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44C544C8" w:rsidR="00C9470F" w:rsidRPr="00E911D4" w:rsidRDefault="00D80DD7" w:rsidP="06725A91">
      <w:pPr>
        <w:pStyle w:val="Piedepgina"/>
        <w:tabs>
          <w:tab w:val="clear" w:pos="4252"/>
          <w:tab w:val="clear" w:pos="8504"/>
          <w:tab w:val="left" w:pos="2552"/>
        </w:tabs>
        <w:spacing w:line="360" w:lineRule="auto"/>
        <w:ind w:firstLine="2268"/>
        <w:rPr>
          <w:rFonts w:ascii="Courier New" w:hAnsi="Courier New" w:cs="Courier New"/>
          <w:lang w:val="es-ES"/>
        </w:rPr>
      </w:pPr>
      <w:r w:rsidRPr="009D324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v:textbox>
              </v:shape>
            </w:pict>
          </mc:Fallback>
        </mc:AlternateContent>
      </w:r>
      <w:r w:rsidR="00C9470F" w:rsidRPr="009D324E">
        <w:rPr>
          <w:rFonts w:ascii="Courier New" w:hAnsi="Courier New" w:cs="Courier New"/>
          <w:lang w:val="es-ES"/>
        </w:rPr>
        <w:t>Oficio Nº</w:t>
      </w:r>
      <w:r w:rsidR="00904FEC" w:rsidRPr="009D324E">
        <w:rPr>
          <w:rFonts w:ascii="Courier New" w:hAnsi="Courier New" w:cs="Courier New"/>
          <w:lang w:val="es-ES"/>
        </w:rPr>
        <w:t xml:space="preserve"> </w:t>
      </w:r>
      <w:r w:rsidR="00324232" w:rsidRPr="009D324E">
        <w:rPr>
          <w:rFonts w:ascii="Courier New" w:hAnsi="Courier New" w:cs="Courier New"/>
          <w:lang w:val="es-ES"/>
        </w:rPr>
        <w:t>20.</w:t>
      </w:r>
      <w:r w:rsidR="009D324E" w:rsidRPr="009D324E">
        <w:rPr>
          <w:rFonts w:ascii="Courier New" w:hAnsi="Courier New" w:cs="Courier New"/>
          <w:lang w:val="es-ES"/>
        </w:rPr>
        <w:t>686</w:t>
      </w:r>
    </w:p>
    <w:p w14:paraId="7191FA0D" w14:textId="6A045D41" w:rsidR="003E4BBC" w:rsidRDefault="003E4BBC" w:rsidP="00021D52">
      <w:pPr>
        <w:tabs>
          <w:tab w:val="left" w:pos="2552"/>
        </w:tabs>
        <w:spacing w:line="276" w:lineRule="auto"/>
        <w:ind w:firstLine="2268"/>
        <w:jc w:val="both"/>
        <w:rPr>
          <w:rFonts w:ascii="Courier New" w:hAnsi="Courier New" w:cs="Courier New"/>
          <w:szCs w:val="24"/>
        </w:rPr>
      </w:pPr>
    </w:p>
    <w:p w14:paraId="7D60CCEE" w14:textId="77777777" w:rsidR="00AC5DBF" w:rsidRDefault="00AC5DBF" w:rsidP="00021D52">
      <w:pPr>
        <w:tabs>
          <w:tab w:val="left" w:pos="2552"/>
        </w:tabs>
        <w:spacing w:line="276" w:lineRule="auto"/>
        <w:ind w:firstLine="2268"/>
        <w:jc w:val="both"/>
        <w:rPr>
          <w:rFonts w:ascii="Courier New" w:hAnsi="Courier New" w:cs="Courier New"/>
          <w:szCs w:val="24"/>
        </w:rPr>
      </w:pPr>
    </w:p>
    <w:p w14:paraId="542C9D83" w14:textId="77777777" w:rsidR="00206E01" w:rsidRDefault="00206E01" w:rsidP="00021D52">
      <w:pPr>
        <w:tabs>
          <w:tab w:val="left" w:pos="2552"/>
        </w:tabs>
        <w:spacing w:line="276" w:lineRule="auto"/>
        <w:ind w:firstLine="2268"/>
        <w:jc w:val="both"/>
        <w:rPr>
          <w:rFonts w:ascii="Courier New" w:hAnsi="Courier New" w:cs="Courier New"/>
          <w:szCs w:val="24"/>
        </w:rPr>
      </w:pPr>
    </w:p>
    <w:p w14:paraId="0315162B" w14:textId="56DBA160" w:rsidR="00C9470F" w:rsidRPr="00E911D4" w:rsidRDefault="001A14D1" w:rsidP="00021D52">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00517839">
        <w:rPr>
          <w:rFonts w:ascii="Courier New" w:hAnsi="Courier New" w:cs="Courier New"/>
          <w:spacing w:val="-20"/>
          <w:szCs w:val="24"/>
        </w:rPr>
        <w:t>28 de julio</w:t>
      </w:r>
      <w:r w:rsidR="007C2A79" w:rsidRPr="0027729E">
        <w:rPr>
          <w:rFonts w:ascii="Courier New" w:hAnsi="Courier New" w:cs="Courier New"/>
          <w:szCs w:val="24"/>
        </w:rPr>
        <w:t xml:space="preserve"> de 202</w:t>
      </w:r>
      <w:r w:rsidR="001B0266" w:rsidRPr="0027729E">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35D43C57" w14:textId="77777777" w:rsidR="009120B1" w:rsidRPr="00B35E65" w:rsidRDefault="009120B1" w:rsidP="008F1A85">
      <w:pPr>
        <w:framePr w:w="2101" w:h="3946" w:hSpace="141" w:wrap="auto" w:vAnchor="text" w:hAnchor="page" w:x="453" w:y="447"/>
        <w:spacing w:line="360" w:lineRule="auto"/>
        <w:jc w:val="center"/>
        <w:rPr>
          <w:rFonts w:ascii="Courier New" w:eastAsia="Calibri" w:hAnsi="Courier New" w:cs="Courier New"/>
          <w:szCs w:val="24"/>
          <w:lang w:val="es-ES" w:eastAsia="en-US"/>
        </w:rPr>
      </w:pPr>
      <w:r w:rsidRPr="00CC7B46">
        <w:rPr>
          <w:rFonts w:ascii="Courier New" w:hAnsi="Courier New" w:cs="Courier New"/>
          <w:caps/>
          <w:spacing w:val="8"/>
          <w:szCs w:val="24"/>
        </w:rPr>
        <w:t>A S.E. EL PRESIDENTE DE LA REPÚBLICA</w:t>
      </w:r>
    </w:p>
    <w:p w14:paraId="171A9D15" w14:textId="77777777" w:rsidR="005C0255" w:rsidRPr="00E911D4" w:rsidRDefault="005C0255" w:rsidP="008F1A85">
      <w:pPr>
        <w:framePr w:w="2101" w:h="3946" w:hSpace="141" w:wrap="auto" w:vAnchor="text" w:hAnchor="page" w:x="453" w:y="447"/>
        <w:tabs>
          <w:tab w:val="left" w:pos="2552"/>
        </w:tabs>
        <w:spacing w:line="360" w:lineRule="auto"/>
        <w:ind w:firstLine="2552"/>
        <w:rPr>
          <w:rFonts w:ascii="Courier New" w:hAnsi="Courier New" w:cs="Courier New"/>
          <w:szCs w:val="24"/>
        </w:rPr>
      </w:pPr>
    </w:p>
    <w:p w14:paraId="04D155EE" w14:textId="2EC9027B" w:rsidR="00976F6E" w:rsidRPr="00976F6E"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Tengo a honra poner en conocimiento de V.E. que la Cámara de Diputados, por oficio Nº 20.</w:t>
      </w:r>
      <w:r>
        <w:rPr>
          <w:rFonts w:ascii="Courier New" w:hAnsi="Courier New" w:cs="Courier New"/>
          <w:szCs w:val="24"/>
        </w:rPr>
        <w:t>562</w:t>
      </w:r>
      <w:r w:rsidRPr="00976F6E">
        <w:rPr>
          <w:rFonts w:ascii="Courier New" w:hAnsi="Courier New" w:cs="Courier New"/>
          <w:szCs w:val="24"/>
        </w:rPr>
        <w:t xml:space="preserve">, de </w:t>
      </w:r>
      <w:r w:rsidR="009841ED">
        <w:rPr>
          <w:rFonts w:ascii="Courier New" w:hAnsi="Courier New" w:cs="Courier New"/>
          <w:szCs w:val="24"/>
        </w:rPr>
        <w:t>18 de junio</w:t>
      </w:r>
      <w:r w:rsidRPr="00976F6E">
        <w:rPr>
          <w:rFonts w:ascii="Courier New" w:hAnsi="Courier New" w:cs="Courier New"/>
          <w:szCs w:val="24"/>
        </w:rPr>
        <w:t xml:space="preserve"> de 2025, remitió al Excmo. Tribunal Constitucional el proyecto de ley </w:t>
      </w:r>
      <w:r w:rsidR="009841ED" w:rsidRPr="009841ED">
        <w:rPr>
          <w:rFonts w:ascii="Courier New" w:hAnsi="Courier New" w:cs="Courier New"/>
          <w:szCs w:val="24"/>
        </w:rPr>
        <w:t>sobre reforma integral al sistema de adopción en Chile, correspondiente al boletín N° 9.119-18</w:t>
      </w:r>
      <w:r w:rsidRPr="00976F6E">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0C0A79" w:rsidRPr="000C0A79">
        <w:rPr>
          <w:rFonts w:ascii="Courier New" w:hAnsi="Courier New" w:cs="Courier New"/>
          <w:szCs w:val="24"/>
        </w:rPr>
        <w:t>los artículos 37; 46, inciso tercero; 51; 54, inciso final; 59; y 76 número 1, permanentes, del proyecto de ley</w:t>
      </w:r>
      <w:r w:rsidRPr="00976F6E">
        <w:rPr>
          <w:rFonts w:ascii="Courier New" w:hAnsi="Courier New" w:cs="Courier New"/>
          <w:szCs w:val="24"/>
        </w:rPr>
        <w:t>.</w:t>
      </w:r>
    </w:p>
    <w:p w14:paraId="6DDA48F9" w14:textId="77777777" w:rsidR="00976F6E" w:rsidRPr="00976F6E" w:rsidRDefault="00976F6E" w:rsidP="00976F6E">
      <w:pPr>
        <w:spacing w:line="360" w:lineRule="auto"/>
        <w:ind w:firstLine="2268"/>
        <w:jc w:val="both"/>
        <w:rPr>
          <w:rFonts w:ascii="Courier New" w:hAnsi="Courier New" w:cs="Courier New"/>
          <w:szCs w:val="24"/>
        </w:rPr>
      </w:pPr>
    </w:p>
    <w:p w14:paraId="3652BD6E" w14:textId="40223922" w:rsidR="00F16A57"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 xml:space="preserve">En virtud de lo anterior, el Excmo. Tribunal Constitucional, mediante correo electrónico, ha remitido el </w:t>
      </w:r>
      <w:r w:rsidRPr="00352DEF">
        <w:rPr>
          <w:rFonts w:ascii="Courier New" w:hAnsi="Courier New" w:cs="Courier New"/>
          <w:szCs w:val="24"/>
        </w:rPr>
        <w:t xml:space="preserve">oficio N° </w:t>
      </w:r>
      <w:r w:rsidR="008A21FB" w:rsidRPr="00352DEF">
        <w:rPr>
          <w:rFonts w:ascii="Courier New" w:hAnsi="Courier New" w:cs="Courier New"/>
          <w:szCs w:val="24"/>
        </w:rPr>
        <w:t>99</w:t>
      </w:r>
      <w:r w:rsidRPr="00352DEF">
        <w:rPr>
          <w:rFonts w:ascii="Courier New" w:hAnsi="Courier New" w:cs="Courier New"/>
          <w:szCs w:val="24"/>
        </w:rPr>
        <w:t>-2025, de 24 de ju</w:t>
      </w:r>
      <w:r w:rsidR="00352DEF" w:rsidRPr="00352DEF">
        <w:rPr>
          <w:rFonts w:ascii="Courier New" w:hAnsi="Courier New" w:cs="Courier New"/>
          <w:szCs w:val="24"/>
        </w:rPr>
        <w:t>l</w:t>
      </w:r>
      <w:r w:rsidRPr="00352DEF">
        <w:rPr>
          <w:rFonts w:ascii="Courier New" w:hAnsi="Courier New" w:cs="Courier New"/>
          <w:szCs w:val="24"/>
        </w:rPr>
        <w:t>io de 2025</w:t>
      </w:r>
      <w:r w:rsidRPr="00976F6E">
        <w:rPr>
          <w:rFonts w:ascii="Courier New" w:hAnsi="Courier New" w:cs="Courier New"/>
          <w:szCs w:val="24"/>
        </w:rPr>
        <w:t>, con la sentencia recaída en la materia, y ha declarado:</w:t>
      </w:r>
    </w:p>
    <w:p w14:paraId="54FF0F6E" w14:textId="77777777" w:rsidR="001B6C27" w:rsidRDefault="001B6C27" w:rsidP="001B6C27">
      <w:pPr>
        <w:spacing w:line="360" w:lineRule="auto"/>
        <w:ind w:firstLine="2268"/>
        <w:jc w:val="both"/>
        <w:rPr>
          <w:rFonts w:ascii="Courier New" w:hAnsi="Courier New" w:cs="Courier New"/>
          <w:szCs w:val="24"/>
        </w:rPr>
      </w:pPr>
    </w:p>
    <w:p w14:paraId="407C554F" w14:textId="60E4E8FE"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1. </w:t>
      </w:r>
      <w:r w:rsidR="004A1A22">
        <w:rPr>
          <w:rFonts w:ascii="Courier New" w:hAnsi="Courier New" w:cs="Courier New"/>
          <w:szCs w:val="24"/>
        </w:rPr>
        <w:t>Q</w:t>
      </w:r>
      <w:r w:rsidR="004A1A22" w:rsidRPr="0028495A">
        <w:rPr>
          <w:rFonts w:ascii="Courier New" w:hAnsi="Courier New" w:cs="Courier New"/>
          <w:szCs w:val="24"/>
        </w:rPr>
        <w:t>ue, las siguientes disposiciones del proyecto de ley,</w:t>
      </w:r>
      <w:r w:rsidR="004A1A22">
        <w:rPr>
          <w:rFonts w:ascii="Courier New" w:hAnsi="Courier New" w:cs="Courier New"/>
          <w:szCs w:val="24"/>
        </w:rPr>
        <w:t xml:space="preserve"> </w:t>
      </w:r>
      <w:r w:rsidR="004A1A22" w:rsidRPr="0028495A">
        <w:rPr>
          <w:rFonts w:ascii="Courier New" w:hAnsi="Courier New" w:cs="Courier New"/>
          <w:szCs w:val="24"/>
        </w:rPr>
        <w:t>son conformes con la constitución:</w:t>
      </w:r>
    </w:p>
    <w:p w14:paraId="3A7D0CE2" w14:textId="77777777" w:rsidR="008A3875" w:rsidRDefault="008A3875" w:rsidP="0028495A">
      <w:pPr>
        <w:spacing w:line="360" w:lineRule="auto"/>
        <w:ind w:firstLine="2268"/>
        <w:jc w:val="both"/>
        <w:rPr>
          <w:rFonts w:ascii="Courier New" w:hAnsi="Courier New" w:cs="Courier New"/>
          <w:szCs w:val="24"/>
        </w:rPr>
      </w:pPr>
    </w:p>
    <w:p w14:paraId="7CE192BC" w14:textId="3FD71CEA"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a. </w:t>
      </w:r>
      <w:r w:rsidR="004C3F75">
        <w:rPr>
          <w:rFonts w:ascii="Courier New" w:hAnsi="Courier New" w:cs="Courier New"/>
          <w:szCs w:val="24"/>
        </w:rPr>
        <w:t>A</w:t>
      </w:r>
      <w:r w:rsidR="004C3F75" w:rsidRPr="0028495A">
        <w:rPr>
          <w:rFonts w:ascii="Courier New" w:hAnsi="Courier New" w:cs="Courier New"/>
          <w:szCs w:val="24"/>
        </w:rPr>
        <w:t xml:space="preserve">rtículo 37, incisos primero y segundo; </w:t>
      </w:r>
    </w:p>
    <w:p w14:paraId="02E7CFEC" w14:textId="16E2820A"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b. </w:t>
      </w:r>
      <w:r w:rsidR="008F1A85">
        <w:rPr>
          <w:rFonts w:ascii="Courier New" w:hAnsi="Courier New" w:cs="Courier New"/>
          <w:szCs w:val="24"/>
        </w:rPr>
        <w:t>A</w:t>
      </w:r>
      <w:r w:rsidR="004C3F75" w:rsidRPr="0028495A">
        <w:rPr>
          <w:rFonts w:ascii="Courier New" w:hAnsi="Courier New" w:cs="Courier New"/>
          <w:szCs w:val="24"/>
        </w:rPr>
        <w:t>rtículo 46, en la frase “conocerá de la acción de</w:t>
      </w:r>
      <w:r w:rsidR="004C3F75">
        <w:rPr>
          <w:rFonts w:ascii="Courier New" w:hAnsi="Courier New" w:cs="Courier New"/>
          <w:szCs w:val="24"/>
        </w:rPr>
        <w:t xml:space="preserve"> </w:t>
      </w:r>
      <w:r w:rsidR="004C3F75" w:rsidRPr="0028495A">
        <w:rPr>
          <w:rFonts w:ascii="Courier New" w:hAnsi="Courier New" w:cs="Courier New"/>
          <w:szCs w:val="24"/>
        </w:rPr>
        <w:t>nulidad el tribunal con competencia en materia</w:t>
      </w:r>
      <w:r w:rsidR="004C3F75">
        <w:rPr>
          <w:rFonts w:ascii="Courier New" w:hAnsi="Courier New" w:cs="Courier New"/>
          <w:szCs w:val="24"/>
        </w:rPr>
        <w:t xml:space="preserve"> </w:t>
      </w:r>
      <w:r w:rsidR="004C3F75" w:rsidRPr="0028495A">
        <w:rPr>
          <w:rFonts w:ascii="Courier New" w:hAnsi="Courier New" w:cs="Courier New"/>
          <w:szCs w:val="24"/>
        </w:rPr>
        <w:t>de familia del domicilio o residencia del</w:t>
      </w:r>
      <w:r w:rsidR="004C3F75">
        <w:rPr>
          <w:rFonts w:ascii="Courier New" w:hAnsi="Courier New" w:cs="Courier New"/>
          <w:szCs w:val="24"/>
        </w:rPr>
        <w:t xml:space="preserve"> </w:t>
      </w:r>
      <w:r w:rsidR="004C3F75" w:rsidRPr="0028495A">
        <w:rPr>
          <w:rFonts w:ascii="Courier New" w:hAnsi="Courier New" w:cs="Courier New"/>
          <w:szCs w:val="24"/>
        </w:rPr>
        <w:t xml:space="preserve">adoptado,”; </w:t>
      </w:r>
    </w:p>
    <w:p w14:paraId="5F994474" w14:textId="5217130D"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lastRenderedPageBreak/>
        <w:t xml:space="preserve">c. </w:t>
      </w:r>
      <w:r w:rsidR="008F1A85">
        <w:rPr>
          <w:rFonts w:ascii="Courier New" w:hAnsi="Courier New" w:cs="Courier New"/>
          <w:szCs w:val="24"/>
        </w:rPr>
        <w:t>A</w:t>
      </w:r>
      <w:r w:rsidR="008F1A85" w:rsidRPr="0028495A">
        <w:rPr>
          <w:rFonts w:ascii="Courier New" w:hAnsi="Courier New" w:cs="Courier New"/>
          <w:szCs w:val="24"/>
        </w:rPr>
        <w:t>rtículo 51, en la oración “a través del tribunal de familia del domicilio del adoptado”;</w:t>
      </w:r>
      <w:r w:rsidR="008F1A85">
        <w:rPr>
          <w:rFonts w:ascii="Courier New" w:hAnsi="Courier New" w:cs="Courier New"/>
          <w:szCs w:val="24"/>
        </w:rPr>
        <w:t xml:space="preserve"> </w:t>
      </w:r>
    </w:p>
    <w:p w14:paraId="751FA274" w14:textId="09C49403"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8F1A85">
        <w:rPr>
          <w:rFonts w:ascii="Courier New" w:hAnsi="Courier New" w:cs="Courier New"/>
          <w:szCs w:val="24"/>
        </w:rPr>
        <w:t>A</w:t>
      </w:r>
      <w:r w:rsidR="008F1A85" w:rsidRPr="00ED5154">
        <w:rPr>
          <w:rFonts w:ascii="Courier New" w:hAnsi="Courier New" w:cs="Courier New"/>
          <w:szCs w:val="24"/>
        </w:rPr>
        <w:t>rtículo 59, en la frase “la adopción será tramitada ante el tribunal con competencia en materias de familia del domicilio del niño, niña</w:t>
      </w:r>
      <w:r w:rsidR="008F1A85">
        <w:rPr>
          <w:rFonts w:ascii="Courier New" w:hAnsi="Courier New" w:cs="Courier New"/>
          <w:szCs w:val="24"/>
        </w:rPr>
        <w:t xml:space="preserve"> </w:t>
      </w:r>
      <w:r w:rsidR="008F1A85" w:rsidRPr="00ED5154">
        <w:rPr>
          <w:rFonts w:ascii="Courier New" w:hAnsi="Courier New" w:cs="Courier New"/>
          <w:szCs w:val="24"/>
        </w:rPr>
        <w:t>o adolescente,”;</w:t>
      </w:r>
    </w:p>
    <w:p w14:paraId="59A8445C" w14:textId="14214982"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e. </w:t>
      </w:r>
      <w:r w:rsidR="006D6259">
        <w:rPr>
          <w:rFonts w:ascii="Courier New" w:hAnsi="Courier New" w:cs="Courier New"/>
          <w:szCs w:val="24"/>
        </w:rPr>
        <w:t>A</w:t>
      </w:r>
      <w:r w:rsidR="006D6259" w:rsidRPr="00ED5154">
        <w:rPr>
          <w:rFonts w:ascii="Courier New" w:hAnsi="Courier New" w:cs="Courier New"/>
          <w:szCs w:val="24"/>
        </w:rPr>
        <w:t xml:space="preserve">rtículo 73; </w:t>
      </w:r>
    </w:p>
    <w:p w14:paraId="27535FF4" w14:textId="7381EAF1"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f. </w:t>
      </w:r>
      <w:r w:rsidR="006D6259">
        <w:rPr>
          <w:rFonts w:ascii="Courier New" w:hAnsi="Courier New" w:cs="Courier New"/>
          <w:szCs w:val="24"/>
        </w:rPr>
        <w:t>A</w:t>
      </w:r>
      <w:r w:rsidR="006D6259" w:rsidRPr="00ED5154">
        <w:rPr>
          <w:rFonts w:ascii="Courier New" w:hAnsi="Courier New" w:cs="Courier New"/>
          <w:szCs w:val="24"/>
        </w:rPr>
        <w:t xml:space="preserve">rtículo 76 </w:t>
      </w:r>
      <w:r w:rsidR="006D6259">
        <w:rPr>
          <w:rFonts w:ascii="Courier New" w:hAnsi="Courier New" w:cs="Courier New"/>
          <w:szCs w:val="24"/>
        </w:rPr>
        <w:t>N</w:t>
      </w:r>
      <w:r w:rsidR="006D6259" w:rsidRPr="00ED5154">
        <w:rPr>
          <w:rFonts w:ascii="Courier New" w:hAnsi="Courier New" w:cs="Courier New"/>
          <w:szCs w:val="24"/>
        </w:rPr>
        <w:t xml:space="preserve">° 1; y </w:t>
      </w:r>
    </w:p>
    <w:p w14:paraId="45C79F6E" w14:textId="640DB67F"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g. </w:t>
      </w:r>
      <w:r w:rsidR="006D6259">
        <w:rPr>
          <w:rFonts w:ascii="Courier New" w:hAnsi="Courier New" w:cs="Courier New"/>
          <w:szCs w:val="24"/>
        </w:rPr>
        <w:t>A</w:t>
      </w:r>
      <w:r w:rsidR="006D6259" w:rsidRPr="00ED5154">
        <w:rPr>
          <w:rFonts w:ascii="Courier New" w:hAnsi="Courier New" w:cs="Courier New"/>
          <w:szCs w:val="24"/>
        </w:rPr>
        <w:t>rtículo séptimo transitorio, letra b) en la</w:t>
      </w:r>
      <w:r w:rsidR="006D6259">
        <w:rPr>
          <w:rFonts w:ascii="Courier New" w:hAnsi="Courier New" w:cs="Courier New"/>
          <w:szCs w:val="24"/>
        </w:rPr>
        <w:t xml:space="preserve"> </w:t>
      </w:r>
      <w:r w:rsidR="006D6259" w:rsidRPr="00ED5154">
        <w:rPr>
          <w:rFonts w:ascii="Courier New" w:hAnsi="Courier New" w:cs="Courier New"/>
          <w:szCs w:val="24"/>
        </w:rPr>
        <w:t>frase “</w:t>
      </w:r>
      <w:r w:rsidR="00350479">
        <w:rPr>
          <w:rFonts w:ascii="Courier New" w:hAnsi="Courier New" w:cs="Courier New"/>
          <w:szCs w:val="24"/>
        </w:rPr>
        <w:t>E</w:t>
      </w:r>
      <w:r w:rsidR="006D6259" w:rsidRPr="00ED5154">
        <w:rPr>
          <w:rFonts w:ascii="Courier New" w:hAnsi="Courier New" w:cs="Courier New"/>
          <w:szCs w:val="24"/>
        </w:rPr>
        <w:t>l pacto se someterá a la aprobación del</w:t>
      </w:r>
      <w:r w:rsidR="006D6259">
        <w:rPr>
          <w:rFonts w:ascii="Courier New" w:hAnsi="Courier New" w:cs="Courier New"/>
          <w:szCs w:val="24"/>
        </w:rPr>
        <w:t xml:space="preserve"> </w:t>
      </w:r>
      <w:r w:rsidR="006D6259" w:rsidRPr="00ED5154">
        <w:rPr>
          <w:rFonts w:ascii="Courier New" w:hAnsi="Courier New" w:cs="Courier New"/>
          <w:szCs w:val="24"/>
        </w:rPr>
        <w:t>tribunal de familia competente,”.</w:t>
      </w:r>
    </w:p>
    <w:p w14:paraId="33AA8223" w14:textId="77777777" w:rsidR="00F63418" w:rsidRDefault="00F63418" w:rsidP="00ED5154">
      <w:pPr>
        <w:spacing w:line="360" w:lineRule="auto"/>
        <w:ind w:firstLine="2268"/>
        <w:jc w:val="both"/>
        <w:rPr>
          <w:rFonts w:ascii="Courier New" w:hAnsi="Courier New" w:cs="Courier New"/>
          <w:szCs w:val="24"/>
        </w:rPr>
      </w:pPr>
    </w:p>
    <w:p w14:paraId="1B8DD195" w14:textId="60E3535A" w:rsid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2. </w:t>
      </w:r>
      <w:r w:rsidR="004A1A22">
        <w:rPr>
          <w:rFonts w:ascii="Courier New" w:hAnsi="Courier New" w:cs="Courier New"/>
          <w:szCs w:val="24"/>
        </w:rPr>
        <w:t>Q</w:t>
      </w:r>
      <w:r w:rsidR="004A1A22" w:rsidRPr="00ED5154">
        <w:rPr>
          <w:rFonts w:ascii="Courier New" w:hAnsi="Courier New" w:cs="Courier New"/>
          <w:szCs w:val="24"/>
        </w:rPr>
        <w:t>ue, no se emite pronunciamiento, en examen</w:t>
      </w:r>
      <w:r w:rsidR="004A1A22">
        <w:rPr>
          <w:rFonts w:ascii="Courier New" w:hAnsi="Courier New" w:cs="Courier New"/>
          <w:szCs w:val="24"/>
        </w:rPr>
        <w:t xml:space="preserve"> </w:t>
      </w:r>
      <w:r w:rsidR="004A1A22" w:rsidRPr="00ED5154">
        <w:rPr>
          <w:rFonts w:ascii="Courier New" w:hAnsi="Courier New" w:cs="Courier New"/>
          <w:szCs w:val="24"/>
        </w:rPr>
        <w:t>preventivo de constitucionalidad, por no versar sobre materias propias de ley orgánica constitucional respecto de los siguientes preceptos del proyecto de ley:</w:t>
      </w:r>
    </w:p>
    <w:p w14:paraId="341F3591" w14:textId="77777777" w:rsidR="004A1A22" w:rsidRPr="00ED5154" w:rsidRDefault="004A1A22" w:rsidP="00ED5154">
      <w:pPr>
        <w:spacing w:line="360" w:lineRule="auto"/>
        <w:ind w:firstLine="2268"/>
        <w:jc w:val="both"/>
        <w:rPr>
          <w:rFonts w:ascii="Courier New" w:hAnsi="Courier New" w:cs="Courier New"/>
          <w:szCs w:val="24"/>
        </w:rPr>
      </w:pPr>
    </w:p>
    <w:p w14:paraId="2AADFAC0" w14:textId="38B35F75"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a. </w:t>
      </w:r>
      <w:r w:rsidR="00B827B9">
        <w:rPr>
          <w:rFonts w:ascii="Courier New" w:hAnsi="Courier New" w:cs="Courier New"/>
          <w:szCs w:val="24"/>
        </w:rPr>
        <w:t>A</w:t>
      </w:r>
      <w:r w:rsidR="00B827B9" w:rsidRPr="00ED5154">
        <w:rPr>
          <w:rFonts w:ascii="Courier New" w:hAnsi="Courier New" w:cs="Courier New"/>
          <w:szCs w:val="24"/>
        </w:rPr>
        <w:t xml:space="preserve">rtículo 37, inciso tercero; </w:t>
      </w:r>
    </w:p>
    <w:p w14:paraId="00DECB55" w14:textId="5DEE92AE"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b. </w:t>
      </w:r>
      <w:r w:rsidR="00B827B9">
        <w:rPr>
          <w:rFonts w:ascii="Courier New" w:hAnsi="Courier New" w:cs="Courier New"/>
          <w:szCs w:val="24"/>
        </w:rPr>
        <w:t>A</w:t>
      </w:r>
      <w:r w:rsidR="00B827B9" w:rsidRPr="00ED5154">
        <w:rPr>
          <w:rFonts w:ascii="Courier New" w:hAnsi="Courier New" w:cs="Courier New"/>
          <w:szCs w:val="24"/>
        </w:rPr>
        <w:t>rtículo 46, en la oración “en conformidad al</w:t>
      </w:r>
      <w:r w:rsidR="00B827B9">
        <w:rPr>
          <w:rFonts w:ascii="Courier New" w:hAnsi="Courier New" w:cs="Courier New"/>
          <w:szCs w:val="24"/>
        </w:rPr>
        <w:t xml:space="preserve"> </w:t>
      </w:r>
      <w:r w:rsidR="00B827B9" w:rsidRPr="00ED5154">
        <w:rPr>
          <w:rFonts w:ascii="Courier New" w:hAnsi="Courier New" w:cs="Courier New"/>
          <w:szCs w:val="24"/>
        </w:rPr>
        <w:t xml:space="preserve">procedimiento ordinario previsto en la </w:t>
      </w:r>
      <w:r w:rsidR="0078065A">
        <w:rPr>
          <w:rFonts w:ascii="Courier New" w:hAnsi="Courier New" w:cs="Courier New"/>
          <w:szCs w:val="24"/>
        </w:rPr>
        <w:t>L</w:t>
      </w:r>
      <w:r w:rsidR="00B827B9" w:rsidRPr="00ED5154">
        <w:rPr>
          <w:rFonts w:ascii="Courier New" w:hAnsi="Courier New" w:cs="Courier New"/>
          <w:szCs w:val="24"/>
        </w:rPr>
        <w:t xml:space="preserve">ey que crea los </w:t>
      </w:r>
      <w:r w:rsidR="0078065A">
        <w:rPr>
          <w:rFonts w:ascii="Courier New" w:hAnsi="Courier New" w:cs="Courier New"/>
          <w:szCs w:val="24"/>
        </w:rPr>
        <w:t>T</w:t>
      </w:r>
      <w:r w:rsidR="00B827B9" w:rsidRPr="00ED5154">
        <w:rPr>
          <w:rFonts w:ascii="Courier New" w:hAnsi="Courier New" w:cs="Courier New"/>
          <w:szCs w:val="24"/>
        </w:rPr>
        <w:t xml:space="preserve">ribunales de </w:t>
      </w:r>
      <w:r w:rsidR="0078065A">
        <w:rPr>
          <w:rFonts w:ascii="Courier New" w:hAnsi="Courier New" w:cs="Courier New"/>
          <w:szCs w:val="24"/>
        </w:rPr>
        <w:t>F</w:t>
      </w:r>
      <w:r w:rsidR="00B827B9" w:rsidRPr="00ED5154">
        <w:rPr>
          <w:rFonts w:ascii="Courier New" w:hAnsi="Courier New" w:cs="Courier New"/>
          <w:szCs w:val="24"/>
        </w:rPr>
        <w:t xml:space="preserve">amilia.”; </w:t>
      </w:r>
    </w:p>
    <w:p w14:paraId="150C051C" w14:textId="02F5E118" w:rsidR="00FB11FD"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c. </w:t>
      </w:r>
      <w:r w:rsidR="0015040B">
        <w:rPr>
          <w:rFonts w:ascii="Courier New" w:hAnsi="Courier New" w:cs="Courier New"/>
          <w:szCs w:val="24"/>
        </w:rPr>
        <w:t>A</w:t>
      </w:r>
      <w:r w:rsidR="0015040B" w:rsidRPr="00ED5154">
        <w:rPr>
          <w:rFonts w:ascii="Courier New" w:hAnsi="Courier New" w:cs="Courier New"/>
          <w:szCs w:val="24"/>
        </w:rPr>
        <w:t>rtículo 51, en las frases “</w:t>
      </w:r>
      <w:r w:rsidR="00E42A89">
        <w:rPr>
          <w:rFonts w:ascii="Courier New" w:hAnsi="Courier New" w:cs="Courier New"/>
          <w:szCs w:val="24"/>
        </w:rPr>
        <w:t>S</w:t>
      </w:r>
      <w:r w:rsidR="0015040B" w:rsidRPr="00ED5154">
        <w:rPr>
          <w:rFonts w:ascii="Courier New" w:hAnsi="Courier New" w:cs="Courier New"/>
          <w:szCs w:val="24"/>
        </w:rPr>
        <w:t xml:space="preserve">olicitud presentada posteriormente a la adopción. </w:t>
      </w:r>
      <w:r w:rsidR="000F3A25">
        <w:rPr>
          <w:rFonts w:ascii="Courier New" w:hAnsi="Courier New" w:cs="Courier New"/>
          <w:szCs w:val="24"/>
        </w:rPr>
        <w:t>S</w:t>
      </w:r>
      <w:r w:rsidR="0015040B" w:rsidRPr="00ED5154">
        <w:rPr>
          <w:rFonts w:ascii="Courier New" w:hAnsi="Courier New" w:cs="Courier New"/>
          <w:szCs w:val="24"/>
        </w:rPr>
        <w:t xml:space="preserve">i la persona adoptada, luego de conocer sus orígenes, con arreglo a lo dispuesto en el artículo 14, manifiesta su interés en tomar contacto con su familia de origen, podrá solicitar, vía procedimiento no contencioso de conformidad con las reglas contempladas en el </w:t>
      </w:r>
      <w:r w:rsidR="000F3A25">
        <w:rPr>
          <w:rFonts w:ascii="Courier New" w:hAnsi="Courier New" w:cs="Courier New"/>
          <w:szCs w:val="24"/>
        </w:rPr>
        <w:t>P</w:t>
      </w:r>
      <w:r w:rsidR="0015040B" w:rsidRPr="00ED5154">
        <w:rPr>
          <w:rFonts w:ascii="Courier New" w:hAnsi="Courier New" w:cs="Courier New"/>
          <w:szCs w:val="24"/>
        </w:rPr>
        <w:t xml:space="preserve">árrafo </w:t>
      </w:r>
      <w:r w:rsidR="0007465F">
        <w:rPr>
          <w:rFonts w:ascii="Courier New" w:hAnsi="Courier New" w:cs="Courier New"/>
          <w:szCs w:val="24"/>
        </w:rPr>
        <w:t>T</w:t>
      </w:r>
      <w:r w:rsidR="0015040B" w:rsidRPr="00ED5154">
        <w:rPr>
          <w:rFonts w:ascii="Courier New" w:hAnsi="Courier New" w:cs="Courier New"/>
          <w:szCs w:val="24"/>
        </w:rPr>
        <w:t xml:space="preserve">ercero del </w:t>
      </w:r>
      <w:r w:rsidR="000F3A25">
        <w:rPr>
          <w:rFonts w:ascii="Courier New" w:hAnsi="Courier New" w:cs="Courier New"/>
          <w:szCs w:val="24"/>
        </w:rPr>
        <w:t>T</w:t>
      </w:r>
      <w:r w:rsidR="0015040B" w:rsidRPr="00ED5154">
        <w:rPr>
          <w:rFonts w:ascii="Courier New" w:hAnsi="Courier New" w:cs="Courier New"/>
          <w:szCs w:val="24"/>
        </w:rPr>
        <w:t xml:space="preserve">ítulo </w:t>
      </w:r>
      <w:r w:rsidR="000F3A25" w:rsidRPr="00ED5154">
        <w:rPr>
          <w:rFonts w:ascii="Courier New" w:hAnsi="Courier New" w:cs="Courier New"/>
          <w:szCs w:val="24"/>
        </w:rPr>
        <w:t>IV</w:t>
      </w:r>
      <w:r w:rsidR="0015040B" w:rsidRPr="00ED5154">
        <w:rPr>
          <w:rFonts w:ascii="Courier New" w:hAnsi="Courier New" w:cs="Courier New"/>
          <w:szCs w:val="24"/>
        </w:rPr>
        <w:t xml:space="preserve"> de la ley </w:t>
      </w:r>
      <w:r w:rsidR="000F3A25">
        <w:rPr>
          <w:rFonts w:ascii="Courier New" w:hAnsi="Courier New" w:cs="Courier New"/>
          <w:szCs w:val="24"/>
        </w:rPr>
        <w:t>N</w:t>
      </w:r>
      <w:r w:rsidR="0015040B" w:rsidRPr="00ED5154">
        <w:rPr>
          <w:rFonts w:ascii="Courier New" w:hAnsi="Courier New" w:cs="Courier New"/>
          <w:szCs w:val="24"/>
        </w:rPr>
        <w:t xml:space="preserve">° 19.968,” y “que se determine un encuentro o el establecimiento de un régimen comunicacional, y se tendrá en consideración primordial, en ambos casos, el </w:t>
      </w:r>
      <w:r w:rsidR="0015040B" w:rsidRPr="00ED5154">
        <w:rPr>
          <w:rFonts w:ascii="Courier New" w:hAnsi="Courier New" w:cs="Courier New"/>
          <w:szCs w:val="24"/>
        </w:rPr>
        <w:lastRenderedPageBreak/>
        <w:t xml:space="preserve">principio del interés superior del niño respecto de todos los niños, niñas o adolescentes involucrados. </w:t>
      </w:r>
      <w:r w:rsidR="00B827B9">
        <w:rPr>
          <w:rFonts w:ascii="Courier New" w:hAnsi="Courier New" w:cs="Courier New"/>
          <w:szCs w:val="24"/>
        </w:rPr>
        <w:t>L</w:t>
      </w:r>
      <w:r w:rsidR="0015040B" w:rsidRPr="00ED5154">
        <w:rPr>
          <w:rFonts w:ascii="Courier New" w:hAnsi="Courier New" w:cs="Courier New"/>
          <w:szCs w:val="24"/>
        </w:rPr>
        <w:t xml:space="preserve">a evaluación y determinación del interés superior se realizará de conformidad con lo dispuesto en la </w:t>
      </w:r>
      <w:r w:rsidR="00754EDB">
        <w:rPr>
          <w:rFonts w:ascii="Courier New" w:hAnsi="Courier New" w:cs="Courier New"/>
          <w:szCs w:val="24"/>
        </w:rPr>
        <w:t>L</w:t>
      </w:r>
      <w:r w:rsidR="0015040B" w:rsidRPr="00ED5154">
        <w:rPr>
          <w:rFonts w:ascii="Courier New" w:hAnsi="Courier New" w:cs="Courier New"/>
          <w:szCs w:val="24"/>
        </w:rPr>
        <w:t xml:space="preserve">ey de </w:t>
      </w:r>
      <w:r w:rsidR="00754EDB">
        <w:rPr>
          <w:rFonts w:ascii="Courier New" w:hAnsi="Courier New" w:cs="Courier New"/>
          <w:szCs w:val="24"/>
        </w:rPr>
        <w:t>G</w:t>
      </w:r>
      <w:r w:rsidR="0015040B" w:rsidRPr="00ED5154">
        <w:rPr>
          <w:rFonts w:ascii="Courier New" w:hAnsi="Courier New" w:cs="Courier New"/>
          <w:szCs w:val="24"/>
        </w:rPr>
        <w:t xml:space="preserve">arantías, y se considerará dentro de las circunstancias específicas de cada niño, niña o adolescente involucrados, la opinión de los progenitores, familia de origen, padres o madres adoptivos, representantes legales o de quien lo tenga legalmente a su cuidado. </w:t>
      </w:r>
      <w:r w:rsidR="008E30F3">
        <w:rPr>
          <w:rFonts w:ascii="Courier New" w:hAnsi="Courier New" w:cs="Courier New"/>
          <w:szCs w:val="24"/>
        </w:rPr>
        <w:t>E</w:t>
      </w:r>
      <w:r w:rsidR="0015040B" w:rsidRPr="00ED5154">
        <w:rPr>
          <w:rFonts w:ascii="Courier New" w:hAnsi="Courier New" w:cs="Courier New"/>
          <w:szCs w:val="24"/>
        </w:rPr>
        <w:t xml:space="preserve">l tribunal en la resolución que admita a tramitación la solicitud deberá notificar al programa de búsqueda de orígenes y al </w:t>
      </w:r>
      <w:r w:rsidR="00BF5F22">
        <w:rPr>
          <w:rFonts w:ascii="Courier New" w:hAnsi="Courier New" w:cs="Courier New"/>
          <w:szCs w:val="24"/>
        </w:rPr>
        <w:t>S</w:t>
      </w:r>
      <w:r w:rsidR="0015040B" w:rsidRPr="00ED5154">
        <w:rPr>
          <w:rFonts w:ascii="Courier New" w:hAnsi="Courier New" w:cs="Courier New"/>
          <w:szCs w:val="24"/>
        </w:rPr>
        <w:t xml:space="preserve">ervicio para que se haga parte en la causa, y a la familia de origen.”; y </w:t>
      </w:r>
    </w:p>
    <w:p w14:paraId="26A26D70" w14:textId="47451039" w:rsidR="00ED5154" w:rsidRPr="00ED5154" w:rsidRDefault="0015040B"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FB11FD">
        <w:rPr>
          <w:rFonts w:ascii="Courier New" w:hAnsi="Courier New" w:cs="Courier New"/>
          <w:szCs w:val="24"/>
        </w:rPr>
        <w:t>A</w:t>
      </w:r>
      <w:r w:rsidRPr="00ED5154">
        <w:rPr>
          <w:rFonts w:ascii="Courier New" w:hAnsi="Courier New" w:cs="Courier New"/>
          <w:szCs w:val="24"/>
        </w:rPr>
        <w:t xml:space="preserve">rtículo 59, en la oración “de acuerdo con el procedimiento regulado en el </w:t>
      </w:r>
      <w:r w:rsidR="00FB11FD">
        <w:rPr>
          <w:rFonts w:ascii="Courier New" w:hAnsi="Courier New" w:cs="Courier New"/>
          <w:szCs w:val="24"/>
        </w:rPr>
        <w:t>P</w:t>
      </w:r>
      <w:r w:rsidRPr="00ED5154">
        <w:rPr>
          <w:rFonts w:ascii="Courier New" w:hAnsi="Courier New" w:cs="Courier New"/>
          <w:szCs w:val="24"/>
        </w:rPr>
        <w:t xml:space="preserve">árrafo 2° del </w:t>
      </w:r>
      <w:r w:rsidR="00FB11FD">
        <w:rPr>
          <w:rFonts w:ascii="Courier New" w:hAnsi="Courier New" w:cs="Courier New"/>
          <w:szCs w:val="24"/>
        </w:rPr>
        <w:t>T</w:t>
      </w:r>
      <w:r w:rsidRPr="00ED5154">
        <w:rPr>
          <w:rFonts w:ascii="Courier New" w:hAnsi="Courier New" w:cs="Courier New"/>
          <w:szCs w:val="24"/>
        </w:rPr>
        <w:t xml:space="preserve">ítulo </w:t>
      </w:r>
      <w:r w:rsidR="00FB11FD" w:rsidRPr="00ED5154">
        <w:rPr>
          <w:rFonts w:ascii="Courier New" w:hAnsi="Courier New" w:cs="Courier New"/>
          <w:szCs w:val="24"/>
        </w:rPr>
        <w:t>III</w:t>
      </w:r>
      <w:r w:rsidRPr="00ED5154">
        <w:rPr>
          <w:rFonts w:ascii="Courier New" w:hAnsi="Courier New" w:cs="Courier New"/>
          <w:szCs w:val="24"/>
        </w:rPr>
        <w:t>, con las modificaciones que a continuación se indican:” y sus literales a), b) c), d) y e).</w:t>
      </w:r>
    </w:p>
    <w:p w14:paraId="14F3218A" w14:textId="77777777" w:rsidR="004A1A22" w:rsidRDefault="004A1A22" w:rsidP="00ED5154">
      <w:pPr>
        <w:spacing w:line="360" w:lineRule="auto"/>
        <w:ind w:firstLine="2268"/>
        <w:jc w:val="both"/>
        <w:rPr>
          <w:rFonts w:ascii="Courier New" w:hAnsi="Courier New" w:cs="Courier New"/>
          <w:szCs w:val="24"/>
        </w:rPr>
      </w:pPr>
    </w:p>
    <w:p w14:paraId="66770AF6" w14:textId="2E3B7EEF" w:rsidR="0028495A"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3. </w:t>
      </w:r>
      <w:r w:rsidR="00FA6C6C">
        <w:rPr>
          <w:rFonts w:ascii="Courier New" w:hAnsi="Courier New" w:cs="Courier New"/>
          <w:szCs w:val="24"/>
        </w:rPr>
        <w:t>Q</w:t>
      </w:r>
      <w:r w:rsidR="00BE4985" w:rsidRPr="00ED5154">
        <w:rPr>
          <w:rFonts w:ascii="Courier New" w:hAnsi="Courier New" w:cs="Courier New"/>
          <w:szCs w:val="24"/>
        </w:rPr>
        <w:t>ue, el artículo 54, inciso final del proyecto de ley es</w:t>
      </w:r>
      <w:r w:rsidR="00BE4985">
        <w:rPr>
          <w:rFonts w:ascii="Courier New" w:hAnsi="Courier New" w:cs="Courier New"/>
          <w:szCs w:val="24"/>
        </w:rPr>
        <w:t xml:space="preserve"> </w:t>
      </w:r>
      <w:r w:rsidR="00BE4985" w:rsidRPr="00ED5154">
        <w:rPr>
          <w:rFonts w:ascii="Courier New" w:hAnsi="Courier New" w:cs="Courier New"/>
          <w:szCs w:val="24"/>
        </w:rPr>
        <w:t>inconstituciona</w:t>
      </w:r>
      <w:r w:rsidR="00BE4985">
        <w:rPr>
          <w:rFonts w:ascii="Courier New" w:hAnsi="Courier New" w:cs="Courier New"/>
          <w:szCs w:val="24"/>
        </w:rPr>
        <w:t>l.</w:t>
      </w:r>
      <w:r w:rsidR="00D632BF">
        <w:rPr>
          <w:rFonts w:ascii="Courier New" w:hAnsi="Courier New" w:cs="Courier New"/>
          <w:szCs w:val="24"/>
        </w:rPr>
        <w:t xml:space="preserve"> En consecuencia</w:t>
      </w:r>
      <w:r w:rsidR="0045597C">
        <w:rPr>
          <w:rFonts w:ascii="Courier New" w:hAnsi="Courier New" w:cs="Courier New"/>
          <w:szCs w:val="24"/>
        </w:rPr>
        <w:t>,</w:t>
      </w:r>
      <w:r w:rsidR="00D632BF">
        <w:rPr>
          <w:rFonts w:ascii="Courier New" w:hAnsi="Courier New" w:cs="Courier New"/>
          <w:szCs w:val="24"/>
        </w:rPr>
        <w:t xml:space="preserve"> esta disposición ha sido eliminada del texto del proyecto de ley.</w:t>
      </w:r>
    </w:p>
    <w:p w14:paraId="6326591A" w14:textId="77777777" w:rsidR="0015040B" w:rsidRDefault="0015040B" w:rsidP="00ED5154">
      <w:pPr>
        <w:spacing w:line="360" w:lineRule="auto"/>
        <w:ind w:firstLine="2268"/>
        <w:jc w:val="both"/>
        <w:rPr>
          <w:rFonts w:ascii="Courier New" w:hAnsi="Courier New" w:cs="Courier New"/>
          <w:szCs w:val="24"/>
        </w:rPr>
      </w:pPr>
    </w:p>
    <w:p w14:paraId="0145ED6C" w14:textId="3C67EE91" w:rsidR="0015040B" w:rsidRPr="001B6C27" w:rsidRDefault="0015040B" w:rsidP="00ED5154">
      <w:pPr>
        <w:spacing w:line="360" w:lineRule="auto"/>
        <w:ind w:firstLine="2268"/>
        <w:jc w:val="both"/>
        <w:rPr>
          <w:rFonts w:ascii="Courier New" w:hAnsi="Courier New" w:cs="Courier New"/>
          <w:szCs w:val="24"/>
        </w:rPr>
      </w:pPr>
      <w:r w:rsidRPr="0015040B">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lastRenderedPageBreak/>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2CA3D764" w14:textId="77777777" w:rsidR="00610905" w:rsidRPr="00610905" w:rsidRDefault="003E57E3" w:rsidP="00610905">
      <w:pPr>
        <w:spacing w:line="360" w:lineRule="auto"/>
        <w:jc w:val="center"/>
        <w:rPr>
          <w:rFonts w:ascii="Courier New" w:hAnsi="Courier New" w:cs="Courier New"/>
          <w:szCs w:val="24"/>
        </w:rPr>
      </w:pPr>
      <w:r>
        <w:rPr>
          <w:rFonts w:ascii="Courier New" w:hAnsi="Courier New" w:cs="Courier New"/>
          <w:szCs w:val="24"/>
        </w:rPr>
        <w:t>“</w:t>
      </w:r>
      <w:r w:rsidR="00610905" w:rsidRPr="00610905">
        <w:rPr>
          <w:rFonts w:ascii="Courier New" w:hAnsi="Courier New" w:cs="Courier New"/>
          <w:szCs w:val="24"/>
        </w:rPr>
        <w:t>Ley de Adopción</w:t>
      </w:r>
    </w:p>
    <w:p w14:paraId="248AE482" w14:textId="77777777" w:rsidR="00610905" w:rsidRPr="00610905" w:rsidRDefault="00610905" w:rsidP="00610905">
      <w:pPr>
        <w:spacing w:line="360" w:lineRule="auto"/>
        <w:jc w:val="center"/>
        <w:rPr>
          <w:rFonts w:ascii="Courier New" w:hAnsi="Courier New" w:cs="Courier New"/>
          <w:szCs w:val="24"/>
        </w:rPr>
      </w:pPr>
    </w:p>
    <w:p w14:paraId="7F6D11A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w:t>
      </w:r>
    </w:p>
    <w:p w14:paraId="164A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generales</w:t>
      </w:r>
    </w:p>
    <w:p w14:paraId="5596156D" w14:textId="77777777" w:rsidR="00610905" w:rsidRPr="00610905" w:rsidRDefault="00610905" w:rsidP="00610905">
      <w:pPr>
        <w:spacing w:line="360" w:lineRule="auto"/>
        <w:jc w:val="center"/>
        <w:rPr>
          <w:rFonts w:ascii="Courier New" w:hAnsi="Courier New" w:cs="Courier New"/>
          <w:szCs w:val="24"/>
        </w:rPr>
      </w:pPr>
    </w:p>
    <w:p w14:paraId="79C0D98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7664FA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adopción en general</w:t>
      </w:r>
    </w:p>
    <w:p w14:paraId="1AF2F1A9" w14:textId="77777777" w:rsidR="00610905" w:rsidRPr="00610905" w:rsidRDefault="00610905" w:rsidP="00610905">
      <w:pPr>
        <w:spacing w:line="360" w:lineRule="auto"/>
        <w:ind w:firstLine="1134"/>
        <w:jc w:val="both"/>
        <w:rPr>
          <w:rFonts w:ascii="Courier New" w:hAnsi="Courier New" w:cs="Courier New"/>
          <w:szCs w:val="24"/>
        </w:rPr>
      </w:pPr>
    </w:p>
    <w:p w14:paraId="752D964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adoptado, y amparará su derecho a vivir y desarrollarse en el seno de una familia, cualquiera sea su composición, que le brinde afecto y le procure los cuidados tendientes a satisfacer todas sus necesidades, cuando ello no le pueda ser proporcionado por su familia de origen.</w:t>
      </w:r>
    </w:p>
    <w:p w14:paraId="70EA9F8B" w14:textId="77777777" w:rsidR="00610905" w:rsidRPr="00610905" w:rsidRDefault="00610905" w:rsidP="00610905">
      <w:pPr>
        <w:spacing w:line="360" w:lineRule="auto"/>
        <w:ind w:firstLine="1134"/>
        <w:jc w:val="both"/>
        <w:rPr>
          <w:rFonts w:ascii="Courier New" w:hAnsi="Courier New" w:cs="Courier New"/>
          <w:szCs w:val="24"/>
        </w:rPr>
      </w:pPr>
    </w:p>
    <w:p w14:paraId="73F7869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declaración de adoptabilidad es subsidiaria. Deberán preferirse medidas de protección que promuevan el desarrollo integral del niño, niña o adolescente en su medio familiar, y solo en caso de que éstas no aseguren la realización de sus derechos, especialmente su derecho a vivir en familia, se determinará esta medida, en atención a su interés superior, de conformidad con la normativa vigente.</w:t>
      </w:r>
    </w:p>
    <w:p w14:paraId="79F41D42" w14:textId="77777777" w:rsidR="00610905" w:rsidRPr="00610905" w:rsidRDefault="00610905" w:rsidP="00610905">
      <w:pPr>
        <w:spacing w:line="360" w:lineRule="auto"/>
        <w:ind w:firstLine="1134"/>
        <w:jc w:val="both"/>
        <w:rPr>
          <w:rFonts w:ascii="Courier New" w:hAnsi="Courier New" w:cs="Courier New"/>
          <w:szCs w:val="24"/>
        </w:rPr>
      </w:pPr>
    </w:p>
    <w:p w14:paraId="2513604B" w14:textId="77777777" w:rsidR="00610905" w:rsidRPr="00610905" w:rsidRDefault="00610905" w:rsidP="00610905">
      <w:pPr>
        <w:spacing w:line="360" w:lineRule="auto"/>
        <w:ind w:firstLine="1134"/>
        <w:jc w:val="both"/>
        <w:rPr>
          <w:rFonts w:ascii="Courier New" w:hAnsi="Courier New" w:cs="Courier New"/>
          <w:szCs w:val="24"/>
        </w:rPr>
      </w:pPr>
    </w:p>
    <w:p w14:paraId="7361E5B3" w14:textId="77777777" w:rsidR="00610905" w:rsidRPr="00610905" w:rsidRDefault="00610905" w:rsidP="00610905">
      <w:pPr>
        <w:tabs>
          <w:tab w:val="left" w:pos="1418"/>
          <w:tab w:val="left" w:pos="1560"/>
        </w:tabs>
        <w:spacing w:line="360" w:lineRule="auto"/>
        <w:ind w:firstLine="1134"/>
        <w:jc w:val="both"/>
        <w:rPr>
          <w:rFonts w:ascii="Courier New" w:hAnsi="Courier New" w:cs="Courier New"/>
          <w:szCs w:val="24"/>
        </w:rPr>
      </w:pPr>
      <w:r w:rsidRPr="00610905">
        <w:rPr>
          <w:rFonts w:ascii="Courier New" w:hAnsi="Courier New" w:cs="Courier New"/>
          <w:szCs w:val="24"/>
        </w:rPr>
        <w:t>Artículo 2.- Definiciones. Para los efectos de esta ley se entenderá por:</w:t>
      </w:r>
    </w:p>
    <w:p w14:paraId="0DB5F6A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8C4D4A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a) Niño o niña: Todo ser humano hasta los 14 años.</w:t>
      </w:r>
    </w:p>
    <w:p w14:paraId="521F4FBB"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4287D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b) Adolescente: Todo ser humano mayor de 14 y menor de 18 años. </w:t>
      </w:r>
    </w:p>
    <w:p w14:paraId="1161DA7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207944C" w14:textId="237902C8"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c) Familia de origen: Los parientes por consanguinidad del niño, niña o adolescente hasta el </w:t>
      </w:r>
      <w:r w:rsidR="00A366CA">
        <w:rPr>
          <w:rFonts w:ascii="Courier New" w:hAnsi="Courier New" w:cs="Courier New"/>
          <w:szCs w:val="24"/>
        </w:rPr>
        <w:t>tercer</w:t>
      </w:r>
      <w:r w:rsidRPr="00610905">
        <w:rPr>
          <w:rFonts w:ascii="Courier New" w:hAnsi="Courier New" w:cs="Courier New"/>
          <w:szCs w:val="24"/>
        </w:rPr>
        <w:t xml:space="preserve"> grado de la línea colateral y los ascendientes hasta el </w:t>
      </w:r>
      <w:r w:rsidR="00A366CA">
        <w:rPr>
          <w:rFonts w:ascii="Courier New" w:hAnsi="Courier New" w:cs="Courier New"/>
          <w:szCs w:val="24"/>
        </w:rPr>
        <w:t>segundo</w:t>
      </w:r>
      <w:r w:rsidRPr="00610905">
        <w:rPr>
          <w:rFonts w:ascii="Courier New" w:hAnsi="Courier New" w:cs="Courier New"/>
          <w:szCs w:val="24"/>
        </w:rPr>
        <w:t xml:space="preserve"> grado.</w:t>
      </w:r>
    </w:p>
    <w:p w14:paraId="27D10BDE"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9C0F8A0" w14:textId="1FF0F9A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d) Familia extensa: Cualquier otro pariente por consanguinidad no contemplado en la definición de la familia de origen hasta el </w:t>
      </w:r>
      <w:r w:rsidR="00A366CA">
        <w:rPr>
          <w:rFonts w:ascii="Courier New" w:hAnsi="Courier New" w:cs="Courier New"/>
          <w:szCs w:val="24"/>
        </w:rPr>
        <w:t>sexto</w:t>
      </w:r>
      <w:r w:rsidRPr="00610905">
        <w:rPr>
          <w:rFonts w:ascii="Courier New" w:hAnsi="Courier New" w:cs="Courier New"/>
          <w:szCs w:val="24"/>
        </w:rPr>
        <w:t xml:space="preserve"> grado en línea colateral y los parientes por afinidad hasta el </w:t>
      </w:r>
      <w:r w:rsidR="00A366CA">
        <w:rPr>
          <w:rFonts w:ascii="Courier New" w:hAnsi="Courier New" w:cs="Courier New"/>
          <w:szCs w:val="24"/>
        </w:rPr>
        <w:t>tercer</w:t>
      </w:r>
      <w:r w:rsidRPr="00610905">
        <w:rPr>
          <w:rFonts w:ascii="Courier New" w:hAnsi="Courier New" w:cs="Courier New"/>
          <w:szCs w:val="24"/>
        </w:rPr>
        <w:t xml:space="preserve"> grado.</w:t>
      </w:r>
    </w:p>
    <w:p w14:paraId="1B0ED5B7"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23297AD0"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e) Servicio: Servicio Nacional de Protección Especializada a la Niñez y Adolescencia.</w:t>
      </w:r>
    </w:p>
    <w:p w14:paraId="09595349"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DCC334"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f) Registro Civil: Servicio de Registro Civil e Identificación.</w:t>
      </w:r>
    </w:p>
    <w:p w14:paraId="2A3977C3"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9B42D75"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g) Ley de Garantías: Ley N° 21.430, sobre Garantías y Protección Integral de los Derechos de la Niñez y Adolescencia. </w:t>
      </w:r>
    </w:p>
    <w:p w14:paraId="1040D57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highlight w:val="yellow"/>
        </w:rPr>
      </w:pPr>
    </w:p>
    <w:p w14:paraId="224B238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lastRenderedPageBreak/>
        <w:t>h) Ley que crea el Servicio: Ley N° 21.302, que crea el Servicio Nacional de Protección Especializada a la Niñez y Adolescencia y modifica normas legales que indica.</w:t>
      </w:r>
    </w:p>
    <w:p w14:paraId="379DF8C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5EFB16"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i) Ley de Aportes Financieros: Ley N° 20.032, que regula el régimen de aportes financieros del Estado a los colaboradores acreditados. </w:t>
      </w:r>
    </w:p>
    <w:p w14:paraId="50D34552"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54173BD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j) Ley que crea los Tribunales de Familia: Ley N° 19.968, que crea los Tribunales de Familia.</w:t>
      </w:r>
    </w:p>
    <w:p w14:paraId="1A5EC9B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16E71C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k) Convención: Convención sobre los Derechos del Niño.</w:t>
      </w:r>
    </w:p>
    <w:p w14:paraId="45101E3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63D091"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l) Convenio: Convenio de la Haya, de 1993, relativo a la Protección del Niño y a la Cooperación en materia de Adopción Internacional.</w:t>
      </w:r>
    </w:p>
    <w:p w14:paraId="0E450114" w14:textId="77777777" w:rsidR="00610905" w:rsidRPr="00610905" w:rsidRDefault="00610905" w:rsidP="00610905">
      <w:pPr>
        <w:spacing w:line="360" w:lineRule="auto"/>
        <w:ind w:firstLine="1134"/>
        <w:jc w:val="both"/>
        <w:rPr>
          <w:rFonts w:ascii="Courier New" w:hAnsi="Courier New" w:cs="Courier New"/>
          <w:szCs w:val="24"/>
        </w:rPr>
      </w:pPr>
    </w:p>
    <w:p w14:paraId="08470ACD" w14:textId="77777777" w:rsidR="00610905" w:rsidRPr="00610905" w:rsidRDefault="00610905" w:rsidP="00610905">
      <w:pPr>
        <w:spacing w:line="360" w:lineRule="auto"/>
        <w:ind w:firstLine="1134"/>
        <w:jc w:val="both"/>
        <w:rPr>
          <w:rFonts w:ascii="Courier New" w:hAnsi="Courier New" w:cs="Courier New"/>
          <w:szCs w:val="24"/>
        </w:rPr>
      </w:pPr>
    </w:p>
    <w:p w14:paraId="2876063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14:paraId="52D9E245" w14:textId="77777777" w:rsidR="00610905" w:rsidRPr="00610905" w:rsidRDefault="00610905" w:rsidP="00610905">
      <w:pPr>
        <w:spacing w:line="360" w:lineRule="auto"/>
        <w:ind w:firstLine="1134"/>
        <w:jc w:val="both"/>
        <w:rPr>
          <w:rFonts w:ascii="Courier New" w:hAnsi="Courier New" w:cs="Courier New"/>
          <w:szCs w:val="24"/>
        </w:rPr>
      </w:pPr>
    </w:p>
    <w:p w14:paraId="0BCA4CE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lo relativo a la interpretación de las normas regirá el artículo 3 de la ley N° 21.430.</w:t>
      </w:r>
    </w:p>
    <w:p w14:paraId="6AF61476" w14:textId="77777777" w:rsidR="00610905" w:rsidRPr="00610905" w:rsidRDefault="00610905" w:rsidP="00610905">
      <w:pPr>
        <w:spacing w:line="360" w:lineRule="auto"/>
        <w:ind w:firstLine="1134"/>
        <w:jc w:val="both"/>
        <w:rPr>
          <w:rFonts w:ascii="Courier New" w:hAnsi="Courier New" w:cs="Courier New"/>
          <w:szCs w:val="24"/>
        </w:rPr>
      </w:pPr>
    </w:p>
    <w:p w14:paraId="7D7BD013" w14:textId="77777777" w:rsidR="00610905" w:rsidRPr="00610905" w:rsidRDefault="00610905" w:rsidP="00610905">
      <w:pPr>
        <w:spacing w:line="360" w:lineRule="auto"/>
        <w:ind w:firstLine="1134"/>
        <w:jc w:val="both"/>
        <w:rPr>
          <w:rFonts w:ascii="Courier New" w:hAnsi="Courier New" w:cs="Courier New"/>
          <w:strike/>
          <w:szCs w:val="24"/>
        </w:rPr>
      </w:pPr>
    </w:p>
    <w:p w14:paraId="11EA679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 Adopción nacional e internacional. La adopción puede ser nacional o internacional. </w:t>
      </w:r>
    </w:p>
    <w:p w14:paraId="68958524" w14:textId="77777777" w:rsidR="00610905" w:rsidRPr="00610905" w:rsidRDefault="00610905" w:rsidP="00610905">
      <w:pPr>
        <w:spacing w:line="360" w:lineRule="auto"/>
        <w:ind w:firstLine="1134"/>
        <w:jc w:val="both"/>
        <w:rPr>
          <w:rFonts w:ascii="Courier New" w:hAnsi="Courier New" w:cs="Courier New"/>
          <w:szCs w:val="24"/>
        </w:rPr>
      </w:pPr>
    </w:p>
    <w:p w14:paraId="4B219C2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adopción es nacional si el niño, niña o adolescente a adoptar y el o los solicitantes de la adopción tienen su residencia en Chile en el momento de presentar la solicitud. La adopción nacional siempre se constituirá en Chile. </w:t>
      </w:r>
    </w:p>
    <w:p w14:paraId="636F86F6" w14:textId="77777777" w:rsidR="00610905" w:rsidRPr="00610905" w:rsidRDefault="00610905" w:rsidP="00610905">
      <w:pPr>
        <w:spacing w:line="360" w:lineRule="auto"/>
        <w:ind w:firstLine="1134"/>
        <w:jc w:val="both"/>
        <w:rPr>
          <w:rFonts w:ascii="Courier New" w:hAnsi="Courier New" w:cs="Courier New"/>
          <w:szCs w:val="24"/>
        </w:rPr>
      </w:pPr>
    </w:p>
    <w:p w14:paraId="4899779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es internacional si el niño, niña o adolescente por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14:paraId="428CB43E" w14:textId="77777777" w:rsidR="00610905" w:rsidRPr="00610905" w:rsidRDefault="00610905" w:rsidP="00610905">
      <w:pPr>
        <w:spacing w:line="360" w:lineRule="auto"/>
        <w:ind w:firstLine="1134"/>
        <w:jc w:val="both"/>
        <w:rPr>
          <w:rFonts w:ascii="Courier New" w:hAnsi="Courier New" w:cs="Courier New"/>
          <w:szCs w:val="24"/>
        </w:rPr>
      </w:pPr>
    </w:p>
    <w:p w14:paraId="2AEB7B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Para los efectos de lo dispuesto en el Convenio la autoridad central en materia de adopción internacional es el Servicio.</w:t>
      </w:r>
    </w:p>
    <w:p w14:paraId="26F55F51" w14:textId="77777777" w:rsidR="00610905" w:rsidRPr="00610905" w:rsidRDefault="00610905" w:rsidP="00610905">
      <w:pPr>
        <w:spacing w:line="360" w:lineRule="auto"/>
        <w:ind w:firstLine="1134"/>
        <w:jc w:val="both"/>
        <w:rPr>
          <w:rFonts w:ascii="Courier New" w:hAnsi="Courier New" w:cs="Courier New"/>
          <w:szCs w:val="24"/>
        </w:rPr>
      </w:pPr>
    </w:p>
    <w:p w14:paraId="2E565F5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Respecto a los adoptantes extranjeros que residan en territorio nacional, para los efectos de esta ley, se entenderá que el requisito de residencia se refiere a la “residencia definitiva”, establecida en el Párrafo V del Título IV de la ley N° 21.325, de Migración y Extranjería. </w:t>
      </w:r>
    </w:p>
    <w:p w14:paraId="42959B26" w14:textId="77777777" w:rsidR="00610905" w:rsidRPr="00610905" w:rsidRDefault="00610905" w:rsidP="00610905">
      <w:pPr>
        <w:spacing w:line="360" w:lineRule="auto"/>
        <w:ind w:firstLine="1134"/>
        <w:jc w:val="both"/>
        <w:rPr>
          <w:rFonts w:ascii="Courier New" w:hAnsi="Courier New" w:cs="Courier New"/>
          <w:szCs w:val="24"/>
        </w:rPr>
      </w:pPr>
    </w:p>
    <w:p w14:paraId="006DE04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la adopción nacional y en la adopción internacional no procederán pagos o contraprestaciones de ninguna especie, con excepción de aquellas que puedan corresponder legítimamente por servicios profesionales que se presten durante el curso de los procedimientos regulados en esta ley, sean de carácter legal, social o del ámbito de la salud.</w:t>
      </w:r>
    </w:p>
    <w:p w14:paraId="124153EB" w14:textId="77777777" w:rsidR="00610905" w:rsidRPr="00610905" w:rsidRDefault="00610905" w:rsidP="00610905">
      <w:pPr>
        <w:spacing w:line="360" w:lineRule="auto"/>
        <w:ind w:firstLine="1134"/>
        <w:jc w:val="both"/>
        <w:rPr>
          <w:rFonts w:ascii="Courier New" w:hAnsi="Courier New" w:cs="Courier New"/>
          <w:szCs w:val="24"/>
        </w:rPr>
      </w:pPr>
    </w:p>
    <w:p w14:paraId="6F3D0F39" w14:textId="77777777" w:rsidR="00610905" w:rsidRPr="00610905" w:rsidRDefault="00610905" w:rsidP="00610905">
      <w:pPr>
        <w:spacing w:line="360" w:lineRule="auto"/>
        <w:ind w:firstLine="1134"/>
        <w:jc w:val="both"/>
        <w:rPr>
          <w:rFonts w:ascii="Courier New" w:hAnsi="Courier New" w:cs="Courier New"/>
          <w:szCs w:val="24"/>
        </w:rPr>
      </w:pPr>
    </w:p>
    <w:p w14:paraId="147DF38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 Línea de acción de adopción. 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14:paraId="3EF48757" w14:textId="77777777" w:rsidR="00610905" w:rsidRPr="00610905" w:rsidRDefault="00610905" w:rsidP="00610905">
      <w:pPr>
        <w:spacing w:line="360" w:lineRule="auto"/>
        <w:ind w:firstLine="1134"/>
        <w:jc w:val="both"/>
        <w:rPr>
          <w:rFonts w:ascii="Courier New" w:hAnsi="Courier New" w:cs="Courier New"/>
          <w:szCs w:val="24"/>
        </w:rPr>
      </w:pPr>
    </w:p>
    <w:p w14:paraId="45F8F3C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Corresponderá a la línea de acción de adopción toda actividad tendiente a procurar al niño, niña o adolescente una familia, en los términos del artículo 25 de la Ley que crea el Servicio.</w:t>
      </w:r>
    </w:p>
    <w:p w14:paraId="7AAC73E7" w14:textId="77777777" w:rsidR="00610905" w:rsidRPr="00610905" w:rsidRDefault="00610905" w:rsidP="00610905">
      <w:pPr>
        <w:spacing w:line="360" w:lineRule="auto"/>
        <w:ind w:firstLine="1134"/>
        <w:jc w:val="both"/>
        <w:rPr>
          <w:rFonts w:ascii="Courier New" w:hAnsi="Courier New" w:cs="Courier New"/>
          <w:szCs w:val="24"/>
        </w:rPr>
      </w:pPr>
    </w:p>
    <w:p w14:paraId="44E74C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 Asimismo, serán sujetos de atención las personas que soliciten orientación en relación con el procedimiento de cesión voluntaria de niños o niñas; los adultos que fueron adoptados y soliciten asesoría relacionada con la búsqueda de orígenes; los solicitantes de adopción; </w:t>
      </w:r>
      <w:r w:rsidRPr="06725A91">
        <w:rPr>
          <w:rFonts w:ascii="Courier New" w:hAnsi="Courier New" w:cs="Courier New"/>
          <w:lang w:val="es-ES"/>
        </w:rPr>
        <w:lastRenderedPageBreak/>
        <w:t>y los adoptantes, en los procesos de apoyo a las familias una vez constituida la adopción.</w:t>
      </w:r>
    </w:p>
    <w:p w14:paraId="78733238" w14:textId="77777777" w:rsidR="00610905" w:rsidRPr="00610905" w:rsidRDefault="00610905" w:rsidP="00610905">
      <w:pPr>
        <w:spacing w:line="360" w:lineRule="auto"/>
        <w:ind w:firstLine="1134"/>
        <w:jc w:val="both"/>
        <w:rPr>
          <w:rFonts w:ascii="Courier New" w:hAnsi="Courier New" w:cs="Courier New"/>
          <w:szCs w:val="24"/>
        </w:rPr>
      </w:pPr>
    </w:p>
    <w:p w14:paraId="765A92F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financiamiento de la línea de acción referida, y de sus programas y proyectos, se regirán por la Ley de Aportes Financieros y por la Ley de Presupuestos del Sector Público respectiva.</w:t>
      </w:r>
    </w:p>
    <w:p w14:paraId="0BC4FB0E" w14:textId="77777777" w:rsidR="00610905" w:rsidRPr="00610905" w:rsidRDefault="00610905" w:rsidP="00610905">
      <w:pPr>
        <w:spacing w:line="360" w:lineRule="auto"/>
        <w:ind w:firstLine="1134"/>
        <w:jc w:val="both"/>
        <w:rPr>
          <w:rFonts w:ascii="Courier New" w:hAnsi="Courier New" w:cs="Courier New"/>
          <w:szCs w:val="24"/>
        </w:rPr>
      </w:pPr>
    </w:p>
    <w:p w14:paraId="1EDFFC2A" w14:textId="77777777" w:rsidR="00610905" w:rsidRPr="00610905" w:rsidRDefault="00610905" w:rsidP="00610905">
      <w:pPr>
        <w:spacing w:line="360" w:lineRule="auto"/>
        <w:ind w:firstLine="1134"/>
        <w:jc w:val="both"/>
        <w:rPr>
          <w:rFonts w:ascii="Courier New" w:hAnsi="Courier New" w:cs="Courier New"/>
          <w:szCs w:val="24"/>
        </w:rPr>
      </w:pPr>
    </w:p>
    <w:p w14:paraId="11D993F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14:paraId="630DB0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282709" w14:textId="5EAC4EF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ejecutarla. Para ello, será indispensable que la persona jurídica cuente con experiencia mínima de tres años en la ejecución de esta u otras líneas de acción del Servicio, sin haber sido sancionad</w:t>
      </w:r>
      <w:r w:rsidR="00573E5E">
        <w:rPr>
          <w:rFonts w:ascii="Courier New" w:hAnsi="Courier New" w:cs="Courier New"/>
          <w:lang w:val="es-ES"/>
        </w:rPr>
        <w:t>a</w:t>
      </w:r>
      <w:r w:rsidRPr="06725A91">
        <w:rPr>
          <w:rFonts w:ascii="Courier New" w:hAnsi="Courier New" w:cs="Courier New"/>
          <w:lang w:val="es-ES"/>
        </w:rPr>
        <w:t xml:space="preserve"> por infracciones graves en los dos últimos años de conformidad con lo dispuesto en la ley N° 21.302 y en la ley N° 20.032, y que sus trabajadores que supervisen </w:t>
      </w:r>
      <w:r w:rsidRPr="06725A91">
        <w:rPr>
          <w:rFonts w:ascii="Courier New" w:hAnsi="Courier New" w:cs="Courier New"/>
          <w:lang w:val="es-ES"/>
        </w:rPr>
        <w:lastRenderedPageBreak/>
        <w:t>y atiendan niños, niñas y adolescentes y familias, cuenten con formación o experiencia en protección especializada, especialmente en adopción.</w:t>
      </w:r>
    </w:p>
    <w:p w14:paraId="626E5A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87B09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Asimismo, respecto de la línea de acción de adopción, en el cumplimiento del principio establecido en el numeral 8) del artículo 2 de la ley N° 20.032, se deberá atender especialmente a la independencia de los programas dirigidos a los distintos sujetos de atención de esta línea. 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14:paraId="768D9A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16EA79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N° 21.302, deberá pronunciarse explícitamente sobre las medidas dirigidas a garantizar la independencia de sus procesos sustantivos asociados a cada línea de acción.</w:t>
      </w:r>
    </w:p>
    <w:p w14:paraId="7D20A85E" w14:textId="77777777" w:rsidR="00610905" w:rsidRPr="00610905" w:rsidRDefault="00610905" w:rsidP="00610905">
      <w:pPr>
        <w:spacing w:line="360" w:lineRule="auto"/>
        <w:ind w:firstLine="1134"/>
        <w:jc w:val="both"/>
        <w:rPr>
          <w:rFonts w:ascii="Courier New" w:hAnsi="Courier New" w:cs="Courier New"/>
          <w:szCs w:val="24"/>
        </w:rPr>
      </w:pPr>
    </w:p>
    <w:p w14:paraId="68E80DCA" w14:textId="503D054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línea de acción de adopción será materia de auditoría externa</w:t>
      </w:r>
      <w:r w:rsidR="00D52F8C">
        <w:rPr>
          <w:rFonts w:ascii="Courier New" w:hAnsi="Courier New" w:cs="Courier New"/>
          <w:lang w:val="es-ES"/>
        </w:rPr>
        <w:t>,</w:t>
      </w:r>
      <w:r w:rsidRPr="06725A91">
        <w:rPr>
          <w:rFonts w:ascii="Courier New" w:hAnsi="Courier New" w:cs="Courier New"/>
          <w:lang w:val="es-ES"/>
        </w:rPr>
        <w:t xml:space="preserve"> según lo previsto en el artículo 39 de la ley N° 21.302.</w:t>
      </w:r>
    </w:p>
    <w:p w14:paraId="2965F11A" w14:textId="77777777" w:rsidR="00610905" w:rsidRPr="00610905" w:rsidRDefault="00610905" w:rsidP="00610905">
      <w:pPr>
        <w:spacing w:line="360" w:lineRule="auto"/>
        <w:ind w:firstLine="1134"/>
        <w:jc w:val="both"/>
        <w:rPr>
          <w:rFonts w:ascii="Courier New" w:hAnsi="Courier New" w:cs="Courier New"/>
          <w:szCs w:val="24"/>
        </w:rPr>
      </w:pPr>
    </w:p>
    <w:p w14:paraId="46DF29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ab/>
        <w:t>Los programas de adopción serán siempre supervisados y fiscalizados, hayan o no renunciado a recibir aportes financieros del Estado.</w:t>
      </w:r>
    </w:p>
    <w:p w14:paraId="7A45BA53" w14:textId="77777777" w:rsidR="00610905" w:rsidRPr="00610905" w:rsidRDefault="00610905" w:rsidP="00610905">
      <w:pPr>
        <w:spacing w:line="360" w:lineRule="auto"/>
        <w:ind w:firstLine="1134"/>
        <w:jc w:val="both"/>
        <w:rPr>
          <w:rFonts w:ascii="Courier New" w:hAnsi="Courier New" w:cs="Courier New"/>
          <w:szCs w:val="24"/>
        </w:rPr>
      </w:pPr>
    </w:p>
    <w:p w14:paraId="600A0008" w14:textId="77777777" w:rsidR="00610905" w:rsidRPr="00610905" w:rsidRDefault="00610905" w:rsidP="00610905">
      <w:pPr>
        <w:spacing w:line="360" w:lineRule="auto"/>
        <w:ind w:firstLine="1134"/>
        <w:jc w:val="both"/>
        <w:rPr>
          <w:rFonts w:ascii="Courier New" w:hAnsi="Courier New" w:cs="Courier New"/>
          <w:szCs w:val="24"/>
        </w:rPr>
      </w:pPr>
    </w:p>
    <w:p w14:paraId="7AB012B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 Organismos autorizados extranjeros.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14:paraId="4FCBC2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6F9A93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Servicio otorgará dicha autorización sólo a instituciones sin fines de lucro por el plazo máximo de cuatro años, renovable por igual período de forma consecutiva, siempre que se mantenga el cumplimiento de los requisitos establecidos en el siguiente inciso.</w:t>
      </w:r>
    </w:p>
    <w:p w14:paraId="42DE834B" w14:textId="77777777" w:rsidR="00610905" w:rsidRPr="00610905" w:rsidRDefault="00610905" w:rsidP="00610905">
      <w:pPr>
        <w:spacing w:line="360" w:lineRule="auto"/>
        <w:ind w:firstLine="1134"/>
        <w:jc w:val="both"/>
        <w:rPr>
          <w:rFonts w:ascii="Courier New" w:hAnsi="Courier New" w:cs="Courier New"/>
          <w:szCs w:val="24"/>
        </w:rPr>
      </w:pPr>
    </w:p>
    <w:p w14:paraId="6D5FB0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Sin perjuicio de las condiciones y límites fijados por las autoridades competentes del Estado que ha autorizado al o a los organismos extranjeros, éstos deberán cumplir además con los siguientes requisitos: </w:t>
      </w:r>
    </w:p>
    <w:p w14:paraId="0B138EC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85831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Ser dirigidos y administrados por personas cualificadas por su formación, experiencia y capacidad profesional para actuar en el ámbito de la adopción internacional. </w:t>
      </w:r>
    </w:p>
    <w:p w14:paraId="3A82B9BC" w14:textId="77777777" w:rsidR="00610905" w:rsidRPr="00610905" w:rsidRDefault="00610905" w:rsidP="00610905">
      <w:pPr>
        <w:spacing w:line="360" w:lineRule="auto"/>
        <w:ind w:firstLine="2268"/>
        <w:jc w:val="both"/>
        <w:rPr>
          <w:rFonts w:ascii="Courier New" w:hAnsi="Courier New" w:cs="Courier New"/>
          <w:szCs w:val="24"/>
        </w:rPr>
      </w:pPr>
    </w:p>
    <w:p w14:paraId="441C40A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Estar sometidos al control de las autoridades competentes del Estado que los haya autorizado, en cuanto a su composición, funcionamiento </w:t>
      </w:r>
      <w:r w:rsidRPr="00610905">
        <w:rPr>
          <w:rFonts w:ascii="Courier New" w:hAnsi="Courier New" w:cs="Courier New"/>
          <w:szCs w:val="24"/>
        </w:rPr>
        <w:lastRenderedPageBreak/>
        <w:t>y situación financiera. Lo anterior será monitoreado a lo menos una vez al año por el Servicio.</w:t>
      </w:r>
    </w:p>
    <w:p w14:paraId="0AEA35D2" w14:textId="77777777" w:rsidR="00610905" w:rsidRPr="00610905" w:rsidRDefault="00610905" w:rsidP="00610905">
      <w:pPr>
        <w:spacing w:line="360" w:lineRule="auto"/>
        <w:ind w:firstLine="2268"/>
        <w:jc w:val="both"/>
        <w:rPr>
          <w:rFonts w:ascii="Courier New" w:hAnsi="Courier New" w:cs="Courier New"/>
          <w:szCs w:val="24"/>
        </w:rPr>
      </w:pPr>
    </w:p>
    <w:p w14:paraId="561F6E4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Contar con mecanismos de transparencia que permitan informar, en cada caso que se presente, el total de pagos o contribuciones que realice en su favor una familia con residencia en el extranjero.</w:t>
      </w:r>
    </w:p>
    <w:p w14:paraId="0ED5EA4B" w14:textId="77777777" w:rsidR="00610905" w:rsidRPr="00610905" w:rsidRDefault="00610905" w:rsidP="00610905">
      <w:pPr>
        <w:spacing w:line="360" w:lineRule="auto"/>
        <w:ind w:firstLine="2268"/>
        <w:jc w:val="both"/>
        <w:rPr>
          <w:rFonts w:ascii="Courier New" w:hAnsi="Courier New" w:cs="Courier New"/>
          <w:szCs w:val="24"/>
        </w:rPr>
      </w:pPr>
    </w:p>
    <w:p w14:paraId="3F89EC9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Contar con un protocolo de seguimiento de los casos por al menos doce meses, contados desde la dictación de la respectiva sentencia que constituye la adopción.</w:t>
      </w:r>
    </w:p>
    <w:p w14:paraId="2945BF7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CFCA1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Contar con un mecanismo que permita informar anualmente el número de rupturas adoptivas en que han intervenido, incluidas tanto aquellas que se produzcan durante el período de enlace como aquellas que se puedan generar una vez constituida la adopción.</w:t>
      </w:r>
    </w:p>
    <w:p w14:paraId="0588D09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B6EA9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Director o Directora Nacional del Servicio, por resolución fundada, dejará sin efecto las autorizaciones concedidas a organismos extranjeros, en caso de que hayan dejado de cumplir uno o más de los requisitos señalados en este artículo. Del mismo modo, podrá dejar sin efecto la respectiva autorización en caso de incumplimiento de las normativas técnicas impartidas por el Servicio. </w:t>
      </w:r>
    </w:p>
    <w:p w14:paraId="4053D7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B86539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reglamento al que se refiere el artículo 72 regulará el procedimiento para conceder la autorización a los organismos internacionales para actuar como intermediarios en materia de adopción internacional, y </w:t>
      </w:r>
      <w:r w:rsidRPr="06725A91">
        <w:rPr>
          <w:rFonts w:ascii="Courier New" w:hAnsi="Courier New" w:cs="Courier New"/>
          <w:lang w:val="es-ES"/>
        </w:rPr>
        <w:lastRenderedPageBreak/>
        <w:t>detallará la forma en que se deberán cumplir y acreditar cada uno de los requisitos establecidos en este artículo, así como la pérdida de dicha autorización por incumplimiento de la legislación aplicable y la normativa técnica impartida por el Servicio.</w:t>
      </w:r>
    </w:p>
    <w:p w14:paraId="1B412A09" w14:textId="77777777" w:rsidR="00610905" w:rsidRPr="00610905" w:rsidRDefault="00610905" w:rsidP="00610905">
      <w:pPr>
        <w:spacing w:line="360" w:lineRule="auto"/>
        <w:ind w:firstLine="1134"/>
        <w:jc w:val="both"/>
        <w:rPr>
          <w:rFonts w:ascii="Courier New" w:hAnsi="Courier New" w:cs="Courier New"/>
          <w:szCs w:val="24"/>
        </w:rPr>
      </w:pPr>
    </w:p>
    <w:p w14:paraId="2DF66A05" w14:textId="77777777" w:rsidR="00610905" w:rsidRPr="00610905" w:rsidRDefault="00610905" w:rsidP="00610905">
      <w:pPr>
        <w:spacing w:line="360" w:lineRule="auto"/>
        <w:ind w:firstLine="1134"/>
        <w:jc w:val="both"/>
        <w:rPr>
          <w:rFonts w:ascii="Courier New" w:hAnsi="Courier New" w:cs="Courier New"/>
          <w:szCs w:val="24"/>
        </w:rPr>
      </w:pPr>
    </w:p>
    <w:p w14:paraId="614E17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8.- Registros. El Servicio deberá mantener, a lo menos, los siguientes registros:</w:t>
      </w:r>
    </w:p>
    <w:p w14:paraId="0BFAF40B" w14:textId="77777777" w:rsidR="00610905" w:rsidRPr="00610905" w:rsidRDefault="00610905" w:rsidP="00610905">
      <w:pPr>
        <w:spacing w:line="360" w:lineRule="auto"/>
        <w:ind w:firstLine="2268"/>
        <w:jc w:val="both"/>
        <w:rPr>
          <w:rFonts w:ascii="Courier New" w:hAnsi="Courier New" w:cs="Courier New"/>
          <w:szCs w:val="24"/>
        </w:rPr>
      </w:pPr>
    </w:p>
    <w:p w14:paraId="35710723" w14:textId="77777777" w:rsidR="00610905" w:rsidRPr="00610905" w:rsidRDefault="00610905" w:rsidP="0086222F">
      <w:pPr>
        <w:numPr>
          <w:ilvl w:val="0"/>
          <w:numId w:val="6"/>
        </w:numPr>
        <w:spacing w:line="360" w:lineRule="auto"/>
        <w:ind w:left="0" w:firstLine="2268"/>
        <w:jc w:val="both"/>
        <w:rPr>
          <w:rFonts w:ascii="Courier New" w:hAnsi="Courier New" w:cs="Courier New"/>
          <w:szCs w:val="24"/>
        </w:rPr>
      </w:pPr>
      <w:r w:rsidRPr="00610905">
        <w:rPr>
          <w:rFonts w:ascii="Courier New" w:hAnsi="Courier New" w:cs="Courier New"/>
          <w:szCs w:val="24"/>
        </w:rPr>
        <w:t xml:space="preserve"> Registro de personas declaradas adoptables.</w:t>
      </w:r>
    </w:p>
    <w:p w14:paraId="4C2BABF2" w14:textId="77777777" w:rsidR="00610905" w:rsidRPr="00610905" w:rsidRDefault="00610905" w:rsidP="00610905">
      <w:pPr>
        <w:spacing w:line="360" w:lineRule="auto"/>
        <w:ind w:firstLine="2268"/>
        <w:jc w:val="both"/>
        <w:rPr>
          <w:rFonts w:ascii="Courier New" w:hAnsi="Courier New" w:cs="Courier New"/>
          <w:szCs w:val="24"/>
        </w:rPr>
      </w:pPr>
    </w:p>
    <w:p w14:paraId="427041C6" w14:textId="4CD66B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b)</w:t>
      </w:r>
      <w:r>
        <w:tab/>
      </w:r>
      <w:r w:rsidRPr="06725A91">
        <w:rPr>
          <w:rFonts w:ascii="Courier New" w:hAnsi="Courier New" w:cs="Courier New"/>
          <w:lang w:val="es-ES"/>
        </w:rPr>
        <w:t xml:space="preserve"> Registro de personas que poseen las condiciones generales para la adopción de un niño, niña o adolescente; en que se distinguirá entre aquell</w:t>
      </w:r>
      <w:r w:rsidR="006E7006">
        <w:rPr>
          <w:rFonts w:ascii="Courier New" w:hAnsi="Courier New" w:cs="Courier New"/>
          <w:lang w:val="es-ES"/>
        </w:rPr>
        <w:t>a</w:t>
      </w:r>
      <w:r w:rsidRPr="06725A91">
        <w:rPr>
          <w:rFonts w:ascii="Courier New" w:hAnsi="Courier New" w:cs="Courier New"/>
          <w:lang w:val="es-ES"/>
        </w:rPr>
        <w:t>s que tengan residencia en Chile y las que residan en el extranjero.</w:t>
      </w:r>
    </w:p>
    <w:p w14:paraId="6798211E" w14:textId="77777777" w:rsidR="00610905" w:rsidRPr="00610905" w:rsidRDefault="00610905" w:rsidP="00610905">
      <w:pPr>
        <w:spacing w:line="360" w:lineRule="auto"/>
        <w:ind w:firstLine="2268"/>
        <w:jc w:val="both"/>
        <w:rPr>
          <w:rFonts w:ascii="Courier New" w:hAnsi="Courier New" w:cs="Courier New"/>
          <w:szCs w:val="24"/>
        </w:rPr>
      </w:pPr>
    </w:p>
    <w:p w14:paraId="523B741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Registro de personas que, luego del proceso de evaluación técnica y jurídica, no cumplieron con las condiciones generales para la adopción de un niño, niña o adolescente.</w:t>
      </w:r>
    </w:p>
    <w:p w14:paraId="4DE130F4" w14:textId="77777777" w:rsidR="00610905" w:rsidRPr="00610905" w:rsidRDefault="00610905" w:rsidP="00610905">
      <w:pPr>
        <w:spacing w:line="360" w:lineRule="auto"/>
        <w:ind w:firstLine="2268"/>
        <w:jc w:val="both"/>
        <w:rPr>
          <w:rFonts w:ascii="Courier New" w:hAnsi="Courier New" w:cs="Courier New"/>
          <w:szCs w:val="24"/>
        </w:rPr>
      </w:pPr>
    </w:p>
    <w:p w14:paraId="531FECF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Registro de adopciones constituidas.</w:t>
      </w:r>
    </w:p>
    <w:p w14:paraId="0AD3726A" w14:textId="77777777" w:rsidR="00610905" w:rsidRPr="00610905" w:rsidRDefault="00610905" w:rsidP="00610905">
      <w:pPr>
        <w:spacing w:line="360" w:lineRule="auto"/>
        <w:ind w:firstLine="2268"/>
        <w:jc w:val="both"/>
        <w:rPr>
          <w:rFonts w:ascii="Courier New" w:hAnsi="Courier New" w:cs="Courier New"/>
          <w:szCs w:val="24"/>
        </w:rPr>
      </w:pPr>
    </w:p>
    <w:p w14:paraId="6CD9117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Registro de colaboradores acreditados nacionales y de organismos autorizados extranjeros.</w:t>
      </w:r>
    </w:p>
    <w:p w14:paraId="5E7EFA16" w14:textId="77777777" w:rsidR="00610905" w:rsidRPr="00610905" w:rsidRDefault="00610905" w:rsidP="00610905">
      <w:pPr>
        <w:spacing w:line="360" w:lineRule="auto"/>
        <w:ind w:firstLine="2268"/>
        <w:jc w:val="both"/>
        <w:rPr>
          <w:rFonts w:ascii="Courier New" w:hAnsi="Courier New" w:cs="Courier New"/>
          <w:szCs w:val="24"/>
        </w:rPr>
      </w:pPr>
    </w:p>
    <w:p w14:paraId="484CF65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 información contenida en los registros señalados en el inciso precedente deberá actualizarse mensualmente y solo será de libre acceso al público aquella a la que se refiere el literal e).</w:t>
      </w:r>
    </w:p>
    <w:p w14:paraId="4B92FAA3" w14:textId="77777777" w:rsidR="00610905" w:rsidRPr="00610905" w:rsidRDefault="00610905" w:rsidP="00610905">
      <w:pPr>
        <w:spacing w:line="360" w:lineRule="auto"/>
        <w:ind w:firstLine="1134"/>
        <w:jc w:val="both"/>
        <w:rPr>
          <w:rFonts w:ascii="Courier New" w:hAnsi="Courier New" w:cs="Courier New"/>
          <w:szCs w:val="24"/>
        </w:rPr>
      </w:pPr>
    </w:p>
    <w:p w14:paraId="60A61E4C" w14:textId="77777777" w:rsidR="00610905" w:rsidRPr="00610905" w:rsidRDefault="00610905" w:rsidP="00610905">
      <w:pPr>
        <w:spacing w:line="360" w:lineRule="auto"/>
        <w:ind w:firstLine="1134"/>
        <w:jc w:val="both"/>
        <w:rPr>
          <w:rFonts w:ascii="Courier New" w:hAnsi="Courier New" w:cs="Courier New"/>
          <w:szCs w:val="24"/>
        </w:rPr>
      </w:pPr>
    </w:p>
    <w:p w14:paraId="5FE536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9.- Reserva. Todas las tramitaciones, tanto judiciales como administrativas, y los documentos y registros a que den lugar los procedimientos que regula esta ley, serán reservados. Sólo tendrán acceso a éstos las partes y sus apoderados judiciales. Las autoridades administrativas y judiciales deberán adoptar todas las medidas de resguardo necesarias para el estricto cumplimiento de este fin, todo ello en conformidad con lo dispuesto en la Ley de Garantías.</w:t>
      </w:r>
    </w:p>
    <w:p w14:paraId="77708336" w14:textId="77777777" w:rsidR="00610905" w:rsidRPr="00610905" w:rsidRDefault="00610905" w:rsidP="00610905">
      <w:pPr>
        <w:spacing w:line="360" w:lineRule="auto"/>
        <w:ind w:firstLine="1134"/>
        <w:jc w:val="both"/>
        <w:rPr>
          <w:rFonts w:ascii="Courier New" w:hAnsi="Courier New" w:cs="Courier New"/>
          <w:szCs w:val="24"/>
        </w:rPr>
      </w:pPr>
    </w:p>
    <w:p w14:paraId="3266971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obstante lo señalado en el inciso anterior, el abogado del niño, niña o adolescente, y las partes de los procedimientos en que se puede declarar la adoptabilidad y de aquellos reglados en esta ley, podrán solicitar las certificaciones o copias necesarias para impetrar los derechos que les correspondan.</w:t>
      </w:r>
    </w:p>
    <w:p w14:paraId="24BE491C" w14:textId="77777777" w:rsidR="00610905" w:rsidRPr="00610905" w:rsidRDefault="00610905" w:rsidP="00610905">
      <w:pPr>
        <w:spacing w:line="360" w:lineRule="auto"/>
        <w:ind w:firstLine="1134"/>
        <w:jc w:val="both"/>
        <w:rPr>
          <w:rFonts w:ascii="Courier New" w:hAnsi="Courier New" w:cs="Courier New"/>
          <w:szCs w:val="24"/>
        </w:rPr>
      </w:pPr>
    </w:p>
    <w:p w14:paraId="33077A29" w14:textId="77777777" w:rsidR="00610905" w:rsidRPr="00610905" w:rsidRDefault="00610905" w:rsidP="00610905">
      <w:pPr>
        <w:spacing w:line="360" w:lineRule="auto"/>
        <w:ind w:firstLine="1134"/>
        <w:jc w:val="both"/>
        <w:rPr>
          <w:rFonts w:ascii="Courier New" w:hAnsi="Courier New" w:cs="Courier New"/>
          <w:szCs w:val="24"/>
        </w:rPr>
      </w:pPr>
    </w:p>
    <w:p w14:paraId="40E6393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B2D769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Principios rectores, derechos y garantías</w:t>
      </w:r>
    </w:p>
    <w:p w14:paraId="7A2ADAD0" w14:textId="77777777" w:rsidR="00610905" w:rsidRPr="00610905" w:rsidRDefault="00610905" w:rsidP="00610905">
      <w:pPr>
        <w:spacing w:line="360" w:lineRule="auto"/>
        <w:ind w:firstLine="1134"/>
        <w:jc w:val="both"/>
        <w:rPr>
          <w:rFonts w:ascii="Courier New" w:hAnsi="Courier New" w:cs="Courier New"/>
          <w:szCs w:val="24"/>
        </w:rPr>
      </w:pPr>
    </w:p>
    <w:p w14:paraId="59194F9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10.- Principios, derechos y garantías que informan la adopción. El sistema de adopción se rige por los principios, derechos y garantías contenidos en el Título II de la Ley de Garantías.</w:t>
      </w:r>
    </w:p>
    <w:p w14:paraId="3B0FB278" w14:textId="77777777" w:rsidR="00610905" w:rsidRPr="00610905" w:rsidRDefault="00610905" w:rsidP="00610905">
      <w:pPr>
        <w:spacing w:line="360" w:lineRule="auto"/>
        <w:ind w:firstLine="1134"/>
        <w:jc w:val="both"/>
        <w:rPr>
          <w:rFonts w:ascii="Courier New" w:hAnsi="Courier New" w:cs="Courier New"/>
          <w:szCs w:val="24"/>
        </w:rPr>
      </w:pPr>
    </w:p>
    <w:p w14:paraId="643E722B" w14:textId="77777777" w:rsidR="00610905" w:rsidRPr="00610905" w:rsidRDefault="00610905" w:rsidP="00610905">
      <w:pPr>
        <w:spacing w:line="360" w:lineRule="auto"/>
        <w:ind w:firstLine="1134"/>
        <w:jc w:val="both"/>
        <w:rPr>
          <w:rFonts w:ascii="Courier New" w:hAnsi="Courier New" w:cs="Courier New"/>
          <w:szCs w:val="24"/>
        </w:rPr>
      </w:pPr>
    </w:p>
    <w:p w14:paraId="4AAECDE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11.- Derecho del niño, niña o adolescente a ser oído. En cualquier etapa de los procedimientos en que se puede declarar la adoptabilidad y de aquellos reglados en esta ley, los niños, niñas y adolescentes tendrán derecho a que sus opiniones sean oídas y debidamente consideradas, atendida su edad, madurez y grado de desarrollo, en concordancia con lo dispuesto en el artículo 28 de la Ley de Garantías y en la Ley que crea los Tribunales de Familia.</w:t>
      </w:r>
    </w:p>
    <w:p w14:paraId="2F1D576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ADFCE2" w14:textId="385DC87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juez escuchará al niño, niña o adolescente, </w:t>
      </w:r>
      <w:r w:rsidR="003A5CED">
        <w:rPr>
          <w:rFonts w:ascii="Courier New" w:hAnsi="Courier New" w:cs="Courier New"/>
          <w:szCs w:val="24"/>
        </w:rPr>
        <w:t xml:space="preserve">se </w:t>
      </w:r>
      <w:r w:rsidRPr="00610905">
        <w:rPr>
          <w:rFonts w:ascii="Courier New" w:hAnsi="Courier New" w:cs="Courier New"/>
          <w:szCs w:val="24"/>
        </w:rPr>
        <w:t>asegurará que él o ella pueda manifestar su voluntad en forma libre, informada y voluntaria, y adoptará las medidas necesarias para resguardar las condiciones de discreción, intimidad, seguridad, apoyo y adecuación de la situación, para proteger su integridad física y psíquica.</w:t>
      </w:r>
    </w:p>
    <w:p w14:paraId="14CB190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8B305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Cuando no sea posible atender a las opiniones del niño, niña o adolescente, el juez deberá explicarle de un modo comprensible para su edad, madurez y grado de desarrollo, las razones para ello, y dejar constancia fundada de esta decisión.</w:t>
      </w:r>
    </w:p>
    <w:p w14:paraId="4CC9CEBF" w14:textId="77777777" w:rsidR="00610905" w:rsidRPr="00610905" w:rsidRDefault="00610905" w:rsidP="00610905">
      <w:pPr>
        <w:spacing w:line="360" w:lineRule="auto"/>
        <w:ind w:firstLine="1134"/>
        <w:jc w:val="both"/>
        <w:rPr>
          <w:rFonts w:ascii="Courier New" w:hAnsi="Courier New" w:cs="Courier New"/>
          <w:szCs w:val="24"/>
        </w:rPr>
      </w:pPr>
    </w:p>
    <w:p w14:paraId="750D531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el niño, niña o adolescente manifiesta alguna preferencia relativa a la familia adoptante, el juez deberá tenerlo en especial consideración.</w:t>
      </w:r>
    </w:p>
    <w:p w14:paraId="1B3AAF05" w14:textId="77777777" w:rsidR="00610905" w:rsidRPr="00610905" w:rsidRDefault="00610905" w:rsidP="00610905">
      <w:pPr>
        <w:spacing w:line="360" w:lineRule="auto"/>
        <w:ind w:firstLine="1134"/>
        <w:jc w:val="both"/>
        <w:rPr>
          <w:rFonts w:ascii="Courier New" w:hAnsi="Courier New" w:cs="Courier New"/>
          <w:szCs w:val="24"/>
        </w:rPr>
      </w:pPr>
    </w:p>
    <w:p w14:paraId="355915E1" w14:textId="77777777" w:rsidR="00610905" w:rsidRPr="00610905" w:rsidRDefault="00610905" w:rsidP="00610905">
      <w:pPr>
        <w:spacing w:line="360" w:lineRule="auto"/>
        <w:ind w:firstLine="1134"/>
        <w:jc w:val="both"/>
        <w:rPr>
          <w:rFonts w:ascii="Courier New" w:hAnsi="Courier New" w:cs="Courier New"/>
          <w:szCs w:val="24"/>
        </w:rPr>
      </w:pPr>
    </w:p>
    <w:p w14:paraId="35A9220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12.- Representación jurídica. Todo niño, niña o adolescente tiene derecho a contar con </w:t>
      </w:r>
      <w:r w:rsidRPr="06725A91">
        <w:rPr>
          <w:rFonts w:ascii="Courier New" w:hAnsi="Courier New" w:cs="Courier New"/>
          <w:lang w:val="es-ES"/>
        </w:rPr>
        <w:lastRenderedPageBreak/>
        <w:t>representación jurídica especializada, gratuita e independiente en los procedimientos en que se puede declarar su adoptabilidad y en el procedimiento de adopción, en los términos dispuestos en el artículo 50 de la Ley de Garantías y en el artículo 19 de la Ley que crea los Tribunales de Familia.</w:t>
      </w:r>
    </w:p>
    <w:p w14:paraId="348AE6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A71D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9199B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13.- Información de derechos. Al inicio de los procedimientos de que trata esta ley y cada vez que así lo requiera, se deberá informar al niño, niña o adolescente, de manera verbal y por escrito, claramente y de forma sencilla, sobre sus derechos.</w:t>
      </w:r>
    </w:p>
    <w:p w14:paraId="467638FA" w14:textId="77777777" w:rsidR="00610905" w:rsidRPr="00610905" w:rsidRDefault="00610905" w:rsidP="00610905">
      <w:pPr>
        <w:spacing w:line="360" w:lineRule="auto"/>
        <w:ind w:firstLine="1134"/>
        <w:jc w:val="both"/>
        <w:rPr>
          <w:rFonts w:ascii="Courier New" w:hAnsi="Courier New" w:cs="Courier New"/>
          <w:szCs w:val="24"/>
        </w:rPr>
      </w:pPr>
    </w:p>
    <w:p w14:paraId="4074B5B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 se trata de un niño, niña o adolescente que no sepa leer, deberá ser informado oralmente y, de no comprender el idioma oficial, se recurrirá a un intérprete. Si el niño, niña o adolescente tiene discapacidad intelectual, cognitiva o psicosocial, 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orientación y movilidad u otros sistemas de comunicación alternativos reconocidos, conforme a lo dispuesto en el artículo 26 ter de la ley N° 20.422, que establece normas sobre igualdad de oportunidades e inclusión social de personas con discapacidad, y según sea el tipo de discapacidad sensorial que tenga. </w:t>
      </w:r>
    </w:p>
    <w:p w14:paraId="586B56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E4B78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Sin perjuicio de lo dispuesto en los incisos precedentes, en todos los supuestos en que un niño, niña o adolescente lo requiera, se deberá tener presente la realización de los ajustes que sean necesarios.</w:t>
      </w:r>
    </w:p>
    <w:p w14:paraId="6962122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26061D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697AF2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14:paraId="34286BA0" w14:textId="77777777" w:rsidR="00610905" w:rsidRPr="00610905" w:rsidRDefault="00610905" w:rsidP="00610905">
      <w:pPr>
        <w:spacing w:line="360" w:lineRule="auto"/>
        <w:ind w:firstLine="1134"/>
        <w:jc w:val="both"/>
        <w:rPr>
          <w:rFonts w:ascii="Courier New" w:hAnsi="Courier New" w:cs="Courier New"/>
          <w:szCs w:val="24"/>
        </w:rPr>
      </w:pPr>
    </w:p>
    <w:p w14:paraId="0DB5B2F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dispuesto en el Título V de la presente ley, las personas adoptadas podrán conocer su origen biológico, la identidad de sus progenitores y hermanos biológicos, la información relativa a sus orígenes y a su historia previa a la adopción. </w:t>
      </w:r>
    </w:p>
    <w:p w14:paraId="0E9F7F6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E76BC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dar cumplimiento a lo dispuesto en el inciso precedente, el Registro Civil adoptará las 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14:paraId="241FB26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F0CCB5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caso de que la persona adoptada, luego de conocer sus orígenes, manifieste su interés de contactarse con su familia de origen, podrá solicitar, a través del tribunal de familia respectivo, que se determine un encuentro o el establecimiento de un régimen comunicacional en virtud de lo dispuesto en el Párrafo 3° del Título III, y se tendrá en consideración primordial, en ambos casos, el principio del interés superior del niño respecto de todos los niños, niñas o adolescentes involucrados.</w:t>
      </w:r>
    </w:p>
    <w:p w14:paraId="58E207AC" w14:textId="77777777" w:rsidR="00610905" w:rsidRPr="00610905" w:rsidRDefault="00610905" w:rsidP="00610905">
      <w:pPr>
        <w:spacing w:line="360" w:lineRule="auto"/>
        <w:ind w:firstLine="1134"/>
        <w:jc w:val="both"/>
        <w:rPr>
          <w:rFonts w:ascii="Courier New" w:hAnsi="Courier New" w:cs="Courier New"/>
          <w:szCs w:val="24"/>
        </w:rPr>
      </w:pPr>
    </w:p>
    <w:p w14:paraId="724D3284" w14:textId="77777777" w:rsidR="00610905" w:rsidRPr="00610905" w:rsidRDefault="00610905" w:rsidP="00610905">
      <w:pPr>
        <w:spacing w:line="360" w:lineRule="auto"/>
        <w:ind w:firstLine="1134"/>
        <w:jc w:val="both"/>
        <w:rPr>
          <w:rFonts w:ascii="Courier New" w:hAnsi="Courier New" w:cs="Courier New"/>
          <w:szCs w:val="24"/>
        </w:rPr>
      </w:pPr>
    </w:p>
    <w:p w14:paraId="1697D46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w:t>
      </w:r>
    </w:p>
    <w:p w14:paraId="59BC8DB2"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generales de la declaración de adoptabilidad</w:t>
      </w:r>
    </w:p>
    <w:p w14:paraId="3194BF6E" w14:textId="77777777" w:rsidR="00610905" w:rsidRPr="00610905" w:rsidRDefault="00610905" w:rsidP="00610905">
      <w:pPr>
        <w:spacing w:line="360" w:lineRule="auto"/>
        <w:ind w:firstLine="1134"/>
        <w:jc w:val="both"/>
        <w:rPr>
          <w:rFonts w:ascii="Courier New" w:hAnsi="Courier New" w:cs="Courier New"/>
          <w:szCs w:val="24"/>
        </w:rPr>
      </w:pPr>
    </w:p>
    <w:p w14:paraId="3280A9AA" w14:textId="77777777" w:rsidR="00610905" w:rsidRPr="00610905" w:rsidRDefault="00610905" w:rsidP="00610905">
      <w:pPr>
        <w:spacing w:line="360" w:lineRule="auto"/>
        <w:ind w:firstLine="1134"/>
        <w:jc w:val="both"/>
        <w:rPr>
          <w:rFonts w:ascii="Courier New" w:hAnsi="Courier New" w:cs="Courier New"/>
          <w:szCs w:val="24"/>
        </w:rPr>
      </w:pPr>
    </w:p>
    <w:p w14:paraId="0CF9BC4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3B870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declaración de adoptabilidad</w:t>
      </w:r>
    </w:p>
    <w:p w14:paraId="35D0B6A5" w14:textId="77777777" w:rsidR="00610905" w:rsidRPr="00610905" w:rsidRDefault="00610905" w:rsidP="00610905">
      <w:pPr>
        <w:spacing w:line="360" w:lineRule="auto"/>
        <w:ind w:firstLine="1134"/>
        <w:jc w:val="both"/>
        <w:rPr>
          <w:rFonts w:ascii="Courier New" w:hAnsi="Courier New" w:cs="Courier New"/>
          <w:szCs w:val="24"/>
        </w:rPr>
      </w:pPr>
    </w:p>
    <w:p w14:paraId="22FBB887"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15.- De la declaración de adoptabilidad. La declaración de adoptabilidad tiene por finalidad establecer que un niño, niña o adolescente se encuentra en condiciones de ser adoptado. Lo anterior podrá declararse en:</w:t>
      </w:r>
    </w:p>
    <w:p w14:paraId="2DE2CBB1" w14:textId="77777777" w:rsidR="00610905" w:rsidRPr="00610905" w:rsidRDefault="00610905" w:rsidP="00610905">
      <w:pPr>
        <w:spacing w:line="360" w:lineRule="auto"/>
        <w:ind w:firstLine="2268"/>
        <w:jc w:val="both"/>
        <w:rPr>
          <w:rFonts w:ascii="Courier New" w:hAnsi="Courier New" w:cs="Courier New"/>
          <w:szCs w:val="24"/>
        </w:rPr>
      </w:pPr>
    </w:p>
    <w:p w14:paraId="70AD05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La etapa de fortalecimiento y revinculación familiar regulada en el Párrafo Primero bis del Título IV, sobre Procedimientos Especiales, de la Ley que crea los Tribunales de Familia.</w:t>
      </w:r>
    </w:p>
    <w:p w14:paraId="38A826C2" w14:textId="77777777" w:rsidR="00610905" w:rsidRPr="00610905" w:rsidRDefault="00610905" w:rsidP="00610905">
      <w:pPr>
        <w:spacing w:line="360" w:lineRule="auto"/>
        <w:ind w:firstLine="2268"/>
        <w:jc w:val="both"/>
        <w:rPr>
          <w:rFonts w:ascii="Courier New" w:hAnsi="Courier New" w:cs="Courier New"/>
          <w:szCs w:val="24"/>
        </w:rPr>
      </w:pPr>
    </w:p>
    <w:p w14:paraId="25E3A25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El procedimiento de adoptabilidad con fines de adopción por integración, regulado en el Párrafo 2° del Título II de la presente ley.</w:t>
      </w:r>
    </w:p>
    <w:p w14:paraId="28D7B07C" w14:textId="77777777" w:rsidR="00610905" w:rsidRPr="00610905" w:rsidRDefault="00610905" w:rsidP="00610905">
      <w:pPr>
        <w:spacing w:line="360" w:lineRule="auto"/>
        <w:ind w:firstLine="2268"/>
        <w:jc w:val="both"/>
        <w:rPr>
          <w:rFonts w:ascii="Courier New" w:hAnsi="Courier New" w:cs="Courier New"/>
          <w:szCs w:val="24"/>
        </w:rPr>
      </w:pPr>
    </w:p>
    <w:p w14:paraId="759A467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de adoptabilidad por cesión voluntaria con fines de adopción, regulado en el Párrafo 3° del Título II de la presente ley.</w:t>
      </w:r>
    </w:p>
    <w:p w14:paraId="3A8DE64C" w14:textId="77777777" w:rsidR="00610905" w:rsidRPr="00610905" w:rsidRDefault="00610905" w:rsidP="00610905">
      <w:pPr>
        <w:spacing w:line="360" w:lineRule="auto"/>
        <w:ind w:firstLine="2268"/>
        <w:jc w:val="both"/>
        <w:rPr>
          <w:rFonts w:ascii="Courier New" w:hAnsi="Courier New" w:cs="Courier New"/>
          <w:szCs w:val="24"/>
        </w:rPr>
      </w:pPr>
    </w:p>
    <w:p w14:paraId="70C8CBB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podrá declararse la adoptabilidad por falta de recursos económicos de los progenitores o de algún otro miembro de la familia de origen, según corresponda, para el ejercicio del cuidado personal del niño, niña o adolescente, ni tampoco podrá fundarse dicha declaración en motivos que constituyan discriminación arbitraria.</w:t>
      </w:r>
    </w:p>
    <w:p w14:paraId="623D4BEE" w14:textId="77777777" w:rsidR="00610905" w:rsidRPr="00610905" w:rsidRDefault="00610905" w:rsidP="00610905">
      <w:pPr>
        <w:spacing w:line="360" w:lineRule="auto"/>
        <w:ind w:firstLine="1134"/>
        <w:jc w:val="both"/>
        <w:rPr>
          <w:rFonts w:ascii="Courier New" w:hAnsi="Courier New" w:cs="Courier New"/>
          <w:szCs w:val="24"/>
        </w:rPr>
      </w:pPr>
    </w:p>
    <w:p w14:paraId="6496D8E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la sentencia que declare la adoptabilidad del niño, niña o adolescente, y en atención a su interés superior, a la voluntad manifestada por la familia de origen y siempre que no afecte el proceso 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14:paraId="0A0B0D67" w14:textId="77777777" w:rsidR="00610905" w:rsidRPr="00610905" w:rsidRDefault="00610905" w:rsidP="00610905">
      <w:pPr>
        <w:spacing w:line="360" w:lineRule="auto"/>
        <w:ind w:firstLine="1134"/>
        <w:jc w:val="both"/>
        <w:rPr>
          <w:rFonts w:ascii="Courier New" w:hAnsi="Courier New" w:cs="Courier New"/>
          <w:szCs w:val="24"/>
        </w:rPr>
      </w:pPr>
    </w:p>
    <w:p w14:paraId="650DDDD7" w14:textId="77777777" w:rsidR="00610905" w:rsidRPr="00610905" w:rsidRDefault="00610905" w:rsidP="00610905">
      <w:pPr>
        <w:spacing w:line="360" w:lineRule="auto"/>
        <w:ind w:firstLine="1134"/>
        <w:jc w:val="both"/>
        <w:rPr>
          <w:rFonts w:ascii="Courier New" w:hAnsi="Courier New" w:cs="Courier New"/>
          <w:szCs w:val="24"/>
        </w:rPr>
      </w:pPr>
    </w:p>
    <w:p w14:paraId="60046E8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16.- Recursos. La sentencia que declare al niño, niña o adolescente adoptable y aquella que niegue lugar a dicha declaración serán apelables en ambos efectos.</w:t>
      </w:r>
    </w:p>
    <w:p w14:paraId="251005D5" w14:textId="77777777" w:rsidR="00610905" w:rsidRPr="00610905" w:rsidRDefault="00610905" w:rsidP="00610905">
      <w:pPr>
        <w:spacing w:line="360" w:lineRule="auto"/>
        <w:ind w:firstLine="1134"/>
        <w:jc w:val="both"/>
        <w:rPr>
          <w:rFonts w:ascii="Courier New" w:hAnsi="Courier New" w:cs="Courier New"/>
          <w:szCs w:val="24"/>
        </w:rPr>
      </w:pPr>
    </w:p>
    <w:p w14:paraId="72BC945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Los recursos gozarán de preferencia para su vista y fallo. Se agregarán extraordinariamente a la tabla del día que determine el Presidente de la Corte, dentro del término de cinco días hábiles contado desde el ingreso o desde que su vista sea reprogramada, en su caso.</w:t>
      </w:r>
    </w:p>
    <w:p w14:paraId="4793D740" w14:textId="77777777" w:rsidR="00610905" w:rsidRPr="00610905" w:rsidRDefault="00610905" w:rsidP="00610905">
      <w:pPr>
        <w:spacing w:line="360" w:lineRule="auto"/>
        <w:ind w:firstLine="1134"/>
        <w:jc w:val="both"/>
        <w:rPr>
          <w:rFonts w:ascii="Courier New" w:hAnsi="Courier New" w:cs="Courier New"/>
          <w:szCs w:val="24"/>
        </w:rPr>
      </w:pPr>
    </w:p>
    <w:p w14:paraId="0DB57FA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Sólo se podrá suspender la vista de la causa de común acuerdo y no se admitirá la recusación sin expresión de causa fundada.</w:t>
      </w:r>
    </w:p>
    <w:p w14:paraId="06EEF580" w14:textId="77777777" w:rsidR="00610905" w:rsidRPr="00610905" w:rsidRDefault="00610905" w:rsidP="00610905">
      <w:pPr>
        <w:spacing w:line="360" w:lineRule="auto"/>
        <w:ind w:firstLine="1134"/>
        <w:jc w:val="both"/>
        <w:rPr>
          <w:rFonts w:ascii="Courier New" w:hAnsi="Courier New" w:cs="Courier New"/>
          <w:szCs w:val="24"/>
        </w:rPr>
      </w:pPr>
    </w:p>
    <w:p w14:paraId="184CDC16" w14:textId="77777777" w:rsidR="00610905" w:rsidRPr="00610905" w:rsidRDefault="00610905" w:rsidP="00610905">
      <w:pPr>
        <w:spacing w:line="360" w:lineRule="auto"/>
        <w:ind w:firstLine="1134"/>
        <w:jc w:val="both"/>
        <w:rPr>
          <w:rFonts w:ascii="Courier New" w:hAnsi="Courier New" w:cs="Courier New"/>
          <w:szCs w:val="24"/>
        </w:rPr>
      </w:pPr>
    </w:p>
    <w:p w14:paraId="57A3EE6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17.- Efectos de la sentencia que declara la adoptabilidad. 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 Además, 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 </w:t>
      </w:r>
    </w:p>
    <w:p w14:paraId="46FD4739" w14:textId="77777777" w:rsidR="00610905" w:rsidRPr="00610905" w:rsidRDefault="00610905" w:rsidP="00610905">
      <w:pPr>
        <w:spacing w:line="360" w:lineRule="auto"/>
        <w:ind w:firstLine="1134"/>
        <w:jc w:val="both"/>
        <w:rPr>
          <w:rFonts w:ascii="Courier New" w:hAnsi="Courier New" w:cs="Courier New"/>
          <w:szCs w:val="24"/>
        </w:rPr>
      </w:pPr>
    </w:p>
    <w:p w14:paraId="7DA227D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la misma sentencia, el tribunal determinará o confirmará quién o quiénes ejercerán el cuidado personal del niño, niña o adolescente.</w:t>
      </w:r>
    </w:p>
    <w:p w14:paraId="50DECCDA" w14:textId="77777777" w:rsidR="00610905" w:rsidRPr="00610905" w:rsidRDefault="00610905" w:rsidP="00610905">
      <w:pPr>
        <w:spacing w:line="360" w:lineRule="auto"/>
        <w:ind w:firstLine="1134"/>
        <w:jc w:val="both"/>
        <w:rPr>
          <w:rFonts w:ascii="Courier New" w:hAnsi="Courier New" w:cs="Courier New"/>
          <w:szCs w:val="24"/>
        </w:rPr>
      </w:pPr>
    </w:p>
    <w:p w14:paraId="0E65A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Asimismo, la sentencia definitiva ordenará que se oficie a la Dirección Nacional del Registro Civil, y dispondrá que ella se subinscriba al margen de la inscripción de nacimiento del niño, niña o adolescente, sin que se altere por ello su filiación. Dicha subinscripción sólo podrá ser cancelada por orden judicial.</w:t>
      </w:r>
    </w:p>
    <w:p w14:paraId="6C302451" w14:textId="77777777" w:rsidR="00610905" w:rsidRPr="00610905" w:rsidRDefault="00610905" w:rsidP="00610905">
      <w:pPr>
        <w:spacing w:line="360" w:lineRule="auto"/>
        <w:ind w:firstLine="1134"/>
        <w:jc w:val="both"/>
        <w:rPr>
          <w:rFonts w:ascii="Courier New" w:hAnsi="Courier New" w:cs="Courier New"/>
          <w:szCs w:val="24"/>
        </w:rPr>
      </w:pPr>
    </w:p>
    <w:p w14:paraId="0DEE36E2" w14:textId="24D3649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ejecutoriada la sentencia definitiva, de oficio será puesta en conocimiento del Servicio, para que el niño, niña o adolescente sea incorporado al registro a que se refiere el artículo 8.</w:t>
      </w:r>
    </w:p>
    <w:p w14:paraId="06BC2E88" w14:textId="77777777" w:rsidR="00610905" w:rsidRPr="00610905" w:rsidRDefault="00610905" w:rsidP="00610905">
      <w:pPr>
        <w:spacing w:line="360" w:lineRule="auto"/>
        <w:ind w:firstLine="1134"/>
        <w:jc w:val="both"/>
        <w:rPr>
          <w:rFonts w:ascii="Courier New" w:hAnsi="Courier New" w:cs="Courier New"/>
          <w:szCs w:val="24"/>
        </w:rPr>
      </w:pPr>
    </w:p>
    <w:p w14:paraId="7C51D43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producirá efectos el reconocimiento de maternidad o paternidad que se otorgue con posterioridad a la fecha en que la sentencia se encuentre firme y ejecutoriada.</w:t>
      </w:r>
    </w:p>
    <w:p w14:paraId="6A48619B" w14:textId="77777777" w:rsidR="00610905" w:rsidRPr="00610905" w:rsidRDefault="00610905" w:rsidP="00610905">
      <w:pPr>
        <w:spacing w:line="360" w:lineRule="auto"/>
        <w:ind w:firstLine="1134"/>
        <w:jc w:val="both"/>
        <w:rPr>
          <w:rFonts w:ascii="Courier New" w:hAnsi="Courier New" w:cs="Courier New"/>
          <w:szCs w:val="24"/>
        </w:rPr>
      </w:pPr>
    </w:p>
    <w:p w14:paraId="75D566B9" w14:textId="77777777" w:rsidR="00610905" w:rsidRPr="00610905" w:rsidRDefault="00610905" w:rsidP="00610905">
      <w:pPr>
        <w:spacing w:line="360" w:lineRule="auto"/>
        <w:ind w:firstLine="1134"/>
        <w:jc w:val="both"/>
        <w:rPr>
          <w:rFonts w:ascii="Courier New" w:hAnsi="Courier New" w:cs="Courier New"/>
          <w:szCs w:val="24"/>
        </w:rPr>
      </w:pPr>
    </w:p>
    <w:p w14:paraId="16D2CB3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18.- Cuidado personal preadoptivo. Una vez que la sentencia que declare la adoptabilidad se encuentre firme o ejecutoriada, y en la misma causa, el programa de adopción podrá solicitar al tribunal que otorgue el cuidado personal preadoptivo del niño, niña o adolescente al o a los solicitantes de la adopción que haya seleccionado como alternativa de familia adoptiva para el niño, niña o adolescente. </w:t>
      </w:r>
    </w:p>
    <w:p w14:paraId="2FCB725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AEF7B7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Junto con la solicitud de otorgamiento del cuidado personal preadoptivo, el programa deberá acompañar un informe que contenga los antecedentes que justifiquen la selección del o los solicitantes como alternativa de familia adoptiva del niño, niña o </w:t>
      </w:r>
      <w:r w:rsidRPr="06725A91">
        <w:rPr>
          <w:rFonts w:ascii="Courier New" w:hAnsi="Courier New" w:cs="Courier New"/>
          <w:lang w:val="es-ES"/>
        </w:rPr>
        <w:lastRenderedPageBreak/>
        <w:t xml:space="preserve">adolescente de que se trate. Para garantizar este derecho se tendrá en especial consideración la que sería la familia adoptiva, cualquiera sea su composición, que asegure mayores habilidades de cuidado parentales, aptitud, motivación para establecer vínculos estables y seguros en relación con las singularidades de cada niño, niña y adolescente. </w:t>
      </w:r>
    </w:p>
    <w:p w14:paraId="4060F6C6" w14:textId="77777777" w:rsidR="00610905" w:rsidRPr="00610905" w:rsidRDefault="00610905" w:rsidP="00610905">
      <w:pPr>
        <w:spacing w:line="360" w:lineRule="auto"/>
        <w:ind w:firstLine="1134"/>
        <w:jc w:val="both"/>
        <w:rPr>
          <w:rFonts w:ascii="Courier New" w:hAnsi="Courier New" w:cs="Courier New"/>
          <w:szCs w:val="24"/>
        </w:rPr>
      </w:pPr>
    </w:p>
    <w:p w14:paraId="62E7E2A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tribunal adoptará las medidas necesarias para resguardar el carácter de reservado de dicho informe.</w:t>
      </w:r>
    </w:p>
    <w:p w14:paraId="74EEB02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E99F3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selección se basará en el interés superior del niño, niña o adolescente, de conformidad con lo establecido en el artículo 7 de la Ley de Garantías, y dará cuenta de cómo se atienden las circunstancias específicas de cada niño, niña o adolescente, y todas sus necesidades, para asegurar su desarrollo integral.</w:t>
      </w:r>
    </w:p>
    <w:p w14:paraId="348CE3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02A6B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se podrá discriminar arbitrariamente a los solicitantes por causales que constituyan discriminación arbitraria, de conformidad con lo señalado en la ley N° 20.609, que establece medidas contra la discriminación.</w:t>
      </w:r>
    </w:p>
    <w:p w14:paraId="2CC36692" w14:textId="77777777" w:rsidR="00610905" w:rsidRPr="00610905" w:rsidRDefault="00610905" w:rsidP="00610905">
      <w:pPr>
        <w:spacing w:line="360" w:lineRule="auto"/>
        <w:ind w:firstLine="1134"/>
        <w:jc w:val="both"/>
        <w:rPr>
          <w:rFonts w:ascii="Courier New" w:hAnsi="Courier New" w:cs="Courier New"/>
          <w:szCs w:val="24"/>
        </w:rPr>
      </w:pPr>
    </w:p>
    <w:p w14:paraId="5F42B49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Evaluados los antecedentes, el tribunal otorgará o denegará el cuidado personal preadoptivo a través de una resolución fundada. En contra de dicha resolución, se podrá interponer recurso de apelación, el que se concederá en el solo efecto devolutivo.</w:t>
      </w:r>
    </w:p>
    <w:p w14:paraId="1D16347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7E74A29" w14:textId="0EA0184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Con la sola finalidad de facilitar una transición desde cuidados residenciales o familias de </w:t>
      </w:r>
      <w:r w:rsidRPr="06725A91">
        <w:rPr>
          <w:rFonts w:ascii="Courier New" w:hAnsi="Courier New" w:cs="Courier New"/>
          <w:lang w:val="es-ES"/>
        </w:rPr>
        <w:lastRenderedPageBreak/>
        <w:t>acogida hacia la familia adoptiva, los procesos deberán ser acompañados de manera integral para facilitar su desvinculación gradual. La duración de este proceso se determinará en atención a las características y necesidades de cada niño, niña o adolescente, el tiempo de permanencia en cuidados alternativos y la calidad de los vínculos establecidos con sus cuidadores.</w:t>
      </w:r>
    </w:p>
    <w:p w14:paraId="7F15090B" w14:textId="77777777" w:rsidR="00610905" w:rsidRPr="00610905" w:rsidRDefault="00610905" w:rsidP="00610905">
      <w:pPr>
        <w:spacing w:line="360" w:lineRule="auto"/>
        <w:ind w:firstLine="1134"/>
        <w:jc w:val="both"/>
        <w:rPr>
          <w:rFonts w:ascii="Courier New" w:hAnsi="Courier New" w:cs="Courier New"/>
          <w:szCs w:val="24"/>
        </w:rPr>
      </w:pPr>
    </w:p>
    <w:p w14:paraId="6508D87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Las características específicas de cada acompañamiento se deberán determinar sobre la base del informe y las recomendaciones del Servicio para cada caso.</w:t>
      </w:r>
    </w:p>
    <w:p w14:paraId="1F65359C" w14:textId="77777777" w:rsidR="00610905" w:rsidRPr="00610905" w:rsidRDefault="00610905" w:rsidP="00610905">
      <w:pPr>
        <w:spacing w:line="360" w:lineRule="auto"/>
        <w:ind w:firstLine="1134"/>
        <w:jc w:val="both"/>
        <w:rPr>
          <w:rFonts w:ascii="Courier New" w:hAnsi="Courier New" w:cs="Courier New"/>
          <w:szCs w:val="24"/>
        </w:rPr>
      </w:pPr>
    </w:p>
    <w:p w14:paraId="08C65620" w14:textId="77777777" w:rsidR="00610905" w:rsidRPr="00610905" w:rsidRDefault="00610905" w:rsidP="00610905">
      <w:pPr>
        <w:spacing w:line="360" w:lineRule="auto"/>
        <w:ind w:firstLine="1134"/>
        <w:jc w:val="both"/>
        <w:rPr>
          <w:rFonts w:ascii="Courier New" w:hAnsi="Courier New" w:cs="Courier New"/>
          <w:szCs w:val="24"/>
        </w:rPr>
      </w:pPr>
    </w:p>
    <w:p w14:paraId="3BE2C2C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19.- Oportunidad para el inicio del procedimiento de adopción. Una vez firme o ejecutoriada la sentencia que declara la adoptabilidad del niño, niña o adolescente, el 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el que deberá acompañarse a la solicitud. Con todo, esta solicitud deberá ser presentada dentro de los diez días posteriores a que la sentencia se encuentre firme o ejecutoriada.</w:t>
      </w:r>
    </w:p>
    <w:p w14:paraId="0557D64B" w14:textId="77777777" w:rsidR="00610905" w:rsidRPr="00610905" w:rsidRDefault="00610905" w:rsidP="00610905">
      <w:pPr>
        <w:spacing w:line="360" w:lineRule="auto"/>
        <w:ind w:firstLine="1134"/>
        <w:jc w:val="both"/>
        <w:rPr>
          <w:rFonts w:ascii="Courier New" w:hAnsi="Courier New" w:cs="Courier New"/>
          <w:szCs w:val="24"/>
        </w:rPr>
      </w:pPr>
    </w:p>
    <w:p w14:paraId="15C4A7FB" w14:textId="77777777" w:rsidR="00610905" w:rsidRPr="00610905" w:rsidRDefault="00610905" w:rsidP="00610905">
      <w:pPr>
        <w:spacing w:line="360" w:lineRule="auto"/>
        <w:ind w:firstLine="1134"/>
        <w:jc w:val="both"/>
        <w:rPr>
          <w:rFonts w:ascii="Courier New" w:hAnsi="Courier New" w:cs="Courier New"/>
          <w:szCs w:val="24"/>
        </w:rPr>
      </w:pPr>
    </w:p>
    <w:p w14:paraId="346D0C8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68616F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712BFAF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lastRenderedPageBreak/>
        <w:t>con fines de adopción por integración</w:t>
      </w:r>
    </w:p>
    <w:p w14:paraId="3F47AB8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B8C0CC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20.- Objetivos y condiciones del procedimiento de adoptabilidad con fines de adopción por integración. Este procedimiento tiene por finalidad declarar la adoptabilidad y subsecuente adopción de un niño, niña o adolescente que no haya tenido contacto personal y regular por al menos dos años consecutivos con uno de sus progenitores, mientras se encuentra bajo el cuidado del otro progenitor, quien, junto a su cónyuge o conviviente civil o de hecho, desee adoptarlo como hijo o hija.</w:t>
      </w:r>
    </w:p>
    <w:p w14:paraId="06D2BA49" w14:textId="77777777" w:rsidR="00610905" w:rsidRPr="00610905" w:rsidRDefault="00610905" w:rsidP="00610905">
      <w:pPr>
        <w:spacing w:line="360" w:lineRule="auto"/>
        <w:ind w:firstLine="1134"/>
        <w:jc w:val="both"/>
        <w:rPr>
          <w:rFonts w:ascii="Courier New" w:hAnsi="Courier New" w:cs="Courier New"/>
          <w:szCs w:val="24"/>
        </w:rPr>
      </w:pPr>
    </w:p>
    <w:p w14:paraId="5D41386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niño, niña o adolescente deberá haber vivido con el solicitante, quien deberá tener la calidad de cónyuge o conviviente civil o de hecho del progenitor bajo cuyo cuidado se encuentre aquel o aquella por cinco años continuos, tiempo que podrá rebajarse prudencialmente por el juez por motivos calificados y siempre en atención al interés superior del niño, niña o adolescente.</w:t>
      </w:r>
    </w:p>
    <w:p w14:paraId="2A1D452C" w14:textId="77777777" w:rsidR="00610905" w:rsidRPr="00610905" w:rsidRDefault="00610905" w:rsidP="00610905">
      <w:pPr>
        <w:spacing w:line="360" w:lineRule="auto"/>
        <w:ind w:firstLine="1134"/>
        <w:jc w:val="both"/>
        <w:rPr>
          <w:rFonts w:ascii="Courier New" w:hAnsi="Courier New" w:cs="Courier New"/>
          <w:szCs w:val="24"/>
        </w:rPr>
      </w:pPr>
    </w:p>
    <w:p w14:paraId="3FF3719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persona que, en calidad de cónyuge, conviviente civil o de hecho del progenitor bajo cuyo cuidado se encuentre el niño, niña o adolescente solicite la declaración de adoptabilidad, deberá poseer las condiciones generales señaladas en el artículo 34 para la adopción del niño, niña o adolescente individualizado en la solicitud y no podrá haber sido condenada, en virtud de sentencia firme o ejecutoriada, por delitos cometidos contra niños, niñas o adolescentes que menoscaben su integridad física o psíquica o su indemnidad sexual.</w:t>
      </w:r>
    </w:p>
    <w:p w14:paraId="79598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C5E8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7C932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o de hecho. En ella se deberá individualizar al niño, niña o adolescente, a sus progenitores y a la persona que solicita la adopción en calidad de cónyuge o conviviente civil o de hecho, y se indicará el último domicilio conocido de estas personas. Asimismo, se deberá acompañar la documentación que acredite la legitimación activa de los solicitantes, incluido el certificado del cónyuge o conviviente civil o de hecho de poseer las condiciones para adoptar, regulado en el artículo 35.</w:t>
      </w:r>
    </w:p>
    <w:p w14:paraId="67266309" w14:textId="77777777" w:rsidR="00610905" w:rsidRPr="00610905" w:rsidRDefault="00610905" w:rsidP="00610905">
      <w:pPr>
        <w:spacing w:line="360" w:lineRule="auto"/>
        <w:ind w:firstLine="1134"/>
        <w:jc w:val="both"/>
        <w:rPr>
          <w:rFonts w:ascii="Courier New" w:hAnsi="Courier New" w:cs="Courier New"/>
          <w:szCs w:val="24"/>
        </w:rPr>
      </w:pPr>
    </w:p>
    <w:p w14:paraId="46B233A0" w14:textId="50F62496"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Admitida a tramitación la solicitud, el tribunal citará a una audiencia preparatoria, entre el décimo y el decimoquinto día posterior a la solicitud realizada, en la que deberán comparecer los solicitantes y el otro progenitor que no haya presentado la solicitud. En caso de que este progenitor haya fallecido, deberán asistir sus ascendientes por consanguinidad en el primer grado. Las citaciones se efectuarán bajo apercibimiento de presumir su allanamiento a la solicitud si no comparecen en dos ocasiones consecutivas; habrá un intervalo de cinco a diez días entre ambas citaciones. Dentro de ese mismo plazo el tribunal deberá escuchar al niño, niña o adolescente, y garantizará su derecho a ser oído conforme a lo establecido en el artículo 11.</w:t>
      </w:r>
    </w:p>
    <w:p w14:paraId="3D7355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A0D0F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14:paraId="107DB7E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04CB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FCB20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22.- Audiencia de preparación y audiencia de juicio del procedimiento de adoptabilidad con fines de adopción por integración. En la audiencia preparatoria, o con anterioridad a ésta, el progenitor no solicitante podrá allanarse o deducir oposición, de forma verbal o por escrito. El tribunal podrá dictar sentencia en dicha audiencia si cuenta con los antecedentes de prueba suficientes para resolver, y siempre y cuando se haya oído al niño, niña o adolescente y a su abogado, y el progenitor no solicitante no haya deducido oposición.</w:t>
      </w:r>
    </w:p>
    <w:p w14:paraId="154738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530EE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se deduce oposición o si no hay antecedentes suficientes para que el tribunal emita una decisión en la audiencia preparatoria, se citará a audiencia de juicio y se continuará sustanciando el procedimiento de conformidad con las reglas establecidas en el Párrafo Primero del Título IV, sobre Procedimientos Especiales, de la Ley que crea los Tribunales de Familia.</w:t>
      </w:r>
    </w:p>
    <w:p w14:paraId="5570E0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65BF4B9"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niño, niña o adolescente, en atención a su edad, madurez y grado de desarrollo, manifieste su negativa a la posibilidad de ser </w:t>
      </w:r>
      <w:r w:rsidRPr="06725A91">
        <w:rPr>
          <w:rFonts w:ascii="Courier New" w:hAnsi="Courier New" w:cs="Courier New"/>
          <w:lang w:val="es-ES"/>
        </w:rPr>
        <w:lastRenderedPageBreak/>
        <w:t>declarado adoptable y su consecuente adopción por parte del solicitante que tiene la calidad de cónyuge o conviviente civil o de hecho, el tribunal, habida consideración de todos los antecedentes que consten en autos y de la opinión del abogado del niño, niña o adolescente, podrá poner término al procedimiento, y rechazar la solicitud. Esta decisión deberá establecerse mediante resolución fundada, en la que deberán constar los motivos invocados por el niño, niña o adolescente.</w:t>
      </w:r>
    </w:p>
    <w:p w14:paraId="70C84C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1C54B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E9DCA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23.- Efectos de la sentencia de adopción por integración. Sin perjuicio de lo dispuesto en los artículos 17 y 44, la sentencia que declare la adopción por integración no alterará la 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14:paraId="02C297B0" w14:textId="77777777" w:rsidR="00610905" w:rsidRPr="00610905" w:rsidRDefault="00610905" w:rsidP="00610905">
      <w:pPr>
        <w:spacing w:line="360" w:lineRule="auto"/>
        <w:ind w:firstLine="1134"/>
        <w:jc w:val="both"/>
        <w:rPr>
          <w:rFonts w:ascii="Courier New" w:hAnsi="Courier New" w:cs="Courier New"/>
          <w:szCs w:val="24"/>
        </w:rPr>
      </w:pPr>
    </w:p>
    <w:p w14:paraId="7E41E412" w14:textId="77777777" w:rsidR="00610905" w:rsidRPr="00610905" w:rsidRDefault="00610905" w:rsidP="00610905">
      <w:pPr>
        <w:spacing w:line="360" w:lineRule="auto"/>
        <w:ind w:firstLine="1134"/>
        <w:jc w:val="both"/>
        <w:rPr>
          <w:rFonts w:ascii="Courier New" w:hAnsi="Courier New" w:cs="Courier New"/>
          <w:szCs w:val="24"/>
        </w:rPr>
      </w:pPr>
    </w:p>
    <w:p w14:paraId="40D77C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25BE02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0569CFD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por cesión voluntaria con fines de adopción</w:t>
      </w:r>
    </w:p>
    <w:p w14:paraId="4757E6A4" w14:textId="77777777" w:rsidR="00610905" w:rsidRPr="00610905" w:rsidRDefault="00610905" w:rsidP="00610905">
      <w:pPr>
        <w:spacing w:line="360" w:lineRule="auto"/>
        <w:ind w:firstLine="1134"/>
        <w:jc w:val="both"/>
        <w:rPr>
          <w:rFonts w:ascii="Courier New" w:hAnsi="Courier New" w:cs="Courier New"/>
          <w:szCs w:val="24"/>
        </w:rPr>
      </w:pPr>
    </w:p>
    <w:p w14:paraId="1237F28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24.- Inicio del procedimiento de adoptabilidad por cesión voluntaria con fines de adopción y primera resolución. Este procedimiento se iniciará con una solicitud ante el tribunal de familia competente, en la que el o los progenitores deberán </w:t>
      </w:r>
      <w:r w:rsidRPr="06725A91">
        <w:rPr>
          <w:rFonts w:ascii="Courier New" w:hAnsi="Courier New" w:cs="Courier New"/>
          <w:lang w:val="es-ES"/>
        </w:rPr>
        <w:lastRenderedPageBreak/>
        <w:t xml:space="preserve">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revinculación familiar regulada en el Párrafo Primero bis del Título IV de la Ley que crea los Tribunales de Familia. </w:t>
      </w:r>
    </w:p>
    <w:p w14:paraId="075EF8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80B9E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En la resolución que admite a trámite la solicitud, el tribunal derivará al o a los solicitantes al Servicio para su ingreso en el correspondiente programa de la línea de acción de adopción. Este programa prestará asesoría, orientación y apoyo profesional multidisciplinario, con el fin de garantizar que la decisión del o los progenitores sea libre e informada, y sobre ello deberá confeccionar un informe y ofrecerlo en la audiencia de ratificación. En dicha resolución, además, el tribunal citará a la audiencia preliminar a la que se refiere el artículo siguiente. </w:t>
      </w:r>
    </w:p>
    <w:p w14:paraId="226874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4C8125" w14:textId="6D1BD3A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procedimiento de cesión voluntaria con fines de adopción. En dicho procedimiento de protección, el tribunal deberá tener a la vista el expediente del </w:t>
      </w:r>
      <w:r w:rsidRPr="06725A91">
        <w:rPr>
          <w:rFonts w:ascii="Courier New" w:hAnsi="Courier New" w:cs="Courier New"/>
          <w:lang w:val="es-ES"/>
        </w:rPr>
        <w:lastRenderedPageBreak/>
        <w:t>procedimiento de cesión al momento de resolver. Si en el procedimiento de protección se decreta una medida de cuidado alternativo, no se aplicará lo dispuesto en el inciso octavo del artículo 24 de la Ley que crea el Servicio, en tanto no se realice la audiencia de ratificación regulada en el artículo 28</w:t>
      </w:r>
      <w:r w:rsidR="002719D6">
        <w:rPr>
          <w:rFonts w:ascii="Courier New" w:hAnsi="Courier New" w:cs="Courier New"/>
          <w:lang w:val="es-ES"/>
        </w:rPr>
        <w:t xml:space="preserve"> de la presente ley</w:t>
      </w:r>
      <w:r w:rsidRPr="06725A91">
        <w:rPr>
          <w:rFonts w:ascii="Courier New" w:hAnsi="Courier New" w:cs="Courier New"/>
          <w:lang w:val="es-ES"/>
        </w:rPr>
        <w:t>.</w:t>
      </w:r>
    </w:p>
    <w:p w14:paraId="3E033132" w14:textId="77777777" w:rsidR="00610905" w:rsidRPr="00610905" w:rsidRDefault="00610905" w:rsidP="00610905">
      <w:pPr>
        <w:spacing w:line="360" w:lineRule="auto"/>
        <w:ind w:firstLine="1134"/>
        <w:jc w:val="both"/>
        <w:rPr>
          <w:rFonts w:ascii="Courier New" w:hAnsi="Courier New" w:cs="Courier New"/>
          <w:szCs w:val="24"/>
        </w:rPr>
      </w:pPr>
    </w:p>
    <w:p w14:paraId="1B833351" w14:textId="77777777" w:rsidR="00610905" w:rsidRPr="00610905" w:rsidRDefault="00610905" w:rsidP="00610905">
      <w:pPr>
        <w:spacing w:line="360" w:lineRule="auto"/>
        <w:ind w:firstLine="1134"/>
        <w:jc w:val="both"/>
        <w:rPr>
          <w:rFonts w:ascii="Courier New" w:hAnsi="Courier New" w:cs="Courier New"/>
          <w:szCs w:val="24"/>
        </w:rPr>
      </w:pPr>
    </w:p>
    <w:p w14:paraId="13547056" w14:textId="1E4C07E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25.- Audiencia preliminar del procedimiento de adoptabilidad por cesión voluntaria con fines de adopción. Recibida la solicitud de cesión voluntaria, a más tardar </w:t>
      </w:r>
      <w:r w:rsidR="00DC0C8D">
        <w:rPr>
          <w:rFonts w:ascii="Courier New" w:hAnsi="Courier New" w:cs="Courier New"/>
          <w:szCs w:val="24"/>
        </w:rPr>
        <w:t>el</w:t>
      </w:r>
      <w:r w:rsidRPr="00610905">
        <w:rPr>
          <w:rFonts w:ascii="Courier New" w:hAnsi="Courier New" w:cs="Courier New"/>
          <w:szCs w:val="24"/>
        </w:rPr>
        <w:t xml:space="preserve"> tercer día hábil siguiente a su recepción, el tribunal efectuará una audiencia preliminar, a la que será citado el o los solicitantes. Esta audiencia tendrá por objeto:</w:t>
      </w:r>
    </w:p>
    <w:p w14:paraId="296658C7" w14:textId="77777777" w:rsidR="00610905" w:rsidRPr="00610905" w:rsidRDefault="00610905" w:rsidP="00610905">
      <w:pPr>
        <w:spacing w:line="360" w:lineRule="auto"/>
        <w:ind w:firstLine="1134"/>
        <w:jc w:val="both"/>
        <w:rPr>
          <w:rFonts w:ascii="Courier New" w:hAnsi="Courier New" w:cs="Courier New"/>
          <w:szCs w:val="24"/>
        </w:rPr>
      </w:pPr>
    </w:p>
    <w:p w14:paraId="5668935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Que el o los solicitantes expresen su voluntad de ceder al niño o niña en adopción.</w:t>
      </w:r>
    </w:p>
    <w:p w14:paraId="04E99A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0EBDE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Que el tribunal informe al o a los comparecientes que pueden retractarse de su manifestación de voluntad hasta la realización de la audiencia de ratificación, la que se fijará para un plazo no inferior a treinta ni superior a treinta y cinco días hábiles contado desde la fecha de celebración de la audiencia preliminar, a la que quedarán citados personalmente, y se les advertirá que su no concurrencia facultará al tribunal para presumir que existe ratificación tácita de su voluntad de ceder al niño o niña en adopción, de todo lo cual se dejará constancia en una resolución fundada.</w:t>
      </w:r>
    </w:p>
    <w:p w14:paraId="43B2D2D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4F89C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 por cualquier causa, distinta de la rebeldía de los comparecientes, no puede celebrarse la audiencia de ratificación en el día y hora decretados por el tribunal, el plazo de retractación señalado en el inciso anterior se prorrogará hasta la nueva fecha de audiencia fijada por el tribunal. Esta audiencia se celebrará en el plazo más breve posible, dentro de los diez días hábiles siguientes a la fecha en que debió celebrarse la primera audiencia.</w:t>
      </w:r>
    </w:p>
    <w:p w14:paraId="0C665571" w14:textId="77777777" w:rsidR="00610905" w:rsidRPr="00610905" w:rsidRDefault="00610905" w:rsidP="00610905">
      <w:pPr>
        <w:spacing w:line="360" w:lineRule="auto"/>
        <w:ind w:firstLine="1134"/>
        <w:jc w:val="both"/>
        <w:rPr>
          <w:rFonts w:ascii="Courier New" w:hAnsi="Courier New" w:cs="Courier New"/>
          <w:szCs w:val="24"/>
        </w:rPr>
      </w:pPr>
    </w:p>
    <w:p w14:paraId="4CE88CF8" w14:textId="77777777" w:rsidR="00610905" w:rsidRPr="00610905" w:rsidRDefault="00610905" w:rsidP="00610905">
      <w:pPr>
        <w:spacing w:line="360" w:lineRule="auto"/>
        <w:ind w:firstLine="1134"/>
        <w:jc w:val="both"/>
        <w:rPr>
          <w:rFonts w:ascii="Courier New" w:hAnsi="Courier New" w:cs="Courier New"/>
          <w:szCs w:val="24"/>
        </w:rPr>
      </w:pPr>
    </w:p>
    <w:p w14:paraId="1074D36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26.- Solicitud previa al nacimiento. La solicitud a que se refiere el inciso primero del artículo 24 podrá ser efectuada antes del nacimiento del niño o niña a través de una gestión voluntaria ante el tribunal que corresponda, que solamente podrá ser solicitada por la persona embarazada. En caso contrario, el tribunal no admitirá la solicitud a trámite. </w:t>
      </w:r>
    </w:p>
    <w:p w14:paraId="6CDF9B17" w14:textId="77777777" w:rsidR="00610905" w:rsidRPr="00610905" w:rsidRDefault="00610905" w:rsidP="00610905">
      <w:pPr>
        <w:spacing w:line="360" w:lineRule="auto"/>
        <w:ind w:firstLine="1134"/>
        <w:jc w:val="both"/>
        <w:rPr>
          <w:rFonts w:ascii="Courier New" w:hAnsi="Courier New" w:cs="Courier New"/>
          <w:szCs w:val="24"/>
        </w:rPr>
      </w:pPr>
    </w:p>
    <w:p w14:paraId="594DBE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la resolución que admite a trámite la solicitud, el tribunal derivará a la persona solicitante al Servicio para su ingreso en el correspondiente programa de la línea de acción de 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14:paraId="169D01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0518AF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podrá iniciar de oficio un procedimiento de protección judicial según lo </w:t>
      </w:r>
      <w:r w:rsidRPr="00610905">
        <w:rPr>
          <w:rFonts w:ascii="Courier New" w:hAnsi="Courier New" w:cs="Courier New"/>
          <w:szCs w:val="24"/>
        </w:rPr>
        <w:lastRenderedPageBreak/>
        <w:t xml:space="preserve">establecido en el Párrafo Primero del Título IV de la Ley que crea los Tribunales de Familia, el que se tramitará ante el mismo tribunal en que se presentó la solicitud de cesión. </w:t>
      </w:r>
    </w:p>
    <w:p w14:paraId="734BF7AB" w14:textId="77777777" w:rsidR="00610905" w:rsidRPr="00610905" w:rsidRDefault="00610905" w:rsidP="00610905">
      <w:pPr>
        <w:spacing w:line="360" w:lineRule="auto"/>
        <w:ind w:firstLine="1134"/>
        <w:jc w:val="both"/>
        <w:rPr>
          <w:rFonts w:ascii="Courier New" w:hAnsi="Courier New" w:cs="Courier New"/>
          <w:szCs w:val="24"/>
        </w:rPr>
      </w:pPr>
    </w:p>
    <w:p w14:paraId="44695D3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ocurrido el nacimiento, el programa o la persona solicitante informará de aquello al tribunal, el cual citará a la audiencia de ratificación.</w:t>
      </w:r>
    </w:p>
    <w:p w14:paraId="19292D98" w14:textId="77777777" w:rsidR="00610905" w:rsidRPr="00610905" w:rsidRDefault="00610905" w:rsidP="00610905">
      <w:pPr>
        <w:spacing w:line="360" w:lineRule="auto"/>
        <w:ind w:firstLine="1134"/>
        <w:jc w:val="both"/>
        <w:rPr>
          <w:rFonts w:ascii="Courier New" w:hAnsi="Courier New" w:cs="Courier New"/>
          <w:szCs w:val="24"/>
        </w:rPr>
      </w:pPr>
    </w:p>
    <w:p w14:paraId="5BC6DF4F" w14:textId="77777777" w:rsidR="00610905" w:rsidRPr="00610905" w:rsidRDefault="00610905" w:rsidP="00610905">
      <w:pPr>
        <w:spacing w:line="360" w:lineRule="auto"/>
        <w:ind w:firstLine="1134"/>
        <w:jc w:val="both"/>
        <w:rPr>
          <w:rFonts w:ascii="Courier New" w:hAnsi="Courier New" w:cs="Courier New"/>
          <w:szCs w:val="24"/>
        </w:rPr>
      </w:pPr>
    </w:p>
    <w:p w14:paraId="7771B14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27.- Citaciones a la audiencia de ratificación del procedimiento de adoptabilidad por cesión voluntaria con fines de adopción. En caso de que el procedimiento se haya iniciado por un solo progenitor, el tribunal citará a la audiencia de ratificación al otro progenitor, si lo hay, en la que éste podrá manifestar su oposición. Si el progenitor que no ha manifestado su voluntad en la solicitud que inició este procedimiento ha fallecido o está imposibilitado gravemente de manifestarla, se citará a la audiencia de ratificación a los ascendientes por consanguinidad hasta el primer grado de dicho progenitor, quienes también podrán deducir oposición.</w:t>
      </w:r>
    </w:p>
    <w:p w14:paraId="5FAB4AA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95CFD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manifestarse oposición, el tribunal deberá dejar constancia de si hay antecedentes de violencia intrafamiliar; de vulneración de derechos de niños, niñas o adolescentes, y de si la persona se encuentra en el Registro de Deudores de Pensión de Alimentos, entre otros que puedan resultar relevantes. Además, deberá remitir dichos antecedentes a la causa </w:t>
      </w:r>
      <w:r w:rsidRPr="00610905">
        <w:rPr>
          <w:rFonts w:ascii="Courier New" w:hAnsi="Courier New" w:cs="Courier New"/>
          <w:szCs w:val="24"/>
        </w:rPr>
        <w:lastRenderedPageBreak/>
        <w:t>de medida de protección que se inicie respecto del niño o niña.</w:t>
      </w:r>
    </w:p>
    <w:p w14:paraId="0F76273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CB2B4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el procedimiento fue iniciado por la persona embarazada y ella manifiesta que su embarazo fue producto de una violación, el tribunal tomará las medidas necesarias para resguardar su integridad psíquica y física. Asimismo, se remitirá este antecedente a la causa de protección judicial que se mantenga a favor del niño o niña, con el objeto de que se tenga en consideración al momento de evaluar las diferentes propuestas de vías de egreso.</w:t>
      </w:r>
    </w:p>
    <w:p w14:paraId="0748AC93" w14:textId="77777777" w:rsidR="00610905" w:rsidRPr="00610905" w:rsidRDefault="00610905" w:rsidP="00610905">
      <w:pPr>
        <w:spacing w:line="360" w:lineRule="auto"/>
        <w:ind w:firstLine="1134"/>
        <w:jc w:val="both"/>
        <w:rPr>
          <w:rFonts w:ascii="Courier New" w:hAnsi="Courier New" w:cs="Courier New"/>
          <w:szCs w:val="24"/>
        </w:rPr>
      </w:pPr>
    </w:p>
    <w:p w14:paraId="0A112C18" w14:textId="77777777" w:rsidR="00610905" w:rsidRPr="00610905" w:rsidRDefault="00610905" w:rsidP="00610905">
      <w:pPr>
        <w:spacing w:line="360" w:lineRule="auto"/>
        <w:ind w:firstLine="1134"/>
        <w:jc w:val="both"/>
        <w:rPr>
          <w:rFonts w:ascii="Courier New" w:hAnsi="Courier New" w:cs="Courier New"/>
          <w:szCs w:val="24"/>
        </w:rPr>
      </w:pPr>
    </w:p>
    <w:p w14:paraId="4FD53A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28.- Audiencia de ratificación del procedimiento de adoptabilidad por cesión voluntaria con fines de adopción. En la audiencia de ratificación, el o los progenitores que iniciaron el procedimiento podrán ratificar su voluntad de ceder al niño o niña en adopción. </w:t>
      </w:r>
    </w:p>
    <w:p w14:paraId="4220304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8F8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tribunal resolverá con el mérito de esta declaración y del informe que haya emitido y presentado el programa, el cual dará cuenta del acompañamiento realizado, e informará si la decisión del o los progenitores fue tomada en forma libre e informada.</w:t>
      </w:r>
    </w:p>
    <w:p w14:paraId="6F9D7E4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8015CC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Si se presenta alguna oposición, se rechazará la solicitud y se continuará con la tramitación del procedimiento de protección. </w:t>
      </w:r>
    </w:p>
    <w:p w14:paraId="37511E2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FD97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o los progenitores solicitantes, de manera injustificada, no asistan a la </w:t>
      </w:r>
      <w:r w:rsidRPr="06725A91">
        <w:rPr>
          <w:rFonts w:ascii="Courier New" w:hAnsi="Courier New" w:cs="Courier New"/>
          <w:lang w:val="es-ES"/>
        </w:rPr>
        <w:lastRenderedPageBreak/>
        <w:t>audiencia de ratificación, y hay constancia que han sido debidamente emplazados, se acogerá la solicitud, y se declarará la adoptabilidad del niño o niña.</w:t>
      </w:r>
    </w:p>
    <w:p w14:paraId="44B0B0D2" w14:textId="77777777" w:rsidR="00610905" w:rsidRPr="00610905" w:rsidRDefault="00610905" w:rsidP="00610905">
      <w:pPr>
        <w:spacing w:line="360" w:lineRule="auto"/>
        <w:ind w:firstLine="1134"/>
        <w:jc w:val="both"/>
        <w:rPr>
          <w:rFonts w:ascii="Courier New" w:hAnsi="Courier New" w:cs="Courier New"/>
          <w:szCs w:val="24"/>
        </w:rPr>
      </w:pPr>
    </w:p>
    <w:p w14:paraId="497C547C" w14:textId="77777777" w:rsidR="00610905" w:rsidRPr="00610905" w:rsidRDefault="00610905" w:rsidP="00610905">
      <w:pPr>
        <w:spacing w:line="360" w:lineRule="auto"/>
        <w:ind w:firstLine="1134"/>
        <w:jc w:val="both"/>
        <w:rPr>
          <w:rFonts w:ascii="Courier New" w:hAnsi="Courier New" w:cs="Courier New"/>
          <w:szCs w:val="24"/>
        </w:rPr>
      </w:pPr>
    </w:p>
    <w:p w14:paraId="41C1FDF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29.- Retractación. Si en la audiencia de ratificación el o los progenitores se retractan de su decisión inicial, el tribunal rechazará la solicitud, pondrá término al procedimiento y remitirá todos los antecedentes al procedimiento judicial de medidas de protección que se mantenga vigente en favor del niño o niña. La retractación es un derecho irrenunciable.</w:t>
      </w:r>
    </w:p>
    <w:p w14:paraId="4A392C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E800FE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el solo hecho de la retractación no implicará necesariamente el egreso del programa de cuidado alternativo en que el niño o niña se encuentre, salvo que el tribunal así lo disponga mediante resolución fundada en el procedimiento judicial respectivo.</w:t>
      </w:r>
    </w:p>
    <w:p w14:paraId="61EFB00B" w14:textId="77777777" w:rsidR="00610905" w:rsidRPr="00610905" w:rsidRDefault="00610905" w:rsidP="00610905">
      <w:pPr>
        <w:spacing w:line="360" w:lineRule="auto"/>
        <w:ind w:firstLine="1134"/>
        <w:jc w:val="both"/>
        <w:rPr>
          <w:rFonts w:ascii="Courier New" w:hAnsi="Courier New" w:cs="Courier New"/>
          <w:szCs w:val="24"/>
        </w:rPr>
      </w:pPr>
    </w:p>
    <w:p w14:paraId="434171A2" w14:textId="77777777" w:rsidR="00610905" w:rsidRPr="00610905" w:rsidRDefault="00610905" w:rsidP="00610905">
      <w:pPr>
        <w:spacing w:line="360" w:lineRule="auto"/>
        <w:ind w:firstLine="1134"/>
        <w:jc w:val="both"/>
        <w:rPr>
          <w:rFonts w:ascii="Courier New" w:hAnsi="Courier New" w:cs="Courier New"/>
          <w:szCs w:val="24"/>
        </w:rPr>
      </w:pPr>
    </w:p>
    <w:p w14:paraId="40B1334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III</w:t>
      </w:r>
    </w:p>
    <w:p w14:paraId="690A47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 de adopción nacional</w:t>
      </w:r>
    </w:p>
    <w:p w14:paraId="4A5D1FA5" w14:textId="77777777" w:rsidR="00610905" w:rsidRPr="00610905" w:rsidRDefault="00610905" w:rsidP="00610905">
      <w:pPr>
        <w:spacing w:line="360" w:lineRule="auto"/>
        <w:jc w:val="center"/>
        <w:rPr>
          <w:rFonts w:ascii="Courier New" w:hAnsi="Courier New" w:cs="Courier New"/>
          <w:szCs w:val="24"/>
        </w:rPr>
      </w:pPr>
    </w:p>
    <w:p w14:paraId="7193E74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521BEBE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Finalidad del procedimiento, adoptantes y requisitos</w:t>
      </w:r>
    </w:p>
    <w:p w14:paraId="1434D801" w14:textId="77777777" w:rsidR="00610905" w:rsidRPr="00610905" w:rsidRDefault="00610905" w:rsidP="00610905">
      <w:pPr>
        <w:spacing w:line="360" w:lineRule="auto"/>
        <w:ind w:firstLine="1134"/>
        <w:jc w:val="both"/>
        <w:rPr>
          <w:rFonts w:ascii="Courier New" w:hAnsi="Courier New" w:cs="Courier New"/>
          <w:szCs w:val="24"/>
        </w:rPr>
      </w:pPr>
    </w:p>
    <w:p w14:paraId="4A4F59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30.- Finalidad del procedimiento de adopción. El procedimiento de adopción tiene por finalidad amparar los derechos establecidos en el Párrafo 2° del Título I, especialmente el derecho a vivir en familia, cualquiera sea su composición, del </w:t>
      </w:r>
      <w:r w:rsidRPr="00610905">
        <w:rPr>
          <w:rFonts w:ascii="Courier New" w:hAnsi="Courier New" w:cs="Courier New"/>
          <w:szCs w:val="24"/>
        </w:rPr>
        <w:lastRenderedPageBreak/>
        <w:t xml:space="preserve">niño, niña o adolescente que ha sido declarado adoptable por sentencia firme o ejecutoriada, en los términos previstos en el Título II anterior. </w:t>
      </w:r>
    </w:p>
    <w:p w14:paraId="613708F0" w14:textId="77777777" w:rsidR="00610905" w:rsidRPr="00610905" w:rsidRDefault="00610905" w:rsidP="00610905">
      <w:pPr>
        <w:spacing w:line="360" w:lineRule="auto"/>
        <w:ind w:firstLine="1134"/>
        <w:jc w:val="both"/>
        <w:rPr>
          <w:rFonts w:ascii="Courier New" w:hAnsi="Courier New" w:cs="Courier New"/>
          <w:szCs w:val="24"/>
        </w:rPr>
      </w:pPr>
    </w:p>
    <w:p w14:paraId="175ECBF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procedimiento de adopción tendrá un carácter no contencioso, por lo que no será admisible oposición, a menos que se invoque la concurrencia de alguna de las prohibiciones señaladas en el artículo 68.</w:t>
      </w:r>
    </w:p>
    <w:p w14:paraId="2AC4527F" w14:textId="77777777" w:rsidR="00610905" w:rsidRPr="00610905" w:rsidRDefault="00610905" w:rsidP="00610905">
      <w:pPr>
        <w:spacing w:line="360" w:lineRule="auto"/>
        <w:ind w:firstLine="1134"/>
        <w:jc w:val="both"/>
        <w:rPr>
          <w:rFonts w:ascii="Courier New" w:hAnsi="Courier New" w:cs="Courier New"/>
          <w:szCs w:val="24"/>
        </w:rPr>
      </w:pPr>
    </w:p>
    <w:p w14:paraId="489DA4B5" w14:textId="0BE00EB3"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Siempre que sea posible, deberá intentarse la adopción conjunta de hermanos o hermanas, sean de simple o doble conjunción. En caso </w:t>
      </w:r>
      <w:r w:rsidR="00553B98">
        <w:rPr>
          <w:rFonts w:ascii="Courier New" w:hAnsi="Courier New" w:cs="Courier New"/>
          <w:lang w:val="es-ES"/>
        </w:rPr>
        <w:t xml:space="preserve">de </w:t>
      </w:r>
      <w:r w:rsidRPr="06725A91">
        <w:rPr>
          <w:rFonts w:ascii="Courier New" w:hAnsi="Courier New" w:cs="Courier New"/>
          <w:lang w:val="es-ES"/>
        </w:rPr>
        <w:t xml:space="preserve">que no sea posible, el tribunal deberá pronunciarse, de oficio o a solicitud de parte, de forma fundada sobre el establecimiento de un régimen de comunicación entre los hermanos o hermanas, en atención a lo dispuesto en el Párrafo 3° del presente Título. </w:t>
      </w:r>
    </w:p>
    <w:p w14:paraId="62C49409" w14:textId="77777777" w:rsidR="00610905" w:rsidRPr="00610905" w:rsidRDefault="00610905" w:rsidP="00610905">
      <w:pPr>
        <w:spacing w:line="360" w:lineRule="auto"/>
        <w:ind w:firstLine="1134"/>
        <w:jc w:val="both"/>
        <w:rPr>
          <w:rFonts w:ascii="Courier New" w:hAnsi="Courier New" w:cs="Courier New"/>
          <w:szCs w:val="24"/>
        </w:rPr>
      </w:pPr>
    </w:p>
    <w:p w14:paraId="2A7006C5" w14:textId="77777777" w:rsidR="00610905" w:rsidRPr="00610905" w:rsidRDefault="00610905" w:rsidP="00610905">
      <w:pPr>
        <w:spacing w:line="360" w:lineRule="auto"/>
        <w:ind w:firstLine="1134"/>
        <w:jc w:val="both"/>
        <w:rPr>
          <w:rFonts w:ascii="Courier New" w:hAnsi="Courier New" w:cs="Courier New"/>
          <w:szCs w:val="24"/>
        </w:rPr>
      </w:pPr>
    </w:p>
    <w:p w14:paraId="26C083D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31.- Adoptantes. Podrán ser adoptantes todas las personas que cumplan con los requisitos establecidos por la ley.</w:t>
      </w:r>
    </w:p>
    <w:p w14:paraId="428DB102" w14:textId="77777777" w:rsidR="00610905" w:rsidRPr="00610905" w:rsidRDefault="00610905" w:rsidP="00610905">
      <w:pPr>
        <w:spacing w:line="360" w:lineRule="auto"/>
        <w:ind w:firstLine="1134"/>
        <w:jc w:val="both"/>
        <w:rPr>
          <w:rFonts w:ascii="Courier New" w:hAnsi="Courier New" w:cs="Courier New"/>
          <w:szCs w:val="24"/>
        </w:rPr>
      </w:pPr>
    </w:p>
    <w:p w14:paraId="50CC6986" w14:textId="77777777" w:rsidR="00610905" w:rsidRPr="00610905" w:rsidRDefault="00610905" w:rsidP="00610905">
      <w:pPr>
        <w:spacing w:line="360" w:lineRule="auto"/>
        <w:ind w:firstLine="1134"/>
        <w:jc w:val="both"/>
        <w:rPr>
          <w:rFonts w:ascii="Courier New" w:hAnsi="Courier New" w:cs="Courier New"/>
          <w:szCs w:val="24"/>
        </w:rPr>
      </w:pPr>
    </w:p>
    <w:p w14:paraId="4CF924A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32.- Adopción por familia de acogida. 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dieciocho meses, y se efectúe la certificación de poseer las condiciones generales para la adopción de </w:t>
      </w:r>
      <w:r w:rsidRPr="06725A91">
        <w:rPr>
          <w:rFonts w:ascii="Courier New" w:hAnsi="Courier New" w:cs="Courier New"/>
          <w:lang w:val="es-ES"/>
        </w:rPr>
        <w:lastRenderedPageBreak/>
        <w:t>un niño, niña o adolescente a que se refiere el artículo 35. Dicha solicitud solo se podrá presentar una vez declarado adoptable el niño, niña o adolescente.</w:t>
      </w:r>
    </w:p>
    <w:p w14:paraId="0D00E960" w14:textId="77777777" w:rsidR="00610905" w:rsidRPr="00610905" w:rsidRDefault="00610905" w:rsidP="00610905">
      <w:pPr>
        <w:spacing w:line="360" w:lineRule="auto"/>
        <w:ind w:firstLine="1134"/>
        <w:jc w:val="both"/>
        <w:rPr>
          <w:rFonts w:ascii="Courier New" w:hAnsi="Courier New" w:cs="Courier New"/>
          <w:szCs w:val="24"/>
        </w:rPr>
      </w:pPr>
    </w:p>
    <w:p w14:paraId="7705CA4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Declarada la adoptabilidad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inciso anterior, se procederá a la evaluación de idoneidad del o de los cuidadores para ser familia adoptante, y se considerará el derecho a ser oído del niño, niña o adolescente y, en caso de denegarse su solicitud, se procederá con la selección de otra familia contemplada en el registro indicado en el literal b) del inciso primero del artículo 8. </w:t>
      </w:r>
    </w:p>
    <w:p w14:paraId="342D43A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78868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disconformidad con los resultados de su evaluación, los interesados podrán recurrir de conformidad con lo establecido en el inciso sexto del artículo 34, y se reducirá a la mitad el plazo que disponen los recurridos para contestar. </w:t>
      </w:r>
    </w:p>
    <w:p w14:paraId="572B6C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7F14D7F" w14:textId="779AA1EE"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Seleccionada 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denegación a la solicitud o contraindicación en proceso de evaluación, se acompañará en la causa de adopción </w:t>
      </w:r>
      <w:r w:rsidRPr="06725A91">
        <w:rPr>
          <w:rFonts w:ascii="Courier New" w:hAnsi="Courier New" w:cs="Courier New"/>
          <w:lang w:val="es-ES"/>
        </w:rPr>
        <w:lastRenderedPageBreak/>
        <w:t>las razones que justifican la selección de la familia adoptiva, no obstante la manifestación del interés de la familia de acogida.</w:t>
      </w:r>
    </w:p>
    <w:p w14:paraId="3F36D1E9" w14:textId="77777777" w:rsidR="00610905" w:rsidRPr="00610905" w:rsidRDefault="00610905" w:rsidP="00610905">
      <w:pPr>
        <w:spacing w:line="360" w:lineRule="auto"/>
        <w:ind w:firstLine="1134"/>
        <w:jc w:val="both"/>
        <w:rPr>
          <w:rFonts w:ascii="Courier New" w:hAnsi="Courier New" w:cs="Courier New"/>
          <w:szCs w:val="24"/>
        </w:rPr>
      </w:pPr>
    </w:p>
    <w:p w14:paraId="351FAA2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reglamento aludido en el artículo 72 detallará el procedimiento y plazos para realizar la referida solicitud, su tramitación y recursos procedentes, el que, en todo caso, deberá respetar las garantías de un debido proceso.</w:t>
      </w:r>
    </w:p>
    <w:p w14:paraId="1ACF0065" w14:textId="77777777" w:rsidR="00610905" w:rsidRPr="00610905" w:rsidRDefault="00610905" w:rsidP="00610905">
      <w:pPr>
        <w:spacing w:line="360" w:lineRule="auto"/>
        <w:ind w:firstLine="1134"/>
        <w:jc w:val="both"/>
        <w:rPr>
          <w:rFonts w:ascii="Courier New" w:hAnsi="Courier New" w:cs="Courier New"/>
          <w:szCs w:val="24"/>
        </w:rPr>
      </w:pPr>
    </w:p>
    <w:p w14:paraId="124EE9F4" w14:textId="77777777" w:rsidR="00610905" w:rsidRPr="00610905" w:rsidRDefault="00610905" w:rsidP="00610905">
      <w:pPr>
        <w:spacing w:line="360" w:lineRule="auto"/>
        <w:ind w:firstLine="1134"/>
        <w:jc w:val="both"/>
        <w:rPr>
          <w:rFonts w:ascii="Courier New" w:hAnsi="Courier New" w:cs="Courier New"/>
          <w:szCs w:val="24"/>
        </w:rPr>
      </w:pPr>
    </w:p>
    <w:p w14:paraId="7871DF2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33.- Requisitos. Las personas que deseen adoptar deberán cumplir con los siguientes requisitos:</w:t>
      </w:r>
    </w:p>
    <w:p w14:paraId="438AA6C5" w14:textId="77777777" w:rsidR="00610905" w:rsidRPr="00610905" w:rsidRDefault="00610905" w:rsidP="00610905">
      <w:pPr>
        <w:spacing w:line="360" w:lineRule="auto"/>
        <w:ind w:firstLine="2268"/>
        <w:jc w:val="both"/>
        <w:rPr>
          <w:rFonts w:ascii="Courier New" w:hAnsi="Courier New" w:cs="Courier New"/>
          <w:szCs w:val="24"/>
        </w:rPr>
      </w:pPr>
    </w:p>
    <w:p w14:paraId="392CB80C" w14:textId="2CDCC699"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w:t>
      </w:r>
      <w:r>
        <w:tab/>
      </w:r>
      <w:r w:rsidRPr="06725A91">
        <w:rPr>
          <w:rFonts w:ascii="Courier New" w:hAnsi="Courier New" w:cs="Courier New"/>
          <w:lang w:val="es-ES"/>
        </w:rPr>
        <w:t xml:space="preserve"> Ser mayores de 25 años y menores de 70 años.</w:t>
      </w:r>
    </w:p>
    <w:p w14:paraId="039D6E18" w14:textId="77777777" w:rsidR="00610905" w:rsidRPr="00610905" w:rsidRDefault="00610905" w:rsidP="00610905">
      <w:pPr>
        <w:spacing w:line="360" w:lineRule="auto"/>
        <w:ind w:firstLine="2268"/>
        <w:jc w:val="both"/>
        <w:rPr>
          <w:rFonts w:ascii="Courier New" w:hAnsi="Courier New" w:cs="Courier New"/>
          <w:szCs w:val="24"/>
        </w:rPr>
      </w:pPr>
    </w:p>
    <w:p w14:paraId="49953801" w14:textId="76B116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b) </w:t>
      </w:r>
      <w:r>
        <w:tab/>
      </w:r>
      <w:r w:rsidRPr="06725A91">
        <w:rPr>
          <w:rFonts w:ascii="Courier New" w:hAnsi="Courier New" w:cs="Courier New"/>
          <w:lang w:val="es-ES"/>
        </w:rPr>
        <w:t>Tener una diferencia mínima de 20 años y máxima de 52 años con el adoptado.</w:t>
      </w:r>
    </w:p>
    <w:p w14:paraId="7C925B6C" w14:textId="77777777" w:rsidR="00610905" w:rsidRPr="00610905" w:rsidRDefault="00610905" w:rsidP="00610905">
      <w:pPr>
        <w:spacing w:line="360" w:lineRule="auto"/>
        <w:ind w:firstLine="2268"/>
        <w:jc w:val="both"/>
        <w:rPr>
          <w:rFonts w:ascii="Courier New" w:hAnsi="Courier New" w:cs="Courier New"/>
          <w:szCs w:val="24"/>
        </w:rPr>
      </w:pPr>
    </w:p>
    <w:p w14:paraId="15CA2F01" w14:textId="649F5C34"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w:t>
      </w:r>
      <w:r w:rsidRPr="00610905">
        <w:rPr>
          <w:rFonts w:ascii="Courier New" w:hAnsi="Courier New" w:cs="Courier New"/>
          <w:szCs w:val="24"/>
        </w:rPr>
        <w:tab/>
        <w:t xml:space="preserve"> Haber recibido certificación de contar con las condiciones generales para la adopción de un niño, niña o adolescente, de conformidad con lo establecido </w:t>
      </w:r>
      <w:r w:rsidR="00105C8E">
        <w:rPr>
          <w:rFonts w:ascii="Courier New" w:hAnsi="Courier New" w:cs="Courier New"/>
          <w:szCs w:val="24"/>
        </w:rPr>
        <w:t>en</w:t>
      </w:r>
      <w:r w:rsidRPr="00610905">
        <w:rPr>
          <w:rFonts w:ascii="Courier New" w:hAnsi="Courier New" w:cs="Courier New"/>
          <w:szCs w:val="24"/>
        </w:rPr>
        <w:t xml:space="preserve"> el artículo 35.</w:t>
      </w:r>
    </w:p>
    <w:p w14:paraId="0879FB14" w14:textId="77777777" w:rsidR="00610905" w:rsidRPr="00610905" w:rsidRDefault="00610905" w:rsidP="00610905">
      <w:pPr>
        <w:spacing w:line="360" w:lineRule="auto"/>
        <w:ind w:firstLine="2268"/>
        <w:jc w:val="both"/>
        <w:rPr>
          <w:rFonts w:ascii="Courier New" w:hAnsi="Courier New" w:cs="Courier New"/>
          <w:szCs w:val="24"/>
        </w:rPr>
      </w:pPr>
    </w:p>
    <w:p w14:paraId="4AA1ED3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No estar formalizado o condenado por crímenes o delitos cometidos contra niños, niñas y adolescentes que menoscaben su integridad física o psíquica o su indemnidad sexual.</w:t>
      </w:r>
    </w:p>
    <w:p w14:paraId="4115D3E9" w14:textId="77777777" w:rsidR="00610905" w:rsidRPr="00610905" w:rsidRDefault="00610905" w:rsidP="00610905">
      <w:pPr>
        <w:spacing w:line="360" w:lineRule="auto"/>
        <w:ind w:firstLine="2268"/>
        <w:jc w:val="both"/>
        <w:rPr>
          <w:rFonts w:ascii="Courier New" w:hAnsi="Courier New" w:cs="Courier New"/>
          <w:szCs w:val="24"/>
        </w:rPr>
      </w:pPr>
    </w:p>
    <w:p w14:paraId="7D6F5A5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En el caso de las adopciones solicitadas por cónyuges, convivientes civiles o de hecho, bastará que </w:t>
      </w:r>
      <w:r w:rsidRPr="06725A91">
        <w:rPr>
          <w:rFonts w:ascii="Courier New" w:hAnsi="Courier New" w:cs="Courier New"/>
          <w:lang w:val="es-ES"/>
        </w:rPr>
        <w:lastRenderedPageBreak/>
        <w:t>uno de los adoptantes cumpla con los requisitos señalados en las letras a) y b). Con todo, dichos requisitos no serán exigibles si uno de los solicitantes es ascendiente por consanguinidad del adoptado.</w:t>
      </w:r>
    </w:p>
    <w:p w14:paraId="33E90356" w14:textId="77777777" w:rsidR="00610905" w:rsidRPr="00610905" w:rsidRDefault="00610905" w:rsidP="00610905">
      <w:pPr>
        <w:spacing w:line="360" w:lineRule="auto"/>
        <w:ind w:firstLine="1134"/>
        <w:jc w:val="both"/>
        <w:rPr>
          <w:rFonts w:ascii="Courier New" w:hAnsi="Courier New" w:cs="Courier New"/>
          <w:szCs w:val="24"/>
        </w:rPr>
      </w:pPr>
    </w:p>
    <w:p w14:paraId="0D31C45A" w14:textId="4F87C3AD"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Por motivos calificados, el juez podrá rebajar o aumentar el requisito de la edad de los adoptantes y de diferencia de edad con el adoptado hasta en </w:t>
      </w:r>
      <w:r w:rsidR="00750C43">
        <w:rPr>
          <w:rFonts w:ascii="Courier New" w:hAnsi="Courier New" w:cs="Courier New"/>
          <w:szCs w:val="24"/>
        </w:rPr>
        <w:t>5</w:t>
      </w:r>
      <w:r w:rsidRPr="00610905">
        <w:rPr>
          <w:rFonts w:ascii="Courier New" w:hAnsi="Courier New" w:cs="Courier New"/>
          <w:szCs w:val="24"/>
        </w:rPr>
        <w:t xml:space="preserve"> años, cuando el interés superior del niño, niña o adolescente lo requiera, de lo cual deberá dejarse constancia expresa y fundada en la sentencia.</w:t>
      </w:r>
    </w:p>
    <w:p w14:paraId="49465675" w14:textId="77777777" w:rsidR="00610905" w:rsidRPr="00610905" w:rsidRDefault="00610905" w:rsidP="00610905">
      <w:pPr>
        <w:spacing w:line="360" w:lineRule="auto"/>
        <w:ind w:firstLine="1134"/>
        <w:jc w:val="both"/>
        <w:rPr>
          <w:rFonts w:ascii="Courier New" w:hAnsi="Courier New" w:cs="Courier New"/>
          <w:szCs w:val="24"/>
        </w:rPr>
      </w:pPr>
    </w:p>
    <w:p w14:paraId="2A6FB553" w14:textId="77777777" w:rsidR="00610905" w:rsidRPr="00610905" w:rsidRDefault="00610905" w:rsidP="00610905">
      <w:pPr>
        <w:spacing w:line="360" w:lineRule="auto"/>
        <w:ind w:firstLine="1134"/>
        <w:jc w:val="both"/>
        <w:rPr>
          <w:rFonts w:ascii="Courier New" w:hAnsi="Courier New" w:cs="Courier New"/>
          <w:szCs w:val="24"/>
        </w:rPr>
      </w:pPr>
    </w:p>
    <w:p w14:paraId="1A8BFD6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de acción de adopción. En ningún caso la solicitud podrá hacerse por más de dos personas conjuntamente.</w:t>
      </w:r>
    </w:p>
    <w:p w14:paraId="07863B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39FD61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el ingreso a dicho registro se requerirá de una evaluación técnica y jurídica de quienes postulen a adoptar a un niño, niña o adolescente, que considerará sus condiciones generales para desempeñar la parentalidad adoptiva, y en la que se deberá resguardar siempre el interés superior del niño, niña o adolescente. Esta evaluación velará por el derecho del niño, niña o adolescente a vivir y desarrollarse en un ambiente familiar que le brinde afecto y </w:t>
      </w:r>
      <w:r w:rsidRPr="06725A91">
        <w:rPr>
          <w:rFonts w:ascii="Courier New" w:hAnsi="Courier New" w:cs="Courier New"/>
          <w:lang w:val="es-ES"/>
        </w:rPr>
        <w:lastRenderedPageBreak/>
        <w:t xml:space="preserve">protección y le procure los cuidados tendientes a satisfacer todas sus necesidades. </w:t>
      </w:r>
    </w:p>
    <w:p w14:paraId="65E52D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1D344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evaluación técnica y jurídica considerará, al menos, los siguientes criterios:</w:t>
      </w:r>
    </w:p>
    <w:p w14:paraId="0F6B5C1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4B89F18"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 Condiciones para el ejercicio de la parentalidad adoptiva, tales como aquellas referidas a su situación laboral, habitacional o previsional.</w:t>
      </w:r>
    </w:p>
    <w:p w14:paraId="59BC3329" w14:textId="77777777" w:rsidR="00610905" w:rsidRPr="00610905" w:rsidRDefault="00610905" w:rsidP="00610905">
      <w:pPr>
        <w:spacing w:line="360" w:lineRule="auto"/>
        <w:ind w:firstLine="2268"/>
        <w:jc w:val="both"/>
        <w:rPr>
          <w:rFonts w:ascii="Courier New" w:hAnsi="Courier New" w:cs="Courier New"/>
          <w:szCs w:val="24"/>
        </w:rPr>
      </w:pPr>
    </w:p>
    <w:p w14:paraId="240384C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b) Mantención de vínculos con su red sociofamiliar u otras redes de apoyo de distinta índole, tales como comunidades indígenas, étnicas o religiosas, entre otras.</w:t>
      </w:r>
    </w:p>
    <w:p w14:paraId="3608F0A7" w14:textId="77777777" w:rsidR="00610905" w:rsidRPr="00610905" w:rsidRDefault="00610905" w:rsidP="00610905">
      <w:pPr>
        <w:spacing w:line="360" w:lineRule="auto"/>
        <w:ind w:firstLine="2268"/>
        <w:jc w:val="both"/>
        <w:rPr>
          <w:rFonts w:ascii="Courier New" w:hAnsi="Courier New" w:cs="Courier New"/>
          <w:szCs w:val="24"/>
        </w:rPr>
      </w:pPr>
    </w:p>
    <w:p w14:paraId="1004F8E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Consideraciones respecto de su salud física y mental, capacidades socioafectivas e historia vincular de apego.</w:t>
      </w:r>
    </w:p>
    <w:p w14:paraId="29CDA5A3" w14:textId="77777777" w:rsidR="00610905" w:rsidRPr="00610905" w:rsidRDefault="00610905" w:rsidP="00610905">
      <w:pPr>
        <w:spacing w:line="360" w:lineRule="auto"/>
        <w:ind w:firstLine="2268"/>
        <w:jc w:val="both"/>
        <w:rPr>
          <w:rFonts w:ascii="Courier New" w:hAnsi="Courier New" w:cs="Courier New"/>
          <w:szCs w:val="24"/>
        </w:rPr>
      </w:pPr>
    </w:p>
    <w:p w14:paraId="5158316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Contar con el conjunto de capacidades para asumir el cuidado, protección y crianza de un niño, niña o adolescente.</w:t>
      </w:r>
    </w:p>
    <w:p w14:paraId="3F6B6E45" w14:textId="77777777" w:rsidR="00610905" w:rsidRPr="00610905" w:rsidRDefault="00610905" w:rsidP="00610905">
      <w:pPr>
        <w:spacing w:line="360" w:lineRule="auto"/>
        <w:ind w:firstLine="2268"/>
        <w:jc w:val="both"/>
        <w:rPr>
          <w:rFonts w:ascii="Courier New" w:hAnsi="Courier New" w:cs="Courier New"/>
          <w:szCs w:val="24"/>
        </w:rPr>
      </w:pPr>
    </w:p>
    <w:p w14:paraId="1772159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Proyecto adoptivo, incluidos los factores determinantes para la adopción de un niño, niña o adolescente, junto con la evolución demostrada durante las etapas previas del proceso preadoptivo.</w:t>
      </w:r>
    </w:p>
    <w:p w14:paraId="0EB361D5" w14:textId="77777777" w:rsidR="00610905" w:rsidRPr="00610905" w:rsidRDefault="00610905" w:rsidP="00610905">
      <w:pPr>
        <w:spacing w:line="360" w:lineRule="auto"/>
        <w:ind w:firstLine="2268"/>
        <w:jc w:val="both"/>
        <w:rPr>
          <w:rFonts w:ascii="Courier New" w:hAnsi="Courier New" w:cs="Courier New"/>
          <w:szCs w:val="24"/>
        </w:rPr>
      </w:pPr>
    </w:p>
    <w:p w14:paraId="12BCD44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 xml:space="preserve">f) En el caso de cónyuges, convivientes civiles o convivientes de hecho, se considerará la estabilidad de su relación, su intención común de adoptar, y que dicha voluntad no dependa de la circunstancia de encontrarse en pareja. Se entenderá </w:t>
      </w:r>
      <w:r w:rsidRPr="00610905">
        <w:rPr>
          <w:rFonts w:ascii="Courier New" w:hAnsi="Courier New" w:cs="Courier New"/>
          <w:szCs w:val="24"/>
        </w:rPr>
        <w:lastRenderedPageBreak/>
        <w:t>que los cónyuges y convivientes civiles o de hecho presentan una única postulación conjunta y que ambos serán titulares de la eventual adopción.</w:t>
      </w:r>
    </w:p>
    <w:p w14:paraId="7128DF4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80B13D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g) La circunstancia de no encontrarse en el Registro General de Condenas, con especificación de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14:paraId="6C05FA6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C63F1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h) Respeto por las garantías y derechos establecidos en la Ley de Garantías.</w:t>
      </w:r>
    </w:p>
    <w:p w14:paraId="6129ED59"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08360C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i) Cualquier otra circunstancia que pueda poner en riesgo la integridad física, psíquica o emocional del niño, niña o adolescente que se pretende adoptar.</w:t>
      </w:r>
    </w:p>
    <w:p w14:paraId="6B2465E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66C7FA" w14:textId="44B756C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registro al que hace referencia este artículo se dejará constancia sobre la opinión del o de los solicitantes acerca de la posibilidad de que se establezca contacto post adoptivo, en los términos dispuestos en el Párrafo 3° del </w:t>
      </w:r>
      <w:r w:rsidR="00DC6E08">
        <w:rPr>
          <w:rFonts w:ascii="Courier New" w:hAnsi="Courier New" w:cs="Courier New"/>
          <w:szCs w:val="24"/>
        </w:rPr>
        <w:t xml:space="preserve">presente </w:t>
      </w:r>
      <w:r w:rsidRPr="00610905">
        <w:rPr>
          <w:rFonts w:ascii="Courier New" w:hAnsi="Courier New" w:cs="Courier New"/>
          <w:szCs w:val="24"/>
        </w:rPr>
        <w:t>Título.</w:t>
      </w:r>
    </w:p>
    <w:p w14:paraId="7812B95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5CC0E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lastRenderedPageBreak/>
        <w:tab/>
      </w:r>
      <w:r w:rsidRPr="06725A91">
        <w:rPr>
          <w:rFonts w:ascii="Courier New" w:hAnsi="Courier New" w:cs="Courier New"/>
          <w:lang w:val="es-ES"/>
        </w:rPr>
        <w:t>En ningún caso se podrá negar la inclusión a este registro por causales que constituyan discriminación arbitraria, de conformidad con lo señalado en la ley N° 20.609, que establece medidas contra la discriminación.</w:t>
      </w:r>
    </w:p>
    <w:p w14:paraId="5E6236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8C6A7F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programa informará al o a los solicitantes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Director del Servicio, de conformidad con la ley N° 19.880, que establece bases de los procedimientos administrativos que rigen los actos de los órganos de la Administración del Estado. Lo anterior, sin perjuicio de la posibilidad de recurrir a los procedimientos internos que puedan disponer los colaboradores acreditados.</w:t>
      </w:r>
    </w:p>
    <w:p w14:paraId="78264E5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989F58" w14:textId="6A2E6379"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todo caso, transcurrido al menos un año desde los resultados negativos de la solicitud, luego de haber recurrido el o los postulantes podrán optar por una segunda evaluación, y acompañarán en tal caso antecedentes que den cuenta de </w:t>
      </w:r>
      <w:r w:rsidR="004F3DCA">
        <w:rPr>
          <w:rFonts w:ascii="Courier New" w:hAnsi="Courier New" w:cs="Courier New"/>
          <w:szCs w:val="24"/>
        </w:rPr>
        <w:t xml:space="preserve">la </w:t>
      </w:r>
      <w:r w:rsidR="00557C5A">
        <w:rPr>
          <w:rFonts w:ascii="Courier New" w:hAnsi="Courier New" w:cs="Courier New"/>
          <w:szCs w:val="24"/>
        </w:rPr>
        <w:t>manera</w:t>
      </w:r>
      <w:r w:rsidR="004F3DCA">
        <w:rPr>
          <w:rFonts w:ascii="Courier New" w:hAnsi="Courier New" w:cs="Courier New"/>
          <w:szCs w:val="24"/>
        </w:rPr>
        <w:t xml:space="preserve"> en</w:t>
      </w:r>
      <w:r w:rsidRPr="00610905">
        <w:rPr>
          <w:rFonts w:ascii="Courier New" w:hAnsi="Courier New" w:cs="Courier New"/>
          <w:szCs w:val="24"/>
        </w:rPr>
        <w:t xml:space="preserve"> se han abordado los motivos que fundaron el primer rechazo.</w:t>
      </w:r>
    </w:p>
    <w:p w14:paraId="2A25EC48" w14:textId="77777777" w:rsidR="00610905" w:rsidRPr="00610905" w:rsidRDefault="00610905" w:rsidP="00610905">
      <w:pPr>
        <w:spacing w:line="360" w:lineRule="auto"/>
        <w:ind w:firstLine="1134"/>
        <w:jc w:val="both"/>
        <w:rPr>
          <w:rFonts w:ascii="Courier New" w:hAnsi="Courier New" w:cs="Courier New"/>
          <w:szCs w:val="24"/>
        </w:rPr>
      </w:pPr>
    </w:p>
    <w:p w14:paraId="0BE63CA2" w14:textId="77777777" w:rsidR="00610905" w:rsidRPr="00610905" w:rsidRDefault="00610905" w:rsidP="00610905">
      <w:pPr>
        <w:spacing w:line="360" w:lineRule="auto"/>
        <w:ind w:firstLine="1134"/>
        <w:jc w:val="both"/>
        <w:rPr>
          <w:rFonts w:ascii="Courier New" w:hAnsi="Courier New" w:cs="Courier New"/>
          <w:szCs w:val="24"/>
        </w:rPr>
      </w:pPr>
    </w:p>
    <w:p w14:paraId="1AB0C85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35.- Certificado de poseer las condiciones generales para la adopción. Preseleccionada una persona o pareja que conste en el registro aludido en el artículo anterior para la adopción de un niño, niña o adolescente, el programa </w:t>
      </w:r>
      <w:r w:rsidRPr="06725A91">
        <w:rPr>
          <w:rFonts w:ascii="Courier New" w:hAnsi="Courier New" w:cs="Courier New"/>
          <w:lang w:val="es-ES"/>
        </w:rPr>
        <w:lastRenderedPageBreak/>
        <w:t xml:space="preserve">revisará los antecedentes tenidos a la vista para su ingreso al registro y solicitará la actualización de la información que corresponda. En ningún caso los certificados mencionados en el literal g) del inciso tercero del artículo anterior podrán tener una fecha de emisión superior a un mes contado desde esta revisión. </w:t>
      </w:r>
    </w:p>
    <w:p w14:paraId="0B02F2B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2573E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Analizados los antecedentes en su mérito y una vez seleccionada la familia adoptiva, el programa emitirá el certificado de poseer ésta 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14:paraId="36DB30B7" w14:textId="77777777" w:rsidR="00610905" w:rsidRPr="00610905" w:rsidRDefault="00610905" w:rsidP="00610905">
      <w:pPr>
        <w:spacing w:line="360" w:lineRule="auto"/>
        <w:ind w:firstLine="1134"/>
        <w:jc w:val="both"/>
        <w:rPr>
          <w:rFonts w:ascii="Courier New" w:hAnsi="Courier New" w:cs="Courier New"/>
          <w:szCs w:val="24"/>
        </w:rPr>
      </w:pPr>
    </w:p>
    <w:p w14:paraId="11E8BC3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14:paraId="288A4F3F" w14:textId="77777777" w:rsidR="00610905" w:rsidRPr="00610905" w:rsidRDefault="00610905" w:rsidP="00610905">
      <w:pPr>
        <w:spacing w:line="360" w:lineRule="auto"/>
        <w:ind w:firstLine="1134"/>
        <w:jc w:val="both"/>
        <w:rPr>
          <w:rFonts w:ascii="Courier New" w:hAnsi="Courier New" w:cs="Courier New"/>
          <w:szCs w:val="24"/>
        </w:rPr>
      </w:pPr>
    </w:p>
    <w:p w14:paraId="5D0EEA9E" w14:textId="77777777" w:rsidR="00610905" w:rsidRPr="00610905" w:rsidRDefault="00610905" w:rsidP="00610905">
      <w:pPr>
        <w:spacing w:line="360" w:lineRule="auto"/>
        <w:ind w:firstLine="1134"/>
        <w:jc w:val="both"/>
        <w:rPr>
          <w:rFonts w:ascii="Courier New" w:hAnsi="Courier New" w:cs="Courier New"/>
          <w:szCs w:val="24"/>
        </w:rPr>
      </w:pPr>
    </w:p>
    <w:p w14:paraId="204B9B3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36.- Fallecimiento y término de la relación de pareja de los solicitantes. Si se presenta una solicitud de adopción ante el programa de forma conjunta por cónyuges o convivientes civiles o de hecho y uno de ellos fallece, y siempre que concurran los </w:t>
      </w:r>
      <w:r w:rsidRPr="00610905">
        <w:rPr>
          <w:rFonts w:ascii="Courier New" w:hAnsi="Courier New" w:cs="Courier New"/>
          <w:szCs w:val="24"/>
        </w:rPr>
        <w:lastRenderedPageBreak/>
        <w:t>demás requisitos legales, podrá otorgarse la adopción si en vida de ambos cónyuges, convivientes civiles o de hecho poseían las condiciones generales para la adopción de un niño, niña o adolescente.</w:t>
      </w:r>
    </w:p>
    <w:p w14:paraId="0F8E9BCC" w14:textId="77777777" w:rsidR="00610905" w:rsidRPr="00610905" w:rsidRDefault="00610905" w:rsidP="00610905">
      <w:pPr>
        <w:spacing w:line="360" w:lineRule="auto"/>
        <w:ind w:firstLine="1134"/>
        <w:jc w:val="both"/>
        <w:rPr>
          <w:rFonts w:ascii="Courier New" w:hAnsi="Courier New" w:cs="Courier New"/>
          <w:szCs w:val="24"/>
        </w:rPr>
      </w:pPr>
    </w:p>
    <w:p w14:paraId="6CFB9C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14:paraId="0BB0C276" w14:textId="77777777" w:rsidR="00610905" w:rsidRPr="00610905" w:rsidRDefault="00610905" w:rsidP="00610905">
      <w:pPr>
        <w:spacing w:line="360" w:lineRule="auto"/>
        <w:ind w:firstLine="1134"/>
        <w:jc w:val="both"/>
        <w:rPr>
          <w:rFonts w:ascii="Courier New" w:hAnsi="Courier New" w:cs="Courier New"/>
          <w:szCs w:val="24"/>
        </w:rPr>
      </w:pPr>
    </w:p>
    <w:p w14:paraId="1720CD0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los casos referidos en los incisos anteriores, la adopción se entenderá otorgada a ambos solicitantes.</w:t>
      </w:r>
    </w:p>
    <w:p w14:paraId="60678805" w14:textId="77777777" w:rsidR="00610905" w:rsidRPr="00610905" w:rsidRDefault="00610905" w:rsidP="00610905">
      <w:pPr>
        <w:spacing w:line="360" w:lineRule="auto"/>
        <w:ind w:firstLine="1134"/>
        <w:jc w:val="both"/>
        <w:rPr>
          <w:rFonts w:ascii="Courier New" w:hAnsi="Courier New" w:cs="Courier New"/>
          <w:szCs w:val="24"/>
        </w:rPr>
      </w:pPr>
    </w:p>
    <w:p w14:paraId="7EDA2445" w14:textId="77777777" w:rsidR="00610905" w:rsidRPr="00610905" w:rsidRDefault="00610905" w:rsidP="00610905">
      <w:pPr>
        <w:spacing w:line="360" w:lineRule="auto"/>
        <w:ind w:firstLine="1134"/>
        <w:jc w:val="both"/>
        <w:rPr>
          <w:rFonts w:ascii="Courier New" w:hAnsi="Courier New" w:cs="Courier New"/>
          <w:szCs w:val="24"/>
        </w:rPr>
      </w:pPr>
    </w:p>
    <w:p w14:paraId="11AE5FF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69A3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procesales</w:t>
      </w:r>
    </w:p>
    <w:p w14:paraId="52EB418F" w14:textId="77777777" w:rsidR="00610905" w:rsidRPr="00610905" w:rsidRDefault="00610905" w:rsidP="00610905">
      <w:pPr>
        <w:spacing w:line="360" w:lineRule="auto"/>
        <w:ind w:firstLine="1134"/>
        <w:jc w:val="both"/>
        <w:rPr>
          <w:rFonts w:ascii="Courier New" w:hAnsi="Courier New" w:cs="Courier New"/>
          <w:szCs w:val="24"/>
        </w:rPr>
      </w:pPr>
    </w:p>
    <w:p w14:paraId="263EED5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37.- Competencia. Conocerá del procedimiento de adopción el tribunal con competencia en materia de familia que haya conocido del procedimiento en que se declaró la adoptabilidad del niño, niña o adolescente. </w:t>
      </w:r>
    </w:p>
    <w:p w14:paraId="57239C4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30790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el procedimiento de adopción se podrá tramitar ante el tribunal con competencia en materia de familia del lugar de residencia del niño, niña o adolescente, cuando éste </w:t>
      </w:r>
      <w:r w:rsidRPr="06725A91">
        <w:rPr>
          <w:rFonts w:ascii="Courier New" w:hAnsi="Courier New" w:cs="Courier New"/>
          <w:lang w:val="es-ES"/>
        </w:rPr>
        <w:lastRenderedPageBreak/>
        <w:t>sea dependiente de una Corte de Apelaciones distinta de la que depende el tribunal que pronunció, en primera instancia, la sentencia definitiva en el procedimiento en que se declaró la adoptabilidad. Para estos efectos, se considerará que los tribunales con competencia en materia de familia de los territorios jurisdiccionales de las Cortes de Apelaciones de San Miguel y de Santiago dependen de una misma Corte.</w:t>
      </w:r>
    </w:p>
    <w:p w14:paraId="3A9F3AA9" w14:textId="77777777" w:rsidR="00610905" w:rsidRPr="00610905" w:rsidRDefault="00610905" w:rsidP="00610905">
      <w:pPr>
        <w:spacing w:line="360" w:lineRule="auto"/>
        <w:ind w:firstLine="1134"/>
        <w:jc w:val="both"/>
        <w:rPr>
          <w:rFonts w:ascii="Courier New" w:hAnsi="Courier New" w:cs="Courier New"/>
          <w:szCs w:val="24"/>
        </w:rPr>
      </w:pPr>
    </w:p>
    <w:p w14:paraId="099A45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el caso señalado en el inciso anterior, cuando el tribunal con competencia en materia de familia deba proveer la solicitud de que trata el artículo siguiente deberá, de oficio, requerir todos los autos y piezas de la causa en que se declaró la adoptabilidad al tribunal que la haya sustanciado. En estos casos, el tribunal requerido no podrá denegar la solicitud y deberá remitir los antecedentes solicitados a la brevedad y por la vía más expedita posible.</w:t>
      </w:r>
    </w:p>
    <w:p w14:paraId="7E6FE758" w14:textId="77777777" w:rsidR="00610905" w:rsidRPr="00610905" w:rsidRDefault="00610905" w:rsidP="00610905">
      <w:pPr>
        <w:spacing w:line="360" w:lineRule="auto"/>
        <w:ind w:firstLine="1134"/>
        <w:jc w:val="both"/>
        <w:rPr>
          <w:rFonts w:ascii="Courier New" w:hAnsi="Courier New" w:cs="Courier New"/>
          <w:szCs w:val="24"/>
        </w:rPr>
      </w:pPr>
    </w:p>
    <w:p w14:paraId="260B1195" w14:textId="77777777" w:rsidR="00610905" w:rsidRPr="00610905" w:rsidRDefault="00610905" w:rsidP="00610905">
      <w:pPr>
        <w:spacing w:line="360" w:lineRule="auto"/>
        <w:ind w:firstLine="1134"/>
        <w:jc w:val="both"/>
        <w:rPr>
          <w:rFonts w:ascii="Courier New" w:hAnsi="Courier New" w:cs="Courier New"/>
          <w:szCs w:val="24"/>
        </w:rPr>
      </w:pPr>
    </w:p>
    <w:p w14:paraId="11AE494A" w14:textId="5CC7A944"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38.- Requisitos de la solicitud de adopción. El procedimiento se iniciará a solicitud del respectivo programa de adopción y deberá contener la individualización del o de los solicitantes de la adopción</w:t>
      </w:r>
      <w:r w:rsidR="00496E5B">
        <w:rPr>
          <w:rFonts w:ascii="Courier New" w:hAnsi="Courier New" w:cs="Courier New"/>
          <w:szCs w:val="24"/>
        </w:rPr>
        <w:t>. Además,</w:t>
      </w:r>
      <w:r w:rsidRPr="00610905">
        <w:rPr>
          <w:rFonts w:ascii="Courier New" w:hAnsi="Courier New" w:cs="Courier New"/>
          <w:szCs w:val="24"/>
        </w:rPr>
        <w:t xml:space="preserve"> deberán acompañarse los siguientes antecedentes:</w:t>
      </w:r>
    </w:p>
    <w:p w14:paraId="663E4C49" w14:textId="77777777" w:rsidR="00610905" w:rsidRPr="00610905" w:rsidRDefault="00610905" w:rsidP="00610905">
      <w:pPr>
        <w:spacing w:line="360" w:lineRule="auto"/>
        <w:ind w:firstLine="2268"/>
        <w:jc w:val="both"/>
        <w:rPr>
          <w:rFonts w:ascii="Courier New" w:hAnsi="Courier New" w:cs="Courier New"/>
          <w:szCs w:val="24"/>
        </w:rPr>
      </w:pPr>
    </w:p>
    <w:p w14:paraId="7F01736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Copia auténtica de la inscripción de nacimiento del niño, niña o adolescente que se pretende adoptar.</w:t>
      </w:r>
    </w:p>
    <w:p w14:paraId="75B4D297" w14:textId="77777777" w:rsidR="00610905" w:rsidRPr="00610905" w:rsidRDefault="00610905" w:rsidP="00610905">
      <w:pPr>
        <w:spacing w:line="360" w:lineRule="auto"/>
        <w:ind w:firstLine="2268"/>
        <w:jc w:val="both"/>
        <w:rPr>
          <w:rFonts w:ascii="Courier New" w:hAnsi="Courier New" w:cs="Courier New"/>
          <w:szCs w:val="24"/>
        </w:rPr>
      </w:pPr>
    </w:p>
    <w:p w14:paraId="34FFD01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Copia autorizada de la resolución judicial ejecutoriada que declara adoptable al niño, niña o adolescente.</w:t>
      </w:r>
    </w:p>
    <w:p w14:paraId="54DE9EC1" w14:textId="77777777" w:rsidR="00610905" w:rsidRPr="00610905" w:rsidRDefault="00610905" w:rsidP="00610905">
      <w:pPr>
        <w:spacing w:line="360" w:lineRule="auto"/>
        <w:ind w:firstLine="2268"/>
        <w:jc w:val="both"/>
        <w:rPr>
          <w:rFonts w:ascii="Courier New" w:hAnsi="Courier New" w:cs="Courier New"/>
          <w:szCs w:val="24"/>
        </w:rPr>
      </w:pPr>
    </w:p>
    <w:p w14:paraId="7B7D25E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Certificado de poseer las condiciones generales para la adopción aludido en el artículo 35. </w:t>
      </w:r>
    </w:p>
    <w:p w14:paraId="0B232BC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53B26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ha manifestado su voluntad en tal sentido.</w:t>
      </w:r>
    </w:p>
    <w:p w14:paraId="28EF36D0" w14:textId="77777777" w:rsidR="00610905" w:rsidRPr="00610905" w:rsidRDefault="00610905" w:rsidP="00610905">
      <w:pPr>
        <w:spacing w:line="360" w:lineRule="auto"/>
        <w:ind w:firstLine="2268"/>
        <w:jc w:val="both"/>
        <w:rPr>
          <w:rFonts w:ascii="Courier New" w:hAnsi="Courier New" w:cs="Courier New"/>
          <w:szCs w:val="24"/>
        </w:rPr>
      </w:pPr>
    </w:p>
    <w:p w14:paraId="7C16A1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14:paraId="0B4DFAAE" w14:textId="77777777" w:rsidR="00610905" w:rsidRPr="00610905" w:rsidRDefault="00610905" w:rsidP="00610905">
      <w:pPr>
        <w:spacing w:line="360" w:lineRule="auto"/>
        <w:ind w:firstLine="1134"/>
        <w:jc w:val="both"/>
        <w:rPr>
          <w:rFonts w:ascii="Courier New" w:hAnsi="Courier New" w:cs="Courier New"/>
          <w:szCs w:val="24"/>
        </w:rPr>
      </w:pPr>
    </w:p>
    <w:p w14:paraId="49969E15" w14:textId="77777777" w:rsidR="00610905" w:rsidRPr="00610905" w:rsidRDefault="00610905" w:rsidP="00610905">
      <w:pPr>
        <w:spacing w:line="360" w:lineRule="auto"/>
        <w:ind w:firstLine="1134"/>
        <w:jc w:val="both"/>
        <w:rPr>
          <w:rFonts w:ascii="Courier New" w:hAnsi="Courier New" w:cs="Courier New"/>
          <w:szCs w:val="24"/>
        </w:rPr>
      </w:pPr>
    </w:p>
    <w:p w14:paraId="323B604D" w14:textId="6368168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39.- Primeras actuaciones. Una vez verificado el cumplimiento de los requisitos legales y </w:t>
      </w:r>
      <w:r w:rsidR="00CA0B3A">
        <w:rPr>
          <w:rFonts w:ascii="Courier New" w:hAnsi="Courier New" w:cs="Courier New"/>
          <w:szCs w:val="24"/>
        </w:rPr>
        <w:t>declarada</w:t>
      </w:r>
      <w:r w:rsidRPr="00610905">
        <w:rPr>
          <w:rFonts w:ascii="Courier New" w:hAnsi="Courier New" w:cs="Courier New"/>
          <w:szCs w:val="24"/>
        </w:rPr>
        <w:t xml:space="preserve"> admisible la solicitud, el tribunal deberá:</w:t>
      </w:r>
    </w:p>
    <w:p w14:paraId="2AEA273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EE45A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Agregar los antecedentes del procedimiento en el cual se declaró la adoptabilidad.</w:t>
      </w:r>
    </w:p>
    <w:p w14:paraId="16F258F5" w14:textId="77777777" w:rsidR="00610905" w:rsidRPr="00610905" w:rsidRDefault="00610905" w:rsidP="00610905">
      <w:pPr>
        <w:spacing w:line="360" w:lineRule="auto"/>
        <w:ind w:firstLine="2268"/>
        <w:jc w:val="both"/>
        <w:rPr>
          <w:rFonts w:ascii="Courier New" w:hAnsi="Courier New" w:cs="Courier New"/>
          <w:szCs w:val="24"/>
        </w:rPr>
      </w:pPr>
    </w:p>
    <w:p w14:paraId="6A4B614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Designar un abogado al niño, niña o adolescente, si no cuenta con uno.</w:t>
      </w:r>
    </w:p>
    <w:p w14:paraId="68DFDC6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18103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14:paraId="09323CC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751BC3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No será obstáculo para la declaración de admisibilidad de la solicitud respectiva, el que la persona cuya adopción se solicita haya cumplido la mayoría de edad en el transcurso del procedimiento en el cual se declaró la adoptabilidad o previo a la presentación de la solicitud de adopción.</w:t>
      </w:r>
    </w:p>
    <w:p w14:paraId="45AE465F" w14:textId="77777777" w:rsidR="00610905" w:rsidRPr="00610905" w:rsidRDefault="00610905" w:rsidP="00610905">
      <w:pPr>
        <w:spacing w:line="360" w:lineRule="auto"/>
        <w:ind w:firstLine="1134"/>
        <w:jc w:val="both"/>
        <w:rPr>
          <w:rFonts w:ascii="Courier New" w:hAnsi="Courier New" w:cs="Courier New"/>
          <w:szCs w:val="24"/>
        </w:rPr>
      </w:pPr>
    </w:p>
    <w:p w14:paraId="49CE93C9" w14:textId="77777777" w:rsidR="00610905" w:rsidRPr="00610905" w:rsidRDefault="00610905" w:rsidP="00610905">
      <w:pPr>
        <w:spacing w:line="360" w:lineRule="auto"/>
        <w:ind w:firstLine="1134"/>
        <w:jc w:val="both"/>
        <w:rPr>
          <w:rFonts w:ascii="Courier New" w:hAnsi="Courier New" w:cs="Courier New"/>
          <w:szCs w:val="24"/>
        </w:rPr>
      </w:pPr>
    </w:p>
    <w:p w14:paraId="150867B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40.- Audiencia preparatoria. La audiencia preparatoria deberá ser citada en el plazo establecido en el artículo 59 de la Ley que crea los Tribunales de Familia, y tendrá por objeto:</w:t>
      </w:r>
    </w:p>
    <w:p w14:paraId="7E801F03" w14:textId="77777777" w:rsidR="00610905" w:rsidRPr="00610905" w:rsidRDefault="00610905" w:rsidP="00610905">
      <w:pPr>
        <w:spacing w:line="360" w:lineRule="auto"/>
        <w:ind w:firstLine="2268"/>
        <w:jc w:val="both"/>
        <w:rPr>
          <w:rFonts w:ascii="Courier New" w:hAnsi="Courier New" w:cs="Courier New"/>
          <w:szCs w:val="24"/>
        </w:rPr>
      </w:pPr>
    </w:p>
    <w:p w14:paraId="1432AB21" w14:textId="27256A7F"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Informar a los comparecientes, especialmente al niño, niña o adolescente, en forma clara y precisa</w:t>
      </w:r>
      <w:r w:rsidR="00E62EE4">
        <w:rPr>
          <w:rFonts w:ascii="Courier New" w:hAnsi="Courier New" w:cs="Courier New"/>
          <w:szCs w:val="24"/>
        </w:rPr>
        <w:t>,</w:t>
      </w:r>
      <w:r w:rsidRPr="00610905">
        <w:rPr>
          <w:rFonts w:ascii="Courier New" w:hAnsi="Courier New" w:cs="Courier New"/>
          <w:szCs w:val="24"/>
        </w:rPr>
        <w:t xml:space="preserve"> respecto de los alcances y consecuencias de la adopción.</w:t>
      </w:r>
    </w:p>
    <w:p w14:paraId="76DBE05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3A2ACA"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b) Consultar de forma confidencial al niño, niña o adolescente en situación de adoptabilidad, en presencia de su abogado, su opinión con respecto a la solicitud de adopción, en virtud de lo dispuesto en el artículo 11. Si el niño, niña o adolescente no manifiesta su voluntad o manifiesta su negativa en relación con la posibilidad de ser adoptado, el juez </w:t>
      </w:r>
      <w:r w:rsidRPr="06725A91">
        <w:rPr>
          <w:rFonts w:ascii="Courier New" w:hAnsi="Courier New" w:cs="Courier New"/>
          <w:lang w:val="es-ES"/>
        </w:rPr>
        <w:lastRenderedPageBreak/>
        <w:t>deberá dejar constancia de ello y de los motivos invocados, si los hay y, oído previamente el abogado del niño, niña o adolescente, podrá poner término al procedimiento en conformidad a su interés superior.</w:t>
      </w:r>
    </w:p>
    <w:p w14:paraId="0E8888C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6F4552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Ofrecer los antecedentes que acrediten que la adopción solicitada se basa en el interés superior del niño, niña o adolescente, en atención a todas sus necesidades, para asegurar su desarrollo integral.</w:t>
      </w:r>
    </w:p>
    <w:p w14:paraId="06743DC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4727EA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Decretar diligencias para mejor resolver respecto del o los solicitantes de la adopción del niño, niña o adolescente, cuando el tribunal las considere necesarias para la mayor realización integral del niño, niña o adolescente. De dichas diligencias deberá darse cuenta en la audiencia de juicio.</w:t>
      </w:r>
    </w:p>
    <w:p w14:paraId="27722044" w14:textId="77777777" w:rsidR="00610905" w:rsidRPr="00610905" w:rsidRDefault="00610905" w:rsidP="00610905">
      <w:pPr>
        <w:spacing w:line="360" w:lineRule="auto"/>
        <w:ind w:firstLine="2268"/>
        <w:jc w:val="both"/>
        <w:rPr>
          <w:rFonts w:ascii="Courier New" w:hAnsi="Courier New" w:cs="Courier New"/>
          <w:szCs w:val="24"/>
        </w:rPr>
      </w:pPr>
    </w:p>
    <w:p w14:paraId="604CA8B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Pronunciarse sobre la solicitud de cuidado preadoptivo a que se refiere el inciso final del artículo 38, si procede.</w:t>
      </w:r>
    </w:p>
    <w:p w14:paraId="77F26B4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0A25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En caso contrario, la audiencia de juicio se desarrollará dentro de los diez días hábiles siguientes. Los comparecientes quedarán citados </w:t>
      </w:r>
      <w:r w:rsidRPr="06725A91">
        <w:rPr>
          <w:rFonts w:ascii="Courier New" w:hAnsi="Courier New" w:cs="Courier New"/>
          <w:lang w:val="es-ES"/>
        </w:rPr>
        <w:lastRenderedPageBreak/>
        <w:t>personalmente a dicha audiencia por el solo ministerio de la ley.</w:t>
      </w:r>
    </w:p>
    <w:p w14:paraId="6252A386" w14:textId="77777777" w:rsidR="00610905" w:rsidRPr="00610905" w:rsidRDefault="00610905" w:rsidP="00610905">
      <w:pPr>
        <w:spacing w:line="360" w:lineRule="auto"/>
        <w:ind w:firstLine="1134"/>
        <w:jc w:val="both"/>
        <w:rPr>
          <w:rFonts w:ascii="Courier New" w:hAnsi="Courier New" w:cs="Courier New"/>
          <w:szCs w:val="24"/>
        </w:rPr>
      </w:pPr>
    </w:p>
    <w:p w14:paraId="17582632" w14:textId="77777777" w:rsidR="00610905" w:rsidRPr="00610905" w:rsidRDefault="00610905" w:rsidP="00610905">
      <w:pPr>
        <w:spacing w:line="360" w:lineRule="auto"/>
        <w:ind w:firstLine="1134"/>
        <w:jc w:val="both"/>
        <w:rPr>
          <w:rFonts w:ascii="Courier New" w:hAnsi="Courier New" w:cs="Courier New"/>
          <w:szCs w:val="24"/>
        </w:rPr>
      </w:pPr>
    </w:p>
    <w:p w14:paraId="2BBE0FD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41.- Potestad relativa al cuidado preadoptivo. 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a aquel, y fundará su decisión en la respectiva resolución. En todo caso, el cuidado cesará de pleno derecho si el tribunal deniega la solicitud de adopción, de lo que se dejará constancia en la misma sentencia. La resolución o la sentencia dispondrá, además, a quien se le otorgará el cuidado del niño, niña o adolescente.</w:t>
      </w:r>
    </w:p>
    <w:p w14:paraId="3571EC51" w14:textId="77777777" w:rsidR="00610905" w:rsidRPr="00610905" w:rsidRDefault="00610905" w:rsidP="00610905">
      <w:pPr>
        <w:spacing w:line="360" w:lineRule="auto"/>
        <w:ind w:firstLine="1134"/>
        <w:jc w:val="both"/>
        <w:rPr>
          <w:rFonts w:ascii="Courier New" w:hAnsi="Courier New" w:cs="Courier New"/>
          <w:szCs w:val="24"/>
        </w:rPr>
      </w:pPr>
    </w:p>
    <w:p w14:paraId="6E83B105" w14:textId="77777777" w:rsidR="00610905" w:rsidRPr="00610905" w:rsidRDefault="00610905" w:rsidP="00610905">
      <w:pPr>
        <w:spacing w:line="360" w:lineRule="auto"/>
        <w:ind w:firstLine="1134"/>
        <w:jc w:val="both"/>
        <w:rPr>
          <w:rFonts w:ascii="Courier New" w:hAnsi="Courier New" w:cs="Courier New"/>
          <w:szCs w:val="24"/>
        </w:rPr>
      </w:pPr>
    </w:p>
    <w:p w14:paraId="4D2B059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42.- Audiencia de juicio y convicción del tribunal. La audiencia de juicio se desarrollará de conformidad con lo dispuesto en los artículos 63, 63 bis y 64 de la Ley que crea los Tribunales de Familia.</w:t>
      </w:r>
    </w:p>
    <w:p w14:paraId="0682B74C" w14:textId="77777777" w:rsidR="00610905" w:rsidRPr="00610905" w:rsidRDefault="00610905" w:rsidP="00610905">
      <w:pPr>
        <w:spacing w:line="360" w:lineRule="auto"/>
        <w:ind w:firstLine="1134"/>
        <w:jc w:val="both"/>
        <w:rPr>
          <w:rFonts w:ascii="Courier New" w:hAnsi="Courier New" w:cs="Courier New"/>
          <w:szCs w:val="24"/>
        </w:rPr>
      </w:pPr>
    </w:p>
    <w:p w14:paraId="5FBE83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Para conceder la adopción, el tribunal deberá formar su convicción en atención únicamente a los antecedentes que consten en los autos, especialmente en la certificación de que el o los adoptantes poseen las condiciones generales para desempeñar la parentalidad adoptiva y que se ha cumplido con los estándares señalados en los artículos 18, 33 y 34 de </w:t>
      </w:r>
      <w:r w:rsidRPr="06725A91">
        <w:rPr>
          <w:rFonts w:ascii="Courier New" w:hAnsi="Courier New" w:cs="Courier New"/>
          <w:lang w:val="es-ES"/>
        </w:rPr>
        <w:lastRenderedPageBreak/>
        <w:t>la presente ley. Para resolver, velará por el derecho del niño, niña o adolescente a vivir y desarrollarse en un ambiente familiar que le brinde afecto y le procure los cuidados tendientes a satisfacer todas sus necesidades, y deberá resguardar siempre el interés superior del niño, niña o adolescente.</w:t>
      </w:r>
    </w:p>
    <w:p w14:paraId="2ACC60A0" w14:textId="77777777" w:rsidR="00610905" w:rsidRPr="00610905" w:rsidRDefault="00610905" w:rsidP="00610905">
      <w:pPr>
        <w:spacing w:line="360" w:lineRule="auto"/>
        <w:ind w:firstLine="1134"/>
        <w:jc w:val="both"/>
        <w:rPr>
          <w:rFonts w:ascii="Courier New" w:hAnsi="Courier New" w:cs="Courier New"/>
          <w:szCs w:val="24"/>
        </w:rPr>
      </w:pPr>
    </w:p>
    <w:p w14:paraId="7DA3A93F" w14:textId="77777777" w:rsidR="00610905" w:rsidRPr="00610905" w:rsidRDefault="00610905" w:rsidP="00610905">
      <w:pPr>
        <w:spacing w:line="360" w:lineRule="auto"/>
        <w:ind w:firstLine="1134"/>
        <w:jc w:val="both"/>
        <w:rPr>
          <w:rFonts w:ascii="Courier New" w:hAnsi="Courier New" w:cs="Courier New"/>
          <w:szCs w:val="24"/>
        </w:rPr>
      </w:pPr>
    </w:p>
    <w:p w14:paraId="0AA0CE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43.- Sentencia de adopción. En la sentencia que acoja la adopción se deberá dejar constancia de la opinión manifestada por el niño, niña o adolescente, y de los motivos que el tribunal ha tenido a la vista para decidir conforme a dicha opinión o en contra de ella. Asimismo, dicha sentencia ordenará:</w:t>
      </w:r>
    </w:p>
    <w:p w14:paraId="562E0E8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FEFCA4D"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14:paraId="6D30B879" w14:textId="77777777" w:rsidR="00610905" w:rsidRPr="00610905" w:rsidRDefault="00610905" w:rsidP="00610905">
      <w:pPr>
        <w:spacing w:line="360" w:lineRule="auto"/>
        <w:ind w:firstLine="2268"/>
        <w:jc w:val="both"/>
        <w:rPr>
          <w:rFonts w:ascii="Courier New" w:hAnsi="Courier New" w:cs="Courier New"/>
          <w:szCs w:val="24"/>
        </w:rPr>
      </w:pPr>
    </w:p>
    <w:p w14:paraId="0121E54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nueva inscripción de nacimiento del adoptado contendrá las indicaciones que señala el artículo 31 de la ley N° 4.808, sobre Registro Civil, cuyo texto refundido, coordinado y sistematizado está contenido en el artículo 3° del decreto con fuerza de ley N° 1, de 2000, del Ministerio de Justicia.</w:t>
      </w:r>
    </w:p>
    <w:p w14:paraId="0C64CCA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20BD49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Que se cancele la antigua inscripción de nacimiento del adoptado, y se adopten </w:t>
      </w:r>
      <w:r w:rsidRPr="00610905">
        <w:rPr>
          <w:rFonts w:ascii="Courier New" w:hAnsi="Courier New" w:cs="Courier New"/>
          <w:szCs w:val="24"/>
        </w:rPr>
        <w:lastRenderedPageBreak/>
        <w:t>las medidas administrativas conducentes a mantener en reserva su anterior identidad.</w:t>
      </w:r>
    </w:p>
    <w:p w14:paraId="6AE6C95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2C68D5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Que se oficie al Servicio, con el fin de que elimine al adoptado y a la o las personas adoptantes de los registros a que se refieren las letras a) y b) del inciso primero del artículo 8, y proceda a inscribirlos en el registro señalado en la letra d) del mismo artículo.</w:t>
      </w:r>
    </w:p>
    <w:p w14:paraId="062A3C53" w14:textId="77777777" w:rsidR="00610905" w:rsidRPr="00610905" w:rsidRDefault="00610905" w:rsidP="00610905">
      <w:pPr>
        <w:spacing w:line="360" w:lineRule="auto"/>
        <w:ind w:firstLine="2268"/>
        <w:jc w:val="both"/>
        <w:rPr>
          <w:rFonts w:ascii="Courier New" w:hAnsi="Courier New" w:cs="Courier New"/>
          <w:szCs w:val="24"/>
        </w:rPr>
      </w:pPr>
    </w:p>
    <w:p w14:paraId="1D58E2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Que el Registro Civil oficie al Ministerio de Educación, para que se eliminen del registro curricular los antecedentes relativos a la filiación de origen del niño, niña o adolescente adoptado y se incorpore en su reemplazo su nueva identidad, sin que puedan vincularse ambas, atendida la reserva de la adopción.</w:t>
      </w:r>
    </w:p>
    <w:p w14:paraId="75EB3C4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C7584D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Que el Registro Civil oficie al Ministerio de Salud, para que los antecedentes de la ficha clínica y Registro de Vacunación del niño, niña o adolescente adoptado, relativos a su filiación de origen, sean remitidos a ese ministerio y reemplazados por aquellos correspondientes a su nueva identidad, conserve la información médica, y adopte los resguardos debidos para que no puedan vincularse ambas identidades.</w:t>
      </w:r>
    </w:p>
    <w:p w14:paraId="23769D9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888E0D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El Registro Civil deberá remitir los oficios a que se refieren los literales d) y e) dentro del plazo de cinco días hábiles, contado desde que se haya practicado la nueva inscripción de nacimiento. </w:t>
      </w:r>
    </w:p>
    <w:p w14:paraId="5626149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DF083BB"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El oficio u oficios referidos serán diligenciados por el o los interesados, previa obtención de un certificado que deberá emitir el colaborador acreditado nacional, el Servicio o la Dirección Nacional del Registro Civil, con señalamiento de que el niño, niña o adolescente ha sido adoptado, por lo que se ha cancelado su inscripción de nacimiento original, sin hacer referencia a su nueva identidad. El programa encargado de hacer el seguimiento post adoptivo apoyará a la familia adoptante en lo que se requiera para la realización de estas diligencias. </w:t>
      </w:r>
    </w:p>
    <w:p w14:paraId="5EFA4A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FA28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Dirección Regional respectiva del Servicio será responsable de realizar el seguimiento del cumplimiento de estas actuaciones.</w:t>
      </w:r>
    </w:p>
    <w:p w14:paraId="11F77581" w14:textId="77777777" w:rsidR="00610905" w:rsidRPr="00610905" w:rsidRDefault="00610905" w:rsidP="00610905">
      <w:pPr>
        <w:spacing w:line="360" w:lineRule="auto"/>
        <w:ind w:firstLine="1134"/>
        <w:jc w:val="both"/>
        <w:rPr>
          <w:rFonts w:ascii="Courier New" w:hAnsi="Courier New" w:cs="Courier New"/>
          <w:szCs w:val="24"/>
        </w:rPr>
      </w:pPr>
    </w:p>
    <w:p w14:paraId="5D63849E" w14:textId="77777777" w:rsidR="00610905" w:rsidRPr="00610905" w:rsidRDefault="00610905" w:rsidP="00610905">
      <w:pPr>
        <w:spacing w:line="360" w:lineRule="auto"/>
        <w:ind w:firstLine="1134"/>
        <w:jc w:val="both"/>
        <w:rPr>
          <w:rFonts w:ascii="Courier New" w:hAnsi="Courier New" w:cs="Courier New"/>
          <w:szCs w:val="24"/>
        </w:rPr>
      </w:pPr>
    </w:p>
    <w:p w14:paraId="4DE3886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44.-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N° 19.947, que establece nueva Ley de Matrimonio Civil, y los impedimentos para celebrar el contrato de acuerdo de unión civil establecidos en el artículo 9 de la ley </w:t>
      </w:r>
      <w:r w:rsidRPr="06725A91">
        <w:rPr>
          <w:rFonts w:ascii="Courier New" w:hAnsi="Courier New" w:cs="Courier New"/>
          <w:lang w:val="es-ES"/>
        </w:rPr>
        <w:lastRenderedPageBreak/>
        <w:t xml:space="preserve">N° 20.830, que crea el Acuerdo de Unión Civil, los que subsistirán. 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 </w:t>
      </w:r>
    </w:p>
    <w:p w14:paraId="2CF58E12" w14:textId="77777777" w:rsidR="00610905" w:rsidRPr="00610905" w:rsidRDefault="00610905" w:rsidP="00610905">
      <w:pPr>
        <w:spacing w:line="360" w:lineRule="auto"/>
        <w:ind w:firstLine="1134"/>
        <w:jc w:val="both"/>
        <w:rPr>
          <w:rFonts w:ascii="Courier New" w:hAnsi="Courier New" w:cs="Courier New"/>
          <w:szCs w:val="24"/>
        </w:rPr>
      </w:pPr>
    </w:p>
    <w:p w14:paraId="635825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produce sus efectos desde la fecha de la notificación a las partes de la sentencia que la constituye. Sin perjuicio de ello, una vez ejecutoriada, la sentencia deberá inscribirse en el Servicio de Registro Civil e Identificación, según lo decretará el juez en la misma sentencia, de conformidad con lo dispuesto en la letra a) del artículo 43.</w:t>
      </w:r>
    </w:p>
    <w:p w14:paraId="47A46F7A" w14:textId="77777777" w:rsidR="00610905" w:rsidRPr="00610905" w:rsidRDefault="00610905" w:rsidP="00610905">
      <w:pPr>
        <w:spacing w:line="360" w:lineRule="auto"/>
        <w:ind w:firstLine="1134"/>
        <w:jc w:val="both"/>
        <w:rPr>
          <w:rFonts w:ascii="Courier New" w:hAnsi="Courier New" w:cs="Courier New"/>
          <w:szCs w:val="24"/>
        </w:rPr>
      </w:pPr>
    </w:p>
    <w:p w14:paraId="0A55877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Dirección Nacional del Servicio de Registro Civil e Identificación recibirá los antecedentes del oficial del Registro Civil que haya practicado la inscripción de la adopción.</w:t>
      </w:r>
    </w:p>
    <w:p w14:paraId="0E39D804" w14:textId="77777777" w:rsidR="00610905" w:rsidRPr="00610905" w:rsidRDefault="00610905" w:rsidP="00610905">
      <w:pPr>
        <w:spacing w:line="360" w:lineRule="auto"/>
        <w:ind w:firstLine="1134"/>
        <w:jc w:val="both"/>
        <w:rPr>
          <w:rFonts w:ascii="Courier New" w:hAnsi="Courier New" w:cs="Courier New"/>
          <w:szCs w:val="24"/>
        </w:rPr>
      </w:pPr>
    </w:p>
    <w:p w14:paraId="5C20BC6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Cumplida dicha diligencia, la Dirección los enviará al Jefe del Archivo General del Servicio de Registro Civil e Identificación, quien los mantendrá bajo su custodia en sección separada.</w:t>
      </w:r>
    </w:p>
    <w:p w14:paraId="6EE7FEE0" w14:textId="77777777" w:rsidR="00610905" w:rsidRPr="00610905" w:rsidRDefault="00610905" w:rsidP="00610905">
      <w:pPr>
        <w:spacing w:line="360" w:lineRule="auto"/>
        <w:ind w:firstLine="1134"/>
        <w:jc w:val="both"/>
        <w:rPr>
          <w:rFonts w:ascii="Courier New" w:hAnsi="Courier New" w:cs="Courier New"/>
          <w:szCs w:val="24"/>
        </w:rPr>
      </w:pPr>
    </w:p>
    <w:p w14:paraId="5529BA34" w14:textId="77777777" w:rsidR="00610905" w:rsidRPr="00610905" w:rsidRDefault="00610905" w:rsidP="00610905">
      <w:pPr>
        <w:spacing w:line="360" w:lineRule="auto"/>
        <w:ind w:firstLine="1134"/>
        <w:jc w:val="both"/>
        <w:rPr>
          <w:rFonts w:ascii="Courier New" w:hAnsi="Courier New" w:cs="Courier New"/>
          <w:szCs w:val="24"/>
        </w:rPr>
      </w:pPr>
    </w:p>
    <w:p w14:paraId="3CD94D35" w14:textId="6569380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45.- Medida de separación posterior a la sentencia de adopción. En caso de que el tribunal dicte una medida de protección de separación a favor del niño, niña o adolescente adoptado, en la etapa regulada en el Párrafo Primero bis del Título IV de la </w:t>
      </w:r>
      <w:r w:rsidRPr="00610905">
        <w:rPr>
          <w:rFonts w:ascii="Courier New" w:hAnsi="Courier New" w:cs="Courier New"/>
          <w:szCs w:val="24"/>
        </w:rPr>
        <w:lastRenderedPageBreak/>
        <w:t xml:space="preserve">Ley </w:t>
      </w:r>
      <w:r w:rsidR="00A64E88">
        <w:rPr>
          <w:rFonts w:ascii="Courier New" w:hAnsi="Courier New" w:cs="Courier New"/>
          <w:szCs w:val="24"/>
        </w:rPr>
        <w:t>que crea los</w:t>
      </w:r>
      <w:r w:rsidRPr="00610905">
        <w:rPr>
          <w:rFonts w:ascii="Courier New" w:hAnsi="Courier New" w:cs="Courier New"/>
          <w:szCs w:val="24"/>
        </w:rPr>
        <w:t xml:space="preserve"> Tribunales de Familia, se citará únicamente a los padres o madres adoptivos.</w:t>
      </w:r>
    </w:p>
    <w:p w14:paraId="7773CECE" w14:textId="77777777" w:rsidR="00610905" w:rsidRPr="00610905" w:rsidRDefault="00610905" w:rsidP="00610905">
      <w:pPr>
        <w:spacing w:line="360" w:lineRule="auto"/>
        <w:ind w:firstLine="1134"/>
        <w:jc w:val="both"/>
        <w:rPr>
          <w:rFonts w:ascii="Courier New" w:hAnsi="Courier New" w:cs="Courier New"/>
          <w:szCs w:val="24"/>
        </w:rPr>
      </w:pPr>
    </w:p>
    <w:p w14:paraId="30D1ABE6" w14:textId="77777777" w:rsidR="00610905" w:rsidRPr="00610905" w:rsidRDefault="00610905" w:rsidP="00610905">
      <w:pPr>
        <w:spacing w:line="360" w:lineRule="auto"/>
        <w:ind w:firstLine="1134"/>
        <w:jc w:val="both"/>
        <w:rPr>
          <w:rFonts w:ascii="Courier New" w:hAnsi="Courier New" w:cs="Courier New"/>
          <w:szCs w:val="24"/>
        </w:rPr>
      </w:pPr>
    </w:p>
    <w:p w14:paraId="76BC622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46.- Nulidad. El adoptado, por sí o por medio de su abogado, podrá pedir la nulidad de la adopción obtenida por medios ilícitos o fraudulentos.</w:t>
      </w:r>
    </w:p>
    <w:p w14:paraId="340E7CF0" w14:textId="77777777" w:rsidR="00610905" w:rsidRPr="00610905" w:rsidRDefault="00610905" w:rsidP="00610905">
      <w:pPr>
        <w:spacing w:line="360" w:lineRule="auto"/>
        <w:ind w:firstLine="1134"/>
        <w:jc w:val="both"/>
        <w:rPr>
          <w:rFonts w:ascii="Courier New" w:hAnsi="Courier New" w:cs="Courier New"/>
          <w:szCs w:val="24"/>
        </w:rPr>
      </w:pPr>
    </w:p>
    <w:p w14:paraId="2ADBC5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acción de nulidad prescribirá en el plazo de cuatro años contado desde la fecha en que el adoptado, cumplida la mayoría de edad, haya tomado conocimiento del vicio que afecta a la adopción.</w:t>
      </w:r>
    </w:p>
    <w:p w14:paraId="4C45CF0C" w14:textId="77777777" w:rsidR="00610905" w:rsidRPr="00610905" w:rsidRDefault="00610905" w:rsidP="00610905">
      <w:pPr>
        <w:spacing w:line="360" w:lineRule="auto"/>
        <w:ind w:firstLine="1134"/>
        <w:jc w:val="both"/>
        <w:rPr>
          <w:rFonts w:ascii="Courier New" w:hAnsi="Courier New" w:cs="Courier New"/>
          <w:szCs w:val="24"/>
        </w:rPr>
      </w:pPr>
    </w:p>
    <w:p w14:paraId="2D24DC0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Conocerá de la acción de nulidad el tribunal con competencia en materia de familia del domicilio o residencia del adoptado, en conformidad al procedimiento ordinario previsto en la Ley que crea los Tribunales de Familia.</w:t>
      </w:r>
    </w:p>
    <w:p w14:paraId="7A1A8648" w14:textId="77777777" w:rsidR="00610905" w:rsidRPr="00610905" w:rsidRDefault="00610905" w:rsidP="00610905">
      <w:pPr>
        <w:spacing w:line="360" w:lineRule="auto"/>
        <w:ind w:firstLine="1134"/>
        <w:jc w:val="both"/>
        <w:rPr>
          <w:rFonts w:ascii="Courier New" w:hAnsi="Courier New" w:cs="Courier New"/>
          <w:szCs w:val="24"/>
        </w:rPr>
      </w:pPr>
    </w:p>
    <w:p w14:paraId="669E74C3" w14:textId="77777777" w:rsidR="00610905" w:rsidRPr="00610905" w:rsidRDefault="00610905" w:rsidP="00610905">
      <w:pPr>
        <w:spacing w:line="360" w:lineRule="auto"/>
        <w:ind w:firstLine="1134"/>
        <w:jc w:val="both"/>
        <w:rPr>
          <w:rFonts w:ascii="Courier New" w:hAnsi="Courier New" w:cs="Courier New"/>
          <w:szCs w:val="24"/>
        </w:rPr>
      </w:pPr>
    </w:p>
    <w:p w14:paraId="67F2396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528FFE3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Contactos post adoptivos voluntarios</w:t>
      </w:r>
    </w:p>
    <w:p w14:paraId="7918D58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8C584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47.- Definición. Sin perjuicio de lo establecido en el artículo 43, cuando el interés superior del niño, niña o adolescente adoptado lo aconseje, en atención a sus necesidades particulares, situación familiar o cualquier otra circunstancia significativa calificada por el programa de adopción, el tribunal con competencia en materias de familia que conoce del procedimiento de adopción podrá establecer, en la sentencia que la declare o en resolución fundada posterior, dictada con arreglo al procedimiento </w:t>
      </w:r>
      <w:r w:rsidRPr="00610905">
        <w:rPr>
          <w:rFonts w:ascii="Courier New" w:hAnsi="Courier New" w:cs="Courier New"/>
          <w:szCs w:val="24"/>
        </w:rPr>
        <w:lastRenderedPageBreak/>
        <w:t>regulado en el Párrafo Tercero del Título IV de la Ley que crea los Tribunales de Familia, las condiciones para que se mantengan contactos post adoptivos entre el adoptado y una o más personas determinadas, de acuerdo con lo establecido en el presente Párrafo.</w:t>
      </w:r>
    </w:p>
    <w:p w14:paraId="5C713E0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F65C4B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38C4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48.- Supuestos para su procedencia. El niño, niña o adolescente adoptado podrá mantener contactos post adoptivos con sus hermanos de simple o doble conjunción, ascendientes o personas significativas con las cuales haya convivido familiarmente, si el niño, niña o adolescente adoptado, por sí o a través de su abogado, o el programa lo solicita, y el juez de familia lo decreta en la sentencia que acoja la solicitud de adopción o en resolución fundada posterior, en atención al interés superior del adoptado.</w:t>
      </w:r>
    </w:p>
    <w:p w14:paraId="62E2ACFC" w14:textId="77777777" w:rsidR="00610905" w:rsidRPr="00610905" w:rsidRDefault="00610905" w:rsidP="00610905">
      <w:pPr>
        <w:spacing w:line="360" w:lineRule="auto"/>
        <w:ind w:firstLine="1134"/>
        <w:jc w:val="both"/>
        <w:rPr>
          <w:rFonts w:ascii="Courier New" w:hAnsi="Courier New" w:cs="Courier New"/>
          <w:szCs w:val="24"/>
        </w:rPr>
      </w:pPr>
    </w:p>
    <w:p w14:paraId="2D132886" w14:textId="7879714C"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programa elaborará un informe pormenorizado en el que </w:t>
      </w:r>
      <w:r w:rsidR="004A4F4B">
        <w:rPr>
          <w:rFonts w:ascii="Courier New" w:hAnsi="Courier New" w:cs="Courier New"/>
          <w:szCs w:val="24"/>
        </w:rPr>
        <w:t xml:space="preserve">se </w:t>
      </w:r>
      <w:r w:rsidRPr="00610905">
        <w:rPr>
          <w:rFonts w:ascii="Courier New" w:hAnsi="Courier New" w:cs="Courier New"/>
          <w:szCs w:val="24"/>
        </w:rPr>
        <w:t>describirá</w:t>
      </w:r>
      <w:r w:rsidR="00826110">
        <w:rPr>
          <w:rFonts w:ascii="Courier New" w:hAnsi="Courier New" w:cs="Courier New"/>
          <w:szCs w:val="24"/>
        </w:rPr>
        <w:t>n</w:t>
      </w:r>
      <w:r w:rsidRPr="00610905">
        <w:rPr>
          <w:rFonts w:ascii="Courier New" w:hAnsi="Courier New" w:cs="Courier New"/>
          <w:szCs w:val="24"/>
        </w:rPr>
        <w:t xml:space="preserve"> los beneficios que reportaría al niño, niña o adolescente la mantención de vínculos comunicacionales con las personas señaladas en el inciso primero.</w:t>
      </w:r>
    </w:p>
    <w:p w14:paraId="5306628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FE208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 igual forma, en la sentencia de adoptabilidad el tribunal podrá determinar un régimen comunicacional provisorio con las personas que estime conveniente, en atención al interés superior del niño, niña o adolescente, cuando fuera solicitado por éste, por sí o a través de su abogado, o por el programa.</w:t>
      </w:r>
    </w:p>
    <w:p w14:paraId="4E325B7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CECCE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3A9F4C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Artículo 49.- Legitimación activa. Solo el programa podrá proponer al juez el plan del establecimiento de los contactos post adoptivos regulados en el presente Párrafo. 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14:paraId="4A1F92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3541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3196D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50.- Solicitud presentada conjuntamente con la adopción. Al momento de efectuar la solicitud presentada conjuntamente con la adopción, el programa podrá proponer al tribunal que conoce del procedimiento de adopción el establecimiento de condiciones para que se mantengan contactos post adoptivos entre el niño, niña o adolescente adoptado y las personas señaladas en el artículo 48.</w:t>
      </w:r>
    </w:p>
    <w:p w14:paraId="7F74DA0C" w14:textId="77777777" w:rsidR="00610905" w:rsidRPr="00610905" w:rsidRDefault="00610905" w:rsidP="00610905">
      <w:pPr>
        <w:spacing w:line="360" w:lineRule="auto"/>
        <w:ind w:firstLine="1134"/>
        <w:jc w:val="both"/>
        <w:rPr>
          <w:rFonts w:ascii="Courier New" w:hAnsi="Courier New" w:cs="Courier New"/>
          <w:szCs w:val="24"/>
        </w:rPr>
      </w:pPr>
    </w:p>
    <w:p w14:paraId="40DDE8A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los efectos del inciso anterior, el programa acompañará al juez el informe señalado en el inciso segundo del artículo 48, el que deberá ser tenido en consideración al momento de dictar sentencia.</w:t>
      </w:r>
    </w:p>
    <w:p w14:paraId="1C3451D3" w14:textId="77777777" w:rsidR="00610905" w:rsidRPr="00610905" w:rsidRDefault="00610905" w:rsidP="00610905">
      <w:pPr>
        <w:spacing w:line="360" w:lineRule="auto"/>
        <w:ind w:firstLine="1134"/>
        <w:jc w:val="both"/>
        <w:rPr>
          <w:rFonts w:ascii="Courier New" w:hAnsi="Courier New" w:cs="Courier New"/>
          <w:szCs w:val="24"/>
        </w:rPr>
      </w:pPr>
    </w:p>
    <w:p w14:paraId="1E33D3B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juez deberá siempre considerar la opinión del niño, niña o adolescente y de su abogado.</w:t>
      </w:r>
    </w:p>
    <w:p w14:paraId="454EA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D3BA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9AEE701" w14:textId="4F549CE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51.- Solicitud presentada posteriormente a la adopción. Si la persona adoptada, luego de conocer sus orígenes, con arreglo a lo dispuesto en el artículo 14, manifiesta su interés en </w:t>
      </w:r>
      <w:r w:rsidRPr="06725A91">
        <w:rPr>
          <w:rFonts w:ascii="Courier New" w:hAnsi="Courier New" w:cs="Courier New"/>
          <w:lang w:val="es-ES"/>
        </w:rPr>
        <w:lastRenderedPageBreak/>
        <w:t>tomar contacto con su familia de origen, podrá solicitar, vía procedimiento no contencioso de conformidad con las reglas contempladas en el Párrafo Tercero del Título IV de la ley N° 19.968, a través del tribunal de familia del domicilio del adoptado, que se determine un encuentro o el establecimiento de un régimen comunicacional, y se tendrá en consideración primordial, en ambos casos, el principio del interés superior del niño respecto de todos los niños, niñas o adolescentes involucrados. La evaluación y determinación del interés superior se realizará de conformidad con lo dispuesto en la Ley de Garantías, y se considerará dentro de las circunstancias específicas de cada niño, niña o adolescente involucrados, la opinión de los progenitores, familia de origen, padres o madres adoptivos, representantes legales o de quien lo tenga legalmente a su cuidado. El tribunal en la resolución que admita a tramitación la solicitud deberá notificar al programa de búsqueda de orígenes y al Servicio para que se haga</w:t>
      </w:r>
      <w:r w:rsidR="00396C4F">
        <w:rPr>
          <w:rFonts w:ascii="Courier New" w:hAnsi="Courier New" w:cs="Courier New"/>
          <w:lang w:val="es-ES"/>
        </w:rPr>
        <w:t>n</w:t>
      </w:r>
      <w:r w:rsidRPr="06725A91">
        <w:rPr>
          <w:rFonts w:ascii="Courier New" w:hAnsi="Courier New" w:cs="Courier New"/>
          <w:lang w:val="es-ES"/>
        </w:rPr>
        <w:t xml:space="preserve"> parte en la causa, y a la familia de origen.</w:t>
      </w:r>
    </w:p>
    <w:p w14:paraId="45E0FA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EAE1C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436B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52.- Efectos de la sentencia que establece la mantención de contactos post adoptivos. En caso de que se acoja la solicitud de mantención de contactos post adoptivos voluntarios, el tribunal deberá establecer en la sentencia o en la resolución respectiva posterior que constituya la adopción las condiciones de ellos.</w:t>
      </w:r>
    </w:p>
    <w:p w14:paraId="391386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0AD2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ejercicio de los derechos otorgados en razón de los contactos post adoptivos no podrá contravenir </w:t>
      </w:r>
      <w:r w:rsidRPr="06725A91">
        <w:rPr>
          <w:rFonts w:ascii="Courier New" w:hAnsi="Courier New" w:cs="Courier New"/>
          <w:lang w:val="es-ES"/>
        </w:rPr>
        <w:lastRenderedPageBreak/>
        <w:t>las obligaciones y derechos que devienen de la relación entre el niño, niña o adolescente adoptado y la o las personas adoptantes.</w:t>
      </w:r>
    </w:p>
    <w:p w14:paraId="632D00C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084A21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4C5D7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53.- Control periódico y modificación de los contactos post adoptivos. Durante los dos primeros años desde que se encuentre ejecutoriada la sentencia que constituye la adopción, el programa deberá remitir al tribunal informes periódicos que den cuenta de los contactos post adoptivos. En el mismo período podrá proponer mantenerlos o modificarlos. El tribunal podrá aumentar o disminuir el plazo de seguimiento judicial, en consideración al interés superior del adoptado.</w:t>
      </w:r>
    </w:p>
    <w:p w14:paraId="0BA9C49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E8B1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Sin perjuicio de lo dispuesto en el inciso anterior, la o las personas adoptantes, el adoptado y las personas que hayan accedido a estos contactos post adoptivos podrán solicitar fundadamente al tribunal la modificación o finalización de ellos.</w:t>
      </w:r>
    </w:p>
    <w:p w14:paraId="1BFF74DF" w14:textId="77777777" w:rsidR="00610905" w:rsidRPr="00610905" w:rsidRDefault="00610905" w:rsidP="00610905">
      <w:pPr>
        <w:spacing w:line="360" w:lineRule="auto"/>
        <w:ind w:firstLine="1134"/>
        <w:jc w:val="both"/>
        <w:rPr>
          <w:rFonts w:ascii="Courier New" w:hAnsi="Courier New" w:cs="Courier New"/>
          <w:szCs w:val="24"/>
        </w:rPr>
      </w:pPr>
    </w:p>
    <w:p w14:paraId="32334E5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conformidad con las reglas establecidas en este Párrafo. En todo caso, confirmado el consentimiento del niño, niña o adolescente y de todas las partes involucradas, el tribunal podrá resolver de plano.</w:t>
      </w:r>
    </w:p>
    <w:p w14:paraId="7550B2A5" w14:textId="77777777" w:rsidR="00610905" w:rsidRPr="00610905" w:rsidRDefault="00610905" w:rsidP="00610905">
      <w:pPr>
        <w:spacing w:line="360" w:lineRule="auto"/>
        <w:ind w:firstLine="1134"/>
        <w:jc w:val="both"/>
        <w:rPr>
          <w:rFonts w:ascii="Courier New" w:hAnsi="Courier New" w:cs="Courier New"/>
          <w:szCs w:val="24"/>
        </w:rPr>
      </w:pPr>
    </w:p>
    <w:p w14:paraId="33E264BF" w14:textId="77777777" w:rsidR="00610905" w:rsidRPr="00610905" w:rsidRDefault="00610905" w:rsidP="00610905">
      <w:pPr>
        <w:spacing w:line="360" w:lineRule="auto"/>
        <w:ind w:firstLine="1134"/>
        <w:jc w:val="both"/>
        <w:rPr>
          <w:rFonts w:ascii="Courier New" w:hAnsi="Courier New" w:cs="Courier New"/>
          <w:szCs w:val="24"/>
        </w:rPr>
      </w:pPr>
    </w:p>
    <w:p w14:paraId="0F3FB02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IV</w:t>
      </w:r>
    </w:p>
    <w:p w14:paraId="1955ADE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Procedimientos de adopción internacional</w:t>
      </w:r>
    </w:p>
    <w:p w14:paraId="06FE03D7" w14:textId="77777777" w:rsidR="00610905" w:rsidRPr="00610905" w:rsidRDefault="00610905" w:rsidP="00610905">
      <w:pPr>
        <w:spacing w:line="360" w:lineRule="auto"/>
        <w:jc w:val="center"/>
        <w:rPr>
          <w:rFonts w:ascii="Courier New" w:hAnsi="Courier New" w:cs="Courier New"/>
          <w:szCs w:val="24"/>
        </w:rPr>
      </w:pPr>
    </w:p>
    <w:p w14:paraId="59E5FF0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776C5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Disposición general</w:t>
      </w:r>
    </w:p>
    <w:p w14:paraId="52922400" w14:textId="77777777" w:rsidR="00610905" w:rsidRPr="00610905" w:rsidRDefault="00610905" w:rsidP="00610905">
      <w:pPr>
        <w:spacing w:line="360" w:lineRule="auto"/>
        <w:ind w:firstLine="1134"/>
        <w:jc w:val="both"/>
        <w:rPr>
          <w:rFonts w:ascii="Courier New" w:hAnsi="Courier New" w:cs="Courier New"/>
          <w:szCs w:val="24"/>
        </w:rPr>
      </w:pPr>
    </w:p>
    <w:p w14:paraId="4B7BF6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54.- Procedencia. La adopción internacional sólo procederá con Estados que sean Parte del Convenio o con aquéllos con los cuales Chile haya suscrito un tratado sobre adopción, ratificado por ambos y que se encuentre vigente. </w:t>
      </w:r>
    </w:p>
    <w:p w14:paraId="6DBED2FF" w14:textId="77777777" w:rsidR="00610905" w:rsidRPr="00610905" w:rsidRDefault="00610905" w:rsidP="00610905">
      <w:pPr>
        <w:spacing w:line="360" w:lineRule="auto"/>
        <w:ind w:firstLine="1134"/>
        <w:jc w:val="both"/>
        <w:rPr>
          <w:rFonts w:ascii="Courier New" w:hAnsi="Courier New" w:cs="Courier New"/>
          <w:szCs w:val="24"/>
        </w:rPr>
      </w:pPr>
    </w:p>
    <w:p w14:paraId="4CB17C5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Cuando, en conformidad a lo dispuesto en el artículo 4, Chile sea Estado de origen, el niño, niña o adolescente sólo será trasladado al Estado de recepción después de constituirse la adopción en Chile.</w:t>
      </w:r>
    </w:p>
    <w:p w14:paraId="4FFC119C" w14:textId="77777777" w:rsidR="00610905" w:rsidRPr="00610905" w:rsidRDefault="00610905" w:rsidP="00610905">
      <w:pPr>
        <w:spacing w:line="360" w:lineRule="auto"/>
        <w:ind w:firstLine="1134"/>
        <w:jc w:val="both"/>
        <w:rPr>
          <w:rFonts w:ascii="Courier New" w:hAnsi="Courier New" w:cs="Courier New"/>
          <w:szCs w:val="24"/>
        </w:rPr>
      </w:pPr>
    </w:p>
    <w:p w14:paraId="4C0ED54A" w14:textId="77777777" w:rsidR="00610905" w:rsidRPr="00610905" w:rsidRDefault="00610905" w:rsidP="00610905">
      <w:pPr>
        <w:spacing w:line="360" w:lineRule="auto"/>
        <w:ind w:firstLine="1134"/>
        <w:jc w:val="both"/>
        <w:rPr>
          <w:rFonts w:ascii="Courier New" w:hAnsi="Courier New" w:cs="Courier New"/>
          <w:szCs w:val="24"/>
        </w:rPr>
      </w:pPr>
    </w:p>
    <w:p w14:paraId="701949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151386E2" w14:textId="59F14DFD"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Chile por personas residentes en el extranjero</w:t>
      </w:r>
    </w:p>
    <w:p w14:paraId="292A50F6" w14:textId="77777777" w:rsidR="00610905" w:rsidRPr="00610905" w:rsidRDefault="00610905" w:rsidP="00610905">
      <w:pPr>
        <w:spacing w:line="360" w:lineRule="auto"/>
        <w:ind w:firstLine="1134"/>
        <w:jc w:val="both"/>
        <w:rPr>
          <w:rFonts w:ascii="Courier New" w:hAnsi="Courier New" w:cs="Courier New"/>
          <w:szCs w:val="24"/>
        </w:rPr>
      </w:pPr>
    </w:p>
    <w:p w14:paraId="5770C46F" w14:textId="717A1D0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55.- Legislación aplicable. La adopción de un niño, niña o adolescente residente en Chile por personas residentes en el extranjero, cualquiera sea su nacionalidad, se constituirá en Chile </w:t>
      </w:r>
      <w:r w:rsidR="003E1D8C" w:rsidRPr="06725A91">
        <w:rPr>
          <w:rFonts w:ascii="Courier New" w:hAnsi="Courier New" w:cs="Courier New"/>
          <w:lang w:val="es-ES"/>
        </w:rPr>
        <w:t>de acuerdo con el</w:t>
      </w:r>
      <w:r w:rsidRPr="06725A91">
        <w:rPr>
          <w:rFonts w:ascii="Courier New" w:hAnsi="Courier New" w:cs="Courier New"/>
          <w:lang w:val="es-ES"/>
        </w:rPr>
        <w:t xml:space="preserve"> procedimiento establecido en el presente Párrafo y se sujetará, además, a las convenciones internacionales que hayan sido ratificadas por Chile y que se encuentren vigentes, en especial, a lo previsto en el Convenio.</w:t>
      </w:r>
    </w:p>
    <w:p w14:paraId="1C2CB2B7" w14:textId="77777777" w:rsidR="00610905" w:rsidRPr="00610905" w:rsidRDefault="00610905" w:rsidP="00610905">
      <w:pPr>
        <w:spacing w:line="360" w:lineRule="auto"/>
        <w:ind w:firstLine="1134"/>
        <w:jc w:val="both"/>
        <w:rPr>
          <w:rFonts w:ascii="Courier New" w:hAnsi="Courier New" w:cs="Courier New"/>
          <w:szCs w:val="24"/>
        </w:rPr>
      </w:pPr>
    </w:p>
    <w:p w14:paraId="79D0C88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En lo relativo a la ley procesal aplicable, se estará, además, a lo dispuesto en el Párrafo 2° del Título III de esta ley, con las modificaciones que se señalan en el presente Párrafo. En subsidio de las normas referidas serán aplicables las disposiciones contenidas en los Títulos I y III de la Ley de Tribunales de Familia.</w:t>
      </w:r>
    </w:p>
    <w:p w14:paraId="59A9F022" w14:textId="77777777" w:rsidR="00610905" w:rsidRPr="00610905" w:rsidRDefault="00610905" w:rsidP="00610905">
      <w:pPr>
        <w:spacing w:line="360" w:lineRule="auto"/>
        <w:ind w:firstLine="1134"/>
        <w:jc w:val="both"/>
        <w:rPr>
          <w:rFonts w:ascii="Courier New" w:hAnsi="Courier New" w:cs="Courier New"/>
          <w:szCs w:val="24"/>
        </w:rPr>
      </w:pPr>
    </w:p>
    <w:p w14:paraId="676E2363" w14:textId="77777777" w:rsidR="00610905" w:rsidRPr="00610905" w:rsidRDefault="00610905" w:rsidP="00610905">
      <w:pPr>
        <w:spacing w:line="360" w:lineRule="auto"/>
        <w:ind w:firstLine="1134"/>
        <w:jc w:val="both"/>
        <w:rPr>
          <w:rFonts w:ascii="Courier New" w:hAnsi="Courier New" w:cs="Courier New"/>
          <w:szCs w:val="24"/>
        </w:rPr>
      </w:pPr>
    </w:p>
    <w:p w14:paraId="07508168" w14:textId="7442A9F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56.- Subsidiari</w:t>
      </w:r>
      <w:r w:rsidR="007E08AD">
        <w:rPr>
          <w:rFonts w:ascii="Courier New" w:hAnsi="Courier New" w:cs="Courier New"/>
          <w:lang w:val="es-ES"/>
        </w:rPr>
        <w:t>e</w:t>
      </w:r>
      <w:r w:rsidRPr="06725A91">
        <w:rPr>
          <w:rFonts w:ascii="Courier New" w:hAnsi="Courier New" w:cs="Courier New"/>
          <w:lang w:val="es-ES"/>
        </w:rPr>
        <w:t>dad de la adopción internacional. La adopción de un niño, niña o adolescente residente en Chile por personas residentes en el extranjero sólo procederá a falta de personas idóneas para adoptarlo, en conformidad a las reglas de la adopción nacional</w:t>
      </w:r>
      <w:r w:rsidRPr="06725A91">
        <w:rPr>
          <w:lang w:val="es-ES"/>
        </w:rPr>
        <w:t xml:space="preserve"> </w:t>
      </w:r>
      <w:r w:rsidRPr="06725A91">
        <w:rPr>
          <w:rFonts w:ascii="Courier New" w:hAnsi="Courier New" w:cs="Courier New"/>
          <w:lang w:val="es-ES"/>
        </w:rPr>
        <w:t>y en atención al interés superior del niño, niña o adolescente.</w:t>
      </w:r>
    </w:p>
    <w:p w14:paraId="36813099" w14:textId="77777777" w:rsidR="00610905" w:rsidRPr="00610905" w:rsidRDefault="00610905" w:rsidP="00610905">
      <w:pPr>
        <w:spacing w:line="360" w:lineRule="auto"/>
        <w:ind w:firstLine="1134"/>
        <w:jc w:val="both"/>
        <w:rPr>
          <w:rFonts w:ascii="Courier New" w:hAnsi="Courier New" w:cs="Courier New"/>
          <w:szCs w:val="24"/>
        </w:rPr>
      </w:pPr>
    </w:p>
    <w:p w14:paraId="153231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Corresponderá exclusivamente al Servicio por administración directa certificar lo previsto en el inciso anterior, sobre la base de los registros contemplados en el artículo 8 y de los antecedentes que se acompañen a la solicitud, en su caso.</w:t>
      </w:r>
    </w:p>
    <w:p w14:paraId="41AD659B" w14:textId="77777777" w:rsidR="00610905" w:rsidRPr="00610905" w:rsidRDefault="00610905" w:rsidP="00610905">
      <w:pPr>
        <w:spacing w:line="360" w:lineRule="auto"/>
        <w:ind w:firstLine="1134"/>
        <w:jc w:val="both"/>
        <w:rPr>
          <w:rFonts w:ascii="Courier New" w:hAnsi="Courier New" w:cs="Courier New"/>
          <w:szCs w:val="24"/>
        </w:rPr>
      </w:pPr>
    </w:p>
    <w:p w14:paraId="341FC6DF" w14:textId="77777777" w:rsidR="00610905" w:rsidRPr="00610905" w:rsidRDefault="00610905" w:rsidP="00610905">
      <w:pPr>
        <w:spacing w:line="360" w:lineRule="auto"/>
        <w:ind w:firstLine="1134"/>
        <w:jc w:val="both"/>
        <w:rPr>
          <w:rFonts w:ascii="Courier New" w:hAnsi="Courier New" w:cs="Courier New"/>
          <w:szCs w:val="24"/>
        </w:rPr>
      </w:pPr>
    </w:p>
    <w:p w14:paraId="421D31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57.- Requisitos de los postulantes. Sólo podrá otorgarse la adopción de que trata este Párrafo a las personas no residentes en Chile, sean nacionales o extranjeras, que reúnan los requisitos establecidos en el artículo 33.</w:t>
      </w:r>
    </w:p>
    <w:p w14:paraId="7500E931" w14:textId="77777777" w:rsidR="00610905" w:rsidRPr="00610905" w:rsidRDefault="00610905" w:rsidP="00610905">
      <w:pPr>
        <w:spacing w:line="360" w:lineRule="auto"/>
        <w:ind w:firstLine="1134"/>
        <w:jc w:val="both"/>
        <w:rPr>
          <w:rFonts w:ascii="Courier New" w:hAnsi="Courier New" w:cs="Courier New"/>
          <w:szCs w:val="24"/>
        </w:rPr>
      </w:pPr>
    </w:p>
    <w:p w14:paraId="3EFEFA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certificación de poseer las condiciones generales para la adopción de un niño, niña o adolescente deberá ser efectuada tanto por la autoridad </w:t>
      </w:r>
      <w:r w:rsidRPr="00610905">
        <w:rPr>
          <w:rFonts w:ascii="Courier New" w:hAnsi="Courier New" w:cs="Courier New"/>
          <w:szCs w:val="24"/>
        </w:rPr>
        <w:lastRenderedPageBreak/>
        <w:t>competente del Estado de recepción, como por el Servicio. Se entenderá por autoridad competente del Estado de recepción a su autoridad central o al organismo autorizado extranjero, según lo disponga la legislación de dicho Estado.</w:t>
      </w:r>
    </w:p>
    <w:p w14:paraId="56C9E648" w14:textId="77777777" w:rsidR="00610905" w:rsidRPr="00610905" w:rsidRDefault="00610905" w:rsidP="00610905">
      <w:pPr>
        <w:spacing w:line="360" w:lineRule="auto"/>
        <w:ind w:firstLine="1134"/>
        <w:jc w:val="both"/>
        <w:rPr>
          <w:rFonts w:ascii="Courier New" w:hAnsi="Courier New" w:cs="Courier New"/>
          <w:szCs w:val="24"/>
        </w:rPr>
      </w:pPr>
    </w:p>
    <w:p w14:paraId="1A9443E8" w14:textId="77777777" w:rsidR="00610905" w:rsidRPr="00610905" w:rsidRDefault="00610905" w:rsidP="00610905">
      <w:pPr>
        <w:spacing w:line="360" w:lineRule="auto"/>
        <w:ind w:firstLine="1134"/>
        <w:jc w:val="both"/>
        <w:rPr>
          <w:rFonts w:ascii="Courier New" w:hAnsi="Courier New" w:cs="Courier New"/>
          <w:szCs w:val="24"/>
        </w:rPr>
      </w:pPr>
    </w:p>
    <w:p w14:paraId="44FDD666" w14:textId="2758613E"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58.- De la postulación a </w:t>
      </w:r>
      <w:r w:rsidR="002826D5">
        <w:rPr>
          <w:rFonts w:ascii="Courier New" w:hAnsi="Courier New" w:cs="Courier New"/>
          <w:szCs w:val="24"/>
        </w:rPr>
        <w:t xml:space="preserve">la </w:t>
      </w:r>
      <w:r w:rsidRPr="00610905">
        <w:rPr>
          <w:rFonts w:ascii="Courier New" w:hAnsi="Courier New" w:cs="Courier New"/>
          <w:szCs w:val="24"/>
        </w:rPr>
        <w:t>adopción. La postulación de personas residentes en el extranjero a la adopción de niños, niñas o adolescentes residentes en Chile deberá ser patrocinada por la autoridad central competente o por un organismo autorizado extranjero del Estado de recepción.</w:t>
      </w:r>
    </w:p>
    <w:p w14:paraId="5916ECF5" w14:textId="77777777" w:rsidR="00610905" w:rsidRPr="00610905" w:rsidRDefault="00610905" w:rsidP="00610905">
      <w:pPr>
        <w:spacing w:line="360" w:lineRule="auto"/>
        <w:ind w:firstLine="1134"/>
        <w:jc w:val="both"/>
        <w:rPr>
          <w:rFonts w:ascii="Courier New" w:hAnsi="Courier New" w:cs="Courier New"/>
          <w:szCs w:val="24"/>
        </w:rPr>
      </w:pPr>
    </w:p>
    <w:p w14:paraId="5F8D4E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14:paraId="4AF7CA1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F0FF8B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Certificación de poseer las condiciones generales para la adopción de un niño, niña o adolescente emitido por la autoridad competente del Estado de recepción, de conformidad con el Convenio y los demás tratados internacionales ratificados por Chile y que se encuentren vigentes. </w:t>
      </w:r>
    </w:p>
    <w:p w14:paraId="42C57F10"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DA868F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Certificado de la autoridad de inmigración del Estado de recepción, en que consten los requisitos que el niño, niña o adolescente adoptado debe cumplir para ingresar a él.</w:t>
      </w:r>
    </w:p>
    <w:p w14:paraId="30CEE77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C930BD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c) Certificado en que conste la legislación vigente respecto de la forma de adquirir la nacionalidad del o los adoptantes por parte del niño, niña o adolescente, o del actual Estado de residencia de éstos, si es que residen en un país distinto del de su origen.</w:t>
      </w:r>
    </w:p>
    <w:p w14:paraId="0038F1E6" w14:textId="77777777" w:rsidR="00610905" w:rsidRPr="00610905" w:rsidRDefault="00610905" w:rsidP="00610905">
      <w:pPr>
        <w:spacing w:line="360" w:lineRule="auto"/>
        <w:ind w:firstLine="2268"/>
        <w:jc w:val="both"/>
        <w:rPr>
          <w:rFonts w:ascii="Courier New" w:hAnsi="Courier New" w:cs="Courier New"/>
          <w:szCs w:val="24"/>
        </w:rPr>
      </w:pPr>
    </w:p>
    <w:p w14:paraId="23A4B50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Copia de los documentos de identificación del o los postulantes, obtenidos en su país de origen o residencia.</w:t>
      </w:r>
    </w:p>
    <w:p w14:paraId="00C1E1C2" w14:textId="77777777" w:rsidR="00610905" w:rsidRPr="00610905" w:rsidRDefault="00610905" w:rsidP="00610905">
      <w:pPr>
        <w:spacing w:line="360" w:lineRule="auto"/>
        <w:ind w:firstLine="2268"/>
        <w:jc w:val="both"/>
        <w:rPr>
          <w:rFonts w:ascii="Courier New" w:hAnsi="Courier New" w:cs="Courier New"/>
          <w:szCs w:val="24"/>
        </w:rPr>
      </w:pPr>
    </w:p>
    <w:p w14:paraId="28FE75E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Certificados de nacimiento del o los postulantes.</w:t>
      </w:r>
    </w:p>
    <w:p w14:paraId="44FE72D1" w14:textId="77777777" w:rsidR="00610905" w:rsidRPr="00610905" w:rsidRDefault="00610905" w:rsidP="00610905">
      <w:pPr>
        <w:spacing w:line="360" w:lineRule="auto"/>
        <w:ind w:firstLine="2268"/>
        <w:jc w:val="both"/>
        <w:rPr>
          <w:rFonts w:ascii="Courier New" w:hAnsi="Courier New" w:cs="Courier New"/>
          <w:szCs w:val="24"/>
        </w:rPr>
      </w:pPr>
    </w:p>
    <w:p w14:paraId="708794F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f) Informe social elaborado por un trabajador social o un profesional competente, emitido por la autoridad competente del Estado de residencia del o los postulantes, conforme a los lineamientos técnicos emanados del Servicio.</w:t>
      </w:r>
    </w:p>
    <w:p w14:paraId="1C6B2346" w14:textId="77777777" w:rsidR="00610905" w:rsidRPr="00610905" w:rsidRDefault="00610905" w:rsidP="00610905">
      <w:pPr>
        <w:spacing w:line="360" w:lineRule="auto"/>
        <w:ind w:firstLine="2268"/>
        <w:jc w:val="both"/>
        <w:rPr>
          <w:rFonts w:ascii="Courier New" w:hAnsi="Courier New" w:cs="Courier New"/>
          <w:szCs w:val="24"/>
        </w:rPr>
      </w:pPr>
    </w:p>
    <w:p w14:paraId="5534EF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g) Informe psicológico elaborado por un psicólogo o profesional competente, emitido por la autoridad competente del Estado de residencia del o los postulantes, conforme a los lineamientos técnicos emanados del Servicio.</w:t>
      </w:r>
    </w:p>
    <w:p w14:paraId="6AE7F2F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6196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h) Certificados que acrediten la salud física del o de los postulantes, que descarten la presencia de patologías que sean incompatibles o dificulten calificadamente la crianza de un niño, niña o adolescente. </w:t>
      </w:r>
    </w:p>
    <w:p w14:paraId="3DCCD91B" w14:textId="77777777" w:rsidR="00610905" w:rsidRPr="00610905" w:rsidRDefault="00610905" w:rsidP="00610905">
      <w:pPr>
        <w:spacing w:line="360" w:lineRule="auto"/>
        <w:ind w:firstLine="2268"/>
        <w:jc w:val="both"/>
        <w:rPr>
          <w:rFonts w:ascii="Courier New" w:hAnsi="Courier New" w:cs="Courier New"/>
          <w:szCs w:val="24"/>
        </w:rPr>
      </w:pPr>
    </w:p>
    <w:p w14:paraId="76B1B6D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i) Certificado emanado de la autoridad competente del Estado de recepción, en que conste la participación del o de los postulantes en cursos, talleres o instancias similares de asesoramiento y preparación para ejercer la parentalidad adoptiva.</w:t>
      </w:r>
    </w:p>
    <w:p w14:paraId="1ABFAA9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5FF8ED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un ministro de fe.</w:t>
      </w:r>
    </w:p>
    <w:p w14:paraId="7818765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D81FC4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k) Certificados de antecedentes penales del o los postulantes, con una vigencia no superior a noventa días hábiles contados desde su presentación ante el Servicio.</w:t>
      </w:r>
    </w:p>
    <w:p w14:paraId="5EB8A4BB" w14:textId="77777777" w:rsidR="00610905" w:rsidRPr="00610905" w:rsidRDefault="00610905" w:rsidP="00610905">
      <w:pPr>
        <w:spacing w:line="360" w:lineRule="auto"/>
        <w:ind w:firstLine="2268"/>
        <w:jc w:val="both"/>
        <w:rPr>
          <w:rFonts w:ascii="Courier New" w:hAnsi="Courier New" w:cs="Courier New"/>
          <w:szCs w:val="24"/>
        </w:rPr>
      </w:pPr>
    </w:p>
    <w:p w14:paraId="6C9491D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l) Documento firmado en el cual el o los postulantes declaren si aceptan o no el establecimiento de contactos post adoptivos, de conformidad con lo señalado en el Párrafo 3˚ del Título III.</w:t>
      </w:r>
    </w:p>
    <w:p w14:paraId="1AAAF0B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E27F9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14:paraId="4E44AFA6" w14:textId="77777777" w:rsidR="00610905" w:rsidRPr="00610905" w:rsidRDefault="00610905" w:rsidP="00610905">
      <w:pPr>
        <w:spacing w:line="360" w:lineRule="auto"/>
        <w:ind w:firstLine="2268"/>
        <w:jc w:val="both"/>
        <w:rPr>
          <w:rFonts w:ascii="Courier New" w:hAnsi="Courier New" w:cs="Courier New"/>
          <w:szCs w:val="24"/>
        </w:rPr>
      </w:pPr>
    </w:p>
    <w:p w14:paraId="3C13423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lastRenderedPageBreak/>
        <w:tab/>
      </w:r>
      <w:r w:rsidRPr="00610905">
        <w:rPr>
          <w:rFonts w:ascii="Courier New" w:hAnsi="Courier New" w:cs="Courier New"/>
          <w:szCs w:val="24"/>
        </w:rPr>
        <w:t>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de los cuales deberán ser renovados o actualizados, según corresponda.</w:t>
      </w:r>
    </w:p>
    <w:p w14:paraId="49DFA8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630BE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Una vez recibida la postulación, el Servicio, en un plazo no mayor a veinte días hábiles, emitirá un informe técnico-jurídico sobre el cumplimiento de las exigencias contenidas en la presente ley y en los convenios internacionales aplicables y, en su caso, procederá a certificar que el o los postulantes cuentan con las condiciones generales para la adopción de un niño, niña o adolescente residente en Chile, e ingresará a éste o éstos al respectivo registro, lo cual será comunicado a la autoridad u organismo patrocinante.</w:t>
      </w:r>
    </w:p>
    <w:p w14:paraId="06CBE7B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78559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resolución del Servicio que rechace la postulación por no cumplir con los requisitos legales deberá ser fundada. En contra de esta resolución procederán los mecanismos de impugnación previstos en el inciso sexto del artículo 34.</w:t>
      </w:r>
    </w:p>
    <w:p w14:paraId="31B563EB" w14:textId="77777777" w:rsidR="00610905" w:rsidRPr="00610905" w:rsidRDefault="00610905" w:rsidP="00610905">
      <w:pPr>
        <w:spacing w:line="360" w:lineRule="auto"/>
        <w:ind w:firstLine="1134"/>
        <w:jc w:val="both"/>
        <w:rPr>
          <w:rFonts w:ascii="Courier New" w:hAnsi="Courier New" w:cs="Courier New"/>
          <w:szCs w:val="24"/>
        </w:rPr>
      </w:pPr>
    </w:p>
    <w:p w14:paraId="16C70A5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E34DA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59.- Tramitación de la adopción. La adopción será tramitada ante el tribunal con competencia en materias de familia del domicilio del niño, niña o adolescente, de acuerdo con el </w:t>
      </w:r>
      <w:r w:rsidRPr="00610905">
        <w:rPr>
          <w:rFonts w:ascii="Courier New" w:hAnsi="Courier New" w:cs="Courier New"/>
          <w:szCs w:val="24"/>
        </w:rPr>
        <w:lastRenderedPageBreak/>
        <w:t>procedimiento regulado en el Párrafo 2° del Título III, con las modificaciones que a continuación se indican:</w:t>
      </w:r>
    </w:p>
    <w:p w14:paraId="67277235" w14:textId="77777777" w:rsidR="00610905" w:rsidRPr="00610905" w:rsidRDefault="00610905" w:rsidP="00610905">
      <w:pPr>
        <w:spacing w:line="360" w:lineRule="auto"/>
        <w:ind w:firstLine="2268"/>
        <w:jc w:val="both"/>
        <w:rPr>
          <w:rFonts w:ascii="Courier New" w:hAnsi="Courier New" w:cs="Courier New"/>
          <w:szCs w:val="24"/>
        </w:rPr>
      </w:pPr>
    </w:p>
    <w:p w14:paraId="6F555A68"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 El juez deberá tener a la vista la documentación exigida en el artículo anterior. </w:t>
      </w:r>
    </w:p>
    <w:p w14:paraId="387A2AFD"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1CFF24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14:paraId="618E0A0B" w14:textId="77777777" w:rsidR="00610905" w:rsidRPr="00610905" w:rsidRDefault="00610905" w:rsidP="00610905">
      <w:pPr>
        <w:spacing w:line="360" w:lineRule="auto"/>
        <w:ind w:firstLine="2268"/>
        <w:jc w:val="both"/>
        <w:rPr>
          <w:rFonts w:ascii="Courier New" w:hAnsi="Courier New" w:cs="Courier New"/>
          <w:szCs w:val="24"/>
        </w:rPr>
      </w:pPr>
    </w:p>
    <w:p w14:paraId="2124450E"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c) La solicitud de adopción sólo podrá ser patrocinada por el Servicio.</w:t>
      </w:r>
    </w:p>
    <w:p w14:paraId="0779E3A2" w14:textId="77777777" w:rsidR="00610905" w:rsidRPr="00610905" w:rsidRDefault="00610905" w:rsidP="00610905">
      <w:pPr>
        <w:spacing w:line="360" w:lineRule="auto"/>
        <w:ind w:firstLine="2268"/>
        <w:jc w:val="both"/>
        <w:rPr>
          <w:rFonts w:ascii="Courier New" w:hAnsi="Courier New" w:cs="Courier New"/>
          <w:szCs w:val="24"/>
        </w:rPr>
      </w:pPr>
    </w:p>
    <w:p w14:paraId="6A1E848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El tribunal podrá autorizar que el niño, niña o adolescente que se pretende adoptar quede al cuidado del o los solicitantes, de conformidad con el artículo 38, sin que pueda salir del territorio nacional.</w:t>
      </w:r>
    </w:p>
    <w:p w14:paraId="2FCE541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97C6FD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En caso de que dos o más hermanos, de simple o doble conjunción, hayan sido declarados adoptables, se procurará que sean adoptados por el o los mismos solicitantes. Si ello no es posible, el tribunal deberá velar por la continuidad del vínculo fraterno entre ellos.</w:t>
      </w:r>
    </w:p>
    <w:p w14:paraId="55DB4626" w14:textId="77777777" w:rsidR="00610905" w:rsidRPr="00610905" w:rsidRDefault="00610905" w:rsidP="00610905">
      <w:pPr>
        <w:spacing w:line="360" w:lineRule="auto"/>
        <w:ind w:firstLine="1134"/>
        <w:jc w:val="both"/>
        <w:rPr>
          <w:rFonts w:ascii="Courier New" w:hAnsi="Courier New" w:cs="Courier New"/>
          <w:szCs w:val="24"/>
        </w:rPr>
      </w:pPr>
    </w:p>
    <w:p w14:paraId="581EFEBD" w14:textId="77777777" w:rsidR="00610905" w:rsidRPr="00610905" w:rsidRDefault="00610905" w:rsidP="00610905">
      <w:pPr>
        <w:spacing w:line="360" w:lineRule="auto"/>
        <w:ind w:firstLine="1134"/>
        <w:jc w:val="both"/>
        <w:rPr>
          <w:rFonts w:ascii="Courier New" w:hAnsi="Courier New" w:cs="Courier New"/>
          <w:szCs w:val="24"/>
        </w:rPr>
      </w:pPr>
    </w:p>
    <w:p w14:paraId="381F77D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60.- Trámites posteriores a la sentencia de adopción. Una vez ejecutoriada la sentencia que constituye la adopción, se remitirá el </w:t>
      </w:r>
      <w:r w:rsidRPr="00610905">
        <w:rPr>
          <w:rFonts w:ascii="Courier New" w:hAnsi="Courier New" w:cs="Courier New"/>
          <w:szCs w:val="24"/>
        </w:rPr>
        <w:lastRenderedPageBreak/>
        <w:t>expediente a la oficina del Registro Civil de la comuna de Santiago, para efectos de lo dispuesto en los artículos 43 y 44.</w:t>
      </w:r>
    </w:p>
    <w:p w14:paraId="2A4480FE" w14:textId="77777777" w:rsidR="00610905" w:rsidRPr="00610905" w:rsidRDefault="00610905" w:rsidP="00610905">
      <w:pPr>
        <w:spacing w:line="360" w:lineRule="auto"/>
        <w:ind w:firstLine="1134"/>
        <w:jc w:val="both"/>
        <w:rPr>
          <w:rFonts w:ascii="Courier New" w:hAnsi="Courier New" w:cs="Courier New"/>
          <w:szCs w:val="24"/>
        </w:rPr>
      </w:pPr>
    </w:p>
    <w:p w14:paraId="2115519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Practicada la nueva inscripción de nacimiento, el Servicio certificará que la adopción internacional constituida en Chile se realizó de conformidad con el ordenamiento jurídico nacional</w:t>
      </w:r>
      <w:r w:rsidRPr="00610905">
        <w:t xml:space="preserve"> </w:t>
      </w:r>
      <w:r w:rsidRPr="00610905">
        <w:rPr>
          <w:rFonts w:ascii="Courier New" w:hAnsi="Courier New" w:cs="Courier New"/>
          <w:szCs w:val="24"/>
        </w:rPr>
        <w:t>y con lo establecido en el Convenio.</w:t>
      </w:r>
    </w:p>
    <w:p w14:paraId="49E8B67F" w14:textId="77777777" w:rsidR="00610905" w:rsidRPr="00610905" w:rsidRDefault="00610905" w:rsidP="00610905">
      <w:pPr>
        <w:spacing w:line="360" w:lineRule="auto"/>
        <w:ind w:firstLine="1134"/>
        <w:jc w:val="both"/>
        <w:rPr>
          <w:rFonts w:ascii="Courier New" w:hAnsi="Courier New" w:cs="Courier New"/>
          <w:szCs w:val="24"/>
        </w:rPr>
      </w:pPr>
    </w:p>
    <w:p w14:paraId="7FAE0465" w14:textId="305107EC"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La autoridad competente del Estado de recepción que patrocinó al o a los adoptantes será responsable del acompañamiento </w:t>
      </w:r>
      <w:r w:rsidR="00B93293">
        <w:rPr>
          <w:rFonts w:ascii="Courier New" w:hAnsi="Courier New" w:cs="Courier New"/>
          <w:lang w:val="es-ES"/>
        </w:rPr>
        <w:t>en el</w:t>
      </w:r>
      <w:r w:rsidRPr="06725A91">
        <w:rPr>
          <w:rFonts w:ascii="Courier New" w:hAnsi="Courier New" w:cs="Courier New"/>
          <w:lang w:val="es-ES"/>
        </w:rPr>
        <w:t xml:space="preserve"> proceso de adaptación del niño, niña o adolescente y, en su caso, del reconocimiento o legalización de la adopción en el Estado de residencia de el o los adoptantes. Asimismo, deberá remitir al Servicio un informe de seguimiento anual en relación con el adoptado por el plazo de cuatro años, contado desde la dictación de la sentencia definitiva que declara la adopción a la autoridad competente de dicho Estado. </w:t>
      </w:r>
    </w:p>
    <w:p w14:paraId="51EB83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2E81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se hayan regulado contactos post adoptivos, de conformidad al Párrafo 3º del Título III, el informe a que se refiere el inciso anterior deberá contener antecedentes relativos al cumplimiento y ejecución de dichos contactos.</w:t>
      </w:r>
    </w:p>
    <w:p w14:paraId="3A35E751" w14:textId="77777777" w:rsidR="00610905" w:rsidRPr="00610905" w:rsidRDefault="00610905" w:rsidP="00610905">
      <w:pPr>
        <w:spacing w:line="360" w:lineRule="auto"/>
        <w:ind w:firstLine="1134"/>
        <w:jc w:val="both"/>
        <w:rPr>
          <w:rFonts w:ascii="Courier New" w:hAnsi="Courier New" w:cs="Courier New"/>
          <w:szCs w:val="24"/>
        </w:rPr>
      </w:pPr>
    </w:p>
    <w:p w14:paraId="40F7EC76" w14:textId="77777777" w:rsidR="00610905" w:rsidRPr="00610905" w:rsidRDefault="00610905" w:rsidP="00610905">
      <w:pPr>
        <w:spacing w:line="360" w:lineRule="auto"/>
        <w:ind w:firstLine="1134"/>
        <w:jc w:val="both"/>
        <w:rPr>
          <w:rFonts w:ascii="Courier New" w:hAnsi="Courier New" w:cs="Courier New"/>
          <w:szCs w:val="24"/>
        </w:rPr>
      </w:pPr>
    </w:p>
    <w:p w14:paraId="02374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61.- De los efectos de la adopción y su nulidad. Los efectos de la adopción y su nulidad serán regulados de conformidad a lo establecido en los artículos 44, 45 y 46.</w:t>
      </w:r>
    </w:p>
    <w:p w14:paraId="1D174825" w14:textId="77777777" w:rsidR="00610905" w:rsidRPr="00610905" w:rsidRDefault="00610905" w:rsidP="00610905">
      <w:pPr>
        <w:spacing w:line="360" w:lineRule="auto"/>
        <w:ind w:firstLine="1134"/>
        <w:jc w:val="both"/>
        <w:rPr>
          <w:rFonts w:ascii="Courier New" w:hAnsi="Courier New" w:cs="Courier New"/>
          <w:szCs w:val="24"/>
        </w:rPr>
      </w:pPr>
    </w:p>
    <w:p w14:paraId="2137704A" w14:textId="77777777" w:rsidR="00610905" w:rsidRPr="00610905" w:rsidRDefault="00610905" w:rsidP="00610905">
      <w:pPr>
        <w:spacing w:line="360" w:lineRule="auto"/>
        <w:ind w:firstLine="1134"/>
        <w:jc w:val="both"/>
        <w:rPr>
          <w:rFonts w:ascii="Courier New" w:hAnsi="Courier New" w:cs="Courier New"/>
          <w:szCs w:val="24"/>
        </w:rPr>
      </w:pPr>
    </w:p>
    <w:p w14:paraId="66DB7D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0D79070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el extranjero por personas residentes en Chile</w:t>
      </w:r>
    </w:p>
    <w:p w14:paraId="770EFBF7" w14:textId="77777777" w:rsidR="00610905" w:rsidRPr="00610905" w:rsidRDefault="00610905" w:rsidP="00610905">
      <w:pPr>
        <w:spacing w:line="360" w:lineRule="auto"/>
        <w:ind w:firstLine="1134"/>
        <w:jc w:val="both"/>
        <w:rPr>
          <w:rFonts w:ascii="Courier New" w:hAnsi="Courier New" w:cs="Courier New"/>
          <w:szCs w:val="24"/>
        </w:rPr>
      </w:pPr>
    </w:p>
    <w:p w14:paraId="14E538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y cumplir las demás disposiciones del Convenio.</w:t>
      </w:r>
    </w:p>
    <w:p w14:paraId="38C5C23A" w14:textId="77777777" w:rsidR="00610905" w:rsidRPr="00610905" w:rsidRDefault="00610905" w:rsidP="00610905">
      <w:pPr>
        <w:spacing w:line="360" w:lineRule="auto"/>
        <w:ind w:firstLine="1134"/>
        <w:jc w:val="both"/>
        <w:rPr>
          <w:rFonts w:ascii="Courier New" w:hAnsi="Courier New" w:cs="Courier New"/>
          <w:szCs w:val="24"/>
        </w:rPr>
      </w:pPr>
    </w:p>
    <w:p w14:paraId="15B8F4A7" w14:textId="77777777" w:rsidR="00610905" w:rsidRPr="00610905" w:rsidRDefault="00610905" w:rsidP="00610905">
      <w:pPr>
        <w:spacing w:line="360" w:lineRule="auto"/>
        <w:ind w:firstLine="1134"/>
        <w:jc w:val="both"/>
        <w:rPr>
          <w:rFonts w:ascii="Courier New" w:hAnsi="Courier New" w:cs="Courier New"/>
          <w:szCs w:val="24"/>
        </w:rPr>
      </w:pPr>
    </w:p>
    <w:p w14:paraId="738E6C61" w14:textId="7A5D86A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63.- Autorización para el traslado del niño, niña o adolescente e inscripción de la adopción. Con el mérito del certificado previsto en el artículo 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como de la sentencia firme </w:t>
      </w:r>
      <w:r w:rsidR="00594082">
        <w:rPr>
          <w:rFonts w:ascii="Courier New" w:hAnsi="Courier New" w:cs="Courier New"/>
          <w:szCs w:val="24"/>
        </w:rPr>
        <w:t>o</w:t>
      </w:r>
      <w:r w:rsidRPr="00610905">
        <w:rPr>
          <w:rFonts w:ascii="Courier New" w:hAnsi="Courier New" w:cs="Courier New"/>
          <w:szCs w:val="24"/>
        </w:rPr>
        <w:t xml:space="preserve"> ejecutoriada que haya otorgado la adopción en el Estado de origen, el Servicio solicitará al Registro Civil que practique la inscripción de nacimiento del niño, niña o adolescente como hijo del o los adoptantes, y </w:t>
      </w:r>
      <w:r w:rsidRPr="00610905">
        <w:rPr>
          <w:rFonts w:ascii="Courier New" w:hAnsi="Courier New" w:cs="Courier New"/>
          <w:szCs w:val="24"/>
        </w:rPr>
        <w:lastRenderedPageBreak/>
        <w:t>será vinculante para dicho Servicio la inscripción referida.</w:t>
      </w:r>
    </w:p>
    <w:p w14:paraId="39E0AA8B" w14:textId="77777777" w:rsidR="00610905" w:rsidRPr="00610905" w:rsidRDefault="00610905" w:rsidP="00610905">
      <w:pPr>
        <w:spacing w:line="360" w:lineRule="auto"/>
        <w:ind w:firstLine="1134"/>
        <w:jc w:val="both"/>
        <w:rPr>
          <w:rFonts w:ascii="Courier New" w:hAnsi="Courier New" w:cs="Courier New"/>
          <w:szCs w:val="24"/>
        </w:rPr>
      </w:pPr>
    </w:p>
    <w:p w14:paraId="7AFB6026" w14:textId="77777777" w:rsidR="00610905" w:rsidRPr="00610905" w:rsidRDefault="00610905" w:rsidP="00610905">
      <w:pPr>
        <w:spacing w:line="360" w:lineRule="auto"/>
        <w:ind w:firstLine="1134"/>
        <w:jc w:val="both"/>
        <w:rPr>
          <w:rFonts w:ascii="Courier New" w:hAnsi="Courier New" w:cs="Courier New"/>
          <w:szCs w:val="24"/>
        </w:rPr>
      </w:pPr>
    </w:p>
    <w:p w14:paraId="18A480D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64.- Efectos de la adopción de niños, niñas o adolescentes extranjeros, residentes en Estados parte del Convenio. Respecto de la adopción de niños, niñas o adolescentes extranjeros, residentes en Estados parte del Convenio, se aplicará, en lo pertinente, lo previsto en los artículos 43, 44 y 45.</w:t>
      </w:r>
    </w:p>
    <w:p w14:paraId="79EFE62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5DB13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caso de que el o los adoptantes sean chilenos, el niño, niña o adolescente podrá adquirir la nacionalidad chilena, de conformidad con el artículo 10 de la Constitución Política de la República y las demás normas que resulten aplicables.</w:t>
      </w:r>
    </w:p>
    <w:p w14:paraId="3C64BB23" w14:textId="77777777" w:rsidR="00610905" w:rsidRPr="00610905" w:rsidRDefault="00610905" w:rsidP="00610905">
      <w:pPr>
        <w:spacing w:line="360" w:lineRule="auto"/>
        <w:ind w:firstLine="1134"/>
        <w:jc w:val="both"/>
        <w:rPr>
          <w:rFonts w:ascii="Courier New" w:hAnsi="Courier New" w:cs="Courier New"/>
          <w:szCs w:val="24"/>
        </w:rPr>
      </w:pPr>
    </w:p>
    <w:p w14:paraId="7F6C08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caso de tratarse de solicitantes extranjeros con residencia definitiva en Chile, el Servicio tendrá que verificar, previamente al acuerdo mencionado en el artículo 17 del Convenio, que el niño, niña o adolescente podrá adquirir la nacionalidad de al menos uno de los adoptantes.</w:t>
      </w:r>
    </w:p>
    <w:p w14:paraId="6EA141CC" w14:textId="77777777" w:rsidR="00610905" w:rsidRPr="00610905" w:rsidRDefault="00610905" w:rsidP="00610905">
      <w:pPr>
        <w:spacing w:line="360" w:lineRule="auto"/>
        <w:ind w:firstLine="1134"/>
        <w:jc w:val="both"/>
        <w:rPr>
          <w:rFonts w:ascii="Courier New" w:hAnsi="Courier New" w:cs="Courier New"/>
          <w:szCs w:val="24"/>
        </w:rPr>
      </w:pPr>
    </w:p>
    <w:p w14:paraId="3B662D5D" w14:textId="77777777" w:rsidR="00610905" w:rsidRPr="00610905" w:rsidRDefault="00610905" w:rsidP="00610905">
      <w:pPr>
        <w:spacing w:line="360" w:lineRule="auto"/>
        <w:ind w:firstLine="1134"/>
        <w:jc w:val="both"/>
        <w:rPr>
          <w:rFonts w:ascii="Courier New" w:hAnsi="Courier New" w:cs="Courier New"/>
          <w:szCs w:val="24"/>
        </w:rPr>
      </w:pPr>
    </w:p>
    <w:p w14:paraId="59E7252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65.- Trámites postadoptivos. El o los adoptantes deberán cumplir con los trámites postadoptivos previstos por la legislación del Estado de origen. Serán asesorados para ello por el Servicio.</w:t>
      </w:r>
    </w:p>
    <w:p w14:paraId="1389E167" w14:textId="77777777" w:rsidR="00610905" w:rsidRPr="00610905" w:rsidRDefault="00610905" w:rsidP="00610905">
      <w:pPr>
        <w:spacing w:line="360" w:lineRule="auto"/>
        <w:ind w:firstLine="1134"/>
        <w:jc w:val="both"/>
        <w:rPr>
          <w:rFonts w:ascii="Courier New" w:hAnsi="Courier New" w:cs="Courier New"/>
          <w:szCs w:val="24"/>
        </w:rPr>
      </w:pPr>
    </w:p>
    <w:p w14:paraId="2B98ECC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Asimismo, deberán facilitar la información, documentación, entrevistas y visitas domiciliarias que se requieran para la emisión de los informes de </w:t>
      </w:r>
      <w:r w:rsidRPr="06725A91">
        <w:rPr>
          <w:rFonts w:ascii="Courier New" w:hAnsi="Courier New" w:cs="Courier New"/>
          <w:lang w:val="es-ES"/>
        </w:rPr>
        <w:lastRenderedPageBreak/>
        <w:t>seguimiento postadoptivo exigidos por el Estado de origen, antecedentes que deberán ponerse en conocimiento del Servicio.</w:t>
      </w:r>
    </w:p>
    <w:p w14:paraId="24C08F9F" w14:textId="77777777" w:rsidR="00610905" w:rsidRPr="00610905" w:rsidRDefault="00610905" w:rsidP="00610905">
      <w:pPr>
        <w:spacing w:line="360" w:lineRule="auto"/>
        <w:ind w:firstLine="1134"/>
        <w:jc w:val="both"/>
        <w:rPr>
          <w:rFonts w:ascii="Courier New" w:hAnsi="Courier New" w:cs="Courier New"/>
          <w:szCs w:val="24"/>
        </w:rPr>
      </w:pPr>
    </w:p>
    <w:p w14:paraId="0A528DDF" w14:textId="77777777" w:rsidR="00610905" w:rsidRPr="00610905" w:rsidRDefault="00610905" w:rsidP="00610905">
      <w:pPr>
        <w:spacing w:line="360" w:lineRule="auto"/>
        <w:ind w:firstLine="1134"/>
        <w:jc w:val="both"/>
        <w:rPr>
          <w:rFonts w:ascii="Courier New" w:hAnsi="Courier New" w:cs="Courier New"/>
          <w:szCs w:val="24"/>
        </w:rPr>
      </w:pPr>
    </w:p>
    <w:p w14:paraId="1C1965F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w:t>
      </w:r>
    </w:p>
    <w:p w14:paraId="1568EF2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Conservación de información, comunicación </w:t>
      </w:r>
    </w:p>
    <w:p w14:paraId="75AA5B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y búsqueda de orígenes</w:t>
      </w:r>
    </w:p>
    <w:p w14:paraId="2395102D" w14:textId="77777777" w:rsidR="00610905" w:rsidRPr="00610905" w:rsidRDefault="00610905" w:rsidP="00610905">
      <w:pPr>
        <w:spacing w:line="360" w:lineRule="auto"/>
        <w:ind w:firstLine="1134"/>
        <w:jc w:val="both"/>
        <w:rPr>
          <w:rFonts w:ascii="Courier New" w:hAnsi="Courier New" w:cs="Courier New"/>
          <w:szCs w:val="24"/>
        </w:rPr>
      </w:pPr>
    </w:p>
    <w:p w14:paraId="289A650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66.- Información sobre la adopción. En conformidad con lo dispuesto en el artículo 26 de la Ley de Garantías, toda persona, independientemente de su edad, podrá solicitar al Registro Civil que le informe si su filiación es resultado de una adopción.</w:t>
      </w:r>
    </w:p>
    <w:p w14:paraId="462310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E6B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independientemente del resultado de esta consulta, toda persona en búsqueda de su identidad biológica podrá ser asesorada por un programa de adopción.</w:t>
      </w:r>
    </w:p>
    <w:p w14:paraId="57A19C05" w14:textId="77777777" w:rsidR="00610905" w:rsidRPr="00610905" w:rsidRDefault="00610905" w:rsidP="00610905">
      <w:pPr>
        <w:spacing w:line="360" w:lineRule="auto"/>
        <w:ind w:firstLine="1134"/>
        <w:jc w:val="both"/>
        <w:rPr>
          <w:rFonts w:ascii="Courier New" w:hAnsi="Courier New" w:cs="Courier New"/>
          <w:szCs w:val="24"/>
        </w:rPr>
      </w:pPr>
    </w:p>
    <w:p w14:paraId="6DEB586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Para los efectos de lo dispuesto en este Título, el Estado, a través del Registro Civil, garantizará la conservación de la información relativa a la identidad de la familia de origen y demás antecedentes vinculados a la adopción.</w:t>
      </w:r>
    </w:p>
    <w:p w14:paraId="78AAAF5E" w14:textId="77777777" w:rsidR="00610905" w:rsidRPr="00610905" w:rsidRDefault="00610905" w:rsidP="00610905">
      <w:pPr>
        <w:spacing w:line="360" w:lineRule="auto"/>
        <w:ind w:firstLine="1134"/>
        <w:jc w:val="both"/>
        <w:rPr>
          <w:rFonts w:ascii="Courier New" w:hAnsi="Courier New" w:cs="Courier New"/>
          <w:szCs w:val="24"/>
        </w:rPr>
      </w:pPr>
    </w:p>
    <w:p w14:paraId="4716AE72" w14:textId="77777777" w:rsidR="00610905" w:rsidRPr="00610905" w:rsidRDefault="00610905" w:rsidP="00610905">
      <w:pPr>
        <w:spacing w:line="360" w:lineRule="auto"/>
        <w:ind w:firstLine="1134"/>
        <w:jc w:val="both"/>
        <w:rPr>
          <w:rFonts w:ascii="Courier New" w:hAnsi="Courier New" w:cs="Courier New"/>
          <w:szCs w:val="24"/>
        </w:rPr>
      </w:pPr>
    </w:p>
    <w:p w14:paraId="4C2F2AA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w:t>
      </w:r>
      <w:r w:rsidRPr="06725A91">
        <w:rPr>
          <w:rFonts w:ascii="Courier New" w:hAnsi="Courier New" w:cs="Courier New"/>
          <w:lang w:val="es-ES"/>
        </w:rPr>
        <w:lastRenderedPageBreak/>
        <w:t xml:space="preserve">su adopción. En caso de no estar disponible la representación legal respecto de niños, niñas o adolescentes adoptados, el programa de adopción solicitará al tribunal competente en asuntos de familia del domicilio del solicitante, la singularización y desarchivo de los correspondientes procesos judiciales. Esta solicitud judicial será tramitada de conformidad con las reglas establecidas en el Párrafo Tercero del Título IV de la Ley que crea los Tribunales de Familia. </w:t>
      </w:r>
    </w:p>
    <w:p w14:paraId="4883F6F9" w14:textId="77777777" w:rsidR="00610905" w:rsidRPr="00610905" w:rsidRDefault="00610905" w:rsidP="00610905">
      <w:pPr>
        <w:spacing w:line="360" w:lineRule="auto"/>
        <w:ind w:firstLine="1134"/>
        <w:jc w:val="both"/>
        <w:rPr>
          <w:rFonts w:ascii="Courier New" w:hAnsi="Courier New" w:cs="Courier New"/>
          <w:szCs w:val="24"/>
        </w:rPr>
      </w:pPr>
    </w:p>
    <w:p w14:paraId="09A692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y velará por los derechos de todas las personas interesadas. </w:t>
      </w:r>
    </w:p>
    <w:p w14:paraId="563D4C78" w14:textId="77777777" w:rsidR="00610905" w:rsidRPr="00610905" w:rsidRDefault="00610905" w:rsidP="00610905">
      <w:pPr>
        <w:spacing w:line="360" w:lineRule="auto"/>
        <w:ind w:firstLine="1134"/>
        <w:jc w:val="both"/>
        <w:rPr>
          <w:rFonts w:ascii="Courier New" w:hAnsi="Courier New" w:cs="Courier New"/>
          <w:szCs w:val="24"/>
        </w:rPr>
      </w:pPr>
    </w:p>
    <w:p w14:paraId="08AB725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programa de adopción deberá informar a las personas que deseen adoptar, en el proceso de evaluación establecido en el artículo 34, la naturaleza de la adopción y su deber de orientar a sus hijos en el ejercicio de todos sus derechos, incluido el de información sobre sus orígenes. Asimismo, la o las personas adoptantes deberán comprometerse con informar al niño, niña o adolescente que su filiación fue producto de un proceso de adopción, de acuerdo con su autonomía progresiva, en virtud del derecho de éste a conocer sus orígenes. Este compromiso deberá ser incorporado por el Servicio en el certificado de poseer las condiciones generales para la adopción del niño, </w:t>
      </w:r>
      <w:r w:rsidRPr="06725A91">
        <w:rPr>
          <w:rFonts w:ascii="Courier New" w:hAnsi="Courier New" w:cs="Courier New"/>
          <w:lang w:val="es-ES"/>
        </w:rPr>
        <w:lastRenderedPageBreak/>
        <w:t>niña o adolescente regulado por el artículo 35. El programa acompañará a las y los adoptantes, y les entregará herramientas para ello.</w:t>
      </w:r>
    </w:p>
    <w:p w14:paraId="344DFF72" w14:textId="77777777" w:rsidR="00610905" w:rsidRPr="00610905" w:rsidRDefault="00610905" w:rsidP="00610905">
      <w:pPr>
        <w:spacing w:line="360" w:lineRule="auto"/>
        <w:ind w:firstLine="1134"/>
        <w:jc w:val="both"/>
        <w:rPr>
          <w:rFonts w:ascii="Courier New" w:hAnsi="Courier New" w:cs="Courier New"/>
          <w:szCs w:val="24"/>
        </w:rPr>
      </w:pPr>
    </w:p>
    <w:p w14:paraId="2F4D86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se trata de adopciones internacionales, también podrá intervenir la autoridad competente del Estado de recepción que actuó como intermediario.</w:t>
      </w:r>
    </w:p>
    <w:p w14:paraId="4C35ED33" w14:textId="77777777" w:rsidR="00610905" w:rsidRPr="00610905" w:rsidRDefault="00610905" w:rsidP="00610905">
      <w:pPr>
        <w:spacing w:line="360" w:lineRule="auto"/>
        <w:ind w:firstLine="1134"/>
        <w:jc w:val="both"/>
        <w:rPr>
          <w:rFonts w:ascii="Courier New" w:hAnsi="Courier New" w:cs="Courier New"/>
          <w:szCs w:val="24"/>
        </w:rPr>
      </w:pPr>
    </w:p>
    <w:p w14:paraId="4BD9ABB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14:paraId="789E9FA4" w14:textId="77777777" w:rsidR="00610905" w:rsidRPr="00610905" w:rsidRDefault="00610905" w:rsidP="00610905">
      <w:pPr>
        <w:spacing w:line="360" w:lineRule="auto"/>
        <w:ind w:firstLine="1134"/>
        <w:jc w:val="both"/>
        <w:rPr>
          <w:rFonts w:ascii="Courier New" w:hAnsi="Courier New" w:cs="Courier New"/>
          <w:szCs w:val="24"/>
        </w:rPr>
      </w:pPr>
    </w:p>
    <w:p w14:paraId="785F4DF0" w14:textId="77777777" w:rsidR="00610905" w:rsidRPr="00610905" w:rsidRDefault="00610905" w:rsidP="00610905">
      <w:pPr>
        <w:spacing w:line="360" w:lineRule="auto"/>
        <w:ind w:firstLine="1134"/>
        <w:jc w:val="both"/>
        <w:rPr>
          <w:rFonts w:ascii="Courier New" w:hAnsi="Courier New" w:cs="Courier New"/>
          <w:szCs w:val="24"/>
        </w:rPr>
      </w:pPr>
    </w:p>
    <w:p w14:paraId="7B3DD7A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w:t>
      </w:r>
    </w:p>
    <w:p w14:paraId="0E8768C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Prohibiciones y delitos</w:t>
      </w:r>
    </w:p>
    <w:p w14:paraId="7BCA7F6A" w14:textId="77777777" w:rsidR="00610905" w:rsidRPr="00610905" w:rsidRDefault="00610905" w:rsidP="00610905">
      <w:pPr>
        <w:spacing w:line="360" w:lineRule="auto"/>
        <w:jc w:val="center"/>
        <w:rPr>
          <w:rFonts w:ascii="Courier New" w:hAnsi="Courier New" w:cs="Courier New"/>
          <w:szCs w:val="24"/>
        </w:rPr>
      </w:pPr>
    </w:p>
    <w:p w14:paraId="2286F46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2E5AE6A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las prohibiciones</w:t>
      </w:r>
    </w:p>
    <w:p w14:paraId="704FDA07" w14:textId="77777777" w:rsidR="00610905" w:rsidRPr="00610905" w:rsidRDefault="00610905" w:rsidP="00610905">
      <w:pPr>
        <w:spacing w:line="360" w:lineRule="auto"/>
        <w:ind w:firstLine="1134"/>
        <w:jc w:val="both"/>
        <w:rPr>
          <w:rFonts w:ascii="Courier New" w:hAnsi="Courier New" w:cs="Courier New"/>
          <w:szCs w:val="24"/>
        </w:rPr>
      </w:pPr>
    </w:p>
    <w:p w14:paraId="426C295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68.- Prohibiciones. Se prohíbe: </w:t>
      </w:r>
    </w:p>
    <w:p w14:paraId="4A79DC1F" w14:textId="77777777" w:rsidR="00610905" w:rsidRPr="00610905" w:rsidRDefault="00610905" w:rsidP="00610905">
      <w:pPr>
        <w:spacing w:line="360" w:lineRule="auto"/>
        <w:ind w:firstLine="1134"/>
        <w:jc w:val="both"/>
        <w:rPr>
          <w:rFonts w:ascii="Courier New" w:hAnsi="Courier New" w:cs="Courier New"/>
          <w:szCs w:val="24"/>
        </w:rPr>
      </w:pPr>
    </w:p>
    <w:p w14:paraId="3FFE66FB"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a) Requerir u obtener indebidamente, para sí o para terceros, beneficios económicos, materiales o de otra índole por parte de las personas, instituciones y autoridades involucradas en el proceso de adopción.</w:t>
      </w:r>
    </w:p>
    <w:p w14:paraId="1DC17D3C" w14:textId="77777777" w:rsidR="00610905" w:rsidRPr="00610905" w:rsidRDefault="00610905" w:rsidP="00610905">
      <w:pPr>
        <w:spacing w:line="360" w:lineRule="auto"/>
        <w:ind w:firstLine="2268"/>
        <w:jc w:val="both"/>
        <w:rPr>
          <w:rFonts w:ascii="Courier New" w:hAnsi="Courier New" w:cs="Courier New"/>
          <w:szCs w:val="24"/>
        </w:rPr>
      </w:pPr>
    </w:p>
    <w:p w14:paraId="22EE164E"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b) A los progenitores del niño, niña o adolescente, disponer expresamente quién adoptará a su hijo o hija, o entregar su cuidado con fines de adopción a terceros, mediante o no un avenimiento o transacción </w:t>
      </w:r>
      <w:r w:rsidRPr="00610905">
        <w:rPr>
          <w:rFonts w:ascii="Courier New" w:hAnsi="Courier New" w:cs="Courier New"/>
          <w:szCs w:val="24"/>
        </w:rPr>
        <w:lastRenderedPageBreak/>
        <w:t>al respecto, salvo que se trate de la adopción por integración del cónyuge, conviviente civil o conviviente de hecho y se cumplan los demás requisitos que la presente ley establece.</w:t>
      </w:r>
    </w:p>
    <w:p w14:paraId="22DA67F5" w14:textId="77777777" w:rsidR="00610905" w:rsidRPr="00610905" w:rsidRDefault="00610905" w:rsidP="00610905">
      <w:pPr>
        <w:spacing w:line="360" w:lineRule="auto"/>
        <w:ind w:firstLine="1134"/>
        <w:jc w:val="both"/>
        <w:rPr>
          <w:rFonts w:ascii="Courier New" w:hAnsi="Courier New" w:cs="Courier New"/>
          <w:szCs w:val="24"/>
        </w:rPr>
      </w:pPr>
    </w:p>
    <w:p w14:paraId="2FD2EFA2"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c) Tramitar solicitudes de adopción internacional de niños, niñas o adolescentes residentes en otro Estado, en alguna de las siguientes circunstancias:</w:t>
      </w:r>
    </w:p>
    <w:p w14:paraId="4A3FD438" w14:textId="77777777" w:rsidR="00610905" w:rsidRPr="00610905" w:rsidRDefault="00610905" w:rsidP="00072B90">
      <w:pPr>
        <w:spacing w:line="360" w:lineRule="auto"/>
        <w:ind w:firstLine="2268"/>
        <w:jc w:val="both"/>
        <w:rPr>
          <w:rFonts w:ascii="Courier New" w:hAnsi="Courier New" w:cs="Courier New"/>
          <w:szCs w:val="24"/>
        </w:rPr>
      </w:pPr>
      <w:r w:rsidRPr="00610905">
        <w:rPr>
          <w:rFonts w:ascii="Courier New" w:hAnsi="Courier New" w:cs="Courier New"/>
          <w:szCs w:val="24"/>
        </w:rPr>
        <w:t xml:space="preserve">i. </w:t>
      </w:r>
      <w:r w:rsidRPr="00610905">
        <w:rPr>
          <w:rFonts w:ascii="Courier New" w:hAnsi="Courier New" w:cs="Courier New"/>
          <w:szCs w:val="24"/>
        </w:rPr>
        <w:tab/>
        <w:t>Cuando el Estado del cual sea nacional o residente el niño, niña o adolescente se encuentre en conflicto bélico o afectado por un desastre natural que impida un correcto funcionamiento de las autoridades encargadas de controlar y garantizar la adopción.</w:t>
      </w:r>
    </w:p>
    <w:p w14:paraId="0DBD554B"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ii.</w:t>
      </w:r>
      <w:r>
        <w:tab/>
      </w:r>
      <w:r w:rsidRPr="06725A91">
        <w:rPr>
          <w:rFonts w:ascii="Courier New" w:hAnsi="Courier New" w:cs="Courier New"/>
          <w:lang w:val="es-ES"/>
        </w:rPr>
        <w:t xml:space="preserve"> Si, por motivos diversos de los contemplados en el literal anterior, no existe en el Estado de origen una autoridad específica que controle y garantice la adopción. </w:t>
      </w:r>
    </w:p>
    <w:p w14:paraId="337DD5C5"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iii. Cuando en el Estado de origen no se den las garantías adecuadas para la adopción y las prácticas y trámites de la adopción en él no respeten el interés superior del niño, niña o adolescente, o no cumplan los principios jurídicos internacionales. </w:t>
      </w:r>
    </w:p>
    <w:p w14:paraId="7D7EB0E4" w14:textId="77777777" w:rsidR="00610905" w:rsidRPr="00610905" w:rsidRDefault="00610905" w:rsidP="00072B90">
      <w:pPr>
        <w:spacing w:line="360" w:lineRule="auto"/>
        <w:ind w:firstLine="2268"/>
        <w:jc w:val="both"/>
        <w:rPr>
          <w:rFonts w:ascii="Courier New" w:hAnsi="Courier New" w:cs="Courier New"/>
          <w:szCs w:val="24"/>
        </w:rPr>
      </w:pPr>
    </w:p>
    <w:p w14:paraId="0055223A"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d) Promover o facilitar el ingreso a Chile de un niño, niña o adolescente con fines de adopción en contravención de lo establecido en la ley. </w:t>
      </w:r>
    </w:p>
    <w:p w14:paraId="5D0EC73C" w14:textId="77777777" w:rsidR="00610905" w:rsidRPr="00610905" w:rsidRDefault="00610905" w:rsidP="00610905">
      <w:pPr>
        <w:spacing w:line="360" w:lineRule="auto"/>
        <w:ind w:firstLine="2268"/>
        <w:jc w:val="both"/>
        <w:rPr>
          <w:rFonts w:ascii="Courier New" w:hAnsi="Courier New" w:cs="Courier New"/>
          <w:szCs w:val="24"/>
        </w:rPr>
      </w:pPr>
    </w:p>
    <w:p w14:paraId="1AFE4389" w14:textId="77777777" w:rsidR="00610905" w:rsidRPr="00610905" w:rsidRDefault="00610905" w:rsidP="00072B90">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 El reconocimiento de un niño, niña o adolescente por quien no es el padre biológico o la madre biológica, con el objeto de facilitar su </w:t>
      </w:r>
      <w:r w:rsidRPr="06725A91">
        <w:rPr>
          <w:rFonts w:ascii="Courier New" w:hAnsi="Courier New" w:cs="Courier New"/>
          <w:lang w:val="es-ES"/>
        </w:rPr>
        <w:lastRenderedPageBreak/>
        <w:t>posterior adopción por su cónyuge, conviviente civil o conviviente de hecho.</w:t>
      </w:r>
    </w:p>
    <w:p w14:paraId="27718E80" w14:textId="77777777" w:rsidR="00610905" w:rsidRPr="00610905" w:rsidRDefault="00610905" w:rsidP="00610905">
      <w:pPr>
        <w:spacing w:line="360" w:lineRule="auto"/>
        <w:ind w:firstLine="1134"/>
        <w:jc w:val="both"/>
        <w:rPr>
          <w:rFonts w:ascii="Courier New" w:hAnsi="Courier New" w:cs="Courier New"/>
          <w:szCs w:val="24"/>
        </w:rPr>
      </w:pPr>
    </w:p>
    <w:p w14:paraId="4A749306" w14:textId="77777777" w:rsidR="00610905" w:rsidRPr="00610905" w:rsidRDefault="00610905" w:rsidP="00610905">
      <w:pPr>
        <w:spacing w:line="360" w:lineRule="auto"/>
        <w:ind w:firstLine="1134"/>
        <w:jc w:val="both"/>
        <w:rPr>
          <w:rFonts w:ascii="Courier New" w:hAnsi="Courier New" w:cs="Courier New"/>
          <w:szCs w:val="24"/>
        </w:rPr>
      </w:pPr>
    </w:p>
    <w:p w14:paraId="753934C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69.- Vulneración de las prohibiciones. No se dará curso a solicitudes de declaración de adoptabilidad o de adopción en las que se acredite la concurrencia de alguna de las prohibiciones descritas en el artículo anterior, o se pondrá término a aquellos procedimientos que ya hayan sido iniciados.</w:t>
      </w:r>
    </w:p>
    <w:p w14:paraId="2EABA4B2" w14:textId="77777777" w:rsidR="00610905" w:rsidRPr="00610905" w:rsidRDefault="00610905" w:rsidP="00610905">
      <w:pPr>
        <w:spacing w:line="360" w:lineRule="auto"/>
        <w:ind w:firstLine="1134"/>
        <w:jc w:val="both"/>
        <w:rPr>
          <w:rFonts w:ascii="Courier New" w:hAnsi="Courier New" w:cs="Courier New"/>
          <w:szCs w:val="24"/>
        </w:rPr>
      </w:pPr>
    </w:p>
    <w:p w14:paraId="09D9FCD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además el hecho es constitutivo de delito, el tribunal, de oficio, deberá realizar la respectiva denuncia a los organismos competentes.</w:t>
      </w:r>
    </w:p>
    <w:p w14:paraId="0AC54BC0" w14:textId="77777777" w:rsidR="00610905" w:rsidRPr="00610905" w:rsidRDefault="00610905" w:rsidP="00610905">
      <w:pPr>
        <w:spacing w:line="360" w:lineRule="auto"/>
        <w:ind w:firstLine="1134"/>
        <w:jc w:val="both"/>
        <w:rPr>
          <w:rFonts w:ascii="Courier New" w:hAnsi="Courier New" w:cs="Courier New"/>
          <w:szCs w:val="24"/>
        </w:rPr>
      </w:pPr>
    </w:p>
    <w:p w14:paraId="4DF7CC75" w14:textId="77777777" w:rsidR="00610905" w:rsidRPr="00610905" w:rsidRDefault="00610905" w:rsidP="00610905">
      <w:pPr>
        <w:spacing w:line="360" w:lineRule="auto"/>
        <w:ind w:firstLine="1134"/>
        <w:jc w:val="both"/>
        <w:rPr>
          <w:rFonts w:ascii="Courier New" w:hAnsi="Courier New" w:cs="Courier New"/>
          <w:szCs w:val="24"/>
        </w:rPr>
      </w:pPr>
    </w:p>
    <w:p w14:paraId="366B77D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3E0B2E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los delitos</w:t>
      </w:r>
    </w:p>
    <w:p w14:paraId="6E3BBB7A" w14:textId="77777777" w:rsidR="00610905" w:rsidRPr="00610905" w:rsidRDefault="00610905" w:rsidP="00610905">
      <w:pPr>
        <w:spacing w:line="360" w:lineRule="auto"/>
        <w:ind w:firstLine="1134"/>
        <w:jc w:val="both"/>
        <w:rPr>
          <w:rFonts w:ascii="Courier New" w:hAnsi="Courier New" w:cs="Courier New"/>
          <w:szCs w:val="24"/>
        </w:rPr>
      </w:pPr>
    </w:p>
    <w:p w14:paraId="049431AF" w14:textId="1CCA3C52"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70.- Revelación de antecedentes. El funcionario público que revele antecedentes de que tenga conocimiento en razón de su cargo y que </w:t>
      </w:r>
      <w:r w:rsidR="002C4CC1" w:rsidRPr="06725A91">
        <w:rPr>
          <w:rFonts w:ascii="Courier New" w:hAnsi="Courier New" w:cs="Courier New"/>
          <w:lang w:val="es-ES"/>
        </w:rPr>
        <w:t>de acuerdo con</w:t>
      </w:r>
      <w:r w:rsidRPr="06725A91">
        <w:rPr>
          <w:rFonts w:ascii="Courier New" w:hAnsi="Courier New" w:cs="Courier New"/>
          <w:lang w:val="es-ES"/>
        </w:rPr>
        <w:t xml:space="preserve"> esta ley son reservados, o que consienta en que otra persona acceda a ellos, será sancionado con la pena de presidio menor en su grado mínimo y multa de 6 a 20 unidades tributarias mensuales.</w:t>
      </w:r>
    </w:p>
    <w:p w14:paraId="4442AB8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BAAF7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misma pena se impondrá a quien, habiendo accedido a dichos antecedentes en razón de la profesión u oficio que desempeñe, los revela o consiente en que otro acceda a ellos.</w:t>
      </w:r>
    </w:p>
    <w:p w14:paraId="30EAFB4B" w14:textId="77777777" w:rsidR="00610905" w:rsidRPr="00610905" w:rsidRDefault="00610905" w:rsidP="00610905">
      <w:pPr>
        <w:spacing w:line="360" w:lineRule="auto"/>
        <w:ind w:firstLine="1134"/>
        <w:jc w:val="both"/>
        <w:rPr>
          <w:rFonts w:ascii="Courier New" w:hAnsi="Courier New" w:cs="Courier New"/>
          <w:szCs w:val="24"/>
        </w:rPr>
      </w:pPr>
    </w:p>
    <w:p w14:paraId="41B73E85" w14:textId="77777777" w:rsidR="00610905" w:rsidRPr="00610905" w:rsidRDefault="00610905" w:rsidP="00610905">
      <w:pPr>
        <w:spacing w:line="360" w:lineRule="auto"/>
        <w:ind w:firstLine="1134"/>
        <w:jc w:val="both"/>
        <w:rPr>
          <w:rFonts w:ascii="Courier New" w:hAnsi="Courier New" w:cs="Courier New"/>
          <w:szCs w:val="24"/>
        </w:rPr>
      </w:pPr>
    </w:p>
    <w:p w14:paraId="2DE638B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71.- Obtención ilegal de la entrega de un niño, niña o adolescente. El que, con vulneración de los procedimientos previstos por la ley, obtiene la entrega de un niño, niña o adolescente, para sí o para otra persona, para facilitar la constitución o modificación de su estado civil, alterar su filiación u obtener su cuidado personal, será sancionado con presidio menor en su grado medio.</w:t>
      </w:r>
    </w:p>
    <w:p w14:paraId="741B0B30" w14:textId="77777777" w:rsidR="00610905" w:rsidRPr="00610905" w:rsidRDefault="00610905" w:rsidP="00610905">
      <w:pPr>
        <w:spacing w:line="360" w:lineRule="auto"/>
        <w:ind w:firstLine="1134"/>
        <w:jc w:val="both"/>
        <w:rPr>
          <w:rFonts w:ascii="Courier New" w:hAnsi="Courier New" w:cs="Courier New"/>
          <w:szCs w:val="24"/>
        </w:rPr>
      </w:pPr>
    </w:p>
    <w:p w14:paraId="4C89258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pena será de presidio menor en su grado máximo a presidio mayor en su grado mínimo y multa de 10 a 20 unidades tributarias mensuales, si concurre alguna de las siguientes circunstancias:</w:t>
      </w:r>
    </w:p>
    <w:p w14:paraId="4472687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1E79B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1. Ha mediado abuso de autoridad o de confianza.</w:t>
      </w:r>
    </w:p>
    <w:p w14:paraId="502F5AAF" w14:textId="77777777" w:rsidR="00610905" w:rsidRPr="00610905" w:rsidRDefault="00610905" w:rsidP="00610905">
      <w:pPr>
        <w:spacing w:line="360" w:lineRule="auto"/>
        <w:ind w:firstLine="2268"/>
        <w:jc w:val="both"/>
        <w:rPr>
          <w:rFonts w:ascii="Courier New" w:hAnsi="Courier New" w:cs="Courier New"/>
          <w:szCs w:val="24"/>
        </w:rPr>
      </w:pPr>
    </w:p>
    <w:p w14:paraId="43B6CE4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2. Se ha entregado o prometido entregar un beneficio económico o de otra naturaleza.</w:t>
      </w:r>
    </w:p>
    <w:p w14:paraId="571375EB" w14:textId="77777777" w:rsidR="00610905" w:rsidRPr="00610905" w:rsidRDefault="00610905" w:rsidP="00610905">
      <w:pPr>
        <w:spacing w:line="360" w:lineRule="auto"/>
        <w:ind w:firstLine="1134"/>
        <w:jc w:val="both"/>
        <w:rPr>
          <w:rFonts w:ascii="Courier New" w:hAnsi="Courier New" w:cs="Courier New"/>
          <w:szCs w:val="24"/>
        </w:rPr>
      </w:pPr>
    </w:p>
    <w:p w14:paraId="209F9E3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3. Se ha actuado por la entrega o promesa de un beneficio económico o de otra naturaleza.</w:t>
      </w:r>
    </w:p>
    <w:p w14:paraId="2684DE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25C65C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Las mismas penas del inciso anterior se impondrán si el delito es cometido por empleado público, abogado, médico, matrona, enfermera, asistente social u otro profesional o técnico profesional, cuando ejecute la conducta con abuso de su oficio, cargo o profesión, o si el delito es cometido por el encargado a cualquier título del cuidado del niño, niña o adolescente.</w:t>
      </w:r>
    </w:p>
    <w:p w14:paraId="3DB967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B501D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Las penas señaladas en este artículo se aumentarán en un grado cuando se persiga la salida del país del niño, niña o adolescente.</w:t>
      </w:r>
    </w:p>
    <w:p w14:paraId="1713CA0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3A483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que ha entregado un beneficio económico o de otra naturaleza o ha recibido un beneficio económico o de otra naturaleza para la comisión del delito contemplado en el inciso primero, siempre que no se haya 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persiga la salida del país del niño, niña o adolescente.</w:t>
      </w:r>
    </w:p>
    <w:p w14:paraId="6FF1E98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E98E8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todos los casos señalados en este artículo se aplicará, además, si corresponde, la pena de inhabilidad para ejercer el cuidado personal, la patria potestad y la guarda del niño, niña o adolescente.</w:t>
      </w:r>
    </w:p>
    <w:p w14:paraId="3B0A952F" w14:textId="77777777" w:rsidR="00610905" w:rsidRPr="00610905" w:rsidRDefault="00610905" w:rsidP="00610905">
      <w:pPr>
        <w:spacing w:line="360" w:lineRule="auto"/>
        <w:ind w:firstLine="1134"/>
        <w:jc w:val="both"/>
        <w:rPr>
          <w:rFonts w:ascii="Courier New" w:hAnsi="Courier New" w:cs="Courier New"/>
          <w:szCs w:val="24"/>
        </w:rPr>
      </w:pPr>
    </w:p>
    <w:p w14:paraId="200A05D7" w14:textId="77777777" w:rsidR="00610905" w:rsidRPr="00610905" w:rsidRDefault="00610905" w:rsidP="00610905">
      <w:pPr>
        <w:spacing w:line="360" w:lineRule="auto"/>
        <w:ind w:firstLine="1134"/>
        <w:jc w:val="both"/>
        <w:rPr>
          <w:rFonts w:ascii="Courier New" w:hAnsi="Courier New" w:cs="Courier New"/>
          <w:szCs w:val="24"/>
        </w:rPr>
      </w:pPr>
    </w:p>
    <w:p w14:paraId="3B8ED3C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VII</w:t>
      </w:r>
    </w:p>
    <w:p w14:paraId="716089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Potestad reglamentaria</w:t>
      </w:r>
    </w:p>
    <w:p w14:paraId="1F8FD8F8" w14:textId="77777777" w:rsidR="00610905" w:rsidRPr="00610905" w:rsidRDefault="00610905" w:rsidP="00610905">
      <w:pPr>
        <w:spacing w:line="360" w:lineRule="auto"/>
        <w:ind w:firstLine="1134"/>
        <w:jc w:val="both"/>
        <w:rPr>
          <w:rFonts w:ascii="Courier New" w:hAnsi="Courier New" w:cs="Courier New"/>
          <w:szCs w:val="24"/>
        </w:rPr>
      </w:pPr>
    </w:p>
    <w:p w14:paraId="6C8371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72.- Reglamento. Un reglamento dictado por el Ministerio de Desarrollo Social y Familia establecerá:</w:t>
      </w:r>
    </w:p>
    <w:p w14:paraId="09A3E39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5F65F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a) El procedimiento de ingreso al registro de poseer las condiciones generales para la adopción de un niño, niña o adolescente a que se refiere el artículo 34, de acuerdo con los principios </w:t>
      </w:r>
      <w:r w:rsidRPr="00610905">
        <w:rPr>
          <w:rFonts w:ascii="Courier New" w:hAnsi="Courier New" w:cs="Courier New"/>
          <w:szCs w:val="24"/>
        </w:rPr>
        <w:lastRenderedPageBreak/>
        <w:t>establecidos en el Párrafo 2° del Título I, la emisión del correspondiente certificado y la reclamación en caso de disconformidad con los resultados de la evaluación efectuada en él. Además, deberá regular la forma de emisión, su vigencia y las maneras de dejar sin efecto los certificados otorgados en el procedimiento precedentemente señalado.</w:t>
      </w:r>
    </w:p>
    <w:p w14:paraId="39D8429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880B21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El proceso de autorización de organismos internacionales para actuar como intermediarios en materia de adopción internacional según lo dispuesto en el artículo 7. </w:t>
      </w:r>
    </w:p>
    <w:p w14:paraId="3C3CFE8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AFCBF7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y plazos para realizar la solicitud excepcional de adopción por parte de las familias de acogida, de conformidad con lo establecido en el artículo 32.</w:t>
      </w:r>
    </w:p>
    <w:p w14:paraId="1D4AAD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501E115"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Cualquier otro aspecto necesario para la correcta aplicación de la presente ley.</w:t>
      </w:r>
    </w:p>
    <w:p w14:paraId="4424CD7A" w14:textId="77777777" w:rsidR="00610905" w:rsidRPr="00610905" w:rsidRDefault="00610905" w:rsidP="00610905">
      <w:pPr>
        <w:spacing w:line="360" w:lineRule="auto"/>
        <w:ind w:firstLine="1134"/>
        <w:jc w:val="both"/>
        <w:rPr>
          <w:rFonts w:ascii="Courier New" w:hAnsi="Courier New" w:cs="Courier New"/>
          <w:szCs w:val="24"/>
        </w:rPr>
      </w:pPr>
    </w:p>
    <w:p w14:paraId="52EB9BE8" w14:textId="77777777" w:rsidR="00610905" w:rsidRPr="00610905" w:rsidRDefault="00610905" w:rsidP="00610905">
      <w:pPr>
        <w:spacing w:line="360" w:lineRule="auto"/>
        <w:ind w:firstLine="1134"/>
        <w:jc w:val="both"/>
        <w:rPr>
          <w:rFonts w:ascii="Courier New" w:hAnsi="Courier New" w:cs="Courier New"/>
          <w:szCs w:val="24"/>
        </w:rPr>
      </w:pPr>
    </w:p>
    <w:p w14:paraId="33C90446"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VIII</w:t>
      </w:r>
    </w:p>
    <w:p w14:paraId="41B5C7F9"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derogatorias</w:t>
      </w:r>
    </w:p>
    <w:p w14:paraId="75C56D6D" w14:textId="77777777" w:rsidR="00610905" w:rsidRPr="00610905" w:rsidRDefault="00610905" w:rsidP="00610905">
      <w:pPr>
        <w:spacing w:line="360" w:lineRule="auto"/>
        <w:ind w:firstLine="1134"/>
        <w:jc w:val="both"/>
        <w:rPr>
          <w:rFonts w:ascii="Courier New" w:hAnsi="Courier New" w:cs="Courier New"/>
          <w:szCs w:val="24"/>
        </w:rPr>
      </w:pPr>
    </w:p>
    <w:p w14:paraId="3203E3D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73.- Derogación. Derógase, a partir de la entrada en vigencia de esta ley, la ley N° 19.620, que dicta normas sobre adopción de menores.</w:t>
      </w:r>
    </w:p>
    <w:p w14:paraId="5A49531A" w14:textId="77777777" w:rsidR="00610905" w:rsidRPr="00610905" w:rsidRDefault="00610905" w:rsidP="00610905">
      <w:pPr>
        <w:spacing w:line="360" w:lineRule="auto"/>
        <w:ind w:firstLine="1134"/>
        <w:jc w:val="both"/>
        <w:rPr>
          <w:rFonts w:ascii="Courier New" w:hAnsi="Courier New" w:cs="Courier New"/>
          <w:szCs w:val="24"/>
        </w:rPr>
      </w:pPr>
    </w:p>
    <w:p w14:paraId="4A05E0AA" w14:textId="77777777" w:rsidR="00610905" w:rsidRPr="00610905" w:rsidRDefault="00610905" w:rsidP="00610905">
      <w:pPr>
        <w:spacing w:line="360" w:lineRule="auto"/>
        <w:ind w:firstLine="1134"/>
        <w:jc w:val="both"/>
        <w:rPr>
          <w:rFonts w:ascii="Courier New" w:hAnsi="Courier New" w:cs="Courier New"/>
          <w:szCs w:val="24"/>
        </w:rPr>
      </w:pPr>
    </w:p>
    <w:p w14:paraId="5E88B9E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IX</w:t>
      </w:r>
    </w:p>
    <w:p w14:paraId="3E503B6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finales</w:t>
      </w:r>
    </w:p>
    <w:p w14:paraId="270343D2" w14:textId="77777777" w:rsidR="00610905" w:rsidRPr="00610905" w:rsidRDefault="00610905" w:rsidP="00610905">
      <w:pPr>
        <w:spacing w:line="360" w:lineRule="auto"/>
        <w:ind w:firstLine="1134"/>
        <w:jc w:val="both"/>
        <w:rPr>
          <w:rFonts w:ascii="Courier New" w:hAnsi="Courier New" w:cs="Courier New"/>
          <w:szCs w:val="24"/>
        </w:rPr>
      </w:pPr>
    </w:p>
    <w:p w14:paraId="434D96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 xml:space="preserve">Artículo 74.- Modificaciones al Código del Trabajo. Introdúcense las siguientes modificaciones en el Código del Trabajo: </w:t>
      </w:r>
    </w:p>
    <w:p w14:paraId="1298289B" w14:textId="77777777" w:rsidR="00610905" w:rsidRPr="00610905" w:rsidRDefault="00610905" w:rsidP="00610905">
      <w:pPr>
        <w:spacing w:line="360" w:lineRule="auto"/>
        <w:ind w:firstLine="1134"/>
        <w:jc w:val="both"/>
        <w:rPr>
          <w:rFonts w:ascii="Courier New" w:hAnsi="Courier New" w:cs="Courier New"/>
          <w:szCs w:val="24"/>
        </w:rPr>
      </w:pPr>
    </w:p>
    <w:p w14:paraId="725A89C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w:t>
      </w:r>
      <w:r>
        <w:tab/>
      </w:r>
      <w:r w:rsidRPr="06725A91">
        <w:rPr>
          <w:rFonts w:ascii="Courier New" w:hAnsi="Courier New" w:cs="Courier New"/>
          <w:lang w:val="es-ES"/>
        </w:rPr>
        <w:t xml:space="preserve"> Sustitúyese en el inciso segundo del artículo 195 la expresión “los artículos 19 y 24 de la ley N° 19.620” por “los artículos 18, 38 y 43 de la Ley de Adopción”.</w:t>
      </w:r>
    </w:p>
    <w:p w14:paraId="1664EF2A" w14:textId="77777777" w:rsidR="00610905" w:rsidRPr="00610905" w:rsidRDefault="00610905" w:rsidP="00610905">
      <w:pPr>
        <w:spacing w:line="360" w:lineRule="auto"/>
        <w:ind w:firstLine="1134"/>
        <w:jc w:val="both"/>
        <w:rPr>
          <w:rFonts w:ascii="Courier New" w:hAnsi="Courier New" w:cs="Courier New"/>
          <w:szCs w:val="24"/>
        </w:rPr>
      </w:pPr>
    </w:p>
    <w:p w14:paraId="3937DD9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2. Intercálase en el inciso segundo del artículo 199, entre la expresión “como medida de protección” y el punto y seguido, la siguiente frase: “o en virtud de lo previsto en los artículos 18, 38 o 43 de la Ley de Adopción”.</w:t>
      </w:r>
    </w:p>
    <w:p w14:paraId="2F3C1689" w14:textId="77777777" w:rsidR="00610905" w:rsidRPr="00610905" w:rsidRDefault="00610905" w:rsidP="00610905">
      <w:pPr>
        <w:spacing w:line="360" w:lineRule="auto"/>
        <w:ind w:firstLine="1134"/>
        <w:jc w:val="both"/>
        <w:rPr>
          <w:rFonts w:ascii="Courier New" w:hAnsi="Courier New" w:cs="Courier New"/>
          <w:szCs w:val="24"/>
        </w:rPr>
      </w:pPr>
    </w:p>
    <w:p w14:paraId="2F39603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3. </w:t>
      </w:r>
      <w:r>
        <w:tab/>
      </w:r>
      <w:r w:rsidRPr="06725A91">
        <w:rPr>
          <w:rFonts w:ascii="Courier New" w:hAnsi="Courier New" w:cs="Courier New"/>
          <w:lang w:val="es-ES"/>
        </w:rPr>
        <w:t>Reemplázase el artículo 200 por el siguiente:</w:t>
      </w:r>
    </w:p>
    <w:p w14:paraId="472CB44F" w14:textId="77777777" w:rsidR="00610905" w:rsidRPr="00610905" w:rsidRDefault="00610905" w:rsidP="00610905">
      <w:pPr>
        <w:spacing w:line="360" w:lineRule="auto"/>
        <w:ind w:firstLine="1134"/>
        <w:jc w:val="both"/>
        <w:rPr>
          <w:rFonts w:ascii="Courier New" w:hAnsi="Courier New" w:cs="Courier New"/>
          <w:szCs w:val="24"/>
        </w:rPr>
      </w:pPr>
    </w:p>
    <w:p w14:paraId="190E197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200.- La trabajadora o el trabajador que tenga a su cuidado un menor de edad, porque se le ha otorgado judicialmente el cuidado personal como medida de protección, tendrá derecho al permiso postnatal parental establecido en el artículo 197 bis. Además, cuando el menor tenga menos de seis meses, previamente tendrá derecho a un permiso y subsidio por doce semanas.</w:t>
      </w:r>
    </w:p>
    <w:p w14:paraId="4CF47B45" w14:textId="77777777" w:rsidR="00610905" w:rsidRPr="00610905" w:rsidRDefault="00610905" w:rsidP="00610905">
      <w:pPr>
        <w:spacing w:line="360" w:lineRule="auto"/>
        <w:ind w:firstLine="1134"/>
        <w:jc w:val="both"/>
        <w:rPr>
          <w:rFonts w:ascii="Courier New" w:hAnsi="Courier New" w:cs="Courier New"/>
          <w:szCs w:val="24"/>
        </w:rPr>
      </w:pPr>
    </w:p>
    <w:p w14:paraId="5A29DC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que la trabajadora o el trabajador tenga a su cuidado un menor de edad, porque se le ha otorgado judicialmente aquél en virtud de lo previsto en los artículos 18 o 38, o en el artículo 43, en caso de no haberse concedido anteriormente, todos de la Ley de Adopción, tendrá derecho al permiso postnatal </w:t>
      </w:r>
      <w:r w:rsidRPr="00610905">
        <w:rPr>
          <w:rFonts w:ascii="Courier New" w:hAnsi="Courier New" w:cs="Courier New"/>
          <w:szCs w:val="24"/>
        </w:rPr>
        <w:lastRenderedPageBreak/>
        <w:t>parental establecido en el artículo 197 bis. Además, en estos casos tendrá derecho a un permiso y subsidio por doce semanas, cualquiera sea la edad del menor de edad.</w:t>
      </w:r>
    </w:p>
    <w:p w14:paraId="12EA1FAE" w14:textId="77777777" w:rsidR="00610905" w:rsidRPr="00610905" w:rsidRDefault="00610905" w:rsidP="00610905">
      <w:pPr>
        <w:spacing w:line="360" w:lineRule="auto"/>
        <w:ind w:firstLine="1134"/>
        <w:jc w:val="both"/>
        <w:rPr>
          <w:rFonts w:ascii="Courier New" w:hAnsi="Courier New" w:cs="Courier New"/>
          <w:szCs w:val="24"/>
        </w:rPr>
      </w:pPr>
    </w:p>
    <w:p w14:paraId="3ACE1F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 la correspondiente solicitud de permiso, el trabajador o la trabajadora, según corresponda, deberá acompañar necesariamente la resolución judicial o el acta de la audiencia en que se les haya otorgado el cuidado personal del menor de edad como medida de protección o en virtud de lo previsto en los artículos 18, 38 o 43 de la Ley de Adopción.”.</w:t>
      </w:r>
    </w:p>
    <w:p w14:paraId="10A39097" w14:textId="77777777" w:rsidR="00610905" w:rsidRPr="00610905" w:rsidRDefault="00610905" w:rsidP="00610905">
      <w:pPr>
        <w:spacing w:line="360" w:lineRule="auto"/>
        <w:ind w:firstLine="1134"/>
        <w:jc w:val="both"/>
        <w:rPr>
          <w:rFonts w:ascii="Courier New" w:hAnsi="Courier New" w:cs="Courier New"/>
          <w:szCs w:val="24"/>
        </w:rPr>
      </w:pPr>
    </w:p>
    <w:p w14:paraId="6DEEB3EA" w14:textId="77777777" w:rsidR="00610905" w:rsidRPr="00610905" w:rsidRDefault="00610905" w:rsidP="00610905">
      <w:pPr>
        <w:spacing w:line="360" w:lineRule="auto"/>
        <w:ind w:firstLine="1134"/>
        <w:jc w:val="both"/>
        <w:rPr>
          <w:rFonts w:ascii="Courier New" w:hAnsi="Courier New" w:cs="Courier New"/>
          <w:szCs w:val="24"/>
        </w:rPr>
      </w:pPr>
    </w:p>
    <w:p w14:paraId="797907A6" w14:textId="58DDCF0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4. Sustitúyense en el inciso segundo del artículo 201 la expresión “ley N° 19.620” por “Ley de Adopción”, y la frase “al artículo 19 de la ley N° 19.620 o bien le otorgue la tuición en los términos del inciso tercero del artículo 24 de la misma ley”, por “a los artículos 18, 38 o 43 de la Ley de Adopción o bien le otorgue el cuidado </w:t>
      </w:r>
      <w:r w:rsidR="00E92E49" w:rsidRPr="06725A91">
        <w:rPr>
          <w:rFonts w:ascii="Courier New" w:hAnsi="Courier New" w:cs="Courier New"/>
          <w:lang w:val="es-ES"/>
        </w:rPr>
        <w:t>de acuerdo con el</w:t>
      </w:r>
      <w:r w:rsidRPr="06725A91">
        <w:rPr>
          <w:rFonts w:ascii="Courier New" w:hAnsi="Courier New" w:cs="Courier New"/>
          <w:lang w:val="es-ES"/>
        </w:rPr>
        <w:t xml:space="preserve"> artículo 41 de la misma ley”.</w:t>
      </w:r>
    </w:p>
    <w:p w14:paraId="33275E05" w14:textId="77777777" w:rsidR="00610905" w:rsidRPr="00610905" w:rsidRDefault="00610905" w:rsidP="00610905">
      <w:pPr>
        <w:spacing w:line="360" w:lineRule="auto"/>
        <w:ind w:firstLine="1134"/>
        <w:jc w:val="both"/>
        <w:rPr>
          <w:rFonts w:ascii="Courier New" w:hAnsi="Courier New" w:cs="Courier New"/>
          <w:szCs w:val="24"/>
        </w:rPr>
      </w:pPr>
    </w:p>
    <w:p w14:paraId="084EC34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5. Reemplázase en el inciso final del artículo 206 la expresión “la ley N° 19.620” por “la Ley de Adopción”.</w:t>
      </w:r>
    </w:p>
    <w:p w14:paraId="50A55B7F" w14:textId="77777777" w:rsidR="00610905" w:rsidRPr="00610905" w:rsidRDefault="00610905" w:rsidP="00610905">
      <w:pPr>
        <w:spacing w:line="360" w:lineRule="auto"/>
        <w:ind w:firstLine="1134"/>
        <w:jc w:val="both"/>
        <w:rPr>
          <w:rFonts w:ascii="Courier New" w:hAnsi="Courier New" w:cs="Courier New"/>
          <w:szCs w:val="24"/>
        </w:rPr>
      </w:pPr>
    </w:p>
    <w:p w14:paraId="72B3EA87" w14:textId="77777777" w:rsidR="00610905" w:rsidRPr="00610905" w:rsidRDefault="00610905" w:rsidP="00610905">
      <w:pPr>
        <w:spacing w:line="360" w:lineRule="auto"/>
        <w:ind w:firstLine="1134"/>
        <w:jc w:val="both"/>
        <w:rPr>
          <w:rFonts w:ascii="Courier New" w:hAnsi="Courier New" w:cs="Courier New"/>
          <w:szCs w:val="24"/>
        </w:rPr>
      </w:pPr>
    </w:p>
    <w:p w14:paraId="7B39439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75.- Modificaciones a la Ley que crea el Acuerdo de Unión Civil. Agrégase en el inciso primero del artículo 9° de la ley N° 20.830, que crea el Acuerdo de Unión Civil, la siguiente oración final: </w:t>
      </w:r>
      <w:r w:rsidRPr="06725A91">
        <w:rPr>
          <w:rFonts w:ascii="Courier New" w:hAnsi="Courier New" w:cs="Courier New"/>
          <w:lang w:val="es-ES"/>
        </w:rPr>
        <w:lastRenderedPageBreak/>
        <w:t>“Tampoco podrán celebrar un contrato de acuerdo de unión civil el adoptante con su adoptado.”.</w:t>
      </w:r>
    </w:p>
    <w:p w14:paraId="5EE3C0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5F4F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D6B26EF" w14:textId="344FEC0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76.- Modificaciones a la Ley </w:t>
      </w:r>
      <w:r w:rsidR="003D5C9A">
        <w:rPr>
          <w:rFonts w:ascii="Courier New" w:hAnsi="Courier New" w:cs="Courier New"/>
          <w:lang w:val="es-ES"/>
        </w:rPr>
        <w:t>que cre</w:t>
      </w:r>
      <w:r w:rsidR="00626EC5">
        <w:rPr>
          <w:rFonts w:ascii="Courier New" w:hAnsi="Courier New" w:cs="Courier New"/>
          <w:lang w:val="es-ES"/>
        </w:rPr>
        <w:t>a los</w:t>
      </w:r>
      <w:r w:rsidRPr="06725A91">
        <w:rPr>
          <w:rFonts w:ascii="Courier New" w:hAnsi="Courier New" w:cs="Courier New"/>
          <w:lang w:val="es-ES"/>
        </w:rPr>
        <w:t xml:space="preserve"> Tribunales de Familia. Modifícase la ley N° 19.968, que crea los Tribunales de Familia, de la siguiente manera:</w:t>
      </w:r>
    </w:p>
    <w:p w14:paraId="12C19464" w14:textId="77777777" w:rsidR="00610905" w:rsidRPr="00610905" w:rsidRDefault="00610905" w:rsidP="00610905">
      <w:pPr>
        <w:spacing w:line="360" w:lineRule="auto"/>
        <w:ind w:firstLine="1134"/>
        <w:jc w:val="both"/>
        <w:rPr>
          <w:rFonts w:ascii="Courier New" w:hAnsi="Courier New" w:cs="Courier New"/>
          <w:szCs w:val="24"/>
        </w:rPr>
      </w:pPr>
    </w:p>
    <w:p w14:paraId="276673A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 Sustitúyense los números 12) y 13) del artículo 8° por los siguientes:</w:t>
      </w:r>
    </w:p>
    <w:p w14:paraId="206FB7C5" w14:textId="77777777" w:rsidR="00610905" w:rsidRPr="00610905" w:rsidRDefault="00610905" w:rsidP="00610905">
      <w:pPr>
        <w:spacing w:line="360" w:lineRule="auto"/>
        <w:ind w:firstLine="1134"/>
        <w:jc w:val="both"/>
        <w:rPr>
          <w:rFonts w:ascii="Courier New" w:hAnsi="Courier New" w:cs="Courier New"/>
          <w:szCs w:val="24"/>
        </w:rPr>
      </w:pPr>
    </w:p>
    <w:p w14:paraId="78E9BB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“12) Los procedimientos previos a la adopción, de que trata la Ley de Adopción;</w:t>
      </w:r>
    </w:p>
    <w:p w14:paraId="39D7CE38" w14:textId="77777777" w:rsidR="00610905" w:rsidRPr="00610905" w:rsidRDefault="00610905" w:rsidP="00610905">
      <w:pPr>
        <w:spacing w:line="360" w:lineRule="auto"/>
        <w:ind w:firstLine="1134"/>
        <w:jc w:val="both"/>
        <w:rPr>
          <w:rFonts w:ascii="Courier New" w:hAnsi="Courier New" w:cs="Courier New"/>
          <w:szCs w:val="24"/>
        </w:rPr>
      </w:pPr>
    </w:p>
    <w:p w14:paraId="270F0D4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13) El procedimiento de adopción a que se refiere el Título III de la Ley de Adopción;”.</w:t>
      </w:r>
    </w:p>
    <w:p w14:paraId="077DACA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B550AD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Reemplázase el artículo 74 por el siguiente:</w:t>
      </w:r>
    </w:p>
    <w:p w14:paraId="088D85D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554C1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74.- De la separación del niño, niña o adolescente. El tribunal sólo podrá disponer 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14:paraId="3B561D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1A8229F" w14:textId="54C16FB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ordene esta medida deberá siempre fundarse en el interés superior del niño, niña o adolescente, que será la consideración primordial de la decisión, y se ajustará a las exigencias </w:t>
      </w:r>
      <w:r w:rsidRPr="06725A91">
        <w:rPr>
          <w:rFonts w:ascii="Courier New" w:hAnsi="Courier New" w:cs="Courier New"/>
          <w:lang w:val="es-ES"/>
        </w:rPr>
        <w:lastRenderedPageBreak/>
        <w:t xml:space="preserve">establecidas en </w:t>
      </w:r>
      <w:r w:rsidR="004F37C1">
        <w:rPr>
          <w:rFonts w:ascii="Courier New" w:hAnsi="Courier New" w:cs="Courier New"/>
          <w:lang w:val="es-ES"/>
        </w:rPr>
        <w:t>el</w:t>
      </w:r>
      <w:r w:rsidRPr="06725A91">
        <w:rPr>
          <w:rFonts w:ascii="Courier New" w:hAnsi="Courier New" w:cs="Courier New"/>
          <w:lang w:val="es-ES"/>
        </w:rPr>
        <w:t xml:space="preserve"> artículo 24 de la ley N° 21.302, que crea el Servicio Nacional de Protección Especializada a la Niñez y Adolescencia y modifica normas legales que indica, y en 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y en los tratados internacionales de derechos humanos ratificados por Chile y que se encuentren vigentes.</w:t>
      </w:r>
    </w:p>
    <w:p w14:paraId="5A453156" w14:textId="77777777" w:rsidR="00610905" w:rsidRPr="00610905" w:rsidRDefault="00610905" w:rsidP="00610905">
      <w:pPr>
        <w:spacing w:line="360" w:lineRule="auto"/>
        <w:ind w:firstLine="1134"/>
        <w:jc w:val="both"/>
        <w:rPr>
          <w:rFonts w:ascii="Courier New" w:hAnsi="Courier New" w:cs="Courier New"/>
          <w:szCs w:val="24"/>
        </w:rPr>
      </w:pPr>
    </w:p>
    <w:p w14:paraId="2B828896" w14:textId="1694824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dicte la medida de separación del niño, niña o adolescente, de conformidad a la ley N° 21.302, ordenará su derivación al Servicio de Protección Especializada a la Niñez y Adolescencia para su ingreso a un programa de cuidado alternativo y de fortalecimiento y revinculación familiar. </w:t>
      </w:r>
    </w:p>
    <w:p w14:paraId="49BE9BE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06F328D" w14:textId="02967D8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La modalidad de cuidado alternativo será preferentemente de carácter familiar y, excepcionalmente, de naturaleza residencial. Los niños y niñas </w:t>
      </w:r>
      <w:r w:rsidR="0016452D">
        <w:rPr>
          <w:rFonts w:ascii="Courier New" w:hAnsi="Courier New" w:cs="Courier New"/>
          <w:lang w:val="es-ES"/>
        </w:rPr>
        <w:t xml:space="preserve">de </w:t>
      </w:r>
      <w:r w:rsidRPr="06725A91">
        <w:rPr>
          <w:rFonts w:ascii="Courier New" w:hAnsi="Courier New" w:cs="Courier New"/>
          <w:lang w:val="es-ES"/>
        </w:rPr>
        <w:t>entre 0 y 3 años serán siempre acogidos en modalidad familiar, y se preferirá a miembros de la familia extendida a falta o imposibilidad de los padres o madres.</w:t>
      </w:r>
    </w:p>
    <w:p w14:paraId="34F311F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04A97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a que se refiere el inciso primero deberá pronunciarse sobre quién ejercerá el cuidado personal del niño, niña o adolescente, y corresponderá, en la modalidad de acogimiento residencial, al director del proyecto y, en la de acogimiento familiar, al adulto acogedor. El tribunal comunicará dicha resolución a la Oficina Local de la Niñez, la que pondrá término a las medidas </w:t>
      </w:r>
      <w:r w:rsidRPr="06725A91">
        <w:rPr>
          <w:rFonts w:ascii="Courier New" w:hAnsi="Courier New" w:cs="Courier New"/>
          <w:lang w:val="es-ES"/>
        </w:rPr>
        <w:lastRenderedPageBreak/>
        <w:t>administrativas que se encuentren vigentes mientras dure la modalidad de acogimiento de que se trate.</w:t>
      </w:r>
    </w:p>
    <w:p w14:paraId="09E5FC52" w14:textId="77777777" w:rsidR="00610905" w:rsidRPr="00610905" w:rsidRDefault="00610905" w:rsidP="00610905">
      <w:pPr>
        <w:spacing w:line="360" w:lineRule="auto"/>
        <w:ind w:firstLine="1134"/>
        <w:jc w:val="both"/>
        <w:rPr>
          <w:rFonts w:ascii="Courier New" w:hAnsi="Courier New" w:cs="Courier New"/>
          <w:szCs w:val="24"/>
        </w:rPr>
      </w:pPr>
    </w:p>
    <w:p w14:paraId="570D915B" w14:textId="17AF83F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caso de ordenarse medidas de cuidado alternativo y en virtud de lo dispuesto en el inciso séptimo del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hermanos o entre los adolescentes y sus hijos o hijas se mantengan relaciones directas y regulares. Del respeto a este derecho en favor de niños, niñas y adolescentes deberá informarse al tribunal en la forma y oportunidad establecida</w:t>
      </w:r>
      <w:r w:rsidR="00367F5F">
        <w:rPr>
          <w:rFonts w:ascii="Courier New" w:hAnsi="Courier New" w:cs="Courier New"/>
          <w:lang w:val="es-ES"/>
        </w:rPr>
        <w:t>s</w:t>
      </w:r>
      <w:r w:rsidRPr="06725A91">
        <w:rPr>
          <w:rFonts w:ascii="Courier New" w:hAnsi="Courier New" w:cs="Courier New"/>
          <w:lang w:val="es-ES"/>
        </w:rPr>
        <w:t xml:space="preserve"> en la ley.</w:t>
      </w:r>
    </w:p>
    <w:p w14:paraId="3E8E3968" w14:textId="77777777" w:rsidR="00610905" w:rsidRPr="00610905" w:rsidRDefault="00610905" w:rsidP="00610905">
      <w:pPr>
        <w:spacing w:line="360" w:lineRule="auto"/>
        <w:ind w:firstLine="1134"/>
        <w:jc w:val="both"/>
        <w:rPr>
          <w:rFonts w:ascii="Courier New" w:hAnsi="Courier New" w:cs="Courier New"/>
          <w:szCs w:val="24"/>
        </w:rPr>
      </w:pPr>
    </w:p>
    <w:p w14:paraId="713D337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señalado en el inciso séptimo del artículo 24 de la ley N°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encontrarse en el Registro General de Condenas, y especificará si se encuentra en la sección denominada </w:t>
      </w:r>
      <w:r w:rsidRPr="06725A91">
        <w:rPr>
          <w:rFonts w:ascii="Courier New" w:hAnsi="Courier New" w:cs="Courier New"/>
          <w:lang w:val="es-ES"/>
        </w:rPr>
        <w:lastRenderedPageBreak/>
        <w:t>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y se requerirá que el informe también se remita al tribunal respectivo.</w:t>
      </w:r>
    </w:p>
    <w:p w14:paraId="53EBDFD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F6971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establecido en el artículo 80 ter, sobre la existencia </w:t>
      </w:r>
      <w:r w:rsidRPr="06725A91">
        <w:rPr>
          <w:rFonts w:ascii="Courier New" w:hAnsi="Courier New" w:cs="Courier New"/>
          <w:lang w:val="es-ES"/>
        </w:rPr>
        <w:lastRenderedPageBreak/>
        <w:t>del procedimiento y las posibilidades de hacerse parte en él. En este caso, el Servicio de Registro Civil e Identificación deberá informar dentro del plazo de diez días hábiles, contado desde la recepción del oficio.”.</w:t>
      </w:r>
    </w:p>
    <w:p w14:paraId="010E32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C1C09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055FAE" w14:textId="736FAF3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3.- Incorpórase, a continuación del artículo 74, el siguiente artículo 74 bis: </w:t>
      </w:r>
    </w:p>
    <w:p w14:paraId="553475DB" w14:textId="77777777" w:rsidR="00610905" w:rsidRPr="00610905" w:rsidRDefault="00610905" w:rsidP="00610905">
      <w:pPr>
        <w:spacing w:line="360" w:lineRule="auto"/>
        <w:ind w:firstLine="1134"/>
        <w:jc w:val="both"/>
        <w:rPr>
          <w:rFonts w:ascii="Courier New" w:hAnsi="Courier New" w:cs="Courier New"/>
          <w:szCs w:val="24"/>
        </w:rPr>
      </w:pPr>
    </w:p>
    <w:p w14:paraId="589A3A6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74 bis.-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dará inicio a la etapa regulada en el Párrafo Primero bis del presente Título. Para todos los efectos, se entenderá que la revisión del cumplimiento de esta medida se realizará en dicha etapa.</w:t>
      </w:r>
    </w:p>
    <w:p w14:paraId="2FBF9E8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32108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En base a las consideraciones que sirvieron para evaluar y determinar el interés superior del niño, niña o adolescente, las recomendaciones contenidas en todos los informes acompañados en la causa y la trayectoria proteccional del niño, niña o adolescente, el tribunal determinará el tiempo que durará dicha intervención. Ésta no podrá superar los doce meses, contados desde la dictación de la sentencia que resuelva la derivación a un programa de cuidado alternativo.</w:t>
      </w:r>
    </w:p>
    <w:p w14:paraId="4CB05F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4CE9F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sexies.</w:t>
      </w:r>
    </w:p>
    <w:p w14:paraId="12B8D6F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81A9B17" w14:textId="6EBCD9D8" w:rsidR="00610905" w:rsidRPr="00610905" w:rsidRDefault="00B358F9" w:rsidP="06725A91">
      <w:pPr>
        <w:spacing w:line="360" w:lineRule="auto"/>
        <w:ind w:firstLine="1134"/>
        <w:jc w:val="both"/>
        <w:rPr>
          <w:rFonts w:ascii="Courier New" w:hAnsi="Courier New" w:cs="Courier New"/>
          <w:lang w:val="es-ES"/>
        </w:rPr>
      </w:pPr>
      <w:r>
        <w:rPr>
          <w:rFonts w:ascii="Courier New" w:hAnsi="Courier New" w:cs="Courier New"/>
          <w:lang w:val="es-ES"/>
        </w:rPr>
        <w:t>Si</w:t>
      </w:r>
      <w:r w:rsidR="00610905" w:rsidRPr="06725A91">
        <w:rPr>
          <w:rFonts w:ascii="Courier New" w:hAnsi="Courier New" w:cs="Courier New"/>
          <w:lang w:val="es-ES"/>
        </w:rPr>
        <w:t xml:space="preserve"> al momento de dictar esta sentencia, el tribunal no cuent</w:t>
      </w:r>
      <w:r>
        <w:rPr>
          <w:rFonts w:ascii="Courier New" w:hAnsi="Courier New" w:cs="Courier New"/>
          <w:lang w:val="es-ES"/>
        </w:rPr>
        <w:t>a</w:t>
      </w:r>
      <w:r w:rsidR="00610905" w:rsidRPr="06725A91">
        <w:rPr>
          <w:rFonts w:ascii="Courier New" w:hAnsi="Courier New" w:cs="Courier New"/>
          <w:lang w:val="es-ES"/>
        </w:rPr>
        <w:t xml:space="preserve"> con antecedentes suficientes sobre todos los miembros de la familia de origen, en el mismo acto deberá oficiar a la Dirección Nacional del Servicio de Registro Civil e Identificación para que emita el informe al que se refiere el artículo 74. En este caso, el Servicio de Registro Civil e Identificación deberá evacuar el informe en el plazo de siete días hábiles desde la recepción del oficio.”.</w:t>
      </w:r>
    </w:p>
    <w:p w14:paraId="0FBC9C6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C89C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32EF63" w14:textId="14DDD1C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Incorpóra</w:t>
      </w:r>
      <w:r w:rsidR="00824415">
        <w:rPr>
          <w:rFonts w:ascii="Courier New" w:hAnsi="Courier New" w:cs="Courier New"/>
          <w:lang w:val="es-ES"/>
        </w:rPr>
        <w:t>n</w:t>
      </w:r>
      <w:r w:rsidRPr="06725A91">
        <w:rPr>
          <w:rFonts w:ascii="Courier New" w:hAnsi="Courier New" w:cs="Courier New"/>
          <w:lang w:val="es-ES"/>
        </w:rPr>
        <w:t xml:space="preserve">se, a continuación del artículo 80 bis, el siguiente Párrafo Primero bis, </w:t>
      </w:r>
      <w:r w:rsidR="00824415">
        <w:rPr>
          <w:rFonts w:ascii="Courier New" w:hAnsi="Courier New" w:cs="Courier New"/>
          <w:lang w:val="es-ES"/>
        </w:rPr>
        <w:t>y</w:t>
      </w:r>
      <w:r w:rsidRPr="06725A91">
        <w:rPr>
          <w:rFonts w:ascii="Courier New" w:hAnsi="Courier New" w:cs="Courier New"/>
          <w:lang w:val="es-ES"/>
        </w:rPr>
        <w:t xml:space="preserve"> los artículos 80 ter, 80 quater, 80 quinquies, 80 sexies, 80 septies, 80 octies, 80 nonies y 80 decies, que lo integran:</w:t>
      </w:r>
    </w:p>
    <w:p w14:paraId="751656D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50D966B"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primero bis</w:t>
      </w:r>
    </w:p>
    <w:p w14:paraId="6CDEA713" w14:textId="77777777" w:rsidR="0073360B"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 xml:space="preserve">De la etapa de fortalecimiento y </w:t>
      </w:r>
    </w:p>
    <w:p w14:paraId="255088E0" w14:textId="04DB51D2" w:rsidR="00610905" w:rsidRPr="00610905"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revinculación familiar</w:t>
      </w:r>
    </w:p>
    <w:p w14:paraId="1D9FB28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2916F0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ter.- Objetivos. Durante esta etapa se deberá propiciar el más pronto egreso del niño, niña o adolescente del programa de cuidado alternativo de </w:t>
      </w:r>
      <w:r w:rsidRPr="06725A91">
        <w:rPr>
          <w:rFonts w:ascii="Courier New" w:hAnsi="Courier New" w:cs="Courier New"/>
          <w:lang w:val="es-ES"/>
        </w:rPr>
        <w:lastRenderedPageBreak/>
        <w:t>acogimiento en familias de adultos de confianza, en familias de acogida externas acreditadas o acogimiento residencial. Para ello el tribunal ordenará, en el tiempo de intervención establecido en el artículo 74 bis, el debido trabajo de fortalecimiento y revinculación familiar del niño, niña o adolescente con sus progenitores, su familia de origen o adultos significativos, según corresponda, y procurará preferentemente la permanencia del niño, niña o adolescente en su medio familiar y, solo en caso de que no se asegure la realización de sus derechos, especialmente de su derecho a vivir en familia, podrá decretar su adoptabilidad, considerando siempre y primordialmente su interés superior.</w:t>
      </w:r>
    </w:p>
    <w:p w14:paraId="705DA5B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ABBB44" w14:textId="32FC712E"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efectos de lo dispuesto en el presente Párrafo, se entenderá por familia de origen a los parientes por consanguinidad del niño, niña o adolescente hasta el </w:t>
      </w:r>
      <w:r w:rsidR="002F37C9">
        <w:rPr>
          <w:rFonts w:ascii="Courier New" w:hAnsi="Courier New" w:cs="Courier New"/>
          <w:lang w:val="es-ES"/>
        </w:rPr>
        <w:t>tercer</w:t>
      </w:r>
      <w:r w:rsidRPr="06725A91">
        <w:rPr>
          <w:rFonts w:ascii="Courier New" w:hAnsi="Courier New" w:cs="Courier New"/>
          <w:lang w:val="es-ES"/>
        </w:rPr>
        <w:t xml:space="preserve"> grado de la línea colateral y los ascendientes hasta el </w:t>
      </w:r>
      <w:r w:rsidR="002F37C9">
        <w:rPr>
          <w:rFonts w:ascii="Courier New" w:hAnsi="Courier New" w:cs="Courier New"/>
          <w:lang w:val="es-ES"/>
        </w:rPr>
        <w:t>segundo</w:t>
      </w:r>
      <w:r w:rsidRPr="06725A91">
        <w:rPr>
          <w:rFonts w:ascii="Courier New" w:hAnsi="Courier New" w:cs="Courier New"/>
          <w:lang w:val="es-ES"/>
        </w:rPr>
        <w:t xml:space="preserve"> grado; y por adulto significativo, aquellas personas con las que, en cualquier momento del desarrollo de esta etapa, el niño, niña o adolescente, por sí o a través de su abogado, informe que mantiene una relación estable y de confianza, y que pueda presentar una vía de egreso. En cualquier momento de la presente etapa, estas personas podrán solicitar al tribunal ser consideradas como parte del procedimiento.</w:t>
      </w:r>
    </w:p>
    <w:p w14:paraId="7E3C12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A6EF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47156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quater.- Inicio de la etapa. La sentencia que decrete una medida de protección de cuidado alternativo de acogimiento en familias de </w:t>
      </w:r>
      <w:r w:rsidRPr="06725A91">
        <w:rPr>
          <w:rFonts w:ascii="Courier New" w:hAnsi="Courier New" w:cs="Courier New"/>
          <w:lang w:val="es-ES"/>
        </w:rPr>
        <w:lastRenderedPageBreak/>
        <w:t>adultos de confianza, en familias de acogida externas acreditadas o acogimiento residencial dará inicio a esta etapa, la que será tramitada ante el mismo tribunal que dictó dicha medida y en el mismo expediente.</w:t>
      </w:r>
    </w:p>
    <w:p w14:paraId="2E0DB7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F3975F1" w14:textId="3B32609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Los progenitores o quienes detentaban el cuidado personal del niño, niña o adolescente previo a la separación deberán comparecer a esta etapa debidamente representados en los términos establecidos en el inciso primero del artículo 18.</w:t>
      </w:r>
    </w:p>
    <w:p w14:paraId="3A6E7FA9" w14:textId="77777777" w:rsidR="00610905" w:rsidRPr="00610905" w:rsidRDefault="00610905" w:rsidP="00610905">
      <w:pPr>
        <w:spacing w:line="360" w:lineRule="auto"/>
        <w:ind w:firstLine="1134"/>
        <w:jc w:val="both"/>
        <w:rPr>
          <w:rFonts w:ascii="Courier New" w:hAnsi="Courier New" w:cs="Courier New"/>
          <w:szCs w:val="24"/>
        </w:rPr>
      </w:pPr>
    </w:p>
    <w:p w14:paraId="3C243975" w14:textId="77777777" w:rsidR="00610905" w:rsidRPr="00610905" w:rsidRDefault="00610905" w:rsidP="00610905">
      <w:pPr>
        <w:spacing w:line="360" w:lineRule="auto"/>
        <w:ind w:firstLine="1134"/>
        <w:jc w:val="both"/>
        <w:rPr>
          <w:rFonts w:ascii="Courier New" w:hAnsi="Courier New" w:cs="Courier New"/>
          <w:szCs w:val="24"/>
        </w:rPr>
      </w:pPr>
    </w:p>
    <w:p w14:paraId="54BD06C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quinquies.- Citación a audiencia informativa y de primera revisión. La sentencia a la que hace referencia el artículo anterior citará a una audiencia informativa y de primera revisión dentro de un plazo no superior a treinta días desde su dictación. 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14:paraId="72BA193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666F2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no serán citadas las personas que consten en el Registro Nacional de Prófugos de la Justicia. Por su parte, las personas que figuren en el Registro Especial de Inhabilitaciones para Ejercer Funciones en Ámbitos Educacionales o con Menores de Edad y en el Registro Especial de </w:t>
      </w:r>
      <w:r w:rsidRPr="06725A91">
        <w:rPr>
          <w:rFonts w:ascii="Courier New" w:hAnsi="Courier New" w:cs="Courier New"/>
          <w:lang w:val="es-ES"/>
        </w:rPr>
        <w:lastRenderedPageBreak/>
        <w:t>Inhabilidades Impuestas por Delitos contra la Vida, Integridad Física o Psíquica de Menores de Dieciocho Años, Adultos Mayores y Personas en Situación de Discapacidad tampoco serán citadas y no podrán ser parte de esta etapa.</w:t>
      </w:r>
    </w:p>
    <w:p w14:paraId="3CC233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3ED8F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citación a la audiencia informativa y de primera revisión se realizará bajo los apercibimientos señalados en el inciso primero del artículo 80 septies y en el inciso final del artículo 80 octies.</w:t>
      </w:r>
    </w:p>
    <w:p w14:paraId="63176F2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0FEDB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1F031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80 sexies.- Formas de citación a la familia de origen. La sentencia que dispone la medida de separación del artículo 74 bis se entenderá notificada desde su dictación a los comparecientes que hayan asistido a la audiencia en que se pronuncie.</w:t>
      </w:r>
    </w:p>
    <w:p w14:paraId="03C61DA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6CBED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14:paraId="00E27E9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F7F6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Deberá, además, enviarse carta certificada al domicilio, residencia o lugar de trabajo más reciente según lo informado por el Servicio Nacional de Protección Especializada a la Niñez y Adolescencia o, en su defecto, al que conste en los antecedentes que obren en la causa o en los sistemas informáticos del </w:t>
      </w:r>
      <w:r w:rsidRPr="00610905">
        <w:rPr>
          <w:rFonts w:ascii="Courier New" w:hAnsi="Courier New" w:cs="Courier New"/>
          <w:szCs w:val="24"/>
        </w:rPr>
        <w:lastRenderedPageBreak/>
        <w:t xml:space="preserve">tribunal. El aviso deberá citar a esta audiencia bajo los apercibimientos señalados en el inciso final del artículo anterior, e indicará únicamente los datos necesarios para la adecuada inteligencia de la causa. </w:t>
      </w:r>
    </w:p>
    <w:p w14:paraId="2F67B2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2804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con posterioridad a la audiencia informativa y de primera revisión, el tribunal toma conocimiento del domicilio o residencia efectivo de las personas que no hayan asistido a dicha audiencia, deberá citarlas a la siguiente audiencia que se celebre en esta etapa, y les notificará dicha resolución por carta certificada.</w:t>
      </w:r>
    </w:p>
    <w:p w14:paraId="724604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3864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65D9B2" w14:textId="0041B32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septies.- Audiencia informativa y primera revisión de la medida de separación. Esta audiencia se celebrará con las personas que asistan, sin perjuicio que para su realización se requerirá siempre la comparecencia del abogado del niño, niña o adolescente. A las personas legalmente citadas que no concurran a la respectiva audiencia les afectarán todas las resoluciones que se dicten en ella, las que se entenderán notificadas en la misma audiencia, </w:t>
      </w:r>
      <w:r w:rsidR="00FE4636">
        <w:rPr>
          <w:rFonts w:ascii="Courier New" w:hAnsi="Courier New" w:cs="Courier New"/>
          <w:lang w:val="es-ES"/>
        </w:rPr>
        <w:t>situación de la que se deberá dejar constancia,</w:t>
      </w:r>
      <w:r w:rsidRPr="06725A91">
        <w:rPr>
          <w:rFonts w:ascii="Courier New" w:hAnsi="Courier New" w:cs="Courier New"/>
          <w:lang w:val="es-ES"/>
        </w:rPr>
        <w:t xml:space="preserve"> y no podrán alegar falta de emplazamiento.</w:t>
      </w:r>
    </w:p>
    <w:p w14:paraId="4F5D52B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BFBAB" w14:textId="2FFDB27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Al inicio de la audiencia, el tribunal deberá confirmar que los asistentes comprenden los objetivos de esta etapa y, en caso contrario, procederá a explicárselos en un lenguaje sencillo y claro, y responderá las dudas e inquietudes que éstos planteen. Asimismo, deberá verificar que el niño, niña o </w:t>
      </w:r>
      <w:r w:rsidRPr="06725A91">
        <w:rPr>
          <w:rFonts w:ascii="Courier New" w:hAnsi="Courier New" w:cs="Courier New"/>
          <w:lang w:val="es-ES"/>
        </w:rPr>
        <w:lastRenderedPageBreak/>
        <w:t>adolescente, sus progenitores o quienes detentaban su cuidado personal estén debidamente representados.</w:t>
      </w:r>
    </w:p>
    <w:p w14:paraId="7A32B53F" w14:textId="77777777" w:rsidR="00610905" w:rsidRPr="00610905" w:rsidRDefault="00610905" w:rsidP="00610905">
      <w:pPr>
        <w:spacing w:line="360" w:lineRule="auto"/>
        <w:ind w:firstLine="1134"/>
        <w:jc w:val="both"/>
        <w:rPr>
          <w:rFonts w:ascii="Courier New" w:hAnsi="Courier New" w:cs="Courier New"/>
          <w:szCs w:val="24"/>
        </w:rPr>
      </w:pPr>
    </w:p>
    <w:p w14:paraId="066021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Efectuado lo anterior, el tribunal escuchará a los asistentes quienes podrán acompañar los antecedentes que estimen convenientes que no se hayan tenido a la vista en la audiencia de juicio. </w:t>
      </w:r>
    </w:p>
    <w:p w14:paraId="30FEAA3E" w14:textId="77777777" w:rsidR="00610905" w:rsidRPr="00610905" w:rsidRDefault="00610905" w:rsidP="00610905">
      <w:pPr>
        <w:spacing w:line="360" w:lineRule="auto"/>
        <w:ind w:firstLine="1134"/>
        <w:jc w:val="both"/>
        <w:rPr>
          <w:rFonts w:ascii="Courier New" w:hAnsi="Courier New" w:cs="Courier New"/>
          <w:szCs w:val="24"/>
        </w:rPr>
      </w:pPr>
    </w:p>
    <w:p w14:paraId="34D5D96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Todos los asistentes podrán presentar propuestas de vías de egreso del niño, niña o adolescente de las modalidades del cuidado alternativo que se tratan en esta etapa, las cuales deberán ser adecuadas, concretas y próximas para asegurar su derecho a vivir en familia. </w:t>
      </w:r>
    </w:p>
    <w:p w14:paraId="0B0205D5" w14:textId="77777777" w:rsidR="00610905" w:rsidRPr="00610905" w:rsidRDefault="00610905" w:rsidP="00610905">
      <w:pPr>
        <w:spacing w:line="360" w:lineRule="auto"/>
        <w:ind w:firstLine="1134"/>
        <w:jc w:val="both"/>
        <w:rPr>
          <w:rFonts w:ascii="Courier New" w:hAnsi="Courier New" w:cs="Courier New"/>
          <w:szCs w:val="24"/>
        </w:rPr>
      </w:pPr>
    </w:p>
    <w:p w14:paraId="67A685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deberá consultar especialmente a los progenitores o a quienes detentaban el cuidado personal del niño, niña o adolescente si tienen una propuesta en dicho sentido. </w:t>
      </w:r>
    </w:p>
    <w:p w14:paraId="7A68305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1340CA" w14:textId="4075DC35"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tribunal evaluará estas propuestas y considerará el mérito de los nuevos antecedentes presentados, junto </w:t>
      </w:r>
      <w:r w:rsidR="007C69F8">
        <w:rPr>
          <w:rFonts w:ascii="Courier New" w:hAnsi="Courier New" w:cs="Courier New"/>
          <w:lang w:val="es-ES"/>
        </w:rPr>
        <w:t>con</w:t>
      </w:r>
      <w:r w:rsidRPr="06725A91">
        <w:rPr>
          <w:rFonts w:ascii="Courier New" w:hAnsi="Courier New" w:cs="Courier New"/>
          <w:lang w:val="es-ES"/>
        </w:rPr>
        <w:t xml:space="preserve"> los demás antecedentes que obren en la causa.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1FA94E7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32FC59" w14:textId="77777777" w:rsidR="00610905" w:rsidRPr="00610905" w:rsidRDefault="00610905" w:rsidP="00610905">
      <w:pPr>
        <w:spacing w:line="360" w:lineRule="auto"/>
        <w:ind w:firstLine="1134"/>
        <w:jc w:val="both"/>
        <w:rPr>
          <w:rFonts w:ascii="Courier New" w:hAnsi="Courier New" w:cs="Courier New"/>
          <w:szCs w:val="24"/>
          <w:highlight w:val="yellow"/>
        </w:rPr>
      </w:pPr>
      <w:r w:rsidRPr="00610905">
        <w:rPr>
          <w:rFonts w:ascii="Courier New" w:hAnsi="Courier New" w:cs="Courier New"/>
          <w:szCs w:val="24"/>
        </w:rPr>
        <w:lastRenderedPageBreak/>
        <w:tab/>
        <w:t xml:space="preserve">Asimismo, en esta audiencia el tribunal podrá modificar o sustituir la medida de cuidado alternativo u otras medidas de protección que se hayan dictado en favor del niño, niña o adolescente. También podrá extender o reducir el tiempo de intervención, con respeto del plazo máximo dispuesto en el artículo 74 bis. </w:t>
      </w:r>
    </w:p>
    <w:p w14:paraId="6807BE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572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término de la audiencia el tribunal deberá fijar día y hora para la celebración de una audiencia de revisión, la cual tendrá lugar dentro del plazo máximo de tres meses contado desde la celebración de la presente audiencia.</w:t>
      </w:r>
    </w:p>
    <w:p w14:paraId="2DCE88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5A6DB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30823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octies.- Audiencias de revisión. Las audiencias de revisión se realizarán con las personas que asistan, sin perjuicio de la necesaria comparecencia del abogado del niño, niña o adolescente. Las citaciones a dichas audiencias se realizarán bajo los apercibimientos señalados en el inciso primero del artículo 80 septies y del inciso final de este artículo. </w:t>
      </w:r>
    </w:p>
    <w:p w14:paraId="4700454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6FAC8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estas audiencias todos los intervinientes podrán presentar propuestas de vías de egreso del niño, niña o adolescente de las modalidades del cuidado alternativo que se tratan en esta etapa. El tribunal evaluará estas propuestas y considerará su mérito, los antecedentes de la causa, aquellos entregados por los intervinientes en la audiencia, el informe evacuado por el programa focal de conformidad con lo establecido en el artículo 80, el informe evacuado por el Servicio </w:t>
      </w:r>
      <w:r w:rsidRPr="06725A91">
        <w:rPr>
          <w:rFonts w:ascii="Courier New" w:hAnsi="Courier New" w:cs="Courier New"/>
          <w:lang w:val="es-ES"/>
        </w:rPr>
        <w:lastRenderedPageBreak/>
        <w:t>de Registro Civil e Identificación y el trabajo de fortalecimiento familiar respecto de quienes hayan presentado propuestas de vías de egreso.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073BC1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6892F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 </w:t>
      </w:r>
    </w:p>
    <w:p w14:paraId="38DBDA4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511AD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Sin perjuicio de lo anterior, en cualquier momento de esta etapa, el tribunal de oficio podrá 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nonies, sin perjuicio de poder citar a audiencias de revisión en el período intermedio.</w:t>
      </w:r>
    </w:p>
    <w:p w14:paraId="737EEC5D" w14:textId="77777777" w:rsidR="00610905" w:rsidRPr="00610905" w:rsidRDefault="00610905" w:rsidP="00610905">
      <w:pPr>
        <w:spacing w:line="360" w:lineRule="auto"/>
        <w:ind w:firstLine="1134"/>
        <w:jc w:val="both"/>
        <w:rPr>
          <w:rFonts w:ascii="Courier New" w:hAnsi="Courier New" w:cs="Courier New"/>
          <w:szCs w:val="24"/>
        </w:rPr>
      </w:pPr>
    </w:p>
    <w:p w14:paraId="673E923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Durante el tiempo de intervención, el tribunal citará a las audiencias de revisión que estime </w:t>
      </w:r>
      <w:r w:rsidRPr="00610905">
        <w:rPr>
          <w:rFonts w:ascii="Courier New" w:hAnsi="Courier New" w:cs="Courier New"/>
          <w:szCs w:val="24"/>
        </w:rPr>
        <w:lastRenderedPageBreak/>
        <w:t xml:space="preserve">necesarias. Al término de cada audiencia, de conformidad con los antecedentes recabados y planteados en ella, el tribunal fijará día y hora de celebración de la próxima audiencia de revisión o especial de egreso, según corresponda. </w:t>
      </w:r>
    </w:p>
    <w:p w14:paraId="667C0725" w14:textId="77777777" w:rsidR="00610905" w:rsidRPr="00610905" w:rsidRDefault="00610905" w:rsidP="00610905">
      <w:pPr>
        <w:spacing w:line="360" w:lineRule="auto"/>
        <w:ind w:firstLine="1134"/>
        <w:jc w:val="both"/>
        <w:rPr>
          <w:rFonts w:ascii="Courier New" w:hAnsi="Courier New" w:cs="Courier New"/>
          <w:szCs w:val="24"/>
        </w:rPr>
      </w:pPr>
    </w:p>
    <w:p w14:paraId="3F2AF500" w14:textId="108AE39C"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dichas audiencias, se citará a las personas que corresponda de conformidad con lo señalado en el artículo 80 sexies. En caso de que algún miembro de la familia de origen distinto de los progenitores del niño, niña o adolescente o de quienes hayan detentado su cuidado personal, no comparezca a dos audiencias seguidas sin justificación alguna, incluida la audiencia especial informativa, a las que haya sido debidamente notificado, quedará excluid</w:t>
      </w:r>
      <w:r w:rsidR="00495BB9">
        <w:rPr>
          <w:rFonts w:ascii="Courier New" w:hAnsi="Courier New" w:cs="Courier New"/>
          <w:lang w:val="es-ES"/>
        </w:rPr>
        <w:t>o</w:t>
      </w:r>
      <w:r w:rsidRPr="06725A91">
        <w:rPr>
          <w:rFonts w:ascii="Courier New" w:hAnsi="Courier New" w:cs="Courier New"/>
          <w:lang w:val="es-ES"/>
        </w:rPr>
        <w:t xml:space="preserve"> de las citaciones a las futuras audiencias que se celebren en esta etapa, sin perjuicio de que pueda comparecer en ellas. En el caso que la citación se haya efectuado de conformidad al inciso segundo del artículo 80 sexies, se aplicará esta regla si la persona no asiste injustificadamente a la audiencia a la que fue citada por medio del aviso en el Diario Oficial. De todo lo anterior, el tribunal deberá dejar constancia en el expediente.</w:t>
      </w:r>
    </w:p>
    <w:p w14:paraId="6E05E3AE" w14:textId="77777777" w:rsidR="00610905" w:rsidRPr="00610905" w:rsidRDefault="00610905" w:rsidP="00610905">
      <w:pPr>
        <w:spacing w:line="360" w:lineRule="auto"/>
        <w:ind w:firstLine="1134"/>
        <w:jc w:val="both"/>
        <w:rPr>
          <w:rFonts w:ascii="Courier New" w:hAnsi="Courier New" w:cs="Courier New"/>
          <w:szCs w:val="24"/>
        </w:rPr>
      </w:pPr>
    </w:p>
    <w:p w14:paraId="72FC6C84" w14:textId="77777777" w:rsidR="00610905" w:rsidRPr="00610905" w:rsidRDefault="00610905" w:rsidP="00610905">
      <w:pPr>
        <w:spacing w:line="360" w:lineRule="auto"/>
        <w:ind w:firstLine="1134"/>
        <w:jc w:val="both"/>
        <w:rPr>
          <w:rFonts w:ascii="Courier New" w:hAnsi="Courier New" w:cs="Courier New"/>
          <w:szCs w:val="24"/>
        </w:rPr>
      </w:pPr>
    </w:p>
    <w:p w14:paraId="58DBE9C8" w14:textId="08018E7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nonies.- Audiencia especial de egreso. Dentro de los diez días siguientes al término del período de intervención decretado deberá celebrarse una audiencia especial de egreso. Esta audiencia se realizará con las personas que asistan. </w:t>
      </w:r>
    </w:p>
    <w:p w14:paraId="07A471CE" w14:textId="77777777" w:rsidR="00610905" w:rsidRPr="00610905" w:rsidRDefault="00610905" w:rsidP="00610905">
      <w:pPr>
        <w:spacing w:line="360" w:lineRule="auto"/>
        <w:ind w:firstLine="1134"/>
        <w:jc w:val="both"/>
        <w:rPr>
          <w:rFonts w:ascii="Courier New" w:hAnsi="Courier New" w:cs="Courier New"/>
          <w:szCs w:val="24"/>
        </w:rPr>
      </w:pPr>
    </w:p>
    <w:p w14:paraId="4AAE9E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La citación a esta audiencia se realizará bajo los apercibimientos establecidos en el inciso primero del artículo 80 septies y en el inciso final del artículo 80 octies.</w:t>
      </w:r>
    </w:p>
    <w:p w14:paraId="2808B2E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C3F9A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audiencia especial de egreso tendrá por objeto poner término a la medida de protección de cuidado alternativo de acogimiento en familias de adultos de confianza, en familias de acogida externas acreditadas o acogimiento residencial adoptada, y decretar una vía de egreso que permita asegurar el ejercicio del derecho a vivir en familia del niño, niña o adolescente. </w:t>
      </w:r>
    </w:p>
    <w:p w14:paraId="294E0657" w14:textId="77777777" w:rsidR="00610905" w:rsidRPr="00610905" w:rsidRDefault="00610905" w:rsidP="00610905">
      <w:pPr>
        <w:spacing w:line="360" w:lineRule="auto"/>
        <w:ind w:firstLine="1134"/>
        <w:jc w:val="both"/>
        <w:rPr>
          <w:rFonts w:ascii="Courier New" w:hAnsi="Courier New" w:cs="Courier New"/>
          <w:szCs w:val="24"/>
        </w:rPr>
      </w:pPr>
    </w:p>
    <w:p w14:paraId="3155FCC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 audiencia el tribunal deberá evaluar los antecedentes que consten en la causa y las propuestas de egreso que se hayan presentado hasta la celebración de esta audiencia, y tendrá en especial consideración el trabajo de fortalecimiento y revinculación familiar que los proponentes hayan realizado. El programa acompañará un informe que dará cuenta del trabajo realizado y se pronunciará sobre 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concreta, completa y próxima para el ejercicio de los </w:t>
      </w:r>
      <w:r w:rsidRPr="06725A91">
        <w:rPr>
          <w:rFonts w:ascii="Courier New" w:hAnsi="Courier New" w:cs="Courier New"/>
          <w:lang w:val="es-ES"/>
        </w:rPr>
        <w:lastRenderedPageBreak/>
        <w:t>derechos del niño, niña o adolescente, y pondrá término a esta etapa. Se tendrá en especial consideración que la vía de egreso adoptada respete el derecho a la identidad y pertenencia cultural del niño, niña o adolescente.</w:t>
      </w:r>
    </w:p>
    <w:p w14:paraId="4ACEB7C8" w14:textId="77777777" w:rsidR="00610905" w:rsidRPr="00610905" w:rsidRDefault="00610905" w:rsidP="00610905">
      <w:pPr>
        <w:spacing w:line="360" w:lineRule="auto"/>
        <w:ind w:firstLine="1134"/>
        <w:jc w:val="both"/>
        <w:rPr>
          <w:rFonts w:ascii="Courier New" w:hAnsi="Courier New" w:cs="Courier New"/>
          <w:szCs w:val="24"/>
        </w:rPr>
      </w:pPr>
    </w:p>
    <w:p w14:paraId="776D3F8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pronunciarse sobre las vías de egreso el tribunal deberá, según corresponda, declarar alguna de las siguientes alternativas:</w:t>
      </w:r>
    </w:p>
    <w:p w14:paraId="352C2AD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7538E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1. El término de la medida de separación, y el restablecimiento del cuidado personal del niño, niña o adolescente con uno o ambos de sus progenitores.</w:t>
      </w:r>
    </w:p>
    <w:p w14:paraId="7E15B15D" w14:textId="77777777" w:rsidR="00610905" w:rsidRPr="00610905" w:rsidRDefault="00610905" w:rsidP="00610905">
      <w:pPr>
        <w:spacing w:line="360" w:lineRule="auto"/>
        <w:ind w:firstLine="2268"/>
        <w:jc w:val="both"/>
        <w:rPr>
          <w:rFonts w:ascii="Courier New" w:hAnsi="Courier New" w:cs="Courier New"/>
          <w:szCs w:val="24"/>
        </w:rPr>
      </w:pPr>
    </w:p>
    <w:p w14:paraId="214231E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2. El término de la medida de separación, y la radicación del cuidado personal en algún miembro de su familia extensa o en algún adulto significativo.</w:t>
      </w:r>
    </w:p>
    <w:p w14:paraId="03811ACD" w14:textId="77777777" w:rsidR="00610905" w:rsidRPr="00610905" w:rsidRDefault="00610905" w:rsidP="00610905">
      <w:pPr>
        <w:spacing w:line="360" w:lineRule="auto"/>
        <w:ind w:firstLine="2268"/>
        <w:jc w:val="both"/>
        <w:rPr>
          <w:rFonts w:ascii="Courier New" w:hAnsi="Courier New" w:cs="Courier New"/>
          <w:szCs w:val="24"/>
        </w:rPr>
      </w:pPr>
    </w:p>
    <w:p w14:paraId="0AEDE093"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3. La mantención de la medida de separación, la que modificará por una modalidad de cuidado alternativo en familia extensa, y decretará el cuidado personal de carácter proteccional del niño, niña o adolescente.</w:t>
      </w:r>
    </w:p>
    <w:p w14:paraId="62CD206C" w14:textId="77777777" w:rsidR="00610905" w:rsidRPr="00610905" w:rsidRDefault="00610905" w:rsidP="00610905">
      <w:pPr>
        <w:spacing w:line="360" w:lineRule="auto"/>
        <w:ind w:firstLine="2268"/>
        <w:jc w:val="both"/>
        <w:rPr>
          <w:rFonts w:ascii="Courier New" w:hAnsi="Courier New" w:cs="Courier New"/>
          <w:szCs w:val="24"/>
        </w:rPr>
      </w:pPr>
    </w:p>
    <w:p w14:paraId="7261B1D6"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La adoptabilidad, de conformidad con la normativa de adopción vigente.</w:t>
      </w:r>
    </w:p>
    <w:p w14:paraId="28F0607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B0B913" w14:textId="49252BE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decretar lo establecido en los numerales 1, 2 o 3, el tribunal deberá verificar que la permanencia del niño, niña o adolescente bajo el cuidado de sus progenitores, </w:t>
      </w:r>
      <w:r w:rsidR="0059060F">
        <w:rPr>
          <w:rFonts w:ascii="Courier New" w:hAnsi="Courier New" w:cs="Courier New"/>
          <w:lang w:val="es-ES"/>
        </w:rPr>
        <w:t xml:space="preserve">de </w:t>
      </w:r>
      <w:r w:rsidRPr="06725A91">
        <w:rPr>
          <w:rFonts w:ascii="Courier New" w:hAnsi="Courier New" w:cs="Courier New"/>
          <w:lang w:val="es-ES"/>
        </w:rPr>
        <w:t xml:space="preserve">otros miembros de su </w:t>
      </w:r>
      <w:r w:rsidRPr="06725A91">
        <w:rPr>
          <w:rFonts w:ascii="Courier New" w:hAnsi="Courier New" w:cs="Courier New"/>
          <w:lang w:val="es-ES"/>
        </w:rPr>
        <w:lastRenderedPageBreak/>
        <w:t xml:space="preserve">familia de origen o </w:t>
      </w:r>
      <w:r w:rsidR="0059060F">
        <w:rPr>
          <w:rFonts w:ascii="Courier New" w:hAnsi="Courier New" w:cs="Courier New"/>
          <w:lang w:val="es-ES"/>
        </w:rPr>
        <w:t xml:space="preserve">de </w:t>
      </w:r>
      <w:r w:rsidRPr="06725A91">
        <w:rPr>
          <w:rFonts w:ascii="Courier New" w:hAnsi="Courier New" w:cs="Courier New"/>
          <w:lang w:val="es-ES"/>
        </w:rPr>
        <w:t>un adulto significativo, satisface su derecho a vivir en familia y a un nivel de vida que le permite su mayor realización física, mental, espiritual, moral, social y cultural posible. Por su parte, para decretar subsidiariamente la adoptabilidad del niño, niña o adolescente establecida en el numeral 4 deberá verificar que su familia de origen no cuenta con las condiciones necesarias para procurar los cuidados tendientes a la realización de los derechos del niño, niña o adolescente, lo que amenaza su vida e integridad física y psíquica.</w:t>
      </w:r>
    </w:p>
    <w:p w14:paraId="1EB8E89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BED44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 Dicha resolución dará nuevamente inicio a la etapa regulada en este Párrafo, a la cual, respecto de la familia de origen, solo serán citadas aquellas personas que, en la etapa anterior, hayan presentado propuestas de vías de egreso.</w:t>
      </w:r>
    </w:p>
    <w:p w14:paraId="51E253DA" w14:textId="77777777" w:rsidR="00610905" w:rsidRPr="00610905" w:rsidRDefault="00610905" w:rsidP="00610905">
      <w:pPr>
        <w:spacing w:line="360" w:lineRule="auto"/>
        <w:ind w:firstLine="1134"/>
        <w:jc w:val="both"/>
        <w:rPr>
          <w:rFonts w:ascii="Courier New" w:hAnsi="Courier New" w:cs="Courier New"/>
          <w:szCs w:val="24"/>
        </w:rPr>
      </w:pPr>
    </w:p>
    <w:p w14:paraId="72B7A48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Por otra parte, de decretarse lo establecido en el numeral 4, para resguardar la debida reserva de la causa, el tribunal excluirá del proceso a la familia de origen y a cualquier otra persona que haya propuesto una vía de egreso que haya sido rechazada en esta etapa. Lo anterior, sin perjuicio de la posibilidad de acceder a un régimen comunicacional provisorio de contactos post adoptivos de conformidad con lo señalado en la normativa de adopción vigente.</w:t>
      </w:r>
    </w:p>
    <w:p w14:paraId="0A3033E1" w14:textId="77777777" w:rsidR="00610905" w:rsidRPr="00610905" w:rsidRDefault="00610905" w:rsidP="00610905">
      <w:pPr>
        <w:spacing w:line="360" w:lineRule="auto"/>
        <w:ind w:firstLine="1134"/>
        <w:jc w:val="both"/>
        <w:rPr>
          <w:rFonts w:ascii="Courier New" w:hAnsi="Courier New" w:cs="Courier New"/>
          <w:szCs w:val="24"/>
        </w:rPr>
      </w:pPr>
    </w:p>
    <w:p w14:paraId="7642E80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niño, niña o adolescente a vivir y desarrollarse en el seno de una familia.</w:t>
      </w:r>
    </w:p>
    <w:p w14:paraId="7FCC0B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D8141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98712E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Artículo 80 decies.- Situación especial de abandono. En cualquier momento de esta etapa, en caso de que el tribunal tenga la convicción de que los progenitores o quienes detentaban el cuidado personal del niño, niña o adolescente, no han cumplido sus deberes de cuidado y con ello han afectado gravemente su interés superior; y, si los demás miembros de su familia de origen han sido debidamente notificados, y 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nonies.</w:t>
      </w:r>
    </w:p>
    <w:p w14:paraId="7DED7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2414F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formar su convicción, el tribunal deberá tener especialmente en consideración, a lo menos, si los progenitores o quienes detentaban su cuidado personal han asistido a las audiencias del </w:t>
      </w:r>
      <w:r w:rsidRPr="06725A91">
        <w:rPr>
          <w:rFonts w:ascii="Courier New" w:hAnsi="Courier New" w:cs="Courier New"/>
          <w:lang w:val="es-ES"/>
        </w:rPr>
        <w:lastRenderedPageBreak/>
        <w:t>procedimiento de protección o a las audiencias decretadas en esta etapa; si han asistido al proyecto destinado a revincular al niño, niña o adolescente con su familia; si, sin haber 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treinta días; así como otras consideraciones relevantes.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relevantes, sin ser copulativas.</w:t>
      </w:r>
    </w:p>
    <w:p w14:paraId="754449A0" w14:textId="77777777" w:rsidR="00610905" w:rsidRPr="00610905" w:rsidRDefault="00610905" w:rsidP="00610905">
      <w:pPr>
        <w:spacing w:line="360" w:lineRule="auto"/>
        <w:ind w:firstLine="1134"/>
        <w:jc w:val="both"/>
        <w:rPr>
          <w:rFonts w:ascii="Courier New" w:hAnsi="Courier New" w:cs="Courier New"/>
          <w:szCs w:val="24"/>
        </w:rPr>
      </w:pPr>
    </w:p>
    <w:p w14:paraId="57C9646D" w14:textId="3CCB833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resolución que cite a la audiencia especial de egreso, en los términos señalados en el inciso primero de este artículo, deberá ser fundada y expresar</w:t>
      </w:r>
      <w:r w:rsidR="00E9070D">
        <w:rPr>
          <w:rFonts w:ascii="Courier New" w:hAnsi="Courier New" w:cs="Courier New"/>
          <w:lang w:val="es-ES"/>
        </w:rPr>
        <w:t>á</w:t>
      </w:r>
      <w:r w:rsidRPr="06725A91">
        <w:rPr>
          <w:rFonts w:ascii="Courier New" w:hAnsi="Courier New" w:cs="Courier New"/>
          <w:lang w:val="es-ES"/>
        </w:rPr>
        <w:t xml:space="preserve"> claramente los criterios que se tuvieron en consideración para resolver y cómo ellos constan en el expediente de la causa.”.</w:t>
      </w:r>
    </w:p>
    <w:p w14:paraId="641E999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4F80B1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ACDDF7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77.- Modificaciones a la Ley que crea el Servicio. Modifícase el artículo 24 de la ley N° 21.302, que crea el Servicio Nacional de Protección Especializada a la Niñez y Adolescencia y modifica normas legales que indica, de la siguiente manera:</w:t>
      </w:r>
    </w:p>
    <w:p w14:paraId="070208CF" w14:textId="77777777" w:rsidR="00610905" w:rsidRPr="00610905" w:rsidRDefault="00610905" w:rsidP="00610905">
      <w:pPr>
        <w:spacing w:line="360" w:lineRule="auto"/>
        <w:ind w:firstLine="1134"/>
        <w:jc w:val="both"/>
        <w:rPr>
          <w:rFonts w:ascii="Courier New" w:hAnsi="Courier New" w:cs="Courier New"/>
          <w:szCs w:val="24"/>
        </w:rPr>
      </w:pPr>
    </w:p>
    <w:p w14:paraId="7418B25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1. Intercálase en el inciso séptimo, entre el punto y seguido y el vocablo “Además”, el siguiente texto: “Para promover la revinculación familiar del niño, niña o adolescente, en caso de que se dicte una medida de separación de carácter cautelar, a más tardar al día siguiente hábil desde su conocimiento, el Servicio deberá oficiar a la Dirección Nacional del Servicio de Registro Civil e Identificación, en los términos señalados en el artículo 74 de la ley N° 19.968, que crea los Tribunales de Familia. Asimismo, el Servicio podrá oficiar a otros organismos públicos que puedan tener información relevante para identificar el domicilio de estas personas.”.</w:t>
      </w:r>
    </w:p>
    <w:p w14:paraId="727F3F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6C70C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2636A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Agregáse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con su familia de origen, por parte de la familia de acogida, deberá evaluar su permanencia con dicha familia de acogida y tomar las medidas necesarias para asegurar el trabajo de fortalecimiento y revinculación familiar entre el niño, niña o adolescente y su familia de origen.”.</w:t>
      </w:r>
    </w:p>
    <w:p w14:paraId="43E27988" w14:textId="77777777" w:rsidR="00610905" w:rsidRDefault="00610905" w:rsidP="00610905">
      <w:pPr>
        <w:spacing w:line="360" w:lineRule="auto"/>
        <w:ind w:firstLine="1134"/>
        <w:jc w:val="both"/>
        <w:rPr>
          <w:rFonts w:ascii="Courier New" w:hAnsi="Courier New" w:cs="Courier New"/>
          <w:szCs w:val="24"/>
        </w:rPr>
      </w:pPr>
    </w:p>
    <w:p w14:paraId="45C13ED8" w14:textId="77777777" w:rsidR="00D92991" w:rsidRDefault="00D92991" w:rsidP="00610905">
      <w:pPr>
        <w:spacing w:line="360" w:lineRule="auto"/>
        <w:ind w:firstLine="1134"/>
        <w:jc w:val="both"/>
        <w:rPr>
          <w:rFonts w:ascii="Courier New" w:hAnsi="Courier New" w:cs="Courier New"/>
          <w:szCs w:val="24"/>
        </w:rPr>
      </w:pPr>
    </w:p>
    <w:p w14:paraId="6463B6B4" w14:textId="77777777" w:rsidR="00D92991" w:rsidRDefault="00D92991" w:rsidP="00610905">
      <w:pPr>
        <w:spacing w:line="360" w:lineRule="auto"/>
        <w:ind w:firstLine="1134"/>
        <w:jc w:val="both"/>
        <w:rPr>
          <w:rFonts w:ascii="Courier New" w:hAnsi="Courier New" w:cs="Courier New"/>
          <w:szCs w:val="24"/>
        </w:rPr>
      </w:pPr>
    </w:p>
    <w:p w14:paraId="1D6D0040" w14:textId="77777777" w:rsidR="00D92991" w:rsidRDefault="00D92991" w:rsidP="00610905">
      <w:pPr>
        <w:spacing w:line="360" w:lineRule="auto"/>
        <w:ind w:firstLine="1134"/>
        <w:jc w:val="both"/>
        <w:rPr>
          <w:rFonts w:ascii="Courier New" w:hAnsi="Courier New" w:cs="Courier New"/>
          <w:szCs w:val="24"/>
        </w:rPr>
      </w:pPr>
    </w:p>
    <w:p w14:paraId="5CA9CA96" w14:textId="77777777" w:rsidR="009E23A8" w:rsidRPr="00610905" w:rsidRDefault="009E23A8" w:rsidP="00610905">
      <w:pPr>
        <w:spacing w:line="360" w:lineRule="auto"/>
        <w:ind w:firstLine="1134"/>
        <w:jc w:val="both"/>
        <w:rPr>
          <w:rFonts w:ascii="Courier New" w:hAnsi="Courier New" w:cs="Courier New"/>
          <w:szCs w:val="24"/>
        </w:rPr>
      </w:pPr>
    </w:p>
    <w:p w14:paraId="625D2C5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TRANSITORIAS</w:t>
      </w:r>
    </w:p>
    <w:p w14:paraId="2B7B3949" w14:textId="77777777" w:rsidR="00610905" w:rsidRPr="00610905" w:rsidRDefault="00610905" w:rsidP="00610905">
      <w:pPr>
        <w:spacing w:line="360" w:lineRule="auto"/>
        <w:ind w:firstLine="1134"/>
        <w:jc w:val="both"/>
        <w:rPr>
          <w:rFonts w:ascii="Courier New" w:hAnsi="Courier New" w:cs="Courier New"/>
          <w:szCs w:val="24"/>
        </w:rPr>
      </w:pPr>
    </w:p>
    <w:p w14:paraId="31516F07" w14:textId="342F2A81"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primero.- Entrada en vigencia. La presente ley entrará en vigencia cuando hayan transcurrido tres meses desde que el reglamento y todas las actualizaciones reglamentarias señaladas en el artículo segundo transitorio se publiquen en el Diario Oficial</w:t>
      </w:r>
      <w:r w:rsidR="00632C62">
        <w:rPr>
          <w:rFonts w:ascii="Courier New" w:hAnsi="Courier New" w:cs="Courier New"/>
          <w:lang w:val="es-ES"/>
        </w:rPr>
        <w:t>,</w:t>
      </w:r>
      <w:r w:rsidRPr="06725A91">
        <w:rPr>
          <w:rFonts w:ascii="Courier New" w:hAnsi="Courier New" w:cs="Courier New"/>
          <w:lang w:val="es-ES"/>
        </w:rPr>
        <w:t xml:space="preserve"> y haya transcurrido un mes desde el término del período de acreditación al que alude el artículo cuarto transitorio.</w:t>
      </w:r>
    </w:p>
    <w:p w14:paraId="1C1D1A4A" w14:textId="77777777" w:rsidR="00610905" w:rsidRPr="00610905" w:rsidRDefault="00610905" w:rsidP="00610905">
      <w:pPr>
        <w:spacing w:line="360" w:lineRule="auto"/>
        <w:ind w:firstLine="1134"/>
        <w:jc w:val="both"/>
        <w:rPr>
          <w:rFonts w:ascii="Courier New" w:hAnsi="Courier New" w:cs="Courier New"/>
          <w:szCs w:val="24"/>
        </w:rPr>
      </w:pPr>
    </w:p>
    <w:p w14:paraId="23864BF2" w14:textId="77777777" w:rsidR="00610905" w:rsidRPr="00610905" w:rsidRDefault="00610905" w:rsidP="00610905">
      <w:pPr>
        <w:spacing w:line="360" w:lineRule="auto"/>
        <w:ind w:firstLine="1134"/>
        <w:jc w:val="both"/>
        <w:rPr>
          <w:rFonts w:ascii="Courier New" w:hAnsi="Courier New" w:cs="Courier New"/>
          <w:szCs w:val="24"/>
        </w:rPr>
      </w:pPr>
    </w:p>
    <w:p w14:paraId="721C4C3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segundo.- Plazos de dictación y actualización de los reglamentos. El reglamento a que se refiere el artículo 72 deberá ser dictado por el Ministerio de Desarrollo Social y Familia dentro del plazo de seis meses, contado desde la publicación de la presente ley en el Diario Oficial.</w:t>
      </w:r>
    </w:p>
    <w:p w14:paraId="42A3E65E" w14:textId="77777777" w:rsidR="00610905" w:rsidRPr="00610905" w:rsidRDefault="00610905" w:rsidP="00610905">
      <w:pPr>
        <w:spacing w:line="360" w:lineRule="auto"/>
        <w:ind w:firstLine="1134"/>
        <w:jc w:val="both"/>
        <w:rPr>
          <w:rFonts w:ascii="Courier New" w:hAnsi="Courier New" w:cs="Courier New"/>
          <w:szCs w:val="24"/>
        </w:rPr>
      </w:pPr>
    </w:p>
    <w:p w14:paraId="24C973A6" w14:textId="4F2195E9"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Dentro del mismo plazo señalado en el inciso anterior, el Ministerio de Desarrollo Social y Familia deberá actualizar los reglamentos aludidos en el artículo 3º ter de la ley Nº 20.530, que crea el Ministerio de Desarrollo Social y Familia y modifica cuerpos legales que indica</w:t>
      </w:r>
      <w:r w:rsidR="00245198">
        <w:rPr>
          <w:rFonts w:ascii="Courier New" w:hAnsi="Courier New" w:cs="Courier New"/>
          <w:lang w:val="es-ES"/>
        </w:rPr>
        <w:t>,</w:t>
      </w:r>
      <w:r w:rsidRPr="06725A91">
        <w:rPr>
          <w:rFonts w:ascii="Courier New" w:hAnsi="Courier New" w:cs="Courier New"/>
          <w:lang w:val="es-ES"/>
        </w:rPr>
        <w:t xml:space="preserve"> y en el artículo 6 bis de la Ley de Aportes Financieros, a los nuevos contenidos de esta ley. </w:t>
      </w:r>
    </w:p>
    <w:p w14:paraId="5F66766D" w14:textId="77777777" w:rsidR="00610905" w:rsidRPr="00610905" w:rsidRDefault="00610905" w:rsidP="00610905">
      <w:pPr>
        <w:spacing w:line="360" w:lineRule="auto"/>
        <w:ind w:firstLine="1134"/>
        <w:jc w:val="both"/>
        <w:rPr>
          <w:rFonts w:ascii="Courier New" w:hAnsi="Courier New" w:cs="Courier New"/>
          <w:szCs w:val="24"/>
        </w:rPr>
      </w:pPr>
    </w:p>
    <w:p w14:paraId="78DA2C9B" w14:textId="18869F1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el plazo de diez meses contado desde la publicación </w:t>
      </w:r>
      <w:r w:rsidR="00FD7130" w:rsidRPr="00FD7130">
        <w:rPr>
          <w:rFonts w:ascii="Courier New" w:hAnsi="Courier New" w:cs="Courier New"/>
          <w:lang w:val="es-ES"/>
        </w:rPr>
        <w:t>de la presente ley en el Diario Oficial</w:t>
      </w:r>
      <w:r w:rsidRPr="06725A91">
        <w:rPr>
          <w:rFonts w:ascii="Courier New" w:hAnsi="Courier New" w:cs="Courier New"/>
          <w:lang w:val="es-ES"/>
        </w:rPr>
        <w:t xml:space="preserve">, el Ministerio de Desarrollo Social y Familia deberá actualizar los reglamentos referidos en el inciso quinto del artículo 18 bis de la Ley que crea el Servicio; en el artículo 3, en el inciso tercero </w:t>
      </w:r>
      <w:r w:rsidRPr="06725A91">
        <w:rPr>
          <w:rFonts w:ascii="Courier New" w:hAnsi="Courier New" w:cs="Courier New"/>
          <w:lang w:val="es-ES"/>
        </w:rPr>
        <w:lastRenderedPageBreak/>
        <w:t>del artículo 28 y en el inciso quinto del artículo 30 de la Ley de Aportes Financieros, en el mismo sentido que en el inciso anterior.</w:t>
      </w:r>
    </w:p>
    <w:p w14:paraId="64EE1D8F" w14:textId="77777777" w:rsidR="00610905" w:rsidRPr="00610905" w:rsidRDefault="00610905" w:rsidP="00610905">
      <w:pPr>
        <w:spacing w:line="360" w:lineRule="auto"/>
        <w:ind w:firstLine="1134"/>
        <w:jc w:val="both"/>
        <w:rPr>
          <w:rFonts w:ascii="Courier New" w:hAnsi="Courier New" w:cs="Courier New"/>
          <w:szCs w:val="24"/>
        </w:rPr>
      </w:pPr>
    </w:p>
    <w:p w14:paraId="1DF0DC7B" w14:textId="77777777" w:rsidR="00610905" w:rsidRPr="00610905" w:rsidRDefault="00610905" w:rsidP="00610905">
      <w:pPr>
        <w:spacing w:line="360" w:lineRule="auto"/>
        <w:ind w:firstLine="1134"/>
        <w:jc w:val="both"/>
        <w:rPr>
          <w:rFonts w:ascii="Courier New" w:hAnsi="Courier New" w:cs="Courier New"/>
          <w:szCs w:val="24"/>
        </w:rPr>
      </w:pPr>
    </w:p>
    <w:p w14:paraId="3C4712E1" w14:textId="15576B4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tercero.- Deberes de información. Al tercer mes de promulgada la presente ley, el Ministerio de Desarrollo Social y Familia, previa coordinación con los ministerios e instituciones del Estado</w:t>
      </w:r>
      <w:r w:rsidR="00CA09D3">
        <w:rPr>
          <w:rFonts w:ascii="Courier New" w:hAnsi="Courier New" w:cs="Courier New"/>
          <w:lang w:val="es-ES"/>
        </w:rPr>
        <w:t>,</w:t>
      </w:r>
      <w:r w:rsidRPr="06725A91">
        <w:rPr>
          <w:rFonts w:ascii="Courier New" w:hAnsi="Courier New" w:cs="Courier New"/>
          <w:lang w:val="es-ES"/>
        </w:rPr>
        <w:t xml:space="preserve"> pertinentes, informará a la Comisión de la Familia de la Cámara de Diputados, y a la Comisión de 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14:paraId="0DAC246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FDFF2E" w14:textId="77C19A1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Igualmente, a contar de un año desde la publicación de la presente ley</w:t>
      </w:r>
      <w:r w:rsidR="003C4CBD">
        <w:rPr>
          <w:rFonts w:ascii="Courier New" w:hAnsi="Courier New" w:cs="Courier New"/>
          <w:szCs w:val="24"/>
        </w:rPr>
        <w:t xml:space="preserve"> en el Diario Oficial</w:t>
      </w:r>
      <w:r w:rsidRPr="00610905">
        <w:rPr>
          <w:rFonts w:ascii="Courier New" w:hAnsi="Courier New" w:cs="Courier New"/>
          <w:szCs w:val="24"/>
        </w:rPr>
        <w:t xml:space="preserve">, el Ministerio remitirá semestralmente a la Comisión de la Familia de la Cámara de Diputados, y a la Comisión de Familia, Infancia y Adolescencia del Senado, la información referida al estado de implementación de las propuestas; las acciones adoptadas en relación con la situación de los niños, niñas y adolescentes sujetos a medidas de protección judicial de separación de su familia de origen; las brechas detectadas en la ejecución de dichas medidas en relación con los plazos </w:t>
      </w:r>
      <w:r w:rsidRPr="00610905">
        <w:rPr>
          <w:rFonts w:ascii="Courier New" w:hAnsi="Courier New" w:cs="Courier New"/>
          <w:szCs w:val="24"/>
        </w:rPr>
        <w:lastRenderedPageBreak/>
        <w:t>establecidos por esta ley, y las estrategias definidas para superar dichas brechas.</w:t>
      </w:r>
    </w:p>
    <w:p w14:paraId="6E33472C" w14:textId="77777777" w:rsidR="00610905" w:rsidRPr="00610905" w:rsidRDefault="00610905" w:rsidP="00610905">
      <w:pPr>
        <w:spacing w:line="360" w:lineRule="auto"/>
        <w:ind w:firstLine="1134"/>
        <w:jc w:val="both"/>
        <w:rPr>
          <w:rFonts w:ascii="Courier New" w:hAnsi="Courier New" w:cs="Courier New"/>
          <w:szCs w:val="24"/>
        </w:rPr>
      </w:pPr>
    </w:p>
    <w:p w14:paraId="403E5D6B" w14:textId="77777777" w:rsidR="00610905" w:rsidRPr="00610905" w:rsidRDefault="00610905" w:rsidP="00610905">
      <w:pPr>
        <w:spacing w:line="360" w:lineRule="auto"/>
        <w:ind w:firstLine="1134"/>
        <w:jc w:val="both"/>
        <w:rPr>
          <w:rFonts w:ascii="Courier New" w:hAnsi="Courier New" w:cs="Courier New"/>
          <w:szCs w:val="24"/>
        </w:rPr>
      </w:pPr>
    </w:p>
    <w:p w14:paraId="3392A438" w14:textId="5946976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cuarto.- Proceso de acreditación de colaboradores nacionales. Los colaboradores acreditados por el Servicio para ejecutar programas de la línea de acción de adopción</w:t>
      </w:r>
      <w:r w:rsidR="00D615E0">
        <w:rPr>
          <w:rFonts w:ascii="Courier New" w:hAnsi="Courier New" w:cs="Courier New"/>
          <w:lang w:val="es-ES"/>
        </w:rPr>
        <w:t>,</w:t>
      </w:r>
      <w:r w:rsidRPr="06725A91">
        <w:rPr>
          <w:rFonts w:ascii="Courier New" w:hAnsi="Courier New" w:cs="Courier New"/>
          <w:lang w:val="es-ES"/>
        </w:rPr>
        <w:t xml:space="preserve"> que a la entrada en vigencia de esta ley estén reconocidos como tales por dicho órgano</w:t>
      </w:r>
      <w:r w:rsidR="00D615E0">
        <w:rPr>
          <w:rFonts w:ascii="Courier New" w:hAnsi="Courier New" w:cs="Courier New"/>
          <w:lang w:val="es-ES"/>
        </w:rPr>
        <w:t>,</w:t>
      </w:r>
      <w:r w:rsidRPr="06725A91">
        <w:rPr>
          <w:rFonts w:ascii="Courier New" w:hAnsi="Courier New" w:cs="Courier New"/>
          <w:lang w:val="es-ES"/>
        </w:rPr>
        <w:t xml:space="preserve"> deberán solicitar acreditarse conforme a la presente ley, dentro del período de seis meses contado una vez que se publiquen en el Diario Oficial las actualizaciones de los reglamentos referidos en el inciso </w:t>
      </w:r>
      <w:r w:rsidR="00CB2B16">
        <w:rPr>
          <w:rFonts w:ascii="Courier New" w:hAnsi="Courier New" w:cs="Courier New"/>
          <w:lang w:val="es-ES"/>
        </w:rPr>
        <w:t>primero</w:t>
      </w:r>
      <w:r w:rsidRPr="06725A91">
        <w:rPr>
          <w:rFonts w:ascii="Courier New" w:hAnsi="Courier New" w:cs="Courier New"/>
          <w:lang w:val="es-ES"/>
        </w:rPr>
        <w:t xml:space="preserve"> del artículo segundo transitorio.</w:t>
      </w:r>
    </w:p>
    <w:p w14:paraId="1BB2C3B9" w14:textId="77777777" w:rsidR="00610905" w:rsidRPr="00610905" w:rsidRDefault="00610905" w:rsidP="00610905">
      <w:pPr>
        <w:spacing w:line="360" w:lineRule="auto"/>
        <w:ind w:firstLine="1134"/>
        <w:jc w:val="both"/>
        <w:rPr>
          <w:rFonts w:ascii="Courier New" w:hAnsi="Courier New" w:cs="Courier New"/>
          <w:szCs w:val="24"/>
        </w:rPr>
      </w:pPr>
    </w:p>
    <w:p w14:paraId="340B5FB5" w14:textId="2FF5E340"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Los convenios de la línea de acción de adopción que hayan sido suscritos entre los colaboradores acreditados señalados en el inciso anterior y el Servicio, que se encuentren vigentes al momento de la entrada en vigencia de esta ley, continuarán rigiéndose por las normas aplicables a la época de su celebración. Sin perjuicio de lo anterior, dichos convenios podrán ser revisados con el fin de evaluar </w:t>
      </w:r>
      <w:r w:rsidR="00563151">
        <w:rPr>
          <w:rFonts w:ascii="Courier New" w:hAnsi="Courier New" w:cs="Courier New"/>
          <w:lang w:val="es-ES"/>
        </w:rPr>
        <w:t xml:space="preserve">las </w:t>
      </w:r>
      <w:r w:rsidRPr="06725A91">
        <w:rPr>
          <w:rFonts w:ascii="Courier New" w:hAnsi="Courier New" w:cs="Courier New"/>
          <w:lang w:val="es-ES"/>
        </w:rPr>
        <w:t>modificaciones que sean necesarias para cumplir con la presente ley.</w:t>
      </w:r>
    </w:p>
    <w:p w14:paraId="336371E1" w14:textId="77777777" w:rsidR="00610905" w:rsidRPr="00610905" w:rsidRDefault="00610905" w:rsidP="00610905">
      <w:pPr>
        <w:spacing w:line="360" w:lineRule="auto"/>
        <w:ind w:firstLine="1134"/>
        <w:jc w:val="both"/>
        <w:rPr>
          <w:rFonts w:ascii="Courier New" w:hAnsi="Courier New" w:cs="Courier New"/>
          <w:szCs w:val="24"/>
        </w:rPr>
      </w:pPr>
    </w:p>
    <w:p w14:paraId="09149763" w14:textId="77777777" w:rsidR="00610905" w:rsidRPr="00610905" w:rsidRDefault="00610905" w:rsidP="00610905">
      <w:pPr>
        <w:spacing w:line="360" w:lineRule="auto"/>
        <w:ind w:firstLine="1134"/>
        <w:jc w:val="both"/>
        <w:rPr>
          <w:rFonts w:ascii="Courier New" w:hAnsi="Courier New" w:cs="Courier New"/>
          <w:szCs w:val="24"/>
        </w:rPr>
      </w:pPr>
    </w:p>
    <w:p w14:paraId="760071DA" w14:textId="690D74CA"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quinto.- Proceso de autorización de colaboradores internacionales. Los organismos extranjeros</w:t>
      </w:r>
      <w:r w:rsidR="007470AA">
        <w:rPr>
          <w:rFonts w:ascii="Courier New" w:hAnsi="Courier New" w:cs="Courier New"/>
          <w:lang w:val="es-ES"/>
        </w:rPr>
        <w:t>,</w:t>
      </w:r>
      <w:r w:rsidRPr="06725A91">
        <w:rPr>
          <w:rFonts w:ascii="Courier New" w:hAnsi="Courier New" w:cs="Courier New"/>
          <w:lang w:val="es-ES"/>
        </w:rPr>
        <w:t xml:space="preserve"> que a la fecha de entrada en vigencia de la presente ley se encuentren autorizados para servir de intermediarios en materia de adopción internacional de niñas, niños y adolescentes, deberán presentar su solicitud de autorización ante el Servicio bajo las </w:t>
      </w:r>
      <w:r w:rsidRPr="06725A91">
        <w:rPr>
          <w:rFonts w:ascii="Courier New" w:hAnsi="Courier New" w:cs="Courier New"/>
          <w:lang w:val="es-ES"/>
        </w:rPr>
        <w:lastRenderedPageBreak/>
        <w:t>reglas establecidas en esta ley, dentro del período de seis meses contado desde la publicación en el Diario Oficial del reglamento aludido en el artículo 72.</w:t>
      </w:r>
    </w:p>
    <w:p w14:paraId="0A1C9D94" w14:textId="77777777" w:rsidR="00610905" w:rsidRPr="00610905" w:rsidRDefault="00610905" w:rsidP="00610905">
      <w:pPr>
        <w:spacing w:line="360" w:lineRule="auto"/>
        <w:ind w:firstLine="1134"/>
        <w:jc w:val="both"/>
        <w:rPr>
          <w:rFonts w:ascii="Courier New" w:hAnsi="Courier New" w:cs="Courier New"/>
          <w:szCs w:val="24"/>
        </w:rPr>
      </w:pPr>
    </w:p>
    <w:p w14:paraId="06D5E11B" w14:textId="77777777" w:rsidR="00610905" w:rsidRPr="00610905" w:rsidRDefault="00610905" w:rsidP="00610905">
      <w:pPr>
        <w:spacing w:line="360" w:lineRule="auto"/>
        <w:ind w:firstLine="1134"/>
        <w:jc w:val="both"/>
        <w:rPr>
          <w:rFonts w:ascii="Courier New" w:hAnsi="Courier New" w:cs="Courier New"/>
          <w:szCs w:val="24"/>
        </w:rPr>
      </w:pPr>
    </w:p>
    <w:p w14:paraId="56296D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sexto.- Procedimientos pendientes. Los procedimientos judiciales de susceptibilidad de adopción y de adopción, que se encuentren pendientes al momento de la entrada en vigencia de esta ley, se sustanciarán con arreglo a lo dispuesto en la presente ley, salvo cuando, en atención al interés superior del niño, el tribunal estime pertinente continuar tramitando el asunto de conformidad con la ley N° 19.620.</w:t>
      </w:r>
    </w:p>
    <w:p w14:paraId="0E6CC6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17061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450DA4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séptimo.- Adopciones establecidas según la ley N° 7.613 y la ley N° 18.703. Aquellos que tengan la calidad de adoptante y adoptado de conformidad con la ley Nº 7.613 o con el régimen de adopción simple de la ley Nº 18.703, continuarán sujetos a los efectos de la adopción previstos en dichas leyes.</w:t>
      </w:r>
    </w:p>
    <w:p w14:paraId="3CD375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5E955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No obstante lo dispuesto en el inciso anterior, los referidos adoptantes y adoptados, cualquiera sea su edad, podrán acordar que se les apliquen los efectos que establece el inciso primero del artículo 44 de esta ley, de conformidad con el siguiente procedimiento: </w:t>
      </w:r>
    </w:p>
    <w:p w14:paraId="229387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0CC324A" w14:textId="77777777" w:rsidR="00610905" w:rsidRPr="00610905" w:rsidRDefault="00610905" w:rsidP="06725A91">
      <w:pPr>
        <w:spacing w:line="360" w:lineRule="auto"/>
        <w:ind w:firstLine="2268"/>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 xml:space="preserve">a) El o los adoptantes y el adoptado, por sí mismo o por curador especial, deberán suscribir un pacto que conste en escritura pública. Si la </w:t>
      </w:r>
      <w:r w:rsidRPr="06725A91">
        <w:rPr>
          <w:rFonts w:ascii="Courier New" w:hAnsi="Courier New" w:cs="Courier New"/>
          <w:lang w:val="es-ES"/>
        </w:rPr>
        <w:lastRenderedPageBreak/>
        <w:t>adopción se otorgó conforme a la ley Nº 7.613, además, deberán prestar su consentimiento las otras personas que señala su artículo 2 y, en el caso de la adopción simple establecida en la ley Nº 18.703, las personas que se encuentran casadas requerirán el consentimiento de su cónyuge.</w:t>
      </w:r>
    </w:p>
    <w:p w14:paraId="04B1EA5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77106D" w14:textId="15CDD552"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Nº 7.613, contemplarán necesariamente la audiencia de los parientes a que se refiere el inciso primero de su artículo 12, si los hubier</w:t>
      </w:r>
      <w:r w:rsidR="0039005C">
        <w:rPr>
          <w:rFonts w:ascii="Courier New" w:hAnsi="Courier New" w:cs="Courier New"/>
          <w:lang w:val="es-ES"/>
        </w:rPr>
        <w:t>e</w:t>
      </w:r>
      <w:r w:rsidRPr="06725A91">
        <w:rPr>
          <w:rFonts w:ascii="Courier New" w:hAnsi="Courier New" w:cs="Courier New"/>
          <w:lang w:val="es-ES"/>
        </w:rPr>
        <w:t xml:space="preserve">; y, si se trata de la adopción simple que norma la ley Nº 18.703, la audiencia de los padres del adoptado, siempre que ello sea posible. </w:t>
      </w:r>
    </w:p>
    <w:p w14:paraId="4ABDE7C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270E6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desde esa fecha producirán efecto respecto de las partes y de terceros.</w:t>
      </w:r>
    </w:p>
    <w:p w14:paraId="703D165C" w14:textId="77777777" w:rsidR="00610905" w:rsidRPr="00610905" w:rsidRDefault="00610905" w:rsidP="00610905">
      <w:pPr>
        <w:spacing w:line="360" w:lineRule="auto"/>
        <w:ind w:firstLine="1134"/>
        <w:jc w:val="both"/>
        <w:rPr>
          <w:rFonts w:ascii="Courier New" w:hAnsi="Courier New" w:cs="Courier New"/>
          <w:szCs w:val="24"/>
        </w:rPr>
      </w:pPr>
    </w:p>
    <w:p w14:paraId="728FB8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La adopción constitutiva de estado civil así obtenida será irrevocable. Con todo, el adoptado, por sí o por curador especial y las personas que tengan actual interés en ella, podrán pedir la nulidad de la adopción obtenida por medios ilícitos o fraudulentos, </w:t>
      </w:r>
      <w:r w:rsidRPr="00610905">
        <w:rPr>
          <w:rFonts w:ascii="Courier New" w:hAnsi="Courier New" w:cs="Courier New"/>
          <w:szCs w:val="24"/>
        </w:rPr>
        <w:lastRenderedPageBreak/>
        <w:t>la que se regirá por lo dispuesto en el artículo 46 de esta ley.</w:t>
      </w:r>
    </w:p>
    <w:p w14:paraId="0EB0F07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5066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EAE1B1" w14:textId="12C4C8B6" w:rsidR="003E57E3" w:rsidRDefault="00610905" w:rsidP="06725A91">
      <w:pPr>
        <w:spacing w:line="360" w:lineRule="auto"/>
        <w:ind w:firstLine="1134"/>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Artículo octavo.- Gasto fiscal. El mayor gasto fiscal que signifique la aplicación de esta ley en su primer año presupuestario de vigencia se financiará con cargo al presupuesto vigente del Ministerio de Justicia y Derechos Humanos y del Ministerio de Desarrollo Social y Familia, respectivamente. No obstante lo anterior, el Ministerio de Hacienda, con cargo a la partida presupuestaria del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r w:rsidR="003E57E3" w:rsidRPr="06725A91">
        <w:rPr>
          <w:rFonts w:ascii="Courier New" w:hAnsi="Courier New" w:cs="Courier New"/>
          <w:lang w:val="es-ES"/>
        </w:rPr>
        <w:t>”.</w:t>
      </w:r>
      <w:r w:rsidR="003E57E3" w:rsidRPr="06725A91">
        <w:rPr>
          <w:rFonts w:ascii="Courier New" w:hAnsi="Courier New" w:cs="Courier New"/>
          <w:highlight w:val="yellow"/>
          <w:lang w:val="es-ES"/>
        </w:rPr>
        <w:t xml:space="preserve"> </w:t>
      </w:r>
    </w:p>
    <w:p w14:paraId="5077D119" w14:textId="77777777" w:rsidR="0072463E" w:rsidRDefault="0072463E" w:rsidP="00021D52">
      <w:pPr>
        <w:spacing w:line="360" w:lineRule="auto"/>
        <w:ind w:firstLine="1134"/>
        <w:jc w:val="both"/>
        <w:rPr>
          <w:rFonts w:ascii="Courier New" w:hAnsi="Courier New" w:cs="Courier New"/>
          <w:szCs w:val="24"/>
        </w:rPr>
      </w:pPr>
    </w:p>
    <w:p w14:paraId="5F2B17EC" w14:textId="77777777" w:rsidR="001034E3" w:rsidRDefault="001034E3" w:rsidP="00021D52">
      <w:pPr>
        <w:spacing w:line="360" w:lineRule="auto"/>
        <w:ind w:firstLine="1134"/>
        <w:jc w:val="both"/>
        <w:rPr>
          <w:rFonts w:ascii="Courier New" w:hAnsi="Courier New" w:cs="Courier New"/>
          <w:szCs w:val="24"/>
        </w:rPr>
      </w:pP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061759BB" w14:textId="77777777" w:rsidR="00D93568" w:rsidRDefault="00D93568" w:rsidP="00021D52">
      <w:pPr>
        <w:spacing w:line="360" w:lineRule="auto"/>
        <w:ind w:firstLine="1134"/>
        <w:rPr>
          <w:rFonts w:ascii="Courier New" w:hAnsi="Courier New" w:cs="Courier New"/>
          <w:szCs w:val="24"/>
        </w:rPr>
      </w:pPr>
    </w:p>
    <w:p w14:paraId="4B353716" w14:textId="77777777" w:rsidR="007E0F77" w:rsidRDefault="007E0F77" w:rsidP="00021D52">
      <w:pPr>
        <w:spacing w:line="360" w:lineRule="auto"/>
        <w:ind w:firstLine="1134"/>
        <w:rPr>
          <w:rFonts w:ascii="Courier New" w:hAnsi="Courier New" w:cs="Courier New"/>
          <w:szCs w:val="24"/>
        </w:rPr>
      </w:pPr>
    </w:p>
    <w:p w14:paraId="32E03497" w14:textId="3086D19C" w:rsidR="007E0F77" w:rsidRDefault="007E0F77" w:rsidP="007E0F77">
      <w:pPr>
        <w:spacing w:line="360" w:lineRule="auto"/>
        <w:ind w:firstLine="2268"/>
        <w:jc w:val="both"/>
        <w:rPr>
          <w:rFonts w:ascii="Courier New" w:hAnsi="Courier New" w:cs="Courier New"/>
          <w:szCs w:val="24"/>
        </w:rPr>
      </w:pPr>
      <w:r w:rsidRPr="007E0F77">
        <w:rPr>
          <w:rFonts w:ascii="Courier New" w:hAnsi="Courier New" w:cs="Courier New"/>
          <w:szCs w:val="24"/>
        </w:rPr>
        <w:t>Adjunto a V.E. copia de la sentencia respectiva.</w:t>
      </w:r>
    </w:p>
    <w:p w14:paraId="57756DFE" w14:textId="66E9F076" w:rsidR="00BE7358" w:rsidRDefault="00BE7358" w:rsidP="00BE7358">
      <w:pPr>
        <w:ind w:firstLine="2268"/>
        <w:rPr>
          <w:rFonts w:ascii="Courier New" w:hAnsi="Courier New" w:cs="Courier New"/>
          <w:szCs w:val="24"/>
        </w:rPr>
      </w:pPr>
      <w:r>
        <w:rPr>
          <w:rFonts w:ascii="Courier New" w:hAnsi="Courier New" w:cs="Courier New"/>
          <w:szCs w:val="24"/>
        </w:rPr>
        <w:br w:type="page"/>
      </w:r>
    </w:p>
    <w:p w14:paraId="783CD4CD" w14:textId="278FFB40" w:rsidR="000B1A2F" w:rsidRDefault="000B1A2F" w:rsidP="00BE7358">
      <w:pPr>
        <w:tabs>
          <w:tab w:val="left" w:pos="2835"/>
        </w:tabs>
        <w:spacing w:line="360" w:lineRule="auto"/>
        <w:ind w:firstLine="2268"/>
        <w:jc w:val="both"/>
        <w:rPr>
          <w:rFonts w:ascii="Courier New" w:hAnsi="Courier New" w:cs="Courier New"/>
          <w:szCs w:val="24"/>
        </w:rPr>
      </w:pPr>
    </w:p>
    <w:p w14:paraId="71227B68" w14:textId="04048214" w:rsidR="00C9470F" w:rsidRPr="004D3935" w:rsidRDefault="00AB52C4" w:rsidP="00B7413D">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01497411"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5C50EC8E"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47A7FDE2" w14:textId="545F7E91" w:rsidR="00B7413D" w:rsidRPr="00B31C81" w:rsidRDefault="00B7413D" w:rsidP="00B7413D">
      <w:pPr>
        <w:ind w:left="1701" w:hanging="141"/>
        <w:jc w:val="center"/>
        <w:rPr>
          <w:rFonts w:ascii="Courier New" w:hAnsi="Courier New" w:cs="Courier New"/>
        </w:rPr>
      </w:pPr>
      <w:r w:rsidRPr="00B27F7B">
        <w:rPr>
          <w:rFonts w:ascii="Courier New" w:hAnsi="Courier New" w:cs="Courier New"/>
        </w:rPr>
        <w:t>JOSÉ MIGUEL CASTRO BASCUÑÁN</w:t>
      </w:r>
    </w:p>
    <w:p w14:paraId="18612129" w14:textId="1ACA2624" w:rsidR="0091486D" w:rsidRPr="0091486D" w:rsidRDefault="00B7413D" w:rsidP="00B7413D">
      <w:pPr>
        <w:ind w:left="1701"/>
        <w:jc w:val="center"/>
        <w:rPr>
          <w:rFonts w:ascii="Courier New" w:hAnsi="Courier New" w:cs="Courier New"/>
          <w:szCs w:val="24"/>
          <w:lang w:val="es-MX"/>
        </w:rPr>
      </w:pPr>
      <w:r w:rsidRPr="00B27F7B">
        <w:rPr>
          <w:rFonts w:ascii="Courier New" w:hAnsi="Courier New" w:cs="Courier New"/>
        </w:rPr>
        <w:t>Presidente de la Cámara de Diputados</w:t>
      </w:r>
    </w:p>
    <w:p w14:paraId="6141D226" w14:textId="0BDA782E" w:rsidR="00182A99" w:rsidRDefault="00182A99" w:rsidP="00A57016">
      <w:pPr>
        <w:tabs>
          <w:tab w:val="left" w:pos="2592"/>
        </w:tabs>
        <w:spacing w:line="276" w:lineRule="auto"/>
        <w:rPr>
          <w:rFonts w:ascii="Courier New" w:hAnsi="Courier New" w:cs="Courier New"/>
        </w:rPr>
      </w:pPr>
    </w:p>
    <w:p w14:paraId="3527D4BF" w14:textId="75C35A4A" w:rsidR="00182A99" w:rsidRPr="003312BA" w:rsidRDefault="00182A99" w:rsidP="00A57016">
      <w:pPr>
        <w:tabs>
          <w:tab w:val="left" w:pos="2592"/>
        </w:tabs>
        <w:spacing w:line="276" w:lineRule="auto"/>
        <w:rPr>
          <w:rFonts w:ascii="Courier New" w:hAnsi="Courier New" w:cs="Courier New"/>
        </w:rPr>
      </w:pPr>
    </w:p>
    <w:p w14:paraId="54196E2A" w14:textId="54313524" w:rsidR="00182A99" w:rsidRDefault="00182A99" w:rsidP="00A57016">
      <w:pPr>
        <w:tabs>
          <w:tab w:val="left" w:pos="2127"/>
          <w:tab w:val="left" w:pos="2410"/>
        </w:tabs>
        <w:spacing w:line="276" w:lineRule="auto"/>
        <w:rPr>
          <w:rFonts w:ascii="Courier New" w:hAnsi="Courier New" w:cs="Courier New"/>
        </w:rPr>
      </w:pPr>
    </w:p>
    <w:p w14:paraId="6EA425BC" w14:textId="4F3FAE75"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43BBB001"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A7C6" w14:textId="77777777" w:rsidR="00344727" w:rsidRDefault="00344727">
      <w:r>
        <w:separator/>
      </w:r>
    </w:p>
  </w:endnote>
  <w:endnote w:type="continuationSeparator" w:id="0">
    <w:p w14:paraId="492262B6" w14:textId="77777777" w:rsidR="00344727" w:rsidRDefault="00344727">
      <w:r>
        <w:continuationSeparator/>
      </w:r>
    </w:p>
  </w:endnote>
  <w:endnote w:type="continuationNotice" w:id="1">
    <w:p w14:paraId="5B080E8B" w14:textId="77777777" w:rsidR="00344727" w:rsidRDefault="00344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4CAC" w14:textId="77777777" w:rsidR="00344727" w:rsidRDefault="00344727">
      <w:r>
        <w:separator/>
      </w:r>
    </w:p>
  </w:footnote>
  <w:footnote w:type="continuationSeparator" w:id="0">
    <w:p w14:paraId="2495FF57" w14:textId="77777777" w:rsidR="00344727" w:rsidRDefault="00344727">
      <w:r>
        <w:continuationSeparator/>
      </w:r>
    </w:p>
  </w:footnote>
  <w:footnote w:type="continuationNotice" w:id="1">
    <w:p w14:paraId="030617AD" w14:textId="77777777" w:rsidR="00344727" w:rsidRDefault="00344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49516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79814286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4"/>
  </w:num>
  <w:num w:numId="2" w16cid:durableId="738407077">
    <w:abstractNumId w:val="0"/>
  </w:num>
  <w:num w:numId="3" w16cid:durableId="565842598">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314"/>
    <w:rsid w:val="000077A6"/>
    <w:rsid w:val="00007BF6"/>
    <w:rsid w:val="00007E58"/>
    <w:rsid w:val="00007F33"/>
    <w:rsid w:val="000125D2"/>
    <w:rsid w:val="00012E57"/>
    <w:rsid w:val="000134C6"/>
    <w:rsid w:val="00014526"/>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3723C"/>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3C1C"/>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2B4"/>
    <w:rsid w:val="00067371"/>
    <w:rsid w:val="0007011F"/>
    <w:rsid w:val="00070D19"/>
    <w:rsid w:val="00070F0E"/>
    <w:rsid w:val="000715D6"/>
    <w:rsid w:val="000718BB"/>
    <w:rsid w:val="0007242C"/>
    <w:rsid w:val="00072B90"/>
    <w:rsid w:val="0007332F"/>
    <w:rsid w:val="0007465F"/>
    <w:rsid w:val="000752B7"/>
    <w:rsid w:val="00076051"/>
    <w:rsid w:val="00076E1E"/>
    <w:rsid w:val="00077254"/>
    <w:rsid w:val="000773AD"/>
    <w:rsid w:val="00077887"/>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0F8"/>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07C"/>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1A2F"/>
    <w:rsid w:val="000B235C"/>
    <w:rsid w:val="000B5A57"/>
    <w:rsid w:val="000B5B7C"/>
    <w:rsid w:val="000B7E62"/>
    <w:rsid w:val="000C0A79"/>
    <w:rsid w:val="000C15A9"/>
    <w:rsid w:val="000C19FE"/>
    <w:rsid w:val="000C3176"/>
    <w:rsid w:val="000C3518"/>
    <w:rsid w:val="000C37C6"/>
    <w:rsid w:val="000C3842"/>
    <w:rsid w:val="000C438E"/>
    <w:rsid w:val="000C4477"/>
    <w:rsid w:val="000C44BD"/>
    <w:rsid w:val="000C4625"/>
    <w:rsid w:val="000C4F85"/>
    <w:rsid w:val="000C57FA"/>
    <w:rsid w:val="000C63F3"/>
    <w:rsid w:val="000C7055"/>
    <w:rsid w:val="000C7A69"/>
    <w:rsid w:val="000D1B1E"/>
    <w:rsid w:val="000D2F40"/>
    <w:rsid w:val="000D335B"/>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F1E23"/>
    <w:rsid w:val="000F2ECE"/>
    <w:rsid w:val="000F330F"/>
    <w:rsid w:val="000F3A25"/>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5C8E"/>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71"/>
    <w:rsid w:val="00122CC3"/>
    <w:rsid w:val="001237A1"/>
    <w:rsid w:val="001249B1"/>
    <w:rsid w:val="00124B79"/>
    <w:rsid w:val="00124F61"/>
    <w:rsid w:val="00125E71"/>
    <w:rsid w:val="00126D48"/>
    <w:rsid w:val="00127C9E"/>
    <w:rsid w:val="00127F12"/>
    <w:rsid w:val="00130991"/>
    <w:rsid w:val="001310A7"/>
    <w:rsid w:val="00131F9F"/>
    <w:rsid w:val="001330E6"/>
    <w:rsid w:val="00133509"/>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1537"/>
    <w:rsid w:val="00142CF1"/>
    <w:rsid w:val="00143126"/>
    <w:rsid w:val="001436FF"/>
    <w:rsid w:val="00144311"/>
    <w:rsid w:val="00144601"/>
    <w:rsid w:val="001446F3"/>
    <w:rsid w:val="00144766"/>
    <w:rsid w:val="00145A52"/>
    <w:rsid w:val="001461CE"/>
    <w:rsid w:val="00146574"/>
    <w:rsid w:val="001465B0"/>
    <w:rsid w:val="001467D7"/>
    <w:rsid w:val="00147912"/>
    <w:rsid w:val="0015040B"/>
    <w:rsid w:val="0015043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52D"/>
    <w:rsid w:val="00164D18"/>
    <w:rsid w:val="00165441"/>
    <w:rsid w:val="001662CE"/>
    <w:rsid w:val="00166C90"/>
    <w:rsid w:val="00170DA3"/>
    <w:rsid w:val="00170F2C"/>
    <w:rsid w:val="00173144"/>
    <w:rsid w:val="00175314"/>
    <w:rsid w:val="00175608"/>
    <w:rsid w:val="00175D35"/>
    <w:rsid w:val="00175D99"/>
    <w:rsid w:val="001771E9"/>
    <w:rsid w:val="0017744F"/>
    <w:rsid w:val="00177E5D"/>
    <w:rsid w:val="001805E1"/>
    <w:rsid w:val="00181414"/>
    <w:rsid w:val="001826C5"/>
    <w:rsid w:val="00182A99"/>
    <w:rsid w:val="001833E2"/>
    <w:rsid w:val="00183A6B"/>
    <w:rsid w:val="00183DD6"/>
    <w:rsid w:val="00184657"/>
    <w:rsid w:val="0018493E"/>
    <w:rsid w:val="00185041"/>
    <w:rsid w:val="001869ED"/>
    <w:rsid w:val="00186FB3"/>
    <w:rsid w:val="00187094"/>
    <w:rsid w:val="0019083B"/>
    <w:rsid w:val="00190BE8"/>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CAA"/>
    <w:rsid w:val="001F6F1A"/>
    <w:rsid w:val="00201DFD"/>
    <w:rsid w:val="00202058"/>
    <w:rsid w:val="00202399"/>
    <w:rsid w:val="00202CF3"/>
    <w:rsid w:val="0020311E"/>
    <w:rsid w:val="00203728"/>
    <w:rsid w:val="00203BDF"/>
    <w:rsid w:val="00205A66"/>
    <w:rsid w:val="00206AD5"/>
    <w:rsid w:val="00206E01"/>
    <w:rsid w:val="002077B2"/>
    <w:rsid w:val="00207F15"/>
    <w:rsid w:val="002100F5"/>
    <w:rsid w:val="00210B3F"/>
    <w:rsid w:val="00210FCF"/>
    <w:rsid w:val="00211C82"/>
    <w:rsid w:val="00211C8C"/>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1AA"/>
    <w:rsid w:val="00233867"/>
    <w:rsid w:val="00234BAC"/>
    <w:rsid w:val="00236F4F"/>
    <w:rsid w:val="0023705B"/>
    <w:rsid w:val="0023761A"/>
    <w:rsid w:val="00240042"/>
    <w:rsid w:val="00241B2C"/>
    <w:rsid w:val="00241E30"/>
    <w:rsid w:val="00241ED7"/>
    <w:rsid w:val="00243C27"/>
    <w:rsid w:val="00244097"/>
    <w:rsid w:val="00245198"/>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6F98"/>
    <w:rsid w:val="002575D1"/>
    <w:rsid w:val="00257995"/>
    <w:rsid w:val="00261152"/>
    <w:rsid w:val="0026188A"/>
    <w:rsid w:val="00262922"/>
    <w:rsid w:val="00262D85"/>
    <w:rsid w:val="00263BFD"/>
    <w:rsid w:val="00264C8A"/>
    <w:rsid w:val="00264ED3"/>
    <w:rsid w:val="002652C8"/>
    <w:rsid w:val="00266EFD"/>
    <w:rsid w:val="00267DCD"/>
    <w:rsid w:val="00270596"/>
    <w:rsid w:val="00270C37"/>
    <w:rsid w:val="00270D63"/>
    <w:rsid w:val="002719D6"/>
    <w:rsid w:val="00272384"/>
    <w:rsid w:val="00272E86"/>
    <w:rsid w:val="0027308B"/>
    <w:rsid w:val="00273183"/>
    <w:rsid w:val="0027440A"/>
    <w:rsid w:val="0027473B"/>
    <w:rsid w:val="00274C3F"/>
    <w:rsid w:val="002750F0"/>
    <w:rsid w:val="002756D3"/>
    <w:rsid w:val="002770AB"/>
    <w:rsid w:val="0027729E"/>
    <w:rsid w:val="0028026E"/>
    <w:rsid w:val="002808DC"/>
    <w:rsid w:val="002808DE"/>
    <w:rsid w:val="00281DAD"/>
    <w:rsid w:val="00282319"/>
    <w:rsid w:val="002825BF"/>
    <w:rsid w:val="002826D5"/>
    <w:rsid w:val="002846C7"/>
    <w:rsid w:val="0028495A"/>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461D"/>
    <w:rsid w:val="002A5950"/>
    <w:rsid w:val="002B05D5"/>
    <w:rsid w:val="002B089E"/>
    <w:rsid w:val="002B09C4"/>
    <w:rsid w:val="002B1027"/>
    <w:rsid w:val="002B16E2"/>
    <w:rsid w:val="002B1CB9"/>
    <w:rsid w:val="002B222D"/>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C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3D31"/>
    <w:rsid w:val="002D78A3"/>
    <w:rsid w:val="002D7F55"/>
    <w:rsid w:val="002D7F91"/>
    <w:rsid w:val="002E147D"/>
    <w:rsid w:val="002E1711"/>
    <w:rsid w:val="002E218C"/>
    <w:rsid w:val="002E24A9"/>
    <w:rsid w:val="002E2839"/>
    <w:rsid w:val="002E2CE5"/>
    <w:rsid w:val="002E32BF"/>
    <w:rsid w:val="002E33CF"/>
    <w:rsid w:val="002E5259"/>
    <w:rsid w:val="002E532B"/>
    <w:rsid w:val="002E6716"/>
    <w:rsid w:val="002E6985"/>
    <w:rsid w:val="002E6D97"/>
    <w:rsid w:val="002E7CDE"/>
    <w:rsid w:val="002E7D6C"/>
    <w:rsid w:val="002F00A3"/>
    <w:rsid w:val="002F02A4"/>
    <w:rsid w:val="002F1E1C"/>
    <w:rsid w:val="002F2C6F"/>
    <w:rsid w:val="002F2E74"/>
    <w:rsid w:val="002F37C9"/>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5C28"/>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170EA"/>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16"/>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727"/>
    <w:rsid w:val="00344B24"/>
    <w:rsid w:val="00346CD3"/>
    <w:rsid w:val="00346D5D"/>
    <w:rsid w:val="00347204"/>
    <w:rsid w:val="003502D2"/>
    <w:rsid w:val="00350479"/>
    <w:rsid w:val="003504BB"/>
    <w:rsid w:val="00350968"/>
    <w:rsid w:val="00350A99"/>
    <w:rsid w:val="00351704"/>
    <w:rsid w:val="00351779"/>
    <w:rsid w:val="00352DEF"/>
    <w:rsid w:val="00354283"/>
    <w:rsid w:val="003561BC"/>
    <w:rsid w:val="00356666"/>
    <w:rsid w:val="00356948"/>
    <w:rsid w:val="003577FB"/>
    <w:rsid w:val="00360731"/>
    <w:rsid w:val="00360960"/>
    <w:rsid w:val="00360D1A"/>
    <w:rsid w:val="00361DE8"/>
    <w:rsid w:val="0036253B"/>
    <w:rsid w:val="00362FAB"/>
    <w:rsid w:val="003641DA"/>
    <w:rsid w:val="00364648"/>
    <w:rsid w:val="00365575"/>
    <w:rsid w:val="00366018"/>
    <w:rsid w:val="00366196"/>
    <w:rsid w:val="003679D4"/>
    <w:rsid w:val="00367F5F"/>
    <w:rsid w:val="003701D4"/>
    <w:rsid w:val="003707F4"/>
    <w:rsid w:val="003725D8"/>
    <w:rsid w:val="00372648"/>
    <w:rsid w:val="00373ABA"/>
    <w:rsid w:val="003745C0"/>
    <w:rsid w:val="00374F3A"/>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05C"/>
    <w:rsid w:val="00390326"/>
    <w:rsid w:val="00391DB7"/>
    <w:rsid w:val="003920B7"/>
    <w:rsid w:val="00392236"/>
    <w:rsid w:val="003924B5"/>
    <w:rsid w:val="00392AE3"/>
    <w:rsid w:val="00393521"/>
    <w:rsid w:val="0039374D"/>
    <w:rsid w:val="0039397B"/>
    <w:rsid w:val="00393B24"/>
    <w:rsid w:val="0039444E"/>
    <w:rsid w:val="0039495E"/>
    <w:rsid w:val="00396B9B"/>
    <w:rsid w:val="00396BE5"/>
    <w:rsid w:val="00396C4F"/>
    <w:rsid w:val="003971C4"/>
    <w:rsid w:val="003972E4"/>
    <w:rsid w:val="00397436"/>
    <w:rsid w:val="00397734"/>
    <w:rsid w:val="003A0353"/>
    <w:rsid w:val="003A1F76"/>
    <w:rsid w:val="003A3B39"/>
    <w:rsid w:val="003A3BF3"/>
    <w:rsid w:val="003A4862"/>
    <w:rsid w:val="003A504E"/>
    <w:rsid w:val="003A5CED"/>
    <w:rsid w:val="003A5D00"/>
    <w:rsid w:val="003A6A2E"/>
    <w:rsid w:val="003A6D81"/>
    <w:rsid w:val="003A70BE"/>
    <w:rsid w:val="003A7CD6"/>
    <w:rsid w:val="003B06F0"/>
    <w:rsid w:val="003B15CD"/>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4CBD"/>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5C9A"/>
    <w:rsid w:val="003D66FE"/>
    <w:rsid w:val="003D6AF1"/>
    <w:rsid w:val="003D753E"/>
    <w:rsid w:val="003E16A0"/>
    <w:rsid w:val="003E187C"/>
    <w:rsid w:val="003E1D8C"/>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4189"/>
    <w:rsid w:val="003F5A5E"/>
    <w:rsid w:val="003F5C5A"/>
    <w:rsid w:val="003F6B41"/>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9AC"/>
    <w:rsid w:val="0041538A"/>
    <w:rsid w:val="0041582D"/>
    <w:rsid w:val="00416722"/>
    <w:rsid w:val="0041698F"/>
    <w:rsid w:val="0041725D"/>
    <w:rsid w:val="0041752B"/>
    <w:rsid w:val="00420EEA"/>
    <w:rsid w:val="004221AD"/>
    <w:rsid w:val="004225DA"/>
    <w:rsid w:val="004230EE"/>
    <w:rsid w:val="004232A8"/>
    <w:rsid w:val="00423968"/>
    <w:rsid w:val="004245BF"/>
    <w:rsid w:val="00424DAD"/>
    <w:rsid w:val="00424FD3"/>
    <w:rsid w:val="00425FBF"/>
    <w:rsid w:val="00426327"/>
    <w:rsid w:val="00426B75"/>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9D7"/>
    <w:rsid w:val="00454A02"/>
    <w:rsid w:val="0045597C"/>
    <w:rsid w:val="00455AFD"/>
    <w:rsid w:val="00455B55"/>
    <w:rsid w:val="00455EB1"/>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1049"/>
    <w:rsid w:val="0047167B"/>
    <w:rsid w:val="00471B68"/>
    <w:rsid w:val="0047209D"/>
    <w:rsid w:val="00472D16"/>
    <w:rsid w:val="00472EA3"/>
    <w:rsid w:val="00473114"/>
    <w:rsid w:val="00473184"/>
    <w:rsid w:val="00473BC1"/>
    <w:rsid w:val="004741CA"/>
    <w:rsid w:val="0047551D"/>
    <w:rsid w:val="00476069"/>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7CE"/>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B9"/>
    <w:rsid w:val="00495BF4"/>
    <w:rsid w:val="0049664F"/>
    <w:rsid w:val="00496C2D"/>
    <w:rsid w:val="00496E5B"/>
    <w:rsid w:val="00496F22"/>
    <w:rsid w:val="004A0471"/>
    <w:rsid w:val="004A1A22"/>
    <w:rsid w:val="004A20CF"/>
    <w:rsid w:val="004A2203"/>
    <w:rsid w:val="004A22F2"/>
    <w:rsid w:val="004A2641"/>
    <w:rsid w:val="004A27BF"/>
    <w:rsid w:val="004A2C61"/>
    <w:rsid w:val="004A3242"/>
    <w:rsid w:val="004A3785"/>
    <w:rsid w:val="004A409D"/>
    <w:rsid w:val="004A4328"/>
    <w:rsid w:val="004A45B9"/>
    <w:rsid w:val="004A46E2"/>
    <w:rsid w:val="004A4898"/>
    <w:rsid w:val="004A4DAA"/>
    <w:rsid w:val="004A4F4B"/>
    <w:rsid w:val="004A524C"/>
    <w:rsid w:val="004A5DF6"/>
    <w:rsid w:val="004A6CD5"/>
    <w:rsid w:val="004B1479"/>
    <w:rsid w:val="004B234B"/>
    <w:rsid w:val="004B27DD"/>
    <w:rsid w:val="004B3F0C"/>
    <w:rsid w:val="004B413C"/>
    <w:rsid w:val="004B6D35"/>
    <w:rsid w:val="004B75ED"/>
    <w:rsid w:val="004C04EA"/>
    <w:rsid w:val="004C149C"/>
    <w:rsid w:val="004C1B30"/>
    <w:rsid w:val="004C1C81"/>
    <w:rsid w:val="004C21FE"/>
    <w:rsid w:val="004C23B2"/>
    <w:rsid w:val="004C2BDE"/>
    <w:rsid w:val="004C3CC2"/>
    <w:rsid w:val="004C3F75"/>
    <w:rsid w:val="004C64B0"/>
    <w:rsid w:val="004C67FC"/>
    <w:rsid w:val="004C7F4C"/>
    <w:rsid w:val="004D1051"/>
    <w:rsid w:val="004D2183"/>
    <w:rsid w:val="004D3935"/>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036"/>
    <w:rsid w:val="004F040A"/>
    <w:rsid w:val="004F098E"/>
    <w:rsid w:val="004F1C98"/>
    <w:rsid w:val="004F1F54"/>
    <w:rsid w:val="004F37C1"/>
    <w:rsid w:val="004F3DCA"/>
    <w:rsid w:val="004F4D60"/>
    <w:rsid w:val="004F694F"/>
    <w:rsid w:val="004F6D32"/>
    <w:rsid w:val="004F7422"/>
    <w:rsid w:val="004F77C9"/>
    <w:rsid w:val="00500066"/>
    <w:rsid w:val="00501787"/>
    <w:rsid w:val="005025FD"/>
    <w:rsid w:val="00503A12"/>
    <w:rsid w:val="00503AB6"/>
    <w:rsid w:val="00503E92"/>
    <w:rsid w:val="00504B33"/>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839"/>
    <w:rsid w:val="005179EC"/>
    <w:rsid w:val="00517C56"/>
    <w:rsid w:val="00521200"/>
    <w:rsid w:val="00521614"/>
    <w:rsid w:val="005228A0"/>
    <w:rsid w:val="00525695"/>
    <w:rsid w:val="0053061C"/>
    <w:rsid w:val="00530EE7"/>
    <w:rsid w:val="00530F95"/>
    <w:rsid w:val="00531AC9"/>
    <w:rsid w:val="00531BE9"/>
    <w:rsid w:val="00531E91"/>
    <w:rsid w:val="0053356D"/>
    <w:rsid w:val="00533926"/>
    <w:rsid w:val="00533AAA"/>
    <w:rsid w:val="00533B33"/>
    <w:rsid w:val="00533D5A"/>
    <w:rsid w:val="00533F08"/>
    <w:rsid w:val="00534200"/>
    <w:rsid w:val="005345F1"/>
    <w:rsid w:val="00534B7C"/>
    <w:rsid w:val="00535F1B"/>
    <w:rsid w:val="005366D9"/>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B98"/>
    <w:rsid w:val="00553C1E"/>
    <w:rsid w:val="00553C85"/>
    <w:rsid w:val="00553E10"/>
    <w:rsid w:val="0055535D"/>
    <w:rsid w:val="00556246"/>
    <w:rsid w:val="005566EE"/>
    <w:rsid w:val="0055719E"/>
    <w:rsid w:val="00557C5A"/>
    <w:rsid w:val="005601B8"/>
    <w:rsid w:val="00560ECB"/>
    <w:rsid w:val="005630DD"/>
    <w:rsid w:val="00563151"/>
    <w:rsid w:val="0056574D"/>
    <w:rsid w:val="00565981"/>
    <w:rsid w:val="00567255"/>
    <w:rsid w:val="005700EC"/>
    <w:rsid w:val="00570146"/>
    <w:rsid w:val="00570BA8"/>
    <w:rsid w:val="005714E7"/>
    <w:rsid w:val="0057168B"/>
    <w:rsid w:val="00571B43"/>
    <w:rsid w:val="00571DB1"/>
    <w:rsid w:val="0057302F"/>
    <w:rsid w:val="005730B4"/>
    <w:rsid w:val="00573E5E"/>
    <w:rsid w:val="005741F7"/>
    <w:rsid w:val="005745FA"/>
    <w:rsid w:val="00574778"/>
    <w:rsid w:val="00574B5C"/>
    <w:rsid w:val="00575C17"/>
    <w:rsid w:val="005765B1"/>
    <w:rsid w:val="005774BD"/>
    <w:rsid w:val="00577D60"/>
    <w:rsid w:val="005803E5"/>
    <w:rsid w:val="005812C8"/>
    <w:rsid w:val="00581B60"/>
    <w:rsid w:val="00581B95"/>
    <w:rsid w:val="00581C3B"/>
    <w:rsid w:val="00582A4A"/>
    <w:rsid w:val="00584209"/>
    <w:rsid w:val="00584458"/>
    <w:rsid w:val="005847E6"/>
    <w:rsid w:val="00584E89"/>
    <w:rsid w:val="00585B27"/>
    <w:rsid w:val="00586C06"/>
    <w:rsid w:val="00586FB1"/>
    <w:rsid w:val="005871E6"/>
    <w:rsid w:val="005874F3"/>
    <w:rsid w:val="00587661"/>
    <w:rsid w:val="005878F2"/>
    <w:rsid w:val="00587EC5"/>
    <w:rsid w:val="0059060F"/>
    <w:rsid w:val="0059183A"/>
    <w:rsid w:val="00592828"/>
    <w:rsid w:val="00592AD3"/>
    <w:rsid w:val="00592FC1"/>
    <w:rsid w:val="00593914"/>
    <w:rsid w:val="00593E2F"/>
    <w:rsid w:val="0059402F"/>
    <w:rsid w:val="00594082"/>
    <w:rsid w:val="005944DB"/>
    <w:rsid w:val="00594BF1"/>
    <w:rsid w:val="005953EF"/>
    <w:rsid w:val="00596621"/>
    <w:rsid w:val="00597212"/>
    <w:rsid w:val="0059790B"/>
    <w:rsid w:val="00597F12"/>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432A"/>
    <w:rsid w:val="005C44E3"/>
    <w:rsid w:val="005C4683"/>
    <w:rsid w:val="005C53DC"/>
    <w:rsid w:val="005C6211"/>
    <w:rsid w:val="005C6C46"/>
    <w:rsid w:val="005C703C"/>
    <w:rsid w:val="005C7123"/>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17C0"/>
    <w:rsid w:val="005F2512"/>
    <w:rsid w:val="005F284D"/>
    <w:rsid w:val="005F2CE1"/>
    <w:rsid w:val="005F2F2C"/>
    <w:rsid w:val="005F5295"/>
    <w:rsid w:val="005F5E41"/>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10077"/>
    <w:rsid w:val="006102C7"/>
    <w:rsid w:val="00610905"/>
    <w:rsid w:val="00610C7C"/>
    <w:rsid w:val="00611DC4"/>
    <w:rsid w:val="00611DE0"/>
    <w:rsid w:val="00612131"/>
    <w:rsid w:val="006121EE"/>
    <w:rsid w:val="006134AF"/>
    <w:rsid w:val="00613A7B"/>
    <w:rsid w:val="006148C7"/>
    <w:rsid w:val="00615BAD"/>
    <w:rsid w:val="00615DD9"/>
    <w:rsid w:val="00616BDB"/>
    <w:rsid w:val="0062025B"/>
    <w:rsid w:val="0062181A"/>
    <w:rsid w:val="00621A74"/>
    <w:rsid w:val="006223C0"/>
    <w:rsid w:val="006224B6"/>
    <w:rsid w:val="006228B0"/>
    <w:rsid w:val="00622B36"/>
    <w:rsid w:val="00623119"/>
    <w:rsid w:val="00624BD9"/>
    <w:rsid w:val="00624F72"/>
    <w:rsid w:val="006262DB"/>
    <w:rsid w:val="00626643"/>
    <w:rsid w:val="00626AD7"/>
    <w:rsid w:val="00626EC5"/>
    <w:rsid w:val="00627BFC"/>
    <w:rsid w:val="006308B9"/>
    <w:rsid w:val="00631197"/>
    <w:rsid w:val="0063202E"/>
    <w:rsid w:val="006321F6"/>
    <w:rsid w:val="00632C62"/>
    <w:rsid w:val="0063329B"/>
    <w:rsid w:val="006347D5"/>
    <w:rsid w:val="00634E91"/>
    <w:rsid w:val="00637947"/>
    <w:rsid w:val="00640F7B"/>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0C49"/>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38A4"/>
    <w:rsid w:val="00694DB5"/>
    <w:rsid w:val="00695887"/>
    <w:rsid w:val="00695B99"/>
    <w:rsid w:val="00696148"/>
    <w:rsid w:val="006961EF"/>
    <w:rsid w:val="00696475"/>
    <w:rsid w:val="00696FBA"/>
    <w:rsid w:val="006A03E5"/>
    <w:rsid w:val="006A0435"/>
    <w:rsid w:val="006A06E1"/>
    <w:rsid w:val="006A2161"/>
    <w:rsid w:val="006A24A5"/>
    <w:rsid w:val="006A2E4A"/>
    <w:rsid w:val="006A319E"/>
    <w:rsid w:val="006A3698"/>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6259"/>
    <w:rsid w:val="006D777E"/>
    <w:rsid w:val="006D78A9"/>
    <w:rsid w:val="006E00C7"/>
    <w:rsid w:val="006E0717"/>
    <w:rsid w:val="006E162B"/>
    <w:rsid w:val="006E2AA3"/>
    <w:rsid w:val="006E38D7"/>
    <w:rsid w:val="006E4207"/>
    <w:rsid w:val="006E4334"/>
    <w:rsid w:val="006E4FF3"/>
    <w:rsid w:val="006E61BC"/>
    <w:rsid w:val="006E6672"/>
    <w:rsid w:val="006E7006"/>
    <w:rsid w:val="006E7272"/>
    <w:rsid w:val="006E76A5"/>
    <w:rsid w:val="006E7889"/>
    <w:rsid w:val="006F062F"/>
    <w:rsid w:val="006F1AFB"/>
    <w:rsid w:val="006F1D70"/>
    <w:rsid w:val="006F1D81"/>
    <w:rsid w:val="006F24C2"/>
    <w:rsid w:val="006F2833"/>
    <w:rsid w:val="006F2E2D"/>
    <w:rsid w:val="006F2F36"/>
    <w:rsid w:val="006F31F2"/>
    <w:rsid w:val="006F35D3"/>
    <w:rsid w:val="006F37E9"/>
    <w:rsid w:val="006F38DE"/>
    <w:rsid w:val="006F3EFE"/>
    <w:rsid w:val="006F4118"/>
    <w:rsid w:val="006F4248"/>
    <w:rsid w:val="006F49A0"/>
    <w:rsid w:val="006F4BA8"/>
    <w:rsid w:val="006F5180"/>
    <w:rsid w:val="006F52BE"/>
    <w:rsid w:val="006F5FEA"/>
    <w:rsid w:val="006F6326"/>
    <w:rsid w:val="006F634A"/>
    <w:rsid w:val="006F6444"/>
    <w:rsid w:val="006F74BC"/>
    <w:rsid w:val="006F757C"/>
    <w:rsid w:val="006F7C7F"/>
    <w:rsid w:val="006F7EBE"/>
    <w:rsid w:val="0070070D"/>
    <w:rsid w:val="00700828"/>
    <w:rsid w:val="00700BC0"/>
    <w:rsid w:val="00700C02"/>
    <w:rsid w:val="00700C8B"/>
    <w:rsid w:val="007015A4"/>
    <w:rsid w:val="00701A97"/>
    <w:rsid w:val="00703864"/>
    <w:rsid w:val="00705DB2"/>
    <w:rsid w:val="00707F1B"/>
    <w:rsid w:val="0071049F"/>
    <w:rsid w:val="00710875"/>
    <w:rsid w:val="0071089D"/>
    <w:rsid w:val="007114B9"/>
    <w:rsid w:val="00711548"/>
    <w:rsid w:val="007118C5"/>
    <w:rsid w:val="00711C0D"/>
    <w:rsid w:val="00712249"/>
    <w:rsid w:val="00713896"/>
    <w:rsid w:val="00714063"/>
    <w:rsid w:val="00714EDB"/>
    <w:rsid w:val="0071617B"/>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137"/>
    <w:rsid w:val="00727AA1"/>
    <w:rsid w:val="00730173"/>
    <w:rsid w:val="0073163F"/>
    <w:rsid w:val="00731D4D"/>
    <w:rsid w:val="0073360B"/>
    <w:rsid w:val="00733774"/>
    <w:rsid w:val="00733E60"/>
    <w:rsid w:val="00734E4E"/>
    <w:rsid w:val="007365C8"/>
    <w:rsid w:val="00736DB3"/>
    <w:rsid w:val="007372B7"/>
    <w:rsid w:val="007374E7"/>
    <w:rsid w:val="00740319"/>
    <w:rsid w:val="00740458"/>
    <w:rsid w:val="00741775"/>
    <w:rsid w:val="00741A22"/>
    <w:rsid w:val="00742493"/>
    <w:rsid w:val="00743292"/>
    <w:rsid w:val="00743863"/>
    <w:rsid w:val="00743EE8"/>
    <w:rsid w:val="00744892"/>
    <w:rsid w:val="0074565B"/>
    <w:rsid w:val="007459D5"/>
    <w:rsid w:val="007470AA"/>
    <w:rsid w:val="007470D0"/>
    <w:rsid w:val="007476B6"/>
    <w:rsid w:val="007478EF"/>
    <w:rsid w:val="00747A4D"/>
    <w:rsid w:val="0075023D"/>
    <w:rsid w:val="007504E6"/>
    <w:rsid w:val="00750A51"/>
    <w:rsid w:val="00750C43"/>
    <w:rsid w:val="0075212A"/>
    <w:rsid w:val="00752871"/>
    <w:rsid w:val="0075298A"/>
    <w:rsid w:val="00752AC0"/>
    <w:rsid w:val="00752AE4"/>
    <w:rsid w:val="00754839"/>
    <w:rsid w:val="00754EDB"/>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065A"/>
    <w:rsid w:val="00782478"/>
    <w:rsid w:val="00782D52"/>
    <w:rsid w:val="00783028"/>
    <w:rsid w:val="007846A2"/>
    <w:rsid w:val="007853A2"/>
    <w:rsid w:val="00785E59"/>
    <w:rsid w:val="00785FE7"/>
    <w:rsid w:val="00787F77"/>
    <w:rsid w:val="00791295"/>
    <w:rsid w:val="0079244E"/>
    <w:rsid w:val="0079287E"/>
    <w:rsid w:val="00793324"/>
    <w:rsid w:val="007956A6"/>
    <w:rsid w:val="00795703"/>
    <w:rsid w:val="0079687A"/>
    <w:rsid w:val="00796AF0"/>
    <w:rsid w:val="00797CC7"/>
    <w:rsid w:val="007A025D"/>
    <w:rsid w:val="007A0693"/>
    <w:rsid w:val="007A1928"/>
    <w:rsid w:val="007A1B85"/>
    <w:rsid w:val="007A1DBE"/>
    <w:rsid w:val="007A466C"/>
    <w:rsid w:val="007A503A"/>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9F8"/>
    <w:rsid w:val="007C73C5"/>
    <w:rsid w:val="007D0105"/>
    <w:rsid w:val="007D0855"/>
    <w:rsid w:val="007D13F3"/>
    <w:rsid w:val="007D15E9"/>
    <w:rsid w:val="007D16F6"/>
    <w:rsid w:val="007D21CC"/>
    <w:rsid w:val="007D295E"/>
    <w:rsid w:val="007D3067"/>
    <w:rsid w:val="007D3091"/>
    <w:rsid w:val="007D3204"/>
    <w:rsid w:val="007D34DE"/>
    <w:rsid w:val="007D41A6"/>
    <w:rsid w:val="007D6112"/>
    <w:rsid w:val="007D6E3F"/>
    <w:rsid w:val="007D728F"/>
    <w:rsid w:val="007E08AD"/>
    <w:rsid w:val="007E0B72"/>
    <w:rsid w:val="007E0EB6"/>
    <w:rsid w:val="007E0F77"/>
    <w:rsid w:val="007E111E"/>
    <w:rsid w:val="007E162D"/>
    <w:rsid w:val="007E1941"/>
    <w:rsid w:val="007E2171"/>
    <w:rsid w:val="007E222D"/>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6D6C"/>
    <w:rsid w:val="007F7C7A"/>
    <w:rsid w:val="008004CA"/>
    <w:rsid w:val="00800A7F"/>
    <w:rsid w:val="00800B41"/>
    <w:rsid w:val="0080311D"/>
    <w:rsid w:val="00803E2E"/>
    <w:rsid w:val="0080489A"/>
    <w:rsid w:val="00804A23"/>
    <w:rsid w:val="0080621B"/>
    <w:rsid w:val="00806E85"/>
    <w:rsid w:val="008101CD"/>
    <w:rsid w:val="008109B6"/>
    <w:rsid w:val="008112DA"/>
    <w:rsid w:val="008115A2"/>
    <w:rsid w:val="008120B7"/>
    <w:rsid w:val="0081226E"/>
    <w:rsid w:val="00812EF0"/>
    <w:rsid w:val="00813434"/>
    <w:rsid w:val="00813873"/>
    <w:rsid w:val="00814215"/>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17E6C"/>
    <w:rsid w:val="00821E9E"/>
    <w:rsid w:val="0082223C"/>
    <w:rsid w:val="0082388D"/>
    <w:rsid w:val="00824415"/>
    <w:rsid w:val="00825D75"/>
    <w:rsid w:val="00826110"/>
    <w:rsid w:val="008261AC"/>
    <w:rsid w:val="008265E7"/>
    <w:rsid w:val="008276A2"/>
    <w:rsid w:val="008301BF"/>
    <w:rsid w:val="00830657"/>
    <w:rsid w:val="00830818"/>
    <w:rsid w:val="008329A0"/>
    <w:rsid w:val="0083328B"/>
    <w:rsid w:val="00833696"/>
    <w:rsid w:val="00834901"/>
    <w:rsid w:val="00835C74"/>
    <w:rsid w:val="0083678C"/>
    <w:rsid w:val="00836AFA"/>
    <w:rsid w:val="0083744F"/>
    <w:rsid w:val="00837885"/>
    <w:rsid w:val="00837CC7"/>
    <w:rsid w:val="008405E7"/>
    <w:rsid w:val="008407A6"/>
    <w:rsid w:val="00841BF3"/>
    <w:rsid w:val="00843276"/>
    <w:rsid w:val="0084454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22F"/>
    <w:rsid w:val="0086251D"/>
    <w:rsid w:val="00862F40"/>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1FB"/>
    <w:rsid w:val="008A27E3"/>
    <w:rsid w:val="008A3698"/>
    <w:rsid w:val="008A3875"/>
    <w:rsid w:val="008A3A11"/>
    <w:rsid w:val="008A4742"/>
    <w:rsid w:val="008A4784"/>
    <w:rsid w:val="008A51BF"/>
    <w:rsid w:val="008A5D8D"/>
    <w:rsid w:val="008A76F4"/>
    <w:rsid w:val="008A7715"/>
    <w:rsid w:val="008B02C3"/>
    <w:rsid w:val="008B0CB2"/>
    <w:rsid w:val="008B42FB"/>
    <w:rsid w:val="008B457B"/>
    <w:rsid w:val="008B51BA"/>
    <w:rsid w:val="008B769A"/>
    <w:rsid w:val="008C0FDE"/>
    <w:rsid w:val="008C1510"/>
    <w:rsid w:val="008C1824"/>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30F3"/>
    <w:rsid w:val="008E4ED4"/>
    <w:rsid w:val="008E526C"/>
    <w:rsid w:val="008E5626"/>
    <w:rsid w:val="008E597E"/>
    <w:rsid w:val="008E684E"/>
    <w:rsid w:val="008E7595"/>
    <w:rsid w:val="008E7EA6"/>
    <w:rsid w:val="008F04AD"/>
    <w:rsid w:val="008F07F4"/>
    <w:rsid w:val="008F0B98"/>
    <w:rsid w:val="008F1A85"/>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0B1"/>
    <w:rsid w:val="00912D92"/>
    <w:rsid w:val="009142D2"/>
    <w:rsid w:val="0091486D"/>
    <w:rsid w:val="00914975"/>
    <w:rsid w:val="00914B12"/>
    <w:rsid w:val="00914EC5"/>
    <w:rsid w:val="00914ECB"/>
    <w:rsid w:val="00916794"/>
    <w:rsid w:val="00916D8E"/>
    <w:rsid w:val="0091718A"/>
    <w:rsid w:val="009178DD"/>
    <w:rsid w:val="00917C83"/>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4F8"/>
    <w:rsid w:val="00932805"/>
    <w:rsid w:val="00932DC1"/>
    <w:rsid w:val="00932F54"/>
    <w:rsid w:val="00934606"/>
    <w:rsid w:val="00934CEF"/>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07C"/>
    <w:rsid w:val="00953948"/>
    <w:rsid w:val="00953C8B"/>
    <w:rsid w:val="009552F0"/>
    <w:rsid w:val="00955502"/>
    <w:rsid w:val="009565E1"/>
    <w:rsid w:val="00956BF1"/>
    <w:rsid w:val="00956ECA"/>
    <w:rsid w:val="009605A5"/>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A86"/>
    <w:rsid w:val="00975074"/>
    <w:rsid w:val="009755C2"/>
    <w:rsid w:val="00976F6E"/>
    <w:rsid w:val="00976F86"/>
    <w:rsid w:val="00977534"/>
    <w:rsid w:val="00980B4D"/>
    <w:rsid w:val="00982A67"/>
    <w:rsid w:val="009839BA"/>
    <w:rsid w:val="00983EE4"/>
    <w:rsid w:val="009841ED"/>
    <w:rsid w:val="0098705D"/>
    <w:rsid w:val="009903DB"/>
    <w:rsid w:val="00991612"/>
    <w:rsid w:val="00991CD2"/>
    <w:rsid w:val="00991DA3"/>
    <w:rsid w:val="00992091"/>
    <w:rsid w:val="009925EC"/>
    <w:rsid w:val="00992FFC"/>
    <w:rsid w:val="00994074"/>
    <w:rsid w:val="0099524A"/>
    <w:rsid w:val="00995AA1"/>
    <w:rsid w:val="00995AA5"/>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24E"/>
    <w:rsid w:val="009D3BF3"/>
    <w:rsid w:val="009D48BA"/>
    <w:rsid w:val="009D5BCE"/>
    <w:rsid w:val="009D5F55"/>
    <w:rsid w:val="009D6911"/>
    <w:rsid w:val="009D705D"/>
    <w:rsid w:val="009D7D13"/>
    <w:rsid w:val="009E1F47"/>
    <w:rsid w:val="009E23A8"/>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15C4"/>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13C1"/>
    <w:rsid w:val="00A32172"/>
    <w:rsid w:val="00A32A98"/>
    <w:rsid w:val="00A3364E"/>
    <w:rsid w:val="00A36204"/>
    <w:rsid w:val="00A36374"/>
    <w:rsid w:val="00A366CA"/>
    <w:rsid w:val="00A369CC"/>
    <w:rsid w:val="00A36EBE"/>
    <w:rsid w:val="00A37409"/>
    <w:rsid w:val="00A37B1C"/>
    <w:rsid w:val="00A4171B"/>
    <w:rsid w:val="00A41B77"/>
    <w:rsid w:val="00A41BCE"/>
    <w:rsid w:val="00A449A2"/>
    <w:rsid w:val="00A45A6A"/>
    <w:rsid w:val="00A45D7E"/>
    <w:rsid w:val="00A46C3D"/>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094F"/>
    <w:rsid w:val="00A626E3"/>
    <w:rsid w:val="00A63453"/>
    <w:rsid w:val="00A63ACC"/>
    <w:rsid w:val="00A64A54"/>
    <w:rsid w:val="00A64BC5"/>
    <w:rsid w:val="00A64E88"/>
    <w:rsid w:val="00A663AA"/>
    <w:rsid w:val="00A709B6"/>
    <w:rsid w:val="00A71213"/>
    <w:rsid w:val="00A7150B"/>
    <w:rsid w:val="00A71621"/>
    <w:rsid w:val="00A74937"/>
    <w:rsid w:val="00A755B1"/>
    <w:rsid w:val="00A75D98"/>
    <w:rsid w:val="00A7765B"/>
    <w:rsid w:val="00A7776B"/>
    <w:rsid w:val="00A77B9D"/>
    <w:rsid w:val="00A800D3"/>
    <w:rsid w:val="00A8055A"/>
    <w:rsid w:val="00A80B73"/>
    <w:rsid w:val="00A8118E"/>
    <w:rsid w:val="00A81966"/>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6D40"/>
    <w:rsid w:val="00AA7376"/>
    <w:rsid w:val="00AA7C7B"/>
    <w:rsid w:val="00AB13B3"/>
    <w:rsid w:val="00AB1865"/>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A1D"/>
    <w:rsid w:val="00AC6EA0"/>
    <w:rsid w:val="00AC7C17"/>
    <w:rsid w:val="00AC7D86"/>
    <w:rsid w:val="00AD0BD7"/>
    <w:rsid w:val="00AD113D"/>
    <w:rsid w:val="00AD1ED8"/>
    <w:rsid w:val="00AD2BF4"/>
    <w:rsid w:val="00AD3031"/>
    <w:rsid w:val="00AD3163"/>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273D1"/>
    <w:rsid w:val="00B275F4"/>
    <w:rsid w:val="00B30251"/>
    <w:rsid w:val="00B30BD2"/>
    <w:rsid w:val="00B30F88"/>
    <w:rsid w:val="00B3192B"/>
    <w:rsid w:val="00B31A39"/>
    <w:rsid w:val="00B31BE6"/>
    <w:rsid w:val="00B31DEC"/>
    <w:rsid w:val="00B31E1A"/>
    <w:rsid w:val="00B32248"/>
    <w:rsid w:val="00B33BD6"/>
    <w:rsid w:val="00B34513"/>
    <w:rsid w:val="00B35065"/>
    <w:rsid w:val="00B352A2"/>
    <w:rsid w:val="00B35764"/>
    <w:rsid w:val="00B357E2"/>
    <w:rsid w:val="00B35843"/>
    <w:rsid w:val="00B358F9"/>
    <w:rsid w:val="00B359B2"/>
    <w:rsid w:val="00B360FC"/>
    <w:rsid w:val="00B37D59"/>
    <w:rsid w:val="00B4072A"/>
    <w:rsid w:val="00B40E0B"/>
    <w:rsid w:val="00B4139F"/>
    <w:rsid w:val="00B41BEB"/>
    <w:rsid w:val="00B43C17"/>
    <w:rsid w:val="00B43CDA"/>
    <w:rsid w:val="00B43D8F"/>
    <w:rsid w:val="00B44DBC"/>
    <w:rsid w:val="00B45C6C"/>
    <w:rsid w:val="00B45E5B"/>
    <w:rsid w:val="00B45E88"/>
    <w:rsid w:val="00B46FF9"/>
    <w:rsid w:val="00B47E6C"/>
    <w:rsid w:val="00B503DE"/>
    <w:rsid w:val="00B504E5"/>
    <w:rsid w:val="00B5060B"/>
    <w:rsid w:val="00B51042"/>
    <w:rsid w:val="00B513C5"/>
    <w:rsid w:val="00B52026"/>
    <w:rsid w:val="00B52634"/>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6BD"/>
    <w:rsid w:val="00B757BC"/>
    <w:rsid w:val="00B76747"/>
    <w:rsid w:val="00B76E71"/>
    <w:rsid w:val="00B80935"/>
    <w:rsid w:val="00B811FD"/>
    <w:rsid w:val="00B815EB"/>
    <w:rsid w:val="00B81AA3"/>
    <w:rsid w:val="00B827B9"/>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293"/>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B7EA1"/>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4985"/>
    <w:rsid w:val="00BE5BDF"/>
    <w:rsid w:val="00BE727A"/>
    <w:rsid w:val="00BE7358"/>
    <w:rsid w:val="00BE7757"/>
    <w:rsid w:val="00BF0194"/>
    <w:rsid w:val="00BF081E"/>
    <w:rsid w:val="00BF0E7C"/>
    <w:rsid w:val="00BF12F4"/>
    <w:rsid w:val="00BF1BF5"/>
    <w:rsid w:val="00BF1ED4"/>
    <w:rsid w:val="00BF2583"/>
    <w:rsid w:val="00BF2652"/>
    <w:rsid w:val="00BF2CA8"/>
    <w:rsid w:val="00BF3EE5"/>
    <w:rsid w:val="00BF451F"/>
    <w:rsid w:val="00BF4682"/>
    <w:rsid w:val="00BF4846"/>
    <w:rsid w:val="00BF50C8"/>
    <w:rsid w:val="00BF55FA"/>
    <w:rsid w:val="00BF569D"/>
    <w:rsid w:val="00BF5C14"/>
    <w:rsid w:val="00BF5F22"/>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25B5"/>
    <w:rsid w:val="00C126B8"/>
    <w:rsid w:val="00C1274C"/>
    <w:rsid w:val="00C12DDA"/>
    <w:rsid w:val="00C167BC"/>
    <w:rsid w:val="00C209AB"/>
    <w:rsid w:val="00C20AE3"/>
    <w:rsid w:val="00C20F61"/>
    <w:rsid w:val="00C21CDC"/>
    <w:rsid w:val="00C222CE"/>
    <w:rsid w:val="00C22FF4"/>
    <w:rsid w:val="00C236ED"/>
    <w:rsid w:val="00C25A87"/>
    <w:rsid w:val="00C25E2B"/>
    <w:rsid w:val="00C2620D"/>
    <w:rsid w:val="00C26B47"/>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4D08"/>
    <w:rsid w:val="00C45C9A"/>
    <w:rsid w:val="00C467CA"/>
    <w:rsid w:val="00C46C4F"/>
    <w:rsid w:val="00C501FA"/>
    <w:rsid w:val="00C50430"/>
    <w:rsid w:val="00C51A3F"/>
    <w:rsid w:val="00C51AD0"/>
    <w:rsid w:val="00C51F96"/>
    <w:rsid w:val="00C5232A"/>
    <w:rsid w:val="00C52A57"/>
    <w:rsid w:val="00C52EB5"/>
    <w:rsid w:val="00C53264"/>
    <w:rsid w:val="00C53A04"/>
    <w:rsid w:val="00C541F2"/>
    <w:rsid w:val="00C556C6"/>
    <w:rsid w:val="00C556E2"/>
    <w:rsid w:val="00C55E8F"/>
    <w:rsid w:val="00C562F9"/>
    <w:rsid w:val="00C61CA7"/>
    <w:rsid w:val="00C65025"/>
    <w:rsid w:val="00C66686"/>
    <w:rsid w:val="00C67948"/>
    <w:rsid w:val="00C679C9"/>
    <w:rsid w:val="00C701A0"/>
    <w:rsid w:val="00C70A94"/>
    <w:rsid w:val="00C72AC8"/>
    <w:rsid w:val="00C72DD1"/>
    <w:rsid w:val="00C73631"/>
    <w:rsid w:val="00C73B82"/>
    <w:rsid w:val="00C75161"/>
    <w:rsid w:val="00C75DC8"/>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09D3"/>
    <w:rsid w:val="00CA0B3A"/>
    <w:rsid w:val="00CA169C"/>
    <w:rsid w:val="00CA1BC1"/>
    <w:rsid w:val="00CA2671"/>
    <w:rsid w:val="00CA4524"/>
    <w:rsid w:val="00CA4592"/>
    <w:rsid w:val="00CA46FA"/>
    <w:rsid w:val="00CA4896"/>
    <w:rsid w:val="00CA4DE5"/>
    <w:rsid w:val="00CA6867"/>
    <w:rsid w:val="00CA690D"/>
    <w:rsid w:val="00CB0ED9"/>
    <w:rsid w:val="00CB10E6"/>
    <w:rsid w:val="00CB15C9"/>
    <w:rsid w:val="00CB2B16"/>
    <w:rsid w:val="00CB3409"/>
    <w:rsid w:val="00CB3EEB"/>
    <w:rsid w:val="00CB4729"/>
    <w:rsid w:val="00CB504C"/>
    <w:rsid w:val="00CB58E2"/>
    <w:rsid w:val="00CB5F56"/>
    <w:rsid w:val="00CB726B"/>
    <w:rsid w:val="00CB751E"/>
    <w:rsid w:val="00CB781F"/>
    <w:rsid w:val="00CC1610"/>
    <w:rsid w:val="00CC21BD"/>
    <w:rsid w:val="00CC2811"/>
    <w:rsid w:val="00CC372B"/>
    <w:rsid w:val="00CC4B2F"/>
    <w:rsid w:val="00CC4B8D"/>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5FDB"/>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2E55"/>
    <w:rsid w:val="00D23942"/>
    <w:rsid w:val="00D23BFD"/>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98B"/>
    <w:rsid w:val="00D45AFB"/>
    <w:rsid w:val="00D46703"/>
    <w:rsid w:val="00D4678E"/>
    <w:rsid w:val="00D47EC7"/>
    <w:rsid w:val="00D50804"/>
    <w:rsid w:val="00D51DC3"/>
    <w:rsid w:val="00D52DA8"/>
    <w:rsid w:val="00D52F33"/>
    <w:rsid w:val="00D52F8C"/>
    <w:rsid w:val="00D531EA"/>
    <w:rsid w:val="00D53506"/>
    <w:rsid w:val="00D542E4"/>
    <w:rsid w:val="00D55675"/>
    <w:rsid w:val="00D55B90"/>
    <w:rsid w:val="00D55FD6"/>
    <w:rsid w:val="00D5610C"/>
    <w:rsid w:val="00D56A44"/>
    <w:rsid w:val="00D578B1"/>
    <w:rsid w:val="00D57B07"/>
    <w:rsid w:val="00D60ACE"/>
    <w:rsid w:val="00D60BB0"/>
    <w:rsid w:val="00D615E0"/>
    <w:rsid w:val="00D61972"/>
    <w:rsid w:val="00D629A9"/>
    <w:rsid w:val="00D632BF"/>
    <w:rsid w:val="00D63C05"/>
    <w:rsid w:val="00D63E36"/>
    <w:rsid w:val="00D63F06"/>
    <w:rsid w:val="00D6454B"/>
    <w:rsid w:val="00D646A5"/>
    <w:rsid w:val="00D654F7"/>
    <w:rsid w:val="00D65760"/>
    <w:rsid w:val="00D65FD3"/>
    <w:rsid w:val="00D66985"/>
    <w:rsid w:val="00D66ACA"/>
    <w:rsid w:val="00D66CCB"/>
    <w:rsid w:val="00D679F7"/>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529"/>
    <w:rsid w:val="00D8475B"/>
    <w:rsid w:val="00D853FD"/>
    <w:rsid w:val="00D85D0D"/>
    <w:rsid w:val="00D86B73"/>
    <w:rsid w:val="00D86E50"/>
    <w:rsid w:val="00D87E05"/>
    <w:rsid w:val="00D87EEF"/>
    <w:rsid w:val="00D90CD0"/>
    <w:rsid w:val="00D914E5"/>
    <w:rsid w:val="00D916B2"/>
    <w:rsid w:val="00D91902"/>
    <w:rsid w:val="00D92991"/>
    <w:rsid w:val="00D93568"/>
    <w:rsid w:val="00D93808"/>
    <w:rsid w:val="00D93882"/>
    <w:rsid w:val="00D93A60"/>
    <w:rsid w:val="00D93BEC"/>
    <w:rsid w:val="00D95A94"/>
    <w:rsid w:val="00D95B01"/>
    <w:rsid w:val="00D967F1"/>
    <w:rsid w:val="00D971FC"/>
    <w:rsid w:val="00D97FA6"/>
    <w:rsid w:val="00DA0BD1"/>
    <w:rsid w:val="00DA1F9A"/>
    <w:rsid w:val="00DA236D"/>
    <w:rsid w:val="00DA2B22"/>
    <w:rsid w:val="00DA3053"/>
    <w:rsid w:val="00DA3630"/>
    <w:rsid w:val="00DA388F"/>
    <w:rsid w:val="00DA3F75"/>
    <w:rsid w:val="00DA429B"/>
    <w:rsid w:val="00DA4A11"/>
    <w:rsid w:val="00DA627C"/>
    <w:rsid w:val="00DA65D1"/>
    <w:rsid w:val="00DA72B5"/>
    <w:rsid w:val="00DA77D2"/>
    <w:rsid w:val="00DA79A8"/>
    <w:rsid w:val="00DB0496"/>
    <w:rsid w:val="00DB4B95"/>
    <w:rsid w:val="00DB553D"/>
    <w:rsid w:val="00DB5821"/>
    <w:rsid w:val="00DB5A3E"/>
    <w:rsid w:val="00DB6CB5"/>
    <w:rsid w:val="00DB6CEE"/>
    <w:rsid w:val="00DB7248"/>
    <w:rsid w:val="00DB7B15"/>
    <w:rsid w:val="00DC05C9"/>
    <w:rsid w:val="00DC0B48"/>
    <w:rsid w:val="00DC0C8D"/>
    <w:rsid w:val="00DC112A"/>
    <w:rsid w:val="00DC1EC4"/>
    <w:rsid w:val="00DC2061"/>
    <w:rsid w:val="00DC38EA"/>
    <w:rsid w:val="00DC3ED2"/>
    <w:rsid w:val="00DC49CB"/>
    <w:rsid w:val="00DC4D4A"/>
    <w:rsid w:val="00DC54E0"/>
    <w:rsid w:val="00DC55AE"/>
    <w:rsid w:val="00DC6442"/>
    <w:rsid w:val="00DC6E08"/>
    <w:rsid w:val="00DD16F8"/>
    <w:rsid w:val="00DD16FE"/>
    <w:rsid w:val="00DD18DD"/>
    <w:rsid w:val="00DD1F24"/>
    <w:rsid w:val="00DD2C2A"/>
    <w:rsid w:val="00DD335E"/>
    <w:rsid w:val="00DD370B"/>
    <w:rsid w:val="00DD4C93"/>
    <w:rsid w:val="00DD50B4"/>
    <w:rsid w:val="00DD52E1"/>
    <w:rsid w:val="00DD5495"/>
    <w:rsid w:val="00DD7401"/>
    <w:rsid w:val="00DE0868"/>
    <w:rsid w:val="00DE0F6B"/>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FBB"/>
    <w:rsid w:val="00DF7A95"/>
    <w:rsid w:val="00DF7CC8"/>
    <w:rsid w:val="00E00439"/>
    <w:rsid w:val="00E00734"/>
    <w:rsid w:val="00E009D8"/>
    <w:rsid w:val="00E02857"/>
    <w:rsid w:val="00E02B7B"/>
    <w:rsid w:val="00E03122"/>
    <w:rsid w:val="00E03685"/>
    <w:rsid w:val="00E039CC"/>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9ED"/>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2319"/>
    <w:rsid w:val="00E33D46"/>
    <w:rsid w:val="00E34047"/>
    <w:rsid w:val="00E344A9"/>
    <w:rsid w:val="00E347D0"/>
    <w:rsid w:val="00E35262"/>
    <w:rsid w:val="00E360A7"/>
    <w:rsid w:val="00E373A2"/>
    <w:rsid w:val="00E37916"/>
    <w:rsid w:val="00E40107"/>
    <w:rsid w:val="00E40BF8"/>
    <w:rsid w:val="00E4100C"/>
    <w:rsid w:val="00E41D32"/>
    <w:rsid w:val="00E41E3F"/>
    <w:rsid w:val="00E42A73"/>
    <w:rsid w:val="00E42A89"/>
    <w:rsid w:val="00E42F50"/>
    <w:rsid w:val="00E4419E"/>
    <w:rsid w:val="00E44572"/>
    <w:rsid w:val="00E44894"/>
    <w:rsid w:val="00E4566E"/>
    <w:rsid w:val="00E45E4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145"/>
    <w:rsid w:val="00E602B5"/>
    <w:rsid w:val="00E60EFE"/>
    <w:rsid w:val="00E61B7A"/>
    <w:rsid w:val="00E622AB"/>
    <w:rsid w:val="00E62578"/>
    <w:rsid w:val="00E6258D"/>
    <w:rsid w:val="00E6288E"/>
    <w:rsid w:val="00E62C61"/>
    <w:rsid w:val="00E62EE4"/>
    <w:rsid w:val="00E631C0"/>
    <w:rsid w:val="00E63AB5"/>
    <w:rsid w:val="00E63FFB"/>
    <w:rsid w:val="00E64263"/>
    <w:rsid w:val="00E657DF"/>
    <w:rsid w:val="00E663E2"/>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70D"/>
    <w:rsid w:val="00E9107F"/>
    <w:rsid w:val="00E911D4"/>
    <w:rsid w:val="00E92E49"/>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085E"/>
    <w:rsid w:val="00EB1602"/>
    <w:rsid w:val="00EB24AB"/>
    <w:rsid w:val="00EB29C7"/>
    <w:rsid w:val="00EB2A9E"/>
    <w:rsid w:val="00EB2F49"/>
    <w:rsid w:val="00EB44AF"/>
    <w:rsid w:val="00EB5AF8"/>
    <w:rsid w:val="00EB6446"/>
    <w:rsid w:val="00EB683F"/>
    <w:rsid w:val="00EB6C28"/>
    <w:rsid w:val="00EB6E61"/>
    <w:rsid w:val="00EC01F5"/>
    <w:rsid w:val="00EC0C54"/>
    <w:rsid w:val="00EC0E9D"/>
    <w:rsid w:val="00EC170A"/>
    <w:rsid w:val="00EC3977"/>
    <w:rsid w:val="00EC3A24"/>
    <w:rsid w:val="00EC4E03"/>
    <w:rsid w:val="00EC54A2"/>
    <w:rsid w:val="00EC7032"/>
    <w:rsid w:val="00EC74EE"/>
    <w:rsid w:val="00ED129D"/>
    <w:rsid w:val="00ED1A7A"/>
    <w:rsid w:val="00ED1EF0"/>
    <w:rsid w:val="00ED2442"/>
    <w:rsid w:val="00ED26A5"/>
    <w:rsid w:val="00ED2C0A"/>
    <w:rsid w:val="00ED2E23"/>
    <w:rsid w:val="00ED33D5"/>
    <w:rsid w:val="00ED4A29"/>
    <w:rsid w:val="00ED5154"/>
    <w:rsid w:val="00ED6193"/>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773"/>
    <w:rsid w:val="00EE6860"/>
    <w:rsid w:val="00EE7BAA"/>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120B"/>
    <w:rsid w:val="00F1252E"/>
    <w:rsid w:val="00F12EF0"/>
    <w:rsid w:val="00F14461"/>
    <w:rsid w:val="00F151C6"/>
    <w:rsid w:val="00F1576F"/>
    <w:rsid w:val="00F16A57"/>
    <w:rsid w:val="00F17A99"/>
    <w:rsid w:val="00F17D6E"/>
    <w:rsid w:val="00F202B2"/>
    <w:rsid w:val="00F21DDC"/>
    <w:rsid w:val="00F2218B"/>
    <w:rsid w:val="00F23873"/>
    <w:rsid w:val="00F248AA"/>
    <w:rsid w:val="00F2586C"/>
    <w:rsid w:val="00F265AE"/>
    <w:rsid w:val="00F26E94"/>
    <w:rsid w:val="00F27A30"/>
    <w:rsid w:val="00F27EAC"/>
    <w:rsid w:val="00F31723"/>
    <w:rsid w:val="00F32157"/>
    <w:rsid w:val="00F32801"/>
    <w:rsid w:val="00F32EA4"/>
    <w:rsid w:val="00F34193"/>
    <w:rsid w:val="00F3429E"/>
    <w:rsid w:val="00F34C6F"/>
    <w:rsid w:val="00F35A1F"/>
    <w:rsid w:val="00F3714A"/>
    <w:rsid w:val="00F3719C"/>
    <w:rsid w:val="00F3728C"/>
    <w:rsid w:val="00F37302"/>
    <w:rsid w:val="00F40630"/>
    <w:rsid w:val="00F409E2"/>
    <w:rsid w:val="00F430AB"/>
    <w:rsid w:val="00F43A4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418"/>
    <w:rsid w:val="00F63824"/>
    <w:rsid w:val="00F64B91"/>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39A"/>
    <w:rsid w:val="00F81449"/>
    <w:rsid w:val="00F82C16"/>
    <w:rsid w:val="00F82CBA"/>
    <w:rsid w:val="00F8389B"/>
    <w:rsid w:val="00F848EC"/>
    <w:rsid w:val="00F84915"/>
    <w:rsid w:val="00F8497B"/>
    <w:rsid w:val="00F854FF"/>
    <w:rsid w:val="00F85637"/>
    <w:rsid w:val="00F85E13"/>
    <w:rsid w:val="00F86AD4"/>
    <w:rsid w:val="00F87793"/>
    <w:rsid w:val="00F87AC3"/>
    <w:rsid w:val="00F90EE8"/>
    <w:rsid w:val="00F9135C"/>
    <w:rsid w:val="00F92C6E"/>
    <w:rsid w:val="00F93456"/>
    <w:rsid w:val="00F93CB1"/>
    <w:rsid w:val="00F93DC1"/>
    <w:rsid w:val="00F94A2B"/>
    <w:rsid w:val="00F95196"/>
    <w:rsid w:val="00F956FF"/>
    <w:rsid w:val="00F95837"/>
    <w:rsid w:val="00F96491"/>
    <w:rsid w:val="00F97587"/>
    <w:rsid w:val="00FA02A7"/>
    <w:rsid w:val="00FA1125"/>
    <w:rsid w:val="00FA1148"/>
    <w:rsid w:val="00FA14C7"/>
    <w:rsid w:val="00FA1BBA"/>
    <w:rsid w:val="00FA1FE6"/>
    <w:rsid w:val="00FA3572"/>
    <w:rsid w:val="00FA4436"/>
    <w:rsid w:val="00FA47DB"/>
    <w:rsid w:val="00FA4CDC"/>
    <w:rsid w:val="00FA5966"/>
    <w:rsid w:val="00FA5E92"/>
    <w:rsid w:val="00FA67A6"/>
    <w:rsid w:val="00FA6A55"/>
    <w:rsid w:val="00FA6C6C"/>
    <w:rsid w:val="00FA77FE"/>
    <w:rsid w:val="00FB0A45"/>
    <w:rsid w:val="00FB11FD"/>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130"/>
    <w:rsid w:val="00FD79E7"/>
    <w:rsid w:val="00FE0545"/>
    <w:rsid w:val="00FE0DD9"/>
    <w:rsid w:val="00FE1A2B"/>
    <w:rsid w:val="00FE2139"/>
    <w:rsid w:val="00FE223F"/>
    <w:rsid w:val="00FE2687"/>
    <w:rsid w:val="00FE4164"/>
    <w:rsid w:val="00FE4636"/>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 w:val="06725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5B95E3C7-44D9-4129-8020-11D3A0DAC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0</TotalTime>
  <Pages>103</Pages>
  <Words>21294</Words>
  <Characters>111804</Characters>
  <Application>Microsoft Office Word</Application>
  <DocSecurity>0</DocSecurity>
  <Lines>931</Lines>
  <Paragraphs>265</Paragraphs>
  <ScaleCrop>false</ScaleCrop>
  <Company>Camara de Diputados</Company>
  <LinksUpToDate>false</LinksUpToDate>
  <CharactersWithSpaces>132833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2</cp:revision>
  <cp:lastPrinted>2025-07-28T17:47:00Z</cp:lastPrinted>
  <dcterms:created xsi:type="dcterms:W3CDTF">2025-07-31T16:07:00Z</dcterms:created>
  <dcterms:modified xsi:type="dcterms:W3CDTF">2025-07-31T16:07:00Z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