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787E25" w14:textId="6D3BC204" w:rsidR="002C0AB5" w:rsidRPr="00C23ED3" w:rsidRDefault="002C0AB5" w:rsidP="002C0AB5">
      <w:pPr>
        <w:spacing w:line="360" w:lineRule="auto"/>
        <w:ind w:firstLine="2268"/>
        <w:rPr>
          <w:rFonts w:ascii="Courier New" w:hAnsi="Courier New" w:cs="Courier New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2E17D9" wp14:editId="120FF32C">
                <wp:simplePos x="0" y="0"/>
                <wp:positionH relativeFrom="column">
                  <wp:posOffset>-1409700</wp:posOffset>
                </wp:positionH>
                <wp:positionV relativeFrom="paragraph">
                  <wp:posOffset>-215265</wp:posOffset>
                </wp:positionV>
                <wp:extent cx="1555115" cy="321945"/>
                <wp:effectExtent l="0" t="0" r="0" b="1905"/>
                <wp:wrapNone/>
                <wp:docPr id="2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5115" cy="321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D5C5CD" w14:textId="0E64E241" w:rsidR="002C0AB5" w:rsidRPr="00627C58" w:rsidRDefault="002C0AB5" w:rsidP="002C0AB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rrp</w:t>
                            </w:r>
                            <w:r w:rsidRPr="00627C58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fgp</w:t>
                            </w:r>
                          </w:p>
                          <w:p w14:paraId="1D1224D0" w14:textId="51B615B6" w:rsidR="002C0AB5" w:rsidRPr="00627C58" w:rsidRDefault="002C0AB5" w:rsidP="002C0AB5">
                            <w:pPr>
                              <w:jc w:val="center"/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</w:pP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S.1</w:t>
                            </w:r>
                            <w:r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3</w:t>
                            </w:r>
                            <w:r w:rsidR="001A70FA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9</w:t>
                            </w:r>
                            <w:r w:rsidRPr="00BB3796">
                              <w:rPr>
                                <w:rFonts w:ascii="Courier New" w:hAnsi="Courier New" w:cs="Courier New"/>
                                <w:sz w:val="16"/>
                                <w:szCs w:val="16"/>
                              </w:rPr>
                              <w:t>ª/372ª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82E17D9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111pt;margin-top:-16.95pt;width:122.45pt;height:25.3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" filled="f" stroked="f">
                <v:textbox style="mso-fit-shape-to-text:t">
                  <w:txbxContent>
                    <w:p w14:paraId="4DD5C5CD" w14:textId="0E64E241" w:rsidR="002C0AB5" w:rsidRPr="00627C58" w:rsidRDefault="002C0AB5" w:rsidP="002C0AB5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rrp</w:t>
                      </w:r>
                      <w:r w:rsidRPr="00627C58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/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fgp</w:t>
                      </w:r>
                    </w:p>
                    <w:p w14:paraId="1D1224D0" w14:textId="51B615B6" w:rsidR="002C0AB5" w:rsidRPr="00627C58" w:rsidRDefault="002C0AB5" w:rsidP="002C0AB5">
                      <w:pPr>
                        <w:jc w:val="center"/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</w:pP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S.1</w:t>
                      </w:r>
                      <w:r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3</w:t>
                      </w:r>
                      <w:r w:rsidR="001A70FA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9</w:t>
                      </w:r>
                      <w:r w:rsidRPr="00BB3796">
                        <w:rPr>
                          <w:rFonts w:ascii="Courier New" w:hAnsi="Courier New" w:cs="Courier New"/>
                          <w:sz w:val="16"/>
                          <w:szCs w:val="16"/>
                        </w:rPr>
                        <w:t>ª/372ª</w:t>
                      </w:r>
                    </w:p>
                  </w:txbxContent>
                </v:textbox>
              </v:shape>
            </w:pict>
          </mc:Fallback>
        </mc:AlternateContent>
      </w:r>
      <w:r w:rsidRPr="00A42FC1">
        <w:rPr>
          <w:rFonts w:ascii="Courier New" w:hAnsi="Courier New" w:cs="Courier New"/>
          <w:sz w:val="24"/>
          <w:szCs w:val="24"/>
        </w:rPr>
        <w:t xml:space="preserve">Oficio </w:t>
      </w:r>
      <w:r w:rsidRPr="002C0AB5">
        <w:rPr>
          <w:rFonts w:ascii="Courier New" w:hAnsi="Courier New" w:cs="Courier New"/>
          <w:sz w:val="24"/>
          <w:szCs w:val="24"/>
        </w:rPr>
        <w:t>N° 20.</w:t>
      </w:r>
      <w:r w:rsidR="001A70FA">
        <w:rPr>
          <w:rFonts w:ascii="Courier New" w:hAnsi="Courier New" w:cs="Courier New"/>
          <w:sz w:val="24"/>
          <w:szCs w:val="24"/>
        </w:rPr>
        <w:t>249</w:t>
      </w:r>
    </w:p>
    <w:p w14:paraId="2A8C456F" w14:textId="77777777" w:rsidR="002C0AB5" w:rsidRDefault="002C0AB5" w:rsidP="002C0AB5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62506DB1" w14:textId="77777777" w:rsidR="002C0AB5" w:rsidRPr="00C23ED3" w:rsidRDefault="002C0AB5" w:rsidP="002C0AB5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428D0C3F" w14:textId="77777777" w:rsidR="002C0AB5" w:rsidRPr="00CA4EB8" w:rsidRDefault="002C0AB5" w:rsidP="002C0AB5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381BAAC6" w14:textId="3B49368C" w:rsidR="002C0AB5" w:rsidRPr="00C23ED3" w:rsidRDefault="002C0AB5" w:rsidP="002C0AB5">
      <w:pPr>
        <w:spacing w:line="360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  <w:r w:rsidRPr="00BB3796">
        <w:rPr>
          <w:rFonts w:ascii="Courier New" w:hAnsi="Courier New" w:cs="Courier New"/>
          <w:color w:val="444444"/>
          <w:sz w:val="24"/>
          <w:szCs w:val="24"/>
        </w:rPr>
        <w:t xml:space="preserve">VALPARAÍSO,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10</w:t>
      </w:r>
      <w:r w:rsidRPr="00BB3796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marzo de 2025</w:t>
      </w:r>
    </w:p>
    <w:p w14:paraId="18733843" w14:textId="77777777" w:rsidR="002C0AB5" w:rsidRDefault="002C0AB5" w:rsidP="002C0AB5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17421D03" w14:textId="77777777" w:rsidR="002C0AB5" w:rsidRPr="00C23ED3" w:rsidRDefault="002C0AB5" w:rsidP="002C0AB5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</w:rPr>
      </w:pPr>
    </w:p>
    <w:p w14:paraId="5E5FB82E" w14:textId="77777777" w:rsidR="002C0AB5" w:rsidRPr="00CA4EB8" w:rsidRDefault="002C0AB5" w:rsidP="002C0AB5">
      <w:pPr>
        <w:spacing w:line="276" w:lineRule="auto"/>
        <w:ind w:firstLine="2268"/>
        <w:rPr>
          <w:rFonts w:ascii="Courier New" w:hAnsi="Courier New" w:cs="Courier New"/>
          <w:color w:val="444444"/>
          <w:sz w:val="24"/>
          <w:szCs w:val="24"/>
          <w:u w:val="single"/>
        </w:rPr>
      </w:pPr>
    </w:p>
    <w:p w14:paraId="1929B07A" w14:textId="7F642845" w:rsidR="002C0AB5" w:rsidRDefault="002C0AB5" w:rsidP="002C0AB5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5598DA" wp14:editId="5449D81B">
                <wp:simplePos x="0" y="0"/>
                <wp:positionH relativeFrom="column">
                  <wp:posOffset>-1570355</wp:posOffset>
                </wp:positionH>
                <wp:positionV relativeFrom="paragraph">
                  <wp:posOffset>264160</wp:posOffset>
                </wp:positionV>
                <wp:extent cx="1507490" cy="868045"/>
                <wp:effectExtent l="0" t="0" r="0" b="8255"/>
                <wp:wrapNone/>
                <wp:docPr id="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7490" cy="868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3549C81" w14:textId="77777777" w:rsidR="002C0AB5" w:rsidRPr="002500FD" w:rsidRDefault="002C0AB5" w:rsidP="002C0AB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A S.E. EL</w:t>
                            </w:r>
                          </w:p>
                          <w:p w14:paraId="3004B038" w14:textId="77777777" w:rsidR="002C0AB5" w:rsidRPr="002500FD" w:rsidRDefault="002C0AB5" w:rsidP="002C0AB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PRESIDENTE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D</w:t>
                            </w: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EL</w:t>
                            </w:r>
                          </w:p>
                          <w:p w14:paraId="3EE92664" w14:textId="77777777" w:rsidR="002C0AB5" w:rsidRPr="002500FD" w:rsidRDefault="002C0AB5" w:rsidP="002C0AB5">
                            <w:pPr>
                              <w:spacing w:line="360" w:lineRule="auto"/>
                              <w:jc w:val="center"/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</w:pPr>
                            <w:r w:rsidRPr="002500FD">
                              <w:rPr>
                                <w:rFonts w:ascii="Courier New" w:hAnsi="Courier New" w:cs="Courier New"/>
                                <w:sz w:val="24"/>
                                <w:szCs w:val="24"/>
                              </w:rPr>
                              <w:t>H. SENADO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B5598DA" id="Cuadro de texto 2" o:spid="_x0000_s1027" type="#_x0000_t202" style="position:absolute;left:0;text-align:left;margin-left:-123.65pt;margin-top:20.8pt;width:118.7pt;height:68.3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" filled="f" stroked="f">
                <v:textbox style="mso-fit-shape-to-text:t">
                  <w:txbxContent>
                    <w:p w14:paraId="13549C81" w14:textId="77777777" w:rsidR="002C0AB5" w:rsidRPr="002500FD" w:rsidRDefault="002C0AB5" w:rsidP="002C0AB5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A S.E. EL</w:t>
                      </w:r>
                    </w:p>
                    <w:p w14:paraId="3004B038" w14:textId="77777777" w:rsidR="002C0AB5" w:rsidRPr="002500FD" w:rsidRDefault="002C0AB5" w:rsidP="002C0AB5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PRESIDENTE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D</w:t>
                      </w: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EL</w:t>
                      </w:r>
                    </w:p>
                    <w:p w14:paraId="3EE92664" w14:textId="77777777" w:rsidR="002C0AB5" w:rsidRPr="002500FD" w:rsidRDefault="002C0AB5" w:rsidP="002C0AB5">
                      <w:pPr>
                        <w:spacing w:line="360" w:lineRule="auto"/>
                        <w:jc w:val="center"/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</w:pPr>
                      <w:r w:rsidRPr="002500FD">
                        <w:rPr>
                          <w:rFonts w:ascii="Courier New" w:hAnsi="Courier New" w:cs="Courier New"/>
                          <w:sz w:val="24"/>
                          <w:szCs w:val="24"/>
                        </w:rPr>
                        <w:t>H. SENADO</w:t>
                      </w:r>
                    </w:p>
                  </w:txbxContent>
                </v:textbox>
              </v:shape>
            </w:pict>
          </mc:Fallback>
        </mc:AlternateContent>
      </w:r>
      <w:r w:rsidRPr="007B1902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La Cámara de Diputados, en sesión de esta fecha, aprobó las enmiendas propuestas por ese H. Senado al </w:t>
      </w:r>
      <w:r w:rsidRPr="007B1902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proyecto de ley </w:t>
      </w:r>
      <w:r w:rsidRPr="0013022D">
        <w:rPr>
          <w:rFonts w:ascii="Courier New" w:eastAsia="Times New Roman" w:hAnsi="Courier New" w:cs="Courier New"/>
          <w:sz w:val="24"/>
          <w:szCs w:val="24"/>
          <w:lang w:val="es-CL" w:eastAsia="es-ES"/>
        </w:rPr>
        <w:t xml:space="preserve">que </w:t>
      </w:r>
      <w:r>
        <w:rPr>
          <w:rFonts w:ascii="Courier New" w:eastAsia="Times New Roman" w:hAnsi="Courier New" w:cs="Courier New"/>
          <w:sz w:val="24"/>
          <w:szCs w:val="24"/>
          <w:lang w:val="es-CL" w:eastAsia="es-ES"/>
        </w:rPr>
        <w:t>modifica cuerpos legales que indica con el objeto de autorizar el uso de tecnologías de autentificación biométrica para la correcta identificación de pasajeros del transporte aéreo, correspondiente al boletín N° 16.434-15.</w:t>
      </w:r>
    </w:p>
    <w:p w14:paraId="6F640425" w14:textId="77777777" w:rsidR="002C0AB5" w:rsidRDefault="002C0AB5" w:rsidP="002C0AB5">
      <w:pPr>
        <w:tabs>
          <w:tab w:val="left" w:pos="2268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CL" w:eastAsia="es-ES"/>
        </w:rPr>
      </w:pPr>
    </w:p>
    <w:p w14:paraId="6AFFF8BF" w14:textId="30F3AEED" w:rsidR="002C0AB5" w:rsidRPr="00DE213C" w:rsidRDefault="002C0AB5" w:rsidP="002C0AB5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Lo que tengo a honra decir a V.E., en respuesta a vuestro oficio Nº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3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8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/SEC/2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,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29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 xml:space="preserve"> de </w:t>
      </w:r>
      <w:r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enero de 2025</w:t>
      </w:r>
      <w:r w:rsidRPr="00F15BFF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.</w:t>
      </w:r>
    </w:p>
    <w:p w14:paraId="78F6BA95" w14:textId="77777777" w:rsidR="002C0AB5" w:rsidRPr="00DE213C" w:rsidRDefault="002C0AB5" w:rsidP="002C0AB5">
      <w:pPr>
        <w:tabs>
          <w:tab w:val="left" w:pos="2552"/>
        </w:tabs>
        <w:spacing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2C60E86E" w14:textId="77777777" w:rsidR="002C0AB5" w:rsidRPr="008879C3" w:rsidRDefault="002C0AB5" w:rsidP="002C0AB5">
      <w:pPr>
        <w:tabs>
          <w:tab w:val="left" w:pos="2552"/>
        </w:tabs>
        <w:spacing w:after="180" w:line="360" w:lineRule="auto"/>
        <w:ind w:left="142" w:firstLine="2126"/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8879C3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Devuelvo los antecedentes respectivos.</w:t>
      </w:r>
    </w:p>
    <w:p w14:paraId="1CC19902" w14:textId="77777777" w:rsidR="002C0AB5" w:rsidRDefault="002C0AB5" w:rsidP="002C0AB5">
      <w:pPr>
        <w:jc w:val="both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</w:p>
    <w:p w14:paraId="4A179B6C" w14:textId="77777777" w:rsidR="002C0AB5" w:rsidRDefault="002C0AB5" w:rsidP="002C0AB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6B252D5" w14:textId="77777777" w:rsidR="002C0AB5" w:rsidRDefault="002C0AB5" w:rsidP="002C0AB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02206BA2" w14:textId="77777777" w:rsidR="002C0AB5" w:rsidRPr="00C454AE" w:rsidRDefault="002C0AB5" w:rsidP="002C0AB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30CDC672" w14:textId="77777777" w:rsidR="002C0AB5" w:rsidRPr="00C454AE" w:rsidRDefault="002C0AB5" w:rsidP="002C0AB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142DDC7" w14:textId="77777777" w:rsidR="002C0AB5" w:rsidRPr="00C454AE" w:rsidRDefault="002C0AB5" w:rsidP="002C0AB5">
      <w:pPr>
        <w:jc w:val="both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5D430E62" w14:textId="77777777" w:rsidR="002C0AB5" w:rsidRPr="002C2F0C" w:rsidRDefault="002C0AB5" w:rsidP="002C0AB5">
      <w:pPr>
        <w:ind w:left="1701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177CFC">
        <w:rPr>
          <w:rFonts w:ascii="Courier New" w:eastAsia="Times New Roman" w:hAnsi="Courier New" w:cs="Courier New"/>
          <w:sz w:val="24"/>
          <w:szCs w:val="20"/>
          <w:lang w:val="es-ES_tradnl" w:eastAsia="es-ES"/>
        </w:rPr>
        <w:t>GASPAR RIVAS SÁNCHEZ</w:t>
      </w:r>
    </w:p>
    <w:p w14:paraId="708B9F70" w14:textId="77777777" w:rsidR="002C0AB5" w:rsidRPr="00373134" w:rsidRDefault="002C0AB5" w:rsidP="002C0AB5">
      <w:pPr>
        <w:ind w:left="1701"/>
        <w:jc w:val="center"/>
        <w:rPr>
          <w:rFonts w:ascii="Courier New" w:eastAsia="Times New Roman" w:hAnsi="Courier New" w:cs="Courier New"/>
          <w:strike/>
          <w:spacing w:val="-20"/>
          <w:sz w:val="24"/>
          <w:szCs w:val="24"/>
          <w:lang w:val="es-MX" w:eastAsia="es-ES"/>
        </w:rPr>
      </w:pPr>
      <w:r w:rsidRPr="00373134">
        <w:rPr>
          <w:rFonts w:ascii="Courier New" w:eastAsia="Times New Roman" w:hAnsi="Courier New" w:cs="Courier New"/>
          <w:spacing w:val="-20"/>
          <w:sz w:val="24"/>
          <w:szCs w:val="20"/>
          <w:lang w:val="es-ES_tradnl" w:eastAsia="es-ES"/>
        </w:rPr>
        <w:t>Presidente accidental de la Cámara de Diputados</w:t>
      </w:r>
    </w:p>
    <w:p w14:paraId="377083B9" w14:textId="77777777" w:rsidR="002C0AB5" w:rsidRDefault="002C0AB5" w:rsidP="002C0AB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727A29BE" w14:textId="77777777" w:rsidR="002C0AB5" w:rsidRPr="002C26A5" w:rsidRDefault="002C0AB5" w:rsidP="002C0AB5">
      <w:pPr>
        <w:tabs>
          <w:tab w:val="left" w:pos="2592"/>
        </w:tabs>
        <w:spacing w:line="20" w:lineRule="atLeast"/>
        <w:rPr>
          <w:rFonts w:ascii="Courier New" w:eastAsia="Times New Roman" w:hAnsi="Courier New" w:cs="Courier New"/>
          <w:sz w:val="24"/>
          <w:szCs w:val="20"/>
          <w:highlight w:val="yellow"/>
          <w:lang w:val="es-ES_tradnl" w:eastAsia="es-ES"/>
        </w:rPr>
      </w:pPr>
    </w:p>
    <w:p w14:paraId="53A0608C" w14:textId="77777777" w:rsidR="002C0AB5" w:rsidRPr="00775460" w:rsidRDefault="002C0AB5" w:rsidP="002C0AB5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4AA4C4E2" w14:textId="77777777" w:rsidR="002C0AB5" w:rsidRPr="00775460" w:rsidRDefault="002C0AB5" w:rsidP="002C0AB5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2E21ECC4" w14:textId="77777777" w:rsidR="002C0AB5" w:rsidRPr="00775460" w:rsidRDefault="002C0AB5" w:rsidP="002C0AB5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6684ECCC" w14:textId="77777777" w:rsidR="002C0AB5" w:rsidRPr="00775460" w:rsidRDefault="002C0AB5" w:rsidP="002C0AB5">
      <w:pPr>
        <w:tabs>
          <w:tab w:val="left" w:pos="2127"/>
          <w:tab w:val="left" w:pos="2410"/>
        </w:tabs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</w:p>
    <w:p w14:paraId="147D46E6" w14:textId="77777777" w:rsidR="002C0AB5" w:rsidRPr="002C26A5" w:rsidRDefault="002C0AB5" w:rsidP="002C0AB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4"/>
          <w:lang w:val="es-ES_tradnl" w:eastAsia="es-ES"/>
        </w:rPr>
      </w:pPr>
      <w:r w:rsidRPr="002C26A5">
        <w:rPr>
          <w:rFonts w:ascii="Courier New" w:eastAsia="Times New Roman" w:hAnsi="Courier New" w:cs="Courier New"/>
          <w:sz w:val="24"/>
          <w:szCs w:val="24"/>
          <w:lang w:val="es-ES_tradnl" w:eastAsia="es-ES"/>
        </w:rPr>
        <w:t>MIGUEL LANDEROS PERKIĆ</w:t>
      </w:r>
    </w:p>
    <w:p w14:paraId="2515918A" w14:textId="77777777" w:rsidR="002C0AB5" w:rsidRPr="002F142E" w:rsidRDefault="002C0AB5" w:rsidP="002C0AB5">
      <w:pPr>
        <w:tabs>
          <w:tab w:val="left" w:pos="2268"/>
        </w:tabs>
        <w:ind w:right="2036"/>
        <w:jc w:val="center"/>
        <w:rPr>
          <w:rFonts w:ascii="Courier New" w:eastAsia="Times New Roman" w:hAnsi="Courier New" w:cs="Courier New"/>
          <w:sz w:val="24"/>
          <w:szCs w:val="20"/>
          <w:lang w:val="es-ES_tradnl" w:eastAsia="es-ES"/>
        </w:rPr>
      </w:pPr>
      <w:r w:rsidRPr="002C26A5">
        <w:rPr>
          <w:rFonts w:ascii="Courier New" w:eastAsia="Times New Roman" w:hAnsi="Courier New" w:cs="Courier New"/>
          <w:spacing w:val="-20"/>
          <w:sz w:val="24"/>
          <w:szCs w:val="24"/>
          <w:lang w:val="es-ES_tradnl" w:eastAsia="es-ES"/>
        </w:rPr>
        <w:t>Secretario General de la Cámara de Diputados</w:t>
      </w:r>
    </w:p>
    <w:p w14:paraId="77EED875" w14:textId="77777777" w:rsidR="002B5AB0" w:rsidRPr="002C0AB5" w:rsidRDefault="002B5AB0">
      <w:pPr>
        <w:rPr>
          <w:lang w:val="es-ES_tradnl"/>
        </w:rPr>
      </w:pPr>
    </w:p>
    <w:sectPr w:rsidR="002B5AB0" w:rsidRPr="002C0AB5" w:rsidSect="002C0AB5">
      <w:headerReference w:type="default" r:id="rId4"/>
      <w:headerReference w:type="first" r:id="rId5"/>
      <w:pgSz w:w="12242" w:h="18711" w:code="223"/>
      <w:pgMar w:top="2552" w:right="1701" w:bottom="1417" w:left="2835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0247B" w14:textId="77777777" w:rsidR="001A70FA" w:rsidRDefault="001A70FA">
    <w:pPr>
      <w:pStyle w:val="Encabezado"/>
      <w:jc w:val="right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  <w:p w14:paraId="65B45554" w14:textId="57C6427D" w:rsidR="001A70FA" w:rsidRDefault="002C0AB5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77D2683" wp14:editId="4BAA1A78">
          <wp:simplePos x="0" y="0"/>
          <wp:positionH relativeFrom="column">
            <wp:posOffset>-1068705</wp:posOffset>
          </wp:positionH>
          <wp:positionV relativeFrom="paragraph">
            <wp:posOffset>-153035</wp:posOffset>
          </wp:positionV>
          <wp:extent cx="916305" cy="914400"/>
          <wp:effectExtent l="0" t="0" r="0" b="0"/>
          <wp:wrapNone/>
          <wp:docPr id="2120303810" name="Imagen 5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 Imagen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6A95" w14:textId="3CBCC4D5" w:rsidR="001A70FA" w:rsidRDefault="002C0AB5">
    <w:pPr>
      <w:pStyle w:val="Encabezado"/>
    </w:pPr>
    <w:r>
      <w:rPr>
        <w:noProof/>
        <w:lang w:val="es-CL" w:eastAsia="es-CL"/>
      </w:rPr>
      <w:drawing>
        <wp:anchor distT="0" distB="0" distL="114300" distR="114300" simplePos="0" relativeHeight="251660288" behindDoc="0" locked="0" layoutInCell="1" allowOverlap="1" wp14:anchorId="273B3F17" wp14:editId="67DDA2D5">
          <wp:simplePos x="0" y="0"/>
          <wp:positionH relativeFrom="column">
            <wp:posOffset>-1094105</wp:posOffset>
          </wp:positionH>
          <wp:positionV relativeFrom="paragraph">
            <wp:posOffset>-83820</wp:posOffset>
          </wp:positionV>
          <wp:extent cx="916305" cy="914400"/>
          <wp:effectExtent l="0" t="0" r="0" b="0"/>
          <wp:wrapNone/>
          <wp:docPr id="1551206574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1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AB5"/>
    <w:rsid w:val="001A70FA"/>
    <w:rsid w:val="002B5AB0"/>
    <w:rsid w:val="002C0AB5"/>
    <w:rsid w:val="00470594"/>
    <w:rsid w:val="00D30FAE"/>
    <w:rsid w:val="00D9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1EA52533"/>
  <w15:chartTrackingRefBased/>
  <w15:docId w15:val="{BF7F1440-2576-41F9-8629-A720E2F6B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C0AB5"/>
    <w:pPr>
      <w:spacing w:after="0" w:line="240" w:lineRule="auto"/>
    </w:pPr>
    <w:rPr>
      <w:rFonts w:ascii="Calibri" w:eastAsia="Calibri" w:hAnsi="Calibri" w:cs="Times New Roman"/>
      <w:kern w:val="0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2C0AB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2C0AB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2C0AB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2C0AB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lang w:val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2C0AB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lang w:val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2C0AB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2C0AB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2C0AB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2C0AB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2C0AB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2C0AB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2C0AB5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2C0AB5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2C0AB5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2C0A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2C0A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2C0A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2C0A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2C0AB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2C0A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2C0AB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2C0A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2C0AB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2C0A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2C0A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lang w:val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2C0AB5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2C0AB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lang w:val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2C0AB5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2C0AB5"/>
    <w:rPr>
      <w:b/>
      <w:bCs/>
      <w:smallCaps/>
      <w:color w:val="2E74B5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2C0AB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C0AB5"/>
    <w:rPr>
      <w:rFonts w:ascii="Calibri" w:eastAsia="Calibri" w:hAnsi="Calibri" w:cs="Times New Roman"/>
      <w:kern w:val="0"/>
      <w:lang w:val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10" Type="http://schemas.openxmlformats.org/officeDocument/2006/relationships/customXml" Target="../customXml/item3.xml"/><Relationship Id="rId4" Type="http://schemas.openxmlformats.org/officeDocument/2006/relationships/header" Target="header1.xml"/><Relationship Id="rId9" Type="http://schemas.openxmlformats.org/officeDocument/2006/relationships/customXml" Target="../customXml/item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5F59F7AE-FAE6-48C9-BD6D-5A7280725982}"/>
</file>

<file path=customXml/itemProps2.xml><?xml version="1.0" encoding="utf-8"?>
<ds:datastoreItem xmlns:ds="http://schemas.openxmlformats.org/officeDocument/2006/customXml" ds:itemID="{A22BB5EC-1714-4A99-B139-C2245FDCD3F7}"/>
</file>

<file path=customXml/itemProps3.xml><?xml version="1.0" encoding="utf-8"?>
<ds:datastoreItem xmlns:ds="http://schemas.openxmlformats.org/officeDocument/2006/customXml" ds:itemID="{01A80F6B-8FE2-4B85-8FB0-5E48A3149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589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2</cp:revision>
  <dcterms:created xsi:type="dcterms:W3CDTF">2025-03-10T21:53:00Z</dcterms:created>
  <dcterms:modified xsi:type="dcterms:W3CDTF">2025-03-10T22:00:00Z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