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EFB0A" w14:textId="3BBB4A94" w:rsidR="00C9470F" w:rsidRPr="009F1218" w:rsidRDefault="00000000" w:rsidP="00955F58">
      <w:pPr>
        <w:pStyle w:val="Piedepgina"/>
        <w:widowControl w:val="0"/>
        <w:tabs>
          <w:tab w:val="clear" w:pos="4252"/>
          <w:tab w:val="clear" w:pos="8504"/>
          <w:tab w:val="left" w:pos="2552"/>
        </w:tabs>
        <w:spacing w:line="360" w:lineRule="auto"/>
        <w:ind w:firstLine="2694"/>
        <w:jc w:val="both"/>
        <w:rPr>
          <w:rFonts w:ascii="Courier New" w:hAnsi="Courier New" w:cs="Courier New"/>
          <w:szCs w:val="24"/>
        </w:rPr>
      </w:pPr>
      <w:r>
        <w:rPr>
          <w:rFonts w:ascii="Courier New" w:hAnsi="Courier New" w:cs="Courier New"/>
          <w:noProof/>
          <w:szCs w:val="24"/>
        </w:rPr>
        <w:pict w14:anchorId="3261ECE5">
          <v:shapetype id="_x0000_t202" coordsize="21600,21600" o:spt="202" path="m,l,21600r21600,l21600,xe">
            <v:stroke joinstyle="miter"/>
            <v:path gradientshapeok="t" o:connecttype="rect"/>
          </v:shapetype>
          <v:shape id="_x0000_s2050" type="#_x0000_t202" style="position:absolute;left:0;text-align:left;margin-left:-115.5pt;margin-top:-17.95pt;width:76pt;height:29.9pt;z-index:1" filled="f" stroked="f">
            <v:textbox style="mso-next-textbox:#_x0000_s2050">
              <w:txbxContent>
                <w:p w14:paraId="6B7B527C" w14:textId="00359B2C" w:rsidR="007D21CC" w:rsidRPr="00E82A41" w:rsidRDefault="00F202B2">
                  <w:pPr>
                    <w:jc w:val="center"/>
                    <w:rPr>
                      <w:rFonts w:ascii="Courier New" w:hAnsi="Courier New"/>
                      <w:sz w:val="14"/>
                      <w:szCs w:val="14"/>
                      <w:lang w:val="en-US"/>
                    </w:rPr>
                  </w:pPr>
                  <w:r w:rsidRPr="00E82A41">
                    <w:rPr>
                      <w:rFonts w:ascii="Courier New" w:hAnsi="Courier New"/>
                      <w:sz w:val="14"/>
                      <w:szCs w:val="14"/>
                      <w:lang w:val="en-US"/>
                    </w:rPr>
                    <w:t>rrp</w:t>
                  </w:r>
                  <w:r w:rsidR="007D21CC" w:rsidRPr="00E82A41">
                    <w:rPr>
                      <w:rFonts w:ascii="Courier New" w:hAnsi="Courier New"/>
                      <w:sz w:val="14"/>
                      <w:szCs w:val="14"/>
                      <w:lang w:val="en-US"/>
                    </w:rPr>
                    <w:t>/</w:t>
                  </w:r>
                  <w:r w:rsidR="002F5B95" w:rsidRPr="00E82A41">
                    <w:rPr>
                      <w:rFonts w:ascii="Courier New" w:hAnsi="Courier New"/>
                      <w:sz w:val="14"/>
                      <w:szCs w:val="14"/>
                      <w:lang w:val="en-US"/>
                    </w:rPr>
                    <w:t>mrb</w:t>
                  </w:r>
                </w:p>
                <w:p w14:paraId="75185AC0" w14:textId="00EB76FA" w:rsidR="007D21CC" w:rsidRPr="00E9567C" w:rsidRDefault="007D21CC" w:rsidP="00C84236">
                  <w:pPr>
                    <w:jc w:val="center"/>
                    <w:rPr>
                      <w:sz w:val="14"/>
                      <w:szCs w:val="14"/>
                      <w:vertAlign w:val="superscript"/>
                      <w:lang w:val="en-US"/>
                    </w:rPr>
                  </w:pPr>
                  <w:r w:rsidRPr="00F13B4E">
                    <w:rPr>
                      <w:rFonts w:ascii="Courier New" w:hAnsi="Courier New"/>
                      <w:sz w:val="14"/>
                      <w:szCs w:val="14"/>
                      <w:lang w:val="en-US"/>
                    </w:rPr>
                    <w:t>S.</w:t>
                  </w:r>
                  <w:r w:rsidR="00A50782" w:rsidRPr="00F13B4E">
                    <w:rPr>
                      <w:rFonts w:ascii="Courier New" w:hAnsi="Courier New"/>
                      <w:sz w:val="14"/>
                      <w:szCs w:val="14"/>
                      <w:lang w:val="en-US"/>
                    </w:rPr>
                    <w:t>11</w:t>
                  </w:r>
                  <w:r w:rsidR="00F13B4E" w:rsidRPr="00F13B4E">
                    <w:rPr>
                      <w:rFonts w:ascii="Courier New" w:hAnsi="Courier New"/>
                      <w:sz w:val="14"/>
                      <w:szCs w:val="14"/>
                      <w:lang w:val="en-US"/>
                    </w:rPr>
                    <w:t>8</w:t>
                  </w:r>
                  <w:r w:rsidRPr="00F13B4E">
                    <w:rPr>
                      <w:rFonts w:ascii="Courier New" w:hAnsi="Courier New"/>
                      <w:sz w:val="14"/>
                      <w:szCs w:val="14"/>
                      <w:lang w:val="en-US"/>
                    </w:rPr>
                    <w:t>ª/3</w:t>
                  </w:r>
                  <w:r w:rsidR="00F202B2" w:rsidRPr="00F13B4E">
                    <w:rPr>
                      <w:rFonts w:ascii="Courier New" w:hAnsi="Courier New"/>
                      <w:sz w:val="14"/>
                      <w:szCs w:val="14"/>
                      <w:lang w:val="en-US"/>
                    </w:rPr>
                    <w:t>7</w:t>
                  </w:r>
                  <w:r w:rsidR="00BE6013" w:rsidRPr="00F13B4E">
                    <w:rPr>
                      <w:rFonts w:ascii="Courier New" w:hAnsi="Courier New"/>
                      <w:sz w:val="14"/>
                      <w:szCs w:val="14"/>
                      <w:lang w:val="en-US"/>
                    </w:rPr>
                    <w:t>2</w:t>
                  </w:r>
                  <w:r w:rsidR="003E5A2B" w:rsidRPr="00F13B4E">
                    <w:rPr>
                      <w:rFonts w:ascii="Courier New" w:hAnsi="Courier New"/>
                      <w:sz w:val="14"/>
                      <w:szCs w:val="14"/>
                      <w:lang w:val="en-US"/>
                    </w:rPr>
                    <w:t>ª</w:t>
                  </w:r>
                </w:p>
              </w:txbxContent>
            </v:textbox>
          </v:shape>
        </w:pict>
      </w:r>
      <w:r w:rsidR="00C9470F" w:rsidRPr="003F058C">
        <w:rPr>
          <w:rFonts w:ascii="Courier New" w:hAnsi="Courier New" w:cs="Courier New"/>
          <w:szCs w:val="24"/>
        </w:rPr>
        <w:t>Oficio Nº</w:t>
      </w:r>
      <w:r w:rsidR="00904FEC" w:rsidRPr="003F058C">
        <w:rPr>
          <w:rFonts w:ascii="Courier New" w:hAnsi="Courier New" w:cs="Courier New"/>
          <w:szCs w:val="24"/>
        </w:rPr>
        <w:t xml:space="preserve"> </w:t>
      </w:r>
      <w:r w:rsidR="002F5AEA" w:rsidRPr="003F058C">
        <w:rPr>
          <w:rFonts w:ascii="Courier New" w:hAnsi="Courier New" w:cs="Courier New"/>
          <w:szCs w:val="24"/>
        </w:rPr>
        <w:t>20</w:t>
      </w:r>
      <w:r w:rsidR="00CC78E4" w:rsidRPr="003F058C">
        <w:rPr>
          <w:rFonts w:ascii="Courier New" w:hAnsi="Courier New" w:cs="Courier New"/>
          <w:szCs w:val="24"/>
        </w:rPr>
        <w:t>.</w:t>
      </w:r>
      <w:r w:rsidR="003F058C" w:rsidRPr="003F058C">
        <w:rPr>
          <w:rFonts w:ascii="Courier New" w:hAnsi="Courier New" w:cs="Courier New"/>
          <w:szCs w:val="24"/>
        </w:rPr>
        <w:t>099</w:t>
      </w:r>
    </w:p>
    <w:p w14:paraId="701B1F5F" w14:textId="77777777" w:rsidR="001A73B6" w:rsidRPr="009F1218" w:rsidRDefault="001A73B6" w:rsidP="00955F58">
      <w:pPr>
        <w:widowControl w:val="0"/>
        <w:tabs>
          <w:tab w:val="left" w:pos="2552"/>
        </w:tabs>
        <w:spacing w:line="360" w:lineRule="auto"/>
        <w:ind w:firstLine="2694"/>
        <w:jc w:val="both"/>
        <w:rPr>
          <w:rFonts w:ascii="Courier New" w:hAnsi="Courier New" w:cs="Courier New"/>
          <w:szCs w:val="24"/>
        </w:rPr>
      </w:pPr>
    </w:p>
    <w:p w14:paraId="06FA1BEC" w14:textId="1FFC6CDB" w:rsidR="00631F59" w:rsidRDefault="00631F59" w:rsidP="00084449">
      <w:pPr>
        <w:widowControl w:val="0"/>
        <w:tabs>
          <w:tab w:val="left" w:pos="2552"/>
        </w:tabs>
        <w:spacing w:line="360" w:lineRule="auto"/>
        <w:ind w:firstLine="2694"/>
        <w:jc w:val="both"/>
        <w:rPr>
          <w:rFonts w:ascii="Courier New" w:hAnsi="Courier New" w:cs="Courier New"/>
          <w:szCs w:val="24"/>
        </w:rPr>
      </w:pPr>
    </w:p>
    <w:p w14:paraId="067AC432" w14:textId="77777777" w:rsidR="00A03247" w:rsidRDefault="00A03247" w:rsidP="00084449">
      <w:pPr>
        <w:widowControl w:val="0"/>
        <w:tabs>
          <w:tab w:val="left" w:pos="2552"/>
        </w:tabs>
        <w:spacing w:line="360" w:lineRule="auto"/>
        <w:ind w:firstLine="2694"/>
        <w:jc w:val="both"/>
        <w:rPr>
          <w:rFonts w:ascii="Courier New" w:hAnsi="Courier New" w:cs="Courier New"/>
          <w:szCs w:val="24"/>
        </w:rPr>
      </w:pPr>
    </w:p>
    <w:p w14:paraId="1822D338" w14:textId="479C1CD2" w:rsidR="00084449" w:rsidRPr="009F1218" w:rsidRDefault="00084449" w:rsidP="00084449">
      <w:pPr>
        <w:widowControl w:val="0"/>
        <w:tabs>
          <w:tab w:val="left" w:pos="2552"/>
        </w:tabs>
        <w:spacing w:line="360" w:lineRule="auto"/>
        <w:ind w:firstLine="2694"/>
        <w:jc w:val="both"/>
        <w:rPr>
          <w:rFonts w:ascii="Courier New" w:hAnsi="Courier New" w:cs="Courier New"/>
          <w:szCs w:val="24"/>
        </w:rPr>
      </w:pPr>
      <w:r w:rsidRPr="009F1218">
        <w:rPr>
          <w:rFonts w:ascii="Courier New" w:hAnsi="Courier New" w:cs="Courier New"/>
          <w:szCs w:val="24"/>
        </w:rPr>
        <w:t>VALPARAÍSO</w:t>
      </w:r>
      <w:r w:rsidRPr="0053643A">
        <w:rPr>
          <w:rFonts w:ascii="Courier New" w:hAnsi="Courier New" w:cs="Courier New"/>
          <w:szCs w:val="24"/>
        </w:rPr>
        <w:t>,</w:t>
      </w:r>
      <w:r w:rsidRPr="0053643A">
        <w:rPr>
          <w:rFonts w:ascii="Courier New" w:hAnsi="Courier New" w:cs="Courier New"/>
          <w:spacing w:val="-20"/>
          <w:szCs w:val="24"/>
        </w:rPr>
        <w:t xml:space="preserve"> 1</w:t>
      </w:r>
      <w:r w:rsidR="00F13B4E">
        <w:rPr>
          <w:rFonts w:ascii="Courier New" w:hAnsi="Courier New" w:cs="Courier New"/>
          <w:spacing w:val="-20"/>
          <w:szCs w:val="24"/>
        </w:rPr>
        <w:t>6</w:t>
      </w:r>
      <w:r w:rsidRPr="0053643A">
        <w:rPr>
          <w:rFonts w:ascii="Courier New" w:hAnsi="Courier New" w:cs="Courier New"/>
          <w:szCs w:val="24"/>
        </w:rPr>
        <w:t xml:space="preserve"> de diciembre de 2024</w:t>
      </w:r>
    </w:p>
    <w:p w14:paraId="0E8F07FA" w14:textId="77777777" w:rsidR="001A73B6" w:rsidRPr="009F1218" w:rsidRDefault="001A73B6" w:rsidP="00167A31">
      <w:pPr>
        <w:widowControl w:val="0"/>
        <w:tabs>
          <w:tab w:val="left" w:pos="2552"/>
        </w:tabs>
        <w:spacing w:line="360" w:lineRule="auto"/>
        <w:ind w:firstLine="2694"/>
        <w:jc w:val="both"/>
        <w:rPr>
          <w:rFonts w:ascii="Courier New" w:hAnsi="Courier New" w:cs="Courier New"/>
          <w:szCs w:val="24"/>
        </w:rPr>
      </w:pPr>
    </w:p>
    <w:p w14:paraId="2A1CED3C" w14:textId="77777777" w:rsidR="00535D23" w:rsidRPr="009F1218" w:rsidRDefault="00535D23" w:rsidP="00535D23">
      <w:pPr>
        <w:framePr w:w="2101" w:h="3946" w:hSpace="141" w:wrap="auto" w:vAnchor="text" w:hAnchor="page" w:x="404" w:y="203"/>
        <w:widowControl w:val="0"/>
        <w:tabs>
          <w:tab w:val="left" w:pos="2552"/>
        </w:tabs>
        <w:spacing w:line="360" w:lineRule="auto"/>
        <w:ind w:firstLine="2552"/>
        <w:jc w:val="center"/>
        <w:rPr>
          <w:rFonts w:ascii="Courier New" w:hAnsi="Courier New" w:cs="Courier New"/>
          <w:caps/>
          <w:szCs w:val="24"/>
        </w:rPr>
      </w:pPr>
      <w:r w:rsidRPr="009F1218">
        <w:rPr>
          <w:rFonts w:ascii="Courier New" w:hAnsi="Courier New" w:cs="Courier New"/>
          <w:caps/>
          <w:szCs w:val="24"/>
        </w:rPr>
        <w:t>AA S.E. EL PRESIDENTE DEL H. SENADO</w:t>
      </w:r>
    </w:p>
    <w:p w14:paraId="09D43F32" w14:textId="1E275849" w:rsidR="00BA2CE1" w:rsidRPr="009F1218" w:rsidRDefault="00E05969" w:rsidP="00E94289">
      <w:pPr>
        <w:widowControl w:val="0"/>
        <w:tabs>
          <w:tab w:val="left" w:pos="2835"/>
        </w:tabs>
        <w:spacing w:line="276" w:lineRule="auto"/>
        <w:ind w:firstLine="2694"/>
        <w:jc w:val="both"/>
        <w:rPr>
          <w:rFonts w:ascii="Courier New" w:hAnsi="Courier New" w:cs="Courier New"/>
          <w:bCs/>
          <w:spacing w:val="2"/>
          <w:szCs w:val="24"/>
          <w:lang w:val="es-ES"/>
        </w:rPr>
      </w:pPr>
      <w:r w:rsidRPr="00B213E8">
        <w:rPr>
          <w:rFonts w:ascii="Courier New" w:hAnsi="Courier New" w:cs="Courier New"/>
          <w:noProof/>
          <w:szCs w:val="24"/>
          <w:shd w:val="clear" w:color="auto" w:fill="FFFFFF"/>
          <w:lang w:eastAsia="es-CL"/>
        </w:rPr>
        <w:t xml:space="preserve">Tengo a honra comunicar a Vuestra Excelencia que, </w:t>
      </w:r>
      <w:r w:rsidR="00D51DC3" w:rsidRPr="00B213E8">
        <w:rPr>
          <w:rFonts w:ascii="Courier New" w:hAnsi="Courier New" w:cs="Courier New"/>
          <w:noProof/>
          <w:szCs w:val="24"/>
          <w:shd w:val="clear" w:color="auto" w:fill="FFFFFF"/>
          <w:lang w:eastAsia="es-CL"/>
        </w:rPr>
        <w:t>con</w:t>
      </w:r>
      <w:r w:rsidR="00BA2CE1" w:rsidRPr="00B213E8">
        <w:rPr>
          <w:rFonts w:ascii="Courier New" w:hAnsi="Courier New" w:cs="Courier New"/>
          <w:spacing w:val="2"/>
          <w:szCs w:val="24"/>
        </w:rPr>
        <w:t xml:space="preserve"> motivo </w:t>
      </w:r>
      <w:r w:rsidR="004A3EA9" w:rsidRPr="00B213E8">
        <w:rPr>
          <w:rFonts w:ascii="Courier New" w:hAnsi="Courier New" w:cs="Courier New"/>
          <w:spacing w:val="2"/>
          <w:szCs w:val="24"/>
        </w:rPr>
        <w:t>del</w:t>
      </w:r>
      <w:r w:rsidR="009A5342" w:rsidRPr="00B213E8">
        <w:rPr>
          <w:rFonts w:ascii="Courier New" w:hAnsi="Courier New" w:cs="Courier New"/>
          <w:spacing w:val="2"/>
          <w:szCs w:val="24"/>
        </w:rPr>
        <w:t xml:space="preserve"> mensaje</w:t>
      </w:r>
      <w:r w:rsidR="003F38EF" w:rsidRPr="00B213E8">
        <w:rPr>
          <w:rFonts w:ascii="Courier New" w:hAnsi="Courier New" w:cs="Courier New"/>
          <w:spacing w:val="2"/>
          <w:szCs w:val="24"/>
        </w:rPr>
        <w:t>,</w:t>
      </w:r>
      <w:r w:rsidR="00BA2CE1" w:rsidRPr="00B213E8">
        <w:rPr>
          <w:rFonts w:ascii="Courier New" w:hAnsi="Courier New" w:cs="Courier New"/>
          <w:spacing w:val="2"/>
          <w:szCs w:val="24"/>
        </w:rPr>
        <w:t xml:space="preserve"> informe y demás antecedentes que tengo a honra pasar a manos de V.E., la Cámara de Diputados ha </w:t>
      </w:r>
      <w:r w:rsidR="00B862EA" w:rsidRPr="00B213E8">
        <w:rPr>
          <w:rFonts w:ascii="Courier New" w:hAnsi="Courier New" w:cs="Courier New"/>
          <w:spacing w:val="2"/>
          <w:szCs w:val="24"/>
        </w:rPr>
        <w:t>aprobado el</w:t>
      </w:r>
      <w:r w:rsidR="00BA2CE1" w:rsidRPr="00B213E8">
        <w:rPr>
          <w:rFonts w:ascii="Courier New" w:hAnsi="Courier New" w:cs="Courier New"/>
          <w:spacing w:val="2"/>
          <w:szCs w:val="24"/>
        </w:rPr>
        <w:t xml:space="preserve"> </w:t>
      </w:r>
      <w:r w:rsidR="00AF3B45" w:rsidRPr="00B213E8">
        <w:rPr>
          <w:rFonts w:ascii="Courier New" w:hAnsi="Courier New" w:cs="Courier New"/>
          <w:spacing w:val="2"/>
          <w:szCs w:val="24"/>
        </w:rPr>
        <w:t xml:space="preserve">siguiente </w:t>
      </w:r>
      <w:r w:rsidR="00BA2CE1" w:rsidRPr="00B213E8">
        <w:rPr>
          <w:rFonts w:ascii="Courier New" w:hAnsi="Courier New" w:cs="Courier New"/>
          <w:spacing w:val="2"/>
          <w:szCs w:val="24"/>
        </w:rPr>
        <w:t>proyecto de ley</w:t>
      </w:r>
      <w:r w:rsidR="00AF3B45" w:rsidRPr="00B213E8">
        <w:rPr>
          <w:rFonts w:ascii="Courier New" w:hAnsi="Courier New" w:cs="Courier New"/>
          <w:spacing w:val="2"/>
          <w:szCs w:val="24"/>
        </w:rPr>
        <w:t>,</w:t>
      </w:r>
      <w:r w:rsidR="006A1E7C" w:rsidRPr="00B213E8">
        <w:rPr>
          <w:rFonts w:ascii="Courier New" w:hAnsi="Courier New" w:cs="Courier New"/>
          <w:szCs w:val="24"/>
        </w:rPr>
        <w:t xml:space="preserve"> </w:t>
      </w:r>
      <w:r w:rsidR="002E3074" w:rsidRPr="00B213E8">
        <w:rPr>
          <w:rFonts w:ascii="Courier New" w:hAnsi="Courier New" w:cs="Courier New"/>
          <w:spacing w:val="2"/>
          <w:szCs w:val="24"/>
        </w:rPr>
        <w:t xml:space="preserve">que </w:t>
      </w:r>
      <w:r w:rsidR="00272002">
        <w:rPr>
          <w:rFonts w:ascii="Courier New" w:hAnsi="Courier New" w:cs="Courier New"/>
          <w:spacing w:val="2"/>
          <w:szCs w:val="24"/>
        </w:rPr>
        <w:t>c</w:t>
      </w:r>
      <w:r w:rsidR="00272002" w:rsidRPr="00272002">
        <w:rPr>
          <w:rFonts w:ascii="Courier New" w:hAnsi="Courier New" w:cs="Courier New"/>
          <w:spacing w:val="2"/>
          <w:szCs w:val="24"/>
        </w:rPr>
        <w:t>rea una Agencia de Financiamiento e Inversión para el Desarrollo (</w:t>
      </w:r>
      <w:r w:rsidR="00FD60A9">
        <w:rPr>
          <w:rFonts w:ascii="Courier New" w:hAnsi="Courier New" w:cs="Courier New"/>
          <w:spacing w:val="2"/>
          <w:szCs w:val="24"/>
        </w:rPr>
        <w:t>Afide</w:t>
      </w:r>
      <w:r w:rsidR="00272002" w:rsidRPr="00272002">
        <w:rPr>
          <w:rFonts w:ascii="Courier New" w:hAnsi="Courier New" w:cs="Courier New"/>
          <w:spacing w:val="2"/>
          <w:szCs w:val="24"/>
        </w:rPr>
        <w:t>), y la autoriza a participar en fondos de fondos</w:t>
      </w:r>
      <w:r w:rsidR="008713BB" w:rsidRPr="00B213E8">
        <w:rPr>
          <w:rFonts w:ascii="Courier New" w:hAnsi="Courier New" w:cs="Courier New"/>
          <w:spacing w:val="2"/>
          <w:szCs w:val="24"/>
        </w:rPr>
        <w:t xml:space="preserve">, correspondiente </w:t>
      </w:r>
      <w:r w:rsidR="004A3EA9" w:rsidRPr="00B213E8">
        <w:rPr>
          <w:rFonts w:ascii="Courier New" w:hAnsi="Courier New" w:cs="Courier New"/>
          <w:spacing w:val="2"/>
          <w:szCs w:val="24"/>
        </w:rPr>
        <w:t xml:space="preserve">al boletín Nº </w:t>
      </w:r>
      <w:r w:rsidR="00FD5E19" w:rsidRPr="00B213E8">
        <w:rPr>
          <w:rFonts w:ascii="Courier New" w:hAnsi="Courier New" w:cs="Courier New"/>
          <w:spacing w:val="2"/>
          <w:szCs w:val="24"/>
        </w:rPr>
        <w:t>16.</w:t>
      </w:r>
      <w:r w:rsidR="00F10A4D">
        <w:rPr>
          <w:rFonts w:ascii="Courier New" w:hAnsi="Courier New" w:cs="Courier New"/>
          <w:spacing w:val="2"/>
          <w:szCs w:val="24"/>
        </w:rPr>
        <w:t>889-05</w:t>
      </w:r>
      <w:r w:rsidR="00BA2CE1" w:rsidRPr="00B213E8">
        <w:rPr>
          <w:rFonts w:ascii="Courier New" w:hAnsi="Courier New" w:cs="Courier New"/>
          <w:bCs/>
          <w:spacing w:val="2"/>
          <w:szCs w:val="24"/>
          <w:lang w:val="es-ES"/>
        </w:rPr>
        <w:t>:</w:t>
      </w:r>
      <w:r w:rsidR="00BA2CE1" w:rsidRPr="009F1218">
        <w:rPr>
          <w:rFonts w:ascii="Courier New" w:hAnsi="Courier New" w:cs="Courier New"/>
          <w:bCs/>
          <w:spacing w:val="2"/>
          <w:szCs w:val="24"/>
          <w:lang w:val="es-ES"/>
        </w:rPr>
        <w:t xml:space="preserve"> </w:t>
      </w:r>
    </w:p>
    <w:p w14:paraId="2C41151B"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57D37CC2"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6765F10C"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7039406C" w14:textId="77777777" w:rsidR="00C9470F" w:rsidRPr="009F1218" w:rsidRDefault="004D3935" w:rsidP="0031405A">
      <w:pPr>
        <w:widowControl w:val="0"/>
        <w:tabs>
          <w:tab w:val="left" w:pos="2835"/>
        </w:tabs>
        <w:spacing w:line="276" w:lineRule="auto"/>
        <w:jc w:val="center"/>
        <w:rPr>
          <w:rFonts w:ascii="Courier New" w:hAnsi="Courier New" w:cs="Courier New"/>
          <w:szCs w:val="24"/>
        </w:rPr>
      </w:pPr>
      <w:r w:rsidRPr="009F1218">
        <w:rPr>
          <w:rFonts w:ascii="Courier New" w:hAnsi="Courier New" w:cs="Courier New"/>
          <w:szCs w:val="24"/>
        </w:rPr>
        <w:t>PROYECTO DE LEY</w:t>
      </w:r>
    </w:p>
    <w:p w14:paraId="487CD963"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78AC80C1"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0CD46B7F" w14:textId="77777777" w:rsidR="001A73B6" w:rsidRPr="009F1218" w:rsidRDefault="001A73B6" w:rsidP="00CA3501">
      <w:pPr>
        <w:widowControl w:val="0"/>
        <w:tabs>
          <w:tab w:val="left" w:pos="2552"/>
        </w:tabs>
        <w:spacing w:line="276" w:lineRule="auto"/>
        <w:jc w:val="center"/>
        <w:rPr>
          <w:rFonts w:ascii="Courier New" w:hAnsi="Courier New" w:cs="Courier New"/>
          <w:szCs w:val="24"/>
        </w:rPr>
      </w:pPr>
    </w:p>
    <w:p w14:paraId="2BBC2D97" w14:textId="77777777" w:rsidR="00002EE0" w:rsidRPr="00002EE0" w:rsidRDefault="006C4819" w:rsidP="00002EE0">
      <w:pPr>
        <w:widowControl w:val="0"/>
        <w:tabs>
          <w:tab w:val="left" w:pos="709"/>
        </w:tabs>
        <w:spacing w:line="276" w:lineRule="auto"/>
        <w:jc w:val="center"/>
        <w:rPr>
          <w:rFonts w:ascii="Courier New" w:eastAsia="Aptos" w:hAnsi="Courier New" w:cs="Courier New"/>
          <w:szCs w:val="24"/>
          <w:lang w:val="es-ES" w:eastAsia="en-US"/>
        </w:rPr>
      </w:pPr>
      <w:r w:rsidRPr="009F1218">
        <w:rPr>
          <w:rFonts w:ascii="Courier New" w:eastAsia="Aptos" w:hAnsi="Courier New" w:cs="Courier New"/>
          <w:szCs w:val="24"/>
          <w:lang w:val="es-ES" w:eastAsia="en-US"/>
        </w:rPr>
        <w:t>“</w:t>
      </w:r>
      <w:r w:rsidR="00002EE0" w:rsidRPr="00002EE0">
        <w:rPr>
          <w:rFonts w:ascii="Courier New" w:eastAsia="Aptos" w:hAnsi="Courier New" w:cs="Courier New"/>
          <w:szCs w:val="24"/>
          <w:lang w:val="es-ES" w:eastAsia="en-US"/>
        </w:rPr>
        <w:t>Título I</w:t>
      </w:r>
    </w:p>
    <w:p w14:paraId="6D2DD50A" w14:textId="75895DF3" w:rsidR="00002EE0" w:rsidRPr="00002EE0" w:rsidRDefault="00002EE0" w:rsidP="00002EE0">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De la autorización para la creación de la Agencia de Financiamiento e Inversión para el Desarrollo S.A.</w:t>
      </w:r>
    </w:p>
    <w:p w14:paraId="1252E303"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DB9FAB" w14:textId="77777777" w:rsidR="00002EE0" w:rsidRPr="00002EE0" w:rsidRDefault="00002EE0" w:rsidP="00002EE0">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1°</w:t>
      </w:r>
    </w:p>
    <w:p w14:paraId="548911BA" w14:textId="77777777" w:rsidR="00002EE0" w:rsidRPr="00002EE0" w:rsidRDefault="00002EE0" w:rsidP="00002EE0">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De la autorización para el desarrollo de la actividad empresarial</w:t>
      </w:r>
    </w:p>
    <w:p w14:paraId="2979E5A9"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46C5D1C" w14:textId="36A3D84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w:t>
      </w:r>
      <w:r>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Autorización y objeto. Autorízase al Estado para desarrollar </w:t>
      </w:r>
      <w:r w:rsidR="00255B6F" w:rsidRPr="00C36A35">
        <w:rPr>
          <w:rFonts w:ascii="Courier New" w:eastAsia="Aptos" w:hAnsi="Courier New" w:cs="Courier New"/>
          <w:szCs w:val="24"/>
          <w:lang w:val="es-ES" w:eastAsia="en-US"/>
        </w:rPr>
        <w:t>en proyectos empresariales e iniciativas de transformación y/o diversificación productiva</w:t>
      </w:r>
      <w:r w:rsidR="00EB48B2" w:rsidRPr="00C36A35">
        <w:rPr>
          <w:rFonts w:ascii="Courier New" w:eastAsia="Aptos" w:hAnsi="Courier New" w:cs="Courier New"/>
          <w:szCs w:val="24"/>
          <w:lang w:val="es-ES" w:eastAsia="en-US"/>
        </w:rPr>
        <w:t>,</w:t>
      </w:r>
      <w:r w:rsidR="00255B6F" w:rsidRPr="00C36A35">
        <w:rPr>
          <w:rFonts w:ascii="Courier New" w:eastAsia="Aptos" w:hAnsi="Courier New" w:cs="Courier New"/>
          <w:szCs w:val="24"/>
          <w:lang w:val="es-ES" w:eastAsia="en-US"/>
        </w:rPr>
        <w:t xml:space="preserve"> </w:t>
      </w:r>
      <w:r w:rsidRPr="00C36A35">
        <w:rPr>
          <w:rFonts w:ascii="Courier New" w:eastAsia="Aptos" w:hAnsi="Courier New" w:cs="Courier New"/>
          <w:szCs w:val="24"/>
          <w:lang w:val="es-ES" w:eastAsia="en-US"/>
        </w:rPr>
        <w:t>l</w:t>
      </w:r>
      <w:r w:rsidRPr="00002EE0">
        <w:rPr>
          <w:rFonts w:ascii="Courier New" w:eastAsia="Aptos" w:hAnsi="Courier New" w:cs="Courier New"/>
          <w:szCs w:val="24"/>
          <w:lang w:val="es-ES" w:eastAsia="en-US"/>
        </w:rPr>
        <w:t xml:space="preserve">as actividades empresariales de financiar, garantizar, gestionar, articular, asesorar e invertir. </w:t>
      </w:r>
    </w:p>
    <w:p w14:paraId="3EF62164" w14:textId="77777777" w:rsidR="00AF3BB9" w:rsidRDefault="00AF3BB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FEB56F2"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C3CD769" w14:textId="69E6215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2.-</w:t>
      </w:r>
      <w:r w:rsidR="00AF3BB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Creación de la sociedad. De conformidad con la autorización otorgada en el artículo anterior, el Fisco y la Corporación de Fomento de la Producción, en adelante </w:t>
      </w:r>
      <w:r w:rsidR="00245C85" w:rsidRPr="00C36A35">
        <w:rPr>
          <w:rFonts w:ascii="Courier New" w:eastAsia="Aptos" w:hAnsi="Courier New" w:cs="Courier New"/>
          <w:szCs w:val="24"/>
          <w:lang w:val="es-ES" w:eastAsia="en-US"/>
        </w:rPr>
        <w:t xml:space="preserve">e </w:t>
      </w:r>
      <w:r w:rsidR="00245C85" w:rsidRPr="00C36A35">
        <w:rPr>
          <w:rFonts w:ascii="Courier New" w:eastAsia="Aptos" w:hAnsi="Courier New" w:cs="Courier New"/>
          <w:szCs w:val="24"/>
          <w:lang w:val="es-ES" w:eastAsia="en-US"/>
        </w:rPr>
        <w:lastRenderedPageBreak/>
        <w:t xml:space="preserve">indistintamente </w:t>
      </w:r>
      <w:r w:rsidR="003A5469" w:rsidRPr="00C36A35">
        <w:rPr>
          <w:rFonts w:ascii="Courier New" w:eastAsia="Aptos" w:hAnsi="Courier New" w:cs="Courier New"/>
          <w:szCs w:val="24"/>
          <w:lang w:val="es-ES" w:eastAsia="en-US"/>
        </w:rPr>
        <w:t xml:space="preserve">la </w:t>
      </w:r>
      <w:r w:rsidRPr="00C36A35">
        <w:rPr>
          <w:rFonts w:ascii="Courier New" w:eastAsia="Aptos" w:hAnsi="Courier New" w:cs="Courier New"/>
          <w:szCs w:val="24"/>
          <w:lang w:val="es-ES" w:eastAsia="en-US"/>
        </w:rPr>
        <w:t>“</w:t>
      </w:r>
      <w:r w:rsidR="00FD60A9" w:rsidRPr="00C36A35">
        <w:rPr>
          <w:rFonts w:ascii="Courier New" w:eastAsia="Aptos" w:hAnsi="Courier New" w:cs="Courier New"/>
          <w:szCs w:val="24"/>
          <w:lang w:val="es-ES" w:eastAsia="en-US"/>
        </w:rPr>
        <w:t>Corfo</w:t>
      </w:r>
      <w:r w:rsidRPr="00C36A35">
        <w:rPr>
          <w:rFonts w:ascii="Courier New" w:eastAsia="Aptos" w:hAnsi="Courier New" w:cs="Courier New"/>
          <w:szCs w:val="24"/>
          <w:lang w:val="es-ES" w:eastAsia="en-US"/>
        </w:rPr>
        <w:t>”, de acuerdo con su ley</w:t>
      </w:r>
      <w:r w:rsidRPr="00002EE0">
        <w:rPr>
          <w:rFonts w:ascii="Courier New" w:eastAsia="Aptos" w:hAnsi="Courier New" w:cs="Courier New"/>
          <w:szCs w:val="24"/>
          <w:lang w:val="es-ES" w:eastAsia="en-US"/>
        </w:rPr>
        <w:t xml:space="preserve"> orgánica, constituirán una sociedad anónima que se denominará “Agencia de Financiamiento e Inversión para el Desarrollo S.A.”, en adelante e </w:t>
      </w:r>
      <w:r w:rsidRPr="00F3127C">
        <w:rPr>
          <w:rFonts w:ascii="Courier New" w:eastAsia="Aptos" w:hAnsi="Courier New" w:cs="Courier New"/>
          <w:szCs w:val="24"/>
          <w:lang w:val="es-ES" w:eastAsia="en-US"/>
        </w:rPr>
        <w:t xml:space="preserve">indistintamente </w:t>
      </w:r>
      <w:r w:rsidR="00BC679A" w:rsidRPr="00F3127C">
        <w:rPr>
          <w:rFonts w:ascii="Courier New" w:eastAsia="Aptos" w:hAnsi="Courier New" w:cs="Courier New"/>
          <w:szCs w:val="24"/>
          <w:lang w:val="es-ES" w:eastAsia="en-US"/>
        </w:rPr>
        <w:t>la</w:t>
      </w:r>
      <w:r w:rsidR="00BC679A">
        <w:rPr>
          <w:rFonts w:ascii="Courier New" w:eastAsia="Aptos" w:hAnsi="Courier New" w:cs="Courier New"/>
          <w:szCs w:val="24"/>
          <w:lang w:val="es-ES" w:eastAsia="en-US"/>
        </w:rPr>
        <w:t xml:space="preserve"> </w:t>
      </w:r>
      <w:r w:rsidR="004F1FD3">
        <w:rPr>
          <w:rFonts w:ascii="Courier New" w:eastAsia="Aptos" w:hAnsi="Courier New" w:cs="Courier New"/>
          <w:szCs w:val="24"/>
          <w:lang w:val="es-ES" w:eastAsia="en-US"/>
        </w:rPr>
        <w:t>“</w:t>
      </w:r>
      <w:r w:rsidR="00FD60A9">
        <w:rPr>
          <w:rFonts w:ascii="Courier New" w:eastAsia="Aptos" w:hAnsi="Courier New" w:cs="Courier New"/>
          <w:szCs w:val="24"/>
          <w:lang w:val="es-ES" w:eastAsia="en-US"/>
        </w:rPr>
        <w:t>Afide</w:t>
      </w:r>
      <w:r w:rsidRPr="00002EE0">
        <w:rPr>
          <w:rFonts w:ascii="Courier New" w:eastAsia="Aptos" w:hAnsi="Courier New" w:cs="Courier New"/>
          <w:szCs w:val="24"/>
          <w:lang w:val="es-ES" w:eastAsia="en-US"/>
        </w:rPr>
        <w:t>”, la cual se regirá por las normas de la presente ley y, en subsidio, por las disposiciones aplicables a las sociedades anónimas abiertas en cuanto puedan conciliarse o no se opongan a sus preceptos.</w:t>
      </w:r>
    </w:p>
    <w:p w14:paraId="4AE21755"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11F9B88"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520A1A0" w14:textId="4DE356B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Estatutos sociales</w:t>
      </w:r>
      <w:r w:rsidR="00880DD5">
        <w:rPr>
          <w:rFonts w:ascii="Courier New" w:eastAsia="Aptos" w:hAnsi="Courier New" w:cs="Courier New"/>
          <w:szCs w:val="24"/>
          <w:lang w:val="es-ES" w:eastAsia="en-US"/>
        </w:rPr>
        <w:t xml:space="preserve"> </w:t>
      </w:r>
      <w:r w:rsidR="00880DD5" w:rsidRPr="00F3127C">
        <w:rPr>
          <w:rFonts w:ascii="Courier New" w:eastAsia="Aptos" w:hAnsi="Courier New" w:cs="Courier New"/>
          <w:szCs w:val="24"/>
          <w:lang w:val="es-ES" w:eastAsia="en-US"/>
        </w:rPr>
        <w:t>de la Afide</w:t>
      </w:r>
      <w:r w:rsidRPr="00F3127C">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Facúltase </w:t>
      </w:r>
      <w:r w:rsidR="003C24CA" w:rsidRPr="00F3127C">
        <w:rPr>
          <w:rFonts w:ascii="Courier New" w:eastAsia="Aptos" w:hAnsi="Courier New" w:cs="Courier New"/>
          <w:szCs w:val="24"/>
          <w:lang w:val="es-ES" w:eastAsia="en-US"/>
        </w:rPr>
        <w:t xml:space="preserve">a la Ministra o al Ministro </w:t>
      </w:r>
      <w:r w:rsidRPr="00F3127C">
        <w:rPr>
          <w:rFonts w:ascii="Courier New" w:eastAsia="Aptos" w:hAnsi="Courier New" w:cs="Courier New"/>
          <w:szCs w:val="24"/>
          <w:lang w:val="es-ES" w:eastAsia="en-US"/>
        </w:rPr>
        <w:t>de Hacienda</w:t>
      </w:r>
      <w:r w:rsidRPr="00002EE0">
        <w:rPr>
          <w:rFonts w:ascii="Courier New" w:eastAsia="Aptos" w:hAnsi="Courier New" w:cs="Courier New"/>
          <w:szCs w:val="24"/>
          <w:lang w:val="es-ES" w:eastAsia="en-US"/>
        </w:rPr>
        <w:t xml:space="preserve">, en representación del Fisco, y </w:t>
      </w:r>
      <w:r w:rsidR="003C24CA" w:rsidRPr="00F3127C">
        <w:rPr>
          <w:rFonts w:ascii="Courier New" w:eastAsia="Aptos" w:hAnsi="Courier New" w:cs="Courier New"/>
          <w:szCs w:val="24"/>
          <w:lang w:val="es-ES" w:eastAsia="en-US"/>
        </w:rPr>
        <w:t>a la Vicepresidenta Ejecutiva o al Vicepresidente Ejecutivo</w:t>
      </w:r>
      <w:r w:rsidR="003C24C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w:t>
      </w:r>
      <w:r w:rsidR="0020112C" w:rsidRPr="00F3127C">
        <w:rPr>
          <w:rFonts w:ascii="Courier New" w:eastAsia="Aptos" w:hAnsi="Courier New" w:cs="Courier New"/>
          <w:szCs w:val="24"/>
          <w:lang w:val="es-ES" w:eastAsia="en-US"/>
        </w:rPr>
        <w:t xml:space="preserve">la </w:t>
      </w:r>
      <w:r w:rsidR="00245C85" w:rsidRPr="00F3127C">
        <w:rPr>
          <w:rFonts w:ascii="Courier New" w:eastAsia="Aptos" w:hAnsi="Courier New" w:cs="Courier New"/>
          <w:szCs w:val="24"/>
          <w:lang w:val="es-ES" w:eastAsia="en-US"/>
        </w:rPr>
        <w:t>Corporación de Fomento de la Producción</w:t>
      </w:r>
      <w:r w:rsidRPr="00F3127C">
        <w:rPr>
          <w:rFonts w:ascii="Courier New" w:eastAsia="Aptos" w:hAnsi="Courier New" w:cs="Courier New"/>
          <w:szCs w:val="24"/>
          <w:lang w:val="es-ES" w:eastAsia="en-US"/>
        </w:rPr>
        <w:t>, para qu</w:t>
      </w:r>
      <w:r w:rsidRPr="00002EE0">
        <w:rPr>
          <w:rFonts w:ascii="Courier New" w:eastAsia="Aptos" w:hAnsi="Courier New" w:cs="Courier New"/>
          <w:szCs w:val="24"/>
          <w:lang w:val="es-ES" w:eastAsia="en-US"/>
        </w:rPr>
        <w:t>e concurran a la aprobación de los estatutos sociales</w:t>
      </w:r>
      <w:r w:rsidR="00435F1C">
        <w:rPr>
          <w:rFonts w:ascii="Courier New" w:eastAsia="Aptos" w:hAnsi="Courier New" w:cs="Courier New"/>
          <w:szCs w:val="24"/>
          <w:lang w:val="es-ES" w:eastAsia="en-US"/>
        </w:rPr>
        <w:t xml:space="preserve"> </w:t>
      </w:r>
      <w:r w:rsidR="00435F1C" w:rsidRPr="00F3127C">
        <w:rPr>
          <w:rFonts w:ascii="Courier New" w:eastAsia="Aptos" w:hAnsi="Courier New" w:cs="Courier New"/>
          <w:szCs w:val="24"/>
          <w:lang w:val="es-ES" w:eastAsia="en-US"/>
        </w:rPr>
        <w:t>de la Afide</w:t>
      </w:r>
      <w:r w:rsidRPr="00F3127C">
        <w:rPr>
          <w:rFonts w:ascii="Courier New" w:eastAsia="Aptos" w:hAnsi="Courier New" w:cs="Courier New"/>
          <w:szCs w:val="24"/>
          <w:lang w:val="es-ES" w:eastAsia="en-US"/>
        </w:rPr>
        <w:t>, sus modificaciones y a suscribir los documentos</w:t>
      </w:r>
      <w:r w:rsidRPr="00002EE0">
        <w:rPr>
          <w:rFonts w:ascii="Courier New" w:eastAsia="Aptos" w:hAnsi="Courier New" w:cs="Courier New"/>
          <w:szCs w:val="24"/>
          <w:lang w:val="es-ES" w:eastAsia="en-US"/>
        </w:rPr>
        <w:t xml:space="preserve"> pertinentes y necesarios para dicho fin.</w:t>
      </w:r>
    </w:p>
    <w:p w14:paraId="63DEB2A5"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FE53FBC" w14:textId="0DFD42E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representación de </w:t>
      </w:r>
      <w:r w:rsidR="00BD38B7" w:rsidRPr="00F3127C">
        <w:rPr>
          <w:rFonts w:ascii="Courier New" w:eastAsia="Aptos" w:hAnsi="Courier New" w:cs="Courier New"/>
          <w:szCs w:val="24"/>
          <w:lang w:val="es-ES" w:eastAsia="en-US"/>
        </w:rPr>
        <w:t xml:space="preserve">la </w:t>
      </w:r>
      <w:r w:rsidR="00FD60A9" w:rsidRPr="00F3127C">
        <w:rPr>
          <w:rFonts w:ascii="Courier New" w:eastAsia="Aptos" w:hAnsi="Courier New" w:cs="Courier New"/>
          <w:szCs w:val="24"/>
          <w:lang w:val="es-ES" w:eastAsia="en-US"/>
        </w:rPr>
        <w:t>C</w:t>
      </w:r>
      <w:r w:rsidR="00BD38B7" w:rsidRPr="00F3127C">
        <w:rPr>
          <w:rFonts w:ascii="Courier New" w:eastAsia="Aptos" w:hAnsi="Courier New" w:cs="Courier New"/>
          <w:szCs w:val="24"/>
          <w:lang w:val="es-ES" w:eastAsia="en-US"/>
        </w:rPr>
        <w:t>orfo</w:t>
      </w:r>
      <w:r w:rsidRPr="00F3127C">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en su calidad de accionista, y </w:t>
      </w:r>
      <w:r w:rsidR="0096353A" w:rsidRPr="008562F5">
        <w:rPr>
          <w:rFonts w:ascii="Courier New" w:eastAsia="Aptos" w:hAnsi="Courier New" w:cs="Courier New"/>
          <w:szCs w:val="24"/>
          <w:lang w:val="es-ES" w:eastAsia="en-US"/>
        </w:rPr>
        <w:t>de su Vicepresidenta Ejecutiva o Vicepresidente Ejecutivo</w:t>
      </w:r>
      <w:r w:rsidR="0096353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para efectos de lo dispuesto en el artículo 9, no podrá ser delegada en uno de sus comités.</w:t>
      </w:r>
    </w:p>
    <w:p w14:paraId="38CAC32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70682A4" w14:textId="77777777" w:rsidR="005A0737" w:rsidRPr="00002EE0"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5AD56F4" w14:textId="77777777" w:rsidR="00002EE0" w:rsidRPr="00002EE0" w:rsidRDefault="00002EE0" w:rsidP="005A0737">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2°</w:t>
      </w:r>
    </w:p>
    <w:p w14:paraId="75EDB9C9" w14:textId="63DF50C4" w:rsidR="00002EE0" w:rsidRPr="00002EE0" w:rsidRDefault="00002EE0" w:rsidP="005A0737">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las </w:t>
      </w:r>
      <w:r w:rsidR="00A776C5" w:rsidRPr="008562F5">
        <w:rPr>
          <w:rFonts w:ascii="Courier New" w:eastAsia="Aptos" w:hAnsi="Courier New" w:cs="Courier New"/>
          <w:szCs w:val="24"/>
          <w:lang w:val="es-ES" w:eastAsia="en-US"/>
        </w:rPr>
        <w:t>d</w:t>
      </w:r>
      <w:r w:rsidRPr="008562F5">
        <w:rPr>
          <w:rFonts w:ascii="Courier New" w:eastAsia="Aptos" w:hAnsi="Courier New" w:cs="Courier New"/>
          <w:szCs w:val="24"/>
          <w:lang w:val="es-ES" w:eastAsia="en-US"/>
        </w:rPr>
        <w:t>e</w:t>
      </w:r>
      <w:r w:rsidRPr="00002EE0">
        <w:rPr>
          <w:rFonts w:ascii="Courier New" w:eastAsia="Aptos" w:hAnsi="Courier New" w:cs="Courier New"/>
          <w:szCs w:val="24"/>
          <w:lang w:val="es-ES" w:eastAsia="en-US"/>
        </w:rPr>
        <w:t>finiciones</w:t>
      </w:r>
    </w:p>
    <w:p w14:paraId="3BFD4A7B"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1F3143" w14:textId="28E53C8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w:t>
      </w:r>
      <w:r w:rsidR="005A07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Definiciones. Para efectos de esta ley, se entenderá por:</w:t>
      </w:r>
    </w:p>
    <w:p w14:paraId="4D1EDD35"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AB1DCB6" w14:textId="7D502A29"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Adopción tecnológica: integración y/o uso de tecnologías ya existentes en determinados procesos productivos para aumentar la productividad y competitividad de las empresas y cooperativas.</w:t>
      </w:r>
    </w:p>
    <w:p w14:paraId="424FA0F1" w14:textId="77777777" w:rsidR="005A0737" w:rsidRDefault="005A0737" w:rsidP="008562F5">
      <w:pPr>
        <w:widowControl w:val="0"/>
        <w:tabs>
          <w:tab w:val="left" w:pos="709"/>
        </w:tabs>
        <w:spacing w:line="276" w:lineRule="auto"/>
        <w:ind w:firstLine="2268"/>
        <w:jc w:val="both"/>
        <w:rPr>
          <w:rFonts w:ascii="Courier New" w:eastAsia="Aptos" w:hAnsi="Courier New" w:cs="Courier New"/>
          <w:szCs w:val="24"/>
          <w:lang w:val="es-ES" w:eastAsia="en-US"/>
        </w:rPr>
      </w:pPr>
    </w:p>
    <w:p w14:paraId="446D183F" w14:textId="076E514C"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Capital de riesgo: inversión en empresas o cooperativas con alto potencial de crecimiento. </w:t>
      </w:r>
    </w:p>
    <w:p w14:paraId="7925F527"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847F278" w14:textId="2E318164"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Crédito sindicado: aquel crédito </w:t>
      </w:r>
      <w:r w:rsidRPr="00002EE0">
        <w:rPr>
          <w:rFonts w:ascii="Courier New" w:eastAsia="Aptos" w:hAnsi="Courier New" w:cs="Courier New"/>
          <w:szCs w:val="24"/>
          <w:lang w:val="es-ES" w:eastAsia="en-US"/>
        </w:rPr>
        <w:lastRenderedPageBreak/>
        <w:t>otorgado por dos o más entidades financieras, en el cual, bajo un mismo contrato, cada entidad participa en un porcentaje de la colocación del crédito.</w:t>
      </w:r>
    </w:p>
    <w:p w14:paraId="2D305D92" w14:textId="77777777" w:rsidR="005A0737" w:rsidRDefault="005A0737" w:rsidP="008562F5">
      <w:pPr>
        <w:widowControl w:val="0"/>
        <w:tabs>
          <w:tab w:val="left" w:pos="709"/>
        </w:tabs>
        <w:spacing w:line="276" w:lineRule="auto"/>
        <w:ind w:firstLine="2268"/>
        <w:jc w:val="both"/>
        <w:rPr>
          <w:rFonts w:ascii="Courier New" w:eastAsia="Aptos" w:hAnsi="Courier New" w:cs="Courier New"/>
          <w:szCs w:val="24"/>
          <w:lang w:val="es-ES" w:eastAsia="en-US"/>
        </w:rPr>
      </w:pPr>
    </w:p>
    <w:p w14:paraId="6B2DA74E" w14:textId="7D284FA6"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Diversificación productiva: proceso a través del cual una zona geográfica o unidad productiva añade nuevos productos, bienes o servicios a su actual cartera, aumenta la participación de estos nuevos productos en esta cartera o modifica la participación de los distintos productos en la cartera actual para mejorar la competitividad.</w:t>
      </w:r>
    </w:p>
    <w:p w14:paraId="2DD6E545"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17840A3" w14:textId="21BC9C16"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A5078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Entidades financieras: instituciones financieras bancarias y no bancarias, que comprenden a las cooperativas de ahorro y crédito, empresas de factoraje, empresas de </w:t>
      </w:r>
      <w:r w:rsidRPr="008562F5">
        <w:rPr>
          <w:rFonts w:ascii="Courier New" w:eastAsia="Aptos" w:hAnsi="Courier New" w:cs="Courier New"/>
          <w:i/>
          <w:iCs/>
          <w:szCs w:val="24"/>
          <w:lang w:val="es-ES" w:eastAsia="en-US"/>
        </w:rPr>
        <w:t>leasing</w:t>
      </w:r>
      <w:r w:rsidRPr="00002EE0">
        <w:rPr>
          <w:rFonts w:ascii="Courier New" w:eastAsia="Aptos" w:hAnsi="Courier New" w:cs="Courier New"/>
          <w:szCs w:val="24"/>
          <w:lang w:val="es-ES" w:eastAsia="en-US"/>
        </w:rPr>
        <w:t xml:space="preserve"> financiero, administradoras de fondos de inversión, compañías de seguros y/o reaseguros e intermediarios del mercado de valores y, en general, toda entidad que habitualmente se dedica a invertir o prestar dinero o a conceder créditos, sea que lo haga con fondos propios o recibidos de terceros.</w:t>
      </w:r>
    </w:p>
    <w:p w14:paraId="613F4D34" w14:textId="77777777" w:rsidR="005A0737" w:rsidRDefault="005A0737" w:rsidP="008562F5">
      <w:pPr>
        <w:widowControl w:val="0"/>
        <w:tabs>
          <w:tab w:val="left" w:pos="709"/>
        </w:tabs>
        <w:spacing w:line="276" w:lineRule="auto"/>
        <w:ind w:firstLine="2268"/>
        <w:jc w:val="both"/>
        <w:rPr>
          <w:rFonts w:ascii="Courier New" w:eastAsia="Aptos" w:hAnsi="Courier New" w:cs="Courier New"/>
          <w:szCs w:val="24"/>
          <w:lang w:val="es-ES" w:eastAsia="en-US"/>
        </w:rPr>
      </w:pPr>
    </w:p>
    <w:p w14:paraId="0D549D3C" w14:textId="5BBCB8BB"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Evaluación tecnológica: proceso de revisión y análisis de aspectos técnicos y tecnológicos para determinar la viabilidad, los riesgos y potenciales impactos del proyecto y/o iniciativa que se financie. </w:t>
      </w:r>
    </w:p>
    <w:p w14:paraId="101ECBF9"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220CF7B" w14:textId="7207B55F"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Evaluación financiera: proceso de revisión y análisis para determinar la capacidad financiera del proyecto o iniciativa y/o de sus gestores, para sostener su estructura de ingresos y costos y para generar la rentabilidad de la inversión que se espera. </w:t>
      </w:r>
    </w:p>
    <w:p w14:paraId="4363EAC7"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FC45C81" w14:textId="2CC5FCBE" w:rsidR="00002EE0" w:rsidRPr="00002EE0" w:rsidRDefault="00002EE0" w:rsidP="008562F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Evaluación económica y comercial: proceso de revisión y análisis para determinar la viabilidad económica del proyecto o iniciativa y que considera, entre otros, la razonabilidad económica de implementar su planificación comercial y/o la capacidad de sus gestores para obtener los resultados </w:t>
      </w:r>
      <w:r w:rsidRPr="00002EE0">
        <w:rPr>
          <w:rFonts w:ascii="Courier New" w:eastAsia="Aptos" w:hAnsi="Courier New" w:cs="Courier New"/>
          <w:szCs w:val="24"/>
          <w:lang w:val="es-ES" w:eastAsia="en-US"/>
        </w:rPr>
        <w:lastRenderedPageBreak/>
        <w:t>que se esperan del proyecto o iniciativa.</w:t>
      </w:r>
    </w:p>
    <w:p w14:paraId="13DEAE0D" w14:textId="77777777" w:rsidR="005A0737" w:rsidRDefault="005A073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B1D8AE4" w14:textId="75535838" w:rsidR="00002EE0" w:rsidRPr="00002EE0" w:rsidRDefault="00002EE0" w:rsidP="005D00E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9.</w:t>
      </w:r>
      <w:r w:rsidR="00A5078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Fondos de Fondos: fondos de inversión públicos que, mediante la respectiva suscripción de cuotas, invierten en otros fondos de inversión, públicos o privados, constituidos y regidos </w:t>
      </w:r>
      <w:r w:rsidRPr="00C02CBD">
        <w:rPr>
          <w:rFonts w:ascii="Courier New" w:eastAsia="Aptos" w:hAnsi="Courier New" w:cs="Courier New"/>
          <w:szCs w:val="24"/>
          <w:lang w:val="es-ES" w:eastAsia="en-US"/>
        </w:rPr>
        <w:t xml:space="preserve">por </w:t>
      </w:r>
      <w:r w:rsidR="00141D22" w:rsidRPr="00C02CBD">
        <w:rPr>
          <w:rFonts w:ascii="Courier New" w:eastAsia="Aptos" w:hAnsi="Courier New" w:cs="Courier New"/>
          <w:szCs w:val="24"/>
          <w:lang w:val="es-ES" w:eastAsia="en-US"/>
        </w:rPr>
        <w:t>el artículo primero de</w:t>
      </w:r>
      <w:r w:rsidR="00141D2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 ley N° 20.712, </w:t>
      </w:r>
      <w:r w:rsidRPr="00141D22">
        <w:rPr>
          <w:rFonts w:ascii="Courier New" w:eastAsia="Aptos" w:hAnsi="Courier New" w:cs="Courier New"/>
          <w:szCs w:val="24"/>
          <w:lang w:val="es-ES" w:eastAsia="en-US"/>
        </w:rPr>
        <w:t>que regula la administración de fondos de terceros y carteras individuales</w:t>
      </w:r>
      <w:r w:rsidRPr="00002EE0">
        <w:rPr>
          <w:rFonts w:ascii="Courier New" w:eastAsia="Aptos" w:hAnsi="Courier New" w:cs="Courier New"/>
          <w:szCs w:val="24"/>
          <w:lang w:val="es-ES" w:eastAsia="en-US"/>
        </w:rPr>
        <w:t>, o en fondos de inversión constituidos en el extranjero.</w:t>
      </w:r>
    </w:p>
    <w:p w14:paraId="76768707" w14:textId="77777777" w:rsidR="006352BB" w:rsidRDefault="006352B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664F5A" w14:textId="6E943BB8" w:rsidR="00002EE0" w:rsidRPr="00002EE0" w:rsidRDefault="00002EE0" w:rsidP="00C02CB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10.</w:t>
      </w:r>
      <w:r w:rsidR="00A5078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Garantía: cualquier medio accesorio que resguarde el cumplimiento de una obligación establecida o asumida en favor de uno o más acreedores.</w:t>
      </w:r>
    </w:p>
    <w:p w14:paraId="42C10C64" w14:textId="77777777" w:rsidR="006352BB" w:rsidRDefault="006352BB" w:rsidP="00C02CBD">
      <w:pPr>
        <w:widowControl w:val="0"/>
        <w:tabs>
          <w:tab w:val="left" w:pos="709"/>
        </w:tabs>
        <w:spacing w:line="276" w:lineRule="auto"/>
        <w:ind w:firstLine="2268"/>
        <w:jc w:val="both"/>
        <w:rPr>
          <w:rFonts w:ascii="Courier New" w:eastAsia="Aptos" w:hAnsi="Courier New" w:cs="Courier New"/>
          <w:szCs w:val="24"/>
          <w:lang w:val="es-ES" w:eastAsia="en-US"/>
        </w:rPr>
      </w:pPr>
    </w:p>
    <w:p w14:paraId="5AFF19B8" w14:textId="47C3E952" w:rsidR="00002EE0" w:rsidRPr="00002EE0" w:rsidRDefault="00002EE0" w:rsidP="00C02CB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Innovación: producto, servicio o proceso, o una combinación de los anteriores, nuevo o mejorado, que se diferencia significativamente de los anteriores productos, servicios o procesos elaborados por el actor o actora responsable de la innovación, y que ha sido puesto a disposición de los usuarios o usuarias potenciales (producto o servicio) o puesto en uso por el actor o actora responsable de la innovación (proceso).</w:t>
      </w:r>
    </w:p>
    <w:p w14:paraId="7B98B3D0" w14:textId="77777777" w:rsidR="006352BB" w:rsidRDefault="006352B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78A8283" w14:textId="41DAC2C9" w:rsidR="00002EE0" w:rsidRPr="00002EE0" w:rsidRDefault="00002EE0" w:rsidP="00043524">
      <w:pPr>
        <w:widowControl w:val="0"/>
        <w:tabs>
          <w:tab w:val="left" w:pos="709"/>
        </w:tabs>
        <w:spacing w:line="276" w:lineRule="auto"/>
        <w:ind w:firstLine="2268"/>
        <w:jc w:val="both"/>
        <w:rPr>
          <w:rFonts w:ascii="Courier New" w:eastAsia="Aptos" w:hAnsi="Courier New" w:cs="Courier New"/>
          <w:szCs w:val="24"/>
          <w:lang w:val="es-ES" w:eastAsia="en-US"/>
        </w:rPr>
      </w:pPr>
      <w:r w:rsidRPr="001E1F4B">
        <w:rPr>
          <w:rFonts w:ascii="Courier New" w:eastAsia="Aptos" w:hAnsi="Courier New" w:cs="Courier New"/>
          <w:szCs w:val="24"/>
          <w:lang w:val="es-ES" w:eastAsia="en-US"/>
        </w:rPr>
        <w:t>12.</w:t>
      </w:r>
      <w:r w:rsidR="00A50782" w:rsidRPr="001E1F4B">
        <w:rPr>
          <w:rFonts w:ascii="Courier New" w:eastAsia="Aptos" w:hAnsi="Courier New" w:cs="Courier New"/>
          <w:szCs w:val="24"/>
          <w:lang w:val="es-ES" w:eastAsia="en-US"/>
        </w:rPr>
        <w:t xml:space="preserve"> </w:t>
      </w:r>
      <w:r w:rsidRPr="001E1F4B">
        <w:rPr>
          <w:rFonts w:ascii="Courier New" w:eastAsia="Aptos" w:hAnsi="Courier New" w:cs="Courier New"/>
          <w:szCs w:val="24"/>
          <w:lang w:val="es-ES" w:eastAsia="en-US"/>
        </w:rPr>
        <w:t>Transformación productiva: cambio de la matriz productiva, definida como el conjunto de sectores económicos del país, hacia actividades de mayor valor agregado e intensidad tecnológica, más diversas o complejas, y que permiten un crecimiento económico, social y/o medioambientalmente sostenible.</w:t>
      </w:r>
    </w:p>
    <w:p w14:paraId="67BD86D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1A5DDB4" w14:textId="77777777" w:rsidR="006352BB" w:rsidRPr="00002EE0" w:rsidRDefault="006352B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CEA1F12" w14:textId="77777777" w:rsidR="00002EE0" w:rsidRPr="00002EE0" w:rsidRDefault="00002EE0" w:rsidP="006352BB">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3°</w:t>
      </w:r>
    </w:p>
    <w:p w14:paraId="6CB6EE3F" w14:textId="484E64CE" w:rsidR="00002EE0" w:rsidRPr="00002EE0" w:rsidRDefault="00002EE0" w:rsidP="006352BB">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las Actividades de </w:t>
      </w:r>
      <w:r w:rsidR="00A92EB6" w:rsidRPr="00F5026D">
        <w:rPr>
          <w:rFonts w:ascii="Courier New" w:eastAsia="Aptos" w:hAnsi="Courier New" w:cs="Courier New"/>
          <w:szCs w:val="24"/>
          <w:lang w:val="es-ES" w:eastAsia="en-US"/>
        </w:rPr>
        <w:t xml:space="preserve">la </w:t>
      </w:r>
      <w:r w:rsidR="00FD60A9" w:rsidRPr="00F5026D">
        <w:rPr>
          <w:rFonts w:ascii="Courier New" w:eastAsia="Aptos" w:hAnsi="Courier New" w:cs="Courier New"/>
          <w:szCs w:val="24"/>
          <w:lang w:val="es-ES" w:eastAsia="en-US"/>
        </w:rPr>
        <w:t>A</w:t>
      </w:r>
      <w:r w:rsidR="00DE077B" w:rsidRPr="00F5026D">
        <w:rPr>
          <w:rFonts w:ascii="Courier New" w:eastAsia="Aptos" w:hAnsi="Courier New" w:cs="Courier New"/>
          <w:szCs w:val="24"/>
          <w:lang w:val="es-ES" w:eastAsia="en-US"/>
        </w:rPr>
        <w:t>fide</w:t>
      </w:r>
    </w:p>
    <w:p w14:paraId="40DED8B4"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2C47EF" w14:textId="6D7758B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5.- Actividades </w:t>
      </w:r>
      <w:r w:rsidRPr="00F5026D">
        <w:rPr>
          <w:rFonts w:ascii="Courier New" w:eastAsia="Aptos" w:hAnsi="Courier New" w:cs="Courier New"/>
          <w:szCs w:val="24"/>
          <w:lang w:val="es-ES" w:eastAsia="en-US"/>
        </w:rPr>
        <w:t xml:space="preserve">de </w:t>
      </w:r>
      <w:r w:rsidR="00631F59" w:rsidRPr="00F5026D">
        <w:rPr>
          <w:rFonts w:ascii="Courier New" w:eastAsia="Aptos" w:hAnsi="Courier New" w:cs="Courier New"/>
          <w:szCs w:val="24"/>
          <w:lang w:val="es-ES" w:eastAsia="en-US"/>
        </w:rPr>
        <w:t>la Afide</w:t>
      </w:r>
      <w:r w:rsidRPr="00F5026D">
        <w:rPr>
          <w:rFonts w:ascii="Courier New" w:eastAsia="Aptos" w:hAnsi="Courier New" w:cs="Courier New"/>
          <w:szCs w:val="24"/>
          <w:lang w:val="es-ES" w:eastAsia="en-US"/>
        </w:rPr>
        <w:t>.</w:t>
      </w:r>
    </w:p>
    <w:p w14:paraId="7DD06DCB"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10FA02" w14:textId="03B4804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Para el desarrollo de su objeto, </w:t>
      </w:r>
      <w:r w:rsidR="00631F59" w:rsidRPr="00F5026D">
        <w:rPr>
          <w:rFonts w:ascii="Courier New" w:eastAsia="Aptos" w:hAnsi="Courier New" w:cs="Courier New"/>
          <w:szCs w:val="24"/>
          <w:lang w:val="es-ES" w:eastAsia="en-US"/>
        </w:rPr>
        <w:t>la Afide</w:t>
      </w:r>
      <w:r w:rsidR="00631F59"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podrá:</w:t>
      </w:r>
    </w:p>
    <w:p w14:paraId="665402E7"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005280" w14:textId="724A9A2E"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Constituir, aportar y administrar </w:t>
      </w:r>
      <w:r w:rsidRPr="00002EE0">
        <w:rPr>
          <w:rFonts w:ascii="Courier New" w:eastAsia="Aptos" w:hAnsi="Courier New" w:cs="Courier New"/>
          <w:szCs w:val="24"/>
          <w:lang w:val="es-ES" w:eastAsia="en-US"/>
        </w:rPr>
        <w:lastRenderedPageBreak/>
        <w:t>fondos de garantía para caucionar financiamientos otorgados por entidades financieras.</w:t>
      </w:r>
    </w:p>
    <w:p w14:paraId="6769D8A2" w14:textId="77777777"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p>
    <w:p w14:paraId="62A89A6A" w14:textId="5F39C68A"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Otorgar garantías a instrumentos, productos u operaciones financieras con cargo a los fondos de garantía que constituya, en los que aporte y/o los que administre. Al respecto, no se aplicarán a </w:t>
      </w:r>
      <w:r w:rsidR="0057683C" w:rsidRPr="00F5026D">
        <w:rPr>
          <w:rFonts w:ascii="Courier New" w:eastAsia="Aptos" w:hAnsi="Courier New" w:cs="Courier New"/>
          <w:szCs w:val="24"/>
          <w:lang w:val="es-ES" w:eastAsia="en-US"/>
        </w:rPr>
        <w:t xml:space="preserve">la Afide </w:t>
      </w:r>
      <w:r w:rsidRPr="00F5026D">
        <w:rPr>
          <w:rFonts w:ascii="Courier New" w:eastAsia="Aptos" w:hAnsi="Courier New" w:cs="Courier New"/>
          <w:szCs w:val="24"/>
          <w:lang w:val="es-ES" w:eastAsia="en-US"/>
        </w:rPr>
        <w:t>las normas que la ley de sociedades anónimas contempla</w:t>
      </w:r>
      <w:r w:rsidRPr="00002EE0">
        <w:rPr>
          <w:rFonts w:ascii="Courier New" w:eastAsia="Aptos" w:hAnsi="Courier New" w:cs="Courier New"/>
          <w:szCs w:val="24"/>
          <w:lang w:val="es-ES" w:eastAsia="en-US"/>
        </w:rPr>
        <w:t xml:space="preserve"> sobre la exigencia de acuerdo de la junta de accionistas para prestar avales o fianzas simples y solidarias. </w:t>
      </w:r>
    </w:p>
    <w:p w14:paraId="0E51A056" w14:textId="3015DB69" w:rsidR="00002EE0" w:rsidRPr="00002EE0" w:rsidRDefault="0057683C" w:rsidP="00F5026D">
      <w:pPr>
        <w:widowControl w:val="0"/>
        <w:tabs>
          <w:tab w:val="left" w:pos="709"/>
        </w:tabs>
        <w:spacing w:line="276" w:lineRule="auto"/>
        <w:ind w:firstLine="2268"/>
        <w:jc w:val="both"/>
        <w:rPr>
          <w:rFonts w:ascii="Courier New" w:eastAsia="Aptos" w:hAnsi="Courier New" w:cs="Courier New"/>
          <w:szCs w:val="24"/>
          <w:lang w:val="es-ES" w:eastAsia="en-US"/>
        </w:rPr>
      </w:pPr>
      <w:r w:rsidRPr="00AE2B52">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podrá acordar que las entidades financieras cuyos instrumentos, productos u operaciones financieras sean garantizadas por ella, con cargo a los fondos de garantía, sean las responsables de gestionar, en representación de </w:t>
      </w:r>
      <w:r w:rsidR="000B4F6D" w:rsidRPr="00AE2B52">
        <w:rPr>
          <w:rFonts w:ascii="Courier New" w:eastAsia="Aptos" w:hAnsi="Courier New" w:cs="Courier New"/>
          <w:szCs w:val="24"/>
          <w:lang w:val="es-ES" w:eastAsia="en-US"/>
        </w:rPr>
        <w:t>la Afide</w:t>
      </w:r>
      <w:r w:rsidR="00002EE0" w:rsidRPr="00AE2B52">
        <w:rPr>
          <w:rFonts w:ascii="Courier New" w:eastAsia="Aptos" w:hAnsi="Courier New" w:cs="Courier New"/>
          <w:szCs w:val="24"/>
          <w:lang w:val="es-ES" w:eastAsia="en-US"/>
        </w:rPr>
        <w:t>, el cobro de las obligaciones garantizadas</w:t>
      </w:r>
      <w:r w:rsidR="00002EE0" w:rsidRPr="00002EE0">
        <w:rPr>
          <w:rFonts w:ascii="Courier New" w:eastAsia="Aptos" w:hAnsi="Courier New" w:cs="Courier New"/>
          <w:szCs w:val="24"/>
          <w:lang w:val="es-ES" w:eastAsia="en-US"/>
        </w:rPr>
        <w:t xml:space="preserve"> e </w:t>
      </w:r>
      <w:r w:rsidR="00002EE0" w:rsidRPr="001F1173">
        <w:rPr>
          <w:rFonts w:ascii="Courier New" w:eastAsia="Aptos" w:hAnsi="Courier New" w:cs="Courier New"/>
          <w:szCs w:val="24"/>
          <w:lang w:val="es-ES" w:eastAsia="en-US"/>
        </w:rPr>
        <w:t>informar a</w:t>
      </w:r>
      <w:r w:rsidR="00AE2B52" w:rsidRPr="001F1173">
        <w:rPr>
          <w:rFonts w:ascii="Courier New" w:eastAsia="Aptos" w:hAnsi="Courier New" w:cs="Courier New"/>
          <w:szCs w:val="24"/>
          <w:lang w:val="es-ES" w:eastAsia="en-US"/>
        </w:rPr>
        <w:t xml:space="preserve"> ella</w:t>
      </w:r>
      <w:r w:rsidR="00002EE0" w:rsidRPr="001F1173">
        <w:rPr>
          <w:rFonts w:ascii="Courier New" w:eastAsia="Aptos" w:hAnsi="Courier New" w:cs="Courier New"/>
          <w:szCs w:val="24"/>
          <w:lang w:val="es-ES" w:eastAsia="en-US"/>
        </w:rPr>
        <w:t xml:space="preserve"> el resultado de esos procesos.</w:t>
      </w:r>
    </w:p>
    <w:p w14:paraId="6C80B3B8" w14:textId="77777777"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p>
    <w:p w14:paraId="207B87B1" w14:textId="1A616DF3"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Otorgar préstamos a entidades financieras y fondos de inversión para ser destinados a operaciones de financiamiento o inversión en empresas o cooperativas. </w:t>
      </w:r>
    </w:p>
    <w:p w14:paraId="3E114FDE" w14:textId="77777777"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p>
    <w:p w14:paraId="3931C4D3" w14:textId="26C3BBA0" w:rsidR="00002EE0" w:rsidRPr="00002EE0" w:rsidRDefault="00002EE0" w:rsidP="00F5026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Participar en el otorgamiento de créditos sindicados a empresas o cooperativas para el financiamiento de proyectos de inversión y actividades empresariales que se relacionen con sus objetivos.</w:t>
      </w:r>
    </w:p>
    <w:p w14:paraId="4558AFF0" w14:textId="746537FE" w:rsidR="00002EE0" w:rsidRPr="00002EE0" w:rsidRDefault="00002EE0" w:rsidP="005D33D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ningún caso podrá participar en créditos sindicados que sean otorgados exclusivamente por organismos estatales o entidades de las que </w:t>
      </w:r>
      <w:r w:rsidR="0093797F" w:rsidRPr="005D33DE">
        <w:rPr>
          <w:rFonts w:ascii="Courier New" w:eastAsia="Aptos" w:hAnsi="Courier New" w:cs="Courier New"/>
          <w:szCs w:val="24"/>
          <w:lang w:val="es-ES" w:eastAsia="en-US"/>
        </w:rPr>
        <w:t>é</w:t>
      </w:r>
      <w:r w:rsidRPr="005D33DE">
        <w:rPr>
          <w:rFonts w:ascii="Courier New" w:eastAsia="Aptos" w:hAnsi="Courier New" w:cs="Courier New"/>
          <w:szCs w:val="24"/>
          <w:lang w:val="es-ES" w:eastAsia="en-US"/>
        </w:rPr>
        <w:t>s</w:t>
      </w:r>
      <w:r w:rsidRPr="00002EE0">
        <w:rPr>
          <w:rFonts w:ascii="Courier New" w:eastAsia="Aptos" w:hAnsi="Courier New" w:cs="Courier New"/>
          <w:szCs w:val="24"/>
          <w:lang w:val="es-ES" w:eastAsia="en-US"/>
        </w:rPr>
        <w:t xml:space="preserve">tos, actuando individual o conjuntamente, sean controladores. Asimismo, en todos los créditos sindicados en los que participe, las entidades privadas que formen parte del sindicato deberán contar con, al menos, </w:t>
      </w:r>
      <w:r w:rsidR="00065C41" w:rsidRPr="00434A2E">
        <w:rPr>
          <w:rFonts w:ascii="Courier New" w:eastAsia="Aptos" w:hAnsi="Courier New" w:cs="Courier New"/>
          <w:szCs w:val="24"/>
          <w:lang w:val="es-ES" w:eastAsia="en-US"/>
        </w:rPr>
        <w:t>el</w:t>
      </w:r>
      <w:r w:rsidR="00065C4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20% de participación conjunta.</w:t>
      </w:r>
    </w:p>
    <w:p w14:paraId="7662697E"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87608C6" w14:textId="19ECFFDA"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Prometer suscribir, suscribir y pagar cuotas y ser aportante de fondos de inversión, en los términos regulados en </w:t>
      </w:r>
      <w:r w:rsidR="00C27B86" w:rsidRPr="00434A2E">
        <w:rPr>
          <w:rFonts w:ascii="Courier New" w:eastAsia="Aptos" w:hAnsi="Courier New" w:cs="Courier New"/>
          <w:szCs w:val="24"/>
          <w:lang w:val="es-ES" w:eastAsia="en-US"/>
        </w:rPr>
        <w:t xml:space="preserve">el artículo primero de </w:t>
      </w:r>
      <w:r w:rsidRPr="00434A2E">
        <w:rPr>
          <w:rFonts w:ascii="Courier New" w:eastAsia="Aptos" w:hAnsi="Courier New" w:cs="Courier New"/>
          <w:szCs w:val="24"/>
          <w:lang w:val="es-ES" w:eastAsia="en-US"/>
        </w:rPr>
        <w:t>la ley N° 20.712, que regula la administración de</w:t>
      </w:r>
      <w:r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fondos de terceros y carteras individuales, con excepción de los establecidos en el Capítulo V del Título I de dicha ley; y en fondos constituidos en el extranjero, conforme a la Política de Inversión de </w:t>
      </w:r>
      <w:r w:rsidR="0087674D" w:rsidRPr="00434A2E">
        <w:rPr>
          <w:rFonts w:ascii="Courier New" w:eastAsia="Aptos" w:hAnsi="Courier New" w:cs="Courier New"/>
          <w:szCs w:val="24"/>
          <w:lang w:val="es-ES" w:eastAsia="en-US"/>
        </w:rPr>
        <w:t>la Afide</w:t>
      </w:r>
      <w:r w:rsidRPr="00434A2E">
        <w:rPr>
          <w:rFonts w:ascii="Courier New" w:eastAsia="Aptos" w:hAnsi="Courier New" w:cs="Courier New"/>
          <w:szCs w:val="24"/>
          <w:lang w:val="es-ES" w:eastAsia="en-US"/>
        </w:rPr>
        <w:t>, señalada en el numeral 7 del artículo 10.</w:t>
      </w:r>
    </w:p>
    <w:p w14:paraId="233B7377" w14:textId="77777777"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p>
    <w:p w14:paraId="3AC96669" w14:textId="5F3EE61D"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Adquirir de entidades financieras privadas, desde el mercado secundario abierto, títulos de deuda que tengan relación con </w:t>
      </w:r>
      <w:r w:rsidR="00D2182D" w:rsidRPr="00812C4E">
        <w:rPr>
          <w:rFonts w:ascii="Courier New" w:eastAsia="Aptos" w:hAnsi="Courier New" w:cs="Courier New"/>
          <w:szCs w:val="24"/>
          <w:lang w:val="es-ES" w:eastAsia="en-US"/>
        </w:rPr>
        <w:t>sus</w:t>
      </w:r>
      <w:r w:rsidR="00D2182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objetivos.</w:t>
      </w:r>
    </w:p>
    <w:p w14:paraId="5B6A9D3D" w14:textId="77777777"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p>
    <w:p w14:paraId="241F17DC" w14:textId="5C527E7D"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7.</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Prestar servicios de asesoría para la evaluación tecnológica, financiera, económica y comercial de proyectos e iniciativas que se relacionen con </w:t>
      </w:r>
      <w:r w:rsidR="00D2182D" w:rsidRPr="00812C4E">
        <w:rPr>
          <w:rFonts w:ascii="Courier New" w:eastAsia="Aptos" w:hAnsi="Courier New" w:cs="Courier New"/>
          <w:szCs w:val="24"/>
          <w:lang w:val="es-ES" w:eastAsia="en-US"/>
        </w:rPr>
        <w:t>sus</w:t>
      </w:r>
      <w:r w:rsidR="00D2182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objetivos. </w:t>
      </w:r>
    </w:p>
    <w:p w14:paraId="57E31F93" w14:textId="77777777"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p>
    <w:p w14:paraId="3F3F1D46" w14:textId="041AD841" w:rsidR="00002EE0" w:rsidRPr="00002EE0" w:rsidRDefault="00002EE0" w:rsidP="00434A2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8.</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Contraer préstamos de entidades financieras nacionales e internacionales.</w:t>
      </w:r>
    </w:p>
    <w:p w14:paraId="7352DC38"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CD74FB9" w14:textId="77F69220" w:rsidR="00002EE0" w:rsidRPr="00002EE0" w:rsidRDefault="00002EE0" w:rsidP="00812C4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9.</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Emitir instrumentos financieros de deuda.</w:t>
      </w:r>
    </w:p>
    <w:p w14:paraId="7B1A3DF3" w14:textId="77777777" w:rsidR="00002EE0" w:rsidRPr="00002EE0" w:rsidRDefault="00002EE0" w:rsidP="00812C4E">
      <w:pPr>
        <w:widowControl w:val="0"/>
        <w:tabs>
          <w:tab w:val="left" w:pos="709"/>
        </w:tabs>
        <w:spacing w:line="276" w:lineRule="auto"/>
        <w:ind w:firstLine="2268"/>
        <w:jc w:val="both"/>
        <w:rPr>
          <w:rFonts w:ascii="Courier New" w:eastAsia="Aptos" w:hAnsi="Courier New" w:cs="Courier New"/>
          <w:szCs w:val="24"/>
          <w:lang w:val="es-ES" w:eastAsia="en-US"/>
        </w:rPr>
      </w:pPr>
    </w:p>
    <w:p w14:paraId="38C79A00" w14:textId="445D0C78" w:rsidR="00002EE0" w:rsidRPr="00002EE0" w:rsidRDefault="00002EE0" w:rsidP="00812C4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10.</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Constituir sociedades filiales o coligadas o participar en sociedades ya constituidas para cumplir sus objetivos, previa autorización de la junta de accionistas, la que, entre otras materias, deberá establecer su participación accionaria. Las sociedades filiales de </w:t>
      </w:r>
      <w:r w:rsidR="00A42DD8" w:rsidRPr="000738F0">
        <w:rPr>
          <w:rFonts w:ascii="Courier New" w:eastAsia="Aptos" w:hAnsi="Courier New" w:cs="Courier New"/>
          <w:szCs w:val="24"/>
          <w:lang w:val="es-ES" w:eastAsia="en-US"/>
        </w:rPr>
        <w:t>la Afide</w:t>
      </w:r>
      <w:r w:rsidR="00A42DD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solo se podrán constituir en la forma de sociedades anónimas o sociedades por acciones.</w:t>
      </w:r>
    </w:p>
    <w:p w14:paraId="5C6BBC41" w14:textId="77777777" w:rsidR="00002EE0" w:rsidRPr="00002EE0" w:rsidRDefault="00002EE0" w:rsidP="00812C4E">
      <w:pPr>
        <w:widowControl w:val="0"/>
        <w:tabs>
          <w:tab w:val="left" w:pos="709"/>
        </w:tabs>
        <w:spacing w:line="276" w:lineRule="auto"/>
        <w:ind w:firstLine="2268"/>
        <w:jc w:val="both"/>
        <w:rPr>
          <w:rFonts w:ascii="Courier New" w:eastAsia="Aptos" w:hAnsi="Courier New" w:cs="Courier New"/>
          <w:szCs w:val="24"/>
          <w:lang w:val="es-ES" w:eastAsia="en-US"/>
        </w:rPr>
      </w:pPr>
    </w:p>
    <w:p w14:paraId="2C21E3AE" w14:textId="0A974FFF" w:rsidR="00002EE0" w:rsidRPr="00002EE0" w:rsidRDefault="00002EE0" w:rsidP="00812C4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11.</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Participar en la articulación y gestión de financiamiento conjunto con otras entidades financieras a proyectos empresariales que se relacionen </w:t>
      </w:r>
      <w:r w:rsidRPr="000738F0">
        <w:rPr>
          <w:rFonts w:ascii="Courier New" w:eastAsia="Aptos" w:hAnsi="Courier New" w:cs="Courier New"/>
          <w:szCs w:val="24"/>
          <w:lang w:val="es-ES" w:eastAsia="en-US"/>
        </w:rPr>
        <w:t xml:space="preserve">con </w:t>
      </w:r>
      <w:r w:rsidR="00A42DD8" w:rsidRPr="000738F0">
        <w:rPr>
          <w:rFonts w:ascii="Courier New" w:eastAsia="Aptos" w:hAnsi="Courier New" w:cs="Courier New"/>
          <w:szCs w:val="24"/>
          <w:lang w:val="es-ES" w:eastAsia="en-US"/>
        </w:rPr>
        <w:t>sus</w:t>
      </w:r>
      <w:r w:rsidR="00A42DD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objetivos.</w:t>
      </w:r>
    </w:p>
    <w:p w14:paraId="2B284A6D"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3BC04A0" w14:textId="39AB6FF5" w:rsidR="00002EE0" w:rsidRPr="00002EE0" w:rsidRDefault="00002EE0" w:rsidP="000738F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En general, ejecutar todos los actos y celebrar todos los contratos tendientes a cumplir con el objeto de la sociedad.</w:t>
      </w:r>
    </w:p>
    <w:p w14:paraId="1F0A3D7A"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E53282" w14:textId="7EFCB0A0" w:rsidR="00002EE0" w:rsidRPr="00002EE0" w:rsidRDefault="00002EE0" w:rsidP="000738F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13.</w:t>
      </w:r>
      <w:r w:rsidR="0060463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Realizar las demás actividades que expresamente se establezcan en </w:t>
      </w:r>
      <w:proofErr w:type="gramStart"/>
      <w:r w:rsidR="00485632" w:rsidRPr="000738F0">
        <w:rPr>
          <w:rFonts w:ascii="Courier New" w:eastAsia="Aptos" w:hAnsi="Courier New" w:cs="Courier New"/>
          <w:szCs w:val="24"/>
          <w:lang w:val="es-ES" w:eastAsia="en-US"/>
        </w:rPr>
        <w:t>é</w:t>
      </w:r>
      <w:r w:rsidRPr="00002EE0">
        <w:rPr>
          <w:rFonts w:ascii="Courier New" w:eastAsia="Aptos" w:hAnsi="Courier New" w:cs="Courier New"/>
          <w:szCs w:val="24"/>
          <w:lang w:val="es-ES" w:eastAsia="en-US"/>
        </w:rPr>
        <w:t>sta</w:t>
      </w:r>
      <w:proofErr w:type="gramEnd"/>
      <w:r w:rsidRPr="00002EE0">
        <w:rPr>
          <w:rFonts w:ascii="Courier New" w:eastAsia="Aptos" w:hAnsi="Courier New" w:cs="Courier New"/>
          <w:szCs w:val="24"/>
          <w:lang w:val="es-ES" w:eastAsia="en-US"/>
        </w:rPr>
        <w:t xml:space="preserve"> u otras leyes.</w:t>
      </w:r>
    </w:p>
    <w:p w14:paraId="01CF801E"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72BF0A" w14:textId="4554202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Las actividades señaladas en los numerales anteriores deberán enfocarse principalmente en proyectos e iniciativas de adopción tecnológica y/o innovación, y contribuir a los objetivos de </w:t>
      </w:r>
      <w:r w:rsidR="00810AE0" w:rsidRPr="00242EE6">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que consisten en mejorar la competitividad empresarial, la diversificación productiva y el crecimiento económico sostenible del país, </w:t>
      </w:r>
      <w:r w:rsidR="00DE26F3" w:rsidRPr="00242EE6">
        <w:rPr>
          <w:rFonts w:ascii="Courier New" w:eastAsia="Aptos" w:hAnsi="Courier New" w:cs="Courier New"/>
          <w:szCs w:val="24"/>
          <w:lang w:val="es-ES" w:eastAsia="en-US"/>
        </w:rPr>
        <w:t xml:space="preserve">habida </w:t>
      </w:r>
      <w:r w:rsidRPr="00242EE6">
        <w:rPr>
          <w:rFonts w:ascii="Courier New" w:eastAsia="Aptos" w:hAnsi="Courier New" w:cs="Courier New"/>
          <w:szCs w:val="24"/>
          <w:lang w:val="es-ES" w:eastAsia="en-US"/>
        </w:rPr>
        <w:t xml:space="preserve">consideración </w:t>
      </w:r>
      <w:r w:rsidR="00DE26F3" w:rsidRPr="00242EE6">
        <w:rPr>
          <w:rFonts w:ascii="Courier New" w:eastAsia="Aptos" w:hAnsi="Courier New" w:cs="Courier New"/>
          <w:szCs w:val="24"/>
          <w:lang w:val="es-ES" w:eastAsia="en-US"/>
        </w:rPr>
        <w:t xml:space="preserve">de </w:t>
      </w:r>
      <w:r w:rsidRPr="00242EE6">
        <w:rPr>
          <w:rFonts w:ascii="Courier New" w:eastAsia="Aptos" w:hAnsi="Courier New" w:cs="Courier New"/>
          <w:szCs w:val="24"/>
          <w:lang w:val="es-ES" w:eastAsia="en-US"/>
        </w:rPr>
        <w:t>los compromisos internacionales ratificados por Chile y los objetivos estratégicos</w:t>
      </w:r>
      <w:r w:rsidRPr="00002EE0">
        <w:rPr>
          <w:rFonts w:ascii="Courier New" w:eastAsia="Aptos" w:hAnsi="Courier New" w:cs="Courier New"/>
          <w:szCs w:val="24"/>
          <w:lang w:val="es-ES" w:eastAsia="en-US"/>
        </w:rPr>
        <w:t xml:space="preserve"> en materia ambiental.</w:t>
      </w:r>
    </w:p>
    <w:p w14:paraId="1D17A8B2"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FAF78C6" w14:textId="332CBAC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el desarrollo de dichas actividades, </w:t>
      </w:r>
      <w:r w:rsidR="006456D0" w:rsidRPr="00242EE6">
        <w:rPr>
          <w:rFonts w:ascii="Courier New" w:eastAsia="Aptos" w:hAnsi="Courier New" w:cs="Courier New"/>
          <w:szCs w:val="24"/>
          <w:lang w:val="es-ES" w:eastAsia="en-US"/>
        </w:rPr>
        <w:t xml:space="preserve">la Afide </w:t>
      </w:r>
      <w:r w:rsidRPr="00242EE6">
        <w:rPr>
          <w:rFonts w:ascii="Courier New" w:eastAsia="Aptos" w:hAnsi="Courier New" w:cs="Courier New"/>
          <w:szCs w:val="24"/>
          <w:lang w:val="es-ES" w:eastAsia="en-US"/>
        </w:rPr>
        <w:t>deberá dar cumplimiento a los principios d</w:t>
      </w:r>
      <w:r w:rsidRPr="00002EE0">
        <w:rPr>
          <w:rFonts w:ascii="Courier New" w:eastAsia="Aptos" w:hAnsi="Courier New" w:cs="Courier New"/>
          <w:szCs w:val="24"/>
          <w:lang w:val="es-ES" w:eastAsia="en-US"/>
        </w:rPr>
        <w:t>e probidad y transparencia.</w:t>
      </w:r>
    </w:p>
    <w:p w14:paraId="79B92209"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E5BB8DE" w14:textId="1FFF1D7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Asimismo</w:t>
      </w:r>
      <w:r w:rsidRPr="00242EE6">
        <w:rPr>
          <w:rFonts w:ascii="Courier New" w:eastAsia="Aptos" w:hAnsi="Courier New" w:cs="Courier New"/>
          <w:szCs w:val="24"/>
          <w:lang w:val="es-ES" w:eastAsia="en-US"/>
        </w:rPr>
        <w:t xml:space="preserve">, </w:t>
      </w:r>
      <w:r w:rsidR="006456D0" w:rsidRPr="00242EE6">
        <w:rPr>
          <w:rFonts w:ascii="Courier New" w:eastAsia="Aptos" w:hAnsi="Courier New" w:cs="Courier New"/>
          <w:szCs w:val="24"/>
          <w:lang w:val="es-ES" w:eastAsia="en-US"/>
        </w:rPr>
        <w:t>la Afide</w:t>
      </w:r>
      <w:r w:rsidR="006456D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deberá orientar su actuar a la sustentabilidad financiera de la sociedad y a preservar su capital en el largo plazo, y deberá procurar que sus actividades se orienten a subsanar fallas de mercado y a poner a disposición instrumentos financieros insuficientes o inexistentes en el sector privado.</w:t>
      </w:r>
    </w:p>
    <w:p w14:paraId="2FCFF165"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76C73E0" w14:textId="5A8D93D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Para cada producto o servicio de financiamiento y de garantía, </w:t>
      </w:r>
      <w:r w:rsidR="00B61F13" w:rsidRPr="0041022E">
        <w:rPr>
          <w:rFonts w:ascii="Courier New" w:eastAsia="Aptos" w:hAnsi="Courier New" w:cs="Courier New"/>
          <w:szCs w:val="24"/>
          <w:lang w:val="es-ES" w:eastAsia="en-US"/>
        </w:rPr>
        <w:t>la Afide</w:t>
      </w:r>
      <w:r w:rsidR="00B61F13"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publicará en su sitio web las normas relativas a sus aspectos operativos y requisitos, bajo el título “Normativa del producto o servicio”. La creación de estos productos o servicios deberá ser aprobada por el directorio, según lo establecido en el artículo 10.</w:t>
      </w:r>
    </w:p>
    <w:p w14:paraId="76A63D73"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2906640" w14:textId="18ABD5D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Estarán exentos de los impuestos que establece el decreto ley N° 3.475, de 1980, sobre timbres y estampillas, los documentos que den cuenta de los actos, contratos o convenciones, en los que conste el otorgamiento de préstamos por parte de </w:t>
      </w:r>
      <w:r w:rsidR="00E2463C" w:rsidRPr="00247C23">
        <w:rPr>
          <w:rFonts w:ascii="Courier New" w:eastAsia="Aptos" w:hAnsi="Courier New" w:cs="Courier New"/>
          <w:szCs w:val="24"/>
          <w:lang w:val="es-ES" w:eastAsia="en-US"/>
        </w:rPr>
        <w:t>la Afide</w:t>
      </w:r>
      <w:r w:rsidRPr="00247C23">
        <w:rPr>
          <w:rFonts w:ascii="Courier New" w:eastAsia="Aptos" w:hAnsi="Courier New" w:cs="Courier New"/>
          <w:szCs w:val="24"/>
          <w:lang w:val="es-ES" w:eastAsia="en-US"/>
        </w:rPr>
        <w:t>.</w:t>
      </w:r>
    </w:p>
    <w:p w14:paraId="58AFA0A8"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5120D4A" w14:textId="77777777" w:rsidR="004B79C6" w:rsidRPr="00002EE0"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4B32D16" w14:textId="77777777" w:rsidR="00002EE0" w:rsidRPr="00002EE0" w:rsidRDefault="00002EE0" w:rsidP="004B79C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4°</w:t>
      </w:r>
    </w:p>
    <w:p w14:paraId="48D59FF3" w14:textId="7396DFD8" w:rsidR="00002EE0" w:rsidRPr="00002EE0" w:rsidRDefault="00002EE0" w:rsidP="004B79C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constitución y capital de </w:t>
      </w:r>
      <w:r w:rsidR="00E2463C" w:rsidRPr="00247C23">
        <w:rPr>
          <w:rFonts w:ascii="Courier New" w:eastAsia="Aptos" w:hAnsi="Courier New" w:cs="Courier New"/>
          <w:szCs w:val="24"/>
          <w:lang w:val="es-ES" w:eastAsia="en-US"/>
        </w:rPr>
        <w:t>la Afide</w:t>
      </w:r>
    </w:p>
    <w:p w14:paraId="7B805D9A" w14:textId="77777777" w:rsidR="004B79C6"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66609E3" w14:textId="2226550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Artículo 6.- Participación social total. En ningún caso la suma de las acciones del Fisco y de</w:t>
      </w:r>
      <w:r w:rsidR="00FD60A9">
        <w:rPr>
          <w:rFonts w:ascii="Courier New" w:eastAsia="Aptos" w:hAnsi="Courier New" w:cs="Courier New"/>
          <w:szCs w:val="24"/>
          <w:lang w:val="es-ES" w:eastAsia="en-US"/>
        </w:rPr>
        <w:t xml:space="preserve"> </w:t>
      </w:r>
      <w:r w:rsidR="0056103E" w:rsidRPr="00645F6E">
        <w:rPr>
          <w:rFonts w:ascii="Courier New" w:eastAsia="Aptos" w:hAnsi="Courier New" w:cs="Courier New"/>
          <w:szCs w:val="24"/>
          <w:lang w:val="es-ES" w:eastAsia="en-US"/>
        </w:rPr>
        <w:t xml:space="preserve">la Corfo </w:t>
      </w:r>
      <w:r w:rsidRPr="00645F6E">
        <w:rPr>
          <w:rFonts w:ascii="Courier New" w:eastAsia="Aptos" w:hAnsi="Courier New" w:cs="Courier New"/>
          <w:szCs w:val="24"/>
          <w:lang w:val="es-ES" w:eastAsia="en-US"/>
        </w:rPr>
        <w:t>podrá ser inferior al 100% de las acciones</w:t>
      </w:r>
      <w:r w:rsidRPr="00002EE0">
        <w:rPr>
          <w:rFonts w:ascii="Courier New" w:eastAsia="Aptos" w:hAnsi="Courier New" w:cs="Courier New"/>
          <w:szCs w:val="24"/>
          <w:lang w:val="es-ES" w:eastAsia="en-US"/>
        </w:rPr>
        <w:t xml:space="preserve"> de la sociedad respectiva.</w:t>
      </w:r>
    </w:p>
    <w:p w14:paraId="48EE030F" w14:textId="77777777" w:rsidR="004B79C6"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39636C9" w14:textId="5B94C09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Las acciones de </w:t>
      </w:r>
      <w:r w:rsidR="00806C54" w:rsidRPr="00377D85">
        <w:rPr>
          <w:rFonts w:ascii="Courier New" w:eastAsia="Aptos" w:hAnsi="Courier New" w:cs="Courier New"/>
          <w:szCs w:val="24"/>
          <w:lang w:val="es-ES" w:eastAsia="en-US"/>
        </w:rPr>
        <w:t>la Afide</w:t>
      </w:r>
      <w:r w:rsidR="00806C5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serán inembargables, no podrán estar sujetas a gravámenes, ni podrá celebrarse respecto de ellas contrato alguno.</w:t>
      </w:r>
    </w:p>
    <w:p w14:paraId="44C0976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2A8F80" w14:textId="77777777" w:rsidR="004B79C6" w:rsidRPr="00002EE0"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B7C66B1" w14:textId="45958BA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7.- Constitución de capital. El capital de </w:t>
      </w:r>
      <w:r w:rsidR="007C3E74" w:rsidRPr="00377D85">
        <w:rPr>
          <w:rFonts w:ascii="Courier New" w:eastAsia="Aptos" w:hAnsi="Courier New" w:cs="Courier New"/>
          <w:szCs w:val="24"/>
          <w:lang w:val="es-ES" w:eastAsia="en-US"/>
        </w:rPr>
        <w:t>la Afide</w:t>
      </w:r>
      <w:r w:rsidR="007C3E7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estará constituido por:</w:t>
      </w:r>
    </w:p>
    <w:p w14:paraId="0D9BEB3E" w14:textId="77777777" w:rsidR="004B79C6"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E7C50D7" w14:textId="5F93DF95"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El capital inicial que suscribirá y pagará el Fisco, el cual ascenderá al monto de 124.000 unidades de fomento.</w:t>
      </w:r>
    </w:p>
    <w:p w14:paraId="57D94CF6" w14:textId="77777777" w:rsidR="004B79C6" w:rsidRDefault="004B79C6" w:rsidP="00377D85">
      <w:pPr>
        <w:widowControl w:val="0"/>
        <w:tabs>
          <w:tab w:val="left" w:pos="709"/>
        </w:tabs>
        <w:spacing w:line="276" w:lineRule="auto"/>
        <w:ind w:firstLine="2268"/>
        <w:jc w:val="both"/>
        <w:rPr>
          <w:rFonts w:ascii="Courier New" w:eastAsia="Aptos" w:hAnsi="Courier New" w:cs="Courier New"/>
          <w:szCs w:val="24"/>
          <w:lang w:val="es-ES" w:eastAsia="en-US"/>
        </w:rPr>
      </w:pPr>
    </w:p>
    <w:p w14:paraId="62363F51" w14:textId="57BC9B70"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capital inicial que suscribirá y pagará </w:t>
      </w:r>
      <w:r w:rsidR="00D876C5" w:rsidRPr="0012507F">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el cual ascenderá al monto de 12.024.000 unidades de fomento.</w:t>
      </w:r>
    </w:p>
    <w:p w14:paraId="7B7C4217" w14:textId="77777777" w:rsidR="004B79C6" w:rsidRDefault="004B79C6" w:rsidP="00377D85">
      <w:pPr>
        <w:widowControl w:val="0"/>
        <w:tabs>
          <w:tab w:val="left" w:pos="709"/>
        </w:tabs>
        <w:spacing w:line="276" w:lineRule="auto"/>
        <w:ind w:firstLine="2268"/>
        <w:jc w:val="both"/>
        <w:rPr>
          <w:rFonts w:ascii="Courier New" w:eastAsia="Aptos" w:hAnsi="Courier New" w:cs="Courier New"/>
          <w:szCs w:val="24"/>
          <w:lang w:val="es-ES" w:eastAsia="en-US"/>
        </w:rPr>
      </w:pPr>
    </w:p>
    <w:p w14:paraId="5627DFE4" w14:textId="26323F78"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aporte de recursos o bienes originados en la cartera de préstamos de </w:t>
      </w:r>
      <w:r w:rsidR="00917405" w:rsidRPr="0012507F">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w:t>
      </w:r>
    </w:p>
    <w:p w14:paraId="4FC1C229" w14:textId="77777777" w:rsidR="004B79C6" w:rsidRDefault="004B79C6" w:rsidP="00377D85">
      <w:pPr>
        <w:widowControl w:val="0"/>
        <w:tabs>
          <w:tab w:val="left" w:pos="709"/>
        </w:tabs>
        <w:spacing w:line="276" w:lineRule="auto"/>
        <w:ind w:firstLine="2268"/>
        <w:jc w:val="both"/>
        <w:rPr>
          <w:rFonts w:ascii="Courier New" w:eastAsia="Aptos" w:hAnsi="Courier New" w:cs="Courier New"/>
          <w:szCs w:val="24"/>
          <w:lang w:val="es-ES" w:eastAsia="en-US"/>
        </w:rPr>
      </w:pPr>
    </w:p>
    <w:p w14:paraId="52C50305" w14:textId="7EF14E2B"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utilidades que obtenga del desarrollo de sus actividades cuya capitalización haya sido autorizada por la junta de accionistas.</w:t>
      </w:r>
    </w:p>
    <w:p w14:paraId="2F3AD226" w14:textId="77777777" w:rsidR="004B79C6" w:rsidRDefault="004B79C6" w:rsidP="00377D85">
      <w:pPr>
        <w:widowControl w:val="0"/>
        <w:tabs>
          <w:tab w:val="left" w:pos="709"/>
        </w:tabs>
        <w:spacing w:line="276" w:lineRule="auto"/>
        <w:ind w:firstLine="2268"/>
        <w:jc w:val="both"/>
        <w:rPr>
          <w:rFonts w:ascii="Courier New" w:eastAsia="Aptos" w:hAnsi="Courier New" w:cs="Courier New"/>
          <w:szCs w:val="24"/>
          <w:lang w:val="es-ES" w:eastAsia="en-US"/>
        </w:rPr>
      </w:pPr>
    </w:p>
    <w:p w14:paraId="6B11C4CF" w14:textId="57AA1FD9"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utilidades que obtenga por las inversiones efectuadas en el mercado de capitales cuya capitalización haya sido autorizada por la junta de accionistas.</w:t>
      </w:r>
    </w:p>
    <w:p w14:paraId="5D533F70" w14:textId="77777777" w:rsidR="004B79C6" w:rsidRDefault="004B79C6" w:rsidP="00377D85">
      <w:pPr>
        <w:widowControl w:val="0"/>
        <w:tabs>
          <w:tab w:val="left" w:pos="709"/>
        </w:tabs>
        <w:spacing w:line="276" w:lineRule="auto"/>
        <w:ind w:firstLine="2268"/>
        <w:jc w:val="both"/>
        <w:rPr>
          <w:rFonts w:ascii="Courier New" w:eastAsia="Aptos" w:hAnsi="Courier New" w:cs="Courier New"/>
          <w:szCs w:val="24"/>
          <w:lang w:val="es-ES" w:eastAsia="en-US"/>
        </w:rPr>
      </w:pPr>
    </w:p>
    <w:p w14:paraId="23B82BEB" w14:textId="495803A0" w:rsidR="00002EE0" w:rsidRPr="00002EE0" w:rsidRDefault="00002EE0" w:rsidP="00377D8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En general, toda clase de bienes que adquiera a cualquier título, inclusive donaciones, las que estarán exentas del trámite de insinuación a que se refiere el artículo 1401 del Código Civil y del pago del impuesto a la herencia, asignaciones, y donaciones.</w:t>
      </w:r>
    </w:p>
    <w:p w14:paraId="19011002" w14:textId="77777777" w:rsidR="004B79C6"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B798D71" w14:textId="5DB58D7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Los aportes de los accionistas serán individualizados y valorizados económicamente en los instrumentos administrativos que correspondan.</w:t>
      </w:r>
    </w:p>
    <w:p w14:paraId="3134154C"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AE884BB" w14:textId="77777777" w:rsidR="004B79C6" w:rsidRPr="00002EE0"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621D828" w14:textId="4656522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8.- Trámites de constitución y aportes de capital. Los actos, contratos, publicaciones, inscripciones y subinscripciones que tengan por objeto o sean originados por la constitución de </w:t>
      </w:r>
      <w:r w:rsidR="00CA47E3" w:rsidRPr="00582FB2">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por los posteriores aportes de capital o por cualquier modificación de sus estatutos, estarán exentos del pago </w:t>
      </w:r>
      <w:r w:rsidR="00345586" w:rsidRPr="00582FB2">
        <w:rPr>
          <w:rFonts w:ascii="Courier New" w:eastAsia="Aptos" w:hAnsi="Courier New" w:cs="Courier New"/>
          <w:szCs w:val="24"/>
          <w:lang w:val="es-ES" w:eastAsia="en-US"/>
        </w:rPr>
        <w:t>de</w:t>
      </w:r>
      <w:r w:rsidR="0034558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todo impuesto o derecho. </w:t>
      </w:r>
    </w:p>
    <w:p w14:paraId="6F916B11" w14:textId="77777777" w:rsidR="004B79C6"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B6E3E50" w14:textId="2D438F3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Las inscripciones y anotaciones existentes a nombre del Fisco o </w:t>
      </w:r>
      <w:r w:rsidR="00316CDB" w:rsidRPr="00582FB2">
        <w:rPr>
          <w:rFonts w:ascii="Courier New" w:eastAsia="Aptos" w:hAnsi="Courier New" w:cs="Courier New"/>
          <w:szCs w:val="24"/>
          <w:lang w:val="es-ES" w:eastAsia="en-US"/>
        </w:rPr>
        <w:t>de la Corfo</w:t>
      </w:r>
      <w:r w:rsidR="00316CD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sobre los bienes que se aporten al capital social se entenderán hechas en favor de </w:t>
      </w:r>
      <w:r w:rsidR="007F2D6A" w:rsidRPr="00582FB2">
        <w:rPr>
          <w:rFonts w:ascii="Courier New" w:eastAsia="Aptos" w:hAnsi="Courier New" w:cs="Courier New"/>
          <w:szCs w:val="24"/>
          <w:lang w:val="es-ES" w:eastAsia="en-US"/>
        </w:rPr>
        <w:t>la Afide</w:t>
      </w:r>
      <w:r w:rsidR="007F2D6A" w:rsidRPr="007F2D6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por el solo ministerio de la ley. Los conservadores de bienes raíces, el Servicio de Registro Civil e Identificación y los demás órganos competentes deberán practicar las inscripciones, subinscripciones y anotaciones que procedan con el solo mérito del o los actos administrativos que asignen dichos bienes a la referida sociedad anónima.</w:t>
      </w:r>
    </w:p>
    <w:p w14:paraId="5F595D5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5066468" w14:textId="77777777" w:rsidR="004B79C6" w:rsidRPr="00002EE0" w:rsidRDefault="004B79C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25F1AD1" w14:textId="2C7C985B" w:rsidR="00002EE0" w:rsidRPr="00002EE0" w:rsidRDefault="00002EE0" w:rsidP="00233BDA">
      <w:pPr>
        <w:widowControl w:val="0"/>
        <w:tabs>
          <w:tab w:val="left" w:pos="709"/>
        </w:tabs>
        <w:spacing w:line="276" w:lineRule="auto"/>
        <w:jc w:val="center"/>
        <w:rPr>
          <w:rFonts w:ascii="Courier New" w:eastAsia="Aptos" w:hAnsi="Courier New" w:cs="Courier New"/>
          <w:szCs w:val="24"/>
          <w:lang w:val="es-ES" w:eastAsia="en-US"/>
        </w:rPr>
      </w:pPr>
      <w:r w:rsidRPr="00073EEE">
        <w:rPr>
          <w:rFonts w:ascii="Courier New" w:eastAsia="Aptos" w:hAnsi="Courier New" w:cs="Courier New"/>
          <w:szCs w:val="24"/>
          <w:lang w:val="es-ES" w:eastAsia="en-US"/>
        </w:rPr>
        <w:t>T</w:t>
      </w:r>
      <w:r w:rsidR="003F46F0" w:rsidRPr="00073EEE">
        <w:rPr>
          <w:rFonts w:ascii="Courier New" w:eastAsia="Aptos" w:hAnsi="Courier New" w:cs="Courier New"/>
          <w:szCs w:val="24"/>
          <w:lang w:val="es-ES" w:eastAsia="en-US"/>
        </w:rPr>
        <w:t>ítulo</w:t>
      </w:r>
      <w:r w:rsidRPr="00073EEE">
        <w:rPr>
          <w:rFonts w:ascii="Courier New" w:eastAsia="Aptos" w:hAnsi="Courier New" w:cs="Courier New"/>
          <w:szCs w:val="24"/>
          <w:lang w:val="es-ES" w:eastAsia="en-US"/>
        </w:rPr>
        <w:t xml:space="preserve"> I</w:t>
      </w:r>
      <w:r w:rsidRPr="00002EE0">
        <w:rPr>
          <w:rFonts w:ascii="Courier New" w:eastAsia="Aptos" w:hAnsi="Courier New" w:cs="Courier New"/>
          <w:szCs w:val="24"/>
          <w:lang w:val="es-ES" w:eastAsia="en-US"/>
        </w:rPr>
        <w:t>I</w:t>
      </w:r>
    </w:p>
    <w:p w14:paraId="15948498" w14:textId="291AB39D" w:rsidR="00002EE0" w:rsidRPr="00002EE0" w:rsidRDefault="00002EE0" w:rsidP="00233BDA">
      <w:pPr>
        <w:widowControl w:val="0"/>
        <w:tabs>
          <w:tab w:val="left" w:pos="709"/>
        </w:tabs>
        <w:spacing w:line="276" w:lineRule="auto"/>
        <w:jc w:val="center"/>
        <w:rPr>
          <w:rFonts w:ascii="Courier New" w:eastAsia="Aptos" w:hAnsi="Courier New" w:cs="Courier New"/>
          <w:szCs w:val="24"/>
          <w:lang w:val="es-ES" w:eastAsia="en-US"/>
        </w:rPr>
      </w:pPr>
      <w:r w:rsidRPr="00073EEE">
        <w:rPr>
          <w:rFonts w:ascii="Courier New" w:eastAsia="Aptos" w:hAnsi="Courier New" w:cs="Courier New"/>
          <w:szCs w:val="24"/>
          <w:lang w:val="es-ES" w:eastAsia="en-US"/>
        </w:rPr>
        <w:t xml:space="preserve">Del </w:t>
      </w:r>
      <w:r w:rsidR="003F46F0" w:rsidRPr="00073EEE">
        <w:rPr>
          <w:rFonts w:ascii="Courier New" w:eastAsia="Aptos" w:hAnsi="Courier New" w:cs="Courier New"/>
          <w:szCs w:val="24"/>
          <w:lang w:val="es-ES" w:eastAsia="en-US"/>
        </w:rPr>
        <w:t>f</w:t>
      </w:r>
      <w:r w:rsidRPr="00073EEE">
        <w:rPr>
          <w:rFonts w:ascii="Courier New" w:eastAsia="Aptos" w:hAnsi="Courier New" w:cs="Courier New"/>
          <w:szCs w:val="24"/>
          <w:lang w:val="es-ES" w:eastAsia="en-US"/>
        </w:rPr>
        <w:t xml:space="preserve">uncionamiento de </w:t>
      </w:r>
      <w:r w:rsidR="003F46F0" w:rsidRPr="00073EEE">
        <w:rPr>
          <w:rFonts w:ascii="Courier New" w:eastAsia="Aptos" w:hAnsi="Courier New" w:cs="Courier New"/>
          <w:szCs w:val="24"/>
          <w:lang w:val="es-ES" w:eastAsia="en-US"/>
        </w:rPr>
        <w:t>la Afide</w:t>
      </w:r>
    </w:p>
    <w:p w14:paraId="7DAF6554" w14:textId="77777777" w:rsidR="00002EE0" w:rsidRPr="00002EE0" w:rsidRDefault="00002EE0" w:rsidP="00233BDA">
      <w:pPr>
        <w:widowControl w:val="0"/>
        <w:tabs>
          <w:tab w:val="left" w:pos="709"/>
        </w:tabs>
        <w:spacing w:line="276" w:lineRule="auto"/>
        <w:jc w:val="center"/>
        <w:rPr>
          <w:rFonts w:ascii="Courier New" w:eastAsia="Aptos" w:hAnsi="Courier New" w:cs="Courier New"/>
          <w:szCs w:val="24"/>
          <w:lang w:val="es-ES" w:eastAsia="en-US"/>
        </w:rPr>
      </w:pPr>
    </w:p>
    <w:p w14:paraId="4CCF3B81" w14:textId="77777777" w:rsidR="00002EE0" w:rsidRPr="00002EE0" w:rsidRDefault="00002EE0" w:rsidP="00233BD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1°</w:t>
      </w:r>
    </w:p>
    <w:p w14:paraId="452AA499" w14:textId="7CF7EC46" w:rsidR="00002EE0" w:rsidRPr="00002EE0" w:rsidRDefault="00002EE0" w:rsidP="00233BD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administración y organización del </w:t>
      </w:r>
      <w:r w:rsidR="003F46F0" w:rsidRPr="00073EEE">
        <w:rPr>
          <w:rFonts w:ascii="Courier New" w:eastAsia="Aptos" w:hAnsi="Courier New" w:cs="Courier New"/>
          <w:szCs w:val="24"/>
          <w:lang w:val="es-ES" w:eastAsia="en-US"/>
        </w:rPr>
        <w:t>d</w:t>
      </w:r>
      <w:r w:rsidRPr="00002EE0">
        <w:rPr>
          <w:rFonts w:ascii="Courier New" w:eastAsia="Aptos" w:hAnsi="Courier New" w:cs="Courier New"/>
          <w:szCs w:val="24"/>
          <w:lang w:val="es-ES" w:eastAsia="en-US"/>
        </w:rPr>
        <w:t>irectorio</w:t>
      </w:r>
    </w:p>
    <w:p w14:paraId="0FF9482B"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9525124" w14:textId="00695DE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9.- Administración. </w:t>
      </w:r>
      <w:r w:rsidR="003F5EAF" w:rsidRPr="00073EEE">
        <w:rPr>
          <w:rFonts w:ascii="Courier New" w:eastAsia="Aptos" w:hAnsi="Courier New" w:cs="Courier New"/>
          <w:szCs w:val="24"/>
          <w:lang w:val="es-ES" w:eastAsia="en-US"/>
        </w:rPr>
        <w:t>La Afide</w:t>
      </w:r>
      <w:r w:rsidR="003F5EA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será administrada por un directorio, compuesto por cinco personas de reconocido prestigio profesional por su experiencia y conocimiento en materias relacionadas con los objetivos de la sociedad, las que serán designadas de la siguiente forma:</w:t>
      </w:r>
    </w:p>
    <w:p w14:paraId="6CA9F3E0" w14:textId="77777777" w:rsidR="00D60D7A" w:rsidRDefault="00D60D7A" w:rsidP="00C36AD2">
      <w:pPr>
        <w:widowControl w:val="0"/>
        <w:tabs>
          <w:tab w:val="left" w:pos="709"/>
        </w:tabs>
        <w:spacing w:line="276" w:lineRule="auto"/>
        <w:ind w:firstLine="2268"/>
        <w:jc w:val="both"/>
        <w:rPr>
          <w:rFonts w:ascii="Courier New" w:eastAsia="Aptos" w:hAnsi="Courier New" w:cs="Courier New"/>
          <w:szCs w:val="24"/>
          <w:lang w:val="es-ES" w:eastAsia="en-US"/>
        </w:rPr>
      </w:pPr>
    </w:p>
    <w:p w14:paraId="15FFC2C6" w14:textId="1EAA7A07" w:rsidR="00002EE0" w:rsidRPr="00002EE0" w:rsidRDefault="00002EE0" w:rsidP="00C36AD2">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Una persona designada por </w:t>
      </w:r>
      <w:r w:rsidR="0026651C" w:rsidRPr="000966A0">
        <w:rPr>
          <w:rFonts w:ascii="Courier New" w:eastAsia="Aptos" w:hAnsi="Courier New" w:cs="Courier New"/>
          <w:szCs w:val="24"/>
          <w:lang w:val="es-ES" w:eastAsia="en-US"/>
        </w:rPr>
        <w:t>la</w:t>
      </w:r>
      <w:r w:rsidRPr="000966A0">
        <w:rPr>
          <w:rFonts w:ascii="Courier New" w:eastAsia="Aptos" w:hAnsi="Courier New" w:cs="Courier New"/>
          <w:szCs w:val="24"/>
          <w:lang w:val="es-ES" w:eastAsia="en-US"/>
        </w:rPr>
        <w:t xml:space="preserve"> President</w:t>
      </w:r>
      <w:r w:rsidR="00390556" w:rsidRPr="000966A0">
        <w:rPr>
          <w:rFonts w:ascii="Courier New" w:eastAsia="Aptos" w:hAnsi="Courier New" w:cs="Courier New"/>
          <w:szCs w:val="24"/>
          <w:lang w:val="es-ES" w:eastAsia="en-US"/>
        </w:rPr>
        <w:t>a</w:t>
      </w:r>
      <w:r w:rsidRPr="000966A0">
        <w:rPr>
          <w:rFonts w:ascii="Courier New" w:eastAsia="Aptos" w:hAnsi="Courier New" w:cs="Courier New"/>
          <w:szCs w:val="24"/>
          <w:lang w:val="es-ES" w:eastAsia="en-US"/>
        </w:rPr>
        <w:t xml:space="preserve"> o </w:t>
      </w:r>
      <w:r w:rsidR="0026651C" w:rsidRPr="000966A0">
        <w:rPr>
          <w:rFonts w:ascii="Courier New" w:eastAsia="Aptos" w:hAnsi="Courier New" w:cs="Courier New"/>
          <w:szCs w:val="24"/>
          <w:lang w:val="es-ES" w:eastAsia="en-US"/>
        </w:rPr>
        <w:t xml:space="preserve">el </w:t>
      </w:r>
      <w:r w:rsidRPr="000966A0">
        <w:rPr>
          <w:rFonts w:ascii="Courier New" w:eastAsia="Aptos" w:hAnsi="Courier New" w:cs="Courier New"/>
          <w:szCs w:val="24"/>
          <w:lang w:val="es-ES" w:eastAsia="en-US"/>
        </w:rPr>
        <w:t>President</w:t>
      </w:r>
      <w:r w:rsidR="00390556" w:rsidRPr="000966A0">
        <w:rPr>
          <w:rFonts w:ascii="Courier New" w:eastAsia="Aptos" w:hAnsi="Courier New" w:cs="Courier New"/>
          <w:szCs w:val="24"/>
          <w:lang w:val="es-ES" w:eastAsia="en-US"/>
        </w:rPr>
        <w:t>e</w:t>
      </w:r>
      <w:r w:rsidRPr="000966A0">
        <w:rPr>
          <w:rFonts w:ascii="Courier New" w:eastAsia="Aptos" w:hAnsi="Courier New" w:cs="Courier New"/>
          <w:szCs w:val="24"/>
          <w:lang w:val="es-ES" w:eastAsia="en-US"/>
        </w:rPr>
        <w:t xml:space="preserve"> de la República, a part</w:t>
      </w:r>
      <w:r w:rsidRPr="00002EE0">
        <w:rPr>
          <w:rFonts w:ascii="Courier New" w:eastAsia="Aptos" w:hAnsi="Courier New" w:cs="Courier New"/>
          <w:szCs w:val="24"/>
          <w:lang w:val="es-ES" w:eastAsia="en-US"/>
        </w:rPr>
        <w:t xml:space="preserve">ir </w:t>
      </w:r>
      <w:r w:rsidRPr="001F1173">
        <w:rPr>
          <w:rFonts w:ascii="Courier New" w:eastAsia="Aptos" w:hAnsi="Courier New" w:cs="Courier New"/>
          <w:szCs w:val="24"/>
          <w:lang w:val="es-ES" w:eastAsia="en-US"/>
        </w:rPr>
        <w:t xml:space="preserve">de una terna propuesta por </w:t>
      </w:r>
      <w:r w:rsidR="00C37279" w:rsidRPr="001F1173">
        <w:rPr>
          <w:rFonts w:ascii="Courier New" w:eastAsia="Aptos" w:hAnsi="Courier New" w:cs="Courier New"/>
          <w:szCs w:val="24"/>
          <w:lang w:val="es-ES" w:eastAsia="en-US"/>
        </w:rPr>
        <w:t xml:space="preserve">la </w:t>
      </w:r>
      <w:r w:rsidRPr="001F1173">
        <w:rPr>
          <w:rFonts w:ascii="Courier New" w:eastAsia="Aptos" w:hAnsi="Courier New" w:cs="Courier New"/>
          <w:szCs w:val="24"/>
          <w:lang w:val="es-ES" w:eastAsia="en-US"/>
        </w:rPr>
        <w:t>Vicepresiden</w:t>
      </w:r>
      <w:r w:rsidR="000966A0" w:rsidRPr="001F1173">
        <w:rPr>
          <w:rFonts w:ascii="Courier New" w:eastAsia="Aptos" w:hAnsi="Courier New" w:cs="Courier New"/>
          <w:szCs w:val="24"/>
          <w:lang w:val="es-ES" w:eastAsia="en-US"/>
        </w:rPr>
        <w:t>cia</w:t>
      </w:r>
      <w:r w:rsidR="000966A0">
        <w:rPr>
          <w:rFonts w:ascii="Courier New" w:eastAsia="Aptos" w:hAnsi="Courier New" w:cs="Courier New"/>
          <w:szCs w:val="24"/>
          <w:lang w:val="es-ES" w:eastAsia="en-US"/>
        </w:rPr>
        <w:t xml:space="preserve"> </w:t>
      </w:r>
      <w:r w:rsidRPr="000966A0">
        <w:rPr>
          <w:rFonts w:ascii="Courier New" w:eastAsia="Aptos" w:hAnsi="Courier New" w:cs="Courier New"/>
          <w:szCs w:val="24"/>
          <w:lang w:val="es-ES" w:eastAsia="en-US"/>
        </w:rPr>
        <w:t>Ejecutiv</w:t>
      </w:r>
      <w:r w:rsidR="00C37279" w:rsidRPr="000966A0">
        <w:rPr>
          <w:rFonts w:ascii="Courier New" w:eastAsia="Aptos" w:hAnsi="Courier New" w:cs="Courier New"/>
          <w:szCs w:val="24"/>
          <w:lang w:val="es-ES" w:eastAsia="en-US"/>
        </w:rPr>
        <w:t>a</w:t>
      </w:r>
      <w:r w:rsidRPr="000966A0">
        <w:rPr>
          <w:rFonts w:ascii="Courier New" w:eastAsia="Aptos" w:hAnsi="Courier New" w:cs="Courier New"/>
          <w:szCs w:val="24"/>
          <w:lang w:val="es-ES" w:eastAsia="en-US"/>
        </w:rPr>
        <w:t xml:space="preserve"> de</w:t>
      </w:r>
      <w:r w:rsidR="0026651C" w:rsidRPr="000966A0">
        <w:rPr>
          <w:rFonts w:ascii="Courier New" w:eastAsia="Aptos" w:hAnsi="Courier New" w:cs="Courier New"/>
          <w:szCs w:val="24"/>
          <w:lang w:val="es-ES" w:eastAsia="en-US"/>
        </w:rPr>
        <w:t xml:space="preserve"> la Corfo</w:t>
      </w:r>
      <w:r w:rsidRPr="000966A0">
        <w:rPr>
          <w:rFonts w:ascii="Courier New" w:eastAsia="Aptos" w:hAnsi="Courier New" w:cs="Courier New"/>
          <w:szCs w:val="24"/>
          <w:lang w:val="es-ES" w:eastAsia="en-US"/>
        </w:rPr>
        <w:t>.</w:t>
      </w:r>
    </w:p>
    <w:p w14:paraId="7842BBED" w14:textId="77777777" w:rsidR="00D60D7A" w:rsidRDefault="00D60D7A" w:rsidP="00C36AD2">
      <w:pPr>
        <w:widowControl w:val="0"/>
        <w:tabs>
          <w:tab w:val="left" w:pos="709"/>
        </w:tabs>
        <w:spacing w:line="276" w:lineRule="auto"/>
        <w:ind w:firstLine="2268"/>
        <w:jc w:val="both"/>
        <w:rPr>
          <w:rFonts w:ascii="Courier New" w:eastAsia="Aptos" w:hAnsi="Courier New" w:cs="Courier New"/>
          <w:szCs w:val="24"/>
          <w:lang w:val="es-ES" w:eastAsia="en-US"/>
        </w:rPr>
      </w:pPr>
    </w:p>
    <w:p w14:paraId="0FDFE09A" w14:textId="3E2CE056" w:rsidR="00002EE0" w:rsidRPr="00002EE0" w:rsidRDefault="00002EE0" w:rsidP="00C36AD2">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Una persona designada por </w:t>
      </w:r>
      <w:r w:rsidR="00895AFC" w:rsidRPr="000966A0">
        <w:rPr>
          <w:rFonts w:ascii="Courier New" w:eastAsia="Aptos" w:hAnsi="Courier New" w:cs="Courier New"/>
          <w:szCs w:val="24"/>
          <w:lang w:val="es-ES" w:eastAsia="en-US"/>
        </w:rPr>
        <w:t xml:space="preserve">la </w:t>
      </w:r>
      <w:r w:rsidRPr="000966A0">
        <w:rPr>
          <w:rFonts w:ascii="Courier New" w:eastAsia="Aptos" w:hAnsi="Courier New" w:cs="Courier New"/>
          <w:szCs w:val="24"/>
          <w:lang w:val="es-ES" w:eastAsia="en-US"/>
        </w:rPr>
        <w:t xml:space="preserve">Presidenta </w:t>
      </w:r>
      <w:r w:rsidR="00895AFC" w:rsidRPr="000966A0">
        <w:rPr>
          <w:rFonts w:ascii="Courier New" w:eastAsia="Aptos" w:hAnsi="Courier New" w:cs="Courier New"/>
          <w:szCs w:val="24"/>
          <w:lang w:val="es-ES" w:eastAsia="en-US"/>
        </w:rPr>
        <w:t xml:space="preserve">o el Presidente </w:t>
      </w:r>
      <w:r w:rsidRPr="000966A0">
        <w:rPr>
          <w:rFonts w:ascii="Courier New" w:eastAsia="Aptos" w:hAnsi="Courier New" w:cs="Courier New"/>
          <w:szCs w:val="24"/>
          <w:lang w:val="es-ES" w:eastAsia="en-US"/>
        </w:rPr>
        <w:t>de la República, a partir</w:t>
      </w:r>
      <w:r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de una terna propuesta por </w:t>
      </w:r>
      <w:r w:rsidR="00DE4190" w:rsidRPr="000966A0">
        <w:rPr>
          <w:rFonts w:ascii="Courier New" w:eastAsia="Aptos" w:hAnsi="Courier New" w:cs="Courier New"/>
          <w:szCs w:val="24"/>
          <w:lang w:val="es-ES" w:eastAsia="en-US"/>
        </w:rPr>
        <w:t xml:space="preserve">la </w:t>
      </w:r>
      <w:r w:rsidRPr="000966A0">
        <w:rPr>
          <w:rFonts w:ascii="Courier New" w:eastAsia="Aptos" w:hAnsi="Courier New" w:cs="Courier New"/>
          <w:szCs w:val="24"/>
          <w:lang w:val="es-ES" w:eastAsia="en-US"/>
        </w:rPr>
        <w:t xml:space="preserve">Ministra </w:t>
      </w:r>
      <w:r w:rsidR="00DE4190" w:rsidRPr="000966A0">
        <w:rPr>
          <w:rFonts w:ascii="Courier New" w:eastAsia="Aptos" w:hAnsi="Courier New" w:cs="Courier New"/>
          <w:szCs w:val="24"/>
          <w:lang w:val="es-ES" w:eastAsia="en-US"/>
        </w:rPr>
        <w:t>o el Ministro</w:t>
      </w:r>
      <w:r w:rsidR="00DE419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 Hacienda.</w:t>
      </w:r>
    </w:p>
    <w:p w14:paraId="621AE171" w14:textId="77777777" w:rsidR="00D60D7A" w:rsidRDefault="00D60D7A" w:rsidP="00C36AD2">
      <w:pPr>
        <w:widowControl w:val="0"/>
        <w:tabs>
          <w:tab w:val="left" w:pos="709"/>
        </w:tabs>
        <w:spacing w:line="276" w:lineRule="auto"/>
        <w:ind w:firstLine="2268"/>
        <w:jc w:val="both"/>
        <w:rPr>
          <w:rFonts w:ascii="Courier New" w:eastAsia="Aptos" w:hAnsi="Courier New" w:cs="Courier New"/>
          <w:szCs w:val="24"/>
          <w:lang w:val="es-ES" w:eastAsia="en-US"/>
        </w:rPr>
      </w:pPr>
    </w:p>
    <w:p w14:paraId="1AB8300A" w14:textId="24F53234" w:rsidR="00002EE0" w:rsidRPr="00002EE0" w:rsidRDefault="00002EE0" w:rsidP="00C36AD2">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Tres personas designadas por </w:t>
      </w:r>
      <w:r w:rsidR="00DE4190" w:rsidRPr="000966A0">
        <w:rPr>
          <w:rFonts w:ascii="Courier New" w:eastAsia="Aptos" w:hAnsi="Courier New" w:cs="Courier New"/>
          <w:szCs w:val="24"/>
          <w:lang w:val="es-ES" w:eastAsia="en-US"/>
        </w:rPr>
        <w:t xml:space="preserve">la </w:t>
      </w:r>
      <w:r w:rsidRPr="000966A0">
        <w:rPr>
          <w:rFonts w:ascii="Courier New" w:eastAsia="Aptos" w:hAnsi="Courier New" w:cs="Courier New"/>
          <w:szCs w:val="24"/>
          <w:lang w:val="es-ES" w:eastAsia="en-US"/>
        </w:rPr>
        <w:t xml:space="preserve">Presidenta </w:t>
      </w:r>
      <w:r w:rsidR="00DE4190" w:rsidRPr="000966A0">
        <w:rPr>
          <w:rFonts w:ascii="Courier New" w:eastAsia="Aptos" w:hAnsi="Courier New" w:cs="Courier New"/>
          <w:szCs w:val="24"/>
          <w:lang w:val="es-ES" w:eastAsia="en-US"/>
        </w:rPr>
        <w:t xml:space="preserve">o el Presidente </w:t>
      </w:r>
      <w:r w:rsidRPr="000966A0">
        <w:rPr>
          <w:rFonts w:ascii="Courier New" w:eastAsia="Aptos" w:hAnsi="Courier New" w:cs="Courier New"/>
          <w:szCs w:val="24"/>
          <w:lang w:val="es-ES" w:eastAsia="en-US"/>
        </w:rPr>
        <w:t>de la República, entr</w:t>
      </w:r>
      <w:r w:rsidRPr="00002EE0">
        <w:rPr>
          <w:rFonts w:ascii="Courier New" w:eastAsia="Aptos" w:hAnsi="Courier New" w:cs="Courier New"/>
          <w:szCs w:val="24"/>
          <w:lang w:val="es-ES" w:eastAsia="en-US"/>
        </w:rPr>
        <w:t xml:space="preserve">e personas de reconocido prestigio profesional o académico por su experiencia y conocimiento en materias referidas al giro </w:t>
      </w:r>
      <w:r w:rsidRPr="00910934">
        <w:rPr>
          <w:rFonts w:ascii="Courier New" w:eastAsia="Aptos" w:hAnsi="Courier New" w:cs="Courier New"/>
          <w:szCs w:val="24"/>
          <w:lang w:val="es-ES" w:eastAsia="en-US"/>
        </w:rPr>
        <w:t xml:space="preserve">de </w:t>
      </w:r>
      <w:r w:rsidR="00E67DC7" w:rsidRPr="00910934">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a partir de una terna, para cada cargo, propuesta por el Consejo de Alta Dirección Pública, con el voto favorable de cuatro quintos de sus miembros. </w:t>
      </w:r>
    </w:p>
    <w:p w14:paraId="2717BD09" w14:textId="0B1ED8C5" w:rsidR="00002EE0" w:rsidRPr="008E145B" w:rsidRDefault="00002EE0" w:rsidP="00C36AD2">
      <w:pPr>
        <w:widowControl w:val="0"/>
        <w:tabs>
          <w:tab w:val="left" w:pos="709"/>
        </w:tabs>
        <w:spacing w:line="276" w:lineRule="auto"/>
        <w:ind w:firstLine="2268"/>
        <w:jc w:val="both"/>
        <w:rPr>
          <w:rFonts w:ascii="Courier New" w:eastAsia="Aptos" w:hAnsi="Courier New" w:cs="Courier New"/>
          <w:szCs w:val="24"/>
          <w:lang w:val="es-ES" w:eastAsia="en-US"/>
        </w:rPr>
      </w:pPr>
      <w:r w:rsidRPr="008E145B">
        <w:rPr>
          <w:rFonts w:ascii="Courier New" w:eastAsia="Aptos" w:hAnsi="Courier New" w:cs="Courier New"/>
          <w:szCs w:val="24"/>
          <w:lang w:val="es-ES" w:eastAsia="en-US"/>
        </w:rPr>
        <w:t xml:space="preserve">Las ternas de que trata este numeral deberán ser presentadas por el Consejo de Alta Dirección Pública </w:t>
      </w:r>
      <w:r w:rsidR="002F62E2" w:rsidRPr="008E145B">
        <w:rPr>
          <w:rFonts w:ascii="Courier New" w:eastAsia="Aptos" w:hAnsi="Courier New" w:cs="Courier New"/>
          <w:szCs w:val="24"/>
          <w:lang w:val="es-ES" w:eastAsia="en-US"/>
        </w:rPr>
        <w:t xml:space="preserve">a la </w:t>
      </w:r>
      <w:r w:rsidRPr="008E145B">
        <w:rPr>
          <w:rFonts w:ascii="Courier New" w:eastAsia="Aptos" w:hAnsi="Courier New" w:cs="Courier New"/>
          <w:szCs w:val="24"/>
          <w:lang w:val="es-ES" w:eastAsia="en-US"/>
        </w:rPr>
        <w:t xml:space="preserve">Presidenta </w:t>
      </w:r>
      <w:r w:rsidR="002F62E2" w:rsidRPr="008E145B">
        <w:rPr>
          <w:rFonts w:ascii="Courier New" w:eastAsia="Aptos" w:hAnsi="Courier New" w:cs="Courier New"/>
          <w:szCs w:val="24"/>
          <w:lang w:val="es-ES" w:eastAsia="en-US"/>
        </w:rPr>
        <w:t xml:space="preserve">o al Presidente </w:t>
      </w:r>
      <w:r w:rsidRPr="008E145B">
        <w:rPr>
          <w:rFonts w:ascii="Courier New" w:eastAsia="Aptos" w:hAnsi="Courier New" w:cs="Courier New"/>
          <w:szCs w:val="24"/>
          <w:lang w:val="es-ES" w:eastAsia="en-US"/>
        </w:rPr>
        <w:t xml:space="preserve">de la República con una anticipación de, a lo menos, sesenta días a la fecha en que haya de producirse la expiración del plazo en el cargo del director o </w:t>
      </w:r>
      <w:r w:rsidR="004D5E0D" w:rsidRPr="008E145B">
        <w:rPr>
          <w:rFonts w:ascii="Courier New" w:eastAsia="Aptos" w:hAnsi="Courier New" w:cs="Courier New"/>
          <w:szCs w:val="24"/>
          <w:lang w:val="es-ES" w:eastAsia="en-US"/>
        </w:rPr>
        <w:t xml:space="preserve">de la </w:t>
      </w:r>
      <w:r w:rsidRPr="008E145B">
        <w:rPr>
          <w:rFonts w:ascii="Courier New" w:eastAsia="Aptos" w:hAnsi="Courier New" w:cs="Courier New"/>
          <w:szCs w:val="24"/>
          <w:lang w:val="es-ES" w:eastAsia="en-US"/>
        </w:rPr>
        <w:t xml:space="preserve">directora </w:t>
      </w:r>
      <w:r w:rsidR="004D5E0D" w:rsidRPr="008E145B">
        <w:rPr>
          <w:rFonts w:ascii="Courier New" w:eastAsia="Aptos" w:hAnsi="Courier New" w:cs="Courier New"/>
          <w:szCs w:val="24"/>
          <w:lang w:val="es-ES" w:eastAsia="en-US"/>
        </w:rPr>
        <w:t>de que se trate</w:t>
      </w:r>
      <w:r w:rsidRPr="008E145B">
        <w:rPr>
          <w:rFonts w:ascii="Courier New" w:eastAsia="Aptos" w:hAnsi="Courier New" w:cs="Courier New"/>
          <w:szCs w:val="24"/>
          <w:lang w:val="es-ES" w:eastAsia="en-US"/>
        </w:rPr>
        <w:t xml:space="preserve">. </w:t>
      </w:r>
      <w:r w:rsidR="004D5E0D" w:rsidRPr="008E145B">
        <w:rPr>
          <w:rFonts w:ascii="Courier New" w:eastAsia="Aptos" w:hAnsi="Courier New" w:cs="Courier New"/>
          <w:szCs w:val="24"/>
          <w:lang w:val="es-ES" w:eastAsia="en-US"/>
        </w:rPr>
        <w:t xml:space="preserve">Las </w:t>
      </w:r>
      <w:r w:rsidRPr="008E145B">
        <w:rPr>
          <w:rFonts w:ascii="Courier New" w:eastAsia="Aptos" w:hAnsi="Courier New" w:cs="Courier New"/>
          <w:szCs w:val="24"/>
          <w:lang w:val="es-ES" w:eastAsia="en-US"/>
        </w:rPr>
        <w:t xml:space="preserve">ministras </w:t>
      </w:r>
      <w:r w:rsidR="004D5E0D" w:rsidRPr="008E145B">
        <w:rPr>
          <w:rFonts w:ascii="Courier New" w:eastAsia="Aptos" w:hAnsi="Courier New" w:cs="Courier New"/>
          <w:szCs w:val="24"/>
          <w:lang w:val="es-ES" w:eastAsia="en-US"/>
        </w:rPr>
        <w:t xml:space="preserve">o los ministros </w:t>
      </w:r>
      <w:r w:rsidRPr="008E145B">
        <w:rPr>
          <w:rFonts w:ascii="Courier New" w:eastAsia="Aptos" w:hAnsi="Courier New" w:cs="Courier New"/>
          <w:szCs w:val="24"/>
          <w:lang w:val="es-ES" w:eastAsia="en-US"/>
        </w:rPr>
        <w:t xml:space="preserve">de Hacienda y de Economía, Fomento y Turismo propondrán los tres perfiles profesionales, de competencias y aptitudes de los cargos de director o directora de que trata el presente numeral, </w:t>
      </w:r>
      <w:r w:rsidR="005E6743" w:rsidRPr="008E145B">
        <w:rPr>
          <w:rFonts w:ascii="Courier New" w:eastAsia="Aptos" w:hAnsi="Courier New" w:cs="Courier New"/>
          <w:szCs w:val="24"/>
          <w:lang w:val="es-ES" w:eastAsia="en-US"/>
        </w:rPr>
        <w:t xml:space="preserve">y velarán </w:t>
      </w:r>
      <w:r w:rsidRPr="008E145B">
        <w:rPr>
          <w:rFonts w:ascii="Courier New" w:eastAsia="Aptos" w:hAnsi="Courier New" w:cs="Courier New"/>
          <w:szCs w:val="24"/>
          <w:lang w:val="es-ES" w:eastAsia="en-US"/>
        </w:rPr>
        <w:t xml:space="preserve">porque sus áreas de conocimiento y experiencia profesional resulten complementarias. Para la confección de las ternas, el Consejo de Alta Dirección Pública establecerá un procedimiento especial de búsqueda y selección de </w:t>
      </w:r>
      <w:proofErr w:type="gramStart"/>
      <w:r w:rsidRPr="008E145B">
        <w:rPr>
          <w:rFonts w:ascii="Courier New" w:eastAsia="Aptos" w:hAnsi="Courier New" w:cs="Courier New"/>
          <w:szCs w:val="24"/>
          <w:lang w:val="es-ES" w:eastAsia="en-US"/>
        </w:rPr>
        <w:t xml:space="preserve">candidatos </w:t>
      </w:r>
      <w:r w:rsidR="0045289E" w:rsidRPr="008E145B">
        <w:rPr>
          <w:rFonts w:ascii="Courier New" w:eastAsia="Aptos" w:hAnsi="Courier New" w:cs="Courier New"/>
          <w:szCs w:val="24"/>
          <w:lang w:val="es-ES" w:eastAsia="en-US"/>
        </w:rPr>
        <w:t>y candidatas</w:t>
      </w:r>
      <w:proofErr w:type="gramEnd"/>
      <w:r w:rsidR="002541B4" w:rsidRPr="008E145B">
        <w:rPr>
          <w:rFonts w:ascii="Courier New" w:eastAsia="Aptos" w:hAnsi="Courier New" w:cs="Courier New"/>
          <w:szCs w:val="24"/>
          <w:lang w:val="es-ES" w:eastAsia="en-US"/>
        </w:rPr>
        <w:t xml:space="preserve"> para el cargo</w:t>
      </w:r>
      <w:r w:rsidRPr="008E145B">
        <w:rPr>
          <w:rFonts w:ascii="Courier New" w:eastAsia="Aptos" w:hAnsi="Courier New" w:cs="Courier New"/>
          <w:szCs w:val="24"/>
          <w:lang w:val="es-ES" w:eastAsia="en-US"/>
        </w:rPr>
        <w:t xml:space="preserve">. Dicho procedimiento podrá contemplar la participación de una empresa de reconocido prestigio en materia de selección de directivos, la que deberá proponerle al Consejo de Alta Dirección Pública una nómina de posibles candidatos </w:t>
      </w:r>
      <w:r w:rsidR="00F66B78" w:rsidRPr="008E145B">
        <w:rPr>
          <w:rFonts w:ascii="Courier New" w:eastAsia="Aptos" w:hAnsi="Courier New" w:cs="Courier New"/>
          <w:szCs w:val="24"/>
          <w:lang w:val="es-ES" w:eastAsia="en-US"/>
        </w:rPr>
        <w:t xml:space="preserve">y/o candidatas </w:t>
      </w:r>
      <w:r w:rsidRPr="008E145B">
        <w:rPr>
          <w:rFonts w:ascii="Courier New" w:eastAsia="Aptos" w:hAnsi="Courier New" w:cs="Courier New"/>
          <w:szCs w:val="24"/>
          <w:lang w:val="es-ES" w:eastAsia="en-US"/>
        </w:rPr>
        <w:t xml:space="preserve">a director o directora. </w:t>
      </w:r>
    </w:p>
    <w:p w14:paraId="09FA4CC8" w14:textId="77777777" w:rsidR="00C36AD2" w:rsidRPr="008E145B" w:rsidRDefault="00C36AD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4BBCE19" w14:textId="6F42C24D" w:rsidR="00002EE0" w:rsidRPr="00002EE0" w:rsidRDefault="00751088"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8E145B">
        <w:rPr>
          <w:rFonts w:ascii="Courier New" w:eastAsia="Aptos" w:hAnsi="Courier New" w:cs="Courier New"/>
          <w:szCs w:val="24"/>
          <w:lang w:val="es-ES" w:eastAsia="en-US"/>
        </w:rPr>
        <w:t xml:space="preserve">La </w:t>
      </w:r>
      <w:r w:rsidR="00002EE0" w:rsidRPr="008E145B">
        <w:rPr>
          <w:rFonts w:ascii="Courier New" w:eastAsia="Aptos" w:hAnsi="Courier New" w:cs="Courier New"/>
          <w:szCs w:val="24"/>
          <w:lang w:val="es-ES" w:eastAsia="en-US"/>
        </w:rPr>
        <w:t xml:space="preserve">Presidenta </w:t>
      </w:r>
      <w:r w:rsidRPr="008E145B">
        <w:rPr>
          <w:rFonts w:ascii="Courier New" w:eastAsia="Aptos" w:hAnsi="Courier New" w:cs="Courier New"/>
          <w:szCs w:val="24"/>
          <w:lang w:val="es-ES" w:eastAsia="en-US"/>
        </w:rPr>
        <w:t xml:space="preserve">o el Presidente </w:t>
      </w:r>
      <w:r w:rsidR="00002EE0" w:rsidRPr="008E145B">
        <w:rPr>
          <w:rFonts w:ascii="Courier New" w:eastAsia="Aptos" w:hAnsi="Courier New" w:cs="Courier New"/>
          <w:szCs w:val="24"/>
          <w:lang w:val="es-ES" w:eastAsia="en-US"/>
        </w:rPr>
        <w:t xml:space="preserve">de la República designará </w:t>
      </w:r>
      <w:r w:rsidRPr="008E145B">
        <w:rPr>
          <w:rFonts w:ascii="Courier New" w:eastAsia="Aptos" w:hAnsi="Courier New" w:cs="Courier New"/>
          <w:szCs w:val="24"/>
          <w:lang w:val="es-ES" w:eastAsia="en-US"/>
        </w:rPr>
        <w:t xml:space="preserve">a la </w:t>
      </w:r>
      <w:r w:rsidR="00002EE0" w:rsidRPr="008E145B">
        <w:rPr>
          <w:rFonts w:ascii="Courier New" w:eastAsia="Aptos" w:hAnsi="Courier New" w:cs="Courier New"/>
          <w:szCs w:val="24"/>
          <w:lang w:val="es-ES" w:eastAsia="en-US"/>
        </w:rPr>
        <w:t xml:space="preserve">presidenta </w:t>
      </w:r>
      <w:r w:rsidR="00C72BAB" w:rsidRPr="008E145B">
        <w:rPr>
          <w:rFonts w:ascii="Courier New" w:eastAsia="Aptos" w:hAnsi="Courier New" w:cs="Courier New"/>
          <w:szCs w:val="24"/>
          <w:lang w:val="es-ES" w:eastAsia="en-US"/>
        </w:rPr>
        <w:t xml:space="preserve">o al presidente </w:t>
      </w:r>
      <w:r w:rsidR="00002EE0" w:rsidRPr="008E145B">
        <w:rPr>
          <w:rFonts w:ascii="Courier New" w:eastAsia="Aptos" w:hAnsi="Courier New" w:cs="Courier New"/>
          <w:szCs w:val="24"/>
          <w:lang w:val="es-ES" w:eastAsia="en-US"/>
        </w:rPr>
        <w:t xml:space="preserve">de </w:t>
      </w:r>
      <w:r w:rsidR="00C72BAB" w:rsidRPr="008E145B">
        <w:rPr>
          <w:rFonts w:ascii="Courier New" w:eastAsia="Aptos" w:hAnsi="Courier New" w:cs="Courier New"/>
          <w:szCs w:val="24"/>
          <w:lang w:val="es-ES" w:eastAsia="en-US"/>
        </w:rPr>
        <w:t xml:space="preserve">la Afide </w:t>
      </w:r>
      <w:r w:rsidR="00020CE8" w:rsidRPr="008E145B">
        <w:rPr>
          <w:rFonts w:ascii="Courier New" w:eastAsia="Aptos" w:hAnsi="Courier New" w:cs="Courier New"/>
          <w:szCs w:val="24"/>
          <w:lang w:val="es-ES" w:eastAsia="en-US"/>
        </w:rPr>
        <w:t xml:space="preserve">de </w:t>
      </w:r>
      <w:r w:rsidR="00002EE0" w:rsidRPr="008E145B">
        <w:rPr>
          <w:rFonts w:ascii="Courier New" w:eastAsia="Aptos" w:hAnsi="Courier New" w:cs="Courier New"/>
          <w:szCs w:val="24"/>
          <w:lang w:val="es-ES" w:eastAsia="en-US"/>
        </w:rPr>
        <w:t>entre aquell</w:t>
      </w:r>
      <w:r w:rsidR="002541B4" w:rsidRPr="008E145B">
        <w:rPr>
          <w:rFonts w:ascii="Courier New" w:eastAsia="Aptos" w:hAnsi="Courier New" w:cs="Courier New"/>
          <w:szCs w:val="24"/>
          <w:lang w:val="es-ES" w:eastAsia="en-US"/>
        </w:rPr>
        <w:t>a</w:t>
      </w:r>
      <w:r w:rsidR="00002EE0" w:rsidRPr="008E145B">
        <w:rPr>
          <w:rFonts w:ascii="Courier New" w:eastAsia="Aptos" w:hAnsi="Courier New" w:cs="Courier New"/>
          <w:szCs w:val="24"/>
          <w:lang w:val="es-ES" w:eastAsia="en-US"/>
        </w:rPr>
        <w:t xml:space="preserve">s directoras </w:t>
      </w:r>
      <w:r w:rsidR="00872AC7" w:rsidRPr="008E145B">
        <w:rPr>
          <w:rFonts w:ascii="Courier New" w:eastAsia="Aptos" w:hAnsi="Courier New" w:cs="Courier New"/>
          <w:szCs w:val="24"/>
          <w:lang w:val="es-ES" w:eastAsia="en-US"/>
        </w:rPr>
        <w:t xml:space="preserve">o directores </w:t>
      </w:r>
      <w:r w:rsidR="00002EE0" w:rsidRPr="008E145B">
        <w:rPr>
          <w:rFonts w:ascii="Courier New" w:eastAsia="Aptos" w:hAnsi="Courier New" w:cs="Courier New"/>
          <w:szCs w:val="24"/>
          <w:lang w:val="es-ES" w:eastAsia="en-US"/>
        </w:rPr>
        <w:t>que designe</w:t>
      </w:r>
      <w:r w:rsidR="00002EE0" w:rsidRPr="00002EE0">
        <w:rPr>
          <w:rFonts w:ascii="Courier New" w:eastAsia="Aptos" w:hAnsi="Courier New" w:cs="Courier New"/>
          <w:szCs w:val="24"/>
          <w:lang w:val="es-ES" w:eastAsia="en-US"/>
        </w:rPr>
        <w:t xml:space="preserve"> de conformidad a los numerales 1 y 2 del inciso precedente.</w:t>
      </w:r>
    </w:p>
    <w:p w14:paraId="21D33C80" w14:textId="77777777" w:rsidR="00C36AD2" w:rsidRDefault="00C36AD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3DE6807" w14:textId="396EAEDF" w:rsidR="00002EE0" w:rsidRPr="00002EE0" w:rsidRDefault="005443E9"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5453AA">
        <w:rPr>
          <w:rFonts w:ascii="Courier New" w:eastAsia="Aptos" w:hAnsi="Courier New" w:cs="Courier New"/>
          <w:szCs w:val="24"/>
          <w:lang w:val="es-ES" w:eastAsia="en-US"/>
        </w:rPr>
        <w:t xml:space="preserve">Las </w:t>
      </w:r>
      <w:r w:rsidR="00002EE0" w:rsidRPr="005453AA">
        <w:rPr>
          <w:rFonts w:ascii="Courier New" w:eastAsia="Aptos" w:hAnsi="Courier New" w:cs="Courier New"/>
          <w:szCs w:val="24"/>
          <w:lang w:val="es-ES" w:eastAsia="en-US"/>
        </w:rPr>
        <w:t xml:space="preserve">directoras </w:t>
      </w:r>
      <w:r w:rsidRPr="005453AA">
        <w:rPr>
          <w:rFonts w:ascii="Courier New" w:eastAsia="Aptos" w:hAnsi="Courier New" w:cs="Courier New"/>
          <w:szCs w:val="24"/>
          <w:lang w:val="es-ES" w:eastAsia="en-US"/>
        </w:rPr>
        <w:t>o los directores</w:t>
      </w:r>
      <w:r>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designados de conformidad con lo dispuesto el numeral 3 del inciso primero tendrán el carácter de independientes, </w:t>
      </w:r>
      <w:r w:rsidR="002834C3" w:rsidRPr="005453AA">
        <w:rPr>
          <w:rFonts w:ascii="Courier New" w:eastAsia="Aptos" w:hAnsi="Courier New" w:cs="Courier New"/>
          <w:szCs w:val="24"/>
          <w:lang w:val="es-ES" w:eastAsia="en-US"/>
        </w:rPr>
        <w:lastRenderedPageBreak/>
        <w:t>entendiéndose</w:t>
      </w:r>
      <w:r w:rsidR="002834C3">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por éstos aquellos que no mantengan vinculación alguna con </w:t>
      </w:r>
      <w:r w:rsidR="00807DD1" w:rsidRPr="005453AA">
        <w:rPr>
          <w:rFonts w:ascii="Courier New" w:eastAsia="Aptos" w:hAnsi="Courier New" w:cs="Courier New"/>
          <w:szCs w:val="24"/>
          <w:lang w:val="es-ES" w:eastAsia="en-US"/>
        </w:rPr>
        <w:t>la Afide</w:t>
      </w:r>
      <w:r w:rsidR="00002EE0" w:rsidRPr="00002EE0">
        <w:rPr>
          <w:rFonts w:ascii="Courier New" w:eastAsia="Aptos" w:hAnsi="Courier New" w:cs="Courier New"/>
          <w:szCs w:val="24"/>
          <w:lang w:val="es-ES" w:eastAsia="en-US"/>
        </w:rPr>
        <w:t xml:space="preserve">, las empresas que formen parte del mismo grupo empresarial del que </w:t>
      </w:r>
      <w:r w:rsidR="00002EE0" w:rsidRPr="005C7D45">
        <w:rPr>
          <w:rFonts w:ascii="Courier New" w:eastAsia="Aptos" w:hAnsi="Courier New" w:cs="Courier New"/>
          <w:szCs w:val="24"/>
          <w:lang w:val="es-ES" w:eastAsia="en-US"/>
        </w:rPr>
        <w:t>éste</w:t>
      </w:r>
      <w:r w:rsidR="00002EE0" w:rsidRPr="00002EE0">
        <w:rPr>
          <w:rFonts w:ascii="Courier New" w:eastAsia="Aptos" w:hAnsi="Courier New" w:cs="Courier New"/>
          <w:szCs w:val="24"/>
          <w:lang w:val="es-ES" w:eastAsia="en-US"/>
        </w:rPr>
        <w:t xml:space="preserve"> forme parte en los términos del artículo 96 de la ley N° 18.045, de mercado de valores, ni con </w:t>
      </w:r>
      <w:r w:rsidR="00A921F1" w:rsidRPr="005C7D45">
        <w:rPr>
          <w:rFonts w:ascii="Courier New" w:eastAsia="Aptos" w:hAnsi="Courier New" w:cs="Courier New"/>
          <w:szCs w:val="24"/>
          <w:lang w:val="es-ES" w:eastAsia="en-US"/>
        </w:rPr>
        <w:t xml:space="preserve">las </w:t>
      </w:r>
      <w:r w:rsidR="00002EE0" w:rsidRPr="005C7D45">
        <w:rPr>
          <w:rFonts w:ascii="Courier New" w:eastAsia="Aptos" w:hAnsi="Courier New" w:cs="Courier New"/>
          <w:szCs w:val="24"/>
          <w:lang w:val="es-ES" w:eastAsia="en-US"/>
        </w:rPr>
        <w:t xml:space="preserve">ejecutivas </w:t>
      </w:r>
      <w:r w:rsidR="00A921F1" w:rsidRPr="005C7D45">
        <w:rPr>
          <w:rFonts w:ascii="Courier New" w:eastAsia="Aptos" w:hAnsi="Courier New" w:cs="Courier New"/>
          <w:szCs w:val="24"/>
          <w:lang w:val="es-ES" w:eastAsia="en-US"/>
        </w:rPr>
        <w:t>o los ejecutivos</w:t>
      </w:r>
      <w:r w:rsidR="00A921F1">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principales de cualquiera de éstas, ni que se encuentren en alguna de las circunstancias contempladas en el inciso tercero del artículo 50 bis de la ley N° 18.046, sobre sociedades anónimas, que pueda generar un potencial conflicto de interés de conformidad a lo establecido en el artículo 44 del mismo cuerpo legal.</w:t>
      </w:r>
    </w:p>
    <w:p w14:paraId="1EBA833A"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649B14E" w14:textId="6373CDD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caso de sobrevenir alguna de las situaciones referidas en el inciso anterior, </w:t>
      </w:r>
      <w:r w:rsidRPr="00CE60EA">
        <w:rPr>
          <w:rFonts w:ascii="Courier New" w:eastAsia="Aptos" w:hAnsi="Courier New" w:cs="Courier New"/>
          <w:szCs w:val="24"/>
          <w:lang w:val="es-ES" w:eastAsia="en-US"/>
        </w:rPr>
        <w:t xml:space="preserve">el </w:t>
      </w:r>
      <w:r w:rsidRPr="008E145B">
        <w:rPr>
          <w:rFonts w:ascii="Courier New" w:eastAsia="Aptos" w:hAnsi="Courier New" w:cs="Courier New"/>
          <w:szCs w:val="24"/>
          <w:lang w:val="es-ES" w:eastAsia="en-US"/>
        </w:rPr>
        <w:t xml:space="preserve">director o </w:t>
      </w:r>
      <w:r w:rsidR="00E00441" w:rsidRPr="008E145B">
        <w:rPr>
          <w:rFonts w:ascii="Courier New" w:eastAsia="Aptos" w:hAnsi="Courier New" w:cs="Courier New"/>
          <w:szCs w:val="24"/>
          <w:lang w:val="es-ES" w:eastAsia="en-US"/>
        </w:rPr>
        <w:t xml:space="preserve">la </w:t>
      </w:r>
      <w:r w:rsidRPr="008E145B">
        <w:rPr>
          <w:rFonts w:ascii="Courier New" w:eastAsia="Aptos" w:hAnsi="Courier New" w:cs="Courier New"/>
          <w:szCs w:val="24"/>
          <w:lang w:val="es-ES" w:eastAsia="en-US"/>
        </w:rPr>
        <w:t>directora implicad</w:t>
      </w:r>
      <w:r w:rsidR="00275B59" w:rsidRPr="008E145B">
        <w:rPr>
          <w:rFonts w:ascii="Courier New" w:eastAsia="Aptos" w:hAnsi="Courier New" w:cs="Courier New"/>
          <w:szCs w:val="24"/>
          <w:lang w:val="es-ES" w:eastAsia="en-US"/>
        </w:rPr>
        <w:t>a</w:t>
      </w:r>
      <w:r w:rsidRPr="008E145B">
        <w:rPr>
          <w:rFonts w:ascii="Courier New" w:eastAsia="Aptos" w:hAnsi="Courier New" w:cs="Courier New"/>
          <w:szCs w:val="24"/>
          <w:lang w:val="es-ES" w:eastAsia="en-US"/>
        </w:rPr>
        <w:t xml:space="preserve"> cesará</w:t>
      </w:r>
      <w:r w:rsidRPr="00002EE0">
        <w:rPr>
          <w:rFonts w:ascii="Courier New" w:eastAsia="Aptos" w:hAnsi="Courier New" w:cs="Courier New"/>
          <w:szCs w:val="24"/>
          <w:lang w:val="es-ES" w:eastAsia="en-US"/>
        </w:rPr>
        <w:t xml:space="preserve"> automáticamente en su cargo, sin perjuicio de su responsabilidad frente a los accionistas. </w:t>
      </w:r>
    </w:p>
    <w:p w14:paraId="313CE0A2"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423D23C" w14:textId="2E2B9DC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Dentro del directorio de </w:t>
      </w:r>
      <w:r w:rsidR="000D6B6B" w:rsidRPr="00275B5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las personas de un mismo sexo no podrán exceder el sesenta por ciento del total de sus miembros. </w:t>
      </w:r>
    </w:p>
    <w:p w14:paraId="328A6F41"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D44F38E" w14:textId="6637686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Respecto a </w:t>
      </w:r>
      <w:r w:rsidR="004775D7" w:rsidRPr="00275B59">
        <w:rPr>
          <w:rFonts w:ascii="Courier New" w:eastAsia="Aptos" w:hAnsi="Courier New" w:cs="Courier New"/>
          <w:szCs w:val="24"/>
          <w:lang w:val="es-ES" w:eastAsia="en-US"/>
        </w:rPr>
        <w:t xml:space="preserve">las </w:t>
      </w:r>
      <w:r w:rsidRPr="00275B59">
        <w:rPr>
          <w:rFonts w:ascii="Courier New" w:eastAsia="Aptos" w:hAnsi="Courier New" w:cs="Courier New"/>
          <w:szCs w:val="24"/>
          <w:lang w:val="es-ES" w:eastAsia="en-US"/>
        </w:rPr>
        <w:t xml:space="preserve">directoras </w:t>
      </w:r>
      <w:r w:rsidR="004775D7" w:rsidRPr="00275B59">
        <w:rPr>
          <w:rFonts w:ascii="Courier New" w:eastAsia="Aptos" w:hAnsi="Courier New" w:cs="Courier New"/>
          <w:szCs w:val="24"/>
          <w:lang w:val="es-ES" w:eastAsia="en-US"/>
        </w:rPr>
        <w:t>o los directores</w:t>
      </w:r>
      <w:r w:rsidR="004775D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del numeral 3 del inciso primero, el Consejo de Alta Dirección propondrá ternas de candidatas</w:t>
      </w:r>
      <w:r w:rsidR="00794E79">
        <w:rPr>
          <w:rFonts w:ascii="Courier New" w:eastAsia="Aptos" w:hAnsi="Courier New" w:cs="Courier New"/>
          <w:szCs w:val="24"/>
          <w:lang w:val="es-ES" w:eastAsia="en-US"/>
        </w:rPr>
        <w:t xml:space="preserve"> </w:t>
      </w:r>
      <w:r w:rsidR="00794E79" w:rsidRPr="00275B59">
        <w:rPr>
          <w:rFonts w:ascii="Courier New" w:eastAsia="Aptos" w:hAnsi="Courier New" w:cs="Courier New"/>
          <w:szCs w:val="24"/>
          <w:lang w:val="es-ES" w:eastAsia="en-US"/>
        </w:rPr>
        <w:t>o candidatos</w:t>
      </w:r>
      <w:r w:rsidRPr="00002EE0">
        <w:rPr>
          <w:rFonts w:ascii="Courier New" w:eastAsia="Aptos" w:hAnsi="Courier New" w:cs="Courier New"/>
          <w:szCs w:val="24"/>
          <w:lang w:val="es-ES" w:eastAsia="en-US"/>
        </w:rPr>
        <w:t xml:space="preserve"> que permitan dar cumplimiento a lo señalado en el inciso precedente.</w:t>
      </w:r>
    </w:p>
    <w:p w14:paraId="7C7EA28E"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9406B6D" w14:textId="5FB40160" w:rsidR="00002EE0" w:rsidRPr="00002EE0" w:rsidRDefault="00461949"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2D4A3E">
        <w:rPr>
          <w:rFonts w:ascii="Courier New" w:eastAsia="Aptos" w:hAnsi="Courier New" w:cs="Courier New"/>
          <w:szCs w:val="24"/>
          <w:lang w:val="es-ES" w:eastAsia="en-US"/>
        </w:rPr>
        <w:t xml:space="preserve">Las </w:t>
      </w:r>
      <w:r w:rsidR="00002EE0" w:rsidRPr="002D4A3E">
        <w:rPr>
          <w:rFonts w:ascii="Courier New" w:eastAsia="Aptos" w:hAnsi="Courier New" w:cs="Courier New"/>
          <w:szCs w:val="24"/>
          <w:lang w:val="es-ES" w:eastAsia="en-US"/>
        </w:rPr>
        <w:t xml:space="preserve">directoras </w:t>
      </w:r>
      <w:r w:rsidRPr="002D4A3E">
        <w:rPr>
          <w:rFonts w:ascii="Courier New" w:eastAsia="Aptos" w:hAnsi="Courier New" w:cs="Courier New"/>
          <w:szCs w:val="24"/>
          <w:lang w:val="es-ES" w:eastAsia="en-US"/>
        </w:rPr>
        <w:t xml:space="preserve">o los directores </w:t>
      </w:r>
      <w:r w:rsidR="00002EE0" w:rsidRPr="002D4A3E">
        <w:rPr>
          <w:rFonts w:ascii="Courier New" w:eastAsia="Aptos" w:hAnsi="Courier New" w:cs="Courier New"/>
          <w:szCs w:val="24"/>
          <w:lang w:val="es-ES" w:eastAsia="en-US"/>
        </w:rPr>
        <w:t>durarán cuatro años en sus cargos y podrán ser</w:t>
      </w:r>
      <w:r w:rsidR="00002EE0" w:rsidRPr="00002EE0">
        <w:rPr>
          <w:rFonts w:ascii="Courier New" w:eastAsia="Aptos" w:hAnsi="Courier New" w:cs="Courier New"/>
          <w:szCs w:val="24"/>
          <w:lang w:val="es-ES" w:eastAsia="en-US"/>
        </w:rPr>
        <w:t xml:space="preserve"> renovados inmediatamente por un nuevo periodo por una única vez. El directorio se renovará por parcialidades y no podrá ser revocado en su totalidad. </w:t>
      </w:r>
    </w:p>
    <w:p w14:paraId="291609C9"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765EA18" w14:textId="25B6031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por cualquier causa no se </w:t>
      </w:r>
      <w:r w:rsidR="006836E0" w:rsidRPr="002D4A3E">
        <w:rPr>
          <w:rFonts w:ascii="Courier New" w:eastAsia="Aptos" w:hAnsi="Courier New" w:cs="Courier New"/>
          <w:szCs w:val="24"/>
          <w:lang w:val="es-ES" w:eastAsia="en-US"/>
        </w:rPr>
        <w:t>hace</w:t>
      </w:r>
      <w:r w:rsidR="006836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oportunamente la designación, se entenderá prorrogado el periodo del director o directora saliente hasta por </w:t>
      </w:r>
      <w:r w:rsidR="00475C69" w:rsidRPr="002D4A3E">
        <w:rPr>
          <w:rFonts w:ascii="Courier New" w:eastAsia="Aptos" w:hAnsi="Courier New" w:cs="Courier New"/>
          <w:szCs w:val="24"/>
          <w:lang w:val="es-ES" w:eastAsia="en-US"/>
        </w:rPr>
        <w:t>el</w:t>
      </w:r>
      <w:r w:rsidR="00475C6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plazo de seis meses, por única vez, a contar de la fecha en que debió cesar en el cargo.</w:t>
      </w:r>
    </w:p>
    <w:p w14:paraId="161C2EA9"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BD28F14" w14:textId="624D68E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w:t>
      </w:r>
      <w:r w:rsidRPr="009F74BD">
        <w:rPr>
          <w:rFonts w:ascii="Courier New" w:eastAsia="Aptos" w:hAnsi="Courier New" w:cs="Courier New"/>
          <w:szCs w:val="24"/>
          <w:lang w:val="es-ES" w:eastAsia="en-US"/>
        </w:rPr>
        <w:t>algun</w:t>
      </w:r>
      <w:r w:rsidR="00E04310" w:rsidRPr="009F74BD">
        <w:rPr>
          <w:rFonts w:ascii="Courier New" w:eastAsia="Aptos" w:hAnsi="Courier New" w:cs="Courier New"/>
          <w:szCs w:val="24"/>
          <w:lang w:val="es-ES" w:eastAsia="en-US"/>
        </w:rPr>
        <w:t>a</w:t>
      </w:r>
      <w:r w:rsidRPr="009F74BD">
        <w:rPr>
          <w:rFonts w:ascii="Courier New" w:eastAsia="Aptos" w:hAnsi="Courier New" w:cs="Courier New"/>
          <w:szCs w:val="24"/>
          <w:lang w:val="es-ES" w:eastAsia="en-US"/>
        </w:rPr>
        <w:t xml:space="preserve"> de </w:t>
      </w:r>
      <w:r w:rsidR="00475C69" w:rsidRPr="009F74BD">
        <w:rPr>
          <w:rFonts w:ascii="Courier New" w:eastAsia="Aptos" w:hAnsi="Courier New" w:cs="Courier New"/>
          <w:szCs w:val="24"/>
          <w:lang w:val="es-ES" w:eastAsia="en-US"/>
        </w:rPr>
        <w:t xml:space="preserve">las </w:t>
      </w:r>
      <w:r w:rsidRPr="009F74BD">
        <w:rPr>
          <w:rFonts w:ascii="Courier New" w:eastAsia="Aptos" w:hAnsi="Courier New" w:cs="Courier New"/>
          <w:szCs w:val="24"/>
          <w:lang w:val="es-ES" w:eastAsia="en-US"/>
        </w:rPr>
        <w:t xml:space="preserve">directoras </w:t>
      </w:r>
      <w:r w:rsidR="00E04310" w:rsidRPr="009F74BD">
        <w:rPr>
          <w:rFonts w:ascii="Courier New" w:eastAsia="Aptos" w:hAnsi="Courier New" w:cs="Courier New"/>
          <w:szCs w:val="24"/>
          <w:lang w:val="es-ES" w:eastAsia="en-US"/>
        </w:rPr>
        <w:t xml:space="preserve">o alguno de </w:t>
      </w:r>
      <w:r w:rsidR="00475C69" w:rsidRPr="009F74BD">
        <w:rPr>
          <w:rFonts w:ascii="Courier New" w:eastAsia="Aptos" w:hAnsi="Courier New" w:cs="Courier New"/>
          <w:szCs w:val="24"/>
          <w:lang w:val="es-ES" w:eastAsia="en-US"/>
        </w:rPr>
        <w:t xml:space="preserve">los directores </w:t>
      </w:r>
      <w:r w:rsidR="00E04310" w:rsidRPr="009F74BD">
        <w:rPr>
          <w:rFonts w:ascii="Courier New" w:eastAsia="Aptos" w:hAnsi="Courier New" w:cs="Courier New"/>
          <w:szCs w:val="24"/>
          <w:lang w:val="es-ES" w:eastAsia="en-US"/>
        </w:rPr>
        <w:t xml:space="preserve">cesa </w:t>
      </w:r>
      <w:r w:rsidRPr="009F74BD">
        <w:rPr>
          <w:rFonts w:ascii="Courier New" w:eastAsia="Aptos" w:hAnsi="Courier New" w:cs="Courier New"/>
          <w:szCs w:val="24"/>
          <w:lang w:val="es-ES" w:eastAsia="en-US"/>
        </w:rPr>
        <w:t>en</w:t>
      </w:r>
      <w:r w:rsidRPr="00002EE0">
        <w:rPr>
          <w:rFonts w:ascii="Courier New" w:eastAsia="Aptos" w:hAnsi="Courier New" w:cs="Courier New"/>
          <w:szCs w:val="24"/>
          <w:lang w:val="es-ES" w:eastAsia="en-US"/>
        </w:rPr>
        <w:t xml:space="preserve"> sus funciones antes de cumplir su </w:t>
      </w:r>
      <w:r w:rsidRPr="00052097">
        <w:rPr>
          <w:rFonts w:ascii="Courier New" w:eastAsia="Aptos" w:hAnsi="Courier New" w:cs="Courier New"/>
          <w:szCs w:val="24"/>
          <w:lang w:val="es-ES" w:eastAsia="en-US"/>
        </w:rPr>
        <w:lastRenderedPageBreak/>
        <w:t>periodo, se designará</w:t>
      </w:r>
      <w:r w:rsidR="008750EE" w:rsidRPr="00052097">
        <w:rPr>
          <w:rFonts w:ascii="Courier New" w:eastAsia="Aptos" w:hAnsi="Courier New" w:cs="Courier New"/>
          <w:szCs w:val="24"/>
          <w:lang w:val="es-ES" w:eastAsia="en-US"/>
        </w:rPr>
        <w:t xml:space="preserve"> a la nueva directora o al nuevo director</w:t>
      </w:r>
      <w:r w:rsidRPr="00052097">
        <w:rPr>
          <w:rFonts w:ascii="Courier New" w:eastAsia="Aptos" w:hAnsi="Courier New" w:cs="Courier New"/>
          <w:szCs w:val="24"/>
          <w:lang w:val="es-ES" w:eastAsia="en-US"/>
        </w:rPr>
        <w:t xml:space="preserve">, por el periodo que </w:t>
      </w:r>
      <w:r w:rsidR="007016C6" w:rsidRPr="00052097">
        <w:rPr>
          <w:rFonts w:ascii="Courier New" w:eastAsia="Aptos" w:hAnsi="Courier New" w:cs="Courier New"/>
          <w:szCs w:val="24"/>
          <w:lang w:val="es-ES" w:eastAsia="en-US"/>
        </w:rPr>
        <w:t xml:space="preserve">reste </w:t>
      </w:r>
      <w:r w:rsidR="00EA20D4" w:rsidRPr="00052097">
        <w:rPr>
          <w:rFonts w:ascii="Courier New" w:eastAsia="Aptos" w:hAnsi="Courier New" w:cs="Courier New"/>
          <w:szCs w:val="24"/>
          <w:lang w:val="es-ES" w:eastAsia="en-US"/>
        </w:rPr>
        <w:t>a la persona reemplazada</w:t>
      </w:r>
      <w:r w:rsidRPr="00052097">
        <w:rPr>
          <w:rFonts w:ascii="Courier New" w:eastAsia="Aptos" w:hAnsi="Courier New" w:cs="Courier New"/>
          <w:szCs w:val="24"/>
          <w:lang w:val="es-ES" w:eastAsia="en-US"/>
        </w:rPr>
        <w:t>, en la misma forma prevista en el</w:t>
      </w:r>
      <w:r w:rsidRPr="00002EE0">
        <w:rPr>
          <w:rFonts w:ascii="Courier New" w:eastAsia="Aptos" w:hAnsi="Courier New" w:cs="Courier New"/>
          <w:szCs w:val="24"/>
          <w:lang w:val="es-ES" w:eastAsia="en-US"/>
        </w:rPr>
        <w:t xml:space="preserve"> presente artículo. </w:t>
      </w:r>
      <w:r w:rsidR="001666BD" w:rsidRPr="00993773">
        <w:rPr>
          <w:rFonts w:ascii="Courier New" w:eastAsia="Aptos" w:hAnsi="Courier New" w:cs="Courier New"/>
          <w:szCs w:val="24"/>
          <w:lang w:val="es-ES" w:eastAsia="en-US"/>
        </w:rPr>
        <w:t>En el caso de las directoras designadas o los directores designados</w:t>
      </w:r>
      <w:r w:rsidR="001666B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conforme al numeral 3, el Consejo de Alta Dirección Pública deberá presentar </w:t>
      </w:r>
      <w:r w:rsidR="00BE1727" w:rsidRPr="00993773">
        <w:rPr>
          <w:rFonts w:ascii="Courier New" w:eastAsia="Aptos" w:hAnsi="Courier New" w:cs="Courier New"/>
          <w:szCs w:val="24"/>
          <w:lang w:val="es-ES" w:eastAsia="en-US"/>
        </w:rPr>
        <w:t xml:space="preserve">a la </w:t>
      </w:r>
      <w:r w:rsidRPr="00993773">
        <w:rPr>
          <w:rFonts w:ascii="Courier New" w:eastAsia="Aptos" w:hAnsi="Courier New" w:cs="Courier New"/>
          <w:szCs w:val="24"/>
          <w:lang w:val="es-ES" w:eastAsia="en-US"/>
        </w:rPr>
        <w:t xml:space="preserve">Presidenta </w:t>
      </w:r>
      <w:r w:rsidR="00BE1727" w:rsidRPr="00993773">
        <w:rPr>
          <w:rFonts w:ascii="Courier New" w:eastAsia="Aptos" w:hAnsi="Courier New" w:cs="Courier New"/>
          <w:szCs w:val="24"/>
          <w:lang w:val="es-ES" w:eastAsia="en-US"/>
        </w:rPr>
        <w:t xml:space="preserve">o al Presidente </w:t>
      </w:r>
      <w:r w:rsidRPr="00993773">
        <w:rPr>
          <w:rFonts w:ascii="Courier New" w:eastAsia="Aptos" w:hAnsi="Courier New" w:cs="Courier New"/>
          <w:szCs w:val="24"/>
          <w:lang w:val="es-ES" w:eastAsia="en-US"/>
        </w:rPr>
        <w:t>de la República la</w:t>
      </w:r>
      <w:r w:rsidRPr="00002EE0">
        <w:rPr>
          <w:rFonts w:ascii="Courier New" w:eastAsia="Aptos" w:hAnsi="Courier New" w:cs="Courier New"/>
          <w:szCs w:val="24"/>
          <w:lang w:val="es-ES" w:eastAsia="en-US"/>
        </w:rPr>
        <w:t xml:space="preserve"> respectiva terna, dentro del plazo de treinta días contado desde la fecha en la que el director o directora </w:t>
      </w:r>
      <w:r w:rsidR="008D4231" w:rsidRPr="00993773">
        <w:rPr>
          <w:rFonts w:ascii="Courier New" w:eastAsia="Aptos" w:hAnsi="Courier New" w:cs="Courier New"/>
          <w:szCs w:val="24"/>
          <w:lang w:val="es-ES" w:eastAsia="en-US"/>
        </w:rPr>
        <w:t>haya</w:t>
      </w:r>
      <w:r w:rsidR="008D423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cesado en el cargo. </w:t>
      </w:r>
    </w:p>
    <w:p w14:paraId="1AB054E6"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7C7F5D7" w14:textId="400FD2F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directorio designará a </w:t>
      </w:r>
      <w:r w:rsidR="009337E3" w:rsidRPr="00993773">
        <w:rPr>
          <w:rFonts w:ascii="Courier New" w:eastAsia="Aptos" w:hAnsi="Courier New" w:cs="Courier New"/>
          <w:szCs w:val="24"/>
          <w:lang w:val="es-ES" w:eastAsia="en-US"/>
        </w:rPr>
        <w:t xml:space="preserve">una </w:t>
      </w:r>
      <w:r w:rsidRPr="00993773">
        <w:rPr>
          <w:rFonts w:ascii="Courier New" w:eastAsia="Aptos" w:hAnsi="Courier New" w:cs="Courier New"/>
          <w:szCs w:val="24"/>
          <w:lang w:val="es-ES" w:eastAsia="en-US"/>
        </w:rPr>
        <w:t xml:space="preserve">gerenta </w:t>
      </w:r>
      <w:r w:rsidR="00FC1EA9" w:rsidRPr="00993773">
        <w:rPr>
          <w:rFonts w:ascii="Courier New" w:eastAsia="Aptos" w:hAnsi="Courier New" w:cs="Courier New"/>
          <w:szCs w:val="24"/>
          <w:lang w:val="es-ES" w:eastAsia="en-US"/>
        </w:rPr>
        <w:t xml:space="preserve">o a un gerente </w:t>
      </w:r>
      <w:r w:rsidRPr="00993773">
        <w:rPr>
          <w:rFonts w:ascii="Courier New" w:eastAsia="Aptos" w:hAnsi="Courier New" w:cs="Courier New"/>
          <w:szCs w:val="24"/>
          <w:lang w:val="es-ES" w:eastAsia="en-US"/>
        </w:rPr>
        <w:t>general, quien tendrá la representación</w:t>
      </w:r>
      <w:r w:rsidRPr="00002EE0">
        <w:rPr>
          <w:rFonts w:ascii="Courier New" w:eastAsia="Aptos" w:hAnsi="Courier New" w:cs="Courier New"/>
          <w:szCs w:val="24"/>
          <w:lang w:val="es-ES" w:eastAsia="en-US"/>
        </w:rPr>
        <w:t xml:space="preserve"> legal de </w:t>
      </w:r>
      <w:r w:rsidR="00FC1EA9" w:rsidRPr="00993773">
        <w:rPr>
          <w:rFonts w:ascii="Courier New" w:eastAsia="Aptos" w:hAnsi="Courier New" w:cs="Courier New"/>
          <w:szCs w:val="24"/>
          <w:lang w:val="es-ES" w:eastAsia="en-US"/>
        </w:rPr>
        <w:t>la Afide</w:t>
      </w:r>
      <w:r w:rsidRPr="00993773">
        <w:rPr>
          <w:rFonts w:ascii="Courier New" w:eastAsia="Aptos" w:hAnsi="Courier New" w:cs="Courier New"/>
          <w:szCs w:val="24"/>
          <w:lang w:val="es-ES" w:eastAsia="en-US"/>
        </w:rPr>
        <w:t xml:space="preserve">, </w:t>
      </w:r>
      <w:r w:rsidR="00F57F15" w:rsidRPr="00993773">
        <w:rPr>
          <w:rFonts w:ascii="Courier New" w:eastAsia="Aptos" w:hAnsi="Courier New" w:cs="Courier New"/>
          <w:szCs w:val="24"/>
          <w:lang w:val="es-ES" w:eastAsia="en-US"/>
        </w:rPr>
        <w:t xml:space="preserve">y no podrá </w:t>
      </w:r>
      <w:r w:rsidRPr="00993773">
        <w:rPr>
          <w:rFonts w:ascii="Courier New" w:eastAsia="Aptos" w:hAnsi="Courier New" w:cs="Courier New"/>
          <w:szCs w:val="24"/>
          <w:lang w:val="es-ES" w:eastAsia="en-US"/>
        </w:rPr>
        <w:t>ser director o directora de ésta. Asimismo, le serán</w:t>
      </w:r>
      <w:r w:rsidRPr="00002EE0">
        <w:rPr>
          <w:rFonts w:ascii="Courier New" w:eastAsia="Aptos" w:hAnsi="Courier New" w:cs="Courier New"/>
          <w:szCs w:val="24"/>
          <w:lang w:val="es-ES" w:eastAsia="en-US"/>
        </w:rPr>
        <w:t xml:space="preserve"> aplicables las normas sobre responsabilidades, atribuciones, deberes, prohibiciones, inhabilidades e incompatibilidades establecidas en la ley Nº 18.046, sobre sociedades </w:t>
      </w:r>
      <w:r w:rsidRPr="00993773">
        <w:rPr>
          <w:rFonts w:ascii="Courier New" w:eastAsia="Aptos" w:hAnsi="Courier New" w:cs="Courier New"/>
          <w:szCs w:val="24"/>
          <w:lang w:val="es-ES" w:eastAsia="en-US"/>
        </w:rPr>
        <w:t>anónimas</w:t>
      </w:r>
      <w:r w:rsidR="003B408A" w:rsidRPr="00993773">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y las incompatibilidades que establece la presente ley para los directores.</w:t>
      </w:r>
    </w:p>
    <w:p w14:paraId="4D3612FA"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D2F1173" w14:textId="405BA73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quórum para el funcionamiento del directorio será la mayoría de sus integrantes. Los acuerdos deberán ser adoptados por la mayoría absoluta de </w:t>
      </w:r>
      <w:r w:rsidRPr="007259A3">
        <w:rPr>
          <w:rFonts w:ascii="Courier New" w:eastAsia="Aptos" w:hAnsi="Courier New" w:cs="Courier New"/>
          <w:szCs w:val="24"/>
          <w:lang w:val="es-ES" w:eastAsia="en-US"/>
        </w:rPr>
        <w:t xml:space="preserve">las </w:t>
      </w:r>
      <w:r w:rsidR="006D66D7" w:rsidRPr="007259A3">
        <w:rPr>
          <w:rFonts w:ascii="Courier New" w:eastAsia="Aptos" w:hAnsi="Courier New" w:cs="Courier New"/>
          <w:szCs w:val="24"/>
          <w:lang w:val="es-ES" w:eastAsia="en-US"/>
        </w:rPr>
        <w:t xml:space="preserve">y los </w:t>
      </w:r>
      <w:r w:rsidRPr="007259A3">
        <w:rPr>
          <w:rFonts w:ascii="Courier New" w:eastAsia="Aptos" w:hAnsi="Courier New" w:cs="Courier New"/>
          <w:szCs w:val="24"/>
          <w:lang w:val="es-ES" w:eastAsia="en-US"/>
        </w:rPr>
        <w:t>integrantes</w:t>
      </w:r>
      <w:r w:rsidRPr="00002EE0">
        <w:rPr>
          <w:rFonts w:ascii="Courier New" w:eastAsia="Aptos" w:hAnsi="Courier New" w:cs="Courier New"/>
          <w:szCs w:val="24"/>
          <w:lang w:val="es-ES" w:eastAsia="en-US"/>
        </w:rPr>
        <w:t xml:space="preserve"> presentes en la sesión. </w:t>
      </w:r>
      <w:r w:rsidR="00A27092" w:rsidRPr="007259A3">
        <w:rPr>
          <w:rFonts w:ascii="Courier New" w:eastAsia="Aptos" w:hAnsi="Courier New" w:cs="Courier New"/>
          <w:szCs w:val="24"/>
          <w:lang w:val="es-ES" w:eastAsia="en-US"/>
        </w:rPr>
        <w:t xml:space="preserve">La </w:t>
      </w:r>
      <w:r w:rsidRPr="007259A3">
        <w:rPr>
          <w:rFonts w:ascii="Courier New" w:eastAsia="Aptos" w:hAnsi="Courier New" w:cs="Courier New"/>
          <w:szCs w:val="24"/>
          <w:lang w:val="es-ES" w:eastAsia="en-US"/>
        </w:rPr>
        <w:t xml:space="preserve">presidenta </w:t>
      </w:r>
      <w:r w:rsidR="00A27092" w:rsidRPr="007259A3">
        <w:rPr>
          <w:rFonts w:ascii="Courier New" w:eastAsia="Aptos" w:hAnsi="Courier New" w:cs="Courier New"/>
          <w:szCs w:val="24"/>
          <w:lang w:val="es-ES" w:eastAsia="en-US"/>
        </w:rPr>
        <w:t>o el presidente</w:t>
      </w:r>
      <w:r w:rsidR="00A2709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directorio, o quien le subrogue, tendrá voto dirimente en caso de </w:t>
      </w:r>
      <w:r w:rsidRPr="00052097">
        <w:rPr>
          <w:rFonts w:ascii="Courier New" w:eastAsia="Aptos" w:hAnsi="Courier New" w:cs="Courier New"/>
          <w:szCs w:val="24"/>
          <w:lang w:val="es-ES" w:eastAsia="en-US"/>
        </w:rPr>
        <w:t xml:space="preserve">empate. </w:t>
      </w:r>
      <w:r w:rsidR="009C38FA" w:rsidRPr="00052097">
        <w:rPr>
          <w:rFonts w:ascii="Courier New" w:eastAsia="Aptos" w:hAnsi="Courier New" w:cs="Courier New"/>
          <w:szCs w:val="24"/>
          <w:lang w:val="es-ES" w:eastAsia="en-US"/>
        </w:rPr>
        <w:t xml:space="preserve">Quien ejerza la gerencia </w:t>
      </w:r>
      <w:r w:rsidRPr="00052097">
        <w:rPr>
          <w:rFonts w:ascii="Courier New" w:eastAsia="Aptos" w:hAnsi="Courier New" w:cs="Courier New"/>
          <w:szCs w:val="24"/>
          <w:lang w:val="es-ES" w:eastAsia="en-US"/>
        </w:rPr>
        <w:t>general concurrirá a</w:t>
      </w:r>
      <w:r w:rsidRPr="00002EE0">
        <w:rPr>
          <w:rFonts w:ascii="Courier New" w:eastAsia="Aptos" w:hAnsi="Courier New" w:cs="Courier New"/>
          <w:szCs w:val="24"/>
          <w:lang w:val="es-ES" w:eastAsia="en-US"/>
        </w:rPr>
        <w:t xml:space="preserve"> las sesiones con derecho a voz. </w:t>
      </w:r>
    </w:p>
    <w:p w14:paraId="01BD222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06F7002" w14:textId="77777777" w:rsidR="00C3249B" w:rsidRPr="00002EE0"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D4D111" w14:textId="43D9319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10.-</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Obligaciones del directorio. El directorio </w:t>
      </w:r>
      <w:r w:rsidR="00427F9B" w:rsidRPr="009C38FA">
        <w:rPr>
          <w:rFonts w:ascii="Courier New" w:eastAsia="Aptos" w:hAnsi="Courier New" w:cs="Courier New"/>
          <w:szCs w:val="24"/>
          <w:lang w:val="es-ES" w:eastAsia="en-US"/>
        </w:rPr>
        <w:t>de la Afide</w:t>
      </w:r>
      <w:r w:rsidR="00427F9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tendrá las siguientes responsabilidades y obligaciones:</w:t>
      </w:r>
    </w:p>
    <w:p w14:paraId="1283C30E"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2656646" w14:textId="70B0D61C" w:rsidR="00002EE0" w:rsidRPr="00002EE0" w:rsidRDefault="00002EE0" w:rsidP="009C38F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Velar por</w:t>
      </w:r>
      <w:r w:rsidRPr="005E5256">
        <w:rPr>
          <w:rFonts w:ascii="Courier New" w:eastAsia="Aptos" w:hAnsi="Courier New" w:cs="Courier New"/>
          <w:szCs w:val="24"/>
          <w:lang w:val="es-ES" w:eastAsia="en-US"/>
        </w:rPr>
        <w:t xml:space="preserve"> la sustentabilidad financiera </w:t>
      </w:r>
      <w:r w:rsidRPr="00243393">
        <w:rPr>
          <w:rFonts w:ascii="Courier New" w:eastAsia="Aptos" w:hAnsi="Courier New" w:cs="Courier New"/>
          <w:szCs w:val="24"/>
          <w:lang w:val="es-ES" w:eastAsia="en-US"/>
        </w:rPr>
        <w:t>de</w:t>
      </w:r>
      <w:r w:rsidR="005E5256" w:rsidRPr="00243393">
        <w:rPr>
          <w:rFonts w:ascii="Courier New" w:eastAsia="Aptos" w:hAnsi="Courier New" w:cs="Courier New"/>
          <w:szCs w:val="24"/>
          <w:lang w:val="es-ES" w:eastAsia="en-US"/>
        </w:rPr>
        <w:t xml:space="preserve"> la Afide</w:t>
      </w:r>
      <w:r w:rsidRPr="00002EE0">
        <w:rPr>
          <w:rFonts w:ascii="Courier New" w:eastAsia="Aptos" w:hAnsi="Courier New" w:cs="Courier New"/>
          <w:szCs w:val="24"/>
          <w:lang w:val="es-ES" w:eastAsia="en-US"/>
        </w:rPr>
        <w:t>.</w:t>
      </w:r>
    </w:p>
    <w:p w14:paraId="721E327D"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71167E3" w14:textId="6A29E79A" w:rsidR="00002EE0" w:rsidRPr="00002EE0" w:rsidRDefault="00002EE0" w:rsidP="0024339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Procurar que sus actividades se </w:t>
      </w:r>
      <w:r w:rsidRPr="00FF65E8">
        <w:rPr>
          <w:rFonts w:ascii="Courier New" w:eastAsia="Aptos" w:hAnsi="Courier New" w:cs="Courier New"/>
          <w:szCs w:val="24"/>
          <w:lang w:val="es-ES" w:eastAsia="en-US"/>
        </w:rPr>
        <w:t xml:space="preserve">orienten a subsanar fallas de mercado y </w:t>
      </w:r>
      <w:r w:rsidR="00022117" w:rsidRPr="00FF65E8">
        <w:rPr>
          <w:rFonts w:ascii="Courier New" w:eastAsia="Aptos" w:hAnsi="Courier New" w:cs="Courier New"/>
          <w:szCs w:val="24"/>
          <w:lang w:val="es-ES" w:eastAsia="en-US"/>
        </w:rPr>
        <w:t xml:space="preserve">a </w:t>
      </w:r>
      <w:r w:rsidRPr="00FF65E8">
        <w:rPr>
          <w:rFonts w:ascii="Courier New" w:eastAsia="Aptos" w:hAnsi="Courier New" w:cs="Courier New"/>
          <w:szCs w:val="24"/>
          <w:lang w:val="es-ES" w:eastAsia="en-US"/>
        </w:rPr>
        <w:t>poner a</w:t>
      </w:r>
      <w:r w:rsidRPr="00002EE0">
        <w:rPr>
          <w:rFonts w:ascii="Courier New" w:eastAsia="Aptos" w:hAnsi="Courier New" w:cs="Courier New"/>
          <w:szCs w:val="24"/>
          <w:lang w:val="es-ES" w:eastAsia="en-US"/>
        </w:rPr>
        <w:t xml:space="preserve"> disposición instrumentos financieros insuficientes o inexistentes en el sector privado. </w:t>
      </w:r>
    </w:p>
    <w:p w14:paraId="5DA50E70" w14:textId="77777777" w:rsidR="00C3249B" w:rsidRDefault="00C3249B" w:rsidP="00243393">
      <w:pPr>
        <w:widowControl w:val="0"/>
        <w:tabs>
          <w:tab w:val="left" w:pos="709"/>
        </w:tabs>
        <w:spacing w:line="276" w:lineRule="auto"/>
        <w:ind w:firstLine="2268"/>
        <w:jc w:val="both"/>
        <w:rPr>
          <w:rFonts w:ascii="Courier New" w:eastAsia="Aptos" w:hAnsi="Courier New" w:cs="Courier New"/>
          <w:szCs w:val="24"/>
          <w:lang w:val="es-ES" w:eastAsia="en-US"/>
        </w:rPr>
      </w:pPr>
    </w:p>
    <w:p w14:paraId="71CB7536" w14:textId="56C41E09" w:rsidR="00002EE0" w:rsidRPr="00002EE0" w:rsidRDefault="00002EE0" w:rsidP="0024339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Resguardar que las actividades que desarrolle </w:t>
      </w:r>
      <w:r w:rsidR="005E5256" w:rsidRPr="00022117">
        <w:rPr>
          <w:rFonts w:ascii="Courier New" w:eastAsia="Aptos" w:hAnsi="Courier New" w:cs="Courier New"/>
          <w:szCs w:val="24"/>
          <w:lang w:val="es-ES" w:eastAsia="en-US"/>
        </w:rPr>
        <w:t>la Afide</w:t>
      </w:r>
      <w:r w:rsidR="005E525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cumplan con sus enfoques y objetivos, señalados en el artículo 5, y los principios de probidad y transparencia. </w:t>
      </w:r>
    </w:p>
    <w:p w14:paraId="2F158242" w14:textId="77777777" w:rsidR="00C3249B" w:rsidRDefault="00C3249B" w:rsidP="00243393">
      <w:pPr>
        <w:widowControl w:val="0"/>
        <w:tabs>
          <w:tab w:val="left" w:pos="709"/>
        </w:tabs>
        <w:spacing w:line="276" w:lineRule="auto"/>
        <w:ind w:firstLine="2268"/>
        <w:jc w:val="both"/>
        <w:rPr>
          <w:rFonts w:ascii="Courier New" w:eastAsia="Aptos" w:hAnsi="Courier New" w:cs="Courier New"/>
          <w:szCs w:val="24"/>
          <w:lang w:val="es-ES" w:eastAsia="en-US"/>
        </w:rPr>
      </w:pPr>
    </w:p>
    <w:p w14:paraId="255C7B4D" w14:textId="0DA54A4E" w:rsidR="00002EE0" w:rsidRPr="00002EE0" w:rsidRDefault="00002EE0" w:rsidP="0024339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Definir y actualizar, a lo menos cada cinco años, la Política General de </w:t>
      </w:r>
      <w:r w:rsidR="002C4CEC" w:rsidRPr="00022117">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la cual deberá contener directrices generales que guíen las actuaciones de la sociedad, y a la que se deberán ajustar todas sus actividades, </w:t>
      </w:r>
      <w:r w:rsidR="000F5466" w:rsidRPr="00022117">
        <w:rPr>
          <w:rFonts w:ascii="Courier New" w:eastAsia="Aptos" w:hAnsi="Courier New" w:cs="Courier New"/>
          <w:szCs w:val="24"/>
          <w:lang w:val="es-ES" w:eastAsia="en-US"/>
        </w:rPr>
        <w:t>habida</w:t>
      </w:r>
      <w:r w:rsidR="000F546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consideración </w:t>
      </w:r>
      <w:r w:rsidR="0087298F" w:rsidRPr="00022117">
        <w:rPr>
          <w:rFonts w:ascii="Courier New" w:eastAsia="Aptos" w:hAnsi="Courier New" w:cs="Courier New"/>
          <w:szCs w:val="24"/>
          <w:lang w:val="es-ES" w:eastAsia="en-US"/>
        </w:rPr>
        <w:t>de</w:t>
      </w:r>
      <w:r w:rsidR="0087298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los enfoques y objetivos de la sociedad, definidos en el artículo 5, y velar por su cumplimiento. Las mencionadas directrices deberán orientar las actividades de </w:t>
      </w:r>
      <w:r w:rsidR="0087298F" w:rsidRPr="00022117">
        <w:rPr>
          <w:rFonts w:ascii="Courier New" w:eastAsia="Aptos" w:hAnsi="Courier New" w:cs="Courier New"/>
          <w:szCs w:val="24"/>
          <w:lang w:val="es-ES" w:eastAsia="en-US"/>
        </w:rPr>
        <w:t>la Afide</w:t>
      </w:r>
      <w:r w:rsidR="0087298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 subsanar fallas de mercado </w:t>
      </w:r>
      <w:r w:rsidRPr="00052097">
        <w:rPr>
          <w:rFonts w:ascii="Courier New" w:eastAsia="Aptos" w:hAnsi="Courier New" w:cs="Courier New"/>
          <w:szCs w:val="24"/>
          <w:lang w:val="es-ES" w:eastAsia="en-US"/>
        </w:rPr>
        <w:t xml:space="preserve">y </w:t>
      </w:r>
      <w:r w:rsidR="00AA2BE9" w:rsidRPr="00052097">
        <w:rPr>
          <w:rFonts w:ascii="Courier New" w:eastAsia="Aptos" w:hAnsi="Courier New" w:cs="Courier New"/>
          <w:szCs w:val="24"/>
          <w:lang w:val="es-ES" w:eastAsia="en-US"/>
        </w:rPr>
        <w:t xml:space="preserve">a </w:t>
      </w:r>
      <w:r w:rsidRPr="00052097">
        <w:rPr>
          <w:rFonts w:ascii="Courier New" w:eastAsia="Aptos" w:hAnsi="Courier New" w:cs="Courier New"/>
          <w:szCs w:val="24"/>
          <w:lang w:val="es-ES" w:eastAsia="en-US"/>
        </w:rPr>
        <w:t>poner a disposición instrumentos financieros</w:t>
      </w:r>
      <w:r w:rsidRPr="00002EE0">
        <w:rPr>
          <w:rFonts w:ascii="Courier New" w:eastAsia="Aptos" w:hAnsi="Courier New" w:cs="Courier New"/>
          <w:szCs w:val="24"/>
          <w:lang w:val="es-ES" w:eastAsia="en-US"/>
        </w:rPr>
        <w:t xml:space="preserve"> insuficientes o inexistentes en el sector privado. </w:t>
      </w:r>
    </w:p>
    <w:p w14:paraId="290C4217" w14:textId="77777777" w:rsidR="00C3249B" w:rsidRDefault="00C3249B" w:rsidP="00243393">
      <w:pPr>
        <w:widowControl w:val="0"/>
        <w:tabs>
          <w:tab w:val="left" w:pos="709"/>
        </w:tabs>
        <w:spacing w:line="276" w:lineRule="auto"/>
        <w:ind w:firstLine="2268"/>
        <w:jc w:val="both"/>
        <w:rPr>
          <w:rFonts w:ascii="Courier New" w:eastAsia="Aptos" w:hAnsi="Courier New" w:cs="Courier New"/>
          <w:szCs w:val="24"/>
          <w:lang w:val="es-ES" w:eastAsia="en-US"/>
        </w:rPr>
      </w:pPr>
    </w:p>
    <w:p w14:paraId="67F2F4FD" w14:textId="6732F5CA" w:rsidR="00002EE0" w:rsidRPr="00002EE0" w:rsidRDefault="00002EE0" w:rsidP="0024339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Aprobar la creación y término de programas Fondo de Garantías Para el Desarrollo (FOGADE) y determinar la forma en la que se distribuirán y/o redistribuirán los recursos de su patrimonio.</w:t>
      </w:r>
    </w:p>
    <w:p w14:paraId="5FFDE535" w14:textId="77777777" w:rsidR="00C3249B" w:rsidRDefault="00C3249B" w:rsidP="00243393">
      <w:pPr>
        <w:widowControl w:val="0"/>
        <w:tabs>
          <w:tab w:val="left" w:pos="709"/>
        </w:tabs>
        <w:spacing w:line="276" w:lineRule="auto"/>
        <w:ind w:firstLine="2268"/>
        <w:jc w:val="both"/>
        <w:rPr>
          <w:rFonts w:ascii="Courier New" w:eastAsia="Aptos" w:hAnsi="Courier New" w:cs="Courier New"/>
          <w:szCs w:val="24"/>
          <w:lang w:val="es-ES" w:eastAsia="en-US"/>
        </w:rPr>
      </w:pPr>
    </w:p>
    <w:p w14:paraId="6EAD7AB4" w14:textId="76B0D71E" w:rsidR="00002EE0" w:rsidRPr="00002EE0" w:rsidRDefault="00002EE0" w:rsidP="00243393">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Aprobar la creación de productos y/o servicios de garantía y financiamiento, </w:t>
      </w:r>
      <w:r w:rsidR="00375D30" w:rsidRPr="00AA2BE9">
        <w:rPr>
          <w:rFonts w:ascii="Courier New" w:eastAsia="Aptos" w:hAnsi="Courier New" w:cs="Courier New"/>
          <w:szCs w:val="24"/>
          <w:lang w:val="es-ES" w:eastAsia="en-US"/>
        </w:rPr>
        <w:t xml:space="preserve">para lo cual deberá definir </w:t>
      </w:r>
      <w:r w:rsidRPr="00AA2BE9">
        <w:rPr>
          <w:rFonts w:ascii="Courier New" w:eastAsia="Aptos" w:hAnsi="Courier New" w:cs="Courier New"/>
          <w:szCs w:val="24"/>
          <w:lang w:val="es-ES" w:eastAsia="en-US"/>
        </w:rPr>
        <w:t>el objetivo de cada uno de</w:t>
      </w:r>
      <w:r w:rsidRPr="00002EE0">
        <w:rPr>
          <w:rFonts w:ascii="Courier New" w:eastAsia="Aptos" w:hAnsi="Courier New" w:cs="Courier New"/>
          <w:szCs w:val="24"/>
          <w:lang w:val="es-ES" w:eastAsia="en-US"/>
        </w:rPr>
        <w:t xml:space="preserve"> ellos, de acuerdo con las directrices generales contenidas en la Política General </w:t>
      </w:r>
      <w:r w:rsidRPr="00AA2BE9">
        <w:rPr>
          <w:rFonts w:ascii="Courier New" w:eastAsia="Aptos" w:hAnsi="Courier New" w:cs="Courier New"/>
          <w:szCs w:val="24"/>
          <w:lang w:val="es-ES" w:eastAsia="en-US"/>
        </w:rPr>
        <w:t xml:space="preserve">de </w:t>
      </w:r>
      <w:r w:rsidR="00375D30" w:rsidRPr="00AA2BE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p>
    <w:p w14:paraId="33CDCF05"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4941B5" w14:textId="37148E36"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Aprobar y velar por el cumplimiento de la Política de Inversión de </w:t>
      </w:r>
      <w:r w:rsidR="00E64649" w:rsidRPr="00AA2BE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en la cual se deberá definir </w:t>
      </w:r>
      <w:r w:rsidR="00E64649" w:rsidRPr="00AA2BE9">
        <w:rPr>
          <w:rFonts w:ascii="Courier New" w:eastAsia="Aptos" w:hAnsi="Courier New" w:cs="Courier New"/>
          <w:szCs w:val="24"/>
          <w:lang w:val="es-ES" w:eastAsia="en-US"/>
        </w:rPr>
        <w:t>su</w:t>
      </w:r>
      <w:r w:rsidR="00E6464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estrategia y criterios de inversión. La Política de Inversión de </w:t>
      </w:r>
      <w:r w:rsidR="00E64649" w:rsidRPr="00AA2BE9">
        <w:rPr>
          <w:rFonts w:ascii="Courier New" w:eastAsia="Aptos" w:hAnsi="Courier New" w:cs="Courier New"/>
          <w:szCs w:val="24"/>
          <w:lang w:val="es-ES" w:eastAsia="en-US"/>
        </w:rPr>
        <w:t>la Afide</w:t>
      </w:r>
      <w:r w:rsidR="00E64649"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contendrá, además, un capítulo denominado</w:t>
      </w:r>
      <w:r w:rsidRPr="004A7625">
        <w:rPr>
          <w:rFonts w:ascii="Courier New" w:eastAsia="Aptos" w:hAnsi="Courier New" w:cs="Courier New"/>
          <w:strike/>
          <w:szCs w:val="24"/>
          <w:lang w:val="es-ES" w:eastAsia="en-US"/>
        </w:rPr>
        <w:t xml:space="preserve"> </w:t>
      </w:r>
      <w:r w:rsidR="004A7625">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Criterios de Inversión en Fondos de Fondos</w:t>
      </w:r>
      <w:r w:rsidR="004A7625">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el cual contendrá los requisitos y condiciones que deberán cumplir los Fondos de Fondos para que </w:t>
      </w:r>
      <w:r w:rsidR="004A7625" w:rsidRPr="00AA2BE9">
        <w:rPr>
          <w:rFonts w:ascii="Courier New" w:eastAsia="Aptos" w:hAnsi="Courier New" w:cs="Courier New"/>
          <w:szCs w:val="24"/>
          <w:lang w:val="es-ES" w:eastAsia="en-US"/>
        </w:rPr>
        <w:t>la Afide</w:t>
      </w:r>
      <w:r w:rsidR="004A7625"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sea aportante, según se indica en el inciso segundo del artículo 55. Esta política deberá ser revisada, al menos, cada dos años.</w:t>
      </w:r>
    </w:p>
    <w:p w14:paraId="0270C3A1"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56A6909" w14:textId="267AE17E"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Aprobar las operaciones de crédito sindicado en las que participe </w:t>
      </w:r>
      <w:r w:rsidR="00C77805" w:rsidRPr="00AA2BE9">
        <w:rPr>
          <w:rFonts w:ascii="Courier New" w:eastAsia="Aptos" w:hAnsi="Courier New" w:cs="Courier New"/>
          <w:szCs w:val="24"/>
          <w:lang w:val="es-ES" w:eastAsia="en-US"/>
        </w:rPr>
        <w:t>la Afide</w:t>
      </w:r>
      <w:r w:rsidRPr="00AA2BE9">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según lo </w:t>
      </w:r>
      <w:r w:rsidRPr="00002EE0">
        <w:rPr>
          <w:rFonts w:ascii="Courier New" w:eastAsia="Aptos" w:hAnsi="Courier New" w:cs="Courier New"/>
          <w:szCs w:val="24"/>
          <w:lang w:val="es-ES" w:eastAsia="en-US"/>
        </w:rPr>
        <w:lastRenderedPageBreak/>
        <w:t>establecido en el numeral 4 del artículo 5.</w:t>
      </w:r>
    </w:p>
    <w:p w14:paraId="18B4BCC4"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3E4C6585" w14:textId="3B0DBA66"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9.</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Aprobar la contratación de préstamos con entidades financieras nacionales e internacionales, en moneda nacional o extranjera, conforme a la normativa aplicable.</w:t>
      </w:r>
    </w:p>
    <w:p w14:paraId="53728C7E"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13DF84B3" w14:textId="68BA7049"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10.</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Aprobar la adquisición de títulos de deuda de entidades financieras privadas, de acuerdo con lo estipulado en el numeral 6 del artículo 5.</w:t>
      </w:r>
    </w:p>
    <w:p w14:paraId="00F2714B" w14:textId="77777777"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6FF0E871" w14:textId="22C00FD3"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Aprobar la emisión de instrumentos financieros de deuda, de acuerdo con lo estipulado en el numeral 9 del artículo 5.</w:t>
      </w:r>
    </w:p>
    <w:p w14:paraId="3440A4A6"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0812189D" w14:textId="6C848DCB"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Autorizar la creación de filiales o coligadas.</w:t>
      </w:r>
    </w:p>
    <w:p w14:paraId="2D93AEFA"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3946EAB8" w14:textId="1D148321"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Adoptar las medidas e impartir las instrucciones necesarias con el objeto de mantenerse cabal y oportunamente informado, con la correspondiente documentación, respecto del manejo, conducción y situación de </w:t>
      </w:r>
      <w:r w:rsidR="00343DC4" w:rsidRPr="0013683E">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La Comisión para el Mercado Financiero, en adelante, “la Comisión”, podrá dictar normas tendientes a asegurar la debida y adecuada información del directorio.</w:t>
      </w:r>
    </w:p>
    <w:p w14:paraId="1421B0D0"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70A76AB5" w14:textId="36F75C02"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Tomar acciones tendientes a que </w:t>
      </w:r>
      <w:r w:rsidR="00C957D9" w:rsidRPr="0013683E">
        <w:rPr>
          <w:rFonts w:ascii="Courier New" w:eastAsia="Aptos" w:hAnsi="Courier New" w:cs="Courier New"/>
          <w:szCs w:val="24"/>
          <w:lang w:val="es-ES" w:eastAsia="en-US"/>
        </w:rPr>
        <w:t>la Afide</w:t>
      </w:r>
      <w:r w:rsidR="00C957D9"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mantenga los niveles de capital y las proporciones de apalancamiento exigidos por la ley, la Comisión, y los tratados internacionales ratificados por Chile sobre la materia que le sean aplicables.</w:t>
      </w:r>
    </w:p>
    <w:p w14:paraId="7E7AD643" w14:textId="77777777" w:rsidR="00C3249B" w:rsidRDefault="00C3249B" w:rsidP="00AA2BE9">
      <w:pPr>
        <w:widowControl w:val="0"/>
        <w:tabs>
          <w:tab w:val="left" w:pos="709"/>
        </w:tabs>
        <w:spacing w:line="276" w:lineRule="auto"/>
        <w:ind w:firstLine="2268"/>
        <w:jc w:val="both"/>
        <w:rPr>
          <w:rFonts w:ascii="Courier New" w:eastAsia="Aptos" w:hAnsi="Courier New" w:cs="Courier New"/>
          <w:szCs w:val="24"/>
          <w:lang w:val="es-ES" w:eastAsia="en-US"/>
        </w:rPr>
      </w:pPr>
    </w:p>
    <w:p w14:paraId="61B5A819" w14:textId="317A2B22" w:rsidR="00002EE0" w:rsidRPr="00002EE0" w:rsidRDefault="00002EE0" w:rsidP="00AA2BE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Aprobar el plan de regularización temprana establecido en el artículo 50.</w:t>
      </w:r>
    </w:p>
    <w:p w14:paraId="04FC5ECD"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FEBB26" w14:textId="08134943"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Convocar a juntas de accionistas según lo dispuesto en </w:t>
      </w:r>
      <w:r w:rsidRPr="00E81765">
        <w:rPr>
          <w:rFonts w:ascii="Courier New" w:eastAsia="Aptos" w:hAnsi="Courier New" w:cs="Courier New"/>
          <w:szCs w:val="24"/>
          <w:lang w:val="es-ES" w:eastAsia="en-US"/>
        </w:rPr>
        <w:t xml:space="preserve">el </w:t>
      </w:r>
      <w:r w:rsidR="00440B32" w:rsidRPr="00E81765">
        <w:rPr>
          <w:rFonts w:ascii="Courier New" w:eastAsia="Aptos" w:hAnsi="Courier New" w:cs="Courier New"/>
          <w:szCs w:val="24"/>
          <w:lang w:val="es-ES" w:eastAsia="en-US"/>
        </w:rPr>
        <w:t>P</w:t>
      </w:r>
      <w:r w:rsidRPr="00E81765">
        <w:rPr>
          <w:rFonts w:ascii="Courier New" w:eastAsia="Aptos" w:hAnsi="Courier New" w:cs="Courier New"/>
          <w:szCs w:val="24"/>
          <w:lang w:val="es-ES" w:eastAsia="en-US"/>
        </w:rPr>
        <w:t xml:space="preserve">árrafo 2° del este </w:t>
      </w:r>
      <w:r w:rsidR="00440B32" w:rsidRPr="00E81765">
        <w:rPr>
          <w:rFonts w:ascii="Courier New" w:eastAsia="Aptos" w:hAnsi="Courier New" w:cs="Courier New"/>
          <w:szCs w:val="24"/>
          <w:lang w:val="es-ES" w:eastAsia="en-US"/>
        </w:rPr>
        <w:t>T</w:t>
      </w:r>
      <w:r w:rsidRPr="00E81765">
        <w:rPr>
          <w:rFonts w:ascii="Courier New" w:eastAsia="Aptos" w:hAnsi="Courier New" w:cs="Courier New"/>
          <w:szCs w:val="24"/>
          <w:lang w:val="es-ES" w:eastAsia="en-US"/>
        </w:rPr>
        <w:t>ítulo</w:t>
      </w:r>
      <w:r w:rsidRPr="00002EE0">
        <w:rPr>
          <w:rFonts w:ascii="Courier New" w:eastAsia="Aptos" w:hAnsi="Courier New" w:cs="Courier New"/>
          <w:szCs w:val="24"/>
          <w:lang w:val="es-ES" w:eastAsia="en-US"/>
        </w:rPr>
        <w:t>.</w:t>
      </w:r>
    </w:p>
    <w:p w14:paraId="48EF0E40" w14:textId="77777777" w:rsidR="00C3249B" w:rsidRDefault="00C3249B" w:rsidP="00E81765">
      <w:pPr>
        <w:widowControl w:val="0"/>
        <w:tabs>
          <w:tab w:val="left" w:pos="709"/>
        </w:tabs>
        <w:spacing w:line="276" w:lineRule="auto"/>
        <w:ind w:firstLine="2268"/>
        <w:jc w:val="both"/>
        <w:rPr>
          <w:rFonts w:ascii="Courier New" w:eastAsia="Aptos" w:hAnsi="Courier New" w:cs="Courier New"/>
          <w:szCs w:val="24"/>
          <w:lang w:val="es-ES" w:eastAsia="en-US"/>
        </w:rPr>
      </w:pPr>
    </w:p>
    <w:p w14:paraId="175E6225" w14:textId="60CD8EE0"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Sesionar a lo menos una vez al mes.</w:t>
      </w:r>
    </w:p>
    <w:p w14:paraId="7C471508" w14:textId="77777777" w:rsidR="00C3249B" w:rsidRDefault="00C3249B" w:rsidP="00E81765">
      <w:pPr>
        <w:widowControl w:val="0"/>
        <w:tabs>
          <w:tab w:val="left" w:pos="709"/>
        </w:tabs>
        <w:spacing w:line="276" w:lineRule="auto"/>
        <w:ind w:firstLine="2268"/>
        <w:jc w:val="both"/>
        <w:rPr>
          <w:rFonts w:ascii="Courier New" w:eastAsia="Aptos" w:hAnsi="Courier New" w:cs="Courier New"/>
          <w:szCs w:val="24"/>
          <w:lang w:val="es-ES" w:eastAsia="en-US"/>
        </w:rPr>
      </w:pPr>
    </w:p>
    <w:p w14:paraId="1AE7E7E8" w14:textId="16029627"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demás que establezcan esta u otras leyes.</w:t>
      </w:r>
    </w:p>
    <w:p w14:paraId="4DB8672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A3CFF5" w14:textId="77777777" w:rsidR="00C3249B" w:rsidRPr="00002EE0"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65B1685" w14:textId="5C08FA5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Requisitos para ser director o directora. Cada director o directora deberá:</w:t>
      </w:r>
    </w:p>
    <w:p w14:paraId="76614545" w14:textId="77777777" w:rsidR="00C3249B" w:rsidRDefault="00C324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F7BB8BE" w14:textId="676DB262"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Estar en posesión de un grado académico o título profesional de una carrera de, a lo menos, ocho semestres de duración, otorgado por una universidad o instituto profesional del Estado o reconocido por éste, o un grado académico o título profesional otorgado por entidad extranjera reconocido o validado de acuerdo con la normativa vigente. </w:t>
      </w:r>
    </w:p>
    <w:p w14:paraId="7CD39DCF" w14:textId="77777777" w:rsidR="00A72EFD" w:rsidRDefault="00A72EFD" w:rsidP="00E81765">
      <w:pPr>
        <w:widowControl w:val="0"/>
        <w:tabs>
          <w:tab w:val="left" w:pos="709"/>
        </w:tabs>
        <w:spacing w:line="276" w:lineRule="auto"/>
        <w:ind w:firstLine="2268"/>
        <w:jc w:val="both"/>
        <w:rPr>
          <w:rFonts w:ascii="Courier New" w:eastAsia="Aptos" w:hAnsi="Courier New" w:cs="Courier New"/>
          <w:szCs w:val="24"/>
          <w:lang w:val="es-ES" w:eastAsia="en-US"/>
        </w:rPr>
      </w:pPr>
    </w:p>
    <w:p w14:paraId="286B355B" w14:textId="6A22D728"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Acreditar una experiencia profesional en áreas relacionadas a las actividades empresariales o al objeto de </w:t>
      </w:r>
      <w:r w:rsidR="00382B2E" w:rsidRPr="00E81765">
        <w:rPr>
          <w:rFonts w:ascii="Courier New" w:eastAsia="Aptos" w:hAnsi="Courier New" w:cs="Courier New"/>
          <w:szCs w:val="24"/>
          <w:lang w:val="es-ES" w:eastAsia="en-US"/>
        </w:rPr>
        <w:t>la Afide</w:t>
      </w:r>
      <w:r w:rsidR="00382B2E"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a lo menos, seis años continuos o no, como director o directora, </w:t>
      </w:r>
      <w:r w:rsidRPr="00CB6519">
        <w:rPr>
          <w:rFonts w:ascii="Courier New" w:eastAsia="Aptos" w:hAnsi="Courier New" w:cs="Courier New"/>
          <w:szCs w:val="24"/>
          <w:lang w:val="es-ES" w:eastAsia="en-US"/>
        </w:rPr>
        <w:t>gerenta</w:t>
      </w:r>
      <w:r w:rsidR="00EA4B61" w:rsidRPr="00CB6519">
        <w:rPr>
          <w:rFonts w:ascii="Courier New" w:eastAsia="Aptos" w:hAnsi="Courier New" w:cs="Courier New"/>
          <w:szCs w:val="24"/>
          <w:lang w:val="es-ES" w:eastAsia="en-US"/>
        </w:rPr>
        <w:t xml:space="preserve"> o gerente</w:t>
      </w:r>
      <w:r w:rsidRPr="00002EE0">
        <w:rPr>
          <w:rFonts w:ascii="Courier New" w:eastAsia="Aptos" w:hAnsi="Courier New" w:cs="Courier New"/>
          <w:szCs w:val="24"/>
          <w:lang w:val="es-ES" w:eastAsia="en-US"/>
        </w:rPr>
        <w:t xml:space="preserve">, administrador o administradora, </w:t>
      </w:r>
      <w:r w:rsidRPr="00CB6519">
        <w:rPr>
          <w:rFonts w:ascii="Courier New" w:eastAsia="Aptos" w:hAnsi="Courier New" w:cs="Courier New"/>
          <w:szCs w:val="24"/>
          <w:lang w:val="es-ES" w:eastAsia="en-US"/>
        </w:rPr>
        <w:t xml:space="preserve">ejecutiva </w:t>
      </w:r>
      <w:r w:rsidR="00EA4B61" w:rsidRPr="00CB6519">
        <w:rPr>
          <w:rFonts w:ascii="Courier New" w:eastAsia="Aptos" w:hAnsi="Courier New" w:cs="Courier New"/>
          <w:szCs w:val="24"/>
          <w:lang w:val="es-ES" w:eastAsia="en-US"/>
        </w:rPr>
        <w:t>o ejecutivo</w:t>
      </w:r>
      <w:r w:rsidR="00EA4B6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principal en empresas públicas, sociedades del Estado o sociedades privadas, en cargos de primer o segundo nivel jerárquico o asimilables en servicios públicos, en entidades </w:t>
      </w:r>
      <w:r w:rsidRPr="00052097">
        <w:rPr>
          <w:rFonts w:ascii="Courier New" w:eastAsia="Aptos" w:hAnsi="Courier New" w:cs="Courier New"/>
          <w:szCs w:val="24"/>
          <w:lang w:val="es-ES" w:eastAsia="en-US"/>
        </w:rPr>
        <w:t xml:space="preserve">relacionadas con las actividades empresariales o </w:t>
      </w:r>
      <w:r w:rsidR="00CB6519" w:rsidRPr="00052097">
        <w:rPr>
          <w:rFonts w:ascii="Courier New" w:eastAsia="Aptos" w:hAnsi="Courier New" w:cs="Courier New"/>
          <w:szCs w:val="24"/>
          <w:lang w:val="es-ES" w:eastAsia="en-US"/>
        </w:rPr>
        <w:t>con</w:t>
      </w:r>
      <w:r w:rsidR="00CB651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objeto de </w:t>
      </w:r>
      <w:r w:rsidR="003A456E" w:rsidRPr="00CB651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o con responsabilidades económicas, legales o financieras de las entidades, o como asesora estratégica </w:t>
      </w:r>
      <w:r w:rsidR="003A456E" w:rsidRPr="00CB6519">
        <w:rPr>
          <w:rFonts w:ascii="Courier New" w:eastAsia="Aptos" w:hAnsi="Courier New" w:cs="Courier New"/>
          <w:szCs w:val="24"/>
          <w:lang w:val="es-ES" w:eastAsia="en-US"/>
        </w:rPr>
        <w:t xml:space="preserve">o asesor estratégico </w:t>
      </w:r>
      <w:r w:rsidRPr="00CB6519">
        <w:rPr>
          <w:rFonts w:ascii="Courier New" w:eastAsia="Aptos" w:hAnsi="Courier New" w:cs="Courier New"/>
          <w:szCs w:val="24"/>
          <w:lang w:val="es-ES" w:eastAsia="en-US"/>
        </w:rPr>
        <w:t>en aspectos económicos, legales, financieros</w:t>
      </w:r>
      <w:r w:rsidRPr="00002EE0">
        <w:rPr>
          <w:rFonts w:ascii="Courier New" w:eastAsia="Aptos" w:hAnsi="Courier New" w:cs="Courier New"/>
          <w:szCs w:val="24"/>
          <w:lang w:val="es-ES" w:eastAsia="en-US"/>
        </w:rPr>
        <w:t xml:space="preserve">, en tecnología o innovación de dichas entidades. </w:t>
      </w:r>
    </w:p>
    <w:p w14:paraId="5FEAB990" w14:textId="77777777" w:rsidR="00A72EFD" w:rsidRDefault="00A72EFD" w:rsidP="00E81765">
      <w:pPr>
        <w:widowControl w:val="0"/>
        <w:tabs>
          <w:tab w:val="left" w:pos="709"/>
        </w:tabs>
        <w:spacing w:line="276" w:lineRule="auto"/>
        <w:ind w:firstLine="2268"/>
        <w:jc w:val="both"/>
        <w:rPr>
          <w:rFonts w:ascii="Courier New" w:eastAsia="Aptos" w:hAnsi="Courier New" w:cs="Courier New"/>
          <w:szCs w:val="24"/>
          <w:lang w:val="es-ES" w:eastAsia="en-US"/>
        </w:rPr>
      </w:pPr>
    </w:p>
    <w:p w14:paraId="33EA9FDA" w14:textId="6D41A4A2" w:rsidR="00002EE0" w:rsidRPr="00002EE0" w:rsidRDefault="00002EE0" w:rsidP="00E817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estar </w:t>
      </w:r>
      <w:r w:rsidRPr="00CB6519">
        <w:rPr>
          <w:rFonts w:ascii="Courier New" w:eastAsia="Aptos" w:hAnsi="Courier New" w:cs="Courier New"/>
          <w:szCs w:val="24"/>
          <w:lang w:val="es-ES" w:eastAsia="en-US"/>
        </w:rPr>
        <w:t>afect</w:t>
      </w:r>
      <w:r w:rsidR="00350073">
        <w:rPr>
          <w:rFonts w:ascii="Courier New" w:eastAsia="Aptos" w:hAnsi="Courier New" w:cs="Courier New"/>
          <w:szCs w:val="24"/>
          <w:lang w:val="es-ES" w:eastAsia="en-US"/>
        </w:rPr>
        <w:t>o</w:t>
      </w:r>
      <w:r w:rsidRPr="00CB6519">
        <w:rPr>
          <w:rFonts w:ascii="Courier New" w:eastAsia="Aptos" w:hAnsi="Courier New" w:cs="Courier New"/>
          <w:szCs w:val="24"/>
          <w:lang w:val="es-ES" w:eastAsia="en-US"/>
        </w:rPr>
        <w:t xml:space="preserve"> </w:t>
      </w:r>
      <w:r w:rsidR="00B92EA0" w:rsidRPr="00CB6519">
        <w:rPr>
          <w:rFonts w:ascii="Courier New" w:eastAsia="Aptos" w:hAnsi="Courier New" w:cs="Courier New"/>
          <w:szCs w:val="24"/>
          <w:lang w:val="es-ES" w:eastAsia="en-US"/>
        </w:rPr>
        <w:t>o afect</w:t>
      </w:r>
      <w:r w:rsidR="00350073">
        <w:rPr>
          <w:rFonts w:ascii="Courier New" w:eastAsia="Aptos" w:hAnsi="Courier New" w:cs="Courier New"/>
          <w:szCs w:val="24"/>
          <w:lang w:val="es-ES" w:eastAsia="en-US"/>
        </w:rPr>
        <w:t>a</w:t>
      </w:r>
      <w:r w:rsidR="00B92EA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 alguna de las inhabilidades e incompatibilidades de los artículos 12 y 13.</w:t>
      </w:r>
    </w:p>
    <w:p w14:paraId="38100F91"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B034616" w14:textId="4ADDBFB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Los demás que establezcan esta u otras leyes.</w:t>
      </w:r>
    </w:p>
    <w:p w14:paraId="57A4964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9B0409E" w14:textId="77777777" w:rsidR="00A72EFD" w:rsidRPr="00002EE0"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026FFC8" w14:textId="1098F45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12.- Inhabilidades. No podrá ser designado director o directora de </w:t>
      </w:r>
      <w:r w:rsidR="003D0FCD" w:rsidRPr="00350073">
        <w:rPr>
          <w:rFonts w:ascii="Courier New" w:eastAsia="Aptos" w:hAnsi="Courier New" w:cs="Courier New"/>
          <w:szCs w:val="24"/>
          <w:lang w:val="es-ES" w:eastAsia="en-US"/>
        </w:rPr>
        <w:t xml:space="preserve">la Afide </w:t>
      </w:r>
      <w:r w:rsidR="008252DD" w:rsidRPr="00350073">
        <w:rPr>
          <w:rFonts w:ascii="Courier New" w:eastAsia="Aptos" w:hAnsi="Courier New" w:cs="Courier New"/>
          <w:szCs w:val="24"/>
          <w:lang w:val="es-ES" w:eastAsia="en-US"/>
        </w:rPr>
        <w:t xml:space="preserve">la persona </w:t>
      </w:r>
      <w:r w:rsidR="008252DD" w:rsidRPr="00350073">
        <w:rPr>
          <w:rFonts w:ascii="Courier New" w:eastAsia="Aptos" w:hAnsi="Courier New" w:cs="Courier New"/>
          <w:szCs w:val="24"/>
          <w:lang w:val="es-ES" w:eastAsia="en-US"/>
        </w:rPr>
        <w:lastRenderedPageBreak/>
        <w:t>que</w:t>
      </w:r>
      <w:r w:rsidRPr="00350073">
        <w:rPr>
          <w:rFonts w:ascii="Courier New" w:eastAsia="Aptos" w:hAnsi="Courier New" w:cs="Courier New"/>
          <w:szCs w:val="24"/>
          <w:lang w:val="es-ES" w:eastAsia="en-US"/>
        </w:rPr>
        <w:t>:</w:t>
      </w:r>
    </w:p>
    <w:p w14:paraId="152CA1E8"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32F8681" w14:textId="0C58938D" w:rsidR="00002EE0" w:rsidRPr="00002EE0" w:rsidRDefault="00002EE0" w:rsidP="00F41E48">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Registre protestos vigentes de documentos no aclarados o que no se encuentre al día en el cumplimiento de sus obligaciones tributarias, de acuerdo con el certificado que emita al efecto </w:t>
      </w:r>
      <w:r w:rsidR="00767B4D" w:rsidRPr="00350073">
        <w:rPr>
          <w:rFonts w:ascii="Courier New" w:eastAsia="Aptos" w:hAnsi="Courier New" w:cs="Courier New"/>
          <w:szCs w:val="24"/>
          <w:lang w:val="es-ES" w:eastAsia="en-US"/>
        </w:rPr>
        <w:t xml:space="preserve">el </w:t>
      </w:r>
      <w:r w:rsidRPr="00350073">
        <w:rPr>
          <w:rFonts w:ascii="Courier New" w:eastAsia="Aptos" w:hAnsi="Courier New" w:cs="Courier New"/>
          <w:szCs w:val="24"/>
          <w:lang w:val="es-ES" w:eastAsia="en-US"/>
        </w:rPr>
        <w:t>Servicio de Impuestos Internos.</w:t>
      </w:r>
    </w:p>
    <w:p w14:paraId="38EE08AB" w14:textId="77777777" w:rsidR="00A72EFD" w:rsidRDefault="00A72EFD" w:rsidP="00F41E48">
      <w:pPr>
        <w:widowControl w:val="0"/>
        <w:tabs>
          <w:tab w:val="left" w:pos="709"/>
        </w:tabs>
        <w:spacing w:line="276" w:lineRule="auto"/>
        <w:ind w:firstLine="2268"/>
        <w:jc w:val="both"/>
        <w:rPr>
          <w:rFonts w:ascii="Courier New" w:eastAsia="Aptos" w:hAnsi="Courier New" w:cs="Courier New"/>
          <w:szCs w:val="24"/>
          <w:lang w:val="es-ES" w:eastAsia="en-US"/>
        </w:rPr>
      </w:pPr>
    </w:p>
    <w:p w14:paraId="6147DD73" w14:textId="518EF70C" w:rsidR="00002EE0" w:rsidRPr="00002EE0" w:rsidRDefault="00002EE0" w:rsidP="00F41E48">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Haya sido condenada por delito que merezca pena aflictiva y/o de inhabilitación perpetua para desempeñar cargos u oficios públicos, por delitos de prevaricación, cohecho y, en general, aquellos cometidos en el ejercicio de la función pública; delitos tributarios; delitos contra la fe pública; o por violencia intrafamiliar constitutiva de delito conforme a la ley N° 20.066, de violencia intrafamiliar; delitos contemplados en la ley N° 20.000, que sanciona el tráfico ilícito de estupefacientes y sustancias sicotrópicas; delitos contemplados en la ley Nº 18.045, de mercado de valores; delitos contemplados en los artículos 59 y 64 de la ley N° 18.840, orgánica constitucional del Banco Central de Chile; y, en general, por cualquier otro delito contemplado en las normas que regulan los mercados sujetos a la fiscalización de la Comisión o cualquier delito contemplado en la ley N° 21.595, de delitos económicos, sean o no considerados como delitos económicos por esa ley; o se encuentre </w:t>
      </w:r>
      <w:r w:rsidRPr="00052097">
        <w:rPr>
          <w:rFonts w:ascii="Courier New" w:eastAsia="Aptos" w:hAnsi="Courier New" w:cs="Courier New"/>
          <w:szCs w:val="24"/>
          <w:lang w:val="es-ES" w:eastAsia="en-US"/>
        </w:rPr>
        <w:t>inhabilitad</w:t>
      </w:r>
      <w:r w:rsidR="00F41E48" w:rsidRPr="00052097">
        <w:rPr>
          <w:rFonts w:ascii="Courier New" w:eastAsia="Aptos" w:hAnsi="Courier New" w:cs="Courier New"/>
          <w:szCs w:val="24"/>
          <w:lang w:val="es-ES" w:eastAsia="en-US"/>
        </w:rPr>
        <w:t>a</w:t>
      </w:r>
      <w:r w:rsidRPr="00052097">
        <w:rPr>
          <w:rFonts w:ascii="Courier New" w:eastAsia="Aptos" w:hAnsi="Courier New" w:cs="Courier New"/>
          <w:szCs w:val="24"/>
          <w:lang w:val="es-ES" w:eastAsia="en-US"/>
        </w:rPr>
        <w:t xml:space="preserve"> temporalmente para desempeñar cargos u</w:t>
      </w:r>
      <w:r w:rsidRPr="00002EE0">
        <w:rPr>
          <w:rFonts w:ascii="Courier New" w:eastAsia="Aptos" w:hAnsi="Courier New" w:cs="Courier New"/>
          <w:szCs w:val="24"/>
          <w:lang w:val="es-ES" w:eastAsia="en-US"/>
        </w:rPr>
        <w:t xml:space="preserve"> otros oficios públicos.</w:t>
      </w:r>
    </w:p>
    <w:p w14:paraId="119B1253" w14:textId="77777777" w:rsidR="00A72EFD" w:rsidRDefault="00A72EFD" w:rsidP="00F41E48">
      <w:pPr>
        <w:widowControl w:val="0"/>
        <w:tabs>
          <w:tab w:val="left" w:pos="709"/>
        </w:tabs>
        <w:spacing w:line="276" w:lineRule="auto"/>
        <w:ind w:firstLine="2268"/>
        <w:jc w:val="both"/>
        <w:rPr>
          <w:rFonts w:ascii="Courier New" w:eastAsia="Aptos" w:hAnsi="Courier New" w:cs="Courier New"/>
          <w:szCs w:val="24"/>
          <w:lang w:val="es-ES" w:eastAsia="en-US"/>
        </w:rPr>
      </w:pPr>
    </w:p>
    <w:p w14:paraId="1D0775C6" w14:textId="1ECF4BC9" w:rsidR="00002EE0" w:rsidRPr="00002EE0" w:rsidRDefault="00002EE0" w:rsidP="00F41E48">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Tenga dependencia de sustancias o drogas estupefacientes o sicotrópicas cuya venta no se encuentre autorizada por la ley, a menos que justifique su consumo por un tratamiento médico.</w:t>
      </w:r>
    </w:p>
    <w:p w14:paraId="6A479962"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23DDD1C" w14:textId="123A5899" w:rsidR="00002EE0" w:rsidRPr="00002EE0" w:rsidRDefault="00002EE0" w:rsidP="0086205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Tenga la calidad de deudor o deudora en un procedimiento concursal de liquidación o de liquidación simplificada, personalmente o como administrador o administradora o representante legal o que haya sido </w:t>
      </w:r>
      <w:r w:rsidRPr="00AF5ED0">
        <w:rPr>
          <w:rFonts w:ascii="Courier New" w:eastAsia="Aptos" w:hAnsi="Courier New" w:cs="Courier New"/>
          <w:szCs w:val="24"/>
          <w:lang w:val="es-ES" w:eastAsia="en-US"/>
        </w:rPr>
        <w:t>condenada</w:t>
      </w:r>
      <w:r w:rsidRPr="00002EE0">
        <w:rPr>
          <w:rFonts w:ascii="Courier New" w:eastAsia="Aptos" w:hAnsi="Courier New" w:cs="Courier New"/>
          <w:szCs w:val="24"/>
          <w:lang w:val="es-ES" w:eastAsia="en-US"/>
        </w:rPr>
        <w:t xml:space="preserve"> por sentencia ejecutoriada por delitos concursales establecidos en el Código Penal.</w:t>
      </w:r>
    </w:p>
    <w:p w14:paraId="0440F172" w14:textId="77777777" w:rsidR="00A72EFD" w:rsidRDefault="00A72EFD" w:rsidP="0086205A">
      <w:pPr>
        <w:widowControl w:val="0"/>
        <w:tabs>
          <w:tab w:val="left" w:pos="709"/>
        </w:tabs>
        <w:spacing w:line="276" w:lineRule="auto"/>
        <w:ind w:firstLine="2268"/>
        <w:jc w:val="both"/>
        <w:rPr>
          <w:rFonts w:ascii="Courier New" w:eastAsia="Aptos" w:hAnsi="Courier New" w:cs="Courier New"/>
          <w:szCs w:val="24"/>
          <w:lang w:val="es-ES" w:eastAsia="en-US"/>
        </w:rPr>
      </w:pPr>
    </w:p>
    <w:p w14:paraId="5A584D24" w14:textId="0BFE96F5" w:rsidR="00002EE0" w:rsidRPr="00002EE0" w:rsidRDefault="00002EE0" w:rsidP="0086205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Haya sido sancionada por la Comisión personalmente o en calidad de administrador o administradora, </w:t>
      </w:r>
      <w:r w:rsidRPr="0086205A">
        <w:rPr>
          <w:rFonts w:ascii="Courier New" w:eastAsia="Aptos" w:hAnsi="Courier New" w:cs="Courier New"/>
          <w:szCs w:val="24"/>
          <w:lang w:val="es-ES" w:eastAsia="en-US"/>
        </w:rPr>
        <w:t xml:space="preserve">ejecutiva </w:t>
      </w:r>
      <w:r w:rsidR="000A5194" w:rsidRPr="0086205A">
        <w:rPr>
          <w:rFonts w:ascii="Courier New" w:eastAsia="Aptos" w:hAnsi="Courier New" w:cs="Courier New"/>
          <w:szCs w:val="24"/>
          <w:lang w:val="es-ES" w:eastAsia="en-US"/>
        </w:rPr>
        <w:t>o ejecutivo</w:t>
      </w:r>
      <w:r w:rsidR="000A519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representante legal de una persona natural o jurídica, dentro de los cuatro años anteriores a su designación o dentro de los últimos cinco años en caso de que la infracción se encuentre, a su vez, tipificada como delito. </w:t>
      </w:r>
    </w:p>
    <w:p w14:paraId="770E2F58" w14:textId="77777777" w:rsidR="00A72EFD" w:rsidRDefault="00A72EFD" w:rsidP="0086205A">
      <w:pPr>
        <w:widowControl w:val="0"/>
        <w:tabs>
          <w:tab w:val="left" w:pos="709"/>
        </w:tabs>
        <w:spacing w:line="276" w:lineRule="auto"/>
        <w:ind w:firstLine="2268"/>
        <w:jc w:val="both"/>
        <w:rPr>
          <w:rFonts w:ascii="Courier New" w:eastAsia="Aptos" w:hAnsi="Courier New" w:cs="Courier New"/>
          <w:szCs w:val="24"/>
          <w:lang w:val="es-ES" w:eastAsia="en-US"/>
        </w:rPr>
      </w:pPr>
    </w:p>
    <w:p w14:paraId="08945358" w14:textId="72EF0C1D" w:rsidR="00002EE0" w:rsidRPr="00002EE0" w:rsidRDefault="00002EE0" w:rsidP="0086205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Haya sido sancionada por </w:t>
      </w:r>
      <w:r w:rsidR="00FE53F1" w:rsidRPr="0086205A">
        <w:rPr>
          <w:rFonts w:ascii="Courier New" w:eastAsia="Aptos" w:hAnsi="Courier New" w:cs="Courier New"/>
          <w:szCs w:val="24"/>
          <w:lang w:val="es-ES" w:eastAsia="en-US"/>
        </w:rPr>
        <w:t>atentar</w:t>
      </w:r>
      <w:r w:rsidR="00FE53F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contra la libre competencia, personalmente o en calidad de administrador o administradora, ejecutiva</w:t>
      </w:r>
      <w:r w:rsidR="00FE53F1">
        <w:rPr>
          <w:rFonts w:ascii="Courier New" w:eastAsia="Aptos" w:hAnsi="Courier New" w:cs="Courier New"/>
          <w:szCs w:val="24"/>
          <w:lang w:val="es-ES" w:eastAsia="en-US"/>
        </w:rPr>
        <w:t xml:space="preserve"> </w:t>
      </w:r>
      <w:r w:rsidR="00FE53F1" w:rsidRPr="001378EE">
        <w:rPr>
          <w:rFonts w:ascii="Courier New" w:eastAsia="Aptos" w:hAnsi="Courier New" w:cs="Courier New"/>
          <w:szCs w:val="24"/>
          <w:lang w:val="es-ES" w:eastAsia="en-US"/>
        </w:rPr>
        <w:t>o ejecutivo</w:t>
      </w:r>
      <w:r w:rsidR="00FE53F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representante legal de una persona natural o jurídica, de conformidad a lo dispuesto en </w:t>
      </w:r>
      <w:r w:rsidRPr="00B03115">
        <w:rPr>
          <w:rFonts w:ascii="Courier New" w:eastAsia="Aptos" w:hAnsi="Courier New" w:cs="Courier New"/>
          <w:szCs w:val="24"/>
          <w:lang w:val="es-ES" w:eastAsia="en-US"/>
        </w:rPr>
        <w:t xml:space="preserve">el </w:t>
      </w:r>
      <w:r w:rsidR="00E10C1B" w:rsidRPr="00B03115">
        <w:rPr>
          <w:rFonts w:ascii="Courier New" w:eastAsia="Aptos" w:hAnsi="Courier New" w:cs="Courier New"/>
          <w:szCs w:val="24"/>
          <w:lang w:val="es-ES" w:eastAsia="en-US"/>
        </w:rPr>
        <w:t>decreto ley N° 211, de 1973, que establece normas para la defensa de la libre competencia, cuyo texto refundido, coordinado y sistematizado fue fijado por</w:t>
      </w:r>
      <w:r w:rsidR="00E10C1B">
        <w:rPr>
          <w:rFonts w:ascii="Courier New" w:eastAsia="Aptos" w:hAnsi="Courier New" w:cs="Courier New"/>
          <w:szCs w:val="24"/>
          <w:lang w:val="es-ES" w:eastAsia="en-US"/>
        </w:rPr>
        <w:t xml:space="preserve"> </w:t>
      </w:r>
      <w:r w:rsidR="00E10C1B" w:rsidRPr="00002EE0">
        <w:rPr>
          <w:rFonts w:ascii="Courier New" w:eastAsia="Aptos" w:hAnsi="Courier New" w:cs="Courier New"/>
          <w:szCs w:val="24"/>
          <w:lang w:val="es-ES" w:eastAsia="en-US"/>
        </w:rPr>
        <w:t xml:space="preserve">el </w:t>
      </w:r>
      <w:r w:rsidRPr="00002EE0">
        <w:rPr>
          <w:rFonts w:ascii="Courier New" w:eastAsia="Aptos" w:hAnsi="Courier New" w:cs="Courier New"/>
          <w:szCs w:val="24"/>
          <w:lang w:val="es-ES" w:eastAsia="en-US"/>
        </w:rPr>
        <w:t>decreto con fuerza de ley N° 1, de 2004, del Ministerio de Economía, Fomento y Reconstrucción.</w:t>
      </w:r>
    </w:p>
    <w:p w14:paraId="5978CD25" w14:textId="77777777" w:rsidR="00A72EFD" w:rsidRDefault="00A72EFD" w:rsidP="0086205A">
      <w:pPr>
        <w:widowControl w:val="0"/>
        <w:tabs>
          <w:tab w:val="left" w:pos="709"/>
        </w:tabs>
        <w:spacing w:line="276" w:lineRule="auto"/>
        <w:ind w:firstLine="2268"/>
        <w:jc w:val="both"/>
        <w:rPr>
          <w:rFonts w:ascii="Courier New" w:eastAsia="Aptos" w:hAnsi="Courier New" w:cs="Courier New"/>
          <w:szCs w:val="24"/>
          <w:lang w:val="es-ES" w:eastAsia="en-US"/>
        </w:rPr>
      </w:pPr>
    </w:p>
    <w:p w14:paraId="3D4E14B6" w14:textId="2008BAA3" w:rsidR="00002EE0" w:rsidRPr="00002EE0" w:rsidRDefault="00002EE0" w:rsidP="0086205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encuentre inscrita en el Registro Nacional de Deudores de Pensiones de Alimentos regulado por la ley N° 21.389, que crea el registro nacional de deudores de pensiones de alimentos.</w:t>
      </w:r>
    </w:p>
    <w:p w14:paraId="10BF21C2"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77D575D" w14:textId="0A62F0DE" w:rsidR="00002EE0" w:rsidRPr="00002EE0" w:rsidRDefault="00002EE0" w:rsidP="001378E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encuentre en alguna otra situación de inhabilidad para ser director o directora de sociedad anónima establecida en esta u otras leyes.</w:t>
      </w:r>
    </w:p>
    <w:p w14:paraId="0F09854C"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E8D9568" w14:textId="1D4B682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una vez designada en el cargo sobreviniere a un director o </w:t>
      </w:r>
      <w:r w:rsidR="008C5520" w:rsidRPr="001378EE">
        <w:rPr>
          <w:rFonts w:ascii="Courier New" w:eastAsia="Aptos" w:hAnsi="Courier New" w:cs="Courier New"/>
          <w:szCs w:val="24"/>
          <w:lang w:val="es-ES" w:eastAsia="en-US"/>
        </w:rPr>
        <w:t>a una</w:t>
      </w:r>
      <w:r w:rsidR="008C552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directora alguna de las inhabilidades señaladas en los numerales precedentes deberá informarlo inmediatamente al directorio, cesando automáticamente en su cargo.</w:t>
      </w:r>
    </w:p>
    <w:p w14:paraId="38A96BC2"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216E76" w14:textId="77777777" w:rsidR="00A72EFD" w:rsidRDefault="00A72EF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697B510" w14:textId="7B4B62F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Incompatibilidades. El cargo de director o directora será incompatible con:</w:t>
      </w:r>
    </w:p>
    <w:p w14:paraId="19D9E5FC" w14:textId="77777777" w:rsidR="00A72EFD" w:rsidRDefault="00A72EFD" w:rsidP="00F61D82">
      <w:pPr>
        <w:widowControl w:val="0"/>
        <w:tabs>
          <w:tab w:val="left" w:pos="709"/>
        </w:tabs>
        <w:spacing w:line="276" w:lineRule="auto"/>
        <w:ind w:firstLine="1134"/>
        <w:jc w:val="both"/>
        <w:rPr>
          <w:rFonts w:ascii="Courier New" w:eastAsia="Aptos" w:hAnsi="Courier New" w:cs="Courier New"/>
          <w:szCs w:val="24"/>
          <w:lang w:val="es-ES" w:eastAsia="en-US"/>
        </w:rPr>
      </w:pPr>
    </w:p>
    <w:p w14:paraId="1509FA83" w14:textId="5B0ECD3E" w:rsidR="00002EE0" w:rsidRPr="00002EE0" w:rsidRDefault="00002EE0" w:rsidP="001378E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El cargo de diputada</w:t>
      </w:r>
      <w:r w:rsidR="005B3639" w:rsidRPr="005B3639">
        <w:rPr>
          <w:rFonts w:ascii="Courier New" w:eastAsia="Aptos" w:hAnsi="Courier New" w:cs="Courier New"/>
          <w:szCs w:val="24"/>
          <w:lang w:val="es-ES" w:eastAsia="en-US"/>
        </w:rPr>
        <w:t xml:space="preserve"> </w:t>
      </w:r>
      <w:r w:rsidR="005B3639" w:rsidRPr="00865FF3">
        <w:rPr>
          <w:rFonts w:ascii="Courier New" w:eastAsia="Aptos" w:hAnsi="Courier New" w:cs="Courier New"/>
          <w:szCs w:val="24"/>
          <w:lang w:val="es-ES" w:eastAsia="en-US"/>
        </w:rPr>
        <w:t>o diputado</w:t>
      </w:r>
      <w:r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senador o senadora, ministra </w:t>
      </w:r>
      <w:r w:rsidR="005B1A2A" w:rsidRPr="00865FF3">
        <w:rPr>
          <w:rFonts w:ascii="Courier New" w:eastAsia="Aptos" w:hAnsi="Courier New" w:cs="Courier New"/>
          <w:szCs w:val="24"/>
          <w:lang w:val="es-ES" w:eastAsia="en-US"/>
        </w:rPr>
        <w:t>o ministro</w:t>
      </w:r>
      <w:r w:rsidR="005B1A2A"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Tribunal Constitucional, </w:t>
      </w:r>
      <w:r w:rsidRPr="00865FF3">
        <w:rPr>
          <w:rFonts w:ascii="Courier New" w:eastAsia="Aptos" w:hAnsi="Courier New" w:cs="Courier New"/>
          <w:szCs w:val="24"/>
          <w:lang w:val="es-ES" w:eastAsia="en-US"/>
        </w:rPr>
        <w:t xml:space="preserve">ministra </w:t>
      </w:r>
      <w:r w:rsidR="000F64DF" w:rsidRPr="00865FF3">
        <w:rPr>
          <w:rFonts w:ascii="Courier New" w:eastAsia="Aptos" w:hAnsi="Courier New" w:cs="Courier New"/>
          <w:szCs w:val="24"/>
          <w:lang w:val="es-ES" w:eastAsia="en-US"/>
        </w:rPr>
        <w:t>o ministro</w:t>
      </w:r>
      <w:r w:rsidR="000F64D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la Corte Suprema, </w:t>
      </w:r>
      <w:r w:rsidRPr="00865FF3">
        <w:rPr>
          <w:rFonts w:ascii="Courier New" w:eastAsia="Aptos" w:hAnsi="Courier New" w:cs="Courier New"/>
          <w:szCs w:val="24"/>
          <w:lang w:val="es-ES" w:eastAsia="en-US"/>
        </w:rPr>
        <w:t xml:space="preserve">ministra </w:t>
      </w:r>
      <w:r w:rsidR="000D785A" w:rsidRPr="00865FF3">
        <w:rPr>
          <w:rFonts w:ascii="Courier New" w:eastAsia="Aptos" w:hAnsi="Courier New" w:cs="Courier New"/>
          <w:szCs w:val="24"/>
          <w:lang w:val="es-ES" w:eastAsia="en-US"/>
        </w:rPr>
        <w:t>o ministro</w:t>
      </w:r>
      <w:r w:rsidR="000D785A"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la Corte de Apelaciones y </w:t>
      </w:r>
      <w:r w:rsidRPr="00865FF3">
        <w:rPr>
          <w:rFonts w:ascii="Courier New" w:eastAsia="Aptos" w:hAnsi="Courier New" w:cs="Courier New"/>
          <w:szCs w:val="24"/>
          <w:lang w:val="es-ES" w:eastAsia="en-US"/>
        </w:rPr>
        <w:t xml:space="preserve">magistradas </w:t>
      </w:r>
      <w:r w:rsidR="005A738B" w:rsidRPr="00865FF3">
        <w:rPr>
          <w:rFonts w:ascii="Courier New" w:eastAsia="Aptos" w:hAnsi="Courier New" w:cs="Courier New"/>
          <w:szCs w:val="24"/>
          <w:lang w:val="es-ES" w:eastAsia="en-US"/>
        </w:rPr>
        <w:t>o magistrados</w:t>
      </w:r>
      <w:r w:rsidR="005A738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en general, consejera </w:t>
      </w:r>
      <w:r w:rsidR="005A738B" w:rsidRPr="00865FF3">
        <w:rPr>
          <w:rFonts w:ascii="Courier New" w:eastAsia="Aptos" w:hAnsi="Courier New" w:cs="Courier New"/>
          <w:szCs w:val="24"/>
          <w:lang w:val="es-ES" w:eastAsia="en-US"/>
        </w:rPr>
        <w:t>o consejero</w:t>
      </w:r>
      <w:r w:rsidR="005A738B"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del Banco Central, Fiscal Nacional del Ministerio Público, Contralor o Contralora General de la República y cargos del alto mando de las Fuerzas Armadas y de las Fuerzas de Orden y Seguridad Pública.</w:t>
      </w:r>
    </w:p>
    <w:p w14:paraId="4D479A27" w14:textId="77777777" w:rsidR="00355F62" w:rsidRDefault="00355F62" w:rsidP="00F61D82">
      <w:pPr>
        <w:widowControl w:val="0"/>
        <w:tabs>
          <w:tab w:val="left" w:pos="709"/>
        </w:tabs>
        <w:spacing w:line="276" w:lineRule="auto"/>
        <w:ind w:firstLine="1134"/>
        <w:jc w:val="both"/>
        <w:rPr>
          <w:rFonts w:ascii="Courier New" w:eastAsia="Aptos" w:hAnsi="Courier New" w:cs="Courier New"/>
          <w:szCs w:val="24"/>
          <w:lang w:val="es-ES" w:eastAsia="en-US"/>
        </w:rPr>
      </w:pPr>
    </w:p>
    <w:p w14:paraId="3ADC22F2" w14:textId="28B0E3C6" w:rsidR="00002EE0" w:rsidRPr="00002EE0" w:rsidRDefault="00002EE0" w:rsidP="001378E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cargo de ministra </w:t>
      </w:r>
      <w:r w:rsidR="00E254DB" w:rsidRPr="00865FF3">
        <w:rPr>
          <w:rFonts w:ascii="Courier New" w:eastAsia="Aptos" w:hAnsi="Courier New" w:cs="Courier New"/>
          <w:szCs w:val="24"/>
          <w:lang w:val="es-ES" w:eastAsia="en-US"/>
        </w:rPr>
        <w:t>o ministro</w:t>
      </w:r>
      <w:r w:rsidR="00E254DB"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 Estado, subsecretaria</w:t>
      </w:r>
      <w:r w:rsidR="005F3AA7" w:rsidRPr="005F3AA7">
        <w:rPr>
          <w:rFonts w:ascii="Courier New" w:eastAsia="Aptos" w:hAnsi="Courier New" w:cs="Courier New"/>
          <w:szCs w:val="24"/>
          <w:lang w:val="es-ES" w:eastAsia="en-US"/>
        </w:rPr>
        <w:t xml:space="preserve"> </w:t>
      </w:r>
      <w:r w:rsidR="005F3AA7" w:rsidRPr="00865FF3">
        <w:rPr>
          <w:rFonts w:ascii="Courier New" w:eastAsia="Aptos" w:hAnsi="Courier New" w:cs="Courier New"/>
          <w:szCs w:val="24"/>
          <w:lang w:val="es-ES" w:eastAsia="en-US"/>
        </w:rPr>
        <w:t>o subsecretario</w:t>
      </w:r>
      <w:r w:rsidRPr="00002EE0">
        <w:rPr>
          <w:rFonts w:ascii="Courier New" w:eastAsia="Aptos" w:hAnsi="Courier New" w:cs="Courier New"/>
          <w:szCs w:val="24"/>
          <w:lang w:val="es-ES" w:eastAsia="en-US"/>
        </w:rPr>
        <w:t xml:space="preserve">, jefa </w:t>
      </w:r>
      <w:r w:rsidR="005F3AA7" w:rsidRPr="00865FF3">
        <w:rPr>
          <w:rFonts w:ascii="Courier New" w:eastAsia="Aptos" w:hAnsi="Courier New" w:cs="Courier New"/>
          <w:szCs w:val="24"/>
          <w:lang w:val="es-ES" w:eastAsia="en-US"/>
        </w:rPr>
        <w:t>o jefe</w:t>
      </w:r>
      <w:r w:rsidR="005F3AA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superior de un servicio público, delegada </w:t>
      </w:r>
      <w:r w:rsidR="005F3AA7" w:rsidRPr="00865FF3">
        <w:rPr>
          <w:rFonts w:ascii="Courier New" w:eastAsia="Aptos" w:hAnsi="Courier New" w:cs="Courier New"/>
          <w:szCs w:val="24"/>
          <w:lang w:val="es-ES" w:eastAsia="en-US"/>
        </w:rPr>
        <w:t>o delegado</w:t>
      </w:r>
      <w:r w:rsidR="005F3AA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presidencial regional, gobernador o gobernadora regional; alcalde o alcaldesa y concejal; delegada </w:t>
      </w:r>
      <w:r w:rsidR="002D6420" w:rsidRPr="0021437D">
        <w:rPr>
          <w:rFonts w:ascii="Courier New" w:eastAsia="Aptos" w:hAnsi="Courier New" w:cs="Courier New"/>
          <w:szCs w:val="24"/>
          <w:lang w:val="es-ES" w:eastAsia="en-US"/>
        </w:rPr>
        <w:t>o delegado</w:t>
      </w:r>
      <w:r w:rsidR="002D642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presidencial provincial; consejera </w:t>
      </w:r>
      <w:r w:rsidR="00A927C8" w:rsidRPr="0021437D">
        <w:rPr>
          <w:rFonts w:ascii="Courier New" w:eastAsia="Aptos" w:hAnsi="Courier New" w:cs="Courier New"/>
          <w:szCs w:val="24"/>
          <w:lang w:val="es-ES" w:eastAsia="en-US"/>
        </w:rPr>
        <w:t xml:space="preserve">o consejero </w:t>
      </w:r>
      <w:r w:rsidRPr="0021437D">
        <w:rPr>
          <w:rFonts w:ascii="Courier New" w:eastAsia="Aptos" w:hAnsi="Courier New" w:cs="Courier New"/>
          <w:szCs w:val="24"/>
          <w:lang w:val="es-ES" w:eastAsia="en-US"/>
        </w:rPr>
        <w:t>regional; integrante del escalafón primario del</w:t>
      </w:r>
      <w:r w:rsidRPr="00002EE0">
        <w:rPr>
          <w:rFonts w:ascii="Courier New" w:eastAsia="Aptos" w:hAnsi="Courier New" w:cs="Courier New"/>
          <w:szCs w:val="24"/>
          <w:lang w:val="es-ES" w:eastAsia="en-US"/>
        </w:rPr>
        <w:t xml:space="preserve"> Poder Judicial; secretaria </w:t>
      </w:r>
      <w:r w:rsidR="00B02E4A" w:rsidRPr="0021437D">
        <w:rPr>
          <w:rFonts w:ascii="Courier New" w:eastAsia="Aptos" w:hAnsi="Courier New" w:cs="Courier New"/>
          <w:szCs w:val="24"/>
          <w:lang w:val="es-ES" w:eastAsia="en-US"/>
        </w:rPr>
        <w:t xml:space="preserve">o secretario </w:t>
      </w:r>
      <w:r w:rsidRPr="0021437D">
        <w:rPr>
          <w:rFonts w:ascii="Courier New" w:eastAsia="Aptos" w:hAnsi="Courier New" w:cs="Courier New"/>
          <w:szCs w:val="24"/>
          <w:lang w:val="es-ES" w:eastAsia="en-US"/>
        </w:rPr>
        <w:t>y relator o relatora del Tribuna</w:t>
      </w:r>
      <w:r w:rsidRPr="00002EE0">
        <w:rPr>
          <w:rFonts w:ascii="Courier New" w:eastAsia="Aptos" w:hAnsi="Courier New" w:cs="Courier New"/>
          <w:szCs w:val="24"/>
          <w:lang w:val="es-ES" w:eastAsia="en-US"/>
        </w:rPr>
        <w:t xml:space="preserve">l Constitucional; fiscal del Ministerio Público; integrante del Tribunal Calificador de Elecciones y su secretaria </w:t>
      </w:r>
      <w:r w:rsidR="00E246C8" w:rsidRPr="0021437D">
        <w:rPr>
          <w:rFonts w:ascii="Courier New" w:eastAsia="Aptos" w:hAnsi="Courier New" w:cs="Courier New"/>
          <w:szCs w:val="24"/>
          <w:lang w:val="es-ES" w:eastAsia="en-US"/>
        </w:rPr>
        <w:t>o secretario</w:t>
      </w:r>
      <w:r w:rsidR="00E246C8"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y relator o relatora; integrante de los demás tribunales creados por ley; consejera </w:t>
      </w:r>
      <w:r w:rsidR="00E246C8" w:rsidRPr="000037C7">
        <w:rPr>
          <w:rFonts w:ascii="Courier New" w:eastAsia="Aptos" w:hAnsi="Courier New" w:cs="Courier New"/>
          <w:szCs w:val="24"/>
          <w:lang w:val="es-ES" w:eastAsia="en-US"/>
        </w:rPr>
        <w:t>o consejero</w:t>
      </w:r>
      <w:r w:rsidR="00E246C8" w:rsidRPr="00E246C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Consejo de Defensa del Estado; integrante de los órganos ejecutivos de los partidos políticos a nivel nacional y regional; </w:t>
      </w:r>
      <w:r w:rsidRPr="000037C7">
        <w:rPr>
          <w:rFonts w:ascii="Courier New" w:eastAsia="Aptos" w:hAnsi="Courier New" w:cs="Courier New"/>
          <w:szCs w:val="24"/>
          <w:lang w:val="es-ES" w:eastAsia="en-US"/>
        </w:rPr>
        <w:t xml:space="preserve">candidata </w:t>
      </w:r>
      <w:r w:rsidR="000D0664" w:rsidRPr="000037C7">
        <w:rPr>
          <w:rFonts w:ascii="Courier New" w:eastAsia="Aptos" w:hAnsi="Courier New" w:cs="Courier New"/>
          <w:szCs w:val="24"/>
          <w:lang w:val="es-ES" w:eastAsia="en-US"/>
        </w:rPr>
        <w:t>o candidato</w:t>
      </w:r>
      <w:r w:rsidR="000D066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 cargos de elección popular; dirigente de asociaciones gremiales o sindicales, el cargo de empleado o empleada, funcionaria </w:t>
      </w:r>
      <w:r w:rsidR="00102664" w:rsidRPr="00476D76">
        <w:rPr>
          <w:rFonts w:ascii="Courier New" w:eastAsia="Aptos" w:hAnsi="Courier New" w:cs="Courier New"/>
          <w:szCs w:val="24"/>
          <w:lang w:val="es-ES" w:eastAsia="en-US"/>
        </w:rPr>
        <w:t xml:space="preserve">o funcionario </w:t>
      </w:r>
      <w:r w:rsidRPr="00476D76">
        <w:rPr>
          <w:rFonts w:ascii="Courier New" w:eastAsia="Aptos" w:hAnsi="Courier New" w:cs="Courier New"/>
          <w:szCs w:val="24"/>
          <w:lang w:val="es-ES" w:eastAsia="en-US"/>
        </w:rPr>
        <w:t>y servidor o servidora pública de otr</w:t>
      </w:r>
      <w:r w:rsidRPr="00002EE0">
        <w:rPr>
          <w:rFonts w:ascii="Courier New" w:eastAsia="Aptos" w:hAnsi="Courier New" w:cs="Courier New"/>
          <w:szCs w:val="24"/>
          <w:lang w:val="es-ES" w:eastAsia="en-US"/>
        </w:rPr>
        <w:t xml:space="preserve">os servicios, instituciones fiscales, semifiscales, organismos autónomos, empresas del Estado y, en general, </w:t>
      </w:r>
      <w:r w:rsidR="003E295A" w:rsidRPr="00476D76">
        <w:rPr>
          <w:rFonts w:ascii="Courier New" w:eastAsia="Aptos" w:hAnsi="Courier New" w:cs="Courier New"/>
          <w:szCs w:val="24"/>
          <w:lang w:val="es-ES" w:eastAsia="en-US"/>
        </w:rPr>
        <w:t xml:space="preserve">de </w:t>
      </w:r>
      <w:r w:rsidRPr="00476D76">
        <w:rPr>
          <w:rFonts w:ascii="Courier New" w:eastAsia="Aptos" w:hAnsi="Courier New" w:cs="Courier New"/>
          <w:szCs w:val="24"/>
          <w:lang w:val="es-ES" w:eastAsia="en-US"/>
        </w:rPr>
        <w:t xml:space="preserve">todos los otros servicios públicos creados por ley, como asimismo </w:t>
      </w:r>
      <w:r w:rsidR="005321DC" w:rsidRPr="00476D76">
        <w:rPr>
          <w:rFonts w:ascii="Courier New" w:eastAsia="Aptos" w:hAnsi="Courier New" w:cs="Courier New"/>
          <w:szCs w:val="24"/>
          <w:lang w:val="es-ES" w:eastAsia="en-US"/>
        </w:rPr>
        <w:t xml:space="preserve">de </w:t>
      </w:r>
      <w:r w:rsidRPr="00476D76">
        <w:rPr>
          <w:rFonts w:ascii="Courier New" w:eastAsia="Aptos" w:hAnsi="Courier New" w:cs="Courier New"/>
          <w:szCs w:val="24"/>
          <w:lang w:val="es-ES" w:eastAsia="en-US"/>
        </w:rPr>
        <w:t>las empresas, sociedades o entidades públicas o privadas</w:t>
      </w:r>
      <w:r w:rsidRPr="00002EE0">
        <w:rPr>
          <w:rFonts w:ascii="Courier New" w:eastAsia="Aptos" w:hAnsi="Courier New" w:cs="Courier New"/>
          <w:szCs w:val="24"/>
          <w:lang w:val="es-ES" w:eastAsia="en-US"/>
        </w:rPr>
        <w:t xml:space="preserve"> en que el Estado o sus empresas, sociedades o servicios públicos centralizados o descentralizados tengan aportes de capital mayoritario o en igual proporción o, en las mismas condiciones, representación o participación; y con cualquier cargo designado por la Presidenta </w:t>
      </w:r>
      <w:r w:rsidR="00425CCF" w:rsidRPr="00A50C35">
        <w:rPr>
          <w:rFonts w:ascii="Courier New" w:eastAsia="Aptos" w:hAnsi="Courier New" w:cs="Courier New"/>
          <w:szCs w:val="24"/>
          <w:lang w:val="es-ES" w:eastAsia="en-US"/>
        </w:rPr>
        <w:t>o el Presidente</w:t>
      </w:r>
      <w:r w:rsidR="00425CC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 la República.</w:t>
      </w:r>
    </w:p>
    <w:p w14:paraId="2A356FF6" w14:textId="5EB1D251" w:rsidR="00002EE0" w:rsidRPr="00002EE0" w:rsidRDefault="00002EE0" w:rsidP="00A50C3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Con todo, </w:t>
      </w:r>
      <w:r w:rsidR="00425CCF" w:rsidRPr="00A50C35">
        <w:rPr>
          <w:rFonts w:ascii="Courier New" w:eastAsia="Aptos" w:hAnsi="Courier New" w:cs="Courier New"/>
          <w:szCs w:val="24"/>
          <w:lang w:val="es-ES" w:eastAsia="en-US"/>
        </w:rPr>
        <w:t>las</w:t>
      </w:r>
      <w:r w:rsidR="00425CC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directoras </w:t>
      </w:r>
      <w:r w:rsidR="00425CCF" w:rsidRPr="00A50C35">
        <w:rPr>
          <w:rFonts w:ascii="Courier New" w:eastAsia="Aptos" w:hAnsi="Courier New" w:cs="Courier New"/>
          <w:szCs w:val="24"/>
          <w:lang w:val="es-ES" w:eastAsia="en-US"/>
        </w:rPr>
        <w:t xml:space="preserve">y los directores </w:t>
      </w:r>
      <w:r w:rsidRPr="00A50C35">
        <w:rPr>
          <w:rFonts w:ascii="Courier New" w:eastAsia="Aptos" w:hAnsi="Courier New" w:cs="Courier New"/>
          <w:szCs w:val="24"/>
          <w:lang w:val="es-ES" w:eastAsia="en-US"/>
        </w:rPr>
        <w:t xml:space="preserve">de </w:t>
      </w:r>
      <w:r w:rsidR="00425CCF" w:rsidRPr="00A50C35">
        <w:rPr>
          <w:rFonts w:ascii="Courier New" w:eastAsia="Aptos" w:hAnsi="Courier New" w:cs="Courier New"/>
          <w:szCs w:val="24"/>
          <w:lang w:val="es-ES" w:eastAsia="en-US"/>
        </w:rPr>
        <w:t xml:space="preserve">la Afide </w:t>
      </w:r>
      <w:r w:rsidRPr="00A50C35">
        <w:rPr>
          <w:rFonts w:ascii="Courier New" w:eastAsia="Aptos" w:hAnsi="Courier New" w:cs="Courier New"/>
          <w:szCs w:val="24"/>
          <w:lang w:val="es-ES" w:eastAsia="en-US"/>
        </w:rPr>
        <w:t xml:space="preserve">podrán desempeñar labores </w:t>
      </w:r>
      <w:r w:rsidRPr="00A50C35">
        <w:rPr>
          <w:rFonts w:ascii="Courier New" w:eastAsia="Aptos" w:hAnsi="Courier New" w:cs="Courier New"/>
          <w:szCs w:val="24"/>
          <w:lang w:val="es-ES" w:eastAsia="en-US"/>
        </w:rPr>
        <w:lastRenderedPageBreak/>
        <w:t>docentes</w:t>
      </w:r>
      <w:r w:rsidRPr="00002EE0">
        <w:rPr>
          <w:rFonts w:ascii="Courier New" w:eastAsia="Aptos" w:hAnsi="Courier New" w:cs="Courier New"/>
          <w:szCs w:val="24"/>
          <w:lang w:val="es-ES" w:eastAsia="en-US"/>
        </w:rPr>
        <w:t xml:space="preserve"> en instituciones públicas o privadas reconocidas por el Estado.</w:t>
      </w:r>
    </w:p>
    <w:p w14:paraId="5F15063C" w14:textId="1F23414E" w:rsidR="00002EE0" w:rsidRPr="00002EE0" w:rsidRDefault="00002EE0" w:rsidP="00A50C3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incompatibilidad de </w:t>
      </w:r>
      <w:r w:rsidR="001466B2" w:rsidRPr="00A50C35">
        <w:rPr>
          <w:rFonts w:ascii="Courier New" w:eastAsia="Aptos" w:hAnsi="Courier New" w:cs="Courier New"/>
          <w:szCs w:val="24"/>
          <w:lang w:val="es-ES" w:eastAsia="en-US"/>
        </w:rPr>
        <w:t xml:space="preserve">las </w:t>
      </w:r>
      <w:r w:rsidRPr="00A50C35">
        <w:rPr>
          <w:rFonts w:ascii="Courier New" w:eastAsia="Aptos" w:hAnsi="Courier New" w:cs="Courier New"/>
          <w:szCs w:val="24"/>
          <w:lang w:val="es-ES" w:eastAsia="en-US"/>
        </w:rPr>
        <w:t xml:space="preserve">candidatas </w:t>
      </w:r>
      <w:r w:rsidR="001466B2" w:rsidRPr="00A50C35">
        <w:rPr>
          <w:rFonts w:ascii="Courier New" w:eastAsia="Aptos" w:hAnsi="Courier New" w:cs="Courier New"/>
          <w:szCs w:val="24"/>
          <w:lang w:val="es-ES" w:eastAsia="en-US"/>
        </w:rPr>
        <w:t xml:space="preserve">y los candidatos </w:t>
      </w:r>
      <w:r w:rsidRPr="00A50C35">
        <w:rPr>
          <w:rFonts w:ascii="Courier New" w:eastAsia="Aptos" w:hAnsi="Courier New" w:cs="Courier New"/>
          <w:szCs w:val="24"/>
          <w:lang w:val="es-ES" w:eastAsia="en-US"/>
        </w:rPr>
        <w:t>a cargos de elección</w:t>
      </w:r>
      <w:r w:rsidRPr="00002EE0">
        <w:rPr>
          <w:rFonts w:ascii="Courier New" w:eastAsia="Aptos" w:hAnsi="Courier New" w:cs="Courier New"/>
          <w:szCs w:val="24"/>
          <w:lang w:val="es-ES" w:eastAsia="en-US"/>
        </w:rPr>
        <w:t xml:space="preserve"> popular regirá desde la inscripción de las candidaturas hasta seis meses contados desde la fecha de la respectiva elección. En el caso de las </w:t>
      </w:r>
      <w:r w:rsidR="00436E41" w:rsidRPr="00A50C35">
        <w:rPr>
          <w:rFonts w:ascii="Courier New" w:eastAsia="Aptos" w:hAnsi="Courier New" w:cs="Courier New"/>
          <w:szCs w:val="24"/>
          <w:lang w:val="es-ES" w:eastAsia="en-US"/>
        </w:rPr>
        <w:t>y los</w:t>
      </w:r>
      <w:r w:rsidR="00436E4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dirigentes gremiales y sindicales, la incompatibilidad regirá, asimismo, hasta cumplidos seis meses desde la fecha de cesación en el cargo gremial o sindical, según </w:t>
      </w:r>
      <w:r w:rsidR="00B312DE" w:rsidRPr="00A50C35">
        <w:rPr>
          <w:rFonts w:ascii="Courier New" w:eastAsia="Aptos" w:hAnsi="Courier New" w:cs="Courier New"/>
          <w:szCs w:val="24"/>
          <w:lang w:val="es-ES" w:eastAsia="en-US"/>
        </w:rPr>
        <w:t>corresponda</w:t>
      </w:r>
      <w:r w:rsidRPr="00A50C35">
        <w:rPr>
          <w:rFonts w:ascii="Courier New" w:eastAsia="Aptos" w:hAnsi="Courier New" w:cs="Courier New"/>
          <w:szCs w:val="24"/>
          <w:lang w:val="es-ES" w:eastAsia="en-US"/>
        </w:rPr>
        <w:t>.</w:t>
      </w:r>
    </w:p>
    <w:p w14:paraId="25547799" w14:textId="77777777" w:rsidR="00355F62" w:rsidRDefault="00355F62" w:rsidP="00F61D82">
      <w:pPr>
        <w:widowControl w:val="0"/>
        <w:tabs>
          <w:tab w:val="left" w:pos="709"/>
        </w:tabs>
        <w:spacing w:line="276" w:lineRule="auto"/>
        <w:ind w:firstLine="1134"/>
        <w:jc w:val="both"/>
        <w:rPr>
          <w:rFonts w:ascii="Courier New" w:eastAsia="Aptos" w:hAnsi="Courier New" w:cs="Courier New"/>
          <w:szCs w:val="24"/>
          <w:lang w:val="es-ES" w:eastAsia="en-US"/>
        </w:rPr>
      </w:pPr>
    </w:p>
    <w:p w14:paraId="449D0BC8" w14:textId="1FF69E50" w:rsidR="00002EE0" w:rsidRPr="00002EE0" w:rsidRDefault="00002EE0" w:rsidP="00397566">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Tener participación en la propiedad o ejercer el cargo de director o directora, gerenta </w:t>
      </w:r>
      <w:r w:rsidR="00B312DE" w:rsidRPr="00397566">
        <w:rPr>
          <w:rFonts w:ascii="Courier New" w:eastAsia="Aptos" w:hAnsi="Courier New" w:cs="Courier New"/>
          <w:szCs w:val="24"/>
          <w:lang w:val="es-ES" w:eastAsia="en-US"/>
        </w:rPr>
        <w:t>o gerente</w:t>
      </w:r>
      <w:r w:rsidR="00B312DE"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dependiente de una entidad financiera, distinta de </w:t>
      </w:r>
      <w:r w:rsidR="00B312DE" w:rsidRPr="00397566">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p>
    <w:p w14:paraId="40635226" w14:textId="77777777" w:rsidR="00355F62" w:rsidRDefault="00355F62" w:rsidP="00397566">
      <w:pPr>
        <w:widowControl w:val="0"/>
        <w:tabs>
          <w:tab w:val="left" w:pos="709"/>
        </w:tabs>
        <w:spacing w:line="276" w:lineRule="auto"/>
        <w:ind w:firstLine="2268"/>
        <w:jc w:val="both"/>
        <w:rPr>
          <w:rFonts w:ascii="Courier New" w:eastAsia="Aptos" w:hAnsi="Courier New" w:cs="Courier New"/>
          <w:szCs w:val="24"/>
          <w:lang w:val="es-ES" w:eastAsia="en-US"/>
        </w:rPr>
      </w:pPr>
    </w:p>
    <w:p w14:paraId="57D9C548" w14:textId="01504F67" w:rsidR="00002EE0" w:rsidRPr="00002EE0" w:rsidRDefault="00002EE0" w:rsidP="00397566">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Tener participación en la propiedad o ejercer el cargo de director o directora, administrador o administradora, ejecutiva </w:t>
      </w:r>
      <w:r w:rsidR="009259F9" w:rsidRPr="0085751F">
        <w:rPr>
          <w:rFonts w:ascii="Courier New" w:eastAsia="Aptos" w:hAnsi="Courier New" w:cs="Courier New"/>
          <w:szCs w:val="24"/>
          <w:lang w:val="es-ES" w:eastAsia="en-US"/>
        </w:rPr>
        <w:t>o ejecutivo</w:t>
      </w:r>
      <w:r w:rsidR="009259F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representante legal de una persona jurídica que tenga obligaciones vigentes, directas o indirectas, con </w:t>
      </w:r>
      <w:r w:rsidR="00893F17" w:rsidRPr="0085751F">
        <w:rPr>
          <w:rFonts w:ascii="Courier New" w:eastAsia="Aptos" w:hAnsi="Courier New" w:cs="Courier New"/>
          <w:szCs w:val="24"/>
          <w:lang w:val="es-ES" w:eastAsia="en-US"/>
        </w:rPr>
        <w:t>la Afide</w:t>
      </w:r>
      <w:r w:rsidR="00893F1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con el Fondo de Fondos donde </w:t>
      </w:r>
      <w:r w:rsidR="00893F17" w:rsidRPr="0085751F">
        <w:rPr>
          <w:rFonts w:ascii="Courier New" w:eastAsia="Aptos" w:hAnsi="Courier New" w:cs="Courier New"/>
          <w:szCs w:val="24"/>
          <w:lang w:val="es-ES" w:eastAsia="en-US"/>
        </w:rPr>
        <w:t>ésta</w:t>
      </w:r>
      <w:r w:rsidR="00893F1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participe. </w:t>
      </w:r>
    </w:p>
    <w:p w14:paraId="3F268257" w14:textId="77777777" w:rsidR="00355F62" w:rsidRDefault="00355F62" w:rsidP="00397566">
      <w:pPr>
        <w:widowControl w:val="0"/>
        <w:tabs>
          <w:tab w:val="left" w:pos="709"/>
        </w:tabs>
        <w:spacing w:line="276" w:lineRule="auto"/>
        <w:ind w:firstLine="2268"/>
        <w:jc w:val="both"/>
        <w:rPr>
          <w:rFonts w:ascii="Courier New" w:eastAsia="Aptos" w:hAnsi="Courier New" w:cs="Courier New"/>
          <w:szCs w:val="24"/>
          <w:lang w:val="es-ES" w:eastAsia="en-US"/>
        </w:rPr>
      </w:pPr>
    </w:p>
    <w:p w14:paraId="58723BE3" w14:textId="673028B4" w:rsidR="00002EE0" w:rsidRPr="00002EE0" w:rsidRDefault="00002EE0" w:rsidP="00397566">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Desempeñar, a la vez, el cargo de director o directora y de dependiente, prestador o prestadora de servicios de </w:t>
      </w:r>
      <w:r w:rsidR="00ED1447" w:rsidRPr="0085751F">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Esta disposición no obsta a que un director o directora desempeñe, en forma transitoria y por no más de noventa días, el cargo de gerenta</w:t>
      </w:r>
      <w:r w:rsidR="00AB3AFF" w:rsidRPr="00AB3AFF">
        <w:rPr>
          <w:rFonts w:ascii="Courier New" w:eastAsia="Aptos" w:hAnsi="Courier New" w:cs="Courier New"/>
          <w:szCs w:val="24"/>
          <w:lang w:val="es-ES" w:eastAsia="en-US"/>
        </w:rPr>
        <w:t xml:space="preserve"> </w:t>
      </w:r>
      <w:r w:rsidR="00AB3AFF" w:rsidRPr="0085751F">
        <w:rPr>
          <w:rFonts w:ascii="Courier New" w:eastAsia="Aptos" w:hAnsi="Courier New" w:cs="Courier New"/>
          <w:szCs w:val="24"/>
          <w:lang w:val="es-ES" w:eastAsia="en-US"/>
        </w:rPr>
        <w:t>o gerente</w:t>
      </w:r>
      <w:r w:rsidRPr="00002EE0">
        <w:rPr>
          <w:rFonts w:ascii="Courier New" w:eastAsia="Aptos" w:hAnsi="Courier New" w:cs="Courier New"/>
          <w:szCs w:val="24"/>
          <w:lang w:val="es-ES" w:eastAsia="en-US"/>
        </w:rPr>
        <w:t>.</w:t>
      </w:r>
    </w:p>
    <w:p w14:paraId="4CA12DC2" w14:textId="77777777" w:rsidR="00355F62" w:rsidRDefault="00355F62" w:rsidP="00F61D82">
      <w:pPr>
        <w:widowControl w:val="0"/>
        <w:tabs>
          <w:tab w:val="left" w:pos="709"/>
        </w:tabs>
        <w:spacing w:line="276" w:lineRule="auto"/>
        <w:ind w:firstLine="1134"/>
        <w:jc w:val="both"/>
        <w:rPr>
          <w:rFonts w:ascii="Courier New" w:eastAsia="Aptos" w:hAnsi="Courier New" w:cs="Courier New"/>
          <w:szCs w:val="24"/>
          <w:lang w:val="es-ES" w:eastAsia="en-US"/>
        </w:rPr>
      </w:pPr>
    </w:p>
    <w:p w14:paraId="31706069" w14:textId="43631ECB" w:rsidR="00002EE0" w:rsidRPr="00002EE0" w:rsidRDefault="00002EE0" w:rsidP="0085751F">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demás que establezca la normativa vigente.</w:t>
      </w:r>
    </w:p>
    <w:p w14:paraId="4F2EF442" w14:textId="77777777" w:rsidR="00917627" w:rsidRDefault="0091762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F2F7A08" w14:textId="251EE20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B03115">
        <w:rPr>
          <w:rFonts w:ascii="Courier New" w:eastAsia="Aptos" w:hAnsi="Courier New" w:cs="Courier New"/>
          <w:szCs w:val="24"/>
          <w:lang w:val="es-ES" w:eastAsia="en-US"/>
        </w:rPr>
        <w:t xml:space="preserve">Si una vez designada </w:t>
      </w:r>
      <w:r w:rsidR="00AB3AFF" w:rsidRPr="00B03115">
        <w:rPr>
          <w:rFonts w:ascii="Courier New" w:eastAsia="Aptos" w:hAnsi="Courier New" w:cs="Courier New"/>
          <w:szCs w:val="24"/>
          <w:lang w:val="es-ES" w:eastAsia="en-US"/>
        </w:rPr>
        <w:t xml:space="preserve">o designado </w:t>
      </w:r>
      <w:r w:rsidRPr="00B03115">
        <w:rPr>
          <w:rFonts w:ascii="Courier New" w:eastAsia="Aptos" w:hAnsi="Courier New" w:cs="Courier New"/>
          <w:szCs w:val="24"/>
          <w:lang w:val="es-ES" w:eastAsia="en-US"/>
        </w:rPr>
        <w:t xml:space="preserve">en el cargo </w:t>
      </w:r>
      <w:r w:rsidR="0085751F" w:rsidRPr="00B03115">
        <w:rPr>
          <w:rFonts w:ascii="Courier New" w:eastAsia="Aptos" w:hAnsi="Courier New" w:cs="Courier New"/>
          <w:szCs w:val="24"/>
          <w:lang w:val="es-ES" w:eastAsia="en-US"/>
        </w:rPr>
        <w:t xml:space="preserve">sobreviene </w:t>
      </w:r>
      <w:r w:rsidRPr="00B03115">
        <w:rPr>
          <w:rFonts w:ascii="Courier New" w:eastAsia="Aptos" w:hAnsi="Courier New" w:cs="Courier New"/>
          <w:szCs w:val="24"/>
          <w:lang w:val="es-ES" w:eastAsia="en-US"/>
        </w:rPr>
        <w:t xml:space="preserve">a un director o directora alguna de las incompatibilidades señaladas en los numerales precedentes, </w:t>
      </w:r>
      <w:r w:rsidR="00F31307" w:rsidRPr="00B03115">
        <w:rPr>
          <w:rFonts w:ascii="Courier New" w:eastAsia="Aptos" w:hAnsi="Courier New" w:cs="Courier New"/>
          <w:szCs w:val="24"/>
          <w:lang w:val="es-ES" w:eastAsia="en-US"/>
        </w:rPr>
        <w:t xml:space="preserve">la </w:t>
      </w:r>
      <w:r w:rsidR="00355357" w:rsidRPr="00B03115">
        <w:rPr>
          <w:rFonts w:ascii="Courier New" w:eastAsia="Aptos" w:hAnsi="Courier New" w:cs="Courier New"/>
          <w:szCs w:val="24"/>
          <w:lang w:val="es-ES" w:eastAsia="en-US"/>
        </w:rPr>
        <w:t xml:space="preserve">persona </w:t>
      </w:r>
      <w:r w:rsidRPr="00B03115">
        <w:rPr>
          <w:rFonts w:ascii="Courier New" w:eastAsia="Aptos" w:hAnsi="Courier New" w:cs="Courier New"/>
          <w:szCs w:val="24"/>
          <w:lang w:val="es-ES" w:eastAsia="en-US"/>
        </w:rPr>
        <w:t xml:space="preserve">afectada deberá informarlo por escrito inmediatamente al directorio, </w:t>
      </w:r>
      <w:r w:rsidR="00FE3D7A" w:rsidRPr="00B03115">
        <w:rPr>
          <w:rFonts w:ascii="Courier New" w:eastAsia="Aptos" w:hAnsi="Courier New" w:cs="Courier New"/>
          <w:szCs w:val="24"/>
          <w:lang w:val="es-ES" w:eastAsia="en-US"/>
        </w:rPr>
        <w:t xml:space="preserve">y cesará </w:t>
      </w:r>
      <w:r w:rsidRPr="00B03115">
        <w:rPr>
          <w:rFonts w:ascii="Courier New" w:eastAsia="Aptos" w:hAnsi="Courier New" w:cs="Courier New"/>
          <w:szCs w:val="24"/>
          <w:lang w:val="es-ES" w:eastAsia="en-US"/>
        </w:rPr>
        <w:t>automáticamente en su cargo.</w:t>
      </w:r>
    </w:p>
    <w:p w14:paraId="1B694F3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399384" w14:textId="77777777" w:rsidR="00917627" w:rsidRPr="00002EE0" w:rsidRDefault="0091762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21191D5" w14:textId="1BB7B4F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Artículo 14.-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Declaración jurada. Las personas que hayan sido designadas para desempeñarse como directoras </w:t>
      </w:r>
      <w:r w:rsidR="006B6310" w:rsidRPr="00C05F20">
        <w:rPr>
          <w:rFonts w:ascii="Courier New" w:eastAsia="Aptos" w:hAnsi="Courier New" w:cs="Courier New"/>
          <w:szCs w:val="24"/>
          <w:lang w:val="es-ES" w:eastAsia="en-US"/>
        </w:rPr>
        <w:t>o directores</w:t>
      </w:r>
      <w:r w:rsidR="006B631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deberán presentar una declaración jurada que acredite el cumplimiento de los requisitos exigidos</w:t>
      </w:r>
      <w:r w:rsidR="00EB0B46">
        <w:rPr>
          <w:rFonts w:ascii="Courier New" w:eastAsia="Aptos" w:hAnsi="Courier New" w:cs="Courier New"/>
          <w:szCs w:val="24"/>
          <w:lang w:val="es-ES" w:eastAsia="en-US"/>
        </w:rPr>
        <w:t xml:space="preserve"> </w:t>
      </w:r>
      <w:r w:rsidR="00EB0B46" w:rsidRPr="001F1A00">
        <w:rPr>
          <w:rFonts w:ascii="Courier New" w:eastAsia="Aptos" w:hAnsi="Courier New" w:cs="Courier New"/>
          <w:szCs w:val="24"/>
          <w:lang w:val="es-ES" w:eastAsia="en-US"/>
        </w:rPr>
        <w:t>en esta ley</w:t>
      </w:r>
      <w:r w:rsidRPr="00002EE0">
        <w:rPr>
          <w:rFonts w:ascii="Courier New" w:eastAsia="Aptos" w:hAnsi="Courier New" w:cs="Courier New"/>
          <w:szCs w:val="24"/>
          <w:lang w:val="es-ES" w:eastAsia="en-US"/>
        </w:rPr>
        <w:t xml:space="preserve"> y que no se encuentran afectas a las inhabilidades e incompatibilidades establecidas en los artículos 12 y 13.</w:t>
      </w:r>
    </w:p>
    <w:p w14:paraId="639E0359" w14:textId="77777777" w:rsidR="00917627" w:rsidRDefault="0091762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145478" w14:textId="77B76078" w:rsidR="00002EE0" w:rsidRPr="00002EE0" w:rsidRDefault="001F1A0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FC0B75">
        <w:rPr>
          <w:rFonts w:ascii="Courier New" w:eastAsia="Aptos" w:hAnsi="Courier New" w:cs="Courier New"/>
          <w:szCs w:val="24"/>
          <w:lang w:val="es-ES" w:eastAsia="en-US"/>
        </w:rPr>
        <w:t xml:space="preserve">Quienes integren el </w:t>
      </w:r>
      <w:r w:rsidR="00002EE0" w:rsidRPr="00FC0B75">
        <w:rPr>
          <w:rFonts w:ascii="Courier New" w:eastAsia="Aptos" w:hAnsi="Courier New" w:cs="Courier New"/>
          <w:szCs w:val="24"/>
          <w:lang w:val="es-ES" w:eastAsia="en-US"/>
        </w:rPr>
        <w:t xml:space="preserve">directorio y </w:t>
      </w:r>
      <w:r w:rsidR="00134F11" w:rsidRPr="00FC0B75">
        <w:rPr>
          <w:rFonts w:ascii="Courier New" w:eastAsia="Aptos" w:hAnsi="Courier New" w:cs="Courier New"/>
          <w:szCs w:val="24"/>
          <w:lang w:val="es-ES" w:eastAsia="en-US"/>
        </w:rPr>
        <w:t xml:space="preserve">quien ejerza la gerencia de </w:t>
      </w:r>
      <w:r w:rsidR="007B5C7F" w:rsidRPr="00FC0B75">
        <w:rPr>
          <w:rFonts w:ascii="Courier New" w:eastAsia="Aptos" w:hAnsi="Courier New" w:cs="Courier New"/>
          <w:szCs w:val="24"/>
          <w:lang w:val="es-ES" w:eastAsia="en-US"/>
        </w:rPr>
        <w:t xml:space="preserve">la Afide </w:t>
      </w:r>
      <w:r w:rsidR="00002EE0" w:rsidRPr="00FC0B75">
        <w:rPr>
          <w:rFonts w:ascii="Courier New" w:eastAsia="Aptos" w:hAnsi="Courier New" w:cs="Courier New"/>
          <w:szCs w:val="24"/>
          <w:lang w:val="es-ES" w:eastAsia="en-US"/>
        </w:rPr>
        <w:t>deberán presentar las declaraciones de patrimonio e intereses a que se refiere el Título II de la ley N° 20.880, sobre probidad en la función pública y prevención de los conflictos de intereses.</w:t>
      </w:r>
    </w:p>
    <w:p w14:paraId="11F9735C"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C45DA85" w14:textId="77777777" w:rsidR="00D925E2" w:rsidRPr="00002EE0" w:rsidRDefault="00D925E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9CB5C40" w14:textId="7C986E7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Dieta. </w:t>
      </w:r>
      <w:r w:rsidR="0021630B" w:rsidRPr="00A81250">
        <w:rPr>
          <w:rFonts w:ascii="Courier New" w:eastAsia="Aptos" w:hAnsi="Courier New" w:cs="Courier New"/>
          <w:szCs w:val="24"/>
          <w:lang w:val="es-ES" w:eastAsia="en-US"/>
        </w:rPr>
        <w:t xml:space="preserve">Las </w:t>
      </w:r>
      <w:r w:rsidRPr="00A81250">
        <w:rPr>
          <w:rFonts w:ascii="Courier New" w:eastAsia="Aptos" w:hAnsi="Courier New" w:cs="Courier New"/>
          <w:szCs w:val="24"/>
          <w:lang w:val="es-ES" w:eastAsia="en-US"/>
        </w:rPr>
        <w:t xml:space="preserve">directoras </w:t>
      </w:r>
      <w:r w:rsidR="0021630B" w:rsidRPr="00A81250">
        <w:rPr>
          <w:rFonts w:ascii="Courier New" w:eastAsia="Aptos" w:hAnsi="Courier New" w:cs="Courier New"/>
          <w:szCs w:val="24"/>
          <w:lang w:val="es-ES" w:eastAsia="en-US"/>
        </w:rPr>
        <w:t xml:space="preserve">y los directores </w:t>
      </w:r>
      <w:r w:rsidRPr="00A81250">
        <w:rPr>
          <w:rFonts w:ascii="Courier New" w:eastAsia="Aptos" w:hAnsi="Courier New" w:cs="Courier New"/>
          <w:szCs w:val="24"/>
          <w:lang w:val="es-ES" w:eastAsia="en-US"/>
        </w:rPr>
        <w:t>tendrán derecho a una</w:t>
      </w:r>
      <w:r w:rsidRPr="00002EE0">
        <w:rPr>
          <w:rFonts w:ascii="Courier New" w:eastAsia="Aptos" w:hAnsi="Courier New" w:cs="Courier New"/>
          <w:szCs w:val="24"/>
          <w:lang w:val="es-ES" w:eastAsia="en-US"/>
        </w:rPr>
        <w:t xml:space="preserve"> dieta, la que será establecida mediante decreto </w:t>
      </w:r>
      <w:r w:rsidR="006C2343" w:rsidRPr="00A81250">
        <w:rPr>
          <w:rFonts w:ascii="Courier New" w:eastAsia="Aptos" w:hAnsi="Courier New" w:cs="Courier New"/>
          <w:szCs w:val="24"/>
          <w:lang w:val="es-ES" w:eastAsia="en-US"/>
        </w:rPr>
        <w:t xml:space="preserve">de la Ministra o del Ministro </w:t>
      </w:r>
      <w:r w:rsidRPr="00A81250">
        <w:rPr>
          <w:rFonts w:ascii="Courier New" w:eastAsia="Aptos" w:hAnsi="Courier New" w:cs="Courier New"/>
          <w:szCs w:val="24"/>
          <w:lang w:val="es-ES" w:eastAsia="en-US"/>
        </w:rPr>
        <w:t>de Hacienda y revisada con una</w:t>
      </w:r>
      <w:r w:rsidRPr="00002EE0">
        <w:rPr>
          <w:rFonts w:ascii="Courier New" w:eastAsia="Aptos" w:hAnsi="Courier New" w:cs="Courier New"/>
          <w:szCs w:val="24"/>
          <w:lang w:val="es-ES" w:eastAsia="en-US"/>
        </w:rPr>
        <w:t xml:space="preserve"> periodicidad no superior a dos años. En la determinación de las dietas y sus revisiones, </w:t>
      </w:r>
      <w:r w:rsidRPr="00A81250">
        <w:rPr>
          <w:rFonts w:ascii="Courier New" w:eastAsia="Aptos" w:hAnsi="Courier New" w:cs="Courier New"/>
          <w:szCs w:val="24"/>
          <w:lang w:val="es-ES" w:eastAsia="en-US"/>
        </w:rPr>
        <w:t xml:space="preserve">el </w:t>
      </w:r>
      <w:r w:rsidR="0014720C" w:rsidRPr="00A81250">
        <w:rPr>
          <w:rFonts w:ascii="Courier New" w:eastAsia="Aptos" w:hAnsi="Courier New" w:cs="Courier New"/>
          <w:szCs w:val="24"/>
          <w:lang w:val="es-ES" w:eastAsia="en-US"/>
        </w:rPr>
        <w:t xml:space="preserve">la Ministra o el Ministro </w:t>
      </w:r>
      <w:r w:rsidRPr="00A81250">
        <w:rPr>
          <w:rFonts w:ascii="Courier New" w:eastAsia="Aptos" w:hAnsi="Courier New" w:cs="Courier New"/>
          <w:szCs w:val="24"/>
          <w:lang w:val="es-ES" w:eastAsia="en-US"/>
        </w:rPr>
        <w:t>de Hacienda considerará la propuesta de una comisión</w:t>
      </w:r>
      <w:r w:rsidRPr="00002EE0">
        <w:rPr>
          <w:rFonts w:ascii="Courier New" w:eastAsia="Aptos" w:hAnsi="Courier New" w:cs="Courier New"/>
          <w:szCs w:val="24"/>
          <w:lang w:val="es-ES" w:eastAsia="en-US"/>
        </w:rPr>
        <w:t xml:space="preserve"> especial ad honorem que designe al efecto, la que deberá estar integrada por tres personas que hayan desempeñado el cargo de </w:t>
      </w:r>
      <w:r w:rsidR="00182717" w:rsidRPr="00A81250">
        <w:rPr>
          <w:rFonts w:ascii="Courier New" w:eastAsia="Aptos" w:hAnsi="Courier New" w:cs="Courier New"/>
          <w:szCs w:val="24"/>
          <w:lang w:val="es-ES" w:eastAsia="en-US"/>
        </w:rPr>
        <w:t>Ministra o Ministro</w:t>
      </w:r>
      <w:r w:rsidR="0018271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Hacienda, de Director o Directora de Presupuestos, de director o directora o gerenta </w:t>
      </w:r>
      <w:r w:rsidR="00182717" w:rsidRPr="00A81250">
        <w:rPr>
          <w:rFonts w:ascii="Courier New" w:eastAsia="Aptos" w:hAnsi="Courier New" w:cs="Courier New"/>
          <w:szCs w:val="24"/>
          <w:lang w:val="es-ES" w:eastAsia="en-US"/>
        </w:rPr>
        <w:t>o gerente</w:t>
      </w:r>
      <w:r w:rsidR="0018271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general de alguna empresa pública o sociedad del Estado, o profesionales que se hayan desempeñado como </w:t>
      </w:r>
      <w:r w:rsidR="005F6904" w:rsidRPr="00A81250">
        <w:rPr>
          <w:rFonts w:ascii="Courier New" w:eastAsia="Aptos" w:hAnsi="Courier New" w:cs="Courier New"/>
          <w:szCs w:val="24"/>
          <w:lang w:val="es-ES" w:eastAsia="en-US"/>
        </w:rPr>
        <w:t>directivas o directivos</w:t>
      </w:r>
      <w:r w:rsidR="005F690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la Dirección Nacional del Servicio Civil. La antedicha comisión deberá formular propuestas de determinación o revisión de dietas, según corresponda, </w:t>
      </w:r>
      <w:r w:rsidR="00E912F9" w:rsidRPr="00A81250">
        <w:rPr>
          <w:rFonts w:ascii="Courier New" w:eastAsia="Aptos" w:hAnsi="Courier New" w:cs="Courier New"/>
          <w:szCs w:val="24"/>
          <w:lang w:val="es-ES" w:eastAsia="en-US"/>
        </w:rPr>
        <w:t>habida consideración de</w:t>
      </w:r>
      <w:r w:rsidR="00E912F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las dietas que para cargos similares se encuentren vigentes en los sectores público y privado. Asimismo, en las dietas que proponga podrá incluir componentes asociados a la asistencia a sesiones, a la participación en comités y al cumplimiento de metas anuales de rentabilidad, de valor económico y de los convenios de desempeño de </w:t>
      </w:r>
      <w:r w:rsidR="00A60236" w:rsidRPr="00A81250">
        <w:rPr>
          <w:rFonts w:ascii="Courier New" w:eastAsia="Aptos" w:hAnsi="Courier New" w:cs="Courier New"/>
          <w:szCs w:val="24"/>
          <w:lang w:val="es-ES" w:eastAsia="en-US"/>
        </w:rPr>
        <w:t>la Afide</w:t>
      </w:r>
      <w:r w:rsidR="00A6023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previamente celebrados, los que serán fijados por la junta de </w:t>
      </w:r>
      <w:r w:rsidRPr="00002EE0">
        <w:rPr>
          <w:rFonts w:ascii="Courier New" w:eastAsia="Aptos" w:hAnsi="Courier New" w:cs="Courier New"/>
          <w:szCs w:val="24"/>
          <w:lang w:val="es-ES" w:eastAsia="en-US"/>
        </w:rPr>
        <w:lastRenderedPageBreak/>
        <w:t xml:space="preserve">accionistas. </w:t>
      </w:r>
      <w:r w:rsidR="00A60236" w:rsidRPr="00A81250">
        <w:rPr>
          <w:rFonts w:ascii="Courier New" w:eastAsia="Aptos" w:hAnsi="Courier New" w:cs="Courier New"/>
          <w:szCs w:val="24"/>
          <w:lang w:val="es-ES" w:eastAsia="en-US"/>
        </w:rPr>
        <w:t xml:space="preserve">Las </w:t>
      </w:r>
      <w:r w:rsidRPr="00A81250">
        <w:rPr>
          <w:rFonts w:ascii="Courier New" w:eastAsia="Aptos" w:hAnsi="Courier New" w:cs="Courier New"/>
          <w:szCs w:val="24"/>
          <w:lang w:val="es-ES" w:eastAsia="en-US"/>
        </w:rPr>
        <w:t xml:space="preserve">directoras </w:t>
      </w:r>
      <w:r w:rsidR="009E1099" w:rsidRPr="00A81250">
        <w:rPr>
          <w:rFonts w:ascii="Courier New" w:eastAsia="Aptos" w:hAnsi="Courier New" w:cs="Courier New"/>
          <w:szCs w:val="24"/>
          <w:lang w:val="es-ES" w:eastAsia="en-US"/>
        </w:rPr>
        <w:t>y los directores</w:t>
      </w:r>
      <w:r w:rsidR="009E109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podrán recibir dietas u honorarios de </w:t>
      </w:r>
      <w:r w:rsidR="00521F1D" w:rsidRPr="00A81250">
        <w:rPr>
          <w:rFonts w:ascii="Courier New" w:eastAsia="Aptos" w:hAnsi="Courier New" w:cs="Courier New"/>
          <w:szCs w:val="24"/>
          <w:lang w:val="es-ES" w:eastAsia="en-US"/>
        </w:rPr>
        <w:t>la Afide</w:t>
      </w:r>
      <w:r w:rsidR="00521F1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por servicios profesionales distintos de los contemplados en la propuesta de la comisión antes señalada.</w:t>
      </w:r>
    </w:p>
    <w:p w14:paraId="799ED63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15E2F19" w14:textId="77777777" w:rsidR="00D925E2" w:rsidRPr="00002EE0" w:rsidRDefault="00D925E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D8C18EC" w14:textId="631859F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 de abstención. </w:t>
      </w:r>
      <w:r w:rsidR="00521F1D" w:rsidRPr="00A81250">
        <w:rPr>
          <w:rFonts w:ascii="Courier New" w:eastAsia="Aptos" w:hAnsi="Courier New" w:cs="Courier New"/>
          <w:szCs w:val="24"/>
          <w:lang w:val="es-ES" w:eastAsia="en-US"/>
        </w:rPr>
        <w:t xml:space="preserve">Las </w:t>
      </w:r>
      <w:r w:rsidRPr="00A81250">
        <w:rPr>
          <w:rFonts w:ascii="Courier New" w:eastAsia="Aptos" w:hAnsi="Courier New" w:cs="Courier New"/>
          <w:szCs w:val="24"/>
          <w:lang w:val="es-ES" w:eastAsia="en-US"/>
        </w:rPr>
        <w:t xml:space="preserve">directoras </w:t>
      </w:r>
      <w:r w:rsidR="00521F1D" w:rsidRPr="00A81250">
        <w:rPr>
          <w:rFonts w:ascii="Courier New" w:eastAsia="Aptos" w:hAnsi="Courier New" w:cs="Courier New"/>
          <w:szCs w:val="24"/>
          <w:lang w:val="es-ES" w:eastAsia="en-US"/>
        </w:rPr>
        <w:t xml:space="preserve">y los directores </w:t>
      </w:r>
      <w:r w:rsidRPr="00A81250">
        <w:rPr>
          <w:rFonts w:ascii="Courier New" w:eastAsia="Aptos" w:hAnsi="Courier New" w:cs="Courier New"/>
          <w:szCs w:val="24"/>
          <w:lang w:val="es-ES" w:eastAsia="en-US"/>
        </w:rPr>
        <w:t>deberán abstenerse d</w:t>
      </w:r>
      <w:r w:rsidRPr="00002EE0">
        <w:rPr>
          <w:rFonts w:ascii="Courier New" w:eastAsia="Aptos" w:hAnsi="Courier New" w:cs="Courier New"/>
          <w:szCs w:val="24"/>
          <w:lang w:val="es-ES" w:eastAsia="en-US"/>
        </w:rPr>
        <w:t xml:space="preserve">e participar y votar según las reglas establecidas en el Título XVI de la ley N° 18.046, sobre sociedades anónimas. Además, deberán abstenerse de participar y votar siempre que se traten materias o se resuelvan asuntos en que puedan tener conflicto de intereses, </w:t>
      </w:r>
      <w:r w:rsidR="00E23C67" w:rsidRPr="00EB1A3A">
        <w:rPr>
          <w:rFonts w:ascii="Courier New" w:eastAsia="Aptos" w:hAnsi="Courier New" w:cs="Courier New"/>
          <w:szCs w:val="24"/>
          <w:lang w:val="es-ES" w:eastAsia="en-US"/>
        </w:rPr>
        <w:t xml:space="preserve">y deberán </w:t>
      </w:r>
      <w:r w:rsidRPr="00EB1A3A">
        <w:rPr>
          <w:rFonts w:ascii="Courier New" w:eastAsia="Aptos" w:hAnsi="Courier New" w:cs="Courier New"/>
          <w:szCs w:val="24"/>
          <w:lang w:val="es-ES" w:eastAsia="en-US"/>
        </w:rPr>
        <w:t>informar de ello al directorio, lo que deberá</w:t>
      </w:r>
      <w:r w:rsidRPr="00002EE0">
        <w:rPr>
          <w:rFonts w:ascii="Courier New" w:eastAsia="Aptos" w:hAnsi="Courier New" w:cs="Courier New"/>
          <w:szCs w:val="24"/>
          <w:lang w:val="es-ES" w:eastAsia="en-US"/>
        </w:rPr>
        <w:t xml:space="preserve"> consignarse en el acta respectiva.</w:t>
      </w:r>
    </w:p>
    <w:p w14:paraId="1181C3C4" w14:textId="77777777" w:rsidR="00D6033F" w:rsidRDefault="00D6033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2A51124" w14:textId="383F75F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Se entenderá que </w:t>
      </w:r>
      <w:r w:rsidR="008F635C" w:rsidRPr="00EB1A3A">
        <w:rPr>
          <w:rFonts w:ascii="Courier New" w:eastAsia="Aptos" w:hAnsi="Courier New" w:cs="Courier New"/>
          <w:szCs w:val="24"/>
          <w:lang w:val="es-ES" w:eastAsia="en-US"/>
        </w:rPr>
        <w:t xml:space="preserve">las </w:t>
      </w:r>
      <w:r w:rsidRPr="00EB1A3A">
        <w:rPr>
          <w:rFonts w:ascii="Courier New" w:eastAsia="Aptos" w:hAnsi="Courier New" w:cs="Courier New"/>
          <w:szCs w:val="24"/>
          <w:lang w:val="es-ES" w:eastAsia="en-US"/>
        </w:rPr>
        <w:t xml:space="preserve">directoras </w:t>
      </w:r>
      <w:r w:rsidR="008F635C" w:rsidRPr="00EB1A3A">
        <w:rPr>
          <w:rFonts w:ascii="Courier New" w:eastAsia="Aptos" w:hAnsi="Courier New" w:cs="Courier New"/>
          <w:szCs w:val="24"/>
          <w:lang w:val="es-ES" w:eastAsia="en-US"/>
        </w:rPr>
        <w:t xml:space="preserve">y los directores </w:t>
      </w:r>
      <w:r w:rsidRPr="00EB1A3A">
        <w:rPr>
          <w:rFonts w:ascii="Courier New" w:eastAsia="Aptos" w:hAnsi="Courier New" w:cs="Courier New"/>
          <w:szCs w:val="24"/>
          <w:lang w:val="es-ES" w:eastAsia="en-US"/>
        </w:rPr>
        <w:t>tienen interés, cuando</w:t>
      </w:r>
      <w:r w:rsidRPr="00002EE0">
        <w:rPr>
          <w:rFonts w:ascii="Courier New" w:eastAsia="Aptos" w:hAnsi="Courier New" w:cs="Courier New"/>
          <w:szCs w:val="24"/>
          <w:lang w:val="es-ES" w:eastAsia="en-US"/>
        </w:rPr>
        <w:t>:</w:t>
      </w:r>
    </w:p>
    <w:p w14:paraId="41BAE0F6" w14:textId="77777777" w:rsidR="00D6033F" w:rsidRDefault="00D6033F" w:rsidP="008F635C">
      <w:pPr>
        <w:widowControl w:val="0"/>
        <w:tabs>
          <w:tab w:val="left" w:pos="709"/>
        </w:tabs>
        <w:spacing w:line="276" w:lineRule="auto"/>
        <w:ind w:firstLine="1134"/>
        <w:jc w:val="both"/>
        <w:rPr>
          <w:rFonts w:ascii="Courier New" w:eastAsia="Aptos" w:hAnsi="Courier New" w:cs="Courier New"/>
          <w:szCs w:val="24"/>
          <w:lang w:val="es-ES" w:eastAsia="en-US"/>
        </w:rPr>
      </w:pPr>
    </w:p>
    <w:p w14:paraId="718F7222" w14:textId="3A3FEED9" w:rsidR="00002EE0" w:rsidRPr="00002EE0" w:rsidRDefault="00002EE0" w:rsidP="00EB1A3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decisiones o asuntos se refieran a los casos enumerados en los numerales (i) a (iii) del inciso tercero del artículo 44 de la ley N° 18.046, sobre sociedades anónimas.</w:t>
      </w:r>
    </w:p>
    <w:p w14:paraId="0DF859FE" w14:textId="77777777" w:rsidR="00D6033F" w:rsidRDefault="00D6033F" w:rsidP="00EB1A3A">
      <w:pPr>
        <w:widowControl w:val="0"/>
        <w:tabs>
          <w:tab w:val="left" w:pos="709"/>
        </w:tabs>
        <w:spacing w:line="276" w:lineRule="auto"/>
        <w:ind w:firstLine="2268"/>
        <w:jc w:val="both"/>
        <w:rPr>
          <w:rFonts w:ascii="Courier New" w:eastAsia="Aptos" w:hAnsi="Courier New" w:cs="Courier New"/>
          <w:szCs w:val="24"/>
          <w:lang w:val="es-ES" w:eastAsia="en-US"/>
        </w:rPr>
      </w:pPr>
    </w:p>
    <w:p w14:paraId="271A7D50" w14:textId="41E65642" w:rsidR="00002EE0" w:rsidRPr="00002EE0" w:rsidRDefault="00002EE0" w:rsidP="00EB1A3A">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 decisión que se adopte tenga relación directa con los bienes y actividades que deben ser declarados conforme al artículo 7 de la ley N° 20.880, sobre probidad en la función pública y </w:t>
      </w:r>
      <w:r w:rsidRPr="00FC0B75">
        <w:rPr>
          <w:rFonts w:ascii="Courier New" w:eastAsia="Aptos" w:hAnsi="Courier New" w:cs="Courier New"/>
          <w:szCs w:val="24"/>
          <w:lang w:val="es-ES" w:eastAsia="en-US"/>
        </w:rPr>
        <w:t>prevención de los conflictos de inter</w:t>
      </w:r>
      <w:r w:rsidR="0001703F" w:rsidRPr="00FC0B75">
        <w:rPr>
          <w:rFonts w:ascii="Courier New" w:eastAsia="Aptos" w:hAnsi="Courier New" w:cs="Courier New"/>
          <w:szCs w:val="24"/>
          <w:lang w:val="es-ES" w:eastAsia="en-US"/>
        </w:rPr>
        <w:t>eses</w:t>
      </w:r>
      <w:r w:rsidRPr="00FC0B75">
        <w:rPr>
          <w:rFonts w:ascii="Courier New" w:eastAsia="Aptos" w:hAnsi="Courier New" w:cs="Courier New"/>
          <w:szCs w:val="24"/>
          <w:lang w:val="es-ES" w:eastAsia="en-US"/>
        </w:rPr>
        <w:t>, o con las</w:t>
      </w:r>
      <w:r w:rsidRPr="00002EE0">
        <w:rPr>
          <w:rFonts w:ascii="Courier New" w:eastAsia="Aptos" w:hAnsi="Courier New" w:cs="Courier New"/>
          <w:szCs w:val="24"/>
          <w:lang w:val="es-ES" w:eastAsia="en-US"/>
        </w:rPr>
        <w:t xml:space="preserve"> situaciones indicadas en el artículo 12 de la ley N° 19.880, </w:t>
      </w:r>
      <w:r w:rsidR="006D3FFF" w:rsidRPr="0001703F">
        <w:rPr>
          <w:rFonts w:ascii="Courier New" w:eastAsia="Aptos" w:hAnsi="Courier New" w:cs="Courier New"/>
          <w:szCs w:val="24"/>
          <w:lang w:val="es-ES" w:eastAsia="en-US"/>
        </w:rPr>
        <w:t xml:space="preserve">que establece bases de los procedimientos administrativos que rigen los actos de los </w:t>
      </w:r>
      <w:r w:rsidR="00FB538A" w:rsidRPr="0001703F">
        <w:rPr>
          <w:rFonts w:ascii="Courier New" w:eastAsia="Aptos" w:hAnsi="Courier New" w:cs="Courier New"/>
          <w:szCs w:val="24"/>
          <w:lang w:val="es-ES" w:eastAsia="en-US"/>
        </w:rPr>
        <w:t>órganos</w:t>
      </w:r>
      <w:r w:rsidR="006D3FFF" w:rsidRPr="0001703F">
        <w:rPr>
          <w:rFonts w:ascii="Courier New" w:eastAsia="Aptos" w:hAnsi="Courier New" w:cs="Courier New"/>
          <w:szCs w:val="24"/>
          <w:lang w:val="es-ES" w:eastAsia="en-US"/>
        </w:rPr>
        <w:t xml:space="preserve"> de la </w:t>
      </w:r>
      <w:r w:rsidR="00FB538A" w:rsidRPr="0001703F">
        <w:rPr>
          <w:rFonts w:ascii="Courier New" w:eastAsia="Aptos" w:hAnsi="Courier New" w:cs="Courier New"/>
          <w:szCs w:val="24"/>
          <w:lang w:val="es-ES" w:eastAsia="en-US"/>
        </w:rPr>
        <w:t>administración</w:t>
      </w:r>
      <w:r w:rsidR="006D3FFF" w:rsidRPr="0001703F">
        <w:rPr>
          <w:rFonts w:ascii="Courier New" w:eastAsia="Aptos" w:hAnsi="Courier New" w:cs="Courier New"/>
          <w:szCs w:val="24"/>
          <w:lang w:val="es-ES" w:eastAsia="en-US"/>
        </w:rPr>
        <w:t xml:space="preserve"> del </w:t>
      </w:r>
      <w:r w:rsidR="00FB538A" w:rsidRPr="0001703F">
        <w:rPr>
          <w:rFonts w:ascii="Courier New" w:eastAsia="Aptos" w:hAnsi="Courier New" w:cs="Courier New"/>
          <w:szCs w:val="24"/>
          <w:lang w:val="es-ES" w:eastAsia="en-US"/>
        </w:rPr>
        <w:t>E</w:t>
      </w:r>
      <w:r w:rsidR="006D3FFF" w:rsidRPr="0001703F">
        <w:rPr>
          <w:rFonts w:ascii="Courier New" w:eastAsia="Aptos" w:hAnsi="Courier New" w:cs="Courier New"/>
          <w:szCs w:val="24"/>
          <w:lang w:val="es-ES" w:eastAsia="en-US"/>
        </w:rPr>
        <w:t>stado.</w:t>
      </w:r>
    </w:p>
    <w:p w14:paraId="3E461C63" w14:textId="77777777" w:rsidR="00002EE0" w:rsidRPr="00002EE0" w:rsidRDefault="00002EE0" w:rsidP="008F635C">
      <w:pPr>
        <w:widowControl w:val="0"/>
        <w:tabs>
          <w:tab w:val="left" w:pos="709"/>
        </w:tabs>
        <w:spacing w:line="276" w:lineRule="auto"/>
        <w:ind w:firstLine="1134"/>
        <w:jc w:val="both"/>
        <w:rPr>
          <w:rFonts w:ascii="Courier New" w:eastAsia="Aptos" w:hAnsi="Courier New" w:cs="Courier New"/>
          <w:szCs w:val="24"/>
          <w:lang w:val="es-ES" w:eastAsia="en-US"/>
        </w:rPr>
      </w:pPr>
    </w:p>
    <w:p w14:paraId="22BBCFE4" w14:textId="35FE95BC" w:rsidR="00002EE0" w:rsidRPr="00002EE0" w:rsidRDefault="00002EE0" w:rsidP="0001703F">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Las decisiones o asuntos a tratar se refieran o tengan implicancias sobre sociedades o </w:t>
      </w:r>
      <w:r w:rsidRPr="00FC0B75">
        <w:rPr>
          <w:rFonts w:ascii="Courier New" w:eastAsia="Aptos" w:hAnsi="Courier New" w:cs="Courier New"/>
          <w:szCs w:val="24"/>
          <w:lang w:val="es-ES" w:eastAsia="en-US"/>
        </w:rPr>
        <w:t xml:space="preserve">entidades en las que se </w:t>
      </w:r>
      <w:r w:rsidR="00644D37" w:rsidRPr="00FC0B75">
        <w:rPr>
          <w:rFonts w:ascii="Courier New" w:eastAsia="Aptos" w:hAnsi="Courier New" w:cs="Courier New"/>
          <w:szCs w:val="24"/>
          <w:lang w:val="es-ES" w:eastAsia="en-US"/>
        </w:rPr>
        <w:t xml:space="preserve">haya </w:t>
      </w:r>
      <w:r w:rsidRPr="00FC0B75">
        <w:rPr>
          <w:rFonts w:ascii="Courier New" w:eastAsia="Aptos" w:hAnsi="Courier New" w:cs="Courier New"/>
          <w:szCs w:val="24"/>
          <w:lang w:val="es-ES" w:eastAsia="en-US"/>
        </w:rPr>
        <w:t>desempeñado en los dos</w:t>
      </w:r>
      <w:r w:rsidRPr="00002EE0">
        <w:rPr>
          <w:rFonts w:ascii="Courier New" w:eastAsia="Aptos" w:hAnsi="Courier New" w:cs="Courier New"/>
          <w:szCs w:val="24"/>
          <w:lang w:val="es-ES" w:eastAsia="en-US"/>
        </w:rPr>
        <w:t xml:space="preserve"> años anteriores a su designación como director o directora, administrador o administradora, gerenta</w:t>
      </w:r>
      <w:r w:rsidR="006816B7">
        <w:rPr>
          <w:rFonts w:ascii="Courier New" w:eastAsia="Aptos" w:hAnsi="Courier New" w:cs="Courier New"/>
          <w:szCs w:val="24"/>
          <w:lang w:val="es-ES" w:eastAsia="en-US"/>
        </w:rPr>
        <w:t xml:space="preserve"> </w:t>
      </w:r>
      <w:r w:rsidR="006816B7" w:rsidRPr="00644D37">
        <w:rPr>
          <w:rFonts w:ascii="Courier New" w:eastAsia="Aptos" w:hAnsi="Courier New" w:cs="Courier New"/>
          <w:szCs w:val="24"/>
          <w:lang w:val="es-ES" w:eastAsia="en-US"/>
        </w:rPr>
        <w:t>o gerente</w:t>
      </w:r>
      <w:r w:rsidRPr="00002EE0">
        <w:rPr>
          <w:rFonts w:ascii="Courier New" w:eastAsia="Aptos" w:hAnsi="Courier New" w:cs="Courier New"/>
          <w:szCs w:val="24"/>
          <w:lang w:val="es-ES" w:eastAsia="en-US"/>
        </w:rPr>
        <w:t>, trabajador o trabajadora dependiente, consejera</w:t>
      </w:r>
      <w:r w:rsidR="006816B7">
        <w:rPr>
          <w:rFonts w:ascii="Courier New" w:eastAsia="Aptos" w:hAnsi="Courier New" w:cs="Courier New"/>
          <w:szCs w:val="24"/>
          <w:lang w:val="es-ES" w:eastAsia="en-US"/>
        </w:rPr>
        <w:t xml:space="preserve"> </w:t>
      </w:r>
      <w:r w:rsidR="006816B7" w:rsidRPr="00644D37">
        <w:rPr>
          <w:rFonts w:ascii="Courier New" w:eastAsia="Aptos" w:hAnsi="Courier New" w:cs="Courier New"/>
          <w:szCs w:val="24"/>
          <w:lang w:val="es-ES" w:eastAsia="en-US"/>
        </w:rPr>
        <w:t>o consejero</w:t>
      </w:r>
      <w:r w:rsidRPr="00002EE0">
        <w:rPr>
          <w:rFonts w:ascii="Courier New" w:eastAsia="Aptos" w:hAnsi="Courier New" w:cs="Courier New"/>
          <w:szCs w:val="24"/>
          <w:lang w:val="es-ES" w:eastAsia="en-US"/>
        </w:rPr>
        <w:t>, mandataria</w:t>
      </w:r>
      <w:r w:rsidR="006816B7">
        <w:rPr>
          <w:rFonts w:ascii="Courier New" w:eastAsia="Aptos" w:hAnsi="Courier New" w:cs="Courier New"/>
          <w:szCs w:val="24"/>
          <w:lang w:val="es-ES" w:eastAsia="en-US"/>
        </w:rPr>
        <w:t xml:space="preserve"> </w:t>
      </w:r>
      <w:r w:rsidR="006816B7" w:rsidRPr="00644D37">
        <w:rPr>
          <w:rFonts w:ascii="Courier New" w:eastAsia="Aptos" w:hAnsi="Courier New" w:cs="Courier New"/>
          <w:szCs w:val="24"/>
          <w:lang w:val="es-ES" w:eastAsia="en-US"/>
        </w:rPr>
        <w:t>o mandatario</w:t>
      </w:r>
      <w:r w:rsidRPr="00644D37">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w:t>
      </w:r>
      <w:r w:rsidR="00E722EC" w:rsidRPr="00644D37">
        <w:rPr>
          <w:rFonts w:ascii="Courier New" w:eastAsia="Aptos" w:hAnsi="Courier New" w:cs="Courier New"/>
          <w:szCs w:val="24"/>
          <w:lang w:val="es-ES" w:eastAsia="en-US"/>
        </w:rPr>
        <w:t>alta ejecutiva o alto ejecutivo</w:t>
      </w:r>
      <w:r w:rsidRPr="00002EE0">
        <w:rPr>
          <w:rFonts w:ascii="Courier New" w:eastAsia="Aptos" w:hAnsi="Courier New" w:cs="Courier New"/>
          <w:szCs w:val="24"/>
          <w:lang w:val="es-ES" w:eastAsia="en-US"/>
        </w:rPr>
        <w:t xml:space="preserve">, asesor, asesora o miembro de algún comité, como también de sus matrices, </w:t>
      </w:r>
      <w:r w:rsidRPr="00002EE0">
        <w:rPr>
          <w:rFonts w:ascii="Courier New" w:eastAsia="Aptos" w:hAnsi="Courier New" w:cs="Courier New"/>
          <w:szCs w:val="24"/>
          <w:lang w:val="es-ES" w:eastAsia="en-US"/>
        </w:rPr>
        <w:lastRenderedPageBreak/>
        <w:t>filiales o coligadas.</w:t>
      </w:r>
    </w:p>
    <w:p w14:paraId="1A233413" w14:textId="2CBA6E5A" w:rsidR="00002EE0" w:rsidRPr="00002EE0" w:rsidRDefault="001041B2" w:rsidP="00644D37">
      <w:pPr>
        <w:widowControl w:val="0"/>
        <w:tabs>
          <w:tab w:val="left" w:pos="709"/>
        </w:tabs>
        <w:spacing w:line="276" w:lineRule="auto"/>
        <w:ind w:firstLine="2268"/>
        <w:jc w:val="both"/>
        <w:rPr>
          <w:rFonts w:ascii="Courier New" w:eastAsia="Aptos" w:hAnsi="Courier New" w:cs="Courier New"/>
          <w:szCs w:val="24"/>
          <w:lang w:val="es-ES" w:eastAsia="en-US"/>
        </w:rPr>
      </w:pPr>
      <w:r w:rsidRPr="00FC0B75">
        <w:rPr>
          <w:rFonts w:ascii="Courier New" w:eastAsia="Aptos" w:hAnsi="Courier New" w:cs="Courier New"/>
          <w:szCs w:val="24"/>
          <w:lang w:val="es-ES" w:eastAsia="en-US"/>
        </w:rPr>
        <w:t xml:space="preserve">Lo señalado en el párrafo anterior </w:t>
      </w:r>
      <w:r w:rsidR="00002EE0" w:rsidRPr="00FC0B75">
        <w:rPr>
          <w:rFonts w:ascii="Courier New" w:eastAsia="Aptos" w:hAnsi="Courier New" w:cs="Courier New"/>
          <w:szCs w:val="24"/>
          <w:lang w:val="es-ES" w:eastAsia="en-US"/>
        </w:rPr>
        <w:t>se</w:t>
      </w:r>
      <w:r w:rsidR="00002EE0" w:rsidRPr="00002EE0">
        <w:rPr>
          <w:rFonts w:ascii="Courier New" w:eastAsia="Aptos" w:hAnsi="Courier New" w:cs="Courier New"/>
          <w:szCs w:val="24"/>
          <w:lang w:val="es-ES" w:eastAsia="en-US"/>
        </w:rPr>
        <w:t xml:space="preserve"> extenderá a los cónyuges, convivientes civiles y parientes hasta el segundo grado de consanguinidad y afinidad de </w:t>
      </w:r>
      <w:r w:rsidR="00E87955" w:rsidRPr="00644D37">
        <w:rPr>
          <w:rFonts w:ascii="Courier New" w:eastAsia="Aptos" w:hAnsi="Courier New" w:cs="Courier New"/>
          <w:szCs w:val="24"/>
          <w:lang w:val="es-ES" w:eastAsia="en-US"/>
        </w:rPr>
        <w:t xml:space="preserve">las </w:t>
      </w:r>
      <w:r w:rsidR="00002EE0" w:rsidRPr="00644D37">
        <w:rPr>
          <w:rFonts w:ascii="Courier New" w:eastAsia="Aptos" w:hAnsi="Courier New" w:cs="Courier New"/>
          <w:szCs w:val="24"/>
          <w:lang w:val="es-ES" w:eastAsia="en-US"/>
        </w:rPr>
        <w:t>directoras</w:t>
      </w:r>
      <w:r w:rsidR="00E87955" w:rsidRPr="00644D37">
        <w:rPr>
          <w:rFonts w:ascii="Courier New" w:eastAsia="Aptos" w:hAnsi="Courier New" w:cs="Courier New"/>
          <w:szCs w:val="24"/>
          <w:lang w:val="es-ES" w:eastAsia="en-US"/>
        </w:rPr>
        <w:t xml:space="preserve"> y los directores</w:t>
      </w:r>
      <w:r w:rsidR="00002EE0" w:rsidRPr="00644D37">
        <w:rPr>
          <w:rFonts w:ascii="Courier New" w:eastAsia="Aptos" w:hAnsi="Courier New" w:cs="Courier New"/>
          <w:szCs w:val="24"/>
          <w:lang w:val="es-ES" w:eastAsia="en-US"/>
        </w:rPr>
        <w:t>.</w:t>
      </w:r>
    </w:p>
    <w:p w14:paraId="3FF71BA3" w14:textId="77777777" w:rsidR="00D6033F" w:rsidRDefault="00D6033F" w:rsidP="008F635C">
      <w:pPr>
        <w:widowControl w:val="0"/>
        <w:tabs>
          <w:tab w:val="left" w:pos="709"/>
        </w:tabs>
        <w:spacing w:line="276" w:lineRule="auto"/>
        <w:ind w:firstLine="1134"/>
        <w:jc w:val="both"/>
        <w:rPr>
          <w:rFonts w:ascii="Courier New" w:eastAsia="Aptos" w:hAnsi="Courier New" w:cs="Courier New"/>
          <w:szCs w:val="24"/>
          <w:lang w:val="es-ES" w:eastAsia="en-US"/>
        </w:rPr>
      </w:pPr>
    </w:p>
    <w:p w14:paraId="53917300" w14:textId="0BA12437" w:rsidR="00002EE0" w:rsidRPr="00002EE0" w:rsidRDefault="00002EE0" w:rsidP="002E215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Cualquier otra circunstancia que, a su juicio, le reste imparcialidad en la toma de decisiones relativas a su cargo.</w:t>
      </w:r>
    </w:p>
    <w:p w14:paraId="4A84A660" w14:textId="77777777" w:rsidR="00D6033F" w:rsidRDefault="00D6033F" w:rsidP="008F635C">
      <w:pPr>
        <w:widowControl w:val="0"/>
        <w:tabs>
          <w:tab w:val="left" w:pos="709"/>
        </w:tabs>
        <w:spacing w:line="276" w:lineRule="auto"/>
        <w:ind w:firstLine="1134"/>
        <w:jc w:val="both"/>
        <w:rPr>
          <w:rFonts w:ascii="Courier New" w:eastAsia="Aptos" w:hAnsi="Courier New" w:cs="Courier New"/>
          <w:szCs w:val="24"/>
          <w:lang w:val="es-ES" w:eastAsia="en-US"/>
        </w:rPr>
      </w:pPr>
    </w:p>
    <w:p w14:paraId="0DF5A663" w14:textId="395DD6CA" w:rsidR="00002EE0" w:rsidRPr="00002EE0" w:rsidRDefault="00002EE0" w:rsidP="008F635C">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ausencia del director o directora que se haya abstenido de participar de una determinada sesión en virtud de las causales enumeradas en este artículo se entenderá, para todos los efectos de esta ley, como justificada. Sin perjuicio de lo anterior, en el caso de ausencia por tratarse </w:t>
      </w:r>
      <w:r w:rsidR="0092079C" w:rsidRPr="00357637">
        <w:rPr>
          <w:rFonts w:ascii="Courier New" w:eastAsia="Aptos" w:hAnsi="Courier New" w:cs="Courier New"/>
          <w:szCs w:val="24"/>
          <w:lang w:val="es-ES" w:eastAsia="en-US"/>
        </w:rPr>
        <w:t>las</w:t>
      </w:r>
      <w:r w:rsidR="0092079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materias referidas en el numeral 4, la justificación deberá ser una declaración de conflicto de interés entregada </w:t>
      </w:r>
      <w:r w:rsidR="00CD7389" w:rsidRPr="00357637">
        <w:rPr>
          <w:rFonts w:ascii="Courier New" w:eastAsia="Aptos" w:hAnsi="Courier New" w:cs="Courier New"/>
          <w:szCs w:val="24"/>
          <w:lang w:val="es-ES" w:eastAsia="en-US"/>
        </w:rPr>
        <w:t xml:space="preserve">a la </w:t>
      </w:r>
      <w:r w:rsidRPr="00357637">
        <w:rPr>
          <w:rFonts w:ascii="Courier New" w:eastAsia="Aptos" w:hAnsi="Courier New" w:cs="Courier New"/>
          <w:szCs w:val="24"/>
          <w:lang w:val="es-ES" w:eastAsia="en-US"/>
        </w:rPr>
        <w:t xml:space="preserve">presidenta </w:t>
      </w:r>
      <w:r w:rsidR="00CD7389" w:rsidRPr="00357637">
        <w:rPr>
          <w:rFonts w:ascii="Courier New" w:eastAsia="Aptos" w:hAnsi="Courier New" w:cs="Courier New"/>
          <w:szCs w:val="24"/>
          <w:lang w:val="es-ES" w:eastAsia="en-US"/>
        </w:rPr>
        <w:t>o al presidente</w:t>
      </w:r>
      <w:r w:rsidR="00CD738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w:t>
      </w:r>
      <w:r w:rsidR="00CD7389" w:rsidRPr="00357637">
        <w:rPr>
          <w:rFonts w:ascii="Courier New" w:eastAsia="Aptos" w:hAnsi="Courier New" w:cs="Courier New"/>
          <w:szCs w:val="24"/>
          <w:lang w:val="es-ES" w:eastAsia="en-US"/>
        </w:rPr>
        <w:t>d</w:t>
      </w:r>
      <w:r w:rsidRPr="00357637">
        <w:rPr>
          <w:rFonts w:ascii="Courier New" w:eastAsia="Aptos" w:hAnsi="Courier New" w:cs="Courier New"/>
          <w:szCs w:val="24"/>
          <w:lang w:val="es-ES" w:eastAsia="en-US"/>
        </w:rPr>
        <w:t>i</w:t>
      </w:r>
      <w:r w:rsidRPr="00002EE0">
        <w:rPr>
          <w:rFonts w:ascii="Courier New" w:eastAsia="Aptos" w:hAnsi="Courier New" w:cs="Courier New"/>
          <w:szCs w:val="24"/>
          <w:lang w:val="es-ES" w:eastAsia="en-US"/>
        </w:rPr>
        <w:t xml:space="preserve">rectorio de forma previa </w:t>
      </w:r>
      <w:r w:rsidR="00383D3D" w:rsidRPr="00357637">
        <w:rPr>
          <w:rFonts w:ascii="Courier New" w:eastAsia="Aptos" w:hAnsi="Courier New" w:cs="Courier New"/>
          <w:szCs w:val="24"/>
          <w:lang w:val="es-ES" w:eastAsia="en-US"/>
        </w:rPr>
        <w:t>o durante</w:t>
      </w:r>
      <w:r w:rsidR="00383D3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 realización de la sesión.</w:t>
      </w:r>
    </w:p>
    <w:p w14:paraId="23FCE03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6DF9487" w14:textId="77777777" w:rsidR="00D6033F" w:rsidRPr="00002EE0" w:rsidRDefault="00D6033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7322C98" w14:textId="169DB23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Prohibición de delegar. La función de director o directora no es delegable.</w:t>
      </w:r>
    </w:p>
    <w:p w14:paraId="1AE586C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50BAE9" w14:textId="77777777" w:rsidR="00D6033F" w:rsidRPr="00002EE0" w:rsidRDefault="00D6033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2716087" w14:textId="749EB34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18.-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Causales de cesación. Serán causales de cesación en el cargo de director o directora las siguientes:</w:t>
      </w:r>
    </w:p>
    <w:p w14:paraId="6D5EAA14" w14:textId="77777777" w:rsidR="00D6033F" w:rsidRDefault="00D6033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2911721" w14:textId="29BCBAF1" w:rsidR="00002EE0" w:rsidRPr="00002EE0" w:rsidRDefault="00002EE0" w:rsidP="00357637">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Expiración del plazo por el que fue designada</w:t>
      </w:r>
      <w:r w:rsidR="0040666D">
        <w:rPr>
          <w:rFonts w:ascii="Courier New" w:eastAsia="Aptos" w:hAnsi="Courier New" w:cs="Courier New"/>
          <w:szCs w:val="24"/>
          <w:lang w:val="es-ES" w:eastAsia="en-US"/>
        </w:rPr>
        <w:t xml:space="preserve"> </w:t>
      </w:r>
      <w:r w:rsidR="0040666D" w:rsidRPr="00357637">
        <w:rPr>
          <w:rFonts w:ascii="Courier New" w:eastAsia="Aptos" w:hAnsi="Courier New" w:cs="Courier New"/>
          <w:szCs w:val="24"/>
          <w:lang w:val="es-ES" w:eastAsia="en-US"/>
        </w:rPr>
        <w:t>o designado</w:t>
      </w:r>
      <w:r w:rsidRPr="00002EE0">
        <w:rPr>
          <w:rFonts w:ascii="Courier New" w:eastAsia="Aptos" w:hAnsi="Courier New" w:cs="Courier New"/>
          <w:szCs w:val="24"/>
          <w:lang w:val="es-ES" w:eastAsia="en-US"/>
        </w:rPr>
        <w:t>.</w:t>
      </w:r>
    </w:p>
    <w:p w14:paraId="652B71F7" w14:textId="77777777" w:rsidR="00D6033F" w:rsidRDefault="00D6033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330F8AD" w14:textId="63AFAA77" w:rsidR="00002EE0" w:rsidRPr="00002EE0" w:rsidRDefault="00002EE0" w:rsidP="00357637">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Renuncia presentada ante el directorio de la sociedad.</w:t>
      </w:r>
    </w:p>
    <w:p w14:paraId="392594B2" w14:textId="77777777" w:rsidR="00D6033F" w:rsidRDefault="00D6033F" w:rsidP="00357637">
      <w:pPr>
        <w:widowControl w:val="0"/>
        <w:tabs>
          <w:tab w:val="left" w:pos="709"/>
        </w:tabs>
        <w:spacing w:line="276" w:lineRule="auto"/>
        <w:ind w:firstLine="2268"/>
        <w:jc w:val="both"/>
        <w:rPr>
          <w:rFonts w:ascii="Courier New" w:eastAsia="Aptos" w:hAnsi="Courier New" w:cs="Courier New"/>
          <w:szCs w:val="24"/>
          <w:lang w:val="es-ES" w:eastAsia="en-US"/>
        </w:rPr>
      </w:pPr>
    </w:p>
    <w:p w14:paraId="58C0B45A" w14:textId="4EC00FA9" w:rsidR="00002EE0" w:rsidRPr="00002EE0" w:rsidRDefault="00002EE0" w:rsidP="00357637">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Incapacidad legal sobreviniente para el desempeño del cargo.</w:t>
      </w:r>
    </w:p>
    <w:p w14:paraId="5E13F4D2" w14:textId="77777777" w:rsidR="00D6033F" w:rsidRDefault="00D6033F" w:rsidP="00357637">
      <w:pPr>
        <w:widowControl w:val="0"/>
        <w:tabs>
          <w:tab w:val="left" w:pos="709"/>
        </w:tabs>
        <w:spacing w:line="276" w:lineRule="auto"/>
        <w:ind w:firstLine="2268"/>
        <w:jc w:val="both"/>
        <w:rPr>
          <w:rFonts w:ascii="Courier New" w:eastAsia="Aptos" w:hAnsi="Courier New" w:cs="Courier New"/>
          <w:szCs w:val="24"/>
          <w:lang w:val="es-ES" w:eastAsia="en-US"/>
        </w:rPr>
      </w:pPr>
    </w:p>
    <w:p w14:paraId="73D3D7AE" w14:textId="2E62FDD4" w:rsidR="00002EE0" w:rsidRPr="00002EE0" w:rsidRDefault="00002EE0" w:rsidP="00357637">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Incurrir en alguna de las causales de inhabilidad o incompatibilidad establecida en los artículos 12 y 13</w:t>
      </w:r>
      <w:r w:rsidR="00830CBF" w:rsidRPr="00357637">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y otras que fueren aplicables.</w:t>
      </w:r>
    </w:p>
    <w:p w14:paraId="344594BB" w14:textId="77777777" w:rsidR="00D6033F" w:rsidRDefault="00D6033F" w:rsidP="00357637">
      <w:pPr>
        <w:widowControl w:val="0"/>
        <w:tabs>
          <w:tab w:val="left" w:pos="709"/>
        </w:tabs>
        <w:spacing w:line="276" w:lineRule="auto"/>
        <w:ind w:firstLine="2268"/>
        <w:jc w:val="both"/>
        <w:rPr>
          <w:rFonts w:ascii="Courier New" w:eastAsia="Aptos" w:hAnsi="Courier New" w:cs="Courier New"/>
          <w:szCs w:val="24"/>
          <w:lang w:val="es-ES" w:eastAsia="en-US"/>
        </w:rPr>
      </w:pPr>
    </w:p>
    <w:p w14:paraId="21061923" w14:textId="3EA3FD9F" w:rsidR="00002EE0" w:rsidRPr="00002EE0" w:rsidRDefault="00002EE0" w:rsidP="00357637">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Incumplimiento de alguna de las siguientes obligaciones como director o directora:</w:t>
      </w:r>
    </w:p>
    <w:p w14:paraId="5AAD2685" w14:textId="77777777" w:rsidR="00D6033F" w:rsidRDefault="00D6033F" w:rsidP="00C11DF6">
      <w:pPr>
        <w:widowControl w:val="0"/>
        <w:tabs>
          <w:tab w:val="left" w:pos="709"/>
        </w:tabs>
        <w:spacing w:line="276" w:lineRule="auto"/>
        <w:ind w:firstLine="2268"/>
        <w:jc w:val="both"/>
        <w:rPr>
          <w:rFonts w:ascii="Courier New" w:eastAsia="Aptos" w:hAnsi="Courier New" w:cs="Courier New"/>
          <w:szCs w:val="24"/>
          <w:lang w:val="es-ES" w:eastAsia="en-US"/>
        </w:rPr>
      </w:pPr>
    </w:p>
    <w:p w14:paraId="01FF0EFD" w14:textId="32D4B72F" w:rsidR="00002EE0" w:rsidRPr="00357637" w:rsidRDefault="00002EE0" w:rsidP="00C11DF6">
      <w:pPr>
        <w:widowControl w:val="0"/>
        <w:tabs>
          <w:tab w:val="left" w:pos="709"/>
        </w:tabs>
        <w:spacing w:line="276" w:lineRule="auto"/>
        <w:ind w:firstLine="2268"/>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a</w:t>
      </w:r>
      <w:r w:rsidR="00E07410" w:rsidRPr="00357637">
        <w:rPr>
          <w:rFonts w:ascii="Courier New" w:eastAsia="Aptos" w:hAnsi="Courier New" w:cs="Courier New"/>
          <w:szCs w:val="24"/>
          <w:lang w:val="es-ES" w:eastAsia="en-US"/>
        </w:rPr>
        <w:t>)</w:t>
      </w:r>
      <w:r w:rsidR="00FE35A5" w:rsidRPr="00357637">
        <w:rPr>
          <w:rFonts w:ascii="Courier New" w:eastAsia="Aptos" w:hAnsi="Courier New" w:cs="Courier New"/>
          <w:szCs w:val="24"/>
          <w:lang w:val="es-ES" w:eastAsia="en-US"/>
        </w:rPr>
        <w:t xml:space="preserve"> </w:t>
      </w:r>
      <w:r w:rsidRPr="00357637">
        <w:rPr>
          <w:rFonts w:ascii="Courier New" w:eastAsia="Aptos" w:hAnsi="Courier New" w:cs="Courier New"/>
          <w:szCs w:val="24"/>
          <w:lang w:val="es-ES" w:eastAsia="en-US"/>
        </w:rPr>
        <w:t xml:space="preserve">La inasistencia injustificada a cuatro sesiones ordinarias del directorio en un año calendario o dejar de concurrir a sesiones, sin autorización previa del directorio, durante </w:t>
      </w:r>
      <w:r w:rsidR="00A76F45" w:rsidRPr="00357637">
        <w:rPr>
          <w:rFonts w:ascii="Courier New" w:eastAsia="Aptos" w:hAnsi="Courier New" w:cs="Courier New"/>
          <w:szCs w:val="24"/>
          <w:lang w:val="es-ES" w:eastAsia="en-US"/>
        </w:rPr>
        <w:t xml:space="preserve">el </w:t>
      </w:r>
      <w:r w:rsidRPr="00357637">
        <w:rPr>
          <w:rFonts w:ascii="Courier New" w:eastAsia="Aptos" w:hAnsi="Courier New" w:cs="Courier New"/>
          <w:szCs w:val="24"/>
          <w:lang w:val="es-ES" w:eastAsia="en-US"/>
        </w:rPr>
        <w:t>lapso de tres meses.</w:t>
      </w:r>
    </w:p>
    <w:p w14:paraId="37473033" w14:textId="77777777" w:rsidR="00D6033F" w:rsidRPr="00357637" w:rsidRDefault="00D6033F" w:rsidP="00C11DF6">
      <w:pPr>
        <w:widowControl w:val="0"/>
        <w:tabs>
          <w:tab w:val="left" w:pos="709"/>
        </w:tabs>
        <w:spacing w:line="276" w:lineRule="auto"/>
        <w:ind w:firstLine="2268"/>
        <w:jc w:val="both"/>
        <w:rPr>
          <w:rFonts w:ascii="Courier New" w:eastAsia="Aptos" w:hAnsi="Courier New" w:cs="Courier New"/>
          <w:szCs w:val="24"/>
          <w:lang w:val="es-ES" w:eastAsia="en-US"/>
        </w:rPr>
      </w:pPr>
    </w:p>
    <w:p w14:paraId="30EEA706" w14:textId="1A67DCA4" w:rsidR="00002EE0" w:rsidRPr="00357637" w:rsidRDefault="00002EE0" w:rsidP="00C11DF6">
      <w:pPr>
        <w:widowControl w:val="0"/>
        <w:tabs>
          <w:tab w:val="left" w:pos="709"/>
        </w:tabs>
        <w:spacing w:line="276" w:lineRule="auto"/>
        <w:ind w:firstLine="2268"/>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b</w:t>
      </w:r>
      <w:r w:rsidR="00E07410" w:rsidRPr="00357637">
        <w:rPr>
          <w:rFonts w:ascii="Courier New" w:eastAsia="Aptos" w:hAnsi="Courier New" w:cs="Courier New"/>
          <w:szCs w:val="24"/>
          <w:lang w:val="es-ES" w:eastAsia="en-US"/>
        </w:rPr>
        <w:t>)</w:t>
      </w:r>
      <w:r w:rsidR="00FE35A5" w:rsidRPr="00357637">
        <w:rPr>
          <w:rFonts w:ascii="Courier New" w:eastAsia="Aptos" w:hAnsi="Courier New" w:cs="Courier New"/>
          <w:szCs w:val="24"/>
          <w:lang w:val="es-ES" w:eastAsia="en-US"/>
        </w:rPr>
        <w:t xml:space="preserve"> </w:t>
      </w:r>
      <w:r w:rsidRPr="00357637">
        <w:rPr>
          <w:rFonts w:ascii="Courier New" w:eastAsia="Aptos" w:hAnsi="Courier New" w:cs="Courier New"/>
          <w:szCs w:val="24"/>
          <w:lang w:val="es-ES" w:eastAsia="en-US"/>
        </w:rPr>
        <w:t xml:space="preserve">Haber incluido datos inexactos o haber omitido inexcusablemente información relevante en la declaración jurada a que se refiere el inciso primero del artículo 14. </w:t>
      </w:r>
    </w:p>
    <w:p w14:paraId="41F7196C" w14:textId="77777777" w:rsidR="00D6033F" w:rsidRPr="00357637" w:rsidRDefault="00D6033F" w:rsidP="00C11DF6">
      <w:pPr>
        <w:widowControl w:val="0"/>
        <w:tabs>
          <w:tab w:val="left" w:pos="709"/>
        </w:tabs>
        <w:spacing w:line="276" w:lineRule="auto"/>
        <w:ind w:firstLine="2268"/>
        <w:jc w:val="both"/>
        <w:rPr>
          <w:rFonts w:ascii="Courier New" w:eastAsia="Aptos" w:hAnsi="Courier New" w:cs="Courier New"/>
          <w:szCs w:val="24"/>
          <w:lang w:val="es-ES" w:eastAsia="en-US"/>
        </w:rPr>
      </w:pPr>
    </w:p>
    <w:p w14:paraId="4E8A63FA" w14:textId="72297999" w:rsidR="00002EE0" w:rsidRPr="00357637" w:rsidRDefault="00002EE0" w:rsidP="00C11DF6">
      <w:pPr>
        <w:widowControl w:val="0"/>
        <w:tabs>
          <w:tab w:val="left" w:pos="709"/>
        </w:tabs>
        <w:spacing w:line="276" w:lineRule="auto"/>
        <w:ind w:firstLine="2268"/>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c</w:t>
      </w:r>
      <w:r w:rsidR="00E07410" w:rsidRPr="00357637">
        <w:rPr>
          <w:rFonts w:ascii="Courier New" w:eastAsia="Aptos" w:hAnsi="Courier New" w:cs="Courier New"/>
          <w:szCs w:val="24"/>
          <w:lang w:val="es-ES" w:eastAsia="en-US"/>
        </w:rPr>
        <w:t>)</w:t>
      </w:r>
      <w:r w:rsidR="00FE35A5" w:rsidRPr="00357637">
        <w:rPr>
          <w:rFonts w:ascii="Courier New" w:eastAsia="Aptos" w:hAnsi="Courier New" w:cs="Courier New"/>
          <w:szCs w:val="24"/>
          <w:lang w:val="es-ES" w:eastAsia="en-US"/>
        </w:rPr>
        <w:t xml:space="preserve"> </w:t>
      </w:r>
      <w:r w:rsidRPr="00357637">
        <w:rPr>
          <w:rFonts w:ascii="Courier New" w:eastAsia="Aptos" w:hAnsi="Courier New" w:cs="Courier New"/>
          <w:szCs w:val="24"/>
          <w:lang w:val="es-ES" w:eastAsia="en-US"/>
        </w:rPr>
        <w:t xml:space="preserve">Haber incumplido el deber de abstención del artículo 16. </w:t>
      </w:r>
    </w:p>
    <w:p w14:paraId="4F4022BA" w14:textId="77777777" w:rsidR="00C11DF6" w:rsidRPr="00357637" w:rsidRDefault="00C11DF6" w:rsidP="00C11DF6">
      <w:pPr>
        <w:widowControl w:val="0"/>
        <w:tabs>
          <w:tab w:val="left" w:pos="709"/>
        </w:tabs>
        <w:spacing w:line="276" w:lineRule="auto"/>
        <w:ind w:firstLine="2268"/>
        <w:jc w:val="both"/>
        <w:rPr>
          <w:rFonts w:ascii="Courier New" w:eastAsia="Aptos" w:hAnsi="Courier New" w:cs="Courier New"/>
          <w:szCs w:val="24"/>
          <w:lang w:val="es-ES" w:eastAsia="en-US"/>
        </w:rPr>
      </w:pPr>
    </w:p>
    <w:p w14:paraId="2E2A53A6" w14:textId="52F4FA15" w:rsidR="00002EE0" w:rsidRPr="00357637" w:rsidRDefault="00002EE0" w:rsidP="00C11DF6">
      <w:pPr>
        <w:widowControl w:val="0"/>
        <w:tabs>
          <w:tab w:val="left" w:pos="709"/>
        </w:tabs>
        <w:spacing w:line="276" w:lineRule="auto"/>
        <w:ind w:firstLine="2268"/>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d</w:t>
      </w:r>
      <w:r w:rsidR="00E07410" w:rsidRPr="00357637">
        <w:rPr>
          <w:rFonts w:ascii="Courier New" w:eastAsia="Aptos" w:hAnsi="Courier New" w:cs="Courier New"/>
          <w:szCs w:val="24"/>
          <w:lang w:val="es-ES" w:eastAsia="en-US"/>
        </w:rPr>
        <w:t>)</w:t>
      </w:r>
      <w:r w:rsidR="00FE35A5" w:rsidRPr="00357637">
        <w:rPr>
          <w:rFonts w:ascii="Courier New" w:eastAsia="Aptos" w:hAnsi="Courier New" w:cs="Courier New"/>
          <w:szCs w:val="24"/>
          <w:lang w:val="es-ES" w:eastAsia="en-US"/>
        </w:rPr>
        <w:t xml:space="preserve"> </w:t>
      </w:r>
      <w:r w:rsidRPr="00357637">
        <w:rPr>
          <w:rFonts w:ascii="Courier New" w:eastAsia="Aptos" w:hAnsi="Courier New" w:cs="Courier New"/>
          <w:szCs w:val="24"/>
          <w:lang w:val="es-ES" w:eastAsia="en-US"/>
        </w:rPr>
        <w:t>Haber infringido alguna de las prohibiciones o incumplido alguno de los deberes a que se refiere la ley Nº 18.046</w:t>
      </w:r>
      <w:r w:rsidR="00E07410" w:rsidRPr="00357637">
        <w:rPr>
          <w:rFonts w:ascii="Courier New" w:eastAsia="Aptos" w:hAnsi="Courier New" w:cs="Courier New"/>
          <w:szCs w:val="24"/>
          <w:lang w:val="es-ES" w:eastAsia="en-US"/>
        </w:rPr>
        <w:t>,</w:t>
      </w:r>
      <w:r w:rsidRPr="00357637">
        <w:rPr>
          <w:rFonts w:ascii="Courier New" w:eastAsia="Aptos" w:hAnsi="Courier New" w:cs="Courier New"/>
          <w:szCs w:val="24"/>
          <w:lang w:val="es-ES" w:eastAsia="en-US"/>
        </w:rPr>
        <w:t xml:space="preserve"> sobre sociedades anónimas. </w:t>
      </w:r>
    </w:p>
    <w:p w14:paraId="767BE1AC" w14:textId="77777777" w:rsidR="00C11DF6" w:rsidRPr="00357637" w:rsidRDefault="00C11DF6" w:rsidP="00C11DF6">
      <w:pPr>
        <w:widowControl w:val="0"/>
        <w:tabs>
          <w:tab w:val="left" w:pos="709"/>
        </w:tabs>
        <w:spacing w:line="276" w:lineRule="auto"/>
        <w:ind w:firstLine="2268"/>
        <w:jc w:val="both"/>
        <w:rPr>
          <w:rFonts w:ascii="Courier New" w:eastAsia="Aptos" w:hAnsi="Courier New" w:cs="Courier New"/>
          <w:szCs w:val="24"/>
          <w:lang w:val="es-ES" w:eastAsia="en-US"/>
        </w:rPr>
      </w:pPr>
    </w:p>
    <w:p w14:paraId="28D7DB60" w14:textId="0B1F19CE" w:rsidR="00002EE0" w:rsidRDefault="00002EE0" w:rsidP="00C11DF6">
      <w:pPr>
        <w:widowControl w:val="0"/>
        <w:tabs>
          <w:tab w:val="left" w:pos="709"/>
        </w:tabs>
        <w:spacing w:line="276" w:lineRule="auto"/>
        <w:ind w:firstLine="2268"/>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e</w:t>
      </w:r>
      <w:r w:rsidR="00E07410" w:rsidRPr="00357637">
        <w:rPr>
          <w:rFonts w:ascii="Courier New" w:eastAsia="Aptos" w:hAnsi="Courier New" w:cs="Courier New"/>
          <w:szCs w:val="24"/>
          <w:lang w:val="es-ES" w:eastAsia="en-US"/>
        </w:rPr>
        <w:t>)</w:t>
      </w:r>
      <w:r w:rsidR="00FE35A5" w:rsidRPr="00357637">
        <w:rPr>
          <w:rFonts w:ascii="Courier New" w:eastAsia="Aptos" w:hAnsi="Courier New" w:cs="Courier New"/>
          <w:szCs w:val="24"/>
          <w:lang w:val="es-ES" w:eastAsia="en-US"/>
        </w:rPr>
        <w:t xml:space="preserve"> </w:t>
      </w:r>
      <w:r w:rsidRPr="00357637">
        <w:rPr>
          <w:rFonts w:ascii="Courier New" w:eastAsia="Aptos" w:hAnsi="Courier New" w:cs="Courier New"/>
          <w:szCs w:val="24"/>
          <w:lang w:val="es-ES" w:eastAsia="en-US"/>
        </w:rPr>
        <w:t>Haber votado</w:t>
      </w:r>
      <w:r w:rsidRPr="00002EE0">
        <w:rPr>
          <w:rFonts w:ascii="Courier New" w:eastAsia="Aptos" w:hAnsi="Courier New" w:cs="Courier New"/>
          <w:szCs w:val="24"/>
          <w:lang w:val="es-ES" w:eastAsia="en-US"/>
        </w:rPr>
        <w:t xml:space="preserve"> favorablemente acuerdos del directorio que impliquen un manifiesto incumplimiento de los estatutos o de la normativa legal que le es aplicable a </w:t>
      </w:r>
      <w:r w:rsidR="006256E0" w:rsidRPr="00357637">
        <w:rPr>
          <w:rFonts w:ascii="Courier New" w:eastAsia="Aptos" w:hAnsi="Courier New" w:cs="Courier New"/>
          <w:szCs w:val="24"/>
          <w:lang w:val="es-ES" w:eastAsia="en-US"/>
        </w:rPr>
        <w:t>la Afide</w:t>
      </w:r>
      <w:r w:rsidR="006256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 que le causen </w:t>
      </w:r>
      <w:r w:rsidR="00B376A6" w:rsidRPr="00357637">
        <w:rPr>
          <w:rFonts w:ascii="Courier New" w:eastAsia="Aptos" w:hAnsi="Courier New" w:cs="Courier New"/>
          <w:szCs w:val="24"/>
          <w:lang w:val="es-ES" w:eastAsia="en-US"/>
        </w:rPr>
        <w:t>a ésta</w:t>
      </w:r>
      <w:r w:rsidR="00B376A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daño patrimonial significativo.</w:t>
      </w:r>
    </w:p>
    <w:p w14:paraId="158602BD"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C07C411" w14:textId="4A86AD94" w:rsidR="00002EE0" w:rsidRPr="00002EE0" w:rsidRDefault="00B376A6"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357637">
        <w:rPr>
          <w:rFonts w:ascii="Courier New" w:eastAsia="Aptos" w:hAnsi="Courier New" w:cs="Courier New"/>
          <w:szCs w:val="24"/>
          <w:lang w:val="es-ES" w:eastAsia="en-US"/>
        </w:rPr>
        <w:t xml:space="preserve">Las </w:t>
      </w:r>
      <w:r w:rsidR="00002EE0" w:rsidRPr="00357637">
        <w:rPr>
          <w:rFonts w:ascii="Courier New" w:eastAsia="Aptos" w:hAnsi="Courier New" w:cs="Courier New"/>
          <w:szCs w:val="24"/>
          <w:lang w:val="es-ES" w:eastAsia="en-US"/>
        </w:rPr>
        <w:t xml:space="preserve">directoras </w:t>
      </w:r>
      <w:r w:rsidRPr="00357637">
        <w:rPr>
          <w:rFonts w:ascii="Courier New" w:eastAsia="Aptos" w:hAnsi="Courier New" w:cs="Courier New"/>
          <w:szCs w:val="24"/>
          <w:lang w:val="es-ES" w:eastAsia="en-US"/>
        </w:rPr>
        <w:t xml:space="preserve">y los directores </w:t>
      </w:r>
      <w:r w:rsidR="00002EE0" w:rsidRPr="00357637">
        <w:rPr>
          <w:rFonts w:ascii="Courier New" w:eastAsia="Aptos" w:hAnsi="Courier New" w:cs="Courier New"/>
          <w:szCs w:val="24"/>
          <w:lang w:val="es-ES" w:eastAsia="en-US"/>
        </w:rPr>
        <w:t xml:space="preserve">que </w:t>
      </w:r>
      <w:r w:rsidR="004962FC" w:rsidRPr="00357637">
        <w:rPr>
          <w:rFonts w:ascii="Courier New" w:eastAsia="Aptos" w:hAnsi="Courier New" w:cs="Courier New"/>
          <w:szCs w:val="24"/>
          <w:lang w:val="es-ES" w:eastAsia="en-US"/>
        </w:rPr>
        <w:t>hayan</w:t>
      </w:r>
      <w:r w:rsidR="004962FC">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incurrido en alguna de las causales de los numerales del inciso primero del presente artículo, con excepción del numeral 5, cesarán automáticamente en sus cargos, sin perjuicio de que deberán comunicar </w:t>
      </w:r>
      <w:r w:rsidR="00002EE0" w:rsidRPr="005D5683">
        <w:rPr>
          <w:rFonts w:ascii="Courier New" w:eastAsia="Aptos" w:hAnsi="Courier New" w:cs="Courier New"/>
          <w:szCs w:val="24"/>
          <w:lang w:val="es-ES" w:eastAsia="en-US"/>
        </w:rPr>
        <w:t>por escrito de inmediato dicha circunstancia al directorio.</w:t>
      </w:r>
    </w:p>
    <w:p w14:paraId="1DD6D882"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0F9CA58" w14:textId="6005DDA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remoción del director o directora que </w:t>
      </w:r>
      <w:r w:rsidR="002A7518" w:rsidRPr="005D5683">
        <w:rPr>
          <w:rFonts w:ascii="Courier New" w:eastAsia="Aptos" w:hAnsi="Courier New" w:cs="Courier New"/>
          <w:szCs w:val="24"/>
          <w:lang w:val="es-ES" w:eastAsia="en-US"/>
        </w:rPr>
        <w:t>haya</w:t>
      </w:r>
      <w:r w:rsidR="002A751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incurrido en alguna de las causales descritas en el numeral 5 del inciso primero, se efectuará por la autoridad que lo designó mediante el respectivo acto administrativo fundado.</w:t>
      </w:r>
    </w:p>
    <w:p w14:paraId="747463C7"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9D469B6" w14:textId="5A9D28B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Una vez que </w:t>
      </w:r>
      <w:r w:rsidR="00C81040">
        <w:rPr>
          <w:rFonts w:ascii="Courier New" w:eastAsia="Aptos" w:hAnsi="Courier New" w:cs="Courier New"/>
          <w:szCs w:val="24"/>
          <w:lang w:val="es-ES" w:eastAsia="en-US"/>
        </w:rPr>
        <w:t xml:space="preserve">las </w:t>
      </w:r>
      <w:r w:rsidRPr="00002EE0">
        <w:rPr>
          <w:rFonts w:ascii="Courier New" w:eastAsia="Aptos" w:hAnsi="Courier New" w:cs="Courier New"/>
          <w:szCs w:val="24"/>
          <w:lang w:val="es-ES" w:eastAsia="en-US"/>
        </w:rPr>
        <w:t xml:space="preserve">directoras </w:t>
      </w:r>
      <w:r w:rsidR="00C81040" w:rsidRPr="005D5683">
        <w:rPr>
          <w:rFonts w:ascii="Courier New" w:eastAsia="Aptos" w:hAnsi="Courier New" w:cs="Courier New"/>
          <w:szCs w:val="24"/>
          <w:lang w:val="es-ES" w:eastAsia="en-US"/>
        </w:rPr>
        <w:t>y los directores</w:t>
      </w:r>
      <w:r w:rsidR="00C8104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hayan cesado en el ejercicio de sus cargos, y por el plazo de seis meses contado desde esa fecha, no podrán prestar ningún tipo de servicio, sea de forma gratuita o remunerada, ni adquirir participación en la propiedad de personas jurídicas respecto de las cuales, dentro de los doce meses anteriores al cese en sus funciones, hayan, de forma específica, personal y directa, participado en sesiones del directorio en las que se </w:t>
      </w:r>
      <w:r w:rsidR="00304037" w:rsidRPr="005D5683">
        <w:rPr>
          <w:rFonts w:ascii="Courier New" w:eastAsia="Aptos" w:hAnsi="Courier New" w:cs="Courier New"/>
          <w:szCs w:val="24"/>
          <w:lang w:val="es-ES" w:eastAsia="en-US"/>
        </w:rPr>
        <w:t>haya</w:t>
      </w:r>
      <w:r w:rsidR="005D5683">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adoptado algún acuerdo o resolución a su respecto. La prohibición de que trata este artículo se extiende a aquellas personas jurídicas que formen parte del mismo grupo empresarial en los términos del artículo 96 de la ley Nº 18.045, de mercado de valores.</w:t>
      </w:r>
    </w:p>
    <w:p w14:paraId="0CC630BC"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4E8397F" w14:textId="1D5C2F20" w:rsidR="00002EE0" w:rsidRPr="00002EE0" w:rsidRDefault="00304037"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5D5683">
        <w:rPr>
          <w:rFonts w:ascii="Courier New" w:eastAsia="Aptos" w:hAnsi="Courier New" w:cs="Courier New"/>
          <w:szCs w:val="24"/>
          <w:lang w:val="es-ES" w:eastAsia="en-US"/>
        </w:rPr>
        <w:t xml:space="preserve">Las </w:t>
      </w:r>
      <w:r w:rsidR="00002EE0" w:rsidRPr="005D5683">
        <w:rPr>
          <w:rFonts w:ascii="Courier New" w:eastAsia="Aptos" w:hAnsi="Courier New" w:cs="Courier New"/>
          <w:szCs w:val="24"/>
          <w:lang w:val="es-ES" w:eastAsia="en-US"/>
        </w:rPr>
        <w:t>directoras</w:t>
      </w:r>
      <w:r w:rsidRPr="005D5683">
        <w:rPr>
          <w:rFonts w:ascii="Courier New" w:eastAsia="Aptos" w:hAnsi="Courier New" w:cs="Courier New"/>
          <w:szCs w:val="24"/>
          <w:lang w:val="es-ES" w:eastAsia="en-US"/>
        </w:rPr>
        <w:t xml:space="preserve"> y los directores</w:t>
      </w:r>
      <w:r w:rsidR="00002EE0" w:rsidRPr="005D5683">
        <w:rPr>
          <w:rFonts w:ascii="Courier New" w:eastAsia="Aptos" w:hAnsi="Courier New" w:cs="Courier New"/>
          <w:szCs w:val="24"/>
          <w:lang w:val="es-ES" w:eastAsia="en-US"/>
        </w:rPr>
        <w:t>,</w:t>
      </w:r>
      <w:r w:rsidR="00002EE0" w:rsidRPr="00002EE0">
        <w:rPr>
          <w:rFonts w:ascii="Courier New" w:eastAsia="Aptos" w:hAnsi="Courier New" w:cs="Courier New"/>
          <w:szCs w:val="24"/>
          <w:lang w:val="es-ES" w:eastAsia="en-US"/>
        </w:rPr>
        <w:t xml:space="preserve"> dentro de los diez días hábiles siguientes a la fecha de cese en sus funciones, deberán efectuar una declaración jurada en la que individualicen las entidades respecto </w:t>
      </w:r>
      <w:r w:rsidR="00812CDC" w:rsidRPr="005D5683">
        <w:rPr>
          <w:rFonts w:ascii="Courier New" w:eastAsia="Aptos" w:hAnsi="Courier New" w:cs="Courier New"/>
          <w:szCs w:val="24"/>
          <w:lang w:val="es-ES" w:eastAsia="en-US"/>
        </w:rPr>
        <w:t>de</w:t>
      </w:r>
      <w:r w:rsidR="00812CDC">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las cuales hayan intervenido en los términos del inciso anterior. Una copia de dicha declaración deberá ser remitida al directorio dentro del mismo plazo.</w:t>
      </w:r>
    </w:p>
    <w:p w14:paraId="5BF2707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32090FE"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ED148F6" w14:textId="6BEA320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19.- Responsabilidad solidaria. </w:t>
      </w:r>
      <w:r w:rsidR="00BC3BAE" w:rsidRPr="008D0DA5">
        <w:rPr>
          <w:rFonts w:ascii="Courier New" w:eastAsia="Aptos" w:hAnsi="Courier New" w:cs="Courier New"/>
          <w:szCs w:val="24"/>
          <w:lang w:val="es-ES" w:eastAsia="en-US"/>
        </w:rPr>
        <w:t>Las director</w:t>
      </w:r>
      <w:r w:rsidR="008D0DA5" w:rsidRPr="008D0DA5">
        <w:rPr>
          <w:rFonts w:ascii="Courier New" w:eastAsia="Aptos" w:hAnsi="Courier New" w:cs="Courier New"/>
          <w:szCs w:val="24"/>
          <w:lang w:val="es-ES" w:eastAsia="en-US"/>
        </w:rPr>
        <w:t>a</w:t>
      </w:r>
      <w:r w:rsidR="00BC3BAE" w:rsidRPr="008D0DA5">
        <w:rPr>
          <w:rFonts w:ascii="Courier New" w:eastAsia="Aptos" w:hAnsi="Courier New" w:cs="Courier New"/>
          <w:szCs w:val="24"/>
          <w:lang w:val="es-ES" w:eastAsia="en-US"/>
        </w:rPr>
        <w:t>s y los directores, administradoras y administradores, gerentas y gerentes, apoderadas y apoderados</w:t>
      </w:r>
      <w:r w:rsidR="00445D8F" w:rsidRPr="008D0DA5">
        <w:rPr>
          <w:rFonts w:ascii="Courier New" w:eastAsia="Aptos" w:hAnsi="Courier New" w:cs="Courier New"/>
          <w:szCs w:val="24"/>
          <w:lang w:val="es-ES" w:eastAsia="en-US"/>
        </w:rPr>
        <w:t xml:space="preserve"> o dependientes de la Afide</w:t>
      </w:r>
      <w:r w:rsidRPr="008D0DA5">
        <w:rPr>
          <w:rFonts w:ascii="Courier New" w:eastAsia="Aptos" w:hAnsi="Courier New" w:cs="Courier New"/>
          <w:szCs w:val="24"/>
          <w:lang w:val="es-ES" w:eastAsia="en-US"/>
        </w:rPr>
        <w:t>, que</w:t>
      </w:r>
      <w:r w:rsidRPr="00002EE0">
        <w:rPr>
          <w:rFonts w:ascii="Courier New" w:eastAsia="Aptos" w:hAnsi="Courier New" w:cs="Courier New"/>
          <w:szCs w:val="24"/>
          <w:lang w:val="es-ES" w:eastAsia="en-US"/>
        </w:rPr>
        <w:t xml:space="preserve"> aprueben o ejecuten operaciones no autorizadas por la ley, por los estatutos o por las normas impartidas por la Comisión, responderán solidariamente de las pérdidas que dichas operaciones irroguen a la sociedad.</w:t>
      </w:r>
    </w:p>
    <w:p w14:paraId="3DE90D5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63689DC"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22C2E0" w14:textId="77777777" w:rsidR="00445D8F" w:rsidRDefault="00002EE0" w:rsidP="00C11DF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2°</w:t>
      </w:r>
    </w:p>
    <w:p w14:paraId="30B27656" w14:textId="5D440939" w:rsidR="00002EE0" w:rsidRPr="00002EE0" w:rsidRDefault="00002EE0" w:rsidP="00C11DF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De las juntas de accionistas</w:t>
      </w:r>
    </w:p>
    <w:p w14:paraId="49729B02"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CB1666E" w14:textId="0C02233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20.- Juntas de accionistas. </w:t>
      </w:r>
      <w:r w:rsidR="0004448E" w:rsidRPr="0073531B">
        <w:rPr>
          <w:rFonts w:ascii="Courier New" w:eastAsia="Aptos" w:hAnsi="Courier New" w:cs="Courier New"/>
          <w:szCs w:val="24"/>
          <w:lang w:val="es-ES" w:eastAsia="en-US"/>
        </w:rPr>
        <w:t xml:space="preserve">Las y los </w:t>
      </w:r>
      <w:r w:rsidRPr="0073531B">
        <w:rPr>
          <w:rFonts w:ascii="Courier New" w:eastAsia="Aptos" w:hAnsi="Courier New" w:cs="Courier New"/>
          <w:szCs w:val="24"/>
          <w:lang w:val="es-ES" w:eastAsia="en-US"/>
        </w:rPr>
        <w:t>accionistas se reunirán en juntas ordinar</w:t>
      </w:r>
      <w:r w:rsidRPr="00002EE0">
        <w:rPr>
          <w:rFonts w:ascii="Courier New" w:eastAsia="Aptos" w:hAnsi="Courier New" w:cs="Courier New"/>
          <w:szCs w:val="24"/>
          <w:lang w:val="es-ES" w:eastAsia="en-US"/>
        </w:rPr>
        <w:t xml:space="preserve">ias o extraordinarias, a las que el Fisco concurrirá representado por </w:t>
      </w:r>
      <w:r w:rsidR="00423D76" w:rsidRPr="0073531B">
        <w:rPr>
          <w:rFonts w:ascii="Courier New" w:eastAsia="Aptos" w:hAnsi="Courier New" w:cs="Courier New"/>
          <w:szCs w:val="24"/>
          <w:lang w:val="es-ES" w:eastAsia="en-US"/>
        </w:rPr>
        <w:t>la Ministra o el Ministro</w:t>
      </w:r>
      <w:r w:rsidR="00423D7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w:t>
      </w:r>
      <w:r w:rsidRPr="00FC0B75">
        <w:rPr>
          <w:rFonts w:ascii="Courier New" w:eastAsia="Aptos" w:hAnsi="Courier New" w:cs="Courier New"/>
          <w:szCs w:val="24"/>
          <w:lang w:val="es-ES" w:eastAsia="en-US"/>
        </w:rPr>
        <w:t xml:space="preserve">Hacienda, y </w:t>
      </w:r>
      <w:r w:rsidR="0052610F" w:rsidRPr="00FC0B75">
        <w:rPr>
          <w:rFonts w:ascii="Courier New" w:eastAsia="Aptos" w:hAnsi="Courier New" w:cs="Courier New"/>
          <w:szCs w:val="24"/>
          <w:lang w:val="es-ES" w:eastAsia="en-US"/>
        </w:rPr>
        <w:t xml:space="preserve">la Corfo </w:t>
      </w:r>
      <w:r w:rsidRPr="00FC0B75">
        <w:rPr>
          <w:rFonts w:ascii="Courier New" w:eastAsia="Aptos" w:hAnsi="Courier New" w:cs="Courier New"/>
          <w:szCs w:val="24"/>
          <w:lang w:val="es-ES" w:eastAsia="en-US"/>
        </w:rPr>
        <w:t xml:space="preserve">por </w:t>
      </w:r>
      <w:r w:rsidR="0067312D" w:rsidRPr="00FC0B75">
        <w:rPr>
          <w:rFonts w:ascii="Courier New" w:eastAsia="Aptos" w:hAnsi="Courier New" w:cs="Courier New"/>
          <w:szCs w:val="24"/>
          <w:lang w:val="es-ES" w:eastAsia="en-US"/>
        </w:rPr>
        <w:t xml:space="preserve">quien ejerza la </w:t>
      </w:r>
      <w:r w:rsidR="0067312D" w:rsidRPr="00FC0B75">
        <w:rPr>
          <w:rFonts w:ascii="Courier New" w:eastAsia="Aptos" w:hAnsi="Courier New" w:cs="Courier New"/>
          <w:szCs w:val="24"/>
          <w:lang w:val="es-ES" w:eastAsia="en-US"/>
        </w:rPr>
        <w:lastRenderedPageBreak/>
        <w:t xml:space="preserve">Vicepresidencia </w:t>
      </w:r>
      <w:r w:rsidRPr="00FC0B75">
        <w:rPr>
          <w:rFonts w:ascii="Courier New" w:eastAsia="Aptos" w:hAnsi="Courier New" w:cs="Courier New"/>
          <w:szCs w:val="24"/>
          <w:lang w:val="es-ES" w:eastAsia="en-US"/>
        </w:rPr>
        <w:t>Ejecutiva, o a quienes éstos designen</w:t>
      </w:r>
      <w:r w:rsidRPr="00002EE0">
        <w:rPr>
          <w:rFonts w:ascii="Courier New" w:eastAsia="Aptos" w:hAnsi="Courier New" w:cs="Courier New"/>
          <w:szCs w:val="24"/>
          <w:lang w:val="es-ES" w:eastAsia="en-US"/>
        </w:rPr>
        <w:t xml:space="preserve"> especialmente al efecto, </w:t>
      </w:r>
      <w:r w:rsidR="002747C6" w:rsidRPr="0067312D">
        <w:rPr>
          <w:rFonts w:ascii="Courier New" w:eastAsia="Aptos" w:hAnsi="Courier New" w:cs="Courier New"/>
          <w:szCs w:val="24"/>
          <w:lang w:val="es-ES" w:eastAsia="en-US"/>
        </w:rPr>
        <w:t xml:space="preserve">los que </w:t>
      </w:r>
      <w:r w:rsidRPr="0067312D">
        <w:rPr>
          <w:rFonts w:ascii="Courier New" w:eastAsia="Aptos" w:hAnsi="Courier New" w:cs="Courier New"/>
          <w:szCs w:val="24"/>
          <w:lang w:val="es-ES" w:eastAsia="en-US"/>
        </w:rPr>
        <w:t>deberán</w:t>
      </w:r>
      <w:r w:rsidRPr="00002EE0">
        <w:rPr>
          <w:rFonts w:ascii="Courier New" w:eastAsia="Aptos" w:hAnsi="Courier New" w:cs="Courier New"/>
          <w:szCs w:val="24"/>
          <w:lang w:val="es-ES" w:eastAsia="en-US"/>
        </w:rPr>
        <w:t xml:space="preserve"> ser </w:t>
      </w:r>
      <w:r w:rsidRPr="0067312D">
        <w:rPr>
          <w:rFonts w:ascii="Courier New" w:eastAsia="Aptos" w:hAnsi="Courier New" w:cs="Courier New"/>
          <w:szCs w:val="24"/>
          <w:lang w:val="es-ES" w:eastAsia="en-US"/>
        </w:rPr>
        <w:t xml:space="preserve">funcionarias </w:t>
      </w:r>
      <w:r w:rsidR="002747C6" w:rsidRPr="0067312D">
        <w:rPr>
          <w:rFonts w:ascii="Courier New" w:eastAsia="Aptos" w:hAnsi="Courier New" w:cs="Courier New"/>
          <w:szCs w:val="24"/>
          <w:lang w:val="es-ES" w:eastAsia="en-US"/>
        </w:rPr>
        <w:t xml:space="preserve">o funcionarios </w:t>
      </w:r>
      <w:r w:rsidRPr="0067312D">
        <w:rPr>
          <w:rFonts w:ascii="Courier New" w:eastAsia="Aptos" w:hAnsi="Courier New" w:cs="Courier New"/>
          <w:szCs w:val="24"/>
          <w:lang w:val="es-ES" w:eastAsia="en-US"/>
        </w:rPr>
        <w:t>de dichas reparticiones.</w:t>
      </w:r>
    </w:p>
    <w:p w14:paraId="4E3AE439"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CB36779" w14:textId="40566A5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Las juntas serán convocadas por el directorio de la sociedad, conforme a las reglas establecidas en el Título VI de la ley N° 18.046, sobre sociedades anónimas.</w:t>
      </w:r>
    </w:p>
    <w:p w14:paraId="19955AC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2053C63"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1C9867A" w14:textId="60150390" w:rsidR="00002EE0" w:rsidRPr="00002EE0" w:rsidRDefault="00002EE0" w:rsidP="00C11DF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Título III</w:t>
      </w:r>
    </w:p>
    <w:p w14:paraId="7B38B089" w14:textId="503DBDFC" w:rsidR="00002EE0" w:rsidRPr="00002EE0" w:rsidRDefault="00002EE0" w:rsidP="00C11DF6">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regulación y fiscalización de </w:t>
      </w:r>
      <w:bookmarkStart w:id="0" w:name="_Hlk184457328"/>
      <w:r w:rsidR="00BC08FC" w:rsidRPr="0067312D">
        <w:rPr>
          <w:rFonts w:ascii="Courier New" w:eastAsia="Aptos" w:hAnsi="Courier New" w:cs="Courier New"/>
          <w:szCs w:val="24"/>
          <w:lang w:val="es-ES" w:eastAsia="en-US"/>
        </w:rPr>
        <w:t>la Afide</w:t>
      </w:r>
      <w:bookmarkEnd w:id="0"/>
    </w:p>
    <w:p w14:paraId="48D97D24"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AA2B434" w14:textId="5F091EF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21.- Fiscalización de la Comisión. </w:t>
      </w:r>
      <w:r w:rsidR="00D611FA" w:rsidRPr="00D611FA">
        <w:rPr>
          <w:rFonts w:ascii="Courier New" w:eastAsia="Aptos" w:hAnsi="Courier New" w:cs="Courier New"/>
          <w:szCs w:val="24"/>
          <w:lang w:val="es-ES" w:eastAsia="en-US"/>
        </w:rPr>
        <w:t>L</w:t>
      </w:r>
      <w:r w:rsidR="00C2355D" w:rsidRPr="00D611FA">
        <w:rPr>
          <w:rFonts w:ascii="Courier New" w:eastAsia="Aptos" w:hAnsi="Courier New" w:cs="Courier New"/>
          <w:szCs w:val="24"/>
          <w:lang w:val="es-ES" w:eastAsia="en-US"/>
        </w:rPr>
        <w:t>a Afide</w:t>
      </w:r>
      <w:r w:rsidR="00C2355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estará sujeta a la fiscalización de la Comisión y a las instrucciones contenidas en normas de carácter general que ésta emita, dictadas con sujeción a lo previsto en la presente ley. </w:t>
      </w:r>
    </w:p>
    <w:p w14:paraId="6AAD5CE7"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EE81ED6" w14:textId="3341F90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Para efectos de lo dispuesto en el inciso anterior, la Comisión atenderá a las características y naturaleza de las operaciones de </w:t>
      </w:r>
      <w:r w:rsidR="0051613D" w:rsidRPr="00D611FA">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y deberá </w:t>
      </w:r>
      <w:r w:rsidRPr="00FC0B75">
        <w:rPr>
          <w:rFonts w:ascii="Courier New" w:eastAsia="Aptos" w:hAnsi="Courier New" w:cs="Courier New"/>
          <w:szCs w:val="24"/>
          <w:lang w:val="es-ES" w:eastAsia="en-US"/>
        </w:rPr>
        <w:t>considerar el principio de proporcionalidad</w:t>
      </w:r>
      <w:r w:rsidR="00D611FA" w:rsidRPr="00FC0B75">
        <w:rPr>
          <w:rFonts w:ascii="Courier New" w:eastAsia="Aptos" w:hAnsi="Courier New" w:cs="Courier New"/>
          <w:szCs w:val="24"/>
          <w:lang w:val="es-ES" w:eastAsia="en-US"/>
        </w:rPr>
        <w:t>.</w:t>
      </w:r>
    </w:p>
    <w:p w14:paraId="19F3B97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F11E1FC"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61E7C72" w14:textId="22E02FB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22.- Clasificación de Riesgo. </w:t>
      </w:r>
      <w:r w:rsidR="00D611FA" w:rsidRPr="00D611FA">
        <w:rPr>
          <w:rFonts w:ascii="Courier New" w:eastAsia="Aptos" w:hAnsi="Courier New" w:cs="Courier New"/>
          <w:szCs w:val="24"/>
          <w:lang w:val="es-ES" w:eastAsia="en-US"/>
        </w:rPr>
        <w:t>L</w:t>
      </w:r>
      <w:r w:rsidR="0051613D" w:rsidRPr="00D611FA">
        <w:rPr>
          <w:rFonts w:ascii="Courier New" w:eastAsia="Aptos" w:hAnsi="Courier New" w:cs="Courier New"/>
          <w:szCs w:val="24"/>
          <w:lang w:val="es-ES" w:eastAsia="en-US"/>
        </w:rPr>
        <w:t xml:space="preserve">a Afide </w:t>
      </w:r>
      <w:r w:rsidRPr="00D611FA">
        <w:rPr>
          <w:rFonts w:ascii="Courier New" w:eastAsia="Aptos" w:hAnsi="Courier New" w:cs="Courier New"/>
          <w:szCs w:val="24"/>
          <w:lang w:val="es-ES" w:eastAsia="en-US"/>
        </w:rPr>
        <w:t>deberá contar continua e ininterrumpidamente</w:t>
      </w:r>
      <w:r w:rsidRPr="00002EE0">
        <w:rPr>
          <w:rFonts w:ascii="Courier New" w:eastAsia="Aptos" w:hAnsi="Courier New" w:cs="Courier New"/>
          <w:szCs w:val="24"/>
          <w:lang w:val="es-ES" w:eastAsia="en-US"/>
        </w:rPr>
        <w:t xml:space="preserve"> con una clasificación del riesgo de su patrimonio por dos sociedades clasificadoras de las señaladas en el Título XIV de la </w:t>
      </w:r>
      <w:r w:rsidR="00A50E95" w:rsidRPr="00D611FA">
        <w:rPr>
          <w:rFonts w:ascii="Courier New" w:eastAsia="Aptos" w:hAnsi="Courier New" w:cs="Courier New"/>
          <w:szCs w:val="24"/>
          <w:lang w:val="es-ES" w:eastAsia="en-US"/>
        </w:rPr>
        <w:t>l</w:t>
      </w:r>
      <w:r w:rsidRPr="00D611FA">
        <w:rPr>
          <w:rFonts w:ascii="Courier New" w:eastAsia="Aptos" w:hAnsi="Courier New" w:cs="Courier New"/>
          <w:szCs w:val="24"/>
          <w:lang w:val="es-ES" w:eastAsia="en-US"/>
        </w:rPr>
        <w:t>ey</w:t>
      </w:r>
      <w:r w:rsidRPr="00002EE0">
        <w:rPr>
          <w:rFonts w:ascii="Courier New" w:eastAsia="Aptos" w:hAnsi="Courier New" w:cs="Courier New"/>
          <w:szCs w:val="24"/>
          <w:lang w:val="es-ES" w:eastAsia="en-US"/>
        </w:rPr>
        <w:t xml:space="preserve"> Nº 18.045, de Mercado de Valores.</w:t>
      </w:r>
    </w:p>
    <w:p w14:paraId="4A98EB1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9DEB816"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7EDA38" w14:textId="15BAED4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23.- Administración Financiera de </w:t>
      </w:r>
      <w:r w:rsidR="00A50E95" w:rsidRPr="00D611FA">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r w:rsidR="005A32B8" w:rsidRPr="00D611FA">
        <w:rPr>
          <w:rFonts w:ascii="Courier New" w:eastAsia="Aptos" w:hAnsi="Courier New" w:cs="Courier New"/>
          <w:szCs w:val="24"/>
          <w:lang w:val="es-ES" w:eastAsia="en-US"/>
        </w:rPr>
        <w:t>L</w:t>
      </w:r>
      <w:r w:rsidR="00A50E95" w:rsidRPr="00D611FA">
        <w:rPr>
          <w:rFonts w:ascii="Courier New" w:eastAsia="Aptos" w:hAnsi="Courier New" w:cs="Courier New"/>
          <w:szCs w:val="24"/>
          <w:lang w:val="es-ES" w:eastAsia="en-US"/>
        </w:rPr>
        <w:t xml:space="preserve">a Afide </w:t>
      </w:r>
      <w:r w:rsidRPr="00D611FA">
        <w:rPr>
          <w:rFonts w:ascii="Courier New" w:eastAsia="Aptos" w:hAnsi="Courier New" w:cs="Courier New"/>
          <w:szCs w:val="24"/>
          <w:lang w:val="es-ES" w:eastAsia="en-US"/>
        </w:rPr>
        <w:t>se</w:t>
      </w:r>
      <w:r w:rsidRPr="00002EE0">
        <w:rPr>
          <w:rFonts w:ascii="Courier New" w:eastAsia="Aptos" w:hAnsi="Courier New" w:cs="Courier New"/>
          <w:szCs w:val="24"/>
          <w:lang w:val="es-ES" w:eastAsia="en-US"/>
        </w:rPr>
        <w:t xml:space="preserve"> regirá por las normas financieras, contables y tributarias establecidas en la presente ley y, en subsidio, por las disposiciones del derecho común que resulten aplicables. </w:t>
      </w:r>
      <w:r w:rsidR="005A32B8" w:rsidRPr="00D611FA">
        <w:rPr>
          <w:rFonts w:ascii="Courier New" w:eastAsia="Aptos" w:hAnsi="Courier New" w:cs="Courier New"/>
          <w:szCs w:val="24"/>
          <w:lang w:val="es-ES" w:eastAsia="en-US"/>
        </w:rPr>
        <w:t>La Afide</w:t>
      </w:r>
      <w:r w:rsidR="005A32B8"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no estará sujeta a aquellas normas relativas a la Administración Financiera del Estado.</w:t>
      </w:r>
    </w:p>
    <w:p w14:paraId="08867788"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949FAA9"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9A44013" w14:textId="56B00BB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24.-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Información de deudores, </w:t>
      </w:r>
      <w:r w:rsidRPr="00002EE0">
        <w:rPr>
          <w:rFonts w:ascii="Courier New" w:eastAsia="Aptos" w:hAnsi="Courier New" w:cs="Courier New"/>
          <w:szCs w:val="24"/>
          <w:lang w:val="es-ES" w:eastAsia="en-US"/>
        </w:rPr>
        <w:lastRenderedPageBreak/>
        <w:t xml:space="preserve">obligaciones y garantías. La Comisión dará a conocer al público, mediante publicación en su sitio web y a lo menos cuatro veces al año, información sobre las colocaciones, inversiones y demás activos de </w:t>
      </w:r>
      <w:r w:rsidR="00FC35B7" w:rsidRPr="00D611FA">
        <w:rPr>
          <w:rFonts w:ascii="Courier New" w:eastAsia="Aptos" w:hAnsi="Courier New" w:cs="Courier New"/>
          <w:szCs w:val="24"/>
          <w:lang w:val="es-ES" w:eastAsia="en-US"/>
        </w:rPr>
        <w:t>la Afide</w:t>
      </w:r>
      <w:r w:rsidRPr="00D611FA">
        <w:rPr>
          <w:rFonts w:ascii="Courier New" w:eastAsia="Aptos" w:hAnsi="Courier New" w:cs="Courier New"/>
          <w:szCs w:val="24"/>
          <w:lang w:val="es-ES" w:eastAsia="en-US"/>
        </w:rPr>
        <w:t>, así como su clasificación y evaluación</w:t>
      </w:r>
      <w:r w:rsidRPr="00002EE0">
        <w:rPr>
          <w:rFonts w:ascii="Courier New" w:eastAsia="Aptos" w:hAnsi="Courier New" w:cs="Courier New"/>
          <w:szCs w:val="24"/>
          <w:lang w:val="es-ES" w:eastAsia="en-US"/>
        </w:rPr>
        <w:t xml:space="preserve"> conforme a su grado de recuperabilidad. Podrá, también, mediante norma de carácter general, imponer a </w:t>
      </w:r>
      <w:r w:rsidR="00FC35B7" w:rsidRPr="00D611FA">
        <w:rPr>
          <w:rFonts w:ascii="Courier New" w:eastAsia="Aptos" w:hAnsi="Courier New" w:cs="Courier New"/>
          <w:szCs w:val="24"/>
          <w:lang w:val="es-ES" w:eastAsia="en-US"/>
        </w:rPr>
        <w:t>la Afide</w:t>
      </w:r>
      <w:r w:rsidR="00FC35B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 obligación de entregar al público información permanente u ocasional sobre las mismas materias.</w:t>
      </w:r>
    </w:p>
    <w:p w14:paraId="1D3ADE10"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665D863" w14:textId="11FA732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560623">
        <w:rPr>
          <w:rFonts w:ascii="Courier New" w:eastAsia="Aptos" w:hAnsi="Courier New" w:cs="Courier New"/>
          <w:szCs w:val="24"/>
          <w:lang w:val="es-ES" w:eastAsia="en-US"/>
        </w:rPr>
        <w:t xml:space="preserve">La Comisión mantendrá también información permanente y refundida sobre esta materia para el uso exclusivo de las instituciones fiscalizadas por la Comisión, en virtud </w:t>
      </w:r>
      <w:r w:rsidR="00D611FA" w:rsidRPr="00560623">
        <w:rPr>
          <w:rFonts w:ascii="Courier New" w:eastAsia="Aptos" w:hAnsi="Courier New" w:cs="Courier New"/>
          <w:szCs w:val="24"/>
          <w:lang w:val="es-ES" w:eastAsia="en-US"/>
        </w:rPr>
        <w:t xml:space="preserve">de la Ley General de Bancos, cuyo texto refundido, sistematizado y concordado fue fijado por </w:t>
      </w:r>
      <w:r w:rsidRPr="00560623">
        <w:rPr>
          <w:rFonts w:ascii="Courier New" w:eastAsia="Aptos" w:hAnsi="Courier New" w:cs="Courier New"/>
          <w:szCs w:val="24"/>
          <w:lang w:val="es-ES" w:eastAsia="en-US"/>
        </w:rPr>
        <w:t>el decreto con fuerza de ley N° 3, de 1997, del Ministerio de Hacienda. Las personas que obtengan esta información no podrán revelar su contenido a terceros y, si así lo</w:t>
      </w:r>
      <w:r w:rsidR="00B13488" w:rsidRPr="00560623">
        <w:rPr>
          <w:rFonts w:ascii="Courier New" w:eastAsia="Aptos" w:hAnsi="Courier New" w:cs="Courier New"/>
          <w:szCs w:val="24"/>
          <w:lang w:val="es-ES" w:eastAsia="en-US"/>
        </w:rPr>
        <w:t xml:space="preserve"> hacen</w:t>
      </w:r>
      <w:r w:rsidRPr="00560623">
        <w:rPr>
          <w:rFonts w:ascii="Courier New" w:eastAsia="Aptos" w:hAnsi="Courier New" w:cs="Courier New"/>
          <w:szCs w:val="24"/>
          <w:lang w:val="es-ES" w:eastAsia="en-US"/>
        </w:rPr>
        <w:t>, incurrirán en la pena de reclusión menor en sus grados mínimo a</w:t>
      </w:r>
      <w:r w:rsidRPr="00B13488">
        <w:rPr>
          <w:rFonts w:ascii="Courier New" w:eastAsia="Aptos" w:hAnsi="Courier New" w:cs="Courier New"/>
          <w:szCs w:val="24"/>
          <w:lang w:val="es-ES" w:eastAsia="en-US"/>
        </w:rPr>
        <w:t xml:space="preserve"> medio</w:t>
      </w:r>
      <w:r w:rsidRPr="00002EE0">
        <w:rPr>
          <w:rFonts w:ascii="Courier New" w:eastAsia="Aptos" w:hAnsi="Courier New" w:cs="Courier New"/>
          <w:szCs w:val="24"/>
          <w:lang w:val="es-ES" w:eastAsia="en-US"/>
        </w:rPr>
        <w:t>.</w:t>
      </w:r>
    </w:p>
    <w:p w14:paraId="3C2B403B"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89B4237"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24BF16C" w14:textId="0107F9B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25.- Publicación y entrega de Balance General. </w:t>
      </w:r>
      <w:r w:rsidR="00E841CA" w:rsidRPr="00B13488">
        <w:rPr>
          <w:rFonts w:ascii="Courier New" w:eastAsia="Aptos" w:hAnsi="Courier New" w:cs="Courier New"/>
          <w:szCs w:val="24"/>
          <w:lang w:val="es-ES" w:eastAsia="en-US"/>
        </w:rPr>
        <w:t>La Afide</w:t>
      </w:r>
      <w:r w:rsidR="00E841CA"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deberá publicar en un periódico de circulación nacional</w:t>
      </w:r>
      <w:r w:rsidR="00C87920" w:rsidRPr="00B13488">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físico o electrónico, sus estados de situación referidos al 31 de marzo, 30 de junio, 30 de septiembre y 31 de diciembre de cada año, o, excepcionalmente, en cualquier otra fecha que lo exija la Comisión, en uso de sus facultades generales. La publicación se efectuará a más tardar el último día del mes siguiente a la fecha a que se refiere el estado</w:t>
      </w:r>
      <w:r w:rsidR="00B46560">
        <w:rPr>
          <w:rFonts w:ascii="Courier New" w:eastAsia="Aptos" w:hAnsi="Courier New" w:cs="Courier New"/>
          <w:szCs w:val="24"/>
          <w:lang w:val="es-ES" w:eastAsia="en-US"/>
        </w:rPr>
        <w:t xml:space="preserve"> </w:t>
      </w:r>
      <w:r w:rsidR="00B46560" w:rsidRPr="001B1A43">
        <w:rPr>
          <w:rFonts w:ascii="Courier New" w:eastAsia="Aptos" w:hAnsi="Courier New" w:cs="Courier New"/>
          <w:szCs w:val="24"/>
          <w:lang w:val="es-ES" w:eastAsia="en-US"/>
        </w:rPr>
        <w:t>de situación</w:t>
      </w:r>
      <w:r w:rsidRPr="001B1A43">
        <w:rPr>
          <w:rFonts w:ascii="Courier New" w:eastAsia="Aptos" w:hAnsi="Courier New" w:cs="Courier New"/>
          <w:szCs w:val="24"/>
          <w:lang w:val="es-ES" w:eastAsia="en-US"/>
        </w:rPr>
        <w:t>.</w:t>
      </w:r>
    </w:p>
    <w:p w14:paraId="2D90D422"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799BD9" w14:textId="3F40313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Junto con la publicación de los estados de situación a que se refiere el presente artículo, la Comisión podrá ordenar que </w:t>
      </w:r>
      <w:r w:rsidR="0015459C" w:rsidRPr="001B1A43">
        <w:rPr>
          <w:rFonts w:ascii="Courier New" w:eastAsia="Aptos" w:hAnsi="Courier New" w:cs="Courier New"/>
          <w:szCs w:val="24"/>
          <w:lang w:val="es-ES" w:eastAsia="en-US"/>
        </w:rPr>
        <w:t>la Afide</w:t>
      </w:r>
      <w:r w:rsidR="0015459C"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publique los datos que, a su juicio, sean necesarios para la información del público. </w:t>
      </w:r>
    </w:p>
    <w:p w14:paraId="789774CA"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25C7E9E" w14:textId="00AB0AE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w:t>
      </w:r>
      <w:r w:rsidR="00475878" w:rsidRPr="001B1A43">
        <w:rPr>
          <w:rFonts w:ascii="Courier New" w:eastAsia="Aptos" w:hAnsi="Courier New" w:cs="Courier New"/>
          <w:szCs w:val="24"/>
          <w:lang w:val="es-ES" w:eastAsia="en-US"/>
        </w:rPr>
        <w:t>b</w:t>
      </w:r>
      <w:r w:rsidRPr="001B1A43">
        <w:rPr>
          <w:rFonts w:ascii="Courier New" w:eastAsia="Aptos" w:hAnsi="Courier New" w:cs="Courier New"/>
          <w:szCs w:val="24"/>
          <w:lang w:val="es-ES" w:eastAsia="en-US"/>
        </w:rPr>
        <w:t xml:space="preserve">alance </w:t>
      </w:r>
      <w:r w:rsidR="00475878" w:rsidRPr="001B1A43">
        <w:rPr>
          <w:rFonts w:ascii="Courier New" w:eastAsia="Aptos" w:hAnsi="Courier New" w:cs="Courier New"/>
          <w:szCs w:val="24"/>
          <w:lang w:val="es-ES" w:eastAsia="en-US"/>
        </w:rPr>
        <w:t>g</w:t>
      </w:r>
      <w:r w:rsidRPr="00002EE0">
        <w:rPr>
          <w:rFonts w:ascii="Courier New" w:eastAsia="Aptos" w:hAnsi="Courier New" w:cs="Courier New"/>
          <w:szCs w:val="24"/>
          <w:lang w:val="es-ES" w:eastAsia="en-US"/>
        </w:rPr>
        <w:t xml:space="preserve">eneral de </w:t>
      </w:r>
      <w:r w:rsidR="00D00CB6" w:rsidRPr="001B1A43">
        <w:rPr>
          <w:rFonts w:ascii="Courier New" w:eastAsia="Aptos" w:hAnsi="Courier New" w:cs="Courier New"/>
          <w:szCs w:val="24"/>
          <w:lang w:val="es-ES" w:eastAsia="en-US"/>
        </w:rPr>
        <w:t>la Afide</w:t>
      </w:r>
      <w:r w:rsidR="00D00CB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ser </w:t>
      </w:r>
      <w:r w:rsidRPr="00002EE0">
        <w:rPr>
          <w:rFonts w:ascii="Courier New" w:eastAsia="Aptos" w:hAnsi="Courier New" w:cs="Courier New"/>
          <w:szCs w:val="24"/>
          <w:lang w:val="es-ES" w:eastAsia="en-US"/>
        </w:rPr>
        <w:lastRenderedPageBreak/>
        <w:t xml:space="preserve">informado semestralmente por una empresa de auditoría externa. Dicha empresa hará llegar copia de su informe con todos sus anexos a la Comisión </w:t>
      </w:r>
      <w:r w:rsidRPr="00621AA2">
        <w:rPr>
          <w:rFonts w:ascii="Courier New" w:eastAsia="Aptos" w:hAnsi="Courier New" w:cs="Courier New"/>
          <w:szCs w:val="24"/>
          <w:lang w:val="es-ES" w:eastAsia="en-US"/>
        </w:rPr>
        <w:t xml:space="preserve">y </w:t>
      </w:r>
      <w:r w:rsidR="0064783E" w:rsidRPr="00621AA2">
        <w:rPr>
          <w:rFonts w:ascii="Courier New" w:eastAsia="Aptos" w:hAnsi="Courier New" w:cs="Courier New"/>
          <w:szCs w:val="24"/>
          <w:lang w:val="es-ES" w:eastAsia="en-US"/>
        </w:rPr>
        <w:t xml:space="preserve">la Afide </w:t>
      </w:r>
      <w:r w:rsidRPr="00621AA2">
        <w:rPr>
          <w:rFonts w:ascii="Courier New" w:eastAsia="Aptos" w:hAnsi="Courier New" w:cs="Courier New"/>
          <w:szCs w:val="24"/>
          <w:lang w:val="es-ES" w:eastAsia="en-US"/>
        </w:rPr>
        <w:t xml:space="preserve">lo hará publicar en su sitio web junto con el </w:t>
      </w:r>
      <w:r w:rsidR="0064783E" w:rsidRPr="00621AA2">
        <w:rPr>
          <w:rFonts w:ascii="Courier New" w:eastAsia="Aptos" w:hAnsi="Courier New" w:cs="Courier New"/>
          <w:szCs w:val="24"/>
          <w:lang w:val="es-ES" w:eastAsia="en-US"/>
        </w:rPr>
        <w:t>b</w:t>
      </w:r>
      <w:r w:rsidRPr="00621AA2">
        <w:rPr>
          <w:rFonts w:ascii="Courier New" w:eastAsia="Aptos" w:hAnsi="Courier New" w:cs="Courier New"/>
          <w:szCs w:val="24"/>
          <w:lang w:val="es-ES" w:eastAsia="en-US"/>
        </w:rPr>
        <w:t>alance.</w:t>
      </w:r>
    </w:p>
    <w:p w14:paraId="61201C6F"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1724260" w14:textId="2F0C8FA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Comisión podrá exigir a </w:t>
      </w:r>
      <w:r w:rsidR="0052223A" w:rsidRPr="001E31EB">
        <w:rPr>
          <w:rFonts w:ascii="Courier New" w:eastAsia="Aptos" w:hAnsi="Courier New" w:cs="Courier New"/>
          <w:szCs w:val="24"/>
          <w:lang w:val="es-ES" w:eastAsia="en-US"/>
        </w:rPr>
        <w:t>la Afide</w:t>
      </w:r>
      <w:r w:rsidRPr="001E31EB">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hasta dos veces en el año, balances generales </w:t>
      </w:r>
      <w:r w:rsidRPr="001E31EB">
        <w:rPr>
          <w:rFonts w:ascii="Courier New" w:eastAsia="Aptos" w:hAnsi="Courier New" w:cs="Courier New"/>
          <w:szCs w:val="24"/>
          <w:lang w:val="es-ES" w:eastAsia="en-US"/>
        </w:rPr>
        <w:t xml:space="preserve">referidos a determinadas fechas del año calendario, los </w:t>
      </w:r>
      <w:r w:rsidR="00D300E3" w:rsidRPr="001E31EB">
        <w:rPr>
          <w:rFonts w:ascii="Courier New" w:eastAsia="Aptos" w:hAnsi="Courier New" w:cs="Courier New"/>
          <w:szCs w:val="24"/>
          <w:lang w:val="es-ES" w:eastAsia="en-US"/>
        </w:rPr>
        <w:t>que</w:t>
      </w:r>
      <w:r w:rsidRPr="00002EE0">
        <w:rPr>
          <w:rFonts w:ascii="Courier New" w:eastAsia="Aptos" w:hAnsi="Courier New" w:cs="Courier New"/>
          <w:szCs w:val="24"/>
          <w:lang w:val="es-ES" w:eastAsia="en-US"/>
        </w:rPr>
        <w:t>, si así lo dispone, deberán ser informados por los auditores externos que ésta designe.</w:t>
      </w:r>
    </w:p>
    <w:p w14:paraId="3462F345"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7692195" w14:textId="0FF029C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Los balances a que refiere el presente artículo se confeccionarán con sujeción a las normas generales que señale la Comisión, en especial respecto de las provisiones o castigos que estime </w:t>
      </w:r>
      <w:r w:rsidRPr="001E31EB">
        <w:rPr>
          <w:rFonts w:ascii="Courier New" w:eastAsia="Aptos" w:hAnsi="Courier New" w:cs="Courier New"/>
          <w:szCs w:val="24"/>
          <w:lang w:val="es-ES" w:eastAsia="en-US"/>
        </w:rPr>
        <w:t>pertinentes</w:t>
      </w:r>
      <w:r w:rsidR="004C6BA4" w:rsidRPr="001E31EB">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y producirán plenos efectos para la aplicación de las disposiciones que rigen a </w:t>
      </w:r>
      <w:r w:rsidR="004C6BA4" w:rsidRPr="001E31EB">
        <w:rPr>
          <w:rFonts w:ascii="Courier New" w:eastAsia="Aptos" w:hAnsi="Courier New" w:cs="Courier New"/>
          <w:szCs w:val="24"/>
          <w:lang w:val="es-ES" w:eastAsia="en-US"/>
        </w:rPr>
        <w:t>la Afide</w:t>
      </w:r>
      <w:r w:rsidR="004C6BA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en virtud de la presente ley.</w:t>
      </w:r>
    </w:p>
    <w:p w14:paraId="773A409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E52A248"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CDF865" w14:textId="7E81884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AB5BDC">
        <w:rPr>
          <w:rFonts w:ascii="Courier New" w:eastAsia="Aptos" w:hAnsi="Courier New" w:cs="Courier New"/>
          <w:szCs w:val="24"/>
          <w:lang w:val="es-ES" w:eastAsia="en-US"/>
        </w:rPr>
        <w:t xml:space="preserve">Artículo 26.- Autorización de endeudamiento. A partir de su constitución, </w:t>
      </w:r>
      <w:r w:rsidR="004C6BA4" w:rsidRPr="00AB5BDC">
        <w:rPr>
          <w:rFonts w:ascii="Courier New" w:eastAsia="Aptos" w:hAnsi="Courier New" w:cs="Courier New"/>
          <w:szCs w:val="24"/>
          <w:lang w:val="es-ES" w:eastAsia="en-US"/>
        </w:rPr>
        <w:t xml:space="preserve">la Afide </w:t>
      </w:r>
      <w:r w:rsidRPr="00AB5BDC">
        <w:rPr>
          <w:rFonts w:ascii="Courier New" w:eastAsia="Aptos" w:hAnsi="Courier New" w:cs="Courier New"/>
          <w:szCs w:val="24"/>
          <w:lang w:val="es-ES" w:eastAsia="en-US"/>
        </w:rPr>
        <w:t>y sus filiales no podrán ejercer las actividades indicadas en los numerales</w:t>
      </w:r>
      <w:r w:rsidRPr="00002EE0">
        <w:rPr>
          <w:rFonts w:ascii="Courier New" w:eastAsia="Aptos" w:hAnsi="Courier New" w:cs="Courier New"/>
          <w:szCs w:val="24"/>
          <w:lang w:val="es-ES" w:eastAsia="en-US"/>
        </w:rPr>
        <w:t xml:space="preserve"> 8 y 9 del artículo 5, sino hasta obtener la autorización de endeudamiento por parte de la Comisión. </w:t>
      </w:r>
    </w:p>
    <w:p w14:paraId="65A9D7F5"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8BEEC12" w14:textId="6846E03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Solicitada la autorización y acompañados los antecedentes correspondientes, la Comisión verificará que </w:t>
      </w:r>
      <w:r w:rsidR="0081299D" w:rsidRPr="00AB5BDC">
        <w:rPr>
          <w:rFonts w:ascii="Courier New" w:eastAsia="Aptos" w:hAnsi="Courier New" w:cs="Courier New"/>
          <w:szCs w:val="24"/>
          <w:lang w:val="es-ES" w:eastAsia="en-US"/>
        </w:rPr>
        <w:t>la Afide</w:t>
      </w:r>
      <w:r w:rsidR="0081299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y/o sus filiales se encuentran preparadas para ejercer estas actividades, especialmente que cuentan con los recursos, procedimientos y controles para aquello, sin comprometer su sustentabilidad financiera.</w:t>
      </w:r>
    </w:p>
    <w:p w14:paraId="5999A934"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F733CEA" w14:textId="5020416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Comisión </w:t>
      </w:r>
      <w:r w:rsidR="00B61B97" w:rsidRPr="00824DC9">
        <w:rPr>
          <w:rFonts w:ascii="Courier New" w:eastAsia="Aptos" w:hAnsi="Courier New" w:cs="Courier New"/>
          <w:szCs w:val="24"/>
          <w:lang w:val="es-ES" w:eastAsia="en-US"/>
        </w:rPr>
        <w:t>tendrá el</w:t>
      </w:r>
      <w:r w:rsidR="00B61B9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plazo de treinta días hábiles desde la solicitud de </w:t>
      </w:r>
      <w:r w:rsidR="00DC4FBB" w:rsidRPr="00824DC9">
        <w:rPr>
          <w:rFonts w:ascii="Courier New" w:eastAsia="Aptos" w:hAnsi="Courier New" w:cs="Courier New"/>
          <w:szCs w:val="24"/>
          <w:lang w:val="es-ES" w:eastAsia="en-US"/>
        </w:rPr>
        <w:t>la Afide</w:t>
      </w:r>
      <w:r w:rsidR="00DC4FBB"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para emitir una resolución fundada que otorgue o deniegue esta autorización. </w:t>
      </w:r>
      <w:r w:rsidR="00DC4FBB" w:rsidRPr="00973B13">
        <w:rPr>
          <w:rFonts w:ascii="Courier New" w:eastAsia="Aptos" w:hAnsi="Courier New" w:cs="Courier New"/>
          <w:szCs w:val="24"/>
          <w:lang w:val="es-ES" w:eastAsia="en-US"/>
        </w:rPr>
        <w:t>É</w:t>
      </w:r>
      <w:r w:rsidRPr="00973B13">
        <w:rPr>
          <w:rFonts w:ascii="Courier New" w:eastAsia="Aptos" w:hAnsi="Courier New" w:cs="Courier New"/>
          <w:szCs w:val="24"/>
          <w:lang w:val="es-ES" w:eastAsia="en-US"/>
        </w:rPr>
        <w:t>s</w:t>
      </w:r>
      <w:r w:rsidRPr="00002EE0">
        <w:rPr>
          <w:rFonts w:ascii="Courier New" w:eastAsia="Aptos" w:hAnsi="Courier New" w:cs="Courier New"/>
          <w:szCs w:val="24"/>
          <w:lang w:val="es-ES" w:eastAsia="en-US"/>
        </w:rPr>
        <w:t xml:space="preserve">ta solo podrá ser denegada si la Comisión considera que la autorización para ejercer alguna de estas dos actividades podría comprometer la sustentabilidad financiera de </w:t>
      </w:r>
      <w:r w:rsidR="006923F8" w:rsidRPr="0046659F">
        <w:rPr>
          <w:rFonts w:ascii="Courier New" w:eastAsia="Aptos" w:hAnsi="Courier New" w:cs="Courier New"/>
          <w:szCs w:val="24"/>
          <w:lang w:val="es-ES" w:eastAsia="en-US"/>
        </w:rPr>
        <w:t xml:space="preserve">la Afide </w:t>
      </w:r>
      <w:r w:rsidRPr="0046659F">
        <w:rPr>
          <w:rFonts w:ascii="Courier New" w:eastAsia="Aptos" w:hAnsi="Courier New" w:cs="Courier New"/>
          <w:szCs w:val="24"/>
          <w:lang w:val="es-ES" w:eastAsia="en-US"/>
        </w:rPr>
        <w:t xml:space="preserve">y/o </w:t>
      </w:r>
      <w:r w:rsidR="006923F8" w:rsidRPr="0046659F">
        <w:rPr>
          <w:rFonts w:ascii="Courier New" w:eastAsia="Aptos" w:hAnsi="Courier New" w:cs="Courier New"/>
          <w:szCs w:val="24"/>
          <w:lang w:val="es-ES" w:eastAsia="en-US"/>
        </w:rPr>
        <w:t>de</w:t>
      </w:r>
      <w:r w:rsidR="006923F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sus </w:t>
      </w:r>
      <w:r w:rsidRPr="00002EE0">
        <w:rPr>
          <w:rFonts w:ascii="Courier New" w:eastAsia="Aptos" w:hAnsi="Courier New" w:cs="Courier New"/>
          <w:szCs w:val="24"/>
          <w:lang w:val="es-ES" w:eastAsia="en-US"/>
        </w:rPr>
        <w:lastRenderedPageBreak/>
        <w:t xml:space="preserve">filiales. En este caso, la Comisión deberá incluir en </w:t>
      </w:r>
      <w:r w:rsidRPr="00560623">
        <w:rPr>
          <w:rFonts w:ascii="Courier New" w:eastAsia="Aptos" w:hAnsi="Courier New" w:cs="Courier New"/>
          <w:szCs w:val="24"/>
          <w:lang w:val="es-ES" w:eastAsia="en-US"/>
        </w:rPr>
        <w:t xml:space="preserve">su resolución recomendaciones que </w:t>
      </w:r>
      <w:r w:rsidR="00E3077F" w:rsidRPr="00560623">
        <w:rPr>
          <w:rFonts w:ascii="Courier New" w:eastAsia="Aptos" w:hAnsi="Courier New" w:cs="Courier New"/>
          <w:szCs w:val="24"/>
          <w:lang w:val="es-ES" w:eastAsia="en-US"/>
        </w:rPr>
        <w:t xml:space="preserve">la </w:t>
      </w:r>
      <w:r w:rsidRPr="00560623">
        <w:rPr>
          <w:rFonts w:ascii="Courier New" w:eastAsia="Aptos" w:hAnsi="Courier New" w:cs="Courier New"/>
          <w:szCs w:val="24"/>
          <w:lang w:val="es-ES" w:eastAsia="en-US"/>
        </w:rPr>
        <w:t>orienten con</w:t>
      </w:r>
      <w:r w:rsidRPr="00002EE0">
        <w:rPr>
          <w:rFonts w:ascii="Courier New" w:eastAsia="Aptos" w:hAnsi="Courier New" w:cs="Courier New"/>
          <w:szCs w:val="24"/>
          <w:lang w:val="es-ES" w:eastAsia="en-US"/>
        </w:rPr>
        <w:t xml:space="preserve"> respecto a los cambios y mejoras necesarias para obtener la autorización de endeudamiento. </w:t>
      </w:r>
    </w:p>
    <w:p w14:paraId="77EB034A" w14:textId="77777777" w:rsidR="00C11DF6"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2F4B6B2" w14:textId="5BF2162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 Comisión, a través de norma de carácter general, definirá los antecedentes que serán requeridos para presentar la solicitud de autorización y los criterios para otorgarla.</w:t>
      </w:r>
    </w:p>
    <w:p w14:paraId="6111B4C3"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B5E7AAA"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507E78" w14:textId="0EF6816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27.- Comunicaciones de la Comisión. </w:t>
      </w:r>
      <w:r w:rsidR="00E3077F" w:rsidRPr="00560623">
        <w:rPr>
          <w:rFonts w:ascii="Courier New" w:eastAsia="Aptos" w:hAnsi="Courier New" w:cs="Courier New"/>
          <w:szCs w:val="24"/>
          <w:lang w:val="es-ES" w:eastAsia="en-US"/>
        </w:rPr>
        <w:t xml:space="preserve">Quien ejerza la gerencia </w:t>
      </w:r>
      <w:r w:rsidRPr="00560623">
        <w:rPr>
          <w:rFonts w:ascii="Courier New" w:eastAsia="Aptos" w:hAnsi="Courier New" w:cs="Courier New"/>
          <w:szCs w:val="24"/>
          <w:lang w:val="es-ES" w:eastAsia="en-US"/>
        </w:rPr>
        <w:t xml:space="preserve">general de </w:t>
      </w:r>
      <w:r w:rsidR="00E26B69" w:rsidRPr="00560623">
        <w:rPr>
          <w:rFonts w:ascii="Courier New" w:eastAsia="Aptos" w:hAnsi="Courier New" w:cs="Courier New"/>
          <w:szCs w:val="24"/>
          <w:lang w:val="es-ES" w:eastAsia="en-US"/>
        </w:rPr>
        <w:t xml:space="preserve">la Afide </w:t>
      </w:r>
      <w:r w:rsidRPr="00560623">
        <w:rPr>
          <w:rFonts w:ascii="Courier New" w:eastAsia="Aptos" w:hAnsi="Courier New" w:cs="Courier New"/>
          <w:szCs w:val="24"/>
          <w:lang w:val="es-ES" w:eastAsia="en-US"/>
        </w:rPr>
        <w:t>o la</w:t>
      </w:r>
      <w:r w:rsidRPr="00002EE0">
        <w:rPr>
          <w:rFonts w:ascii="Courier New" w:eastAsia="Aptos" w:hAnsi="Courier New" w:cs="Courier New"/>
          <w:szCs w:val="24"/>
          <w:lang w:val="es-ES" w:eastAsia="en-US"/>
        </w:rPr>
        <w:t xml:space="preserve"> persona que haga sus veces, dará cuenta al directorio de toda comunicación recibida de la Comisión, a más tardar en la próxima sesión que se celebre, y de ello se dejará testimonio en el acta respectiva. En los casos en que la Comisión lo solicite, la comunicación será insertada íntegramente en el acta.</w:t>
      </w:r>
    </w:p>
    <w:p w14:paraId="4E10B56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0A7DC21" w14:textId="77777777" w:rsidR="00C11DF6" w:rsidRPr="00002EE0" w:rsidRDefault="00C11DF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20D3644" w14:textId="0CFAC30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28.-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Sanciones de la Comisión. Si </w:t>
      </w:r>
      <w:r w:rsidR="00B71D33" w:rsidRPr="000D650B">
        <w:rPr>
          <w:rFonts w:ascii="Courier New" w:eastAsia="Aptos" w:hAnsi="Courier New" w:cs="Courier New"/>
          <w:szCs w:val="24"/>
          <w:lang w:val="es-ES" w:eastAsia="en-US"/>
        </w:rPr>
        <w:t xml:space="preserve">la Afide </w:t>
      </w:r>
      <w:r w:rsidR="009A64A2" w:rsidRPr="000D650B">
        <w:rPr>
          <w:rFonts w:ascii="Courier New" w:eastAsia="Aptos" w:hAnsi="Courier New" w:cs="Courier New"/>
          <w:szCs w:val="24"/>
          <w:lang w:val="es-ES" w:eastAsia="en-US"/>
        </w:rPr>
        <w:t xml:space="preserve">incurre </w:t>
      </w:r>
      <w:r w:rsidRPr="000D650B">
        <w:rPr>
          <w:rFonts w:ascii="Courier New" w:eastAsia="Aptos" w:hAnsi="Courier New" w:cs="Courier New"/>
          <w:szCs w:val="24"/>
          <w:lang w:val="es-ES" w:eastAsia="en-US"/>
        </w:rPr>
        <w:t>en infracciones de las leye</w:t>
      </w:r>
      <w:r w:rsidRPr="00002EE0">
        <w:rPr>
          <w:rFonts w:ascii="Courier New" w:eastAsia="Aptos" w:hAnsi="Courier New" w:cs="Courier New"/>
          <w:szCs w:val="24"/>
          <w:lang w:val="es-ES" w:eastAsia="en-US"/>
        </w:rPr>
        <w:t xml:space="preserve">s, reglamentos, estatutos y demás normas que la rigen, o </w:t>
      </w:r>
      <w:r w:rsidR="009A64A2" w:rsidRPr="000D650B">
        <w:rPr>
          <w:rFonts w:ascii="Courier New" w:eastAsia="Aptos" w:hAnsi="Courier New" w:cs="Courier New"/>
          <w:szCs w:val="24"/>
          <w:lang w:val="es-ES" w:eastAsia="en-US"/>
        </w:rPr>
        <w:t>incumple</w:t>
      </w:r>
      <w:r w:rsidR="009A64A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las instrucciones u órdenes legalmente impartidas por la Comisión, será sancionada conforme </w:t>
      </w:r>
      <w:r w:rsidRPr="00172B14">
        <w:rPr>
          <w:rFonts w:ascii="Courier New" w:eastAsia="Aptos" w:hAnsi="Courier New" w:cs="Courier New"/>
          <w:szCs w:val="24"/>
          <w:lang w:val="es-ES" w:eastAsia="en-US"/>
        </w:rPr>
        <w:t xml:space="preserve">a las reglas establecidas en el Título III </w:t>
      </w:r>
      <w:r w:rsidR="003F7C8E" w:rsidRPr="00172B14">
        <w:rPr>
          <w:rFonts w:ascii="Courier New" w:eastAsia="Aptos" w:hAnsi="Courier New" w:cs="Courier New"/>
          <w:szCs w:val="24"/>
          <w:lang w:val="es-ES" w:eastAsia="en-US"/>
        </w:rPr>
        <w:t>de</w:t>
      </w:r>
      <w:r w:rsidR="001C4B48" w:rsidRPr="00172B14">
        <w:rPr>
          <w:rFonts w:ascii="Courier New" w:eastAsia="Aptos" w:hAnsi="Courier New" w:cs="Courier New"/>
          <w:szCs w:val="24"/>
          <w:lang w:val="es-ES" w:eastAsia="en-US"/>
        </w:rPr>
        <w:t>l artículo primero de</w:t>
      </w:r>
      <w:r w:rsidR="003F7C8E" w:rsidRPr="00172B14">
        <w:rPr>
          <w:rFonts w:ascii="Courier New" w:eastAsia="Aptos" w:hAnsi="Courier New" w:cs="Courier New"/>
          <w:szCs w:val="24"/>
          <w:lang w:val="es-ES" w:eastAsia="en-US"/>
        </w:rPr>
        <w:t xml:space="preserve"> la ley N°21.000, </w:t>
      </w:r>
      <w:r w:rsidRPr="00172B14">
        <w:rPr>
          <w:rFonts w:ascii="Courier New" w:eastAsia="Aptos" w:hAnsi="Courier New" w:cs="Courier New"/>
          <w:szCs w:val="24"/>
          <w:lang w:val="es-ES" w:eastAsia="en-US"/>
        </w:rPr>
        <w:t>que crea la</w:t>
      </w:r>
      <w:r w:rsidRPr="00002EE0">
        <w:rPr>
          <w:rFonts w:ascii="Courier New" w:eastAsia="Aptos" w:hAnsi="Courier New" w:cs="Courier New"/>
          <w:szCs w:val="24"/>
          <w:lang w:val="es-ES" w:eastAsia="en-US"/>
        </w:rPr>
        <w:t xml:space="preserve"> Comisión para el Mercado Financiero, sin perjuicio de las sanciones especiales contenidas en </w:t>
      </w:r>
      <w:r w:rsidR="00222D3B">
        <w:rPr>
          <w:rFonts w:ascii="Courier New" w:eastAsia="Aptos" w:hAnsi="Courier New" w:cs="Courier New"/>
          <w:szCs w:val="24"/>
          <w:lang w:val="es-ES" w:eastAsia="en-US"/>
        </w:rPr>
        <w:t>é</w:t>
      </w:r>
      <w:r w:rsidRPr="00002EE0">
        <w:rPr>
          <w:rFonts w:ascii="Courier New" w:eastAsia="Aptos" w:hAnsi="Courier New" w:cs="Courier New"/>
          <w:szCs w:val="24"/>
          <w:lang w:val="es-ES" w:eastAsia="en-US"/>
        </w:rPr>
        <w:t xml:space="preserve">ste u otros cuerpos legales. Estas resoluciones podrán ser impugnadas de conformidad con lo establecido en el Título V </w:t>
      </w:r>
      <w:r w:rsidRPr="000A7B49">
        <w:rPr>
          <w:rFonts w:ascii="Courier New" w:eastAsia="Aptos" w:hAnsi="Courier New" w:cs="Courier New"/>
          <w:szCs w:val="24"/>
          <w:lang w:val="es-ES" w:eastAsia="en-US"/>
        </w:rPr>
        <w:t>de la referida ley</w:t>
      </w:r>
      <w:r w:rsidRPr="00002EE0">
        <w:rPr>
          <w:rFonts w:ascii="Courier New" w:eastAsia="Aptos" w:hAnsi="Courier New" w:cs="Courier New"/>
          <w:szCs w:val="24"/>
          <w:lang w:val="es-ES" w:eastAsia="en-US"/>
        </w:rPr>
        <w:t>.</w:t>
      </w:r>
    </w:p>
    <w:p w14:paraId="7FE7D1D3"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2D84C5C" w14:textId="77777777" w:rsidR="00CB54EF" w:rsidRPr="00002EE0" w:rsidRDefault="00CB54E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B69870E" w14:textId="6BF17BD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29.-</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Prescripción de sanciones. Las multas y demás sanciones que aplique la Comisión prescribirán bajo las mismas reglas establecidas en el artículo 23 del decreto con fuerza de ley N° 3, de 1997, del Ministerio de Hacienda, que fija texto refundido, sistematizado y concordado de la Ley General de </w:t>
      </w:r>
      <w:r w:rsidRPr="005F1C6A">
        <w:rPr>
          <w:rFonts w:ascii="Courier New" w:eastAsia="Aptos" w:hAnsi="Courier New" w:cs="Courier New"/>
          <w:szCs w:val="24"/>
          <w:lang w:val="es-ES" w:eastAsia="en-US"/>
        </w:rPr>
        <w:t>Bancos</w:t>
      </w:r>
      <w:r w:rsidR="00AE67DF" w:rsidRPr="005F1C6A">
        <w:rPr>
          <w:rFonts w:ascii="Courier New" w:hAnsi="Courier New" w:cs="Courier New"/>
          <w:color w:val="000000"/>
          <w:sz w:val="29"/>
          <w:szCs w:val="29"/>
          <w:shd w:val="clear" w:color="auto" w:fill="FFFFFF"/>
        </w:rPr>
        <w:t xml:space="preserve"> </w:t>
      </w:r>
      <w:r w:rsidR="00AE67DF" w:rsidRPr="005F1C6A">
        <w:rPr>
          <w:rFonts w:ascii="Courier New" w:hAnsi="Courier New" w:cs="Courier New"/>
          <w:color w:val="000000"/>
          <w:szCs w:val="24"/>
          <w:shd w:val="clear" w:color="auto" w:fill="FFFFFF"/>
        </w:rPr>
        <w:t>y de otros cuerpos legales que se indican</w:t>
      </w:r>
      <w:r w:rsidRPr="005F1C6A">
        <w:rPr>
          <w:rFonts w:ascii="Courier New" w:eastAsia="Aptos" w:hAnsi="Courier New" w:cs="Courier New"/>
          <w:szCs w:val="24"/>
          <w:lang w:val="es-ES" w:eastAsia="en-US"/>
        </w:rPr>
        <w:t>.</w:t>
      </w:r>
    </w:p>
    <w:p w14:paraId="1A6F2A9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B8ED4EC" w14:textId="77777777" w:rsidR="00CB54EF" w:rsidRPr="00002EE0" w:rsidRDefault="00CB54E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5C171C4" w14:textId="54733E4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30.-</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Modelo de prevención de delitos. </w:t>
      </w:r>
      <w:bookmarkStart w:id="1" w:name="_Hlk184458685"/>
      <w:r w:rsidR="00615AC1" w:rsidRPr="005F1C6A">
        <w:rPr>
          <w:rFonts w:ascii="Courier New" w:eastAsia="Aptos" w:hAnsi="Courier New" w:cs="Courier New"/>
          <w:szCs w:val="24"/>
          <w:lang w:val="es-ES" w:eastAsia="en-US"/>
        </w:rPr>
        <w:t>la Afide</w:t>
      </w:r>
      <w:bookmarkEnd w:id="1"/>
      <w:r w:rsidR="00615AC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implementar y ejecutar un modelo de prevención de delitos, el que deberá cumplir, al menos, con los requisitos dispuestos por la ley N° 20.393, que establece la responsabilidad penal de las personas jurídicas en los delitos que indica. </w:t>
      </w:r>
    </w:p>
    <w:p w14:paraId="59364BA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C193BD9" w14:textId="77777777" w:rsidR="00CB54EF" w:rsidRPr="00002EE0" w:rsidRDefault="00CB54E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3017BF9" w14:textId="7F61121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31.- Auditoría interna y gestión de riesgo. </w:t>
      </w:r>
      <w:r w:rsidR="005F1C6A" w:rsidRPr="005F1C6A">
        <w:rPr>
          <w:rFonts w:ascii="Courier New" w:eastAsia="Aptos" w:hAnsi="Courier New" w:cs="Courier New"/>
          <w:szCs w:val="24"/>
          <w:lang w:val="es-ES" w:eastAsia="en-US"/>
        </w:rPr>
        <w:t>L</w:t>
      </w:r>
      <w:r w:rsidR="00A824D2" w:rsidRPr="005F1C6A">
        <w:rPr>
          <w:rFonts w:ascii="Courier New" w:eastAsia="Aptos" w:hAnsi="Courier New" w:cs="Courier New"/>
          <w:szCs w:val="24"/>
          <w:lang w:val="es-ES" w:eastAsia="en-US"/>
        </w:rPr>
        <w:t>a Afide</w:t>
      </w:r>
      <w:r w:rsidR="00A824D2"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contemplar en su organización unidades dependientes del directorio que cumplan funciones de auditoría interna y de gestión de riesgo. La unidad de auditoría interna le reportará al directorio, al menos, semestralmente. La unidad de gestión de riesgo, por su parte, le reportará, al menos, trimestralmente. </w:t>
      </w:r>
    </w:p>
    <w:p w14:paraId="3AFDB050"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EA88722"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161B106" w14:textId="1C61F40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32.-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Normas aplicables al personal. Los trabajadores de </w:t>
      </w:r>
      <w:r w:rsidR="00CC3637" w:rsidRPr="00D667D8">
        <w:rPr>
          <w:rFonts w:ascii="Courier New" w:eastAsia="Aptos" w:hAnsi="Courier New" w:cs="Courier New"/>
          <w:szCs w:val="24"/>
          <w:lang w:val="es-ES" w:eastAsia="en-US"/>
        </w:rPr>
        <w:t>la Afide</w:t>
      </w:r>
      <w:r w:rsidR="00CC363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quedarán sujetos a las disposiciones contenidas en el Código del Trabajo y en su normativa complementaria.</w:t>
      </w:r>
    </w:p>
    <w:p w14:paraId="0BD1035B"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311A080"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C7A7B2B" w14:textId="1E80ED6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33.- Información de resultados. El 30 de junio de cada año </w:t>
      </w:r>
      <w:r w:rsidR="00296177" w:rsidRPr="00D667D8">
        <w:rPr>
          <w:rFonts w:ascii="Courier New" w:eastAsia="Aptos" w:hAnsi="Courier New" w:cs="Courier New"/>
          <w:szCs w:val="24"/>
          <w:lang w:val="es-ES" w:eastAsia="en-US"/>
        </w:rPr>
        <w:t>la Afide</w:t>
      </w:r>
      <w:r w:rsidR="0029617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enviar a las </w:t>
      </w:r>
      <w:r w:rsidR="00264490">
        <w:rPr>
          <w:rFonts w:ascii="Courier New" w:eastAsia="Aptos" w:hAnsi="Courier New" w:cs="Courier New"/>
          <w:szCs w:val="24"/>
          <w:lang w:val="es-ES" w:eastAsia="en-US"/>
        </w:rPr>
        <w:t>C</w:t>
      </w:r>
      <w:r w:rsidRPr="00002EE0">
        <w:rPr>
          <w:rFonts w:ascii="Courier New" w:eastAsia="Aptos" w:hAnsi="Courier New" w:cs="Courier New"/>
          <w:szCs w:val="24"/>
          <w:lang w:val="es-ES" w:eastAsia="en-US"/>
        </w:rPr>
        <w:t xml:space="preserve">omisiones de Hacienda de la Cámara de Diputados y del Senado un informe de rendición de cuentas sobre las gestiones realizadas el año inmediatamente anterior para cumplir con su objeto, </w:t>
      </w:r>
      <w:r w:rsidR="00AD45E0" w:rsidRPr="00D667D8">
        <w:rPr>
          <w:rFonts w:ascii="Courier New" w:eastAsia="Aptos" w:hAnsi="Courier New" w:cs="Courier New"/>
          <w:szCs w:val="24"/>
          <w:lang w:val="es-ES" w:eastAsia="en-US"/>
        </w:rPr>
        <w:t>y</w:t>
      </w:r>
      <w:r w:rsidR="00AD45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reportar sobre su situación financiera. Este informe estará disponible en su sitio web. </w:t>
      </w:r>
    </w:p>
    <w:p w14:paraId="7D7701BE" w14:textId="77777777" w:rsidR="00B1028B"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1D41AE8" w14:textId="02DBE29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D667D8">
        <w:rPr>
          <w:rFonts w:ascii="Courier New" w:eastAsia="Aptos" w:hAnsi="Courier New" w:cs="Courier New"/>
          <w:szCs w:val="24"/>
          <w:lang w:val="es-ES" w:eastAsia="en-US"/>
        </w:rPr>
        <w:t>Sin perjuicio de lo anterior, tanto el</w:t>
      </w:r>
      <w:r w:rsidRPr="00002EE0">
        <w:rPr>
          <w:rFonts w:ascii="Courier New" w:eastAsia="Aptos" w:hAnsi="Courier New" w:cs="Courier New"/>
          <w:szCs w:val="24"/>
          <w:lang w:val="es-ES" w:eastAsia="en-US"/>
        </w:rPr>
        <w:t xml:space="preserve"> Ministerio de Hacienda como </w:t>
      </w:r>
      <w:r w:rsidR="00333A11" w:rsidRPr="00D667D8">
        <w:rPr>
          <w:rFonts w:ascii="Courier New" w:eastAsia="Aptos" w:hAnsi="Courier New" w:cs="Courier New"/>
          <w:szCs w:val="24"/>
          <w:lang w:val="es-ES" w:eastAsia="en-US"/>
        </w:rPr>
        <w:t>la Corfo</w:t>
      </w:r>
      <w:r w:rsidR="00333A1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podrán encargar estudios que evalúen el impacto económico y social de los productos o servicios y/o de los resultados de </w:t>
      </w:r>
      <w:r w:rsidR="00333A11" w:rsidRPr="00D667D8">
        <w:rPr>
          <w:rFonts w:ascii="Courier New" w:eastAsia="Aptos" w:hAnsi="Courier New" w:cs="Courier New"/>
          <w:szCs w:val="24"/>
          <w:lang w:val="es-ES" w:eastAsia="en-US"/>
        </w:rPr>
        <w:t>la Afide</w:t>
      </w:r>
      <w:r w:rsidRPr="00D667D8">
        <w:rPr>
          <w:rFonts w:ascii="Courier New" w:eastAsia="Aptos" w:hAnsi="Courier New" w:cs="Courier New"/>
          <w:szCs w:val="24"/>
          <w:lang w:val="es-ES" w:eastAsia="en-US"/>
        </w:rPr>
        <w:t>. En dicho caso, esta evaluación también deber</w:t>
      </w:r>
      <w:r w:rsidRPr="00002EE0">
        <w:rPr>
          <w:rFonts w:ascii="Courier New" w:eastAsia="Aptos" w:hAnsi="Courier New" w:cs="Courier New"/>
          <w:szCs w:val="24"/>
          <w:lang w:val="es-ES" w:eastAsia="en-US"/>
        </w:rPr>
        <w:t xml:space="preserve">á ser realizada por una entidad externa e independiente, y de reconocido prestigio. </w:t>
      </w:r>
    </w:p>
    <w:p w14:paraId="3118FA8B"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B4123BC"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6506C2E" w14:textId="77777777" w:rsidR="00002EE0" w:rsidRPr="00002EE0" w:rsidRDefault="00002EE0" w:rsidP="00B1028B">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Título IV</w:t>
      </w:r>
    </w:p>
    <w:p w14:paraId="7652F7B3" w14:textId="48918570" w:rsidR="00002EE0" w:rsidRPr="00002EE0" w:rsidRDefault="00002EE0" w:rsidP="00B1028B">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regulación financiera de </w:t>
      </w:r>
      <w:r w:rsidR="00861F2B" w:rsidRPr="00D667D8">
        <w:rPr>
          <w:rFonts w:ascii="Courier New" w:eastAsia="Aptos" w:hAnsi="Courier New" w:cs="Courier New"/>
          <w:szCs w:val="24"/>
          <w:lang w:val="es-ES" w:eastAsia="en-US"/>
        </w:rPr>
        <w:t>la Afide</w:t>
      </w:r>
    </w:p>
    <w:p w14:paraId="67F589CF" w14:textId="77777777" w:rsidR="00002EE0" w:rsidRPr="00002EE0" w:rsidRDefault="00002EE0" w:rsidP="00B1028B">
      <w:pPr>
        <w:widowControl w:val="0"/>
        <w:tabs>
          <w:tab w:val="left" w:pos="709"/>
        </w:tabs>
        <w:spacing w:line="276" w:lineRule="auto"/>
        <w:jc w:val="center"/>
        <w:rPr>
          <w:rFonts w:ascii="Courier New" w:eastAsia="Aptos" w:hAnsi="Courier New" w:cs="Courier New"/>
          <w:szCs w:val="24"/>
          <w:lang w:val="es-ES" w:eastAsia="en-US"/>
        </w:rPr>
      </w:pPr>
    </w:p>
    <w:p w14:paraId="51B4A6BC" w14:textId="77777777" w:rsidR="00002EE0" w:rsidRPr="00002EE0" w:rsidRDefault="00002EE0" w:rsidP="00B1028B">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1°</w:t>
      </w:r>
    </w:p>
    <w:p w14:paraId="1A6D60A7" w14:textId="0D004082" w:rsidR="00002EE0" w:rsidRPr="00002EE0" w:rsidRDefault="00002EE0" w:rsidP="00B1028B">
      <w:pPr>
        <w:widowControl w:val="0"/>
        <w:tabs>
          <w:tab w:val="left" w:pos="709"/>
        </w:tabs>
        <w:spacing w:line="276" w:lineRule="auto"/>
        <w:jc w:val="center"/>
        <w:rPr>
          <w:rFonts w:ascii="Courier New" w:eastAsia="Aptos" w:hAnsi="Courier New" w:cs="Courier New"/>
          <w:szCs w:val="24"/>
          <w:lang w:val="es-ES" w:eastAsia="en-US"/>
        </w:rPr>
      </w:pPr>
      <w:r w:rsidRPr="00D667D8">
        <w:rPr>
          <w:rFonts w:ascii="Courier New" w:eastAsia="Aptos" w:hAnsi="Courier New" w:cs="Courier New"/>
          <w:szCs w:val="24"/>
          <w:lang w:val="es-ES" w:eastAsia="en-US"/>
        </w:rPr>
        <w:t xml:space="preserve">Del </w:t>
      </w:r>
      <w:r w:rsidR="009F0CC3" w:rsidRPr="00D667D8">
        <w:rPr>
          <w:rFonts w:ascii="Courier New" w:eastAsia="Aptos" w:hAnsi="Courier New" w:cs="Courier New"/>
          <w:szCs w:val="24"/>
          <w:lang w:val="es-ES" w:eastAsia="en-US"/>
        </w:rPr>
        <w:t>c</w:t>
      </w:r>
      <w:r w:rsidRPr="00D667D8">
        <w:rPr>
          <w:rFonts w:ascii="Courier New" w:eastAsia="Aptos" w:hAnsi="Courier New" w:cs="Courier New"/>
          <w:szCs w:val="24"/>
          <w:lang w:val="es-ES" w:eastAsia="en-US"/>
        </w:rPr>
        <w:t xml:space="preserve">apital, </w:t>
      </w:r>
      <w:r w:rsidR="009F0CC3" w:rsidRPr="00D667D8">
        <w:rPr>
          <w:rFonts w:ascii="Courier New" w:eastAsia="Aptos" w:hAnsi="Courier New" w:cs="Courier New"/>
          <w:szCs w:val="24"/>
          <w:lang w:val="es-ES" w:eastAsia="en-US"/>
        </w:rPr>
        <w:t>r</w:t>
      </w:r>
      <w:r w:rsidRPr="00D667D8">
        <w:rPr>
          <w:rFonts w:ascii="Courier New" w:eastAsia="Aptos" w:hAnsi="Courier New" w:cs="Courier New"/>
          <w:szCs w:val="24"/>
          <w:lang w:val="es-ES" w:eastAsia="en-US"/>
        </w:rPr>
        <w:t xml:space="preserve">eservas y </w:t>
      </w:r>
      <w:r w:rsidR="009F0CC3" w:rsidRPr="00D667D8">
        <w:rPr>
          <w:rFonts w:ascii="Courier New" w:eastAsia="Aptos" w:hAnsi="Courier New" w:cs="Courier New"/>
          <w:szCs w:val="24"/>
          <w:lang w:val="es-ES" w:eastAsia="en-US"/>
        </w:rPr>
        <w:t>d</w:t>
      </w:r>
      <w:r w:rsidRPr="00D667D8">
        <w:rPr>
          <w:rFonts w:ascii="Courier New" w:eastAsia="Aptos" w:hAnsi="Courier New" w:cs="Courier New"/>
          <w:szCs w:val="24"/>
          <w:lang w:val="es-ES" w:eastAsia="en-US"/>
        </w:rPr>
        <w:t xml:space="preserve">ividendos de </w:t>
      </w:r>
      <w:r w:rsidR="00861F2B" w:rsidRPr="00D667D8">
        <w:rPr>
          <w:rFonts w:ascii="Courier New" w:eastAsia="Aptos" w:hAnsi="Courier New" w:cs="Courier New"/>
          <w:szCs w:val="24"/>
          <w:lang w:val="es-ES" w:eastAsia="en-US"/>
        </w:rPr>
        <w:t>la Afide</w:t>
      </w:r>
    </w:p>
    <w:p w14:paraId="71219EC9"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1D58719" w14:textId="5DB7676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34.- Capital mínimo. El monto del capital pagado y reservas de </w:t>
      </w:r>
      <w:r w:rsidR="00686B73" w:rsidRPr="00D667D8">
        <w:rPr>
          <w:rFonts w:ascii="Courier New" w:eastAsia="Aptos" w:hAnsi="Courier New" w:cs="Courier New"/>
          <w:szCs w:val="24"/>
          <w:lang w:val="es-ES" w:eastAsia="en-US"/>
        </w:rPr>
        <w:t xml:space="preserve">la Afide </w:t>
      </w:r>
      <w:r w:rsidRPr="00D667D8">
        <w:rPr>
          <w:rFonts w:ascii="Courier New" w:eastAsia="Aptos" w:hAnsi="Courier New" w:cs="Courier New"/>
          <w:szCs w:val="24"/>
          <w:lang w:val="es-ES" w:eastAsia="en-US"/>
        </w:rPr>
        <w:t>no podrá ser inferior al equivalente de 800.000</w:t>
      </w:r>
      <w:r w:rsidRPr="00002EE0">
        <w:rPr>
          <w:rFonts w:ascii="Courier New" w:eastAsia="Aptos" w:hAnsi="Courier New" w:cs="Courier New"/>
          <w:szCs w:val="24"/>
          <w:lang w:val="es-ES" w:eastAsia="en-US"/>
        </w:rPr>
        <w:t xml:space="preserve"> unidades de fomento.</w:t>
      </w:r>
    </w:p>
    <w:p w14:paraId="22EF09FE" w14:textId="77777777" w:rsidR="00B1028B"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AC8A25" w14:textId="6AB8000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Si el capital pagado y reservas se</w:t>
      </w:r>
      <w:r w:rsidR="00A70223" w:rsidRPr="00172B14">
        <w:rPr>
          <w:rFonts w:ascii="Courier New" w:eastAsia="Aptos" w:hAnsi="Courier New" w:cs="Courier New"/>
          <w:szCs w:val="24"/>
          <w:lang w:val="es-ES" w:eastAsia="en-US"/>
        </w:rPr>
        <w:t xml:space="preserve"> reducen</w:t>
      </w:r>
      <w:r w:rsidRPr="00172B14">
        <w:rPr>
          <w:rFonts w:ascii="Courier New" w:eastAsia="Aptos" w:hAnsi="Courier New" w:cs="Courier New"/>
          <w:szCs w:val="24"/>
          <w:lang w:val="es-ES" w:eastAsia="en-US"/>
        </w:rPr>
        <w:t xml:space="preserve"> de</w:t>
      </w:r>
      <w:r w:rsidRPr="00A70223">
        <w:rPr>
          <w:rFonts w:ascii="Courier New" w:eastAsia="Aptos" w:hAnsi="Courier New" w:cs="Courier New"/>
          <w:szCs w:val="24"/>
          <w:lang w:val="es-ES" w:eastAsia="en-US"/>
        </w:rPr>
        <w:t xml:space="preserve"> hecho a una cantidad inferior al mínimo, </w:t>
      </w:r>
      <w:r w:rsidR="00F72194" w:rsidRPr="00A70223">
        <w:rPr>
          <w:rFonts w:ascii="Courier New" w:eastAsia="Aptos" w:hAnsi="Courier New" w:cs="Courier New"/>
          <w:szCs w:val="24"/>
          <w:lang w:val="es-ES" w:eastAsia="en-US"/>
        </w:rPr>
        <w:t xml:space="preserve">la Afide </w:t>
      </w:r>
      <w:r w:rsidRPr="00A70223">
        <w:rPr>
          <w:rFonts w:ascii="Courier New" w:eastAsia="Aptos" w:hAnsi="Courier New" w:cs="Courier New"/>
          <w:szCs w:val="24"/>
          <w:lang w:val="es-ES" w:eastAsia="en-US"/>
        </w:rPr>
        <w:t>estará obligada a completarlo</w:t>
      </w:r>
      <w:r w:rsidRPr="00002EE0">
        <w:rPr>
          <w:rFonts w:ascii="Courier New" w:eastAsia="Aptos" w:hAnsi="Courier New" w:cs="Courier New"/>
          <w:szCs w:val="24"/>
          <w:lang w:val="es-ES" w:eastAsia="en-US"/>
        </w:rPr>
        <w:t xml:space="preserve"> dentro de doce meses contados desde el día en que el capital pagado y reservas </w:t>
      </w:r>
      <w:r w:rsidR="00F72194" w:rsidRPr="00A70223">
        <w:rPr>
          <w:rFonts w:ascii="Courier New" w:eastAsia="Aptos" w:hAnsi="Courier New" w:cs="Courier New"/>
          <w:szCs w:val="24"/>
          <w:lang w:val="es-ES" w:eastAsia="en-US"/>
        </w:rPr>
        <w:t>hayan</w:t>
      </w:r>
      <w:r w:rsidR="00F7219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bajado del mínimo, plazo que la Comisión podrá ampliar por motivos calificados y por una sola vez hasta por otro año.</w:t>
      </w:r>
    </w:p>
    <w:p w14:paraId="613C92E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56C2D94"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BDC32C8" w14:textId="190E951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35.-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Reducción y aportes de capital. Sólo con autorización previa de la Comisión, </w:t>
      </w:r>
      <w:r w:rsidR="00180F46" w:rsidRPr="00A70223">
        <w:rPr>
          <w:rFonts w:ascii="Courier New" w:eastAsia="Aptos" w:hAnsi="Courier New" w:cs="Courier New"/>
          <w:szCs w:val="24"/>
          <w:lang w:val="es-ES" w:eastAsia="en-US"/>
        </w:rPr>
        <w:t>la Afide</w:t>
      </w:r>
      <w:r w:rsidR="00180F4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podrá acordar la reducción del capital. En ningún caso se autorizará que el capital quede reducido a una cantidad inferior al mínimo legal.</w:t>
      </w:r>
    </w:p>
    <w:p w14:paraId="7741A354" w14:textId="77777777" w:rsidR="00B1028B"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9950974" w14:textId="5F7A845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Los aportes de capital </w:t>
      </w:r>
      <w:r w:rsidRPr="00A70223">
        <w:rPr>
          <w:rFonts w:ascii="Courier New" w:eastAsia="Aptos" w:hAnsi="Courier New" w:cs="Courier New"/>
          <w:szCs w:val="24"/>
          <w:lang w:val="es-ES" w:eastAsia="en-US"/>
        </w:rPr>
        <w:t xml:space="preserve">de </w:t>
      </w:r>
      <w:r w:rsidR="00180F46" w:rsidRPr="00A70223">
        <w:rPr>
          <w:rFonts w:ascii="Courier New" w:eastAsia="Aptos" w:hAnsi="Courier New" w:cs="Courier New"/>
          <w:szCs w:val="24"/>
          <w:lang w:val="es-ES" w:eastAsia="en-US"/>
        </w:rPr>
        <w:t>la Afide</w:t>
      </w:r>
      <w:r w:rsidR="00180F4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requerirán autorización legal.</w:t>
      </w:r>
    </w:p>
    <w:p w14:paraId="6598AF6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4641FEA"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D8F1EC0" w14:textId="7A3420D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36.- Reparto de dividendos. Los repartos de dividendo de </w:t>
      </w:r>
      <w:r w:rsidR="00180F46" w:rsidRPr="00A70223">
        <w:rPr>
          <w:rFonts w:ascii="Courier New" w:eastAsia="Aptos" w:hAnsi="Courier New" w:cs="Courier New"/>
          <w:szCs w:val="24"/>
          <w:lang w:val="es-ES" w:eastAsia="en-US"/>
        </w:rPr>
        <w:t>la Afide</w:t>
      </w:r>
      <w:r w:rsidR="00180F4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regirán por lo dispuesto en el artículo 79 de la ley N° 18.046, sobre sociedades anónimas.</w:t>
      </w:r>
    </w:p>
    <w:p w14:paraId="7051757A" w14:textId="77777777" w:rsidR="00B1028B"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9B7507" w14:textId="2C333C6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se </w:t>
      </w:r>
      <w:r w:rsidR="00956AAB" w:rsidRPr="00A70223">
        <w:rPr>
          <w:rFonts w:ascii="Courier New" w:eastAsia="Aptos" w:hAnsi="Courier New" w:cs="Courier New"/>
          <w:szCs w:val="24"/>
          <w:lang w:val="es-ES" w:eastAsia="en-US"/>
        </w:rPr>
        <w:t>produce</w:t>
      </w:r>
      <w:r w:rsidR="00956AA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una disminución del capital, y éste se </w:t>
      </w:r>
      <w:r w:rsidR="00956AAB" w:rsidRPr="00A70223">
        <w:rPr>
          <w:rFonts w:ascii="Courier New" w:eastAsia="Aptos" w:hAnsi="Courier New" w:cs="Courier New"/>
          <w:szCs w:val="24"/>
          <w:lang w:val="es-ES" w:eastAsia="en-US"/>
        </w:rPr>
        <w:t>encuentra</w:t>
      </w:r>
      <w:r w:rsidR="00956AA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por debajo del capital mínimo exigido en el artículo 34, no podrán repartirse dividendos mientras no se haya reparado el déficit.</w:t>
      </w:r>
    </w:p>
    <w:p w14:paraId="34005F6B" w14:textId="77777777" w:rsidR="00B1028B"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4E5801B" w14:textId="44A0474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Tampoco podrán repartirse dividendos con </w:t>
      </w:r>
      <w:r w:rsidRPr="00002EE0">
        <w:rPr>
          <w:rFonts w:ascii="Courier New" w:eastAsia="Aptos" w:hAnsi="Courier New" w:cs="Courier New"/>
          <w:szCs w:val="24"/>
          <w:lang w:val="es-ES" w:eastAsia="en-US"/>
        </w:rPr>
        <w:lastRenderedPageBreak/>
        <w:t xml:space="preserve">cargo a utilidades del ejercicio o a fondos de reserva, si por efecto de ese reparto </w:t>
      </w:r>
      <w:r w:rsidR="00BC7A3B" w:rsidRPr="00A70223">
        <w:rPr>
          <w:rFonts w:ascii="Courier New" w:eastAsia="Aptos" w:hAnsi="Courier New" w:cs="Courier New"/>
          <w:szCs w:val="24"/>
          <w:lang w:val="es-ES" w:eastAsia="en-US"/>
        </w:rPr>
        <w:t>la Afide</w:t>
      </w:r>
      <w:r w:rsidR="00BC7A3B"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infringe alguna de las proporciones que fijan los artículos 40 y 41.</w:t>
      </w:r>
    </w:p>
    <w:p w14:paraId="2370819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5E8613C"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E2892BD" w14:textId="38DAF87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37.- Dividendos provisorios. </w:t>
      </w:r>
      <w:r w:rsidR="00A70223" w:rsidRPr="00A70223">
        <w:rPr>
          <w:rFonts w:ascii="Courier New" w:eastAsia="Aptos" w:hAnsi="Courier New" w:cs="Courier New"/>
          <w:szCs w:val="24"/>
          <w:lang w:val="es-ES" w:eastAsia="en-US"/>
        </w:rPr>
        <w:t>L</w:t>
      </w:r>
      <w:r w:rsidR="00BC7A3B" w:rsidRPr="00A70223">
        <w:rPr>
          <w:rFonts w:ascii="Courier New" w:eastAsia="Aptos" w:hAnsi="Courier New" w:cs="Courier New"/>
          <w:szCs w:val="24"/>
          <w:lang w:val="es-ES" w:eastAsia="en-US"/>
        </w:rPr>
        <w:t xml:space="preserve">a Afide </w:t>
      </w:r>
      <w:r w:rsidRPr="00A70223">
        <w:rPr>
          <w:rFonts w:ascii="Courier New" w:eastAsia="Aptos" w:hAnsi="Courier New" w:cs="Courier New"/>
          <w:szCs w:val="24"/>
          <w:lang w:val="es-ES" w:eastAsia="en-US"/>
        </w:rPr>
        <w:t>no podrá repartir dividendos provisorios.</w:t>
      </w:r>
    </w:p>
    <w:p w14:paraId="6592336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47200C" w14:textId="77777777" w:rsidR="00B1028B" w:rsidRPr="00002EE0" w:rsidRDefault="00B102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4CBC37A" w14:textId="39117E5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38.- Proposición de pago de dividendos y sanción. </w:t>
      </w:r>
      <w:r w:rsidR="00922F4A" w:rsidRPr="00915C54">
        <w:rPr>
          <w:rFonts w:ascii="Courier New" w:eastAsia="Aptos" w:hAnsi="Courier New" w:cs="Courier New"/>
          <w:szCs w:val="24"/>
          <w:lang w:val="es-ES" w:eastAsia="en-US"/>
        </w:rPr>
        <w:t xml:space="preserve">Las </w:t>
      </w:r>
      <w:r w:rsidRPr="00915C54">
        <w:rPr>
          <w:rFonts w:ascii="Courier New" w:eastAsia="Aptos" w:hAnsi="Courier New" w:cs="Courier New"/>
          <w:szCs w:val="24"/>
          <w:lang w:val="es-ES" w:eastAsia="en-US"/>
        </w:rPr>
        <w:t xml:space="preserve">directoras, </w:t>
      </w:r>
      <w:r w:rsidR="00922F4A" w:rsidRPr="00915C54">
        <w:rPr>
          <w:rFonts w:ascii="Courier New" w:eastAsia="Aptos" w:hAnsi="Courier New" w:cs="Courier New"/>
          <w:szCs w:val="24"/>
          <w:lang w:val="es-ES" w:eastAsia="en-US"/>
        </w:rPr>
        <w:t>directores</w:t>
      </w:r>
      <w:r w:rsidR="00566D11" w:rsidRPr="00915C54">
        <w:rPr>
          <w:rFonts w:ascii="Courier New" w:eastAsia="Aptos" w:hAnsi="Courier New" w:cs="Courier New"/>
          <w:szCs w:val="24"/>
          <w:lang w:val="es-ES" w:eastAsia="en-US"/>
        </w:rPr>
        <w:t>,</w:t>
      </w:r>
      <w:r w:rsidR="00566D1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gerentas </w:t>
      </w:r>
      <w:r w:rsidR="00764D71" w:rsidRPr="00915C54">
        <w:rPr>
          <w:rFonts w:ascii="Courier New" w:eastAsia="Aptos" w:hAnsi="Courier New" w:cs="Courier New"/>
          <w:szCs w:val="24"/>
          <w:lang w:val="es-ES" w:eastAsia="en-US"/>
        </w:rPr>
        <w:t>o gerentes</w:t>
      </w:r>
      <w:r w:rsidR="00764D7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w:t>
      </w:r>
      <w:r w:rsidR="00B8030E" w:rsidRPr="00915C54">
        <w:rPr>
          <w:rFonts w:ascii="Courier New" w:eastAsia="Aptos" w:hAnsi="Courier New" w:cs="Courier New"/>
          <w:szCs w:val="24"/>
          <w:lang w:val="es-ES" w:eastAsia="en-US"/>
        </w:rPr>
        <w:t>la Afide</w:t>
      </w:r>
      <w:r w:rsidR="00B8030E"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que propongan el pago de dividendos en contravención a las normas del presente título, serán solidariamente responsables de la devolución del importe del dividendo repartido en tales condiciones, junto con l</w:t>
      </w:r>
      <w:r w:rsidR="00553333">
        <w:rPr>
          <w:rFonts w:ascii="Courier New" w:eastAsia="Aptos" w:hAnsi="Courier New" w:cs="Courier New"/>
          <w:szCs w:val="24"/>
          <w:lang w:val="es-ES" w:eastAsia="en-US"/>
        </w:rPr>
        <w:t>a</w:t>
      </w:r>
      <w:r w:rsidRPr="00002EE0">
        <w:rPr>
          <w:rFonts w:ascii="Courier New" w:eastAsia="Aptos" w:hAnsi="Courier New" w:cs="Courier New"/>
          <w:szCs w:val="24"/>
          <w:lang w:val="es-ES" w:eastAsia="en-US"/>
        </w:rPr>
        <w:t xml:space="preserve">s </w:t>
      </w:r>
      <w:r w:rsidR="00553333" w:rsidRPr="00002EE0">
        <w:rPr>
          <w:rFonts w:ascii="Courier New" w:eastAsia="Aptos" w:hAnsi="Courier New" w:cs="Courier New"/>
          <w:szCs w:val="24"/>
          <w:lang w:val="es-ES" w:eastAsia="en-US"/>
        </w:rPr>
        <w:t xml:space="preserve">directoras </w:t>
      </w:r>
      <w:r w:rsidR="00553333">
        <w:rPr>
          <w:rFonts w:ascii="Courier New" w:eastAsia="Aptos" w:hAnsi="Courier New" w:cs="Courier New"/>
          <w:szCs w:val="24"/>
          <w:lang w:val="es-ES" w:eastAsia="en-US"/>
        </w:rPr>
        <w:t xml:space="preserve">o </w:t>
      </w:r>
      <w:r w:rsidRPr="00002EE0">
        <w:rPr>
          <w:rFonts w:ascii="Courier New" w:eastAsia="Aptos" w:hAnsi="Courier New" w:cs="Courier New"/>
          <w:szCs w:val="24"/>
          <w:lang w:val="es-ES" w:eastAsia="en-US"/>
        </w:rPr>
        <w:t>directores que aprobaron el pago de estos dividendos.</w:t>
      </w:r>
    </w:p>
    <w:p w14:paraId="0816E1DC"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8238F2"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0E373C9" w14:textId="7154710F" w:rsidR="00002EE0" w:rsidRPr="00002EE0" w:rsidRDefault="00002EE0" w:rsidP="00841CE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2°</w:t>
      </w:r>
    </w:p>
    <w:p w14:paraId="60DDCF11" w14:textId="1FF69792" w:rsidR="00002EE0" w:rsidRPr="00002EE0" w:rsidRDefault="00002EE0" w:rsidP="00841CE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w:t>
      </w:r>
      <w:r w:rsidR="00566D11" w:rsidRPr="00553333">
        <w:rPr>
          <w:rFonts w:ascii="Courier New" w:eastAsia="Aptos" w:hAnsi="Courier New" w:cs="Courier New"/>
          <w:szCs w:val="24"/>
          <w:lang w:val="es-ES" w:eastAsia="en-US"/>
        </w:rPr>
        <w:t>c</w:t>
      </w:r>
      <w:r w:rsidRPr="00553333">
        <w:rPr>
          <w:rFonts w:ascii="Courier New" w:eastAsia="Aptos" w:hAnsi="Courier New" w:cs="Courier New"/>
          <w:szCs w:val="24"/>
          <w:lang w:val="es-ES" w:eastAsia="en-US"/>
        </w:rPr>
        <w:t xml:space="preserve">lasificación de </w:t>
      </w:r>
      <w:r w:rsidR="00566D11" w:rsidRPr="00553333">
        <w:rPr>
          <w:rFonts w:ascii="Courier New" w:eastAsia="Aptos" w:hAnsi="Courier New" w:cs="Courier New"/>
          <w:szCs w:val="24"/>
          <w:lang w:val="es-ES" w:eastAsia="en-US"/>
        </w:rPr>
        <w:t>g</w:t>
      </w:r>
      <w:r w:rsidRPr="00553333">
        <w:rPr>
          <w:rFonts w:ascii="Courier New" w:eastAsia="Aptos" w:hAnsi="Courier New" w:cs="Courier New"/>
          <w:szCs w:val="24"/>
          <w:lang w:val="es-ES" w:eastAsia="en-US"/>
        </w:rPr>
        <w:t>estión</w:t>
      </w:r>
    </w:p>
    <w:p w14:paraId="385DB27E"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D955427" w14:textId="6F29932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39.- Clasificación de </w:t>
      </w:r>
      <w:r w:rsidR="00566D11" w:rsidRPr="00553333">
        <w:rPr>
          <w:rFonts w:ascii="Courier New" w:eastAsia="Aptos" w:hAnsi="Courier New" w:cs="Courier New"/>
          <w:szCs w:val="24"/>
          <w:lang w:val="es-ES" w:eastAsia="en-US"/>
        </w:rPr>
        <w:t>g</w:t>
      </w:r>
      <w:r w:rsidRPr="00002EE0">
        <w:rPr>
          <w:rFonts w:ascii="Courier New" w:eastAsia="Aptos" w:hAnsi="Courier New" w:cs="Courier New"/>
          <w:szCs w:val="24"/>
          <w:lang w:val="es-ES" w:eastAsia="en-US"/>
        </w:rPr>
        <w:t xml:space="preserve">estión. La Comisión mantendrá permanentemente la clasificación de gestión actualizada de </w:t>
      </w:r>
      <w:r w:rsidR="001522DA" w:rsidRPr="00553333">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conforme al procedimiento señalado en los incisos siguientes. </w:t>
      </w:r>
    </w:p>
    <w:p w14:paraId="0DB3C8B9"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4CA47D7" w14:textId="50C694D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Esta clasificación deberá efectuarse con la periodicidad que determine la Comisión por resolución fundada, y se notificará a </w:t>
      </w:r>
      <w:r w:rsidR="002A4E6D" w:rsidRPr="00A374A9">
        <w:rPr>
          <w:rFonts w:ascii="Courier New" w:eastAsia="Aptos" w:hAnsi="Courier New" w:cs="Courier New"/>
          <w:szCs w:val="24"/>
          <w:lang w:val="es-ES" w:eastAsia="en-US"/>
        </w:rPr>
        <w:t>la Afide</w:t>
      </w:r>
      <w:r w:rsidR="002A4E6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dentro de los cinco días siguientes a la fecha de su realización, sin perjuicio de las actualizaciones que haga la Comisión cuando se acrediten cambios en las situaciones que motivaron las clasificaciones anteriores.</w:t>
      </w:r>
    </w:p>
    <w:p w14:paraId="307A0F0C"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F32DDB2" w14:textId="6D4940F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Para los efectos de lo señalado en los incisos anteriores, </w:t>
      </w:r>
      <w:r w:rsidR="00FC330F" w:rsidRPr="00A374A9">
        <w:rPr>
          <w:rFonts w:ascii="Courier New" w:eastAsia="Aptos" w:hAnsi="Courier New" w:cs="Courier New"/>
          <w:szCs w:val="24"/>
          <w:lang w:val="es-ES" w:eastAsia="en-US"/>
        </w:rPr>
        <w:t>la Afide</w:t>
      </w:r>
      <w:r w:rsidR="00FC330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clasificará según su gestión en los siguientes niveles:</w:t>
      </w:r>
    </w:p>
    <w:p w14:paraId="75955D81"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D6FC04C" w14:textId="63F16D09" w:rsidR="00002EE0" w:rsidRPr="00002EE0" w:rsidRDefault="00002EE0" w:rsidP="00A374A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Nivel A: Cuando </w:t>
      </w:r>
      <w:r w:rsidR="00FC330F" w:rsidRPr="00A374A9">
        <w:rPr>
          <w:rFonts w:ascii="Courier New" w:eastAsia="Aptos" w:hAnsi="Courier New" w:cs="Courier New"/>
          <w:szCs w:val="24"/>
          <w:lang w:val="es-ES" w:eastAsia="en-US"/>
        </w:rPr>
        <w:t>la Afide</w:t>
      </w:r>
      <w:r w:rsidR="00FC330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no clasifique en los niveles B y C siguientes.</w:t>
      </w:r>
    </w:p>
    <w:p w14:paraId="3C10B2B8" w14:textId="77777777" w:rsidR="00841CED" w:rsidRDefault="00841CED" w:rsidP="00A374A9">
      <w:pPr>
        <w:widowControl w:val="0"/>
        <w:tabs>
          <w:tab w:val="left" w:pos="709"/>
        </w:tabs>
        <w:spacing w:line="276" w:lineRule="auto"/>
        <w:ind w:firstLine="2268"/>
        <w:jc w:val="both"/>
        <w:rPr>
          <w:rFonts w:ascii="Courier New" w:eastAsia="Aptos" w:hAnsi="Courier New" w:cs="Courier New"/>
          <w:szCs w:val="24"/>
          <w:lang w:val="es-ES" w:eastAsia="en-US"/>
        </w:rPr>
      </w:pPr>
    </w:p>
    <w:p w14:paraId="6330D3C9" w14:textId="2FE5333B" w:rsidR="00002EE0" w:rsidRPr="00002EE0" w:rsidRDefault="00002EE0" w:rsidP="00A374A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Nivel B: Cuando </w:t>
      </w:r>
      <w:r w:rsidR="00BE2A6D" w:rsidRPr="00A374A9">
        <w:rPr>
          <w:rFonts w:ascii="Courier New" w:eastAsia="Aptos" w:hAnsi="Courier New" w:cs="Courier New"/>
          <w:szCs w:val="24"/>
          <w:lang w:val="es-ES" w:eastAsia="en-US"/>
        </w:rPr>
        <w:t>la Afide</w:t>
      </w:r>
      <w:r w:rsidR="00BE2A6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refleje ciertas debilidades en su gobierno corporativo, los controles internos, </w:t>
      </w:r>
      <w:r w:rsidR="00CB487B" w:rsidRPr="00A374A9">
        <w:rPr>
          <w:rFonts w:ascii="Courier New" w:eastAsia="Aptos" w:hAnsi="Courier New" w:cs="Courier New"/>
          <w:szCs w:val="24"/>
          <w:lang w:val="es-ES" w:eastAsia="en-US"/>
        </w:rPr>
        <w:t>la</w:t>
      </w:r>
      <w:r w:rsidR="00CB487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seguridad de sus redes, </w:t>
      </w:r>
      <w:r w:rsidR="0049381E" w:rsidRPr="00A374A9">
        <w:rPr>
          <w:rFonts w:ascii="Courier New" w:eastAsia="Aptos" w:hAnsi="Courier New" w:cs="Courier New"/>
          <w:szCs w:val="24"/>
          <w:lang w:val="es-ES" w:eastAsia="en-US"/>
        </w:rPr>
        <w:t>los</w:t>
      </w:r>
      <w:r w:rsidR="0049381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sistemas de información para la toma de decisiones, </w:t>
      </w:r>
      <w:r w:rsidR="0045715C" w:rsidRPr="00A374A9">
        <w:rPr>
          <w:rFonts w:ascii="Courier New" w:eastAsia="Aptos" w:hAnsi="Courier New" w:cs="Courier New"/>
          <w:szCs w:val="24"/>
          <w:lang w:val="es-ES" w:eastAsia="en-US"/>
        </w:rPr>
        <w:t xml:space="preserve">el </w:t>
      </w:r>
      <w:r w:rsidRPr="00A374A9">
        <w:rPr>
          <w:rFonts w:ascii="Courier New" w:eastAsia="Aptos" w:hAnsi="Courier New" w:cs="Courier New"/>
          <w:szCs w:val="24"/>
          <w:lang w:val="es-ES" w:eastAsia="en-US"/>
        </w:rPr>
        <w:t xml:space="preserve">seguimiento oportuno de riesgos, </w:t>
      </w:r>
      <w:r w:rsidR="0045715C" w:rsidRPr="00A374A9">
        <w:rPr>
          <w:rFonts w:ascii="Courier New" w:eastAsia="Aptos" w:hAnsi="Courier New" w:cs="Courier New"/>
          <w:szCs w:val="24"/>
          <w:lang w:val="es-ES" w:eastAsia="en-US"/>
        </w:rPr>
        <w:t xml:space="preserve">la </w:t>
      </w:r>
      <w:r w:rsidRPr="00A374A9">
        <w:rPr>
          <w:rFonts w:ascii="Courier New" w:eastAsia="Aptos" w:hAnsi="Courier New" w:cs="Courier New"/>
          <w:szCs w:val="24"/>
          <w:lang w:val="es-ES" w:eastAsia="en-US"/>
        </w:rPr>
        <w:t xml:space="preserve">clasificación </w:t>
      </w:r>
      <w:r w:rsidRPr="00172B14">
        <w:rPr>
          <w:rFonts w:ascii="Courier New" w:eastAsia="Aptos" w:hAnsi="Courier New" w:cs="Courier New"/>
          <w:szCs w:val="24"/>
          <w:lang w:val="es-ES" w:eastAsia="en-US"/>
        </w:rPr>
        <w:t xml:space="preserve">privada de riesgo y </w:t>
      </w:r>
      <w:r w:rsidR="00A374A9" w:rsidRPr="00172B14">
        <w:rPr>
          <w:rFonts w:ascii="Courier New" w:eastAsia="Aptos" w:hAnsi="Courier New" w:cs="Courier New"/>
          <w:szCs w:val="24"/>
          <w:lang w:val="es-ES" w:eastAsia="en-US"/>
        </w:rPr>
        <w:t xml:space="preserve">la </w:t>
      </w:r>
      <w:r w:rsidRPr="00172B14">
        <w:rPr>
          <w:rFonts w:ascii="Courier New" w:eastAsia="Aptos" w:hAnsi="Courier New" w:cs="Courier New"/>
          <w:szCs w:val="24"/>
          <w:lang w:val="es-ES" w:eastAsia="en-US"/>
        </w:rPr>
        <w:t xml:space="preserve">capacidad para enfrentar escenarios de contingencia, las que serán corregidas por </w:t>
      </w:r>
      <w:r w:rsidR="00A374A9" w:rsidRPr="00172B14">
        <w:rPr>
          <w:rFonts w:ascii="Courier New" w:eastAsia="Aptos" w:hAnsi="Courier New" w:cs="Courier New"/>
          <w:szCs w:val="24"/>
          <w:lang w:val="es-ES" w:eastAsia="en-US"/>
        </w:rPr>
        <w:t xml:space="preserve">ella </w:t>
      </w:r>
      <w:r w:rsidRPr="00172B14">
        <w:rPr>
          <w:rFonts w:ascii="Courier New" w:eastAsia="Aptos" w:hAnsi="Courier New" w:cs="Courier New"/>
          <w:szCs w:val="24"/>
          <w:lang w:val="es-ES" w:eastAsia="en-US"/>
        </w:rPr>
        <w:t>durante el periodo que preceda al de la próxima calificación para evitar un deterioro</w:t>
      </w:r>
      <w:r w:rsidRPr="00002EE0">
        <w:rPr>
          <w:rFonts w:ascii="Courier New" w:eastAsia="Aptos" w:hAnsi="Courier New" w:cs="Courier New"/>
          <w:szCs w:val="24"/>
          <w:lang w:val="es-ES" w:eastAsia="en-US"/>
        </w:rPr>
        <w:t xml:space="preserve"> paulatino en </w:t>
      </w:r>
      <w:r w:rsidR="00AE3551" w:rsidRPr="00A374A9">
        <w:rPr>
          <w:rFonts w:ascii="Courier New" w:eastAsia="Aptos" w:hAnsi="Courier New" w:cs="Courier New"/>
          <w:szCs w:val="24"/>
          <w:lang w:val="es-ES" w:eastAsia="en-US"/>
        </w:rPr>
        <w:t>su</w:t>
      </w:r>
      <w:r w:rsidR="00AE355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solidez. También se considerarán las sanciones aplicadas a </w:t>
      </w:r>
      <w:r w:rsidR="002A61AC" w:rsidRPr="00B41C38">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salvo las que se encuentren con reclamación pendiente.</w:t>
      </w:r>
    </w:p>
    <w:p w14:paraId="455DF27C" w14:textId="77777777" w:rsidR="00841CED" w:rsidRDefault="00841CED" w:rsidP="00A374A9">
      <w:pPr>
        <w:widowControl w:val="0"/>
        <w:tabs>
          <w:tab w:val="left" w:pos="709"/>
        </w:tabs>
        <w:spacing w:line="276" w:lineRule="auto"/>
        <w:ind w:firstLine="2268"/>
        <w:jc w:val="both"/>
        <w:rPr>
          <w:rFonts w:ascii="Courier New" w:eastAsia="Aptos" w:hAnsi="Courier New" w:cs="Courier New"/>
          <w:szCs w:val="24"/>
          <w:lang w:val="es-ES" w:eastAsia="en-US"/>
        </w:rPr>
      </w:pPr>
    </w:p>
    <w:p w14:paraId="6339BE5A" w14:textId="6391671F" w:rsidR="00002EE0" w:rsidRPr="00002EE0" w:rsidRDefault="00002EE0" w:rsidP="00A374A9">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Nivel C: Cuando </w:t>
      </w:r>
      <w:r w:rsidR="002735FC" w:rsidRPr="00B41C38">
        <w:rPr>
          <w:rFonts w:ascii="Courier New" w:eastAsia="Aptos" w:hAnsi="Courier New" w:cs="Courier New"/>
          <w:szCs w:val="24"/>
          <w:lang w:val="es-ES" w:eastAsia="en-US"/>
        </w:rPr>
        <w:t>la Afide</w:t>
      </w:r>
      <w:r w:rsidR="002735FC"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presente deficiencias significativas en alguno de los factores señalados en el </w:t>
      </w:r>
      <w:r w:rsidR="002735FC" w:rsidRPr="00B41C38">
        <w:rPr>
          <w:rFonts w:ascii="Courier New" w:eastAsia="Aptos" w:hAnsi="Courier New" w:cs="Courier New"/>
          <w:szCs w:val="24"/>
          <w:lang w:val="es-ES" w:eastAsia="en-US"/>
        </w:rPr>
        <w:t>n</w:t>
      </w:r>
      <w:r w:rsidRPr="00002EE0">
        <w:rPr>
          <w:rFonts w:ascii="Courier New" w:eastAsia="Aptos" w:hAnsi="Courier New" w:cs="Courier New"/>
          <w:szCs w:val="24"/>
          <w:lang w:val="es-ES" w:eastAsia="en-US"/>
        </w:rPr>
        <w:t>ivel anterior, cuya corrección debe ser efectuada con la mayor prontitud para evitar un menoscabo relevante en su estabilidad.</w:t>
      </w:r>
    </w:p>
    <w:p w14:paraId="00D388B6"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94877F5" w14:textId="45D1C09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 Comisión, mediante norma de carácter general, establecerá las condiciones y modalidades necesarias para la implementación de esta clasificación.</w:t>
      </w:r>
    </w:p>
    <w:p w14:paraId="2C2ED61C"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E1A788D" w14:textId="77777777" w:rsidR="00841CED" w:rsidRPr="00002EE0"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BD8BD6D" w14:textId="77777777" w:rsidR="00002EE0" w:rsidRPr="00002EE0" w:rsidRDefault="00002EE0" w:rsidP="00841CE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3°</w:t>
      </w:r>
    </w:p>
    <w:p w14:paraId="64E7BC7D" w14:textId="202C80DB" w:rsidR="00002EE0" w:rsidRPr="00002EE0" w:rsidRDefault="00002EE0" w:rsidP="00841CE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w:t>
      </w:r>
      <w:r w:rsidRPr="00B41C38">
        <w:rPr>
          <w:rFonts w:ascii="Courier New" w:eastAsia="Aptos" w:hAnsi="Courier New" w:cs="Courier New"/>
          <w:szCs w:val="24"/>
          <w:lang w:val="es-ES" w:eastAsia="en-US"/>
        </w:rPr>
        <w:t xml:space="preserve">la </w:t>
      </w:r>
      <w:r w:rsidR="00424E60" w:rsidRPr="00B41C38">
        <w:rPr>
          <w:rFonts w:ascii="Courier New" w:eastAsia="Aptos" w:hAnsi="Courier New" w:cs="Courier New"/>
          <w:szCs w:val="24"/>
          <w:lang w:val="es-ES" w:eastAsia="en-US"/>
        </w:rPr>
        <w:t>r</w:t>
      </w:r>
      <w:r w:rsidRPr="00B41C38">
        <w:rPr>
          <w:rFonts w:ascii="Courier New" w:eastAsia="Aptos" w:hAnsi="Courier New" w:cs="Courier New"/>
          <w:szCs w:val="24"/>
          <w:lang w:val="es-ES" w:eastAsia="en-US"/>
        </w:rPr>
        <w:t xml:space="preserve">elación entre </w:t>
      </w:r>
      <w:r w:rsidR="00424E60" w:rsidRPr="00B41C38">
        <w:rPr>
          <w:rFonts w:ascii="Courier New" w:eastAsia="Aptos" w:hAnsi="Courier New" w:cs="Courier New"/>
          <w:szCs w:val="24"/>
          <w:lang w:val="es-ES" w:eastAsia="en-US"/>
        </w:rPr>
        <w:t>a</w:t>
      </w:r>
      <w:r w:rsidRPr="00B41C38">
        <w:rPr>
          <w:rFonts w:ascii="Courier New" w:eastAsia="Aptos" w:hAnsi="Courier New" w:cs="Courier New"/>
          <w:szCs w:val="24"/>
          <w:lang w:val="es-ES" w:eastAsia="en-US"/>
        </w:rPr>
        <w:t xml:space="preserve">ctivos y </w:t>
      </w:r>
      <w:r w:rsidR="00424E60" w:rsidRPr="00B41C38">
        <w:rPr>
          <w:rFonts w:ascii="Courier New" w:eastAsia="Aptos" w:hAnsi="Courier New" w:cs="Courier New"/>
          <w:szCs w:val="24"/>
          <w:lang w:val="es-ES" w:eastAsia="en-US"/>
        </w:rPr>
        <w:t>p</w:t>
      </w:r>
      <w:r w:rsidRPr="00B41C38">
        <w:rPr>
          <w:rFonts w:ascii="Courier New" w:eastAsia="Aptos" w:hAnsi="Courier New" w:cs="Courier New"/>
          <w:szCs w:val="24"/>
          <w:lang w:val="es-ES" w:eastAsia="en-US"/>
        </w:rPr>
        <w:t xml:space="preserve">atrimonio de </w:t>
      </w:r>
      <w:r w:rsidR="00424E60" w:rsidRPr="00B41C38">
        <w:rPr>
          <w:rFonts w:ascii="Courier New" w:eastAsia="Aptos" w:hAnsi="Courier New" w:cs="Courier New"/>
          <w:szCs w:val="24"/>
          <w:lang w:val="es-ES" w:eastAsia="en-US"/>
        </w:rPr>
        <w:t>la Afide</w:t>
      </w:r>
    </w:p>
    <w:p w14:paraId="2936E299"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99FE398" w14:textId="4C50235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40.- Patrimonio efectivo y capital básico. El patrimonio efectivo de </w:t>
      </w:r>
      <w:r w:rsidR="00400246" w:rsidRPr="00A81C9B">
        <w:rPr>
          <w:rFonts w:ascii="Courier New" w:eastAsia="Aptos" w:hAnsi="Courier New" w:cs="Courier New"/>
          <w:szCs w:val="24"/>
          <w:lang w:val="es-ES" w:eastAsia="en-US"/>
        </w:rPr>
        <w:t>la Afide</w:t>
      </w:r>
      <w:r w:rsidR="0040024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 ser inferior al 8% de sus activos ponderados por riesgo, netos de provisiones exigidas, o al mínimo que le sea exigible de acuerdo con los artículos 42 y 43. El capital básico no podrá ser inferior al 3% de los activos totales, ambos netos de provisiones exigidas. </w:t>
      </w:r>
    </w:p>
    <w:p w14:paraId="02B07A0C"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5EB1A28" w14:textId="39687C5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Se entiende por patrimonio efectivo de </w:t>
      </w:r>
      <w:r w:rsidR="00577C62" w:rsidRPr="00A81C9B">
        <w:rPr>
          <w:rFonts w:ascii="Courier New" w:eastAsia="Aptos" w:hAnsi="Courier New" w:cs="Courier New"/>
          <w:szCs w:val="24"/>
          <w:lang w:val="es-ES" w:eastAsia="en-US"/>
        </w:rPr>
        <w:t xml:space="preserve">la Afide </w:t>
      </w:r>
      <w:r w:rsidRPr="00A81C9B">
        <w:rPr>
          <w:rFonts w:ascii="Courier New" w:eastAsia="Aptos" w:hAnsi="Courier New" w:cs="Courier New"/>
          <w:szCs w:val="24"/>
          <w:lang w:val="es-ES" w:eastAsia="en-US"/>
        </w:rPr>
        <w:t>la suma de los factores que se indican</w:t>
      </w:r>
      <w:r w:rsidRPr="00002EE0">
        <w:rPr>
          <w:rFonts w:ascii="Courier New" w:eastAsia="Aptos" w:hAnsi="Courier New" w:cs="Courier New"/>
          <w:szCs w:val="24"/>
          <w:lang w:val="es-ES" w:eastAsia="en-US"/>
        </w:rPr>
        <w:t xml:space="preserve"> a continuación, con sus respectivas limitaciones:</w:t>
      </w:r>
    </w:p>
    <w:p w14:paraId="02125A40"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57457F" w14:textId="0EAC36B4" w:rsidR="00002EE0" w:rsidRPr="00172B14" w:rsidRDefault="00002EE0" w:rsidP="00A81C9B">
      <w:pPr>
        <w:widowControl w:val="0"/>
        <w:tabs>
          <w:tab w:val="left" w:pos="709"/>
        </w:tabs>
        <w:spacing w:line="276" w:lineRule="auto"/>
        <w:ind w:firstLine="2268"/>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1.</w:t>
      </w:r>
      <w:r w:rsidR="00FE35A5" w:rsidRPr="00172B14">
        <w:rPr>
          <w:rFonts w:ascii="Courier New" w:eastAsia="Aptos" w:hAnsi="Courier New" w:cs="Courier New"/>
          <w:szCs w:val="24"/>
          <w:lang w:val="es-ES" w:eastAsia="en-US"/>
        </w:rPr>
        <w:t xml:space="preserve"> </w:t>
      </w:r>
      <w:r w:rsidRPr="00172B14">
        <w:rPr>
          <w:rFonts w:ascii="Courier New" w:eastAsia="Aptos" w:hAnsi="Courier New" w:cs="Courier New"/>
          <w:szCs w:val="24"/>
          <w:lang w:val="es-ES" w:eastAsia="en-US"/>
        </w:rPr>
        <w:t>Su capital básico</w:t>
      </w:r>
      <w:r w:rsidR="00A81C9B" w:rsidRPr="00172B14">
        <w:rPr>
          <w:rFonts w:ascii="Courier New" w:eastAsia="Aptos" w:hAnsi="Courier New" w:cs="Courier New"/>
          <w:szCs w:val="24"/>
          <w:lang w:val="es-ES" w:eastAsia="en-US"/>
        </w:rPr>
        <w:t>,</w:t>
      </w:r>
      <w:r w:rsidRPr="00172B14">
        <w:rPr>
          <w:rFonts w:ascii="Courier New" w:eastAsia="Aptos" w:hAnsi="Courier New" w:cs="Courier New"/>
          <w:szCs w:val="24"/>
          <w:lang w:val="es-ES" w:eastAsia="en-US"/>
        </w:rPr>
        <w:t xml:space="preserve"> esto es, </w:t>
      </w:r>
      <w:r w:rsidRPr="00172B14">
        <w:rPr>
          <w:rFonts w:ascii="Courier New" w:eastAsia="Aptos" w:hAnsi="Courier New" w:cs="Courier New"/>
          <w:szCs w:val="24"/>
          <w:lang w:val="es-ES" w:eastAsia="en-US"/>
        </w:rPr>
        <w:lastRenderedPageBreak/>
        <w:t>capital pagado y reservas. Para efectos de la presente ley se entiende por capital pagado el conformado por las acciones ordinarias que se encuentren suscritas y pagadas.</w:t>
      </w:r>
    </w:p>
    <w:p w14:paraId="12AB2DAC" w14:textId="77777777" w:rsidR="00841CED" w:rsidRPr="00172B14" w:rsidRDefault="00841CED" w:rsidP="00A81C9B">
      <w:pPr>
        <w:widowControl w:val="0"/>
        <w:tabs>
          <w:tab w:val="left" w:pos="709"/>
        </w:tabs>
        <w:spacing w:line="276" w:lineRule="auto"/>
        <w:ind w:firstLine="2268"/>
        <w:jc w:val="both"/>
        <w:rPr>
          <w:rFonts w:ascii="Courier New" w:eastAsia="Aptos" w:hAnsi="Courier New" w:cs="Courier New"/>
          <w:szCs w:val="24"/>
          <w:lang w:val="es-ES" w:eastAsia="en-US"/>
        </w:rPr>
      </w:pPr>
    </w:p>
    <w:p w14:paraId="1A121898" w14:textId="5E917695" w:rsidR="00002EE0" w:rsidRPr="00002EE0" w:rsidRDefault="00002EE0" w:rsidP="00A81C9B">
      <w:pPr>
        <w:widowControl w:val="0"/>
        <w:tabs>
          <w:tab w:val="left" w:pos="709"/>
        </w:tabs>
        <w:spacing w:line="276" w:lineRule="auto"/>
        <w:ind w:firstLine="2268"/>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2.</w:t>
      </w:r>
      <w:r w:rsidR="00FE35A5" w:rsidRPr="00172B14">
        <w:rPr>
          <w:rFonts w:ascii="Courier New" w:eastAsia="Aptos" w:hAnsi="Courier New" w:cs="Courier New"/>
          <w:szCs w:val="24"/>
          <w:lang w:val="es-ES" w:eastAsia="en-US"/>
        </w:rPr>
        <w:t xml:space="preserve"> </w:t>
      </w:r>
      <w:r w:rsidRPr="00172B14">
        <w:rPr>
          <w:rFonts w:ascii="Courier New" w:eastAsia="Aptos" w:hAnsi="Courier New" w:cs="Courier New"/>
          <w:szCs w:val="24"/>
          <w:lang w:val="es-ES" w:eastAsia="en-US"/>
        </w:rPr>
        <w:t xml:space="preserve">Las provisiones voluntarias que haya constituido, hasta concurrencia del 1,25% de sus activos ponderados por riesgo de crédito, netos de provisiones exigidas, </w:t>
      </w:r>
      <w:r w:rsidR="00B36D1C" w:rsidRPr="00172B14">
        <w:rPr>
          <w:rFonts w:ascii="Courier New" w:eastAsia="Aptos" w:hAnsi="Courier New" w:cs="Courier New"/>
          <w:szCs w:val="24"/>
          <w:lang w:val="es-ES" w:eastAsia="en-US"/>
        </w:rPr>
        <w:t xml:space="preserve">si se trata </w:t>
      </w:r>
      <w:r w:rsidRPr="00172B14">
        <w:rPr>
          <w:rFonts w:ascii="Courier New" w:eastAsia="Aptos" w:hAnsi="Courier New" w:cs="Courier New"/>
          <w:szCs w:val="24"/>
          <w:lang w:val="es-ES" w:eastAsia="en-US"/>
        </w:rPr>
        <w:t>de la aplicación de las metodologías estandarizadas a que se refiere el</w:t>
      </w:r>
      <w:r w:rsidRPr="00002EE0">
        <w:rPr>
          <w:rFonts w:ascii="Courier New" w:eastAsia="Aptos" w:hAnsi="Courier New" w:cs="Courier New"/>
          <w:szCs w:val="24"/>
          <w:lang w:val="es-ES" w:eastAsia="en-US"/>
        </w:rPr>
        <w:t xml:space="preserve"> artículo 44, o del 0,625% en caso de aplicarse una metodología propia conforme a esa misma disposición. Son provisiones voluntarias las que excedan de aquellas que </w:t>
      </w:r>
      <w:r w:rsidR="00EA73B4" w:rsidRPr="00B36D1C">
        <w:rPr>
          <w:rFonts w:ascii="Courier New" w:eastAsia="Aptos" w:hAnsi="Courier New" w:cs="Courier New"/>
          <w:szCs w:val="24"/>
          <w:lang w:val="es-ES" w:eastAsia="en-US"/>
        </w:rPr>
        <w:t>la Afide</w:t>
      </w:r>
      <w:r w:rsidR="00EA73B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deba mantener por disposición de la ley o por norma de la Comisión.</w:t>
      </w:r>
    </w:p>
    <w:p w14:paraId="4B1429C7"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3463192" w14:textId="12B581B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Cuando </w:t>
      </w:r>
      <w:r w:rsidR="00EA73B4" w:rsidRPr="00B36D1C">
        <w:rPr>
          <w:rFonts w:ascii="Courier New" w:eastAsia="Aptos" w:hAnsi="Courier New" w:cs="Courier New"/>
          <w:szCs w:val="24"/>
          <w:lang w:val="es-ES" w:eastAsia="en-US"/>
        </w:rPr>
        <w:t>la Afide</w:t>
      </w:r>
      <w:r w:rsidR="00EA73B4"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efectúe aportes a sociedades filiales, su patrimonio efectivo se </w:t>
      </w:r>
      <w:r w:rsidRPr="00B36D1C">
        <w:rPr>
          <w:rFonts w:ascii="Courier New" w:eastAsia="Aptos" w:hAnsi="Courier New" w:cs="Courier New"/>
          <w:szCs w:val="24"/>
          <w:lang w:val="es-ES" w:eastAsia="en-US"/>
        </w:rPr>
        <w:t xml:space="preserve">calculará </w:t>
      </w:r>
      <w:r w:rsidR="00606771" w:rsidRPr="00B36D1C">
        <w:rPr>
          <w:rFonts w:ascii="Courier New" w:eastAsia="Aptos" w:hAnsi="Courier New" w:cs="Courier New"/>
          <w:szCs w:val="24"/>
          <w:lang w:val="es-ES" w:eastAsia="en-US"/>
        </w:rPr>
        <w:t xml:space="preserve">por aplicación de </w:t>
      </w:r>
      <w:r w:rsidRPr="00B36D1C">
        <w:rPr>
          <w:rFonts w:ascii="Courier New" w:eastAsia="Aptos" w:hAnsi="Courier New" w:cs="Courier New"/>
          <w:szCs w:val="24"/>
          <w:lang w:val="es-ES" w:eastAsia="en-US"/>
        </w:rPr>
        <w:t>las normas generales de consolida</w:t>
      </w:r>
      <w:r w:rsidRPr="00002EE0">
        <w:rPr>
          <w:rFonts w:ascii="Courier New" w:eastAsia="Aptos" w:hAnsi="Courier New" w:cs="Courier New"/>
          <w:szCs w:val="24"/>
          <w:lang w:val="es-ES" w:eastAsia="en-US"/>
        </w:rPr>
        <w:t>ción que establezca la Comisión.</w:t>
      </w:r>
    </w:p>
    <w:p w14:paraId="3CFF8255"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6E88A46" w14:textId="5F939D1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 Comisión, para efecto de la determinación del patrimonio efectivo, podrá fijar, mediante norma de carácter general, ajustes o exclusiones de partidas de activos o pasivos, incluyendo mitigadores de riesgos, que incidan en su valor.</w:t>
      </w:r>
    </w:p>
    <w:p w14:paraId="520D904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429C1B5" w14:textId="77777777" w:rsidR="00841CED" w:rsidRPr="00002EE0"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D64962F" w14:textId="0DCB1ED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41.- Capital básico adicional. </w:t>
      </w:r>
      <w:r w:rsidR="00B36D1C" w:rsidRPr="00B36D1C">
        <w:rPr>
          <w:rFonts w:ascii="Courier New" w:eastAsia="Aptos" w:hAnsi="Courier New" w:cs="Courier New"/>
          <w:szCs w:val="24"/>
          <w:lang w:val="es-ES" w:eastAsia="en-US"/>
        </w:rPr>
        <w:t>L</w:t>
      </w:r>
      <w:r w:rsidR="00394BBE" w:rsidRPr="00B36D1C">
        <w:rPr>
          <w:rFonts w:ascii="Courier New" w:eastAsia="Aptos" w:hAnsi="Courier New" w:cs="Courier New"/>
          <w:szCs w:val="24"/>
          <w:lang w:val="es-ES" w:eastAsia="en-US"/>
        </w:rPr>
        <w:t xml:space="preserve">a Afide </w:t>
      </w:r>
      <w:r w:rsidRPr="00B36D1C">
        <w:rPr>
          <w:rFonts w:ascii="Courier New" w:eastAsia="Aptos" w:hAnsi="Courier New" w:cs="Courier New"/>
          <w:szCs w:val="24"/>
          <w:lang w:val="es-ES" w:eastAsia="en-US"/>
        </w:rPr>
        <w:t>deberá mantener un capital básico adicional</w:t>
      </w:r>
      <w:r w:rsidRPr="00002EE0">
        <w:rPr>
          <w:rFonts w:ascii="Courier New" w:eastAsia="Aptos" w:hAnsi="Courier New" w:cs="Courier New"/>
          <w:szCs w:val="24"/>
          <w:lang w:val="es-ES" w:eastAsia="en-US"/>
        </w:rPr>
        <w:t xml:space="preserve"> equivalente al 2,5% de sus activos ponderados por riesgo, netos de provisiones exigidas, por sobre el patrimonio efectivo mínimo que le sea exigible de acuerdo con lo establecido en el artículo 40.</w:t>
      </w:r>
    </w:p>
    <w:p w14:paraId="3C57DDC9" w14:textId="77777777" w:rsidR="002B0A43" w:rsidRDefault="002B0A43"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6E27139" w14:textId="067CA4C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caso de incumplir lo anterior, </w:t>
      </w:r>
      <w:r w:rsidR="002B0A43" w:rsidRPr="00B36D1C">
        <w:rPr>
          <w:rFonts w:ascii="Courier New" w:eastAsia="Aptos" w:hAnsi="Courier New" w:cs="Courier New"/>
          <w:szCs w:val="24"/>
          <w:lang w:val="es-ES" w:eastAsia="en-US"/>
        </w:rPr>
        <w:t>la Afide</w:t>
      </w:r>
      <w:r w:rsidR="002B0A43"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deberá sujetarse a lo dispuesto en el inciso final del artículo 34, en tanto no se subsane dicho déficit, sin perjuicio de las demás facultades que al respecto pueda ejercer la Comisión.</w:t>
      </w:r>
    </w:p>
    <w:p w14:paraId="781E8420"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2C9ED47" w14:textId="77777777" w:rsidR="00841CED" w:rsidRPr="00002EE0"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5BFB975" w14:textId="76CB378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42.- Capital básico de importancia </w:t>
      </w:r>
      <w:r w:rsidRPr="00002EE0">
        <w:rPr>
          <w:rFonts w:ascii="Courier New" w:eastAsia="Aptos" w:hAnsi="Courier New" w:cs="Courier New"/>
          <w:szCs w:val="24"/>
          <w:lang w:val="es-ES" w:eastAsia="en-US"/>
        </w:rPr>
        <w:lastRenderedPageBreak/>
        <w:t xml:space="preserve">sistémica. La Comisión determinará, mediante norma de carácter general, los factores y metodología que permitan establecer si </w:t>
      </w:r>
      <w:r w:rsidR="00CC33A8" w:rsidRPr="00E64C4A">
        <w:rPr>
          <w:rFonts w:ascii="Courier New" w:eastAsia="Aptos" w:hAnsi="Courier New" w:cs="Courier New"/>
          <w:szCs w:val="24"/>
          <w:lang w:val="es-ES" w:eastAsia="en-US"/>
        </w:rPr>
        <w:t>la Afide</w:t>
      </w:r>
      <w:r w:rsidR="00CC33A8"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puede ser calificada de importancia sistémica. Entre dichos factores podrá incluirse el tamaño, la participación de mercado, la interconexión con otras entidades financieras, el grado de sustitución en la prestación de servicios financieros o cualquier otro criterio objetivo que se considere relevante para dicho fin.</w:t>
      </w:r>
    </w:p>
    <w:p w14:paraId="592F5A75"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3AA4D4" w14:textId="36922C8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C2495F">
        <w:rPr>
          <w:rFonts w:ascii="Courier New" w:eastAsia="Aptos" w:hAnsi="Courier New" w:cs="Courier New"/>
          <w:szCs w:val="24"/>
          <w:lang w:val="es-ES" w:eastAsia="en-US"/>
        </w:rPr>
        <w:t xml:space="preserve">Mediante acuerdo materializado en una resolución fundada que lo ejecute, el Consejo de la Comisión calificará la calidad de importancia sistémica de </w:t>
      </w:r>
      <w:r w:rsidR="00625122" w:rsidRPr="00C2495F">
        <w:rPr>
          <w:rFonts w:ascii="Courier New" w:eastAsia="Aptos" w:hAnsi="Courier New" w:cs="Courier New"/>
          <w:szCs w:val="24"/>
          <w:lang w:val="es-ES" w:eastAsia="en-US"/>
        </w:rPr>
        <w:t>la Afide</w:t>
      </w:r>
      <w:r w:rsidRPr="00C2495F">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Por el mismo acto, o posteriormente y sujeto al mismo procedimiento, podrá imponerle el requisito de mantener entre 1,0 a 3,5 puntos porcentuales del capital básico sobre activos ponderados por riesgo, netos de provisiones exigidas, por sobre el requerimiento mínimo general de 8% al que se refiere el artículo 40.</w:t>
      </w:r>
    </w:p>
    <w:p w14:paraId="4FD2455C"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D34B8C4" w14:textId="77777777" w:rsidR="00841CED" w:rsidRPr="00002EE0"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0BBCD49" w14:textId="731104D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Requerimientos patrimoniales adicionales. El Consejo de la Comisión podrá imponer requerimientos patrimoniales adicionales a los establecidos en los artículos anteriores, mediante resolución fundada y con el voto favorable de al menos cuatro comisionados, cuando, como resultado del proceso de supervisión, concluya que a su juicio </w:t>
      </w:r>
      <w:r w:rsidR="003E71A0" w:rsidRPr="004F0094">
        <w:rPr>
          <w:rFonts w:ascii="Courier New" w:eastAsia="Aptos" w:hAnsi="Courier New" w:cs="Courier New"/>
          <w:szCs w:val="24"/>
          <w:lang w:val="es-ES" w:eastAsia="en-US"/>
        </w:rPr>
        <w:t xml:space="preserve">la Afide </w:t>
      </w:r>
      <w:r w:rsidRPr="004F0094">
        <w:rPr>
          <w:rFonts w:ascii="Courier New" w:eastAsia="Aptos" w:hAnsi="Courier New" w:cs="Courier New"/>
          <w:szCs w:val="24"/>
          <w:lang w:val="es-ES" w:eastAsia="en-US"/>
        </w:rPr>
        <w:t>presenta riesgos no suficientemente cubiertos</w:t>
      </w:r>
      <w:r w:rsidRPr="00002EE0">
        <w:rPr>
          <w:rFonts w:ascii="Courier New" w:eastAsia="Aptos" w:hAnsi="Courier New" w:cs="Courier New"/>
          <w:szCs w:val="24"/>
          <w:lang w:val="es-ES" w:eastAsia="en-US"/>
        </w:rPr>
        <w:t xml:space="preserve"> con las exigencias previstas en dichos preceptos. Tales requerimientos podrán ser satisfechos mediante capital básico o provisiones adicionales, según lo autorice la Comisión. En todo caso, el requerimiento patrimonial que se imponga </w:t>
      </w:r>
      <w:r w:rsidRPr="004F0094">
        <w:rPr>
          <w:rFonts w:ascii="Courier New" w:eastAsia="Aptos" w:hAnsi="Courier New" w:cs="Courier New"/>
          <w:szCs w:val="24"/>
          <w:lang w:val="es-ES" w:eastAsia="en-US"/>
        </w:rPr>
        <w:t xml:space="preserve">a </w:t>
      </w:r>
      <w:r w:rsidR="00B10732" w:rsidRPr="004F0094">
        <w:rPr>
          <w:rFonts w:ascii="Courier New" w:eastAsia="Aptos" w:hAnsi="Courier New" w:cs="Courier New"/>
          <w:szCs w:val="24"/>
          <w:lang w:val="es-ES" w:eastAsia="en-US"/>
        </w:rPr>
        <w:t>la Afide</w:t>
      </w:r>
      <w:r w:rsidR="00B10732"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 exceder </w:t>
      </w:r>
      <w:r w:rsidRPr="00B10732">
        <w:rPr>
          <w:rFonts w:ascii="Courier New" w:eastAsia="Aptos" w:hAnsi="Courier New" w:cs="Courier New"/>
          <w:szCs w:val="24"/>
          <w:lang w:val="es-ES" w:eastAsia="en-US"/>
        </w:rPr>
        <w:t>el</w:t>
      </w:r>
      <w:r w:rsidRPr="00002EE0">
        <w:rPr>
          <w:rFonts w:ascii="Courier New" w:eastAsia="Aptos" w:hAnsi="Courier New" w:cs="Courier New"/>
          <w:szCs w:val="24"/>
          <w:lang w:val="es-ES" w:eastAsia="en-US"/>
        </w:rPr>
        <w:t xml:space="preserve"> 4% de sus activos ponderados por riesgo, netos de provisiones exigidas.</w:t>
      </w:r>
    </w:p>
    <w:p w14:paraId="5E7117AD" w14:textId="77777777" w:rsidR="00841CED" w:rsidRDefault="00841CE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BF54D1" w14:textId="1CC8CC8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6E3925">
        <w:rPr>
          <w:rFonts w:ascii="Courier New" w:eastAsia="Aptos" w:hAnsi="Courier New" w:cs="Courier New"/>
          <w:szCs w:val="24"/>
          <w:lang w:val="es-ES" w:eastAsia="en-US"/>
        </w:rPr>
        <w:t xml:space="preserve">Para efectos de lo dispuesto en el presente artículo, la Comisión establecerá mediante norma de carácter general los criterios y directrices generales que se tendrán en consideración para la determinación de los cargos de capital adicional </w:t>
      </w:r>
      <w:r w:rsidRPr="006E3925">
        <w:rPr>
          <w:rFonts w:ascii="Courier New" w:eastAsia="Aptos" w:hAnsi="Courier New" w:cs="Courier New"/>
          <w:szCs w:val="24"/>
          <w:lang w:val="es-ES" w:eastAsia="en-US"/>
        </w:rPr>
        <w:lastRenderedPageBreak/>
        <w:t>descritos precedentemente.</w:t>
      </w:r>
    </w:p>
    <w:p w14:paraId="7A25B3F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73C0880" w14:textId="77777777" w:rsidR="00046D06" w:rsidRPr="00002EE0" w:rsidRDefault="00046D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375BCA3" w14:textId="760BFB0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Metodologías de ponderación por riesgo de activos. Para efectos de determinar la ponderación por riesgo de los activos, la Comisión establecerá metodologías estandarizadas para cubrir los riesgos relevantes de </w:t>
      </w:r>
      <w:r w:rsidR="002303F1" w:rsidRPr="006E3925">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entre ellos, el riesgo de crédito, de mercado y operacional. Dichas metodologías se establecerán mediante norma de carácter general.</w:t>
      </w:r>
    </w:p>
    <w:p w14:paraId="7F9DC3C6" w14:textId="77777777" w:rsidR="00046D06" w:rsidRDefault="00046D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6D26BCB" w14:textId="7E3CA7C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Sin perjuicio de lo dispuesto en el inciso anterior, la Comisión podrá autorizar a </w:t>
      </w:r>
      <w:r w:rsidR="0031737F" w:rsidRPr="00B744ED">
        <w:rPr>
          <w:rFonts w:ascii="Courier New" w:eastAsia="Aptos" w:hAnsi="Courier New" w:cs="Courier New"/>
          <w:szCs w:val="24"/>
          <w:lang w:val="es-ES" w:eastAsia="en-US"/>
        </w:rPr>
        <w:t>la Afide</w:t>
      </w:r>
      <w:r w:rsidR="0031737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 utilizar metodologías propias para determinar los activos ponderados por riesgo señalados en este artículo. Para estos efectos, se establecerá mediante norma de carácter general los límites, requisitos y demás condiciones para la utilización e implementación de dichas metodologías</w:t>
      </w:r>
      <w:r w:rsidRPr="00172B14">
        <w:rPr>
          <w:rFonts w:ascii="Courier New" w:eastAsia="Aptos" w:hAnsi="Courier New" w:cs="Courier New"/>
          <w:szCs w:val="24"/>
          <w:lang w:val="es-ES" w:eastAsia="en-US"/>
        </w:rPr>
        <w:t xml:space="preserve">, </w:t>
      </w:r>
      <w:r w:rsidR="00B435E2" w:rsidRPr="00172B14">
        <w:rPr>
          <w:rFonts w:ascii="Courier New" w:eastAsia="Aptos" w:hAnsi="Courier New" w:cs="Courier New"/>
          <w:szCs w:val="24"/>
          <w:lang w:val="es-ES" w:eastAsia="en-US"/>
        </w:rPr>
        <w:t xml:space="preserve">las que deberán cumplir </w:t>
      </w:r>
      <w:r w:rsidRPr="00172B14">
        <w:rPr>
          <w:rFonts w:ascii="Courier New" w:eastAsia="Aptos" w:hAnsi="Courier New" w:cs="Courier New"/>
          <w:szCs w:val="24"/>
          <w:lang w:val="es-ES" w:eastAsia="en-US"/>
        </w:rPr>
        <w:t>con los requisitos establecidos en</w:t>
      </w:r>
      <w:r w:rsidRPr="00002EE0">
        <w:rPr>
          <w:rFonts w:ascii="Courier New" w:eastAsia="Aptos" w:hAnsi="Courier New" w:cs="Courier New"/>
          <w:szCs w:val="24"/>
          <w:lang w:val="es-ES" w:eastAsia="en-US"/>
        </w:rPr>
        <w:t xml:space="preserve"> el inciso anterior. En dicha norma, la Comisión podrá autorizar que las metodologías propias antes referidas contemplen un tratamiento diferenciado en materia de provisiones, respecto del modelo estándar al que se hace referencia en el inciso anterior.</w:t>
      </w:r>
    </w:p>
    <w:p w14:paraId="768B1122" w14:textId="77777777" w:rsidR="00046D06" w:rsidRDefault="00046D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17E1586" w14:textId="0D7F1E2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Asimismo, la Comisión podrá, en cualquier momento, representar fundadamente a </w:t>
      </w:r>
      <w:r w:rsidR="009D2687" w:rsidRPr="00B435E2">
        <w:rPr>
          <w:rFonts w:ascii="Courier New" w:eastAsia="Aptos" w:hAnsi="Courier New" w:cs="Courier New"/>
          <w:szCs w:val="24"/>
          <w:lang w:val="es-ES" w:eastAsia="en-US"/>
        </w:rPr>
        <w:t>la Afide</w:t>
      </w:r>
      <w:r w:rsidR="009D268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que sus metodologías, o sus eventuales modificaciones, no se ajustan a la normativa vigente, en cuyo caso deberá corregirlas dentro del plazo que </w:t>
      </w:r>
      <w:r w:rsidR="00B83BA5" w:rsidRPr="00B435E2">
        <w:rPr>
          <w:rFonts w:ascii="Courier New" w:eastAsia="Aptos" w:hAnsi="Courier New" w:cs="Courier New"/>
          <w:szCs w:val="24"/>
          <w:lang w:val="es-ES" w:eastAsia="en-US"/>
        </w:rPr>
        <w:t>aquella</w:t>
      </w:r>
      <w:r w:rsidR="00B83B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le indique. En caso de que </w:t>
      </w:r>
      <w:r w:rsidR="006D00FA" w:rsidRPr="00B435E2">
        <w:rPr>
          <w:rFonts w:ascii="Courier New" w:eastAsia="Aptos" w:hAnsi="Courier New" w:cs="Courier New"/>
          <w:szCs w:val="24"/>
          <w:lang w:val="es-ES" w:eastAsia="en-US"/>
        </w:rPr>
        <w:t>la Afide</w:t>
      </w:r>
      <w:r w:rsidR="006D00FA"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realice la corrección ordenada, la Comisión podrá sin más trámite dejar sin efecto la metodología implementada, o sólo aquella parte que </w:t>
      </w:r>
      <w:r w:rsidR="0047540D" w:rsidRPr="00B435E2">
        <w:rPr>
          <w:rFonts w:ascii="Courier New" w:eastAsia="Aptos" w:hAnsi="Courier New" w:cs="Courier New"/>
          <w:szCs w:val="24"/>
          <w:lang w:val="es-ES" w:eastAsia="en-US"/>
        </w:rPr>
        <w:t>haya</w:t>
      </w:r>
      <w:r w:rsidR="0047540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sido objetada, según sea el caso.</w:t>
      </w:r>
    </w:p>
    <w:p w14:paraId="0D0C9A2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B13EC2A" w14:textId="77777777" w:rsidR="00046D06" w:rsidRPr="00002EE0" w:rsidRDefault="00046D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782E0B3" w14:textId="60B57B5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45.- Plazo para ajuste de patrimonio efectivo y capital básico. Si </w:t>
      </w:r>
      <w:r w:rsidR="00C44C5D" w:rsidRPr="00B435E2">
        <w:rPr>
          <w:rFonts w:ascii="Courier New" w:eastAsia="Aptos" w:hAnsi="Courier New" w:cs="Courier New"/>
          <w:szCs w:val="24"/>
          <w:lang w:val="es-ES" w:eastAsia="en-US"/>
        </w:rPr>
        <w:t>la Afide</w:t>
      </w:r>
      <w:r w:rsidR="00C44C5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se encuentra ajustada a algunas de las proporciones que señala el artículo 40, deberá encuadrarse en ellas </w:t>
      </w:r>
      <w:r w:rsidRPr="00B435E2">
        <w:rPr>
          <w:rFonts w:ascii="Courier New" w:eastAsia="Aptos" w:hAnsi="Courier New" w:cs="Courier New"/>
          <w:szCs w:val="24"/>
          <w:lang w:val="es-ES" w:eastAsia="en-US"/>
        </w:rPr>
        <w:t xml:space="preserve">dentro </w:t>
      </w:r>
      <w:r w:rsidR="00C44C5D" w:rsidRPr="00B435E2">
        <w:rPr>
          <w:rFonts w:ascii="Courier New" w:eastAsia="Aptos" w:hAnsi="Courier New" w:cs="Courier New"/>
          <w:szCs w:val="24"/>
          <w:lang w:val="es-ES" w:eastAsia="en-US"/>
        </w:rPr>
        <w:t>del</w:t>
      </w:r>
      <w:r w:rsidR="00C44C5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plazo de doce meses contado desde que se </w:t>
      </w:r>
      <w:r w:rsidRPr="00002EE0">
        <w:rPr>
          <w:rFonts w:ascii="Courier New" w:eastAsia="Aptos" w:hAnsi="Courier New" w:cs="Courier New"/>
          <w:szCs w:val="24"/>
          <w:lang w:val="es-ES" w:eastAsia="en-US"/>
        </w:rPr>
        <w:lastRenderedPageBreak/>
        <w:t xml:space="preserve">produzca la infracción respectiva y podrá ser sancionada de conformidad con lo establecido en el </w:t>
      </w:r>
      <w:r w:rsidRPr="00172B14">
        <w:rPr>
          <w:rFonts w:ascii="Courier New" w:eastAsia="Aptos" w:hAnsi="Courier New" w:cs="Courier New"/>
          <w:szCs w:val="24"/>
          <w:lang w:val="es-ES" w:eastAsia="en-US"/>
        </w:rPr>
        <w:t>Título III</w:t>
      </w:r>
      <w:r w:rsidR="00FE4DFA" w:rsidRPr="00172B14">
        <w:rPr>
          <w:rFonts w:ascii="Courier New" w:eastAsia="Aptos" w:hAnsi="Courier New" w:cs="Courier New"/>
          <w:szCs w:val="24"/>
          <w:lang w:val="es-ES" w:eastAsia="en-US"/>
        </w:rPr>
        <w:t xml:space="preserve"> del artículo primero de la ley N°21.000</w:t>
      </w:r>
      <w:r w:rsidRPr="00172B14">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que crea la Comisión para el Mercado Financiero.</w:t>
      </w:r>
    </w:p>
    <w:p w14:paraId="5C9346B9" w14:textId="77777777" w:rsidR="00046D06" w:rsidRDefault="00046D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2F309A5" w14:textId="15CE1C0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Sin perjuicio de lo anterior, la Comisión ordenará sin más trámite el cumplimiento de la obligación de encuadre señalada en el inciso precedente, </w:t>
      </w:r>
      <w:r w:rsidR="003826D5" w:rsidRPr="00694FF8">
        <w:rPr>
          <w:rFonts w:ascii="Courier New" w:eastAsia="Aptos" w:hAnsi="Courier New" w:cs="Courier New"/>
          <w:szCs w:val="24"/>
          <w:lang w:val="es-ES" w:eastAsia="en-US"/>
        </w:rPr>
        <w:t>para lo cual adoptará</w:t>
      </w:r>
      <w:r w:rsidR="003826D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medidas que estime pertinentes de conformidad a la ley.</w:t>
      </w:r>
    </w:p>
    <w:p w14:paraId="30C5D7E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74CAEF3" w14:textId="77777777" w:rsidR="002731C9" w:rsidRPr="00002EE0"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0F7C3E2" w14:textId="2B7E7DB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46.- Requisitos de liquidez. La Comisión estará facultada para regular, mediante norma de carácter general, las exigencias y estándares mínimos a los cuales se debe ajustar la liquidez de </w:t>
      </w:r>
      <w:r w:rsidR="0081672D" w:rsidRPr="00694FF8">
        <w:rPr>
          <w:rFonts w:ascii="Courier New" w:eastAsia="Aptos" w:hAnsi="Courier New" w:cs="Courier New"/>
          <w:szCs w:val="24"/>
          <w:lang w:val="es-ES" w:eastAsia="en-US"/>
        </w:rPr>
        <w:t>la Afide</w:t>
      </w:r>
      <w:r w:rsidR="0081672D"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y el respectivo proceso de gestión de liquidez.</w:t>
      </w:r>
    </w:p>
    <w:p w14:paraId="2C227338"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AF18C4A" w14:textId="77777777" w:rsidR="002731C9" w:rsidRPr="00002EE0"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AAF513" w14:textId="055BB17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Límites a la exposición. La Comisión, a través norma de carácter general, podrá establecer límites a la exposición crediticia bruta y neta de garantías respecto a una misma persona natural o jurídica, o bien a un mismo grupo de personas vinculadas. Para ello deberá considerar la forma de determinar la exposición, las garantías admisibles para deducir la exposición, la valorización y los criterios para determinar la vinculación de un grupo.</w:t>
      </w:r>
    </w:p>
    <w:p w14:paraId="5DCBC5EA"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988A98C" w14:textId="565E32A7" w:rsidR="00002EE0" w:rsidRPr="00002EE0" w:rsidRDefault="00D2397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6E48A5">
        <w:rPr>
          <w:rFonts w:ascii="Courier New" w:eastAsia="Aptos" w:hAnsi="Courier New" w:cs="Courier New"/>
          <w:szCs w:val="24"/>
          <w:lang w:val="es-ES" w:eastAsia="en-US"/>
        </w:rPr>
        <w:t xml:space="preserve">Si la Afide </w:t>
      </w:r>
      <w:r w:rsidR="00886DA9" w:rsidRPr="006E48A5">
        <w:rPr>
          <w:rFonts w:ascii="Courier New" w:eastAsia="Aptos" w:hAnsi="Courier New" w:cs="Courier New"/>
          <w:szCs w:val="24"/>
          <w:lang w:val="es-ES" w:eastAsia="en-US"/>
        </w:rPr>
        <w:t>realiza</w:t>
      </w:r>
      <w:r w:rsidR="00886DA9">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una operación con parte relacionada, </w:t>
      </w:r>
      <w:r w:rsidR="000D34D7" w:rsidRPr="006E48A5">
        <w:rPr>
          <w:rFonts w:ascii="Courier New" w:eastAsia="Aptos" w:hAnsi="Courier New" w:cs="Courier New"/>
          <w:szCs w:val="24"/>
          <w:lang w:val="es-ES" w:eastAsia="en-US"/>
        </w:rPr>
        <w:t>la Comisión deberá ser informada de este hecho</w:t>
      </w:r>
      <w:r w:rsidR="00002EE0" w:rsidRPr="006E48A5">
        <w:rPr>
          <w:rFonts w:ascii="Courier New" w:eastAsia="Aptos" w:hAnsi="Courier New" w:cs="Courier New"/>
          <w:szCs w:val="24"/>
          <w:lang w:val="es-ES" w:eastAsia="en-US"/>
        </w:rPr>
        <w:t>, con el f</w:t>
      </w:r>
      <w:r w:rsidR="00002EE0" w:rsidRPr="00002EE0">
        <w:rPr>
          <w:rFonts w:ascii="Courier New" w:eastAsia="Aptos" w:hAnsi="Courier New" w:cs="Courier New"/>
          <w:szCs w:val="24"/>
          <w:lang w:val="es-ES" w:eastAsia="en-US"/>
        </w:rPr>
        <w:t>in de que ésta evalúe el cumplimiento del inciso primero.</w:t>
      </w:r>
    </w:p>
    <w:p w14:paraId="2D32524B"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ADD634A" w14:textId="4D27BCC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Además, </w:t>
      </w:r>
      <w:r w:rsidR="000D34D7" w:rsidRPr="006E48A5">
        <w:rPr>
          <w:rFonts w:ascii="Courier New" w:eastAsia="Aptos" w:hAnsi="Courier New" w:cs="Courier New"/>
          <w:szCs w:val="24"/>
          <w:lang w:val="es-ES" w:eastAsia="en-US"/>
        </w:rPr>
        <w:t>la Afide</w:t>
      </w:r>
      <w:r w:rsidR="000D34D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 participar en el otorgamiento de créditos sindicados que involucren conceder préstamos a personas naturales o jurídicas relacionadas directa o indirectamente a su gestión en términos más favorables en cuanto a plazos, tasas de interés o garantías que los concedidos a terceros en operaciones similares. La Comisión a través de norma </w:t>
      </w:r>
      <w:r w:rsidRPr="00002EE0">
        <w:rPr>
          <w:rFonts w:ascii="Courier New" w:eastAsia="Aptos" w:hAnsi="Courier New" w:cs="Courier New"/>
          <w:szCs w:val="24"/>
          <w:lang w:val="es-ES" w:eastAsia="en-US"/>
        </w:rPr>
        <w:lastRenderedPageBreak/>
        <w:t xml:space="preserve">de carácter general podrá establecer límites a las personas relacionadas a la gestión de </w:t>
      </w:r>
      <w:r w:rsidR="00F85D15" w:rsidRPr="006E48A5">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además de los criterios para determinar su vínculo.</w:t>
      </w:r>
    </w:p>
    <w:p w14:paraId="6A36B21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421FEE0" w14:textId="77777777" w:rsidR="002731C9" w:rsidRPr="00002EE0"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5A527A" w14:textId="0883038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Aviso a sus accionistas. El directorio de </w:t>
      </w:r>
      <w:r w:rsidR="00F85D15" w:rsidRPr="006E48A5">
        <w:rPr>
          <w:rFonts w:ascii="Courier New" w:eastAsia="Aptos" w:hAnsi="Courier New" w:cs="Courier New"/>
          <w:szCs w:val="24"/>
          <w:lang w:val="es-ES" w:eastAsia="en-US"/>
        </w:rPr>
        <w:t>la Afide</w:t>
      </w:r>
      <w:r w:rsidR="00F85D15"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informar a sus accionistas, a lo menos trimestralmente, </w:t>
      </w:r>
      <w:r w:rsidR="00EE5BA9" w:rsidRPr="006E48A5">
        <w:rPr>
          <w:rFonts w:ascii="Courier New" w:eastAsia="Aptos" w:hAnsi="Courier New" w:cs="Courier New"/>
          <w:szCs w:val="24"/>
          <w:lang w:val="es-ES" w:eastAsia="en-US"/>
        </w:rPr>
        <w:t>sobre</w:t>
      </w:r>
      <w:r w:rsidR="00EE5BA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el estado de cumplimiento de las obligaciones del presente título.</w:t>
      </w:r>
    </w:p>
    <w:p w14:paraId="571AE86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871D800" w14:textId="77777777" w:rsidR="002731C9" w:rsidRPr="00002EE0"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E52F908" w14:textId="77777777" w:rsidR="00002EE0" w:rsidRPr="00002EE0" w:rsidRDefault="00002EE0" w:rsidP="002731C9">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Párrafo 4°</w:t>
      </w:r>
    </w:p>
    <w:p w14:paraId="10288F89" w14:textId="77777777" w:rsidR="00002EE0" w:rsidRPr="00002EE0" w:rsidRDefault="00002EE0" w:rsidP="002731C9">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Regularización temprana</w:t>
      </w:r>
    </w:p>
    <w:p w14:paraId="7F173642"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8898AB9" w14:textId="0AE01C6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49.-</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Comunicación a la Comisión. </w:t>
      </w:r>
      <w:r w:rsidR="006E48A5" w:rsidRPr="006E48A5">
        <w:rPr>
          <w:rFonts w:ascii="Courier New" w:eastAsia="Aptos" w:hAnsi="Courier New" w:cs="Courier New"/>
          <w:szCs w:val="24"/>
          <w:lang w:val="es-ES" w:eastAsia="en-US"/>
        </w:rPr>
        <w:t>L</w:t>
      </w:r>
      <w:r w:rsidR="00EE5BA9" w:rsidRPr="006E48A5">
        <w:rPr>
          <w:rFonts w:ascii="Courier New" w:eastAsia="Aptos" w:hAnsi="Courier New" w:cs="Courier New"/>
          <w:szCs w:val="24"/>
          <w:lang w:val="es-ES" w:eastAsia="en-US"/>
        </w:rPr>
        <w:t xml:space="preserve">a Afide </w:t>
      </w:r>
      <w:r w:rsidRPr="006E48A5">
        <w:rPr>
          <w:rFonts w:ascii="Courier New" w:eastAsia="Aptos" w:hAnsi="Courier New" w:cs="Courier New"/>
          <w:szCs w:val="24"/>
          <w:lang w:val="es-ES" w:eastAsia="en-US"/>
        </w:rPr>
        <w:t>deberá informar a la Comisión en form</w:t>
      </w:r>
      <w:r w:rsidRPr="00002EE0">
        <w:rPr>
          <w:rFonts w:ascii="Courier New" w:eastAsia="Aptos" w:hAnsi="Courier New" w:cs="Courier New"/>
          <w:szCs w:val="24"/>
          <w:lang w:val="es-ES" w:eastAsia="en-US"/>
        </w:rPr>
        <w:t xml:space="preserve">a inmediata, a través de los medios que ésta instruya mediante norma de carácter general, si </w:t>
      </w:r>
      <w:r w:rsidR="007252AB" w:rsidRPr="006E48A5">
        <w:rPr>
          <w:rFonts w:ascii="Courier New" w:eastAsia="Aptos" w:hAnsi="Courier New" w:cs="Courier New"/>
          <w:szCs w:val="24"/>
          <w:lang w:val="es-ES" w:eastAsia="en-US"/>
        </w:rPr>
        <w:t>ocurre</w:t>
      </w:r>
      <w:r w:rsidR="007252A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cualquiera de las circunstancias siguientes:</w:t>
      </w:r>
    </w:p>
    <w:p w14:paraId="1B0F5C88"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F9BA1B8" w14:textId="141F97CD"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haya dejado de cumplir alguno de los requerimientos patrimoniales previstos en el Párrafo 3° del Título IV.</w:t>
      </w:r>
    </w:p>
    <w:p w14:paraId="19B8C92E"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097C065" w14:textId="14F73EB7"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Si a causa de pérdidas observadas en la información financiera disponible correspondiente a dos o más años seguidos, se desprende que, de mantenerse dicha tendencia dentro del siguiente año</w:t>
      </w:r>
      <w:r w:rsidRPr="006E48A5">
        <w:rPr>
          <w:rFonts w:ascii="Courier New" w:eastAsia="Aptos" w:hAnsi="Courier New" w:cs="Courier New"/>
          <w:szCs w:val="24"/>
          <w:lang w:val="es-ES" w:eastAsia="en-US"/>
        </w:rPr>
        <w:t xml:space="preserve">, </w:t>
      </w:r>
      <w:r w:rsidR="00E00A46" w:rsidRPr="006E48A5">
        <w:rPr>
          <w:rFonts w:ascii="Courier New" w:eastAsia="Aptos" w:hAnsi="Courier New" w:cs="Courier New"/>
          <w:szCs w:val="24"/>
          <w:lang w:val="es-ES" w:eastAsia="en-US"/>
        </w:rPr>
        <w:t xml:space="preserve">la Afide </w:t>
      </w:r>
      <w:r w:rsidRPr="006E48A5">
        <w:rPr>
          <w:rFonts w:ascii="Courier New" w:eastAsia="Aptos" w:hAnsi="Courier New" w:cs="Courier New"/>
          <w:szCs w:val="24"/>
          <w:lang w:val="es-ES" w:eastAsia="en-US"/>
        </w:rPr>
        <w:t>quedará</w:t>
      </w:r>
      <w:r w:rsidRPr="00002EE0">
        <w:rPr>
          <w:rFonts w:ascii="Courier New" w:eastAsia="Aptos" w:hAnsi="Courier New" w:cs="Courier New"/>
          <w:szCs w:val="24"/>
          <w:lang w:val="es-ES" w:eastAsia="en-US"/>
        </w:rPr>
        <w:t xml:space="preserve"> en alguna de las situaciones previstas en el numeral precedente.</w:t>
      </w:r>
    </w:p>
    <w:p w14:paraId="722B4A5A" w14:textId="77777777" w:rsidR="002731C9" w:rsidRDefault="002731C9" w:rsidP="006E48A5">
      <w:pPr>
        <w:widowControl w:val="0"/>
        <w:tabs>
          <w:tab w:val="left" w:pos="709"/>
        </w:tabs>
        <w:spacing w:line="276" w:lineRule="auto"/>
        <w:ind w:firstLine="2268"/>
        <w:jc w:val="both"/>
        <w:rPr>
          <w:rFonts w:ascii="Courier New" w:eastAsia="Aptos" w:hAnsi="Courier New" w:cs="Courier New"/>
          <w:szCs w:val="24"/>
          <w:lang w:val="es-ES" w:eastAsia="en-US"/>
        </w:rPr>
      </w:pPr>
    </w:p>
    <w:p w14:paraId="38BCD781" w14:textId="74B4AE8A"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Se haya incurrido en incumplimiento reiterado de las disposiciones legales, de la normativa dictada por la Comisión o de </w:t>
      </w:r>
      <w:r w:rsidR="006A3EFA" w:rsidRPr="006E48A5">
        <w:rPr>
          <w:rFonts w:ascii="Courier New" w:eastAsia="Aptos" w:hAnsi="Courier New" w:cs="Courier New"/>
          <w:szCs w:val="24"/>
          <w:lang w:val="es-ES" w:eastAsia="en-US"/>
        </w:rPr>
        <w:t xml:space="preserve">sus </w:t>
      </w:r>
      <w:r w:rsidRPr="006E48A5">
        <w:rPr>
          <w:rFonts w:ascii="Courier New" w:eastAsia="Aptos" w:hAnsi="Courier New" w:cs="Courier New"/>
          <w:szCs w:val="24"/>
          <w:lang w:val="es-ES" w:eastAsia="en-US"/>
        </w:rPr>
        <w:t>órdenes e instrucciones.</w:t>
      </w:r>
      <w:r w:rsidRPr="00002EE0">
        <w:rPr>
          <w:rFonts w:ascii="Courier New" w:eastAsia="Aptos" w:hAnsi="Courier New" w:cs="Courier New"/>
          <w:szCs w:val="24"/>
          <w:lang w:val="es-ES" w:eastAsia="en-US"/>
        </w:rPr>
        <w:t xml:space="preserve"> </w:t>
      </w:r>
    </w:p>
    <w:p w14:paraId="318D929C" w14:textId="77777777" w:rsidR="002731C9" w:rsidRDefault="002731C9" w:rsidP="006E48A5">
      <w:pPr>
        <w:widowControl w:val="0"/>
        <w:tabs>
          <w:tab w:val="left" w:pos="709"/>
        </w:tabs>
        <w:spacing w:line="276" w:lineRule="auto"/>
        <w:ind w:firstLine="2268"/>
        <w:jc w:val="both"/>
        <w:rPr>
          <w:rFonts w:ascii="Courier New" w:eastAsia="Aptos" w:hAnsi="Courier New" w:cs="Courier New"/>
          <w:szCs w:val="24"/>
          <w:lang w:val="es-ES" w:eastAsia="en-US"/>
        </w:rPr>
      </w:pPr>
    </w:p>
    <w:p w14:paraId="3FA45085" w14:textId="01D05D07"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hayan incumplido reiteradamente las normas sobre liquidez previstas en el artículo 46 y en la norma de carácter general que al respecto dicte la Comisión.</w:t>
      </w:r>
    </w:p>
    <w:p w14:paraId="330DDBCF" w14:textId="77777777" w:rsidR="002731C9" w:rsidRDefault="002731C9" w:rsidP="006E48A5">
      <w:pPr>
        <w:widowControl w:val="0"/>
        <w:tabs>
          <w:tab w:val="left" w:pos="709"/>
        </w:tabs>
        <w:spacing w:line="276" w:lineRule="auto"/>
        <w:ind w:firstLine="2268"/>
        <w:jc w:val="both"/>
        <w:rPr>
          <w:rFonts w:ascii="Courier New" w:eastAsia="Aptos" w:hAnsi="Courier New" w:cs="Courier New"/>
          <w:szCs w:val="24"/>
          <w:lang w:val="es-ES" w:eastAsia="en-US"/>
        </w:rPr>
      </w:pPr>
    </w:p>
    <w:p w14:paraId="1DB1E44C" w14:textId="497D6F34"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Por efecto de la disminución en </w:t>
      </w:r>
      <w:r w:rsidRPr="00002EE0">
        <w:rPr>
          <w:rFonts w:ascii="Courier New" w:eastAsia="Aptos" w:hAnsi="Courier New" w:cs="Courier New"/>
          <w:szCs w:val="24"/>
          <w:lang w:val="es-ES" w:eastAsia="en-US"/>
        </w:rPr>
        <w:lastRenderedPageBreak/>
        <w:t xml:space="preserve">sus flujos de financiamiento, se desprenda que, de </w:t>
      </w:r>
      <w:r w:rsidRPr="00172B14">
        <w:rPr>
          <w:rFonts w:ascii="Courier New" w:eastAsia="Aptos" w:hAnsi="Courier New" w:cs="Courier New"/>
          <w:szCs w:val="24"/>
          <w:lang w:val="es-ES" w:eastAsia="en-US"/>
        </w:rPr>
        <w:t xml:space="preserve">mantenerse dicha tendencia dentro </w:t>
      </w:r>
      <w:r w:rsidR="00471FEC" w:rsidRPr="00172B14">
        <w:rPr>
          <w:rFonts w:ascii="Courier New" w:eastAsia="Aptos" w:hAnsi="Courier New" w:cs="Courier New"/>
          <w:szCs w:val="24"/>
          <w:lang w:val="es-ES" w:eastAsia="en-US"/>
        </w:rPr>
        <w:t xml:space="preserve">de </w:t>
      </w:r>
      <w:r w:rsidRPr="00172B14">
        <w:rPr>
          <w:rFonts w:ascii="Courier New" w:eastAsia="Aptos" w:hAnsi="Courier New" w:cs="Courier New"/>
          <w:szCs w:val="24"/>
          <w:lang w:val="es-ES" w:eastAsia="en-US"/>
        </w:rPr>
        <w:t>los siguientes</w:t>
      </w:r>
      <w:r w:rsidRPr="00002EE0">
        <w:rPr>
          <w:rFonts w:ascii="Courier New" w:eastAsia="Aptos" w:hAnsi="Courier New" w:cs="Courier New"/>
          <w:szCs w:val="24"/>
          <w:lang w:val="es-ES" w:eastAsia="en-US"/>
        </w:rPr>
        <w:t xml:space="preserve"> treinta días, </w:t>
      </w:r>
      <w:r w:rsidR="00AB23BF" w:rsidRPr="00471FEC">
        <w:rPr>
          <w:rFonts w:ascii="Courier New" w:eastAsia="Aptos" w:hAnsi="Courier New" w:cs="Courier New"/>
          <w:szCs w:val="24"/>
          <w:lang w:val="es-ES" w:eastAsia="en-US"/>
        </w:rPr>
        <w:t>la Afide</w:t>
      </w:r>
      <w:r w:rsidR="00AB23BF"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no podrá cumplir con el pago de sus obligaciones.</w:t>
      </w:r>
    </w:p>
    <w:p w14:paraId="30FEDA72" w14:textId="77777777" w:rsidR="002731C9" w:rsidRDefault="002731C9" w:rsidP="006E48A5">
      <w:pPr>
        <w:widowControl w:val="0"/>
        <w:tabs>
          <w:tab w:val="left" w:pos="709"/>
        </w:tabs>
        <w:spacing w:line="276" w:lineRule="auto"/>
        <w:ind w:firstLine="2268"/>
        <w:jc w:val="both"/>
        <w:rPr>
          <w:rFonts w:ascii="Courier New" w:eastAsia="Aptos" w:hAnsi="Courier New" w:cs="Courier New"/>
          <w:szCs w:val="24"/>
          <w:lang w:val="es-ES" w:eastAsia="en-US"/>
        </w:rPr>
      </w:pPr>
    </w:p>
    <w:p w14:paraId="4C8FF340" w14:textId="3934AD7B"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6.</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Si </w:t>
      </w:r>
      <w:r w:rsidRPr="00471FEC">
        <w:rPr>
          <w:rFonts w:ascii="Courier New" w:eastAsia="Aptos" w:hAnsi="Courier New" w:cs="Courier New"/>
          <w:szCs w:val="24"/>
          <w:lang w:val="es-ES" w:eastAsia="en-US"/>
        </w:rPr>
        <w:t xml:space="preserve">dentro </w:t>
      </w:r>
      <w:r w:rsidR="00F24166" w:rsidRPr="00471FEC">
        <w:rPr>
          <w:rFonts w:ascii="Courier New" w:eastAsia="Aptos" w:hAnsi="Courier New" w:cs="Courier New"/>
          <w:szCs w:val="24"/>
          <w:lang w:val="es-ES" w:eastAsia="en-US"/>
        </w:rPr>
        <w:t>del</w:t>
      </w:r>
      <w:r w:rsidR="00F2416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periodo de hasta doce meses se observen pérdidas que superen el 10% del capital pagado y reservas. </w:t>
      </w:r>
    </w:p>
    <w:p w14:paraId="2AD4D3CA" w14:textId="77777777" w:rsidR="002731C9" w:rsidRDefault="002731C9" w:rsidP="006E48A5">
      <w:pPr>
        <w:widowControl w:val="0"/>
        <w:tabs>
          <w:tab w:val="left" w:pos="709"/>
        </w:tabs>
        <w:spacing w:line="276" w:lineRule="auto"/>
        <w:ind w:firstLine="2268"/>
        <w:jc w:val="both"/>
        <w:rPr>
          <w:rFonts w:ascii="Courier New" w:eastAsia="Aptos" w:hAnsi="Courier New" w:cs="Courier New"/>
          <w:szCs w:val="24"/>
          <w:lang w:val="es-ES" w:eastAsia="en-US"/>
        </w:rPr>
      </w:pPr>
    </w:p>
    <w:p w14:paraId="4973CE91" w14:textId="34F015AF" w:rsidR="00002EE0" w:rsidRPr="00002EE0" w:rsidRDefault="00002EE0" w:rsidP="006E48A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Si los auditores externos de la sociedad manifiesten reservas acerca de la administración o de la estabilidad de </w:t>
      </w:r>
      <w:r w:rsidR="001E50B7" w:rsidRPr="00471FEC">
        <w:rPr>
          <w:rFonts w:ascii="Courier New" w:eastAsia="Aptos" w:hAnsi="Courier New" w:cs="Courier New"/>
          <w:szCs w:val="24"/>
          <w:lang w:val="es-ES" w:eastAsia="en-US"/>
        </w:rPr>
        <w:t>la Afide</w:t>
      </w:r>
      <w:r w:rsidR="001E50B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como empresa en marcha.</w:t>
      </w:r>
    </w:p>
    <w:p w14:paraId="09BC7E1D"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AC8753A" w14:textId="41CDA840" w:rsidR="00002EE0" w:rsidRPr="00002EE0" w:rsidRDefault="00002EE0" w:rsidP="00471FEC">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8.</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Si la clasificación de gestión referida en el artículo permanece en categoría C por más de un periodo de evaluación. </w:t>
      </w:r>
    </w:p>
    <w:p w14:paraId="47CC519B" w14:textId="77777777" w:rsidR="002731C9" w:rsidRDefault="002731C9" w:rsidP="00471FEC">
      <w:pPr>
        <w:widowControl w:val="0"/>
        <w:tabs>
          <w:tab w:val="left" w:pos="709"/>
        </w:tabs>
        <w:spacing w:line="276" w:lineRule="auto"/>
        <w:ind w:firstLine="2268"/>
        <w:jc w:val="both"/>
        <w:rPr>
          <w:rFonts w:ascii="Courier New" w:eastAsia="Aptos" w:hAnsi="Courier New" w:cs="Courier New"/>
          <w:szCs w:val="24"/>
          <w:lang w:val="es-ES" w:eastAsia="en-US"/>
        </w:rPr>
      </w:pPr>
    </w:p>
    <w:p w14:paraId="77462921" w14:textId="1F3ED05D" w:rsidR="00002EE0" w:rsidRPr="00002EE0" w:rsidRDefault="00002EE0" w:rsidP="00471FEC">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9.</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haya ejecutado una operación de crédito con una parte relacionada, según se entienden estas operaciones en el Título XVI de la ley N° 18.046, sobre sociedades anónimas, en condiciones más favorables en cuanto a plazo, tasas de interés o garantías que los concedidos a terceros en operaciones similares.</w:t>
      </w:r>
    </w:p>
    <w:p w14:paraId="7A63C932"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9A4C8F4" w14:textId="04638EA3" w:rsidR="00002EE0" w:rsidRPr="00002EE0" w:rsidRDefault="00002EE0" w:rsidP="00BC6EEE">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10.</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 hayan celebrado contratos de prestación de servicios o adquisición o enajenación de activos de cualquier naturaleza con personas relacionadas, directamente o a través de terceros, con su propiedad o gestión, y que hayan sido objetados fundadamente por la Comisión en forma previa a su celebración o con posterioridad a ella.</w:t>
      </w:r>
    </w:p>
    <w:p w14:paraId="34FED5EB"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1BE1D1F" w14:textId="7F61ED00" w:rsidR="00002EE0" w:rsidRPr="00002EE0" w:rsidRDefault="00DE2711"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2A5D84">
        <w:rPr>
          <w:rFonts w:ascii="Courier New" w:eastAsia="Aptos" w:hAnsi="Courier New" w:cs="Courier New"/>
          <w:szCs w:val="24"/>
          <w:lang w:val="es-ES" w:eastAsia="en-US"/>
        </w:rPr>
        <w:t>Además, cuando s</w:t>
      </w:r>
      <w:r w:rsidR="00002EE0" w:rsidRPr="002A5D84">
        <w:rPr>
          <w:rFonts w:ascii="Courier New" w:eastAsia="Aptos" w:hAnsi="Courier New" w:cs="Courier New"/>
          <w:szCs w:val="24"/>
          <w:lang w:val="es-ES" w:eastAsia="en-US"/>
        </w:rPr>
        <w:t>e haya detectado cualquier otro hecho indiciario de inestabilidad financiera o administración deficiente.</w:t>
      </w:r>
    </w:p>
    <w:p w14:paraId="156FF7FE"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3899AED"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1092CCB" w14:textId="2D498E0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 xml:space="preserve">Artículo 50.- Plan de regularización. Efectuada la comunicación a que se refiere el inciso primero del artículo precedente, </w:t>
      </w:r>
      <w:r w:rsidR="00DE2711" w:rsidRPr="00172B14">
        <w:rPr>
          <w:rFonts w:ascii="Courier New" w:eastAsia="Aptos" w:hAnsi="Courier New" w:cs="Courier New"/>
          <w:szCs w:val="24"/>
          <w:lang w:val="es-ES" w:eastAsia="en-US"/>
        </w:rPr>
        <w:t xml:space="preserve">la Afide </w:t>
      </w:r>
      <w:r w:rsidRPr="00172B14">
        <w:rPr>
          <w:rFonts w:ascii="Courier New" w:eastAsia="Aptos" w:hAnsi="Courier New" w:cs="Courier New"/>
          <w:szCs w:val="24"/>
          <w:lang w:val="es-ES" w:eastAsia="en-US"/>
        </w:rPr>
        <w:t>deberá presentar</w:t>
      </w:r>
      <w:r w:rsidR="0037799E" w:rsidRPr="00172B14">
        <w:rPr>
          <w:rFonts w:ascii="Courier New" w:eastAsia="Aptos" w:hAnsi="Courier New" w:cs="Courier New"/>
          <w:szCs w:val="24"/>
          <w:lang w:val="es-ES" w:eastAsia="en-US"/>
        </w:rPr>
        <w:t xml:space="preserve"> un plan de regularización, aprobado por su </w:t>
      </w:r>
      <w:r w:rsidR="0037799E" w:rsidRPr="00172B14">
        <w:rPr>
          <w:rFonts w:ascii="Courier New" w:eastAsia="Aptos" w:hAnsi="Courier New" w:cs="Courier New"/>
          <w:szCs w:val="24"/>
          <w:lang w:val="es-ES" w:eastAsia="en-US"/>
        </w:rPr>
        <w:lastRenderedPageBreak/>
        <w:t>directorio, y, cuando corresponda, con la aprobación de la junta de accionistas de acuerdo a lo indicado en el artículo 52 y las demás exigencias que establezca la ley</w:t>
      </w:r>
      <w:r w:rsidR="009C621F" w:rsidRPr="00172B14">
        <w:rPr>
          <w:rFonts w:ascii="Courier New" w:eastAsia="Aptos" w:hAnsi="Courier New" w:cs="Courier New"/>
          <w:szCs w:val="24"/>
          <w:lang w:val="es-ES" w:eastAsia="en-US"/>
        </w:rPr>
        <w:t xml:space="preserve">. Dicho plan deberá presentarlo </w:t>
      </w:r>
      <w:r w:rsidRPr="00172B14">
        <w:rPr>
          <w:rFonts w:ascii="Courier New" w:eastAsia="Aptos" w:hAnsi="Courier New" w:cs="Courier New"/>
          <w:szCs w:val="24"/>
          <w:lang w:val="es-ES" w:eastAsia="en-US"/>
        </w:rPr>
        <w:t xml:space="preserve">dentro </w:t>
      </w:r>
      <w:r w:rsidR="008F02A8" w:rsidRPr="00172B14">
        <w:rPr>
          <w:rFonts w:ascii="Courier New" w:eastAsia="Aptos" w:hAnsi="Courier New" w:cs="Courier New"/>
          <w:szCs w:val="24"/>
          <w:lang w:val="es-ES" w:eastAsia="en-US"/>
        </w:rPr>
        <w:t xml:space="preserve">del </w:t>
      </w:r>
      <w:r w:rsidRPr="00172B14">
        <w:rPr>
          <w:rFonts w:ascii="Courier New" w:eastAsia="Aptos" w:hAnsi="Courier New" w:cs="Courier New"/>
          <w:szCs w:val="24"/>
          <w:lang w:val="es-ES" w:eastAsia="en-US"/>
        </w:rPr>
        <w:t>plazo de diez días corridos, el cual podrá ser prorrogado por la Comisión hasta completar quince días corridos en total</w:t>
      </w:r>
      <w:r w:rsidR="009C621F" w:rsidRPr="00172B14">
        <w:rPr>
          <w:rFonts w:ascii="Courier New" w:eastAsia="Aptos" w:hAnsi="Courier New" w:cs="Courier New"/>
          <w:szCs w:val="24"/>
          <w:lang w:val="es-ES" w:eastAsia="en-US"/>
        </w:rPr>
        <w:t>.</w:t>
      </w:r>
      <w:r w:rsidRPr="00172B14">
        <w:rPr>
          <w:rFonts w:ascii="Courier New" w:eastAsia="Aptos" w:hAnsi="Courier New" w:cs="Courier New"/>
          <w:szCs w:val="24"/>
          <w:lang w:val="es-ES" w:eastAsia="en-US"/>
        </w:rPr>
        <w:t xml:space="preserve"> </w:t>
      </w:r>
      <w:r w:rsidR="00E518E2" w:rsidRPr="00172B14">
        <w:rPr>
          <w:rFonts w:ascii="Courier New" w:eastAsia="Aptos" w:hAnsi="Courier New" w:cs="Courier New"/>
          <w:szCs w:val="24"/>
          <w:lang w:val="es-ES" w:eastAsia="en-US"/>
        </w:rPr>
        <w:t>Este plan de regularización</w:t>
      </w:r>
      <w:r w:rsidR="004E2F5F" w:rsidRPr="00172B14">
        <w:rPr>
          <w:rFonts w:ascii="Courier New" w:eastAsia="Aptos" w:hAnsi="Courier New" w:cs="Courier New"/>
          <w:szCs w:val="24"/>
          <w:lang w:val="es-ES" w:eastAsia="en-US"/>
        </w:rPr>
        <w:t xml:space="preserve"> </w:t>
      </w:r>
      <w:r w:rsidRPr="00172B14">
        <w:rPr>
          <w:rFonts w:ascii="Courier New" w:eastAsia="Aptos" w:hAnsi="Courier New" w:cs="Courier New"/>
          <w:szCs w:val="24"/>
          <w:lang w:val="es-ES" w:eastAsia="en-US"/>
        </w:rPr>
        <w:t xml:space="preserve">deberá contener medidas concretas que permitan </w:t>
      </w:r>
      <w:r w:rsidR="00510C54" w:rsidRPr="00172B14">
        <w:rPr>
          <w:rFonts w:ascii="Courier New" w:eastAsia="Aptos" w:hAnsi="Courier New" w:cs="Courier New"/>
          <w:szCs w:val="24"/>
          <w:lang w:val="es-ES" w:eastAsia="en-US"/>
        </w:rPr>
        <w:t>a la</w:t>
      </w:r>
      <w:r w:rsidR="00510C54" w:rsidRPr="001C252E">
        <w:rPr>
          <w:rFonts w:ascii="Courier New" w:eastAsia="Aptos" w:hAnsi="Courier New" w:cs="Courier New"/>
          <w:szCs w:val="24"/>
          <w:lang w:val="es-ES" w:eastAsia="en-US"/>
        </w:rPr>
        <w:t xml:space="preserve"> Afide</w:t>
      </w:r>
      <w:r w:rsidR="00510C5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remediar la situación en que se encuentra y asegurar su normal funcionamiento. Dicha aprobación tendrá, para todos los efectos, el carácter de reservada.</w:t>
      </w:r>
    </w:p>
    <w:p w14:paraId="611AF0F6"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8085883" w14:textId="3FAD2B3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Asimismo, en caso de que la Comisión </w:t>
      </w:r>
      <w:r w:rsidR="007E2F4C" w:rsidRPr="001C252E">
        <w:rPr>
          <w:rFonts w:ascii="Courier New" w:eastAsia="Aptos" w:hAnsi="Courier New" w:cs="Courier New"/>
          <w:szCs w:val="24"/>
          <w:lang w:val="es-ES" w:eastAsia="en-US"/>
        </w:rPr>
        <w:t>tome</w:t>
      </w:r>
      <w:r w:rsidR="007E2F4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conocimiento por cualquier medio de que </w:t>
      </w:r>
      <w:r w:rsidR="007E2F4C" w:rsidRPr="001C252E">
        <w:rPr>
          <w:rFonts w:ascii="Courier New" w:eastAsia="Aptos" w:hAnsi="Courier New" w:cs="Courier New"/>
          <w:szCs w:val="24"/>
          <w:lang w:val="es-ES" w:eastAsia="en-US"/>
        </w:rPr>
        <w:t>la Afide</w:t>
      </w:r>
      <w:r w:rsidR="007E2F4C" w:rsidRPr="007E2F4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ha incurrido en alguna de las situaciones descritas en el artículo precedente y éstas no le </w:t>
      </w:r>
      <w:r w:rsidR="008D11B2" w:rsidRPr="001C252E">
        <w:rPr>
          <w:rFonts w:ascii="Courier New" w:eastAsia="Aptos" w:hAnsi="Courier New" w:cs="Courier New"/>
          <w:szCs w:val="24"/>
          <w:lang w:val="es-ES" w:eastAsia="en-US"/>
        </w:rPr>
        <w:t>han</w:t>
      </w:r>
      <w:r w:rsidR="008D11B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sido comunicadas oportunamente, podrá requerir</w:t>
      </w:r>
      <w:r w:rsidR="001940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 </w:t>
      </w:r>
      <w:r w:rsidR="001940E0">
        <w:rPr>
          <w:rFonts w:ascii="Courier New" w:eastAsia="Aptos" w:hAnsi="Courier New" w:cs="Courier New"/>
          <w:szCs w:val="24"/>
          <w:lang w:val="es-ES" w:eastAsia="en-US"/>
        </w:rPr>
        <w:t xml:space="preserve">la </w:t>
      </w:r>
      <w:r w:rsidR="008D11B2" w:rsidRPr="001940E0">
        <w:rPr>
          <w:rFonts w:ascii="Courier New" w:eastAsia="Aptos" w:hAnsi="Courier New" w:cs="Courier New"/>
          <w:szCs w:val="24"/>
          <w:lang w:val="es-ES" w:eastAsia="en-US"/>
        </w:rPr>
        <w:t xml:space="preserve">Afide </w:t>
      </w:r>
      <w:r w:rsidRPr="00002EE0">
        <w:rPr>
          <w:rFonts w:ascii="Courier New" w:eastAsia="Aptos" w:hAnsi="Courier New" w:cs="Courier New"/>
          <w:szCs w:val="24"/>
          <w:lang w:val="es-ES" w:eastAsia="en-US"/>
        </w:rPr>
        <w:t>la presentación de dicho plan de regularización aprobado por su directorio.</w:t>
      </w:r>
    </w:p>
    <w:p w14:paraId="0F84E3D7" w14:textId="77777777" w:rsidR="002731C9" w:rsidRDefault="002731C9"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3388198" w14:textId="79DA58B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su propuesta, </w:t>
      </w:r>
      <w:r w:rsidR="00A614F3" w:rsidRPr="007A55F8">
        <w:rPr>
          <w:rFonts w:ascii="Courier New" w:eastAsia="Aptos" w:hAnsi="Courier New" w:cs="Courier New"/>
          <w:szCs w:val="24"/>
          <w:lang w:val="es-ES" w:eastAsia="en-US"/>
        </w:rPr>
        <w:t>la Afide</w:t>
      </w:r>
      <w:r w:rsidR="00A614F3"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indicar el plazo previsto para el cumplimiento del plan, el que no podrá exceder de seis meses contados desde la notificación de la resolución de la Comisión que lo </w:t>
      </w:r>
      <w:r w:rsidRPr="00172B14">
        <w:rPr>
          <w:rFonts w:ascii="Courier New" w:eastAsia="Aptos" w:hAnsi="Courier New" w:cs="Courier New"/>
          <w:szCs w:val="24"/>
          <w:lang w:val="es-ES" w:eastAsia="en-US"/>
        </w:rPr>
        <w:t xml:space="preserve">apruebe, salvo autorización expresa de </w:t>
      </w:r>
      <w:r w:rsidR="008B0D72" w:rsidRPr="00172B14">
        <w:rPr>
          <w:rFonts w:ascii="Courier New" w:eastAsia="Aptos" w:hAnsi="Courier New" w:cs="Courier New"/>
          <w:szCs w:val="24"/>
          <w:lang w:val="es-ES" w:eastAsia="en-US"/>
        </w:rPr>
        <w:t>ésta</w:t>
      </w:r>
      <w:r w:rsidRPr="00172B14">
        <w:rPr>
          <w:rFonts w:ascii="Courier New" w:eastAsia="Aptos" w:hAnsi="Courier New" w:cs="Courier New"/>
          <w:szCs w:val="24"/>
          <w:lang w:val="es-ES" w:eastAsia="en-US"/>
        </w:rPr>
        <w:t>.</w:t>
      </w:r>
    </w:p>
    <w:p w14:paraId="7AA91197"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9D05C31" w14:textId="0A9A447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Comisión deberá pronunciarse sobre la suficiencia del plan y podrá formularle observaciones o requerir que se complemente con </w:t>
      </w:r>
      <w:r w:rsidR="00505D49" w:rsidRPr="008B0D72">
        <w:rPr>
          <w:rFonts w:ascii="Courier New" w:eastAsia="Aptos" w:hAnsi="Courier New" w:cs="Courier New"/>
          <w:szCs w:val="24"/>
          <w:lang w:val="es-ES" w:eastAsia="en-US"/>
        </w:rPr>
        <w:t>las</w:t>
      </w:r>
      <w:r w:rsidR="00505D4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medidas adicionales que considere necesarias, con el objeto de que dentro del plazo que ella determine</w:t>
      </w:r>
      <w:r w:rsidRPr="00034906">
        <w:rPr>
          <w:rFonts w:ascii="Courier New" w:eastAsia="Aptos" w:hAnsi="Courier New" w:cs="Courier New"/>
          <w:szCs w:val="24"/>
          <w:lang w:val="es-ES" w:eastAsia="en-US"/>
        </w:rPr>
        <w:t xml:space="preserve">, </w:t>
      </w:r>
      <w:r w:rsidR="000B4D15" w:rsidRPr="00034906">
        <w:rPr>
          <w:rFonts w:ascii="Courier New" w:eastAsia="Aptos" w:hAnsi="Courier New" w:cs="Courier New"/>
          <w:szCs w:val="24"/>
          <w:lang w:val="es-ES" w:eastAsia="en-US"/>
        </w:rPr>
        <w:t>la Afide</w:t>
      </w:r>
      <w:r w:rsidR="000B4D15"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presente el plan modificado aprobado por su directorio. El rechazo del plan deberá ser realizado mediante resolución fundada de la Comisión.</w:t>
      </w:r>
    </w:p>
    <w:p w14:paraId="10F83E33"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96D9193" w14:textId="7A7BA8FE" w:rsidR="00002EE0" w:rsidRPr="00002EE0" w:rsidRDefault="000B4D15"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34906">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deberá entregar a la Comisión reportes periódicos sobre la implementación del plan de regularización, en los términos establecidos en </w:t>
      </w:r>
      <w:r w:rsidR="00002EE0" w:rsidRPr="00172B14">
        <w:rPr>
          <w:rFonts w:ascii="Courier New" w:eastAsia="Aptos" w:hAnsi="Courier New" w:cs="Courier New"/>
          <w:szCs w:val="24"/>
          <w:lang w:val="es-ES" w:eastAsia="en-US"/>
        </w:rPr>
        <w:t xml:space="preserve">éste. Durante </w:t>
      </w:r>
      <w:r w:rsidR="00034906" w:rsidRPr="00172B14">
        <w:rPr>
          <w:rFonts w:ascii="Courier New" w:eastAsia="Aptos" w:hAnsi="Courier New" w:cs="Courier New"/>
          <w:szCs w:val="24"/>
          <w:lang w:val="es-ES" w:eastAsia="en-US"/>
        </w:rPr>
        <w:t xml:space="preserve">su </w:t>
      </w:r>
      <w:r w:rsidR="00002EE0" w:rsidRPr="00172B14">
        <w:rPr>
          <w:rFonts w:ascii="Courier New" w:eastAsia="Aptos" w:hAnsi="Courier New" w:cs="Courier New"/>
          <w:szCs w:val="24"/>
          <w:lang w:val="es-ES" w:eastAsia="en-US"/>
        </w:rPr>
        <w:t>implementación la Comisión podrá</w:t>
      </w:r>
      <w:r w:rsidR="00002EE0" w:rsidRPr="00002EE0">
        <w:rPr>
          <w:rFonts w:ascii="Courier New" w:eastAsia="Aptos" w:hAnsi="Courier New" w:cs="Courier New"/>
          <w:szCs w:val="24"/>
          <w:lang w:val="es-ES" w:eastAsia="en-US"/>
        </w:rPr>
        <w:t xml:space="preserve"> formularle observaciones o requerir que se complemente con las medidas adicionales que considere necesarias para su éxito, así como extender el plazo </w:t>
      </w:r>
      <w:r w:rsidR="00002EE0" w:rsidRPr="00002EE0">
        <w:rPr>
          <w:rFonts w:ascii="Courier New" w:eastAsia="Aptos" w:hAnsi="Courier New" w:cs="Courier New"/>
          <w:szCs w:val="24"/>
          <w:lang w:val="es-ES" w:eastAsia="en-US"/>
        </w:rPr>
        <w:lastRenderedPageBreak/>
        <w:t>aprobado para su implementación.</w:t>
      </w:r>
    </w:p>
    <w:p w14:paraId="547F97E2"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B76A312" w14:textId="231A98D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Comisión deberá comunicar de forma reservada e inmediata al Consejo de Estabilidad Financiera respecto del contenido de la solicitud y de la presentación de un plan de regularización por parte de </w:t>
      </w:r>
      <w:r w:rsidR="00251B3B" w:rsidRPr="00AE1B51">
        <w:rPr>
          <w:rFonts w:ascii="Courier New" w:eastAsia="Aptos" w:hAnsi="Courier New" w:cs="Courier New"/>
          <w:szCs w:val="24"/>
          <w:lang w:val="es-ES" w:eastAsia="en-US"/>
        </w:rPr>
        <w:t>la Afide</w:t>
      </w:r>
      <w:r w:rsidR="00251B3B"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en virtud de lo dispuesto en el presente título, así como la aprobación, rechazo u observaciones que se efectuaren a éste.</w:t>
      </w:r>
    </w:p>
    <w:p w14:paraId="1FB3C570"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15ACE3D" w14:textId="750F0C6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requerimiento, presentación y contenido del plan de regularización, así como la comunicación a que se refiere el inciso primero del artículo anterior y los reportes periódicos a los que se refiere el inciso quinto, tendrán el carácter de reservado</w:t>
      </w:r>
      <w:r w:rsidR="0040246E" w:rsidRPr="00AE1B51">
        <w:rPr>
          <w:rFonts w:ascii="Courier New" w:eastAsia="Aptos" w:hAnsi="Courier New" w:cs="Courier New"/>
          <w:szCs w:val="24"/>
          <w:lang w:val="es-ES" w:eastAsia="en-US"/>
        </w:rPr>
        <w:t>s</w:t>
      </w:r>
      <w:r w:rsidRPr="00002EE0">
        <w:rPr>
          <w:rFonts w:ascii="Courier New" w:eastAsia="Aptos" w:hAnsi="Courier New" w:cs="Courier New"/>
          <w:szCs w:val="24"/>
          <w:lang w:val="es-ES" w:eastAsia="en-US"/>
        </w:rPr>
        <w:t xml:space="preserve"> y se sujetarán a la obligación establecida </w:t>
      </w:r>
      <w:r w:rsidRPr="00172B14">
        <w:rPr>
          <w:rFonts w:ascii="Courier New" w:eastAsia="Aptos" w:hAnsi="Courier New" w:cs="Courier New"/>
          <w:szCs w:val="24"/>
          <w:lang w:val="es-ES" w:eastAsia="en-US"/>
        </w:rPr>
        <w:t xml:space="preserve">en el artículo 28 </w:t>
      </w:r>
      <w:r w:rsidR="00CB0773" w:rsidRPr="00172B14">
        <w:rPr>
          <w:rFonts w:ascii="Courier New" w:eastAsia="Aptos" w:hAnsi="Courier New" w:cs="Courier New"/>
          <w:szCs w:val="24"/>
          <w:lang w:val="es-ES" w:eastAsia="en-US"/>
        </w:rPr>
        <w:t>de la ley N°21.000</w:t>
      </w:r>
      <w:r w:rsidRPr="00172B14">
        <w:rPr>
          <w:rFonts w:ascii="Courier New" w:eastAsia="Aptos" w:hAnsi="Courier New" w:cs="Courier New"/>
          <w:szCs w:val="24"/>
          <w:lang w:val="es-ES" w:eastAsia="en-US"/>
        </w:rPr>
        <w:t>, que crea la</w:t>
      </w:r>
      <w:r w:rsidRPr="00002EE0">
        <w:rPr>
          <w:rFonts w:ascii="Courier New" w:eastAsia="Aptos" w:hAnsi="Courier New" w:cs="Courier New"/>
          <w:szCs w:val="24"/>
          <w:lang w:val="es-ES" w:eastAsia="en-US"/>
        </w:rPr>
        <w:t xml:space="preserve"> Comisión para el Mercado Financiero.</w:t>
      </w:r>
    </w:p>
    <w:p w14:paraId="6FF55154"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3A6FF28" w14:textId="6334FD5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caso de que la Comisión no apruebe el plan de regularización de que trata el presente artículo, </w:t>
      </w:r>
      <w:r w:rsidR="00F42E5D" w:rsidRPr="00CB0773">
        <w:rPr>
          <w:rFonts w:ascii="Courier New" w:eastAsia="Aptos" w:hAnsi="Courier New" w:cs="Courier New"/>
          <w:szCs w:val="24"/>
          <w:lang w:val="es-ES" w:eastAsia="en-US"/>
        </w:rPr>
        <w:t xml:space="preserve">o </w:t>
      </w:r>
      <w:r w:rsidR="005303AF" w:rsidRPr="00CB0773">
        <w:rPr>
          <w:rFonts w:ascii="Courier New" w:eastAsia="Aptos" w:hAnsi="Courier New" w:cs="Courier New"/>
          <w:szCs w:val="24"/>
          <w:lang w:val="es-ES" w:eastAsia="en-US"/>
        </w:rPr>
        <w:t xml:space="preserve">si </w:t>
      </w:r>
      <w:r w:rsidRPr="00CB0773">
        <w:rPr>
          <w:rFonts w:ascii="Courier New" w:eastAsia="Aptos" w:hAnsi="Courier New" w:cs="Courier New"/>
          <w:szCs w:val="24"/>
          <w:lang w:val="es-ES" w:eastAsia="en-US"/>
        </w:rPr>
        <w:t xml:space="preserve">éste no </w:t>
      </w:r>
      <w:r w:rsidR="00E51EBA" w:rsidRPr="00CB0773">
        <w:rPr>
          <w:rFonts w:ascii="Courier New" w:eastAsia="Aptos" w:hAnsi="Courier New" w:cs="Courier New"/>
          <w:szCs w:val="24"/>
          <w:lang w:val="es-ES" w:eastAsia="en-US"/>
        </w:rPr>
        <w:t>es</w:t>
      </w:r>
      <w:r w:rsidR="00E51EB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presentado dentro del plazo establecido, o si </w:t>
      </w:r>
      <w:r w:rsidR="00217CC2" w:rsidRPr="00CB0773">
        <w:rPr>
          <w:rFonts w:ascii="Courier New" w:eastAsia="Aptos" w:hAnsi="Courier New" w:cs="Courier New"/>
          <w:szCs w:val="24"/>
          <w:lang w:val="es-ES" w:eastAsia="en-US"/>
        </w:rPr>
        <w:t>la Afide</w:t>
      </w:r>
      <w:r w:rsidR="00217CC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w:t>
      </w:r>
      <w:r w:rsidR="005303AF" w:rsidRPr="00CB0773">
        <w:rPr>
          <w:rFonts w:ascii="Courier New" w:eastAsia="Aptos" w:hAnsi="Courier New" w:cs="Courier New"/>
          <w:szCs w:val="24"/>
          <w:lang w:val="es-ES" w:eastAsia="en-US"/>
        </w:rPr>
        <w:t>cumple</w:t>
      </w:r>
      <w:r w:rsidR="005303A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los términos y condiciones aprobados para su ejecución, </w:t>
      </w:r>
      <w:r w:rsidR="00CB0773" w:rsidRPr="00CB0773">
        <w:rPr>
          <w:rFonts w:ascii="Courier New" w:eastAsia="Aptos" w:hAnsi="Courier New" w:cs="Courier New"/>
          <w:szCs w:val="24"/>
          <w:lang w:val="es-ES" w:eastAsia="en-US"/>
        </w:rPr>
        <w:t>i</w:t>
      </w:r>
      <w:r w:rsidR="00217CC2" w:rsidRPr="00CB0773">
        <w:rPr>
          <w:rFonts w:ascii="Courier New" w:eastAsia="Aptos" w:hAnsi="Courier New" w:cs="Courier New"/>
          <w:szCs w:val="24"/>
          <w:lang w:val="es-ES" w:eastAsia="en-US"/>
        </w:rPr>
        <w:t>ncluido</w:t>
      </w:r>
      <w:r w:rsidR="00217CC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el plazo para su implementación, podrá aplicarse lo dispuesto en el artículo 53.</w:t>
      </w:r>
    </w:p>
    <w:p w14:paraId="78978B40"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0C2F6CE" w14:textId="77777777" w:rsidR="008D2C97" w:rsidRPr="00002EE0"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8C621C4" w14:textId="18B748F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51.- Aporte de capital en el plan de regularización. En caso de que como una de las medidas del plan de regularización aprobado por la Comisión se haya establecido la necesidad de un aumento de capital, el directorio de </w:t>
      </w:r>
      <w:r w:rsidR="00E52C0F" w:rsidRPr="00CB0773">
        <w:rPr>
          <w:rFonts w:ascii="Courier New" w:eastAsia="Aptos" w:hAnsi="Courier New" w:cs="Courier New"/>
          <w:szCs w:val="24"/>
          <w:lang w:val="es-ES" w:eastAsia="en-US"/>
        </w:rPr>
        <w:t>la Afide</w:t>
      </w:r>
      <w:r w:rsidR="00E52C0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convocar a una junta de accionistas para acordar el aumento, sin perjuicio de lo establecido en el inciso segundo del artículo 35. La junta deberá celebrarse </w:t>
      </w:r>
      <w:r w:rsidRPr="00172B14">
        <w:rPr>
          <w:rFonts w:ascii="Courier New" w:eastAsia="Aptos" w:hAnsi="Courier New" w:cs="Courier New"/>
          <w:szCs w:val="24"/>
          <w:lang w:val="es-ES" w:eastAsia="en-US"/>
        </w:rPr>
        <w:t xml:space="preserve">dentro de los plazos que disponga la Comisión, </w:t>
      </w:r>
      <w:r w:rsidR="00CB0773" w:rsidRPr="00172B14">
        <w:rPr>
          <w:rFonts w:ascii="Courier New" w:eastAsia="Aptos" w:hAnsi="Courier New" w:cs="Courier New"/>
          <w:szCs w:val="24"/>
          <w:lang w:val="es-ES" w:eastAsia="en-US"/>
        </w:rPr>
        <w:t xml:space="preserve">y tendrá </w:t>
      </w:r>
      <w:r w:rsidRPr="00172B14">
        <w:rPr>
          <w:rFonts w:ascii="Courier New" w:eastAsia="Aptos" w:hAnsi="Courier New" w:cs="Courier New"/>
          <w:szCs w:val="24"/>
          <w:lang w:val="es-ES" w:eastAsia="en-US"/>
        </w:rPr>
        <w:t xml:space="preserve">en consideración la naturaleza de </w:t>
      </w:r>
      <w:r w:rsidR="004F4ECA" w:rsidRPr="00172B14">
        <w:rPr>
          <w:rFonts w:ascii="Courier New" w:eastAsia="Aptos" w:hAnsi="Courier New" w:cs="Courier New"/>
          <w:szCs w:val="24"/>
          <w:lang w:val="es-ES" w:eastAsia="en-US"/>
        </w:rPr>
        <w:t xml:space="preserve">la Afide </w:t>
      </w:r>
      <w:r w:rsidRPr="00172B14">
        <w:rPr>
          <w:rFonts w:ascii="Courier New" w:eastAsia="Aptos" w:hAnsi="Courier New" w:cs="Courier New"/>
          <w:szCs w:val="24"/>
          <w:lang w:val="es-ES" w:eastAsia="en-US"/>
        </w:rPr>
        <w:t>y</w:t>
      </w:r>
      <w:r w:rsidRPr="00002EE0">
        <w:rPr>
          <w:rFonts w:ascii="Courier New" w:eastAsia="Aptos" w:hAnsi="Courier New" w:cs="Courier New"/>
          <w:szCs w:val="24"/>
          <w:lang w:val="es-ES" w:eastAsia="en-US"/>
        </w:rPr>
        <w:t xml:space="preserve"> las normas de administración de sus accionistas. Con todo, el plazo que establezca la Comisión para la celebración de la junta no podrá ser inferior a treinta días hábiles.</w:t>
      </w:r>
    </w:p>
    <w:p w14:paraId="63E2DD0E"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40A3E70" w14:textId="380CF36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La convocatoria deberá contar con la aprobación previa de la Comisión comunicada mediante resolución fundada. El rechazo por parte de la Comisión de las condiciones de la convocatoria deberá constar también en resolución fundada. En dicho caso, el directorio deberá presentar una nueva convocatoria dentro de un plazo de treinta días hábiles, contado desde la notificación de la resolución.</w:t>
      </w:r>
    </w:p>
    <w:p w14:paraId="7A64849F"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80A072E" w14:textId="4A77F83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la junta de accionistas rechaza el aumento de capital en la forma propuesta, la Comisión podrá aplicar las medidas contempladas en el artículo 53. </w:t>
      </w:r>
      <w:r w:rsidRPr="00172B14">
        <w:rPr>
          <w:rFonts w:ascii="Courier New" w:eastAsia="Aptos" w:hAnsi="Courier New" w:cs="Courier New"/>
          <w:szCs w:val="24"/>
          <w:lang w:val="es-ES" w:eastAsia="en-US"/>
        </w:rPr>
        <w:t xml:space="preserve">En caso de que el aumento de capital </w:t>
      </w:r>
      <w:r w:rsidR="008A1B96" w:rsidRPr="00172B14">
        <w:rPr>
          <w:rFonts w:ascii="Courier New" w:eastAsia="Aptos" w:hAnsi="Courier New" w:cs="Courier New"/>
          <w:szCs w:val="24"/>
          <w:lang w:val="es-ES" w:eastAsia="en-US"/>
        </w:rPr>
        <w:t xml:space="preserve">sea </w:t>
      </w:r>
      <w:r w:rsidRPr="00172B14">
        <w:rPr>
          <w:rFonts w:ascii="Courier New" w:eastAsia="Aptos" w:hAnsi="Courier New" w:cs="Courier New"/>
          <w:szCs w:val="24"/>
          <w:lang w:val="es-ES" w:eastAsia="en-US"/>
        </w:rPr>
        <w:t>aprobado,</w:t>
      </w:r>
      <w:r w:rsidRPr="00002EE0">
        <w:rPr>
          <w:rFonts w:ascii="Courier New" w:eastAsia="Aptos" w:hAnsi="Courier New" w:cs="Courier New"/>
          <w:szCs w:val="24"/>
          <w:lang w:val="es-ES" w:eastAsia="en-US"/>
        </w:rPr>
        <w:t xml:space="preserve"> pero no se entere dentro del plazo establecido, o si la Comisión rechaza por segunda vez las condiciones de convocatoria para el aumento de capital presentadas por el directorio, el plan de regularización se entenderá incumplido y la Comisión podrá proceder de acuerdo con lo establecido en los artículos 53 o 54.</w:t>
      </w:r>
    </w:p>
    <w:p w14:paraId="63C26E43"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794F3E1" w14:textId="77777777" w:rsidR="008D2C97" w:rsidRPr="00002EE0"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50CF887" w14:textId="40C91C3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52.- Otras medidas que requieren aprobación de </w:t>
      </w:r>
      <w:r w:rsidRPr="00881E5A">
        <w:rPr>
          <w:rFonts w:ascii="Courier New" w:eastAsia="Aptos" w:hAnsi="Courier New" w:cs="Courier New"/>
          <w:szCs w:val="24"/>
          <w:lang w:val="es-ES" w:eastAsia="en-US"/>
        </w:rPr>
        <w:t xml:space="preserve">la </w:t>
      </w:r>
      <w:r w:rsidR="00211B52" w:rsidRPr="00881E5A">
        <w:rPr>
          <w:rFonts w:ascii="Courier New" w:eastAsia="Aptos" w:hAnsi="Courier New" w:cs="Courier New"/>
          <w:szCs w:val="24"/>
          <w:lang w:val="es-ES" w:eastAsia="en-US"/>
        </w:rPr>
        <w:t>j</w:t>
      </w:r>
      <w:r w:rsidRPr="00881E5A">
        <w:rPr>
          <w:rFonts w:ascii="Courier New" w:eastAsia="Aptos" w:hAnsi="Courier New" w:cs="Courier New"/>
          <w:szCs w:val="24"/>
          <w:lang w:val="es-ES" w:eastAsia="en-US"/>
        </w:rPr>
        <w:t xml:space="preserve">unta de </w:t>
      </w:r>
      <w:r w:rsidR="00211B52" w:rsidRPr="00881E5A">
        <w:rPr>
          <w:rFonts w:ascii="Courier New" w:eastAsia="Aptos" w:hAnsi="Courier New" w:cs="Courier New"/>
          <w:szCs w:val="24"/>
          <w:lang w:val="es-ES" w:eastAsia="en-US"/>
        </w:rPr>
        <w:t>a</w:t>
      </w:r>
      <w:r w:rsidRPr="00881E5A">
        <w:rPr>
          <w:rFonts w:ascii="Courier New" w:eastAsia="Aptos" w:hAnsi="Courier New" w:cs="Courier New"/>
          <w:szCs w:val="24"/>
          <w:lang w:val="es-ES" w:eastAsia="en-US"/>
        </w:rPr>
        <w:t>ccionistas</w:t>
      </w:r>
      <w:r w:rsidRPr="00002EE0">
        <w:rPr>
          <w:rFonts w:ascii="Courier New" w:eastAsia="Aptos" w:hAnsi="Courier New" w:cs="Courier New"/>
          <w:szCs w:val="24"/>
          <w:lang w:val="es-ES" w:eastAsia="en-US"/>
        </w:rPr>
        <w:t>. Sin perjuicio de lo establecido en el artículo 50, en caso de que alguna de las medidas del plan de regularización requiriera la aprobación de la junta de accionistas, el directorio deberá convocarla según el procedimiento establecido en el artículo anterior.</w:t>
      </w:r>
    </w:p>
    <w:p w14:paraId="24607919"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DA71401" w14:textId="777920F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junta </w:t>
      </w:r>
      <w:r w:rsidR="00E1756E" w:rsidRPr="00881E5A">
        <w:rPr>
          <w:rFonts w:ascii="Courier New" w:eastAsia="Aptos" w:hAnsi="Courier New" w:cs="Courier New"/>
          <w:szCs w:val="24"/>
          <w:lang w:val="es-ES" w:eastAsia="en-US"/>
        </w:rPr>
        <w:t>de accionistas</w:t>
      </w:r>
      <w:r w:rsidR="00E1756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podrá celebrarse válidamente en un plazo inferior al indicado en la citación y sin cumplir con las formalidades de la </w:t>
      </w:r>
      <w:r w:rsidRPr="00172B14">
        <w:rPr>
          <w:rFonts w:ascii="Courier New" w:eastAsia="Aptos" w:hAnsi="Courier New" w:cs="Courier New"/>
          <w:szCs w:val="24"/>
          <w:lang w:val="es-ES" w:eastAsia="en-US"/>
        </w:rPr>
        <w:t xml:space="preserve">citación, siempre que </w:t>
      </w:r>
      <w:r w:rsidR="00881E5A" w:rsidRPr="00172B14">
        <w:rPr>
          <w:rFonts w:ascii="Courier New" w:eastAsia="Aptos" w:hAnsi="Courier New" w:cs="Courier New"/>
          <w:szCs w:val="24"/>
          <w:lang w:val="es-ES" w:eastAsia="en-US"/>
        </w:rPr>
        <w:t xml:space="preserve">concurran </w:t>
      </w:r>
      <w:r w:rsidRPr="00172B14">
        <w:rPr>
          <w:rFonts w:ascii="Courier New" w:eastAsia="Aptos" w:hAnsi="Courier New" w:cs="Courier New"/>
          <w:szCs w:val="24"/>
          <w:lang w:val="es-ES" w:eastAsia="en-US"/>
        </w:rPr>
        <w:t>la totalidad de las</w:t>
      </w:r>
      <w:r w:rsidRPr="00002EE0">
        <w:rPr>
          <w:rFonts w:ascii="Courier New" w:eastAsia="Aptos" w:hAnsi="Courier New" w:cs="Courier New"/>
          <w:szCs w:val="24"/>
          <w:lang w:val="es-ES" w:eastAsia="en-US"/>
        </w:rPr>
        <w:t xml:space="preserve"> acciones emitidas con derecho a voto.</w:t>
      </w:r>
    </w:p>
    <w:p w14:paraId="71D0C279"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DB756B6" w14:textId="6E120D05" w:rsidR="00002EE0" w:rsidRPr="00002EE0" w:rsidRDefault="00653DAD"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881E5A">
        <w:rPr>
          <w:rFonts w:ascii="Courier New" w:eastAsia="Aptos" w:hAnsi="Courier New" w:cs="Courier New"/>
          <w:szCs w:val="24"/>
          <w:lang w:val="es-ES" w:eastAsia="en-US"/>
        </w:rPr>
        <w:t>Si</w:t>
      </w:r>
      <w:r>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la junta de accionistas </w:t>
      </w:r>
      <w:r w:rsidRPr="00881E5A">
        <w:rPr>
          <w:rFonts w:ascii="Courier New" w:eastAsia="Aptos" w:hAnsi="Courier New" w:cs="Courier New"/>
          <w:szCs w:val="24"/>
          <w:lang w:val="es-ES" w:eastAsia="en-US"/>
        </w:rPr>
        <w:t>rechaza</w:t>
      </w:r>
      <w:r>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la propuesta objeto de su convocatoria, o si aprobada no se ejecuta dentro del plazo establecido, la Comisión aplicará las medidas contempladas en el artículo 53 que estime pertinentes.</w:t>
      </w:r>
    </w:p>
    <w:p w14:paraId="1D86509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A15B62B" w14:textId="77777777" w:rsidR="008D2C97" w:rsidRPr="00002EE0"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4CFA8B2" w14:textId="2C4505D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 xml:space="preserve">Artículo 53.- Medidas restrictivas durante el periodo de regularización. </w:t>
      </w:r>
      <w:r w:rsidR="0043368A" w:rsidRPr="008822F2">
        <w:rPr>
          <w:rFonts w:ascii="Courier New" w:eastAsia="Aptos" w:hAnsi="Courier New" w:cs="Courier New"/>
          <w:szCs w:val="24"/>
          <w:lang w:val="es-ES" w:eastAsia="en-US"/>
        </w:rPr>
        <w:t>Si la Afide se encuentra</w:t>
      </w:r>
      <w:r w:rsidR="0043368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en alguna de las situaciones descritas en el artículo 49, la Comisión podrá mediante resolución fundada imponerle total o parcialmente y por el plazo máximo de seis meses, renovable por una vez hasta por el mismo periodo, una o más de las siguientes prohibiciones:</w:t>
      </w:r>
    </w:p>
    <w:p w14:paraId="497A625B" w14:textId="77777777" w:rsidR="008D2C97" w:rsidRDefault="008D2C97"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D8792B2" w14:textId="1DD319CF" w:rsidR="00002EE0" w:rsidRPr="005277F1" w:rsidRDefault="00002EE0" w:rsidP="008822F2">
      <w:pPr>
        <w:widowControl w:val="0"/>
        <w:tabs>
          <w:tab w:val="left" w:pos="709"/>
        </w:tabs>
        <w:spacing w:line="276" w:lineRule="auto"/>
        <w:ind w:firstLine="2268"/>
        <w:jc w:val="both"/>
        <w:rPr>
          <w:rFonts w:ascii="Courier New" w:eastAsia="Aptos" w:hAnsi="Courier New" w:cs="Courier New"/>
          <w:szCs w:val="24"/>
          <w:lang w:val="es-ES" w:eastAsia="en-US"/>
        </w:rPr>
      </w:pPr>
      <w:r w:rsidRPr="005277F1">
        <w:rPr>
          <w:rFonts w:ascii="Courier New" w:eastAsia="Aptos" w:hAnsi="Courier New" w:cs="Courier New"/>
          <w:szCs w:val="24"/>
          <w:lang w:val="es-ES" w:eastAsia="en-US"/>
        </w:rPr>
        <w:t>1</w:t>
      </w:r>
      <w:bookmarkStart w:id="2" w:name="_Hlk184392226"/>
      <w:r w:rsidR="008D2C97" w:rsidRPr="005277F1">
        <w:rPr>
          <w:rFonts w:ascii="Courier New" w:eastAsia="Aptos" w:hAnsi="Courier New" w:cs="Courier New"/>
          <w:szCs w:val="24"/>
          <w:lang w:val="es-ES" w:eastAsia="en-US"/>
        </w:rPr>
        <w:t>.</w:t>
      </w:r>
      <w:bookmarkEnd w:id="2"/>
      <w:r w:rsidRPr="005277F1">
        <w:rPr>
          <w:rFonts w:ascii="Courier New" w:eastAsia="Aptos" w:hAnsi="Courier New" w:cs="Courier New"/>
          <w:szCs w:val="24"/>
          <w:lang w:val="es-ES" w:eastAsia="en-US"/>
        </w:rPr>
        <w:t xml:space="preserve"> Realizar nuevas colocaciones asociadas a créditos sindicados en los que participe, en los términos del numeral 4 del artículo 5.</w:t>
      </w:r>
    </w:p>
    <w:p w14:paraId="025104E0" w14:textId="77777777" w:rsidR="00C46BBD" w:rsidRPr="005277F1" w:rsidRDefault="00C46BBD" w:rsidP="008822F2">
      <w:pPr>
        <w:widowControl w:val="0"/>
        <w:tabs>
          <w:tab w:val="left" w:pos="709"/>
        </w:tabs>
        <w:spacing w:line="276" w:lineRule="auto"/>
        <w:ind w:firstLine="2268"/>
        <w:jc w:val="both"/>
        <w:rPr>
          <w:rFonts w:ascii="Courier New" w:eastAsia="Aptos" w:hAnsi="Courier New" w:cs="Courier New"/>
          <w:szCs w:val="24"/>
          <w:lang w:val="es-ES" w:eastAsia="en-US"/>
        </w:rPr>
      </w:pPr>
    </w:p>
    <w:p w14:paraId="0513B54C" w14:textId="4691D4A5" w:rsidR="00002EE0" w:rsidRPr="00002EE0" w:rsidRDefault="00002EE0" w:rsidP="008822F2">
      <w:pPr>
        <w:widowControl w:val="0"/>
        <w:tabs>
          <w:tab w:val="left" w:pos="709"/>
        </w:tabs>
        <w:spacing w:line="276" w:lineRule="auto"/>
        <w:ind w:firstLine="2268"/>
        <w:jc w:val="both"/>
        <w:rPr>
          <w:rFonts w:ascii="Courier New" w:eastAsia="Aptos" w:hAnsi="Courier New" w:cs="Courier New"/>
          <w:szCs w:val="24"/>
          <w:lang w:val="es-ES" w:eastAsia="en-US"/>
        </w:rPr>
      </w:pPr>
      <w:r w:rsidRPr="005277F1">
        <w:rPr>
          <w:rFonts w:ascii="Courier New" w:eastAsia="Aptos" w:hAnsi="Courier New" w:cs="Courier New"/>
          <w:szCs w:val="24"/>
          <w:lang w:val="es-ES" w:eastAsia="en-US"/>
        </w:rPr>
        <w:t>2</w:t>
      </w:r>
      <w:r w:rsidR="008D2C97" w:rsidRPr="005277F1">
        <w:rPr>
          <w:rFonts w:ascii="Courier New" w:eastAsia="Aptos" w:hAnsi="Courier New" w:cs="Courier New"/>
          <w:szCs w:val="24"/>
          <w:lang w:val="es-ES" w:eastAsia="en-US"/>
        </w:rPr>
        <w:t>.</w:t>
      </w:r>
      <w:r w:rsidR="00FE35A5" w:rsidRPr="005277F1">
        <w:rPr>
          <w:rFonts w:ascii="Courier New" w:eastAsia="Aptos" w:hAnsi="Courier New" w:cs="Courier New"/>
          <w:szCs w:val="24"/>
          <w:lang w:val="es-ES" w:eastAsia="en-US"/>
        </w:rPr>
        <w:t xml:space="preserve"> </w:t>
      </w:r>
      <w:r w:rsidRPr="005277F1">
        <w:rPr>
          <w:rFonts w:ascii="Courier New" w:eastAsia="Aptos" w:hAnsi="Courier New" w:cs="Courier New"/>
          <w:szCs w:val="24"/>
          <w:lang w:val="es-ES" w:eastAsia="en-US"/>
        </w:rPr>
        <w:t>Otorgar nuevos créditos de aquellos señalados en</w:t>
      </w:r>
      <w:r w:rsidRPr="00002EE0">
        <w:rPr>
          <w:rFonts w:ascii="Courier New" w:eastAsia="Aptos" w:hAnsi="Courier New" w:cs="Courier New"/>
          <w:szCs w:val="24"/>
          <w:lang w:val="es-ES" w:eastAsia="en-US"/>
        </w:rPr>
        <w:t xml:space="preserve"> el numeral 3 del artículo 5, a entidades financieras que tengan un capital mínimo inferior a 500.000 unidades de fomento, o que cuenten con una clasificación de riesgo asignada por una empresa clasificadora de riesgo establecida por la ley N° 18.045, de mercado de valores, inferior a BBB.</w:t>
      </w:r>
    </w:p>
    <w:p w14:paraId="738818B1"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01ED72F" w14:textId="6FB39116"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3</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Otorgar nuevos créditos de aquellos señalados en el numeral 3 del artículo 5 a fondos de inversión privados que tengan menos de cinco años de funcionamiento.</w:t>
      </w:r>
    </w:p>
    <w:p w14:paraId="6A2CD810"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1A321738" w14:textId="56D1E3EA"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4</w:t>
      </w:r>
      <w:r w:rsidR="008D2C97" w:rsidRPr="002157BF">
        <w:rPr>
          <w:rFonts w:ascii="Courier New" w:eastAsia="Aptos" w:hAnsi="Courier New" w:cs="Courier New"/>
          <w:szCs w:val="24"/>
          <w:lang w:val="es-ES" w:eastAsia="en-US"/>
        </w:rPr>
        <w:t>.</w:t>
      </w:r>
      <w:r w:rsidRPr="002157BF">
        <w:rPr>
          <w:rFonts w:ascii="Courier New" w:eastAsia="Aptos" w:hAnsi="Courier New" w:cs="Courier New"/>
          <w:szCs w:val="24"/>
          <w:lang w:val="es-ES" w:eastAsia="en-US"/>
        </w:rPr>
        <w:t xml:space="preserve"> Constituir nuevos fondos de garantía o realizar aportes a fondos de garantía según lo señalado en el numeral 1 del artículo 5. </w:t>
      </w:r>
    </w:p>
    <w:p w14:paraId="553B61E1"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0EB17D76" w14:textId="15DE860F"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5</w:t>
      </w:r>
      <w:r w:rsidR="008D2C97" w:rsidRPr="002157BF">
        <w:rPr>
          <w:rFonts w:ascii="Courier New" w:eastAsia="Aptos" w:hAnsi="Courier New" w:cs="Courier New"/>
          <w:szCs w:val="24"/>
          <w:lang w:val="es-ES" w:eastAsia="en-US"/>
        </w:rPr>
        <w:t>.</w:t>
      </w:r>
      <w:r w:rsidRPr="002157BF">
        <w:rPr>
          <w:rFonts w:ascii="Courier New" w:eastAsia="Aptos" w:hAnsi="Courier New" w:cs="Courier New"/>
          <w:szCs w:val="24"/>
          <w:lang w:val="es-ES" w:eastAsia="en-US"/>
        </w:rPr>
        <w:t xml:space="preserve"> Otorgar nuevas garantías de aquellas señaladas en el numeral 2 del artículo 5.</w:t>
      </w:r>
    </w:p>
    <w:p w14:paraId="089B953D"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4A26E199" w14:textId="14C999E2"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6</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Realizar nuevas inversiones en fondos de fondos cuyo periodo de rescate sea superior a un año, por un porcentaje mayor al que defina la Comisión mediante norma de carácter general.</w:t>
      </w:r>
    </w:p>
    <w:p w14:paraId="7B88E6FA" w14:textId="77777777" w:rsidR="00C46BBD" w:rsidRPr="002157BF"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0A97A3B" w14:textId="0DE746FE"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7</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Contratar préstamos con entidades financieras nacionales, según se define en el numeral 8 del artículo 5.</w:t>
      </w:r>
    </w:p>
    <w:p w14:paraId="230CF7BA"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10C3067F" w14:textId="76AA6832"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8</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 xml:space="preserve">Renovar por más de ciento ochenta </w:t>
      </w:r>
      <w:r w:rsidRPr="002157BF">
        <w:rPr>
          <w:rFonts w:ascii="Courier New" w:eastAsia="Aptos" w:hAnsi="Courier New" w:cs="Courier New"/>
          <w:szCs w:val="24"/>
          <w:lang w:val="es-ES" w:eastAsia="en-US"/>
        </w:rPr>
        <w:lastRenderedPageBreak/>
        <w:t>días cualquier crédito otorgado.</w:t>
      </w:r>
    </w:p>
    <w:p w14:paraId="611DFD66"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24DD008B" w14:textId="026C342A"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9</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Alzar o limitar las garantías de los créditos vigentes.</w:t>
      </w:r>
    </w:p>
    <w:p w14:paraId="49DEF552" w14:textId="77777777" w:rsidR="00C46BBD" w:rsidRPr="002157BF" w:rsidRDefault="00C46BBD" w:rsidP="005277F1">
      <w:pPr>
        <w:widowControl w:val="0"/>
        <w:tabs>
          <w:tab w:val="left" w:pos="709"/>
        </w:tabs>
        <w:spacing w:line="276" w:lineRule="auto"/>
        <w:ind w:firstLine="2268"/>
        <w:jc w:val="both"/>
        <w:rPr>
          <w:rFonts w:ascii="Courier New" w:eastAsia="Aptos" w:hAnsi="Courier New" w:cs="Courier New"/>
          <w:szCs w:val="24"/>
          <w:lang w:val="es-ES" w:eastAsia="en-US"/>
        </w:rPr>
      </w:pPr>
    </w:p>
    <w:p w14:paraId="4D6A9622" w14:textId="0C19D540" w:rsidR="00002EE0" w:rsidRPr="002157BF" w:rsidRDefault="00002EE0" w:rsidP="005277F1">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10</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Adquirir o enajenar bienes corporales o incorporales de su activo fijo o a sus inversiones financieras.</w:t>
      </w:r>
    </w:p>
    <w:p w14:paraId="11ECC2BF" w14:textId="77777777" w:rsidR="00C46BBD" w:rsidRPr="002157BF"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D0E74B1" w14:textId="74DCE5C8" w:rsidR="00002EE0" w:rsidRPr="002157BF" w:rsidRDefault="00002EE0" w:rsidP="002157BF">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11</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Enajenar documentos de su cartera de colocaciones.</w:t>
      </w:r>
    </w:p>
    <w:p w14:paraId="35EB7DEF" w14:textId="77777777" w:rsidR="00C46BBD" w:rsidRPr="002157BF" w:rsidRDefault="00C46BBD" w:rsidP="002157BF">
      <w:pPr>
        <w:widowControl w:val="0"/>
        <w:tabs>
          <w:tab w:val="left" w:pos="709"/>
        </w:tabs>
        <w:spacing w:line="276" w:lineRule="auto"/>
        <w:ind w:firstLine="2268"/>
        <w:jc w:val="both"/>
        <w:rPr>
          <w:rFonts w:ascii="Courier New" w:eastAsia="Aptos" w:hAnsi="Courier New" w:cs="Courier New"/>
          <w:szCs w:val="24"/>
          <w:lang w:val="es-ES" w:eastAsia="en-US"/>
        </w:rPr>
      </w:pPr>
    </w:p>
    <w:p w14:paraId="7E9F51B6" w14:textId="59680E35" w:rsidR="00002EE0" w:rsidRPr="002157BF" w:rsidRDefault="00002EE0" w:rsidP="002157BF">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12</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Efectuar inversiones, cualquiera sea su naturaleza, salvo en instrumentos emitidos por el Banco Central de Chile y la Tesorería General de la República.</w:t>
      </w:r>
    </w:p>
    <w:p w14:paraId="28C857BC" w14:textId="77777777" w:rsidR="00C46BBD" w:rsidRPr="002157BF" w:rsidRDefault="00C46BBD" w:rsidP="002157BF">
      <w:pPr>
        <w:widowControl w:val="0"/>
        <w:tabs>
          <w:tab w:val="left" w:pos="709"/>
        </w:tabs>
        <w:spacing w:line="276" w:lineRule="auto"/>
        <w:ind w:firstLine="2268"/>
        <w:jc w:val="both"/>
        <w:rPr>
          <w:rFonts w:ascii="Courier New" w:eastAsia="Aptos" w:hAnsi="Courier New" w:cs="Courier New"/>
          <w:szCs w:val="24"/>
          <w:lang w:val="es-ES" w:eastAsia="en-US"/>
        </w:rPr>
      </w:pPr>
    </w:p>
    <w:p w14:paraId="410EA1C9" w14:textId="07F5FE78" w:rsidR="00002EE0" w:rsidRPr="00002EE0" w:rsidRDefault="00002EE0" w:rsidP="002157BF">
      <w:pPr>
        <w:widowControl w:val="0"/>
        <w:tabs>
          <w:tab w:val="left" w:pos="709"/>
        </w:tabs>
        <w:spacing w:line="276" w:lineRule="auto"/>
        <w:ind w:firstLine="2268"/>
        <w:jc w:val="both"/>
        <w:rPr>
          <w:rFonts w:ascii="Courier New" w:eastAsia="Aptos" w:hAnsi="Courier New" w:cs="Courier New"/>
          <w:szCs w:val="24"/>
          <w:lang w:val="es-ES" w:eastAsia="en-US"/>
        </w:rPr>
      </w:pPr>
      <w:r w:rsidRPr="002157BF">
        <w:rPr>
          <w:rFonts w:ascii="Courier New" w:eastAsia="Aptos" w:hAnsi="Courier New" w:cs="Courier New"/>
          <w:szCs w:val="24"/>
          <w:lang w:val="es-ES" w:eastAsia="en-US"/>
        </w:rPr>
        <w:t>13</w:t>
      </w:r>
      <w:r w:rsidR="008D2C97" w:rsidRPr="002157BF">
        <w:rPr>
          <w:rFonts w:ascii="Courier New" w:eastAsia="Aptos" w:hAnsi="Courier New" w:cs="Courier New"/>
          <w:szCs w:val="24"/>
          <w:lang w:val="es-ES" w:eastAsia="en-US"/>
        </w:rPr>
        <w:t>.</w:t>
      </w:r>
      <w:r w:rsidR="00FE35A5" w:rsidRPr="002157BF">
        <w:rPr>
          <w:rFonts w:ascii="Courier New" w:eastAsia="Aptos" w:hAnsi="Courier New" w:cs="Courier New"/>
          <w:szCs w:val="24"/>
          <w:lang w:val="es-ES" w:eastAsia="en-US"/>
        </w:rPr>
        <w:t xml:space="preserve"> </w:t>
      </w:r>
      <w:r w:rsidRPr="002157BF">
        <w:rPr>
          <w:rFonts w:ascii="Courier New" w:eastAsia="Aptos" w:hAnsi="Courier New" w:cs="Courier New"/>
          <w:szCs w:val="24"/>
          <w:lang w:val="es-ES" w:eastAsia="en-US"/>
        </w:rPr>
        <w:t>Ant</w:t>
      </w:r>
      <w:r w:rsidRPr="00002EE0">
        <w:rPr>
          <w:rFonts w:ascii="Courier New" w:eastAsia="Aptos" w:hAnsi="Courier New" w:cs="Courier New"/>
          <w:szCs w:val="24"/>
          <w:lang w:val="es-ES" w:eastAsia="en-US"/>
        </w:rPr>
        <w:t xml:space="preserve">icipar el vencimiento de cualquier obligación o reestructurar pasivos sin autorización previa de la Comisión. Lo dispuesto en el presente numeral no regirá tratándose de las operaciones de derivados, ni </w:t>
      </w:r>
      <w:r w:rsidR="00E62F2F" w:rsidRPr="00F31372">
        <w:rPr>
          <w:rFonts w:ascii="Courier New" w:eastAsia="Aptos" w:hAnsi="Courier New" w:cs="Courier New"/>
          <w:szCs w:val="24"/>
          <w:lang w:val="es-ES" w:eastAsia="en-US"/>
        </w:rPr>
        <w:t>de</w:t>
      </w:r>
      <w:r w:rsidR="00E62F2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los convenios marco de contratación de operaciones de venta con pacto de retrocompra o de operaciones de compra con pacto de retroventa u otras operaciones equivalentes que recaigan sobre alguno de los instrumentos a que se refiere el numeral 9 del artículo 1 de la ley N° 20.345, sobre sistemas de compensación y liquidación de instrumentos financieros, respecto de las cuales se aplicará lo dispuesto en el artículo 140 de la ley N° 20.720, que sustituye el régimen concursal vigente por una ley de reorganización y liquidación de empresas y personas, y perfecciona el rol de la Superintendencia del </w:t>
      </w:r>
      <w:r w:rsidR="0076447C" w:rsidRPr="00F31372">
        <w:rPr>
          <w:rFonts w:ascii="Courier New" w:eastAsia="Aptos" w:hAnsi="Courier New" w:cs="Courier New"/>
          <w:szCs w:val="24"/>
          <w:lang w:val="es-ES" w:eastAsia="en-US"/>
        </w:rPr>
        <w:t>r</w:t>
      </w:r>
      <w:r w:rsidRPr="00002EE0">
        <w:rPr>
          <w:rFonts w:ascii="Courier New" w:eastAsia="Aptos" w:hAnsi="Courier New" w:cs="Courier New"/>
          <w:szCs w:val="24"/>
          <w:lang w:val="es-ES" w:eastAsia="en-US"/>
        </w:rPr>
        <w:t>amo; o en la ley N° 20.345, sobre sistemas de compensación y liquidación de instrumentos financieros, según corresponda.</w:t>
      </w:r>
    </w:p>
    <w:p w14:paraId="62E6959B"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96180CC" w14:textId="67D3F1F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Con todo, la Comisión podrá anticipar el término de las prohibiciones impuestas en virtud del presente artículo mediante resolución fundada, cuando, a su juicio, la situación de </w:t>
      </w:r>
      <w:r w:rsidR="0076447C" w:rsidRPr="00A03910">
        <w:rPr>
          <w:rFonts w:ascii="Courier New" w:eastAsia="Aptos" w:hAnsi="Courier New" w:cs="Courier New"/>
          <w:szCs w:val="24"/>
          <w:lang w:val="es-ES" w:eastAsia="en-US"/>
        </w:rPr>
        <w:t>la Afide</w:t>
      </w:r>
      <w:r w:rsidR="0076447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presente una recuperación suficiente que haga innecesaria la mantención de tales medidas.</w:t>
      </w:r>
    </w:p>
    <w:p w14:paraId="62794A39"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C96F7B6" w14:textId="750014F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Durante la vigencia de estas prohibiciones, la revocación o renuncia de </w:t>
      </w:r>
      <w:r w:rsidR="00CF6FF1" w:rsidRPr="00770C03">
        <w:rPr>
          <w:rFonts w:ascii="Courier New" w:eastAsia="Aptos" w:hAnsi="Courier New" w:cs="Courier New"/>
          <w:szCs w:val="24"/>
          <w:lang w:val="es-ES" w:eastAsia="en-US"/>
        </w:rPr>
        <w:t xml:space="preserve">las </w:t>
      </w:r>
      <w:r w:rsidRPr="00770C03">
        <w:rPr>
          <w:rFonts w:ascii="Courier New" w:eastAsia="Aptos" w:hAnsi="Courier New" w:cs="Courier New"/>
          <w:szCs w:val="24"/>
          <w:lang w:val="es-ES" w:eastAsia="en-US"/>
        </w:rPr>
        <w:t xml:space="preserve">directoras </w:t>
      </w:r>
      <w:r w:rsidR="00CF6FF1" w:rsidRPr="00770C03">
        <w:rPr>
          <w:rFonts w:ascii="Courier New" w:eastAsia="Aptos" w:hAnsi="Courier New" w:cs="Courier New"/>
          <w:szCs w:val="24"/>
          <w:lang w:val="es-ES" w:eastAsia="en-US"/>
        </w:rPr>
        <w:t xml:space="preserve">o los directores </w:t>
      </w:r>
      <w:r w:rsidRPr="00770C03">
        <w:rPr>
          <w:rFonts w:ascii="Courier New" w:eastAsia="Aptos" w:hAnsi="Courier New" w:cs="Courier New"/>
          <w:szCs w:val="24"/>
          <w:lang w:val="es-ES" w:eastAsia="en-US"/>
        </w:rPr>
        <w:t>de la institución o la</w:t>
      </w:r>
      <w:r w:rsidRPr="00002EE0">
        <w:rPr>
          <w:rFonts w:ascii="Courier New" w:eastAsia="Aptos" w:hAnsi="Courier New" w:cs="Courier New"/>
          <w:szCs w:val="24"/>
          <w:lang w:val="es-ES" w:eastAsia="en-US"/>
        </w:rPr>
        <w:t xml:space="preserve"> renuncia o término de contrato de sus gerentas, </w:t>
      </w:r>
      <w:r w:rsidR="00314DC3" w:rsidRPr="00770C03">
        <w:rPr>
          <w:rFonts w:ascii="Courier New" w:eastAsia="Aptos" w:hAnsi="Courier New" w:cs="Courier New"/>
          <w:szCs w:val="24"/>
          <w:lang w:val="es-ES" w:eastAsia="en-US"/>
        </w:rPr>
        <w:t xml:space="preserve">gerentes, </w:t>
      </w:r>
      <w:r w:rsidRPr="00770C03">
        <w:rPr>
          <w:rFonts w:ascii="Courier New" w:eastAsia="Aptos" w:hAnsi="Courier New" w:cs="Courier New"/>
          <w:szCs w:val="24"/>
          <w:lang w:val="es-ES" w:eastAsia="en-US"/>
        </w:rPr>
        <w:t xml:space="preserve">administradoras, </w:t>
      </w:r>
      <w:r w:rsidR="00314DC3" w:rsidRPr="00770C03">
        <w:rPr>
          <w:rFonts w:ascii="Courier New" w:eastAsia="Aptos" w:hAnsi="Courier New" w:cs="Courier New"/>
          <w:szCs w:val="24"/>
          <w:lang w:val="es-ES" w:eastAsia="en-US"/>
        </w:rPr>
        <w:t>administradores</w:t>
      </w:r>
      <w:r w:rsidR="00D001B9" w:rsidRPr="00770C03">
        <w:rPr>
          <w:rFonts w:ascii="Courier New" w:eastAsia="Aptos" w:hAnsi="Courier New" w:cs="Courier New"/>
          <w:szCs w:val="24"/>
          <w:lang w:val="es-ES" w:eastAsia="en-US"/>
        </w:rPr>
        <w:t xml:space="preserve">, apoderadas o apoderados </w:t>
      </w:r>
      <w:r w:rsidRPr="00770C03">
        <w:rPr>
          <w:rFonts w:ascii="Courier New" w:eastAsia="Aptos" w:hAnsi="Courier New" w:cs="Courier New"/>
          <w:szCs w:val="24"/>
          <w:lang w:val="es-ES" w:eastAsia="en-US"/>
        </w:rPr>
        <w:t>no producirán efecto alguno si tales actos no han sido autorizados por la Comisión.</w:t>
      </w:r>
    </w:p>
    <w:p w14:paraId="32A78E81"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6A9E6A6" w14:textId="1DE3F0E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Asimismo, si durante su vigencia se convoca</w:t>
      </w:r>
      <w:r w:rsidR="00770C03">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 junta de accionistas para aumentar el capital, la Comisión podrá modificar el plazo de convocatoria.</w:t>
      </w:r>
    </w:p>
    <w:p w14:paraId="5F022680"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80E1F32" w14:textId="77777777" w:rsidR="00C46BBD" w:rsidRPr="00002EE0"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08BDF2E" w14:textId="6D6ED81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54.-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Incumplimiento de medidas de regularización temprana. Si </w:t>
      </w:r>
      <w:r w:rsidR="009B3A67" w:rsidRPr="004F63EC">
        <w:rPr>
          <w:rFonts w:ascii="Courier New" w:eastAsia="Aptos" w:hAnsi="Courier New" w:cs="Courier New"/>
          <w:szCs w:val="24"/>
          <w:lang w:val="es-ES" w:eastAsia="en-US"/>
        </w:rPr>
        <w:t>la Afide</w:t>
      </w:r>
      <w:r w:rsidR="009B3A6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no presenta el plan de regularización referido en el artículo 50</w:t>
      </w:r>
      <w:r w:rsidRPr="004F63EC">
        <w:rPr>
          <w:rFonts w:ascii="Courier New" w:eastAsia="Aptos" w:hAnsi="Courier New" w:cs="Courier New"/>
          <w:szCs w:val="24"/>
          <w:lang w:val="es-ES" w:eastAsia="en-US"/>
        </w:rPr>
        <w:t xml:space="preserve">, </w:t>
      </w:r>
      <w:r w:rsidR="00445D48" w:rsidRPr="004F63EC">
        <w:rPr>
          <w:rFonts w:ascii="Courier New" w:eastAsia="Aptos" w:hAnsi="Courier New" w:cs="Courier New"/>
          <w:szCs w:val="24"/>
          <w:lang w:val="es-ES" w:eastAsia="en-US"/>
        </w:rPr>
        <w:t xml:space="preserve">o si éste es </w:t>
      </w:r>
      <w:r w:rsidRPr="004F63EC">
        <w:rPr>
          <w:rFonts w:ascii="Courier New" w:eastAsia="Aptos" w:hAnsi="Courier New" w:cs="Courier New"/>
          <w:szCs w:val="24"/>
          <w:lang w:val="es-ES" w:eastAsia="en-US"/>
        </w:rPr>
        <w:t>rech</w:t>
      </w:r>
      <w:r w:rsidRPr="00002EE0">
        <w:rPr>
          <w:rFonts w:ascii="Courier New" w:eastAsia="Aptos" w:hAnsi="Courier New" w:cs="Courier New"/>
          <w:szCs w:val="24"/>
          <w:lang w:val="es-ES" w:eastAsia="en-US"/>
        </w:rPr>
        <w:t xml:space="preserve">azado por la Comisión, o </w:t>
      </w:r>
      <w:r w:rsidR="00031555" w:rsidRPr="004F63EC">
        <w:rPr>
          <w:rFonts w:ascii="Courier New" w:eastAsia="Aptos" w:hAnsi="Courier New" w:cs="Courier New"/>
          <w:szCs w:val="24"/>
          <w:lang w:val="es-ES" w:eastAsia="en-US"/>
        </w:rPr>
        <w:t>incumple</w:t>
      </w:r>
      <w:r w:rsidR="0003155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alguna de las medidas definidas en </w:t>
      </w:r>
      <w:r w:rsidR="003D33D7" w:rsidRPr="004F63EC">
        <w:rPr>
          <w:rFonts w:ascii="Courier New" w:eastAsia="Aptos" w:hAnsi="Courier New" w:cs="Courier New"/>
          <w:szCs w:val="24"/>
          <w:lang w:val="es-ES" w:eastAsia="en-US"/>
        </w:rPr>
        <w:t>él</w:t>
      </w:r>
      <w:r w:rsidRPr="00002EE0">
        <w:rPr>
          <w:rFonts w:ascii="Courier New" w:eastAsia="Aptos" w:hAnsi="Courier New" w:cs="Courier New"/>
          <w:szCs w:val="24"/>
          <w:lang w:val="es-ES" w:eastAsia="en-US"/>
        </w:rPr>
        <w:t xml:space="preserve">; </w:t>
      </w:r>
      <w:r w:rsidR="006C76B5" w:rsidRPr="000D0CB0">
        <w:rPr>
          <w:rFonts w:ascii="Courier New" w:eastAsia="Aptos" w:hAnsi="Courier New" w:cs="Courier New"/>
          <w:szCs w:val="24"/>
          <w:lang w:val="es-ES" w:eastAsia="en-US"/>
        </w:rPr>
        <w:t xml:space="preserve">ha </w:t>
      </w:r>
      <w:r w:rsidRPr="000D0CB0">
        <w:rPr>
          <w:rFonts w:ascii="Courier New" w:eastAsia="Aptos" w:hAnsi="Courier New" w:cs="Courier New"/>
          <w:szCs w:val="24"/>
          <w:lang w:val="es-ES" w:eastAsia="en-US"/>
        </w:rPr>
        <w:t xml:space="preserve">incurrido en infracciones o le </w:t>
      </w:r>
      <w:r w:rsidR="006C76B5" w:rsidRPr="000D0CB0">
        <w:rPr>
          <w:rFonts w:ascii="Courier New" w:eastAsia="Aptos" w:hAnsi="Courier New" w:cs="Courier New"/>
          <w:szCs w:val="24"/>
          <w:lang w:val="es-ES" w:eastAsia="en-US"/>
        </w:rPr>
        <w:t xml:space="preserve">han </w:t>
      </w:r>
      <w:r w:rsidRPr="000D0CB0">
        <w:rPr>
          <w:rFonts w:ascii="Courier New" w:eastAsia="Aptos" w:hAnsi="Courier New" w:cs="Courier New"/>
          <w:szCs w:val="24"/>
          <w:lang w:val="es-ES" w:eastAsia="en-US"/>
        </w:rPr>
        <w:t>sido aplicadas</w:t>
      </w:r>
      <w:r w:rsidRPr="00002EE0">
        <w:rPr>
          <w:rFonts w:ascii="Courier New" w:eastAsia="Aptos" w:hAnsi="Courier New" w:cs="Courier New"/>
          <w:szCs w:val="24"/>
          <w:lang w:val="es-ES" w:eastAsia="en-US"/>
        </w:rPr>
        <w:t xml:space="preserve"> multas reiteradas; se </w:t>
      </w:r>
      <w:r w:rsidR="00B809D1" w:rsidRPr="000D0CB0">
        <w:rPr>
          <w:rFonts w:ascii="Courier New" w:eastAsia="Aptos" w:hAnsi="Courier New" w:cs="Courier New"/>
          <w:szCs w:val="24"/>
          <w:lang w:val="es-ES" w:eastAsia="en-US"/>
        </w:rPr>
        <w:t>muestra</w:t>
      </w:r>
      <w:r w:rsidR="00B809D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rebelde para cumplir las órdenes legalmente impartidas por la Comisión; o </w:t>
      </w:r>
      <w:r w:rsidR="00EC21D2" w:rsidRPr="000D0CB0">
        <w:rPr>
          <w:rFonts w:ascii="Courier New" w:eastAsia="Aptos" w:hAnsi="Courier New" w:cs="Courier New"/>
          <w:szCs w:val="24"/>
          <w:lang w:val="es-ES" w:eastAsia="en-US"/>
        </w:rPr>
        <w:t>ha</w:t>
      </w:r>
      <w:r w:rsidR="00EC21D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ocurrido cualquier hecho grave que haga temer por su estabilidad financiera, la Comisión mediante resolución fundada podrá designarle </w:t>
      </w:r>
      <w:r w:rsidR="00AC7BD4" w:rsidRPr="000D0CB0">
        <w:rPr>
          <w:rFonts w:ascii="Courier New" w:eastAsia="Aptos" w:hAnsi="Courier New" w:cs="Courier New"/>
          <w:szCs w:val="24"/>
          <w:lang w:val="es-ES" w:eastAsia="en-US"/>
        </w:rPr>
        <w:t>una inspectora delegada o un inspector delegado</w:t>
      </w:r>
      <w:r w:rsidRPr="00002EE0">
        <w:rPr>
          <w:rFonts w:ascii="Courier New" w:eastAsia="Aptos" w:hAnsi="Courier New" w:cs="Courier New"/>
          <w:szCs w:val="24"/>
          <w:lang w:val="es-ES" w:eastAsia="en-US"/>
        </w:rPr>
        <w:t xml:space="preserve">, </w:t>
      </w:r>
      <w:r w:rsidR="00E65B21" w:rsidRPr="002A0AC1">
        <w:rPr>
          <w:rFonts w:ascii="Courier New" w:eastAsia="Aptos" w:hAnsi="Courier New" w:cs="Courier New"/>
          <w:szCs w:val="24"/>
          <w:lang w:val="es-ES" w:eastAsia="en-US"/>
        </w:rPr>
        <w:t>con</w:t>
      </w:r>
      <w:r w:rsidR="00E65B2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las atribuciones que estime convenientes, </w:t>
      </w:r>
      <w:r w:rsidRPr="002A0AC1">
        <w:rPr>
          <w:rFonts w:ascii="Courier New" w:eastAsia="Aptos" w:hAnsi="Courier New" w:cs="Courier New"/>
          <w:szCs w:val="24"/>
          <w:lang w:val="es-ES" w:eastAsia="en-US"/>
        </w:rPr>
        <w:t>incluida</w:t>
      </w:r>
      <w:r w:rsidR="00D10F61" w:rsidRPr="002A0AC1">
        <w:rPr>
          <w:rFonts w:ascii="Courier New" w:eastAsia="Aptos" w:hAnsi="Courier New" w:cs="Courier New"/>
          <w:szCs w:val="24"/>
          <w:lang w:val="es-ES" w:eastAsia="en-US"/>
        </w:rPr>
        <w:t>s</w:t>
      </w:r>
      <w:r w:rsidRPr="002A0AC1">
        <w:rPr>
          <w:rFonts w:ascii="Courier New" w:eastAsia="Aptos" w:hAnsi="Courier New" w:cs="Courier New"/>
          <w:szCs w:val="24"/>
          <w:lang w:val="es-ES" w:eastAsia="en-US"/>
        </w:rPr>
        <w:t xml:space="preserve"> l</w:t>
      </w:r>
      <w:r w:rsidRPr="00002EE0">
        <w:rPr>
          <w:rFonts w:ascii="Courier New" w:eastAsia="Aptos" w:hAnsi="Courier New" w:cs="Courier New"/>
          <w:szCs w:val="24"/>
          <w:lang w:val="es-ES" w:eastAsia="en-US"/>
        </w:rPr>
        <w:t>a de suspender cualquier acuerdo del directorio o acto de los apoderados de la sociedad.</w:t>
      </w:r>
    </w:p>
    <w:p w14:paraId="37AA7A48"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FDCA04" w14:textId="729A502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En los mismos casos, la Comisión</w:t>
      </w:r>
      <w:r w:rsidR="002A0AC1">
        <w:rPr>
          <w:rFonts w:ascii="Courier New" w:eastAsia="Aptos" w:hAnsi="Courier New" w:cs="Courier New"/>
          <w:szCs w:val="24"/>
          <w:lang w:val="es-ES" w:eastAsia="en-US"/>
        </w:rPr>
        <w:t xml:space="preserve">, </w:t>
      </w:r>
      <w:r w:rsidR="00297F22" w:rsidRPr="002A0AC1">
        <w:rPr>
          <w:rFonts w:ascii="Courier New" w:eastAsia="Aptos" w:hAnsi="Courier New" w:cs="Courier New"/>
          <w:szCs w:val="24"/>
          <w:lang w:val="es-ES" w:eastAsia="en-US"/>
        </w:rPr>
        <w:t>haya</w:t>
      </w:r>
      <w:r w:rsidR="00337379" w:rsidRPr="002A0AC1">
        <w:rPr>
          <w:rFonts w:ascii="Courier New" w:eastAsia="Aptos" w:hAnsi="Courier New" w:cs="Courier New"/>
          <w:szCs w:val="24"/>
          <w:lang w:val="es-ES" w:eastAsia="en-US"/>
        </w:rPr>
        <w:t xml:space="preserve"> </w:t>
      </w:r>
      <w:r w:rsidR="00297F22" w:rsidRPr="002A0AC1">
        <w:rPr>
          <w:rFonts w:ascii="Courier New" w:eastAsia="Aptos" w:hAnsi="Courier New" w:cs="Courier New"/>
          <w:szCs w:val="24"/>
          <w:lang w:val="es-ES" w:eastAsia="en-US"/>
        </w:rPr>
        <w:t>designado o</w:t>
      </w:r>
      <w:r w:rsidR="003B0B3D" w:rsidRPr="002A0AC1">
        <w:rPr>
          <w:rFonts w:ascii="Courier New" w:eastAsia="Aptos" w:hAnsi="Courier New" w:cs="Courier New"/>
          <w:szCs w:val="24"/>
          <w:lang w:val="es-ES" w:eastAsia="en-US"/>
        </w:rPr>
        <w:t xml:space="preserve"> </w:t>
      </w:r>
      <w:r w:rsidR="00297F22" w:rsidRPr="002A0AC1">
        <w:rPr>
          <w:rFonts w:ascii="Courier New" w:eastAsia="Aptos" w:hAnsi="Courier New" w:cs="Courier New"/>
          <w:szCs w:val="24"/>
          <w:lang w:val="es-ES" w:eastAsia="en-US"/>
        </w:rPr>
        <w:t xml:space="preserve">no a la inspectora </w:t>
      </w:r>
      <w:r w:rsidR="00297F22" w:rsidRPr="00D606A6">
        <w:rPr>
          <w:rFonts w:ascii="Courier New" w:eastAsia="Aptos" w:hAnsi="Courier New" w:cs="Courier New"/>
          <w:szCs w:val="24"/>
          <w:lang w:val="es-ES" w:eastAsia="en-US"/>
        </w:rPr>
        <w:t xml:space="preserve">delegada </w:t>
      </w:r>
      <w:r w:rsidR="00297F22" w:rsidRPr="002A0AC1">
        <w:rPr>
          <w:rFonts w:ascii="Courier New" w:eastAsia="Aptos" w:hAnsi="Courier New" w:cs="Courier New"/>
          <w:szCs w:val="24"/>
          <w:lang w:val="es-ES" w:eastAsia="en-US"/>
        </w:rPr>
        <w:t xml:space="preserve">o al inspector delegado, </w:t>
      </w:r>
      <w:r w:rsidR="00337379" w:rsidRPr="002A0AC1">
        <w:rPr>
          <w:rFonts w:ascii="Courier New" w:eastAsia="Aptos" w:hAnsi="Courier New" w:cs="Courier New"/>
          <w:szCs w:val="24"/>
          <w:lang w:val="es-ES" w:eastAsia="en-US"/>
        </w:rPr>
        <w:t xml:space="preserve">podrá </w:t>
      </w:r>
      <w:r w:rsidRPr="002A0AC1">
        <w:rPr>
          <w:rFonts w:ascii="Courier New" w:eastAsia="Aptos" w:hAnsi="Courier New" w:cs="Courier New"/>
          <w:szCs w:val="24"/>
          <w:lang w:val="es-ES" w:eastAsia="en-US"/>
        </w:rPr>
        <w:t xml:space="preserve">designar a un administrador o </w:t>
      </w:r>
      <w:r w:rsidR="003B0B3D" w:rsidRPr="002A0AC1">
        <w:rPr>
          <w:rFonts w:ascii="Courier New" w:eastAsia="Aptos" w:hAnsi="Courier New" w:cs="Courier New"/>
          <w:szCs w:val="24"/>
          <w:lang w:val="es-ES" w:eastAsia="en-US"/>
        </w:rPr>
        <w:t xml:space="preserve">a una </w:t>
      </w:r>
      <w:r w:rsidRPr="002A0AC1">
        <w:rPr>
          <w:rFonts w:ascii="Courier New" w:eastAsia="Aptos" w:hAnsi="Courier New" w:cs="Courier New"/>
          <w:szCs w:val="24"/>
          <w:lang w:val="es-ES" w:eastAsia="en-US"/>
        </w:rPr>
        <w:t>administradora provisional, mediante</w:t>
      </w:r>
      <w:r w:rsidRPr="00002EE0">
        <w:rPr>
          <w:rFonts w:ascii="Courier New" w:eastAsia="Aptos" w:hAnsi="Courier New" w:cs="Courier New"/>
          <w:szCs w:val="24"/>
          <w:lang w:val="es-ES" w:eastAsia="en-US"/>
        </w:rPr>
        <w:t xml:space="preserve"> resolución fundada con el voto favorable de al menos cuatro comisionadas</w:t>
      </w:r>
      <w:r w:rsidR="0058016E">
        <w:rPr>
          <w:rFonts w:ascii="Courier New" w:eastAsia="Aptos" w:hAnsi="Courier New" w:cs="Courier New"/>
          <w:szCs w:val="24"/>
          <w:lang w:val="es-ES" w:eastAsia="en-US"/>
        </w:rPr>
        <w:t xml:space="preserve"> </w:t>
      </w:r>
      <w:r w:rsidR="0058016E" w:rsidRPr="002A0AC1">
        <w:rPr>
          <w:rFonts w:ascii="Courier New" w:eastAsia="Aptos" w:hAnsi="Courier New" w:cs="Courier New"/>
          <w:szCs w:val="24"/>
          <w:lang w:val="es-ES" w:eastAsia="en-US"/>
        </w:rPr>
        <w:t>o comisionados</w:t>
      </w:r>
      <w:r w:rsidRPr="00002EE0">
        <w:rPr>
          <w:rFonts w:ascii="Courier New" w:eastAsia="Aptos" w:hAnsi="Courier New" w:cs="Courier New"/>
          <w:szCs w:val="24"/>
          <w:lang w:val="es-ES" w:eastAsia="en-US"/>
        </w:rPr>
        <w:t xml:space="preserve">, quien tendrá todas las facultades del giro ordinario que la ley y </w:t>
      </w:r>
      <w:r w:rsidRPr="00172B14">
        <w:rPr>
          <w:rFonts w:ascii="Courier New" w:eastAsia="Aptos" w:hAnsi="Courier New" w:cs="Courier New"/>
          <w:szCs w:val="24"/>
          <w:lang w:val="es-ES" w:eastAsia="en-US"/>
        </w:rPr>
        <w:t xml:space="preserve">los estatutos señalan al directorio y </w:t>
      </w:r>
      <w:r w:rsidR="002A0AC1" w:rsidRPr="00172B14">
        <w:rPr>
          <w:rFonts w:ascii="Courier New" w:eastAsia="Aptos" w:hAnsi="Courier New" w:cs="Courier New"/>
          <w:szCs w:val="24"/>
          <w:lang w:val="es-ES" w:eastAsia="en-US"/>
        </w:rPr>
        <w:t xml:space="preserve">a quien ejerza la gerencia </w:t>
      </w:r>
      <w:r w:rsidR="00CE5E86" w:rsidRPr="00172B14">
        <w:rPr>
          <w:rFonts w:ascii="Courier New" w:eastAsia="Aptos" w:hAnsi="Courier New" w:cs="Courier New"/>
          <w:szCs w:val="24"/>
          <w:lang w:val="es-ES" w:eastAsia="en-US"/>
        </w:rPr>
        <w:t>general</w:t>
      </w:r>
      <w:r w:rsidRPr="00172B14">
        <w:rPr>
          <w:rFonts w:ascii="Courier New" w:eastAsia="Aptos" w:hAnsi="Courier New" w:cs="Courier New"/>
          <w:szCs w:val="24"/>
          <w:lang w:val="es-ES" w:eastAsia="en-US"/>
        </w:rPr>
        <w:t>.</w:t>
      </w:r>
    </w:p>
    <w:p w14:paraId="0CEF7D6A" w14:textId="77777777" w:rsidR="00C46BBD"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33BE147" w14:textId="50648DA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Le serán aplicables al </w:t>
      </w:r>
      <w:r w:rsidRPr="00D606A6">
        <w:rPr>
          <w:rFonts w:ascii="Courier New" w:eastAsia="Aptos" w:hAnsi="Courier New" w:cs="Courier New"/>
          <w:szCs w:val="24"/>
          <w:lang w:val="es-ES" w:eastAsia="en-US"/>
        </w:rPr>
        <w:t xml:space="preserve">inspector </w:t>
      </w:r>
      <w:r w:rsidR="000027CA" w:rsidRPr="00D606A6">
        <w:rPr>
          <w:rFonts w:ascii="Courier New" w:eastAsia="Aptos" w:hAnsi="Courier New" w:cs="Courier New"/>
          <w:szCs w:val="24"/>
          <w:lang w:val="es-ES" w:eastAsia="en-US"/>
        </w:rPr>
        <w:t xml:space="preserve">delegado </w:t>
      </w:r>
      <w:r w:rsidRPr="00D606A6">
        <w:rPr>
          <w:rFonts w:ascii="Courier New" w:eastAsia="Aptos" w:hAnsi="Courier New" w:cs="Courier New"/>
          <w:szCs w:val="24"/>
          <w:lang w:val="es-ES" w:eastAsia="en-US"/>
        </w:rPr>
        <w:t xml:space="preserve">o </w:t>
      </w:r>
      <w:r w:rsidR="000027CA" w:rsidRPr="00D606A6">
        <w:rPr>
          <w:rFonts w:ascii="Courier New" w:eastAsia="Aptos" w:hAnsi="Courier New" w:cs="Courier New"/>
          <w:szCs w:val="24"/>
          <w:lang w:val="es-ES" w:eastAsia="en-US"/>
        </w:rPr>
        <w:t xml:space="preserve">a la </w:t>
      </w:r>
      <w:r w:rsidRPr="00D606A6">
        <w:rPr>
          <w:rFonts w:ascii="Courier New" w:eastAsia="Aptos" w:hAnsi="Courier New" w:cs="Courier New"/>
          <w:szCs w:val="24"/>
          <w:lang w:val="es-ES" w:eastAsia="en-US"/>
        </w:rPr>
        <w:t>inspectora</w:t>
      </w:r>
      <w:r w:rsidRPr="00002EE0">
        <w:rPr>
          <w:rFonts w:ascii="Courier New" w:eastAsia="Aptos" w:hAnsi="Courier New" w:cs="Courier New"/>
          <w:szCs w:val="24"/>
          <w:lang w:val="es-ES" w:eastAsia="en-US"/>
        </w:rPr>
        <w:t xml:space="preserve"> delegada y al administrador o administradora provisional </w:t>
      </w:r>
      <w:r w:rsidR="009D269D" w:rsidRPr="00D606A6">
        <w:rPr>
          <w:rFonts w:ascii="Courier New" w:eastAsia="Aptos" w:hAnsi="Courier New" w:cs="Courier New"/>
          <w:szCs w:val="24"/>
          <w:lang w:val="es-ES" w:eastAsia="en-US"/>
        </w:rPr>
        <w:t>antes</w:t>
      </w:r>
      <w:r w:rsidR="009D269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referidos, las </w:t>
      </w:r>
      <w:r w:rsidRPr="00002EE0">
        <w:rPr>
          <w:rFonts w:ascii="Courier New" w:eastAsia="Aptos" w:hAnsi="Courier New" w:cs="Courier New"/>
          <w:szCs w:val="24"/>
          <w:lang w:val="es-ES" w:eastAsia="en-US"/>
        </w:rPr>
        <w:lastRenderedPageBreak/>
        <w:t>disposiciones contenidas en los incisos tercero, cuarto, séptimo, noveno, décimo y undécimo del artículo 117, con excepción del requerimiento de acuerdo previo favorable del Consejo del Banco Central de Chile para sus respectivas renovaciones dispuesto en el inciso séptimo de dicho artículo, y en el artículo 117 bis, ambos de la Ley General de Bancos.</w:t>
      </w:r>
    </w:p>
    <w:p w14:paraId="0B3E5B3B"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DA0143C" w14:textId="77777777" w:rsidR="00C46BBD" w:rsidRPr="00002EE0" w:rsidRDefault="00C46BB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23E9244" w14:textId="77777777" w:rsidR="00002EE0" w:rsidRPr="00002EE0" w:rsidRDefault="00002EE0" w:rsidP="00C46BB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Título V</w:t>
      </w:r>
    </w:p>
    <w:p w14:paraId="326538F8" w14:textId="17D3B09A" w:rsidR="00002EE0" w:rsidRPr="00002EE0" w:rsidRDefault="00002EE0" w:rsidP="00C46BBD">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De la participación de </w:t>
      </w:r>
      <w:r w:rsidR="00506A09" w:rsidRPr="00DD664B">
        <w:rPr>
          <w:rFonts w:ascii="Courier New" w:eastAsia="Aptos" w:hAnsi="Courier New" w:cs="Courier New"/>
          <w:szCs w:val="24"/>
          <w:lang w:val="es-ES" w:eastAsia="en-US"/>
        </w:rPr>
        <w:t xml:space="preserve">la Afide </w:t>
      </w:r>
      <w:r w:rsidRPr="00DD664B">
        <w:rPr>
          <w:rFonts w:ascii="Courier New" w:eastAsia="Aptos" w:hAnsi="Courier New" w:cs="Courier New"/>
          <w:szCs w:val="24"/>
          <w:lang w:val="es-ES" w:eastAsia="en-US"/>
        </w:rPr>
        <w:t xml:space="preserve">en </w:t>
      </w:r>
      <w:r w:rsidR="00506A09" w:rsidRPr="00DD664B">
        <w:rPr>
          <w:rFonts w:ascii="Courier New" w:eastAsia="Aptos" w:hAnsi="Courier New" w:cs="Courier New"/>
          <w:szCs w:val="24"/>
          <w:lang w:val="es-ES" w:eastAsia="en-US"/>
        </w:rPr>
        <w:t>f</w:t>
      </w:r>
      <w:r w:rsidRPr="00DD664B">
        <w:rPr>
          <w:rFonts w:ascii="Courier New" w:eastAsia="Aptos" w:hAnsi="Courier New" w:cs="Courier New"/>
          <w:szCs w:val="24"/>
          <w:lang w:val="es-ES" w:eastAsia="en-US"/>
        </w:rPr>
        <w:t xml:space="preserve">ondos de </w:t>
      </w:r>
      <w:r w:rsidR="00506A09" w:rsidRPr="00DD664B">
        <w:rPr>
          <w:rFonts w:ascii="Courier New" w:eastAsia="Aptos" w:hAnsi="Courier New" w:cs="Courier New"/>
          <w:szCs w:val="24"/>
          <w:lang w:val="es-ES" w:eastAsia="en-US"/>
        </w:rPr>
        <w:t>f</w:t>
      </w:r>
      <w:r w:rsidRPr="00DD664B">
        <w:rPr>
          <w:rFonts w:ascii="Courier New" w:eastAsia="Aptos" w:hAnsi="Courier New" w:cs="Courier New"/>
          <w:szCs w:val="24"/>
          <w:lang w:val="es-ES" w:eastAsia="en-US"/>
        </w:rPr>
        <w:t>ondos</w:t>
      </w:r>
    </w:p>
    <w:p w14:paraId="70475077"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AE6E548" w14:textId="3BA3200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55.- Fondos </w:t>
      </w:r>
      <w:r w:rsidRPr="00DD664B">
        <w:rPr>
          <w:rFonts w:ascii="Courier New" w:eastAsia="Aptos" w:hAnsi="Courier New" w:cs="Courier New"/>
          <w:szCs w:val="24"/>
          <w:lang w:val="es-ES" w:eastAsia="en-US"/>
        </w:rPr>
        <w:t xml:space="preserve">de </w:t>
      </w:r>
      <w:r w:rsidR="00506A09" w:rsidRPr="00DD664B">
        <w:rPr>
          <w:rFonts w:ascii="Courier New" w:eastAsia="Aptos" w:hAnsi="Courier New" w:cs="Courier New"/>
          <w:szCs w:val="24"/>
          <w:lang w:val="es-ES" w:eastAsia="en-US"/>
        </w:rPr>
        <w:t>f</w:t>
      </w:r>
      <w:r w:rsidRPr="00DD664B">
        <w:rPr>
          <w:rFonts w:ascii="Courier New" w:eastAsia="Aptos" w:hAnsi="Courier New" w:cs="Courier New"/>
          <w:szCs w:val="24"/>
          <w:lang w:val="es-ES" w:eastAsia="en-US"/>
        </w:rPr>
        <w:t xml:space="preserve">ondos. Los </w:t>
      </w:r>
      <w:r w:rsidR="00506A09" w:rsidRPr="00DD664B">
        <w:rPr>
          <w:rFonts w:ascii="Courier New" w:eastAsia="Aptos" w:hAnsi="Courier New" w:cs="Courier New"/>
          <w:szCs w:val="24"/>
          <w:lang w:val="es-ES" w:eastAsia="en-US"/>
        </w:rPr>
        <w:t>f</w:t>
      </w:r>
      <w:r w:rsidRPr="00DD664B">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de </w:t>
      </w:r>
      <w:r w:rsidR="00506A09" w:rsidRPr="00DD664B">
        <w:rPr>
          <w:rFonts w:ascii="Courier New" w:eastAsia="Aptos" w:hAnsi="Courier New" w:cs="Courier New"/>
          <w:szCs w:val="24"/>
          <w:lang w:val="es-ES" w:eastAsia="en-US"/>
        </w:rPr>
        <w:t>f</w:t>
      </w:r>
      <w:r w:rsidRPr="00DD664B">
        <w:rPr>
          <w:rFonts w:ascii="Courier New" w:eastAsia="Aptos" w:hAnsi="Courier New" w:cs="Courier New"/>
          <w:szCs w:val="24"/>
          <w:lang w:val="es-ES" w:eastAsia="en-US"/>
        </w:rPr>
        <w:t>o</w:t>
      </w:r>
      <w:r w:rsidRPr="00002EE0">
        <w:rPr>
          <w:rFonts w:ascii="Courier New" w:eastAsia="Aptos" w:hAnsi="Courier New" w:cs="Courier New"/>
          <w:szCs w:val="24"/>
          <w:lang w:val="es-ES" w:eastAsia="en-US"/>
        </w:rPr>
        <w:t xml:space="preserve">ndos en los que </w:t>
      </w:r>
      <w:bookmarkStart w:id="3" w:name="_Hlk184468879"/>
      <w:r w:rsidR="00506A09" w:rsidRPr="00DD664B">
        <w:rPr>
          <w:rFonts w:ascii="Courier New" w:eastAsia="Aptos" w:hAnsi="Courier New" w:cs="Courier New"/>
          <w:szCs w:val="24"/>
          <w:lang w:val="es-ES" w:eastAsia="en-US"/>
        </w:rPr>
        <w:t>la Afide</w:t>
      </w:r>
      <w:bookmarkEnd w:id="3"/>
      <w:r w:rsidR="00506A0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sea aportante deberán estar constituidos como fondos de inversión públicos, de acuerdo a la ley N° 20.712, e invertir en fondos de inversión que tengan como objetivo principal la inversión en capital de riesgo.</w:t>
      </w:r>
    </w:p>
    <w:p w14:paraId="48F3B593"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6F6E555" w14:textId="64F0B3C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 xml:space="preserve">Los requisitos y condiciones que deberán cumplir los </w:t>
      </w:r>
      <w:r w:rsidR="00072639" w:rsidRPr="00172B14">
        <w:rPr>
          <w:rFonts w:ascii="Courier New" w:eastAsia="Aptos" w:hAnsi="Courier New" w:cs="Courier New"/>
          <w:szCs w:val="24"/>
          <w:lang w:val="es-ES" w:eastAsia="en-US"/>
        </w:rPr>
        <w:t>f</w:t>
      </w:r>
      <w:r w:rsidRPr="00172B14">
        <w:rPr>
          <w:rFonts w:ascii="Courier New" w:eastAsia="Aptos" w:hAnsi="Courier New" w:cs="Courier New"/>
          <w:szCs w:val="24"/>
          <w:lang w:val="es-ES" w:eastAsia="en-US"/>
        </w:rPr>
        <w:t xml:space="preserve">ondos de </w:t>
      </w:r>
      <w:r w:rsidR="00072639" w:rsidRPr="00172B14">
        <w:rPr>
          <w:rFonts w:ascii="Courier New" w:eastAsia="Aptos" w:hAnsi="Courier New" w:cs="Courier New"/>
          <w:szCs w:val="24"/>
          <w:lang w:val="es-ES" w:eastAsia="en-US"/>
        </w:rPr>
        <w:t>f</w:t>
      </w:r>
      <w:r w:rsidRPr="00172B14">
        <w:rPr>
          <w:rFonts w:ascii="Courier New" w:eastAsia="Aptos" w:hAnsi="Courier New" w:cs="Courier New"/>
          <w:szCs w:val="24"/>
          <w:lang w:val="es-ES" w:eastAsia="en-US"/>
        </w:rPr>
        <w:t xml:space="preserve">ondos para que </w:t>
      </w:r>
      <w:r w:rsidR="00072639" w:rsidRPr="00172B14">
        <w:rPr>
          <w:rFonts w:ascii="Courier New" w:eastAsia="Aptos" w:hAnsi="Courier New" w:cs="Courier New"/>
          <w:szCs w:val="24"/>
          <w:lang w:val="es-ES" w:eastAsia="en-US"/>
        </w:rPr>
        <w:t xml:space="preserve">la Afide </w:t>
      </w:r>
      <w:r w:rsidRPr="00172B14">
        <w:rPr>
          <w:rFonts w:ascii="Courier New" w:eastAsia="Aptos" w:hAnsi="Courier New" w:cs="Courier New"/>
          <w:szCs w:val="24"/>
          <w:lang w:val="es-ES" w:eastAsia="en-US"/>
        </w:rPr>
        <w:t xml:space="preserve">sea aportante estarán contenidos en un capítulo de </w:t>
      </w:r>
      <w:r w:rsidR="00656239" w:rsidRPr="00172B14">
        <w:rPr>
          <w:rFonts w:ascii="Courier New" w:eastAsia="Aptos" w:hAnsi="Courier New" w:cs="Courier New"/>
          <w:szCs w:val="24"/>
          <w:lang w:val="es-ES" w:eastAsia="en-US"/>
        </w:rPr>
        <w:t xml:space="preserve">su </w:t>
      </w:r>
      <w:r w:rsidRPr="00172B14">
        <w:rPr>
          <w:rFonts w:ascii="Courier New" w:eastAsia="Aptos" w:hAnsi="Courier New" w:cs="Courier New"/>
          <w:szCs w:val="24"/>
          <w:lang w:val="es-ES" w:eastAsia="en-US"/>
        </w:rPr>
        <w:t xml:space="preserve">Política de Inversión de, denominado “Criterios de Inversión en Fondos de Fondos”, y serán informados al público en </w:t>
      </w:r>
      <w:r w:rsidR="00656239" w:rsidRPr="00172B14">
        <w:rPr>
          <w:rFonts w:ascii="Courier New" w:eastAsia="Aptos" w:hAnsi="Courier New" w:cs="Courier New"/>
          <w:szCs w:val="24"/>
          <w:lang w:val="es-ES" w:eastAsia="en-US"/>
        </w:rPr>
        <w:t xml:space="preserve">su </w:t>
      </w:r>
      <w:r w:rsidRPr="00172B14">
        <w:rPr>
          <w:rFonts w:ascii="Courier New" w:eastAsia="Aptos" w:hAnsi="Courier New" w:cs="Courier New"/>
          <w:szCs w:val="24"/>
          <w:lang w:val="es-ES" w:eastAsia="en-US"/>
        </w:rPr>
        <w:t>sitio web de. Entre los requisitos a exigir se deberán contemplar, al menos, criterios de inversión, activos elegibles y funciones del Comité de Inversiones, según la regulación contenida en la ley N° 20.712, sobre administración de fondos de terceros y carteras individuales.</w:t>
      </w:r>
      <w:r w:rsidRPr="00002EE0">
        <w:rPr>
          <w:rFonts w:ascii="Courier New" w:eastAsia="Aptos" w:hAnsi="Courier New" w:cs="Courier New"/>
          <w:szCs w:val="24"/>
          <w:lang w:val="es-ES" w:eastAsia="en-US"/>
        </w:rPr>
        <w:t xml:space="preserve"> </w:t>
      </w:r>
    </w:p>
    <w:p w14:paraId="48C8B03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195480A"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61C181F" w14:textId="7E5BBF4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56.- Del aporte de </w:t>
      </w:r>
      <w:r w:rsidR="00867453" w:rsidRPr="0065623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r w:rsidR="00867453" w:rsidRPr="00656239">
        <w:rPr>
          <w:rFonts w:ascii="Courier New" w:eastAsia="Aptos" w:hAnsi="Courier New" w:cs="Courier New"/>
          <w:szCs w:val="24"/>
          <w:lang w:val="es-ES" w:eastAsia="en-US"/>
        </w:rPr>
        <w:t xml:space="preserve">La Afide </w:t>
      </w:r>
      <w:r w:rsidRPr="00656239">
        <w:rPr>
          <w:rFonts w:ascii="Courier New" w:eastAsia="Aptos" w:hAnsi="Courier New" w:cs="Courier New"/>
          <w:szCs w:val="24"/>
          <w:lang w:val="es-ES" w:eastAsia="en-US"/>
        </w:rPr>
        <w:t>no podrá ser dueña, directa o indirectamente</w:t>
      </w:r>
      <w:r w:rsidRPr="00002EE0">
        <w:rPr>
          <w:rFonts w:ascii="Courier New" w:eastAsia="Aptos" w:hAnsi="Courier New" w:cs="Courier New"/>
          <w:szCs w:val="24"/>
          <w:lang w:val="es-ES" w:eastAsia="en-US"/>
        </w:rPr>
        <w:t xml:space="preserve">, de cuotas representativas de más del 35% de las cuotas comprometidas y pagadas en cada uno de los </w:t>
      </w:r>
      <w:r w:rsidR="003749F0" w:rsidRPr="00656239">
        <w:rPr>
          <w:rFonts w:ascii="Courier New" w:eastAsia="Aptos" w:hAnsi="Courier New" w:cs="Courier New"/>
          <w:szCs w:val="24"/>
          <w:lang w:val="es-ES" w:eastAsia="en-US"/>
        </w:rPr>
        <w:t>f</w:t>
      </w:r>
      <w:r w:rsidRPr="00656239">
        <w:rPr>
          <w:rFonts w:ascii="Courier New" w:eastAsia="Aptos" w:hAnsi="Courier New" w:cs="Courier New"/>
          <w:szCs w:val="24"/>
          <w:lang w:val="es-ES" w:eastAsia="en-US"/>
        </w:rPr>
        <w:t xml:space="preserve">ondos de </w:t>
      </w:r>
      <w:r w:rsidR="003749F0" w:rsidRPr="00656239">
        <w:rPr>
          <w:rFonts w:ascii="Courier New" w:eastAsia="Aptos" w:hAnsi="Courier New" w:cs="Courier New"/>
          <w:szCs w:val="24"/>
          <w:lang w:val="es-ES" w:eastAsia="en-US"/>
        </w:rPr>
        <w:t>f</w:t>
      </w:r>
      <w:r w:rsidRPr="00656239">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en los que sea aportante.</w:t>
      </w:r>
    </w:p>
    <w:p w14:paraId="5D049C64"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ED652AD" w14:textId="0A2A4E9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 como consecuencia de la liquidación de un </w:t>
      </w:r>
      <w:r w:rsidR="003749F0" w:rsidRPr="00656239">
        <w:rPr>
          <w:rFonts w:ascii="Courier New" w:eastAsia="Aptos" w:hAnsi="Courier New" w:cs="Courier New"/>
          <w:szCs w:val="24"/>
          <w:lang w:val="es-ES" w:eastAsia="en-US"/>
        </w:rPr>
        <w:t>f</w:t>
      </w:r>
      <w:r w:rsidRPr="00656239">
        <w:rPr>
          <w:rFonts w:ascii="Courier New" w:eastAsia="Aptos" w:hAnsi="Courier New" w:cs="Courier New"/>
          <w:szCs w:val="24"/>
          <w:lang w:val="es-ES" w:eastAsia="en-US"/>
        </w:rPr>
        <w:t xml:space="preserve">ondo de </w:t>
      </w:r>
      <w:r w:rsidR="003749F0" w:rsidRPr="00656239">
        <w:rPr>
          <w:rFonts w:ascii="Courier New" w:eastAsia="Aptos" w:hAnsi="Courier New" w:cs="Courier New"/>
          <w:szCs w:val="24"/>
          <w:lang w:val="es-ES" w:eastAsia="en-US"/>
        </w:rPr>
        <w:t>f</w:t>
      </w:r>
      <w:r w:rsidRPr="00656239">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en que </w:t>
      </w:r>
      <w:r w:rsidR="003749F0" w:rsidRPr="00656239">
        <w:rPr>
          <w:rFonts w:ascii="Courier New" w:eastAsia="Aptos" w:hAnsi="Courier New" w:cs="Courier New"/>
          <w:szCs w:val="24"/>
          <w:lang w:val="es-ES" w:eastAsia="en-US"/>
        </w:rPr>
        <w:t>la Afide</w:t>
      </w:r>
      <w:r w:rsidR="003749F0" w:rsidRPr="00002EE0">
        <w:rPr>
          <w:rFonts w:ascii="Courier New" w:eastAsia="Aptos" w:hAnsi="Courier New" w:cs="Courier New"/>
          <w:szCs w:val="24"/>
          <w:lang w:val="es-ES" w:eastAsia="en-US"/>
        </w:rPr>
        <w:t xml:space="preserve"> </w:t>
      </w:r>
      <w:r w:rsidR="00F359EE" w:rsidRPr="00656239">
        <w:rPr>
          <w:rFonts w:ascii="Courier New" w:eastAsia="Aptos" w:hAnsi="Courier New" w:cs="Courier New"/>
          <w:szCs w:val="24"/>
          <w:lang w:val="es-ES" w:eastAsia="en-US"/>
        </w:rPr>
        <w:t>haya</w:t>
      </w:r>
      <w:r w:rsidR="00F359E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aportado, ésta </w:t>
      </w:r>
      <w:r w:rsidR="004724D9" w:rsidRPr="00656239">
        <w:rPr>
          <w:rFonts w:ascii="Courier New" w:eastAsia="Aptos" w:hAnsi="Courier New" w:cs="Courier New"/>
          <w:szCs w:val="24"/>
          <w:lang w:val="es-ES" w:eastAsia="en-US"/>
        </w:rPr>
        <w:t>recib</w:t>
      </w:r>
      <w:r w:rsidR="00FC1844" w:rsidRPr="00656239">
        <w:rPr>
          <w:rFonts w:ascii="Courier New" w:eastAsia="Aptos" w:hAnsi="Courier New" w:cs="Courier New"/>
          <w:szCs w:val="24"/>
          <w:lang w:val="es-ES" w:eastAsia="en-US"/>
        </w:rPr>
        <w:t>e</w:t>
      </w:r>
      <w:r w:rsidR="004724D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acciones de propiedad de fondos de inversión en que </w:t>
      </w:r>
      <w:r w:rsidR="008A4411" w:rsidRPr="0060524B">
        <w:rPr>
          <w:rFonts w:ascii="Courier New" w:eastAsia="Aptos" w:hAnsi="Courier New" w:cs="Courier New"/>
          <w:szCs w:val="24"/>
          <w:lang w:val="es-ES" w:eastAsia="en-US"/>
        </w:rPr>
        <w:t xml:space="preserve">haya </w:t>
      </w:r>
      <w:r w:rsidRPr="0060524B">
        <w:rPr>
          <w:rFonts w:ascii="Courier New" w:eastAsia="Aptos" w:hAnsi="Courier New" w:cs="Courier New"/>
          <w:szCs w:val="24"/>
          <w:lang w:val="es-ES" w:eastAsia="en-US"/>
        </w:rPr>
        <w:t xml:space="preserve">invertido el </w:t>
      </w:r>
      <w:r w:rsidR="007B6556" w:rsidRPr="0060524B">
        <w:rPr>
          <w:rFonts w:ascii="Courier New" w:eastAsia="Aptos" w:hAnsi="Courier New" w:cs="Courier New"/>
          <w:szCs w:val="24"/>
          <w:lang w:val="es-ES" w:eastAsia="en-US"/>
        </w:rPr>
        <w:t>f</w:t>
      </w:r>
      <w:r w:rsidRPr="0060524B">
        <w:rPr>
          <w:rFonts w:ascii="Courier New" w:eastAsia="Aptos" w:hAnsi="Courier New" w:cs="Courier New"/>
          <w:szCs w:val="24"/>
          <w:lang w:val="es-ES" w:eastAsia="en-US"/>
        </w:rPr>
        <w:t xml:space="preserve">ondo de </w:t>
      </w:r>
      <w:r w:rsidR="007B6556" w:rsidRPr="0060524B">
        <w:rPr>
          <w:rFonts w:ascii="Courier New" w:eastAsia="Aptos" w:hAnsi="Courier New" w:cs="Courier New"/>
          <w:szCs w:val="24"/>
          <w:lang w:val="es-ES" w:eastAsia="en-US"/>
        </w:rPr>
        <w:t>f</w:t>
      </w:r>
      <w:r w:rsidRPr="0060524B">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w:t>
      </w:r>
      <w:r w:rsidRPr="0060524B">
        <w:rPr>
          <w:rFonts w:ascii="Courier New" w:eastAsia="Aptos" w:hAnsi="Courier New" w:cs="Courier New"/>
          <w:szCs w:val="24"/>
          <w:lang w:val="es-ES" w:eastAsia="en-US"/>
        </w:rPr>
        <w:t xml:space="preserve">tendrá </w:t>
      </w:r>
      <w:r w:rsidR="007B6556" w:rsidRPr="0060524B">
        <w:rPr>
          <w:rFonts w:ascii="Courier New" w:eastAsia="Aptos" w:hAnsi="Courier New" w:cs="Courier New"/>
          <w:szCs w:val="24"/>
          <w:lang w:val="es-ES" w:eastAsia="en-US"/>
        </w:rPr>
        <w:t>el</w:t>
      </w:r>
      <w:r w:rsidR="007B655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plazo máximo de dos años, contado desde su recepción, para enajenarlas. Este plazo podrá ser prorrogado por una única vez por hasta dos años adicionales contados </w:t>
      </w:r>
      <w:r w:rsidRPr="00172B14">
        <w:rPr>
          <w:rFonts w:ascii="Courier New" w:eastAsia="Aptos" w:hAnsi="Courier New" w:cs="Courier New"/>
          <w:szCs w:val="24"/>
          <w:lang w:val="es-ES" w:eastAsia="en-US"/>
        </w:rPr>
        <w:t xml:space="preserve">desde su vencimiento, por acuerdo de </w:t>
      </w:r>
      <w:r w:rsidR="0060524B" w:rsidRPr="00172B14">
        <w:rPr>
          <w:rFonts w:ascii="Courier New" w:eastAsia="Aptos" w:hAnsi="Courier New" w:cs="Courier New"/>
          <w:szCs w:val="24"/>
          <w:lang w:val="es-ES" w:eastAsia="en-US"/>
        </w:rPr>
        <w:t xml:space="preserve">su </w:t>
      </w:r>
      <w:r w:rsidRPr="00172B14">
        <w:rPr>
          <w:rFonts w:ascii="Courier New" w:eastAsia="Aptos" w:hAnsi="Courier New" w:cs="Courier New"/>
          <w:szCs w:val="24"/>
          <w:lang w:val="es-ES" w:eastAsia="en-US"/>
        </w:rPr>
        <w:t>directorio.</w:t>
      </w:r>
      <w:r w:rsidRPr="00002EE0">
        <w:rPr>
          <w:rFonts w:ascii="Courier New" w:eastAsia="Aptos" w:hAnsi="Courier New" w:cs="Courier New"/>
          <w:szCs w:val="24"/>
          <w:lang w:val="es-ES" w:eastAsia="en-US"/>
        </w:rPr>
        <w:t xml:space="preserve"> </w:t>
      </w:r>
    </w:p>
    <w:p w14:paraId="4F2E828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E1CAAFC"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6523A0D" w14:textId="6FDE55D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57.-</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la administración. </w:t>
      </w:r>
      <w:r w:rsidR="0084334E" w:rsidRPr="003F0185">
        <w:rPr>
          <w:rFonts w:ascii="Courier New" w:eastAsia="Aptos" w:hAnsi="Courier New" w:cs="Courier New"/>
          <w:szCs w:val="24"/>
          <w:lang w:val="es-ES" w:eastAsia="en-US"/>
        </w:rPr>
        <w:t>La Afide</w:t>
      </w:r>
      <w:r w:rsidR="0084334E"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solo podrá ser aportante de </w:t>
      </w:r>
      <w:r w:rsidR="00B10647" w:rsidRPr="003F0185">
        <w:rPr>
          <w:rFonts w:ascii="Courier New" w:eastAsia="Aptos" w:hAnsi="Courier New" w:cs="Courier New"/>
          <w:szCs w:val="24"/>
          <w:lang w:val="es-ES" w:eastAsia="en-US"/>
        </w:rPr>
        <w:t>f</w:t>
      </w:r>
      <w:r w:rsidRPr="003F0185">
        <w:rPr>
          <w:rFonts w:ascii="Courier New" w:eastAsia="Aptos" w:hAnsi="Courier New" w:cs="Courier New"/>
          <w:szCs w:val="24"/>
          <w:lang w:val="es-ES" w:eastAsia="en-US"/>
        </w:rPr>
        <w:t xml:space="preserve">ondos de </w:t>
      </w:r>
      <w:r w:rsidR="00B10647" w:rsidRPr="003F0185">
        <w:rPr>
          <w:rFonts w:ascii="Courier New" w:eastAsia="Aptos" w:hAnsi="Courier New" w:cs="Courier New"/>
          <w:szCs w:val="24"/>
          <w:lang w:val="es-ES" w:eastAsia="en-US"/>
        </w:rPr>
        <w:t>f</w:t>
      </w:r>
      <w:r w:rsidRPr="003F0185">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que sean administrados por una administradora general de fondos regulada conforme a las disposiciones de la ley N° 20.712, sobre administración de fondos de terceros y carteras individuales, su reglamento y la normativa dictada por la Comisión.</w:t>
      </w:r>
    </w:p>
    <w:p w14:paraId="74F83D77"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B89E9BA" w14:textId="2FFA742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mecanismo de selección de las administradoras y del </w:t>
      </w:r>
      <w:r w:rsidR="00263F72" w:rsidRPr="00302919">
        <w:rPr>
          <w:rFonts w:ascii="Courier New" w:eastAsia="Aptos" w:hAnsi="Courier New" w:cs="Courier New"/>
          <w:szCs w:val="24"/>
          <w:lang w:val="es-ES" w:eastAsia="en-US"/>
        </w:rPr>
        <w:t>fondo de fondos</w:t>
      </w:r>
      <w:r w:rsidRPr="00002EE0">
        <w:rPr>
          <w:rFonts w:ascii="Courier New" w:eastAsia="Aptos" w:hAnsi="Courier New" w:cs="Courier New"/>
          <w:szCs w:val="24"/>
          <w:lang w:val="es-ES" w:eastAsia="en-US"/>
        </w:rPr>
        <w:t xml:space="preserve"> en que </w:t>
      </w:r>
      <w:r w:rsidR="00263F72" w:rsidRPr="00302919">
        <w:rPr>
          <w:rFonts w:ascii="Courier New" w:eastAsia="Aptos" w:hAnsi="Courier New" w:cs="Courier New"/>
          <w:szCs w:val="24"/>
          <w:lang w:val="es-ES" w:eastAsia="en-US"/>
        </w:rPr>
        <w:t>la Afide</w:t>
      </w:r>
      <w:r w:rsidR="00263F72">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aporte deberá ser competitivo y transparente. Para </w:t>
      </w:r>
      <w:r w:rsidRPr="001E6161">
        <w:rPr>
          <w:rFonts w:ascii="Courier New" w:eastAsia="Aptos" w:hAnsi="Courier New" w:cs="Courier New"/>
          <w:szCs w:val="24"/>
          <w:lang w:val="es-ES" w:eastAsia="en-US"/>
        </w:rPr>
        <w:t>poder</w:t>
      </w:r>
      <w:r w:rsidRPr="00002EE0">
        <w:rPr>
          <w:rFonts w:ascii="Courier New" w:eastAsia="Aptos" w:hAnsi="Courier New" w:cs="Courier New"/>
          <w:szCs w:val="24"/>
          <w:lang w:val="es-ES" w:eastAsia="en-US"/>
        </w:rPr>
        <w:t xml:space="preserve"> optar a ser la administradora del </w:t>
      </w:r>
      <w:r w:rsidR="003659CE" w:rsidRPr="00302919">
        <w:rPr>
          <w:rFonts w:ascii="Courier New" w:eastAsia="Aptos" w:hAnsi="Courier New" w:cs="Courier New"/>
          <w:szCs w:val="24"/>
          <w:lang w:val="es-ES" w:eastAsia="en-US"/>
        </w:rPr>
        <w:t>fondo de fondos</w:t>
      </w:r>
      <w:r w:rsidRPr="00002EE0">
        <w:rPr>
          <w:rFonts w:ascii="Courier New" w:eastAsia="Aptos" w:hAnsi="Courier New" w:cs="Courier New"/>
          <w:szCs w:val="24"/>
          <w:lang w:val="es-ES" w:eastAsia="en-US"/>
        </w:rPr>
        <w:t xml:space="preserve"> en que </w:t>
      </w:r>
      <w:r w:rsidR="003659CE" w:rsidRPr="00302919">
        <w:rPr>
          <w:rFonts w:ascii="Courier New" w:eastAsia="Aptos" w:hAnsi="Courier New" w:cs="Courier New"/>
          <w:szCs w:val="24"/>
          <w:lang w:val="es-ES" w:eastAsia="en-US"/>
        </w:rPr>
        <w:t>la Afide</w:t>
      </w:r>
      <w:r w:rsidR="003659C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aporte, las administradoras deberán contar con experiencia significativa y demostrable por parte de sus </w:t>
      </w:r>
      <w:r w:rsidR="006C09F9" w:rsidRPr="00302919">
        <w:rPr>
          <w:rFonts w:ascii="Courier New" w:eastAsia="Aptos" w:hAnsi="Courier New" w:cs="Courier New"/>
          <w:szCs w:val="24"/>
          <w:lang w:val="es-ES" w:eastAsia="en-US"/>
        </w:rPr>
        <w:t xml:space="preserve">directoras o directores, ejecutivas, ejecutivos, </w:t>
      </w:r>
      <w:r w:rsidR="009D1A1F" w:rsidRPr="00302919">
        <w:rPr>
          <w:rFonts w:ascii="Courier New" w:eastAsia="Aptos" w:hAnsi="Courier New" w:cs="Courier New"/>
          <w:szCs w:val="24"/>
          <w:lang w:val="es-ES" w:eastAsia="en-US"/>
        </w:rPr>
        <w:t xml:space="preserve">asesoras externas o asesores externos </w:t>
      </w:r>
      <w:r w:rsidRPr="00302919">
        <w:rPr>
          <w:rFonts w:ascii="Courier New" w:eastAsia="Aptos" w:hAnsi="Courier New" w:cs="Courier New"/>
          <w:szCs w:val="24"/>
          <w:lang w:val="es-ES" w:eastAsia="en-US"/>
        </w:rPr>
        <w:t>en administración de inversiones en activos alternativos, definidos en el</w:t>
      </w:r>
      <w:r w:rsidRPr="00002EE0">
        <w:rPr>
          <w:rFonts w:ascii="Courier New" w:eastAsia="Aptos" w:hAnsi="Courier New" w:cs="Courier New"/>
          <w:szCs w:val="24"/>
          <w:lang w:val="es-ES" w:eastAsia="en-US"/>
        </w:rPr>
        <w:t xml:space="preserve"> Régimen de Inversión de los Fondos de Pensiones publicado por la Superintendencia de Pensiones. </w:t>
      </w:r>
    </w:p>
    <w:p w14:paraId="23C6895A"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4D858B7" w14:textId="3646376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Los demás criterios de evaluación y condiciones se establecerán en los Criterios de Inversión en Fondos de Fondos, contenidos en la Política de Inversión de </w:t>
      </w:r>
      <w:r w:rsidR="00271011" w:rsidRPr="0030291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Entre dichos criterios se deberá incluir la valoración favorable de la experiencia acreditada en administración e inversión en activos de capital de riesgo.</w:t>
      </w:r>
    </w:p>
    <w:p w14:paraId="0AD03DA6"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AF94569"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1D9C29F" w14:textId="49D22B1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172B14">
        <w:rPr>
          <w:rFonts w:ascii="Courier New" w:eastAsia="Aptos" w:hAnsi="Courier New" w:cs="Courier New"/>
          <w:szCs w:val="24"/>
          <w:lang w:val="es-ES" w:eastAsia="en-US"/>
        </w:rPr>
        <w:t>Artículo 58.-</w:t>
      </w:r>
      <w:r w:rsidR="00FE35A5" w:rsidRPr="00172B14">
        <w:rPr>
          <w:rFonts w:ascii="Courier New" w:eastAsia="Aptos" w:hAnsi="Courier New" w:cs="Courier New"/>
          <w:szCs w:val="24"/>
          <w:lang w:val="es-ES" w:eastAsia="en-US"/>
        </w:rPr>
        <w:t xml:space="preserve"> </w:t>
      </w:r>
      <w:r w:rsidRPr="00172B14">
        <w:rPr>
          <w:rFonts w:ascii="Courier New" w:eastAsia="Aptos" w:hAnsi="Courier New" w:cs="Courier New"/>
          <w:szCs w:val="24"/>
          <w:lang w:val="es-ES" w:eastAsia="en-US"/>
        </w:rPr>
        <w:t xml:space="preserve">De los fondos de inversión. Las administradoras de los fondos de inversión en que inviertan los </w:t>
      </w:r>
      <w:r w:rsidR="00105BD0" w:rsidRPr="00172B14">
        <w:rPr>
          <w:rFonts w:ascii="Courier New" w:eastAsia="Aptos" w:hAnsi="Courier New" w:cs="Courier New"/>
          <w:szCs w:val="24"/>
          <w:lang w:val="es-ES" w:eastAsia="en-US"/>
        </w:rPr>
        <w:t>fondos de fondos</w:t>
      </w:r>
      <w:r w:rsidRPr="00172B14">
        <w:rPr>
          <w:rFonts w:ascii="Courier New" w:eastAsia="Aptos" w:hAnsi="Courier New" w:cs="Courier New"/>
          <w:szCs w:val="24"/>
          <w:lang w:val="es-ES" w:eastAsia="en-US"/>
        </w:rPr>
        <w:t xml:space="preserve"> en que </w:t>
      </w:r>
      <w:r w:rsidR="00105BD0" w:rsidRPr="00172B14">
        <w:rPr>
          <w:rFonts w:ascii="Courier New" w:eastAsia="Aptos" w:hAnsi="Courier New" w:cs="Courier New"/>
          <w:szCs w:val="24"/>
          <w:lang w:val="es-ES" w:eastAsia="en-US"/>
        </w:rPr>
        <w:t xml:space="preserve">la Afide </w:t>
      </w:r>
      <w:r w:rsidRPr="00172B14">
        <w:rPr>
          <w:rFonts w:ascii="Courier New" w:eastAsia="Aptos" w:hAnsi="Courier New" w:cs="Courier New"/>
          <w:szCs w:val="24"/>
          <w:lang w:val="es-ES" w:eastAsia="en-US"/>
        </w:rPr>
        <w:t>sea aportante</w:t>
      </w:r>
      <w:r w:rsidR="00AD3799" w:rsidRPr="00172B14">
        <w:rPr>
          <w:rFonts w:ascii="Courier New" w:eastAsia="Aptos" w:hAnsi="Courier New" w:cs="Courier New"/>
          <w:szCs w:val="24"/>
          <w:lang w:val="es-ES" w:eastAsia="en-US"/>
        </w:rPr>
        <w:t xml:space="preserve">, junto con cumplir las disposiciones legales y administrativas que le sean aplicables, </w:t>
      </w:r>
      <w:r w:rsidRPr="00172B14">
        <w:rPr>
          <w:rFonts w:ascii="Courier New" w:eastAsia="Aptos" w:hAnsi="Courier New" w:cs="Courier New"/>
          <w:szCs w:val="24"/>
          <w:lang w:val="es-ES" w:eastAsia="en-US"/>
        </w:rPr>
        <w:t>deberán tener un gobierno corporativo claramente definido y transparente y buenas prácticas</w:t>
      </w:r>
      <w:r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lastRenderedPageBreak/>
        <w:t xml:space="preserve">corporativas, criterios que serán desarrollados en la Política de Inversión de </w:t>
      </w:r>
      <w:r w:rsidR="00494565" w:rsidRPr="00302919">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Para los fondos en los cuales inviertan </w:t>
      </w:r>
      <w:r w:rsidRPr="00AD3799">
        <w:rPr>
          <w:rFonts w:ascii="Courier New" w:eastAsia="Aptos" w:hAnsi="Courier New" w:cs="Courier New"/>
          <w:szCs w:val="24"/>
          <w:lang w:val="es-ES" w:eastAsia="en-US"/>
        </w:rPr>
        <w:t xml:space="preserve">los </w:t>
      </w:r>
      <w:r w:rsidR="00475618" w:rsidRPr="00AD3799">
        <w:rPr>
          <w:rFonts w:ascii="Courier New" w:eastAsia="Aptos" w:hAnsi="Courier New" w:cs="Courier New"/>
          <w:szCs w:val="24"/>
          <w:lang w:val="es-ES" w:eastAsia="en-US"/>
        </w:rPr>
        <w:t>fondos de fondos</w:t>
      </w:r>
      <w:r w:rsidRPr="00002EE0">
        <w:rPr>
          <w:rFonts w:ascii="Courier New" w:eastAsia="Aptos" w:hAnsi="Courier New" w:cs="Courier New"/>
          <w:szCs w:val="24"/>
          <w:lang w:val="es-ES" w:eastAsia="en-US"/>
        </w:rPr>
        <w:t xml:space="preserve">, los Criterios de Inversión en Fondos de Fondos de </w:t>
      </w:r>
      <w:r w:rsidR="00475618" w:rsidRPr="00AD3799">
        <w:rPr>
          <w:rFonts w:ascii="Courier New" w:eastAsia="Aptos" w:hAnsi="Courier New" w:cs="Courier New"/>
          <w:szCs w:val="24"/>
          <w:lang w:val="es-ES" w:eastAsia="en-US"/>
        </w:rPr>
        <w:t xml:space="preserve">la Afide </w:t>
      </w:r>
      <w:r w:rsidRPr="00AD3799">
        <w:rPr>
          <w:rFonts w:ascii="Courier New" w:eastAsia="Aptos" w:hAnsi="Courier New" w:cs="Courier New"/>
          <w:szCs w:val="24"/>
          <w:lang w:val="es-ES" w:eastAsia="en-US"/>
        </w:rPr>
        <w:t>deberán establecer el tamaño mínimo de capital</w:t>
      </w:r>
      <w:r w:rsidRPr="00002EE0">
        <w:rPr>
          <w:rFonts w:ascii="Courier New" w:eastAsia="Aptos" w:hAnsi="Courier New" w:cs="Courier New"/>
          <w:szCs w:val="24"/>
          <w:lang w:val="es-ES" w:eastAsia="en-US"/>
        </w:rPr>
        <w:t xml:space="preserve">, número mínimo de aportantes y duración del fondo, la comisión de la administradora, la rescatabilidad de las cuotas, entre otros criterios. </w:t>
      </w:r>
    </w:p>
    <w:p w14:paraId="03A59FDC"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A0C4C3E" w14:textId="4727342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Asimismo, mientras dure dicha inversión, los fondos en que inviertan </w:t>
      </w:r>
      <w:r w:rsidRPr="00F319F6">
        <w:rPr>
          <w:rFonts w:ascii="Courier New" w:eastAsia="Aptos" w:hAnsi="Courier New" w:cs="Courier New"/>
          <w:szCs w:val="24"/>
          <w:lang w:val="es-ES" w:eastAsia="en-US"/>
        </w:rPr>
        <w:t xml:space="preserve">los </w:t>
      </w:r>
      <w:r w:rsidR="00173E5E" w:rsidRPr="00F319F6">
        <w:rPr>
          <w:rFonts w:ascii="Courier New" w:eastAsia="Aptos" w:hAnsi="Courier New" w:cs="Courier New"/>
          <w:szCs w:val="24"/>
          <w:lang w:val="es-ES" w:eastAsia="en-US"/>
        </w:rPr>
        <w:t>fondo</w:t>
      </w:r>
      <w:r w:rsidR="00D40743" w:rsidRPr="00F319F6">
        <w:rPr>
          <w:rFonts w:ascii="Courier New" w:eastAsia="Aptos" w:hAnsi="Courier New" w:cs="Courier New"/>
          <w:szCs w:val="24"/>
          <w:lang w:val="es-ES" w:eastAsia="en-US"/>
        </w:rPr>
        <w:t>s</w:t>
      </w:r>
      <w:r w:rsidR="00173E5E" w:rsidRPr="00F319F6">
        <w:rPr>
          <w:rFonts w:ascii="Courier New" w:eastAsia="Aptos" w:hAnsi="Courier New" w:cs="Courier New"/>
          <w:szCs w:val="24"/>
          <w:lang w:val="es-ES" w:eastAsia="en-US"/>
        </w:rPr>
        <w:t xml:space="preserve"> de fondos</w:t>
      </w:r>
      <w:r w:rsidRPr="00002EE0">
        <w:rPr>
          <w:rFonts w:ascii="Courier New" w:eastAsia="Aptos" w:hAnsi="Courier New" w:cs="Courier New"/>
          <w:szCs w:val="24"/>
          <w:lang w:val="es-ES" w:eastAsia="en-US"/>
        </w:rPr>
        <w:t xml:space="preserve"> en que participe </w:t>
      </w:r>
      <w:r w:rsidR="00173E5E" w:rsidRPr="00F319F6">
        <w:rPr>
          <w:rFonts w:ascii="Courier New" w:eastAsia="Aptos" w:hAnsi="Courier New" w:cs="Courier New"/>
          <w:szCs w:val="24"/>
          <w:lang w:val="es-ES" w:eastAsia="en-US"/>
        </w:rPr>
        <w:t>la Afide</w:t>
      </w:r>
      <w:r w:rsidR="00173E5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podrán solicitar créditos o recursos financieros adicionales </w:t>
      </w:r>
      <w:r w:rsidRPr="00F319F6">
        <w:rPr>
          <w:rFonts w:ascii="Courier New" w:eastAsia="Aptos" w:hAnsi="Courier New" w:cs="Courier New"/>
          <w:szCs w:val="24"/>
          <w:lang w:val="es-ES" w:eastAsia="en-US"/>
        </w:rPr>
        <w:t xml:space="preserve">a </w:t>
      </w:r>
      <w:r w:rsidR="00D40743" w:rsidRPr="00F319F6">
        <w:rPr>
          <w:rFonts w:ascii="Courier New" w:eastAsia="Aptos" w:hAnsi="Courier New" w:cs="Courier New"/>
          <w:szCs w:val="24"/>
          <w:lang w:val="es-ES" w:eastAsia="en-US"/>
        </w:rPr>
        <w:t>ésta</w:t>
      </w:r>
      <w:r w:rsidRPr="00F319F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w:t>
      </w:r>
    </w:p>
    <w:p w14:paraId="54D5B160"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7A183CC"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5029B53" w14:textId="76C11E1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8F0F69">
        <w:rPr>
          <w:rFonts w:ascii="Courier New" w:eastAsia="Aptos" w:hAnsi="Courier New" w:cs="Courier New"/>
          <w:szCs w:val="24"/>
          <w:lang w:val="es-ES" w:eastAsia="en-US"/>
        </w:rPr>
        <w:t>Artículo 59.-</w:t>
      </w:r>
      <w:r w:rsidR="00FE35A5" w:rsidRPr="008F0F69">
        <w:rPr>
          <w:rFonts w:ascii="Courier New" w:eastAsia="Aptos" w:hAnsi="Courier New" w:cs="Courier New"/>
          <w:szCs w:val="24"/>
          <w:lang w:val="es-ES" w:eastAsia="en-US"/>
        </w:rPr>
        <w:t xml:space="preserve"> </w:t>
      </w:r>
      <w:r w:rsidRPr="008F0F69">
        <w:rPr>
          <w:rFonts w:ascii="Courier New" w:eastAsia="Aptos" w:hAnsi="Courier New" w:cs="Courier New"/>
          <w:szCs w:val="24"/>
          <w:lang w:val="es-ES" w:eastAsia="en-US"/>
        </w:rPr>
        <w:t>De los activos. Los activos en los que inviertan los fondos en que, a su vez,</w:t>
      </w:r>
      <w:r w:rsidRPr="00002EE0">
        <w:rPr>
          <w:rFonts w:ascii="Courier New" w:eastAsia="Aptos" w:hAnsi="Courier New" w:cs="Courier New"/>
          <w:szCs w:val="24"/>
          <w:lang w:val="es-ES" w:eastAsia="en-US"/>
        </w:rPr>
        <w:t xml:space="preserve"> inviertan los </w:t>
      </w:r>
      <w:r w:rsidR="007E0EBA" w:rsidRPr="00E14631">
        <w:rPr>
          <w:rFonts w:ascii="Courier New" w:eastAsia="Aptos" w:hAnsi="Courier New" w:cs="Courier New"/>
          <w:szCs w:val="24"/>
          <w:lang w:val="es-ES" w:eastAsia="en-US"/>
        </w:rPr>
        <w:t>fondos de fondos</w:t>
      </w:r>
      <w:r w:rsidRPr="00002EE0">
        <w:rPr>
          <w:rFonts w:ascii="Courier New" w:eastAsia="Aptos" w:hAnsi="Courier New" w:cs="Courier New"/>
          <w:szCs w:val="24"/>
          <w:lang w:val="es-ES" w:eastAsia="en-US"/>
        </w:rPr>
        <w:t xml:space="preserve"> en que </w:t>
      </w:r>
      <w:r w:rsidR="007E0EBA" w:rsidRPr="00E14631">
        <w:rPr>
          <w:rFonts w:ascii="Courier New" w:eastAsia="Aptos" w:hAnsi="Courier New" w:cs="Courier New"/>
          <w:szCs w:val="24"/>
          <w:lang w:val="es-ES" w:eastAsia="en-US"/>
        </w:rPr>
        <w:t>la Afide</w:t>
      </w:r>
      <w:r w:rsidR="007E0EB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sea aportante deberán cumplir con los siguientes requisitos:</w:t>
      </w:r>
    </w:p>
    <w:p w14:paraId="600A67DE"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00D84C2" w14:textId="451C27BD" w:rsidR="00002EE0" w:rsidRPr="00002EE0" w:rsidRDefault="00002EE0" w:rsidP="00E14631">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Corresponder a inversiones que tengan como objetivo principal la inversión en capital de riesgo </w:t>
      </w:r>
      <w:r w:rsidR="00352E00" w:rsidRPr="004B3349">
        <w:rPr>
          <w:rFonts w:ascii="Courier New" w:eastAsia="Aptos" w:hAnsi="Courier New" w:cs="Courier New"/>
          <w:szCs w:val="24"/>
          <w:lang w:val="es-ES" w:eastAsia="en-US"/>
        </w:rPr>
        <w:t>o</w:t>
      </w:r>
      <w:r w:rsidR="00352E0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activos de base tecnológica o con componente innovador.</w:t>
      </w:r>
    </w:p>
    <w:p w14:paraId="45253414" w14:textId="77777777" w:rsidR="00466B0C" w:rsidRDefault="00466B0C" w:rsidP="00E14631">
      <w:pPr>
        <w:widowControl w:val="0"/>
        <w:tabs>
          <w:tab w:val="left" w:pos="709"/>
        </w:tabs>
        <w:spacing w:line="276" w:lineRule="auto"/>
        <w:ind w:firstLine="2268"/>
        <w:jc w:val="both"/>
        <w:rPr>
          <w:rFonts w:ascii="Courier New" w:eastAsia="Aptos" w:hAnsi="Courier New" w:cs="Courier New"/>
          <w:szCs w:val="24"/>
          <w:lang w:val="es-ES" w:eastAsia="en-US"/>
        </w:rPr>
      </w:pPr>
    </w:p>
    <w:p w14:paraId="51AAFCDD" w14:textId="642D4D28" w:rsidR="00002EE0" w:rsidRPr="00002EE0" w:rsidRDefault="00002EE0" w:rsidP="00E14631">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Ser sociedades por acciones que cuenten con un directorio, cooperativas o sociedades anónimas que no coticen sus acciones en bolsa de valores. Esta última restricción no se aplicará para sociedades que coticen en plataformas de financiamiento creadas por bolsas de valores para emprendimientos de alto impacto y crecimiento, con componentes tecnológicos en sus productos, servicios o modelo de negocios. Asimismo, tanto las sociedades como las cooperativas deberán contar con un gobierno corporativo claramente definido y transparente, según se establecerá en la Política de Inversión de </w:t>
      </w:r>
      <w:r w:rsidR="00FA28C1" w:rsidRPr="004B3349">
        <w:rPr>
          <w:rFonts w:ascii="Courier New" w:eastAsia="Aptos" w:hAnsi="Courier New" w:cs="Courier New"/>
          <w:szCs w:val="24"/>
          <w:lang w:val="es-ES" w:eastAsia="en-US"/>
        </w:rPr>
        <w:t xml:space="preserve">la </w:t>
      </w:r>
      <w:r w:rsidR="0028354E" w:rsidRPr="004B3349">
        <w:rPr>
          <w:rFonts w:ascii="Courier New" w:eastAsia="Aptos" w:hAnsi="Courier New" w:cs="Courier New"/>
          <w:szCs w:val="24"/>
          <w:lang w:val="es-ES" w:eastAsia="en-US"/>
        </w:rPr>
        <w:t>Afide</w:t>
      </w:r>
      <w:r w:rsidRPr="004B3349">
        <w:rPr>
          <w:rFonts w:ascii="Courier New" w:eastAsia="Aptos" w:hAnsi="Courier New" w:cs="Courier New"/>
          <w:szCs w:val="24"/>
          <w:lang w:val="es-ES" w:eastAsia="en-US"/>
        </w:rPr>
        <w:t>.</w:t>
      </w:r>
    </w:p>
    <w:p w14:paraId="58044215" w14:textId="77777777" w:rsidR="00466B0C"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7B383D4" w14:textId="3F4BBFA7" w:rsidR="00002EE0" w:rsidRPr="00002EE0" w:rsidRDefault="00002EE0" w:rsidP="00E14631">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tener utilidades pendientes de tributación que, debidamente reajustadas, excedan del equivalente al 20% del monto de su capital pagado, </w:t>
      </w:r>
      <w:r w:rsidRPr="00002EE0">
        <w:rPr>
          <w:rFonts w:ascii="Courier New" w:eastAsia="Aptos" w:hAnsi="Courier New" w:cs="Courier New"/>
          <w:szCs w:val="24"/>
          <w:lang w:val="es-ES" w:eastAsia="en-US"/>
        </w:rPr>
        <w:lastRenderedPageBreak/>
        <w:t>también reajustado.</w:t>
      </w:r>
    </w:p>
    <w:p w14:paraId="2CD511D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C8AC05"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5194271" w14:textId="7A210EC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60.-</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w:t>
      </w:r>
      <w:r w:rsidR="001A6E38" w:rsidRPr="00966400">
        <w:rPr>
          <w:rFonts w:ascii="Courier New" w:eastAsia="Aptos" w:hAnsi="Courier New" w:cs="Courier New"/>
          <w:szCs w:val="24"/>
          <w:lang w:val="es-ES" w:eastAsia="en-US"/>
        </w:rPr>
        <w:t>c</w:t>
      </w:r>
      <w:r w:rsidRPr="00966400">
        <w:rPr>
          <w:rFonts w:ascii="Courier New" w:eastAsia="Aptos" w:hAnsi="Courier New" w:cs="Courier New"/>
          <w:szCs w:val="24"/>
          <w:lang w:val="es-ES" w:eastAsia="en-US"/>
        </w:rPr>
        <w:t xml:space="preserve">omité de </w:t>
      </w:r>
      <w:r w:rsidR="001A6E38" w:rsidRPr="00966400">
        <w:rPr>
          <w:rFonts w:ascii="Courier New" w:eastAsia="Aptos" w:hAnsi="Courier New" w:cs="Courier New"/>
          <w:szCs w:val="24"/>
          <w:lang w:val="es-ES" w:eastAsia="en-US"/>
        </w:rPr>
        <w:t>i</w:t>
      </w:r>
      <w:r w:rsidRPr="00966400">
        <w:rPr>
          <w:rFonts w:ascii="Courier New" w:eastAsia="Aptos" w:hAnsi="Courier New" w:cs="Courier New"/>
          <w:szCs w:val="24"/>
          <w:lang w:val="es-ES" w:eastAsia="en-US"/>
        </w:rPr>
        <w:t>nversiones</w:t>
      </w:r>
      <w:r w:rsidRPr="00002EE0">
        <w:rPr>
          <w:rFonts w:ascii="Courier New" w:eastAsia="Aptos" w:hAnsi="Courier New" w:cs="Courier New"/>
          <w:szCs w:val="24"/>
          <w:lang w:val="es-ES" w:eastAsia="en-US"/>
        </w:rPr>
        <w:t xml:space="preserve">. </w:t>
      </w:r>
      <w:r w:rsidR="00196985">
        <w:rPr>
          <w:rFonts w:ascii="Courier New" w:eastAsia="Aptos" w:hAnsi="Courier New" w:cs="Courier New"/>
          <w:szCs w:val="24"/>
          <w:lang w:val="es-ES" w:eastAsia="en-US"/>
        </w:rPr>
        <w:t xml:space="preserve">La </w:t>
      </w:r>
      <w:r w:rsidR="00FD60A9">
        <w:rPr>
          <w:rFonts w:ascii="Courier New" w:eastAsia="Aptos" w:hAnsi="Courier New" w:cs="Courier New"/>
          <w:szCs w:val="24"/>
          <w:lang w:val="es-ES" w:eastAsia="en-US"/>
        </w:rPr>
        <w:t>A</w:t>
      </w:r>
      <w:r w:rsidR="00966400">
        <w:rPr>
          <w:rFonts w:ascii="Courier New" w:eastAsia="Aptos" w:hAnsi="Courier New" w:cs="Courier New"/>
          <w:szCs w:val="24"/>
          <w:lang w:val="es-ES" w:eastAsia="en-US"/>
        </w:rPr>
        <w:t>fide</w:t>
      </w:r>
      <w:r w:rsidRPr="00002EE0">
        <w:rPr>
          <w:rFonts w:ascii="Courier New" w:eastAsia="Aptos" w:hAnsi="Courier New" w:cs="Courier New"/>
          <w:szCs w:val="24"/>
          <w:lang w:val="es-ES" w:eastAsia="en-US"/>
        </w:rPr>
        <w:t xml:space="preserve"> solo podrá ser aportante en </w:t>
      </w:r>
      <w:r w:rsidR="00BE2F69" w:rsidRPr="00966400">
        <w:rPr>
          <w:rFonts w:ascii="Courier New" w:eastAsia="Aptos" w:hAnsi="Courier New" w:cs="Courier New"/>
          <w:szCs w:val="24"/>
          <w:lang w:val="es-ES" w:eastAsia="en-US"/>
        </w:rPr>
        <w:t>fondos de fondos</w:t>
      </w:r>
      <w:r w:rsidRPr="00966400">
        <w:rPr>
          <w:rFonts w:ascii="Courier New" w:eastAsia="Aptos" w:hAnsi="Courier New" w:cs="Courier New"/>
          <w:szCs w:val="24"/>
          <w:lang w:val="es-ES" w:eastAsia="en-US"/>
        </w:rPr>
        <w:t xml:space="preserve"> que cuenten con un </w:t>
      </w:r>
      <w:r w:rsidR="00932A1E" w:rsidRPr="00966400">
        <w:rPr>
          <w:rFonts w:ascii="Courier New" w:eastAsia="Aptos" w:hAnsi="Courier New" w:cs="Courier New"/>
          <w:szCs w:val="24"/>
          <w:lang w:val="es-ES" w:eastAsia="en-US"/>
        </w:rPr>
        <w:t>c</w:t>
      </w:r>
      <w:r w:rsidRPr="00966400">
        <w:rPr>
          <w:rFonts w:ascii="Courier New" w:eastAsia="Aptos" w:hAnsi="Courier New" w:cs="Courier New"/>
          <w:szCs w:val="24"/>
          <w:lang w:val="es-ES" w:eastAsia="en-US"/>
        </w:rPr>
        <w:t xml:space="preserve">omité de </w:t>
      </w:r>
      <w:r w:rsidR="00932A1E" w:rsidRPr="00966400">
        <w:rPr>
          <w:rFonts w:ascii="Courier New" w:eastAsia="Aptos" w:hAnsi="Courier New" w:cs="Courier New"/>
          <w:szCs w:val="24"/>
          <w:lang w:val="es-ES" w:eastAsia="en-US"/>
        </w:rPr>
        <w:t>i</w:t>
      </w:r>
      <w:r w:rsidRPr="00966400">
        <w:rPr>
          <w:rFonts w:ascii="Courier New" w:eastAsia="Aptos" w:hAnsi="Courier New" w:cs="Courier New"/>
          <w:szCs w:val="24"/>
          <w:lang w:val="es-ES" w:eastAsia="en-US"/>
        </w:rPr>
        <w:t>nversiones</w:t>
      </w:r>
      <w:r w:rsidRPr="00002EE0">
        <w:rPr>
          <w:rFonts w:ascii="Courier New" w:eastAsia="Aptos" w:hAnsi="Courier New" w:cs="Courier New"/>
          <w:szCs w:val="24"/>
          <w:lang w:val="es-ES" w:eastAsia="en-US"/>
        </w:rPr>
        <w:t xml:space="preserve"> cuya función sea pronunciarse respecto de los fondos en los que invierta.</w:t>
      </w:r>
    </w:p>
    <w:p w14:paraId="35168F6A"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48BDD3"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D88AF59" w14:textId="48B5176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61.- Concurso público. En caso de no existir </w:t>
      </w:r>
      <w:r w:rsidR="00AD650D" w:rsidRPr="00966400">
        <w:rPr>
          <w:rFonts w:ascii="Courier New" w:eastAsia="Aptos" w:hAnsi="Courier New" w:cs="Courier New"/>
          <w:szCs w:val="24"/>
          <w:lang w:val="es-ES" w:eastAsia="en-US"/>
        </w:rPr>
        <w:t>f</w:t>
      </w:r>
      <w:r w:rsidRPr="00966400">
        <w:rPr>
          <w:rFonts w:ascii="Courier New" w:eastAsia="Aptos" w:hAnsi="Courier New" w:cs="Courier New"/>
          <w:szCs w:val="24"/>
          <w:lang w:val="es-ES" w:eastAsia="en-US"/>
        </w:rPr>
        <w:t xml:space="preserve">ondos de </w:t>
      </w:r>
      <w:r w:rsidR="00AD650D" w:rsidRPr="00966400">
        <w:rPr>
          <w:rFonts w:ascii="Courier New" w:eastAsia="Aptos" w:hAnsi="Courier New" w:cs="Courier New"/>
          <w:szCs w:val="24"/>
          <w:lang w:val="es-ES" w:eastAsia="en-US"/>
        </w:rPr>
        <w:t>f</w:t>
      </w:r>
      <w:r w:rsidRPr="00966400">
        <w:rPr>
          <w:rFonts w:ascii="Courier New" w:eastAsia="Aptos" w:hAnsi="Courier New" w:cs="Courier New"/>
          <w:szCs w:val="24"/>
          <w:lang w:val="es-ES" w:eastAsia="en-US"/>
        </w:rPr>
        <w:t>ondos</w:t>
      </w:r>
      <w:r w:rsidRPr="00002EE0">
        <w:rPr>
          <w:rFonts w:ascii="Courier New" w:eastAsia="Aptos" w:hAnsi="Courier New" w:cs="Courier New"/>
          <w:szCs w:val="24"/>
          <w:lang w:val="es-ES" w:eastAsia="en-US"/>
        </w:rPr>
        <w:t xml:space="preserve"> que cumplan con las referidas condiciones, el directorio de </w:t>
      </w:r>
      <w:r w:rsidR="00AD650D" w:rsidRPr="00966400">
        <w:rPr>
          <w:rFonts w:ascii="Courier New" w:eastAsia="Aptos" w:hAnsi="Courier New" w:cs="Courier New"/>
          <w:szCs w:val="24"/>
          <w:lang w:val="es-ES" w:eastAsia="en-US"/>
        </w:rPr>
        <w:t>la Afide</w:t>
      </w:r>
      <w:r w:rsidR="00AD650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podrá acordar realizar un proceso de concurso público para seleccionar a la administradora responsable de su constitución y administración, la que deberá cumplir con los Criterios de Inversión en Fondos de Fondos indicados en el inciso segundo del artículo 55.</w:t>
      </w:r>
    </w:p>
    <w:p w14:paraId="3FBBBB0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3F4FFAE" w14:textId="77777777" w:rsidR="00466B0C" w:rsidRPr="00002EE0" w:rsidRDefault="00466B0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B18455C" w14:textId="4179502B" w:rsidR="00002EE0" w:rsidRPr="00966400" w:rsidRDefault="00F77242" w:rsidP="00EF1EF0">
      <w:pPr>
        <w:widowControl w:val="0"/>
        <w:tabs>
          <w:tab w:val="left" w:pos="709"/>
        </w:tabs>
        <w:spacing w:line="276" w:lineRule="auto"/>
        <w:jc w:val="center"/>
        <w:rPr>
          <w:rFonts w:ascii="Courier New" w:eastAsia="Aptos" w:hAnsi="Courier New" w:cs="Courier New"/>
          <w:szCs w:val="24"/>
          <w:lang w:val="es-ES" w:eastAsia="en-US"/>
        </w:rPr>
      </w:pPr>
      <w:r w:rsidRPr="00966400">
        <w:rPr>
          <w:rFonts w:ascii="Courier New" w:eastAsia="Aptos" w:hAnsi="Courier New" w:cs="Courier New"/>
          <w:szCs w:val="24"/>
          <w:lang w:val="es-ES" w:eastAsia="en-US"/>
        </w:rPr>
        <w:t>Título VI</w:t>
      </w:r>
    </w:p>
    <w:p w14:paraId="7880F94B" w14:textId="2A2AA7C7" w:rsidR="00F77242" w:rsidRPr="00002EE0" w:rsidRDefault="00F77242" w:rsidP="00EF1EF0">
      <w:pPr>
        <w:widowControl w:val="0"/>
        <w:tabs>
          <w:tab w:val="left" w:pos="709"/>
        </w:tabs>
        <w:spacing w:line="276" w:lineRule="auto"/>
        <w:jc w:val="center"/>
        <w:rPr>
          <w:rFonts w:ascii="Courier New" w:eastAsia="Aptos" w:hAnsi="Courier New" w:cs="Courier New"/>
          <w:szCs w:val="24"/>
          <w:lang w:val="es-ES" w:eastAsia="en-US"/>
        </w:rPr>
      </w:pPr>
      <w:r w:rsidRPr="00966400">
        <w:rPr>
          <w:rFonts w:ascii="Courier New" w:eastAsia="Aptos" w:hAnsi="Courier New" w:cs="Courier New"/>
          <w:szCs w:val="24"/>
          <w:lang w:val="es-ES" w:eastAsia="en-US"/>
        </w:rPr>
        <w:t>Fondo de Garantías para el Desarrollo</w:t>
      </w:r>
    </w:p>
    <w:p w14:paraId="71B3F653" w14:textId="77777777" w:rsidR="00EF1EF0" w:rsidRDefault="00EF1EF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D29A665" w14:textId="60CB65B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62.- Creación del Fondo. Créase una persona jurídica de derecho público y patrimonio propio, de duración indefinida, con domicilio en la ciudad de Santiago, denominada “Fondo de Garantías para el Desarrollo”, en adelante </w:t>
      </w:r>
      <w:r w:rsidR="00DA5B67" w:rsidRPr="00966400">
        <w:rPr>
          <w:rFonts w:ascii="Courier New" w:eastAsia="Aptos" w:hAnsi="Courier New" w:cs="Courier New"/>
          <w:szCs w:val="24"/>
          <w:lang w:val="es-ES" w:eastAsia="en-US"/>
        </w:rPr>
        <w:t>e indistintamente</w:t>
      </w:r>
      <w:r w:rsidR="00DA5B6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w:t>
      </w:r>
      <w:r w:rsidR="00203D71" w:rsidRPr="00966400">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Fondo”, cuyo objeto será garantizar instrumentos, productos u operaciones financieras asociadas a proyectos empresariales e iniciativas de transformación y/o diversificación productiva. </w:t>
      </w:r>
    </w:p>
    <w:p w14:paraId="25370331" w14:textId="77777777" w:rsidR="003B728F" w:rsidRDefault="003B728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1E177F0" w14:textId="180C26B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Fondo no podrá contratar personal.</w:t>
      </w:r>
    </w:p>
    <w:p w14:paraId="0257B6B2" w14:textId="77777777" w:rsidR="003B728F" w:rsidRDefault="003B728F"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1C306C9" w14:textId="30BE03E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Fondo no podrá garantizar instrumentos, productos u operaciones financieras que otorgue o realice directamente </w:t>
      </w:r>
      <w:r w:rsidR="002263F5" w:rsidRPr="00966400">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o que se encuentren garantizados por </w:t>
      </w:r>
      <w:r w:rsidR="002263F5" w:rsidRPr="00966400">
        <w:rPr>
          <w:rFonts w:ascii="Courier New" w:eastAsia="Aptos" w:hAnsi="Courier New" w:cs="Courier New"/>
          <w:szCs w:val="24"/>
          <w:lang w:val="es-ES" w:eastAsia="en-US"/>
        </w:rPr>
        <w:t>ella</w:t>
      </w:r>
      <w:r w:rsidRPr="00966400">
        <w:rPr>
          <w:rFonts w:ascii="Courier New" w:eastAsia="Aptos" w:hAnsi="Courier New" w:cs="Courier New"/>
          <w:szCs w:val="24"/>
          <w:lang w:val="es-ES" w:eastAsia="en-US"/>
        </w:rPr>
        <w:t>.</w:t>
      </w:r>
    </w:p>
    <w:p w14:paraId="31E8034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B1D52D1" w14:textId="77777777" w:rsidR="008D02BE" w:rsidRPr="00002EE0"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CD23507" w14:textId="77777777"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63.- Patrimonio del Fondo. </w:t>
      </w:r>
      <w:r w:rsidRPr="00002EE0">
        <w:rPr>
          <w:rFonts w:ascii="Courier New" w:eastAsia="Aptos" w:hAnsi="Courier New" w:cs="Courier New"/>
          <w:szCs w:val="24"/>
          <w:lang w:val="es-ES" w:eastAsia="en-US"/>
        </w:rPr>
        <w:lastRenderedPageBreak/>
        <w:t>El patrimonio del Fondo estará formado por:</w:t>
      </w:r>
    </w:p>
    <w:p w14:paraId="1269FCF2" w14:textId="77777777" w:rsidR="008D02BE" w:rsidRDefault="008D02BE" w:rsidP="00966400">
      <w:pPr>
        <w:widowControl w:val="0"/>
        <w:tabs>
          <w:tab w:val="left" w:pos="709"/>
        </w:tabs>
        <w:spacing w:line="276" w:lineRule="auto"/>
        <w:ind w:firstLine="2268"/>
        <w:jc w:val="both"/>
        <w:rPr>
          <w:rFonts w:ascii="Courier New" w:eastAsia="Aptos" w:hAnsi="Courier New" w:cs="Courier New"/>
          <w:szCs w:val="24"/>
          <w:lang w:val="es-ES" w:eastAsia="en-US"/>
        </w:rPr>
      </w:pPr>
    </w:p>
    <w:p w14:paraId="1749188D" w14:textId="00529332"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Un aporte inicial de</w:t>
      </w:r>
      <w:r w:rsidR="00FD60A9">
        <w:rPr>
          <w:rFonts w:ascii="Courier New" w:eastAsia="Aptos" w:hAnsi="Courier New" w:cs="Courier New"/>
          <w:szCs w:val="24"/>
          <w:lang w:val="es-ES" w:eastAsia="en-US"/>
        </w:rPr>
        <w:t xml:space="preserve"> </w:t>
      </w:r>
      <w:r w:rsidR="00E206FF" w:rsidRPr="00966400">
        <w:rPr>
          <w:rFonts w:ascii="Courier New" w:eastAsia="Aptos" w:hAnsi="Courier New" w:cs="Courier New"/>
          <w:szCs w:val="24"/>
          <w:lang w:val="es-ES" w:eastAsia="en-US"/>
        </w:rPr>
        <w:t>la Corfo</w:t>
      </w:r>
      <w:r w:rsidR="00E206F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 5.970.000 unidades de fomento.</w:t>
      </w:r>
    </w:p>
    <w:p w14:paraId="7773B4C6" w14:textId="77777777" w:rsidR="008D02BE" w:rsidRDefault="008D02BE" w:rsidP="00966400">
      <w:pPr>
        <w:widowControl w:val="0"/>
        <w:tabs>
          <w:tab w:val="left" w:pos="709"/>
        </w:tabs>
        <w:spacing w:line="276" w:lineRule="auto"/>
        <w:ind w:firstLine="2268"/>
        <w:jc w:val="both"/>
        <w:rPr>
          <w:rFonts w:ascii="Courier New" w:eastAsia="Aptos" w:hAnsi="Courier New" w:cs="Courier New"/>
          <w:szCs w:val="24"/>
          <w:lang w:val="es-ES" w:eastAsia="en-US"/>
        </w:rPr>
      </w:pPr>
    </w:p>
    <w:p w14:paraId="6A3F85E1" w14:textId="07197A41"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Las comisiones que perciba por el otorgamiento de garantías.</w:t>
      </w:r>
    </w:p>
    <w:p w14:paraId="5160B3E4" w14:textId="77777777" w:rsidR="008D02BE" w:rsidRDefault="008D02BE" w:rsidP="00966400">
      <w:pPr>
        <w:widowControl w:val="0"/>
        <w:tabs>
          <w:tab w:val="left" w:pos="709"/>
        </w:tabs>
        <w:spacing w:line="276" w:lineRule="auto"/>
        <w:ind w:firstLine="2268"/>
        <w:jc w:val="both"/>
        <w:rPr>
          <w:rFonts w:ascii="Courier New" w:eastAsia="Aptos" w:hAnsi="Courier New" w:cs="Courier New"/>
          <w:szCs w:val="24"/>
          <w:lang w:val="es-ES" w:eastAsia="en-US"/>
        </w:rPr>
      </w:pPr>
    </w:p>
    <w:p w14:paraId="21FFEC78" w14:textId="2CEB13BB"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El producto de las inversiones que el Fondo realice.</w:t>
      </w:r>
    </w:p>
    <w:p w14:paraId="4BFA8FE3" w14:textId="77777777" w:rsidR="008D02BE" w:rsidRDefault="008D02BE" w:rsidP="00966400">
      <w:pPr>
        <w:widowControl w:val="0"/>
        <w:tabs>
          <w:tab w:val="left" w:pos="709"/>
        </w:tabs>
        <w:spacing w:line="276" w:lineRule="auto"/>
        <w:ind w:firstLine="2268"/>
        <w:jc w:val="both"/>
        <w:rPr>
          <w:rFonts w:ascii="Courier New" w:eastAsia="Aptos" w:hAnsi="Courier New" w:cs="Courier New"/>
          <w:szCs w:val="24"/>
          <w:lang w:val="es-ES" w:eastAsia="en-US"/>
        </w:rPr>
      </w:pPr>
    </w:p>
    <w:p w14:paraId="721F885D" w14:textId="05E20C32"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4.</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 recuperación de garantías pagadas que se obtengan.</w:t>
      </w:r>
    </w:p>
    <w:p w14:paraId="45BC3F5C" w14:textId="77777777" w:rsidR="008D02BE"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EBF50A5" w14:textId="2F9FAEEF" w:rsidR="00002EE0" w:rsidRPr="00002EE0" w:rsidRDefault="00002EE0" w:rsidP="00966400">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5.</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Los excedentes que arroje el Fondo en relación con la suma aportada por</w:t>
      </w:r>
      <w:r w:rsidR="00556748">
        <w:rPr>
          <w:rFonts w:ascii="Courier New" w:eastAsia="Aptos" w:hAnsi="Courier New" w:cs="Courier New"/>
          <w:szCs w:val="24"/>
          <w:lang w:val="es-ES" w:eastAsia="en-US"/>
        </w:rPr>
        <w:t xml:space="preserve"> </w:t>
      </w:r>
      <w:r w:rsidR="00556748" w:rsidRPr="00966400">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w:t>
      </w:r>
    </w:p>
    <w:p w14:paraId="24382AA9" w14:textId="77777777" w:rsidR="008D02BE" w:rsidRDefault="008D02BE" w:rsidP="00966400">
      <w:pPr>
        <w:widowControl w:val="0"/>
        <w:tabs>
          <w:tab w:val="left" w:pos="709"/>
        </w:tabs>
        <w:spacing w:line="276" w:lineRule="auto"/>
        <w:ind w:firstLine="2268"/>
        <w:jc w:val="both"/>
        <w:rPr>
          <w:rFonts w:ascii="Courier New" w:eastAsia="Aptos" w:hAnsi="Courier New" w:cs="Courier New"/>
          <w:szCs w:val="24"/>
          <w:lang w:val="es-ES" w:eastAsia="en-US"/>
        </w:rPr>
      </w:pPr>
    </w:p>
    <w:p w14:paraId="4C85A355" w14:textId="61D785E2"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Fondo estará facultado para invertir sus recursos en depósitos a plazo o en instrumentos financieros de fácil liquidez, en la forma que lo determine el Banco Central de Chile.</w:t>
      </w:r>
    </w:p>
    <w:p w14:paraId="5D02A1E5" w14:textId="77777777" w:rsidR="008D02BE"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DD7C21B" w14:textId="130055B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administradora del Fondo establecerá la proporción o parte del aporte señalado en el numeral 1 que deberá mantenerse en moneda extranjera, así como la forma, instrumentos y proporción de ésta que </w:t>
      </w:r>
      <w:r w:rsidRPr="00CB05A7">
        <w:rPr>
          <w:rFonts w:ascii="Courier New" w:eastAsia="Aptos" w:hAnsi="Courier New" w:cs="Courier New"/>
          <w:szCs w:val="24"/>
          <w:lang w:val="es-ES" w:eastAsia="en-US"/>
        </w:rPr>
        <w:t>podrá invertirse en el exterior, si corresponde</w:t>
      </w:r>
      <w:r w:rsidR="00E37F87" w:rsidRPr="00CB05A7">
        <w:rPr>
          <w:rFonts w:ascii="Courier New" w:eastAsia="Aptos" w:hAnsi="Courier New" w:cs="Courier New"/>
          <w:szCs w:val="24"/>
          <w:lang w:val="es-ES" w:eastAsia="en-US"/>
        </w:rPr>
        <w:t xml:space="preserve">, </w:t>
      </w:r>
      <w:r w:rsidRPr="00CB05A7">
        <w:rPr>
          <w:rFonts w:ascii="Courier New" w:eastAsia="Aptos" w:hAnsi="Courier New" w:cs="Courier New"/>
          <w:szCs w:val="24"/>
          <w:lang w:val="es-ES" w:eastAsia="en-US"/>
        </w:rPr>
        <w:t>sin</w:t>
      </w:r>
      <w:r w:rsidRPr="00002EE0">
        <w:rPr>
          <w:rFonts w:ascii="Courier New" w:eastAsia="Aptos" w:hAnsi="Courier New" w:cs="Courier New"/>
          <w:szCs w:val="24"/>
          <w:lang w:val="es-ES" w:eastAsia="en-US"/>
        </w:rPr>
        <w:t xml:space="preserve"> perjuicio de lo establecido en artículo 69 respecto a las facultades fiscalizadoras de la Comisión.</w:t>
      </w:r>
    </w:p>
    <w:p w14:paraId="13072681" w14:textId="77777777" w:rsidR="008D02BE"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93E5190" w14:textId="0EE4E802" w:rsidR="00002EE0" w:rsidRPr="00002EE0" w:rsidRDefault="006A5974"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E37F87">
        <w:rPr>
          <w:rFonts w:ascii="Courier New" w:eastAsia="Aptos" w:hAnsi="Courier New" w:cs="Courier New"/>
          <w:szCs w:val="24"/>
          <w:lang w:val="es-ES" w:eastAsia="en-US"/>
        </w:rPr>
        <w:t>La Corfo</w:t>
      </w:r>
      <w:r>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podrá efectuar retiros desde el Fondo y/o de uno de los programas </w:t>
      </w:r>
      <w:r w:rsidR="00252BF8" w:rsidRPr="00E37F87">
        <w:rPr>
          <w:rFonts w:ascii="Courier New" w:eastAsia="Aptos" w:hAnsi="Courier New" w:cs="Courier New"/>
          <w:szCs w:val="24"/>
          <w:lang w:val="es-ES" w:eastAsia="en-US"/>
        </w:rPr>
        <w:t>Fogade</w:t>
      </w:r>
      <w:r w:rsidR="00002EE0" w:rsidRPr="00002EE0">
        <w:rPr>
          <w:rFonts w:ascii="Courier New" w:eastAsia="Aptos" w:hAnsi="Courier New" w:cs="Courier New"/>
          <w:szCs w:val="24"/>
          <w:lang w:val="es-ES" w:eastAsia="en-US"/>
        </w:rPr>
        <w:t xml:space="preserve">, para lo cual éste o aquéllos no deberán registrar un monto de garantías que supere lo acordado por la Comisión conforme al inciso cuarto del artículo 64, durante un periodo de doce meses consecutivos. En el acto de decisión del retiro deberá indicarse con cargo a qué programa o programas se efectúa, y la proporción en caso de ser más de uno. Si nada se indica, se entenderá que el retiro se realiza con cargo a todos </w:t>
      </w:r>
      <w:r w:rsidR="00002EE0" w:rsidRPr="00CB05A7">
        <w:rPr>
          <w:rFonts w:ascii="Courier New" w:eastAsia="Aptos" w:hAnsi="Courier New" w:cs="Courier New"/>
          <w:szCs w:val="24"/>
          <w:lang w:val="es-ES" w:eastAsia="en-US"/>
        </w:rPr>
        <w:t xml:space="preserve">los programas vigentes, proporcionalmente. </w:t>
      </w:r>
      <w:r w:rsidR="00E37F87" w:rsidRPr="00CB05A7">
        <w:rPr>
          <w:rFonts w:ascii="Courier New" w:eastAsia="Aptos" w:hAnsi="Courier New" w:cs="Courier New"/>
          <w:szCs w:val="24"/>
          <w:lang w:val="es-ES" w:eastAsia="en-US"/>
        </w:rPr>
        <w:t>Si se ha</w:t>
      </w:r>
      <w:r w:rsidR="00E37F87">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materializado el retiro, ante una superación del límite de apalancamiento señalado en el artículo 64, </w:t>
      </w:r>
      <w:r w:rsidR="00002EE0" w:rsidRPr="00002EE0">
        <w:rPr>
          <w:rFonts w:ascii="Courier New" w:eastAsia="Aptos" w:hAnsi="Courier New" w:cs="Courier New"/>
          <w:szCs w:val="24"/>
          <w:lang w:val="es-ES" w:eastAsia="en-US"/>
        </w:rPr>
        <w:lastRenderedPageBreak/>
        <w:t xml:space="preserve">y a requerimiento de la administradora del Fondo, </w:t>
      </w:r>
      <w:r w:rsidR="00D74083" w:rsidRPr="00E37F87">
        <w:rPr>
          <w:rFonts w:ascii="Courier New" w:eastAsia="Aptos" w:hAnsi="Courier New" w:cs="Courier New"/>
          <w:szCs w:val="24"/>
          <w:lang w:val="es-ES" w:eastAsia="en-US"/>
        </w:rPr>
        <w:t>la Corfo</w:t>
      </w:r>
      <w:r w:rsidR="00D74083">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deberá restituir los recursos retirados, en el plazo de doce meses contado desde la fecha del requerimiento.</w:t>
      </w:r>
    </w:p>
    <w:p w14:paraId="483E7D49" w14:textId="77777777" w:rsidR="008D02BE"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6CBCD4B" w14:textId="744412F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Fondo será considerado como un activo de</w:t>
      </w:r>
      <w:r w:rsidR="00FD60A9">
        <w:rPr>
          <w:rFonts w:ascii="Courier New" w:eastAsia="Aptos" w:hAnsi="Courier New" w:cs="Courier New"/>
          <w:szCs w:val="24"/>
          <w:lang w:val="es-ES" w:eastAsia="en-US"/>
        </w:rPr>
        <w:t xml:space="preserve"> </w:t>
      </w:r>
      <w:r w:rsidR="002D73B9" w:rsidRPr="00E37F87">
        <w:rPr>
          <w:rFonts w:ascii="Courier New" w:eastAsia="Aptos" w:hAnsi="Courier New" w:cs="Courier New"/>
          <w:szCs w:val="24"/>
          <w:lang w:val="es-ES" w:eastAsia="en-US"/>
        </w:rPr>
        <w:t>la Corfo</w:t>
      </w:r>
      <w:r w:rsidR="002D73B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para todos los efectos legales.</w:t>
      </w:r>
    </w:p>
    <w:p w14:paraId="538F70C4"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AE8AD04" w14:textId="77777777" w:rsidR="008D02BE" w:rsidRPr="00002EE0"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0E5E3B9" w14:textId="75BEE78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64.- Administración y apalancamiento del Fondo. El Fondo será administrado por </w:t>
      </w:r>
      <w:r w:rsidR="00F73747" w:rsidRPr="00447687">
        <w:rPr>
          <w:rFonts w:ascii="Courier New" w:eastAsia="Aptos" w:hAnsi="Courier New" w:cs="Courier New"/>
          <w:szCs w:val="24"/>
          <w:lang w:val="es-ES" w:eastAsia="en-US"/>
        </w:rPr>
        <w:t>la Afide</w:t>
      </w:r>
      <w:r w:rsidRPr="00F7374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la que, además, tendrá su representación legal.</w:t>
      </w:r>
    </w:p>
    <w:p w14:paraId="66762D72" w14:textId="77777777" w:rsidR="008D02BE" w:rsidRDefault="008D02B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E5E05D9" w14:textId="0ACB631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Las garantías del Fondo se otorgarán de acuerdo con lo establecido por la administradora, entidad que estará facultada para crear o terminar programas de garantía, denominados genéricamente “programas </w:t>
      </w:r>
      <w:r w:rsidR="00B60A77" w:rsidRPr="00281F26">
        <w:rPr>
          <w:rFonts w:ascii="Courier New" w:eastAsia="Aptos" w:hAnsi="Courier New" w:cs="Courier New"/>
          <w:szCs w:val="24"/>
          <w:lang w:val="es-ES" w:eastAsia="en-US"/>
        </w:rPr>
        <w:t>Fogade</w:t>
      </w:r>
      <w:r w:rsidRPr="00002EE0">
        <w:rPr>
          <w:rFonts w:ascii="Courier New" w:eastAsia="Aptos" w:hAnsi="Courier New" w:cs="Courier New"/>
          <w:szCs w:val="24"/>
          <w:lang w:val="es-ES" w:eastAsia="en-US"/>
        </w:rPr>
        <w:t xml:space="preserve">”, además de distribuir o redistribuir los recursos del Fondo que respaldarán cada uno de ellos, y establecer los requisitos que deban cumplir </w:t>
      </w:r>
      <w:r w:rsidR="00485906" w:rsidRPr="00281F26">
        <w:rPr>
          <w:rFonts w:ascii="Courier New" w:eastAsia="Aptos" w:hAnsi="Courier New" w:cs="Courier New"/>
          <w:szCs w:val="24"/>
          <w:lang w:val="es-ES" w:eastAsia="en-US"/>
        </w:rPr>
        <w:t xml:space="preserve">las </w:t>
      </w:r>
      <w:r w:rsidRPr="00281F26">
        <w:rPr>
          <w:rFonts w:ascii="Courier New" w:eastAsia="Aptos" w:hAnsi="Courier New" w:cs="Courier New"/>
          <w:szCs w:val="24"/>
          <w:lang w:val="es-ES" w:eastAsia="en-US"/>
        </w:rPr>
        <w:t xml:space="preserve">beneficiarias </w:t>
      </w:r>
      <w:r w:rsidR="00485906" w:rsidRPr="00281F26">
        <w:rPr>
          <w:rFonts w:ascii="Courier New" w:eastAsia="Aptos" w:hAnsi="Courier New" w:cs="Courier New"/>
          <w:szCs w:val="24"/>
          <w:lang w:val="es-ES" w:eastAsia="en-US"/>
        </w:rPr>
        <w:t>o los beneficiarios</w:t>
      </w:r>
      <w:r w:rsidR="0048590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que accedan a las garantías, todo lo anterior de conformidad a lo establecido en el presente </w:t>
      </w:r>
      <w:r w:rsidR="00485906" w:rsidRPr="00281F26">
        <w:rPr>
          <w:rFonts w:ascii="Courier New" w:eastAsia="Aptos" w:hAnsi="Courier New" w:cs="Courier New"/>
          <w:szCs w:val="24"/>
          <w:lang w:val="es-ES" w:eastAsia="en-US"/>
        </w:rPr>
        <w:t>T</w:t>
      </w:r>
      <w:r w:rsidRPr="00002EE0">
        <w:rPr>
          <w:rFonts w:ascii="Courier New" w:eastAsia="Aptos" w:hAnsi="Courier New" w:cs="Courier New"/>
          <w:szCs w:val="24"/>
          <w:lang w:val="es-ES" w:eastAsia="en-US"/>
        </w:rPr>
        <w:t xml:space="preserve">ítulo y a los objetivos de política pública, lineamientos y criterios generales que al efecto establezca </w:t>
      </w:r>
      <w:r w:rsidR="000F7255" w:rsidRPr="00281F26">
        <w:rPr>
          <w:rFonts w:ascii="Courier New" w:eastAsia="Aptos" w:hAnsi="Courier New" w:cs="Courier New"/>
          <w:szCs w:val="24"/>
          <w:lang w:val="es-ES" w:eastAsia="en-US"/>
        </w:rPr>
        <w:t>la Corfo</w:t>
      </w:r>
      <w:r w:rsidRPr="00281F26">
        <w:rPr>
          <w:rFonts w:ascii="Courier New" w:eastAsia="Aptos" w:hAnsi="Courier New" w:cs="Courier New"/>
          <w:szCs w:val="24"/>
          <w:lang w:val="es-ES" w:eastAsia="en-US"/>
        </w:rPr>
        <w:t>, mediante la resolución correspondiente.</w:t>
      </w:r>
      <w:r w:rsidRPr="00002EE0">
        <w:rPr>
          <w:rFonts w:ascii="Courier New" w:eastAsia="Aptos" w:hAnsi="Courier New" w:cs="Courier New"/>
          <w:szCs w:val="24"/>
          <w:lang w:val="es-ES" w:eastAsia="en-US"/>
        </w:rPr>
        <w:t xml:space="preserve"> </w:t>
      </w:r>
    </w:p>
    <w:p w14:paraId="1FBFA078"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8134747" w14:textId="37A641F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No </w:t>
      </w:r>
      <w:proofErr w:type="gramStart"/>
      <w:r w:rsidRPr="00002EE0">
        <w:rPr>
          <w:rFonts w:ascii="Courier New" w:eastAsia="Aptos" w:hAnsi="Courier New" w:cs="Courier New"/>
          <w:szCs w:val="24"/>
          <w:lang w:val="es-ES" w:eastAsia="en-US"/>
        </w:rPr>
        <w:t>obstante</w:t>
      </w:r>
      <w:proofErr w:type="gramEnd"/>
      <w:r w:rsidRPr="00002EE0">
        <w:rPr>
          <w:rFonts w:ascii="Courier New" w:eastAsia="Aptos" w:hAnsi="Courier New" w:cs="Courier New"/>
          <w:szCs w:val="24"/>
          <w:lang w:val="es-ES" w:eastAsia="en-US"/>
        </w:rPr>
        <w:t xml:space="preserve"> lo anterior, los programas </w:t>
      </w:r>
      <w:r w:rsidR="00AE4266" w:rsidRPr="00281F26">
        <w:rPr>
          <w:rFonts w:ascii="Courier New" w:eastAsia="Aptos" w:hAnsi="Courier New" w:cs="Courier New"/>
          <w:szCs w:val="24"/>
          <w:lang w:val="es-ES" w:eastAsia="en-US"/>
        </w:rPr>
        <w:t>Fogade</w:t>
      </w:r>
      <w:r w:rsidR="00AE426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deberán tener como finalidad mejorar la competitividad empresarial, promover la diversificación productiva y/o contribuir al crecimiento económico sostenible del país. </w:t>
      </w:r>
    </w:p>
    <w:p w14:paraId="4D390F61"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A2226B" w14:textId="3CAE9563"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Para cada </w:t>
      </w:r>
      <w:r w:rsidRPr="00281F26">
        <w:rPr>
          <w:rFonts w:ascii="Courier New" w:eastAsia="Aptos" w:hAnsi="Courier New" w:cs="Courier New"/>
          <w:szCs w:val="24"/>
          <w:lang w:val="es-ES" w:eastAsia="en-US"/>
        </w:rPr>
        <w:t xml:space="preserve">programa </w:t>
      </w:r>
      <w:r w:rsidR="00AE4266" w:rsidRPr="00281F26">
        <w:rPr>
          <w:rFonts w:ascii="Courier New" w:eastAsia="Aptos" w:hAnsi="Courier New" w:cs="Courier New"/>
          <w:szCs w:val="24"/>
          <w:lang w:val="es-ES" w:eastAsia="en-US"/>
        </w:rPr>
        <w:t>Fogade</w:t>
      </w:r>
      <w:r w:rsidRPr="00281F2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el Fondo podrá caucionar obligaciones hasta por un monto que no exceda la relación que determine la administradora, con respecto al monto del patrimonio asignado al programa </w:t>
      </w:r>
      <w:r w:rsidR="003B18D4" w:rsidRPr="00281F26">
        <w:rPr>
          <w:rFonts w:ascii="Courier New" w:eastAsia="Aptos" w:hAnsi="Courier New" w:cs="Courier New"/>
          <w:szCs w:val="24"/>
          <w:lang w:val="es-ES" w:eastAsia="en-US"/>
        </w:rPr>
        <w:t>Fogade</w:t>
      </w:r>
      <w:r w:rsidRPr="00281F2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previo acuerdo favorable de la Comisión.</w:t>
      </w:r>
    </w:p>
    <w:p w14:paraId="7704D567"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50F427A" w14:textId="10A5CCF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administradora deberá enviar </w:t>
      </w:r>
      <w:r w:rsidRPr="00281F26">
        <w:rPr>
          <w:rFonts w:ascii="Courier New" w:eastAsia="Aptos" w:hAnsi="Courier New" w:cs="Courier New"/>
          <w:szCs w:val="24"/>
          <w:lang w:val="es-ES" w:eastAsia="en-US"/>
        </w:rPr>
        <w:t xml:space="preserve">a </w:t>
      </w:r>
      <w:r w:rsidR="00BC6AE9" w:rsidRPr="00281F26">
        <w:rPr>
          <w:rFonts w:ascii="Courier New" w:eastAsia="Aptos" w:hAnsi="Courier New" w:cs="Courier New"/>
          <w:szCs w:val="24"/>
          <w:lang w:val="es-ES" w:eastAsia="en-US"/>
        </w:rPr>
        <w:t>la Corfo</w:t>
      </w:r>
      <w:r w:rsidR="00BC6AE9">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un informe mensual que dé cuenta del cumplimiento de la obligación contenida en el inciso anterior.</w:t>
      </w:r>
    </w:p>
    <w:p w14:paraId="18505FEE"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57639D4" w14:textId="34081C9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Corresponderá a la administradora determinar las condiciones de operación, tales como el porcentaje de la garantía, la comisión por el otorgamiento de ésta y requisitos de elegibilidad de las operaciones garantizadas; los requisitos que deberán cumplir las entidades financieras para acceder a la garantía y su pago, así como los aspectos operativos de cada programa </w:t>
      </w:r>
      <w:r w:rsidR="00FC2A15" w:rsidRPr="00281F26">
        <w:rPr>
          <w:rFonts w:ascii="Courier New" w:eastAsia="Aptos" w:hAnsi="Courier New" w:cs="Courier New"/>
          <w:szCs w:val="24"/>
          <w:lang w:val="es-ES" w:eastAsia="en-US"/>
        </w:rPr>
        <w:t>Fogade</w:t>
      </w:r>
      <w:r w:rsidRPr="00002EE0">
        <w:rPr>
          <w:rFonts w:ascii="Courier New" w:eastAsia="Aptos" w:hAnsi="Courier New" w:cs="Courier New"/>
          <w:szCs w:val="24"/>
          <w:lang w:val="es-ES" w:eastAsia="en-US"/>
        </w:rPr>
        <w:t xml:space="preserve">. La información antes señalada deberá encontrarse disponible en el sitio </w:t>
      </w:r>
      <w:r w:rsidR="00FC2A15" w:rsidRPr="00281F26">
        <w:rPr>
          <w:rFonts w:ascii="Courier New" w:eastAsia="Aptos" w:hAnsi="Courier New" w:cs="Courier New"/>
          <w:szCs w:val="24"/>
          <w:lang w:val="es-ES" w:eastAsia="en-US"/>
        </w:rPr>
        <w:t>w</w:t>
      </w:r>
      <w:r w:rsidRPr="00281F26">
        <w:rPr>
          <w:rFonts w:ascii="Courier New" w:eastAsia="Aptos" w:hAnsi="Courier New" w:cs="Courier New"/>
          <w:szCs w:val="24"/>
          <w:lang w:val="es-ES" w:eastAsia="en-US"/>
        </w:rPr>
        <w:t>eb</w:t>
      </w:r>
      <w:r w:rsidRPr="00002EE0">
        <w:rPr>
          <w:rFonts w:ascii="Courier New" w:eastAsia="Aptos" w:hAnsi="Courier New" w:cs="Courier New"/>
          <w:szCs w:val="24"/>
          <w:lang w:val="es-ES" w:eastAsia="en-US"/>
        </w:rPr>
        <w:t xml:space="preserve"> de </w:t>
      </w:r>
      <w:r w:rsidR="00FC2A15" w:rsidRPr="00281F26">
        <w:rPr>
          <w:rFonts w:ascii="Courier New" w:eastAsia="Aptos" w:hAnsi="Courier New" w:cs="Courier New"/>
          <w:szCs w:val="24"/>
          <w:lang w:val="es-ES" w:eastAsia="en-US"/>
        </w:rPr>
        <w:t>la Afide</w:t>
      </w:r>
      <w:r w:rsidR="00FC2A1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y/o de los Programas </w:t>
      </w:r>
      <w:r w:rsidR="00FC2A15" w:rsidRPr="00281F26">
        <w:rPr>
          <w:rFonts w:ascii="Courier New" w:eastAsia="Aptos" w:hAnsi="Courier New" w:cs="Courier New"/>
          <w:szCs w:val="24"/>
          <w:lang w:val="es-ES" w:eastAsia="en-US"/>
        </w:rPr>
        <w:t>Fogade</w:t>
      </w:r>
      <w:r w:rsidRPr="00002EE0">
        <w:rPr>
          <w:rFonts w:ascii="Courier New" w:eastAsia="Aptos" w:hAnsi="Courier New" w:cs="Courier New"/>
          <w:szCs w:val="24"/>
          <w:lang w:val="es-ES" w:eastAsia="en-US"/>
        </w:rPr>
        <w:t>.</w:t>
      </w:r>
    </w:p>
    <w:p w14:paraId="7A212E16"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3956F6F" w14:textId="363CC82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La administradora deberá celebrar contratos con las entidades financieras que participen en cada programa </w:t>
      </w:r>
      <w:r w:rsidR="00B23FAB" w:rsidRPr="00281F26">
        <w:rPr>
          <w:rFonts w:ascii="Courier New" w:eastAsia="Aptos" w:hAnsi="Courier New" w:cs="Courier New"/>
          <w:szCs w:val="24"/>
          <w:lang w:val="es-ES" w:eastAsia="en-US"/>
        </w:rPr>
        <w:t>Fogade</w:t>
      </w:r>
      <w:r w:rsidRPr="00002EE0">
        <w:rPr>
          <w:rFonts w:ascii="Courier New" w:eastAsia="Aptos" w:hAnsi="Courier New" w:cs="Courier New"/>
          <w:szCs w:val="24"/>
          <w:lang w:val="es-ES" w:eastAsia="en-US"/>
        </w:rPr>
        <w:t>. En dicho contrato se podrá establecer el procedimiento para el otorgamiento de la garantía del Fondo; la forma de calificar si las operaciones garantizadas que se le presenten a cobro cumplen con los requisitos para gozar de la garantía y, en caso afirmativo, la forma de reembolsar a la entidad financiera; el procedimiento para la cobranza de las operaciones pagadas por el Fondo, y otras condiciones que especifique la administradora.</w:t>
      </w:r>
    </w:p>
    <w:p w14:paraId="0EDDFA43"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E09AA4" w14:textId="65F1F8A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 administradora deberá efectuar un balance anual de sus operaciones.</w:t>
      </w:r>
    </w:p>
    <w:p w14:paraId="69F88CD3" w14:textId="77777777" w:rsidR="00F0208E"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1994A96" w14:textId="74D6A80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 administradora tendrá derecho a una comisión de administración en la forma y condiciones que fije la Comisión.</w:t>
      </w:r>
    </w:p>
    <w:p w14:paraId="30CF417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D48640C" w14:textId="77777777" w:rsidR="00F0208E" w:rsidRPr="00002EE0" w:rsidRDefault="00F0208E"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A107949" w14:textId="6C33595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65.- Obligación de destino de los recursos. </w:t>
      </w:r>
      <w:r w:rsidR="00E672DF" w:rsidRPr="00281F26">
        <w:rPr>
          <w:rFonts w:ascii="Courier New" w:eastAsia="Aptos" w:hAnsi="Courier New" w:cs="Courier New"/>
          <w:szCs w:val="24"/>
          <w:lang w:val="es-ES" w:eastAsia="en-US"/>
        </w:rPr>
        <w:t xml:space="preserve">Las </w:t>
      </w:r>
      <w:r w:rsidRPr="00281F26">
        <w:rPr>
          <w:rFonts w:ascii="Courier New" w:eastAsia="Aptos" w:hAnsi="Courier New" w:cs="Courier New"/>
          <w:szCs w:val="24"/>
          <w:lang w:val="es-ES" w:eastAsia="en-US"/>
        </w:rPr>
        <w:t xml:space="preserve">beneficiarias </w:t>
      </w:r>
      <w:r w:rsidR="00E672DF" w:rsidRPr="00281F26">
        <w:rPr>
          <w:rFonts w:ascii="Courier New" w:eastAsia="Aptos" w:hAnsi="Courier New" w:cs="Courier New"/>
          <w:szCs w:val="24"/>
          <w:lang w:val="es-ES" w:eastAsia="en-US"/>
        </w:rPr>
        <w:t>o los beneficiarios</w:t>
      </w:r>
      <w:r w:rsidR="00E672D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las operaciones garantizadas por el Fondo deberán destinar estos recursos únicamente a los objetivos del Fondo y de cada programa </w:t>
      </w:r>
      <w:r w:rsidR="00E672DF" w:rsidRPr="00281F26">
        <w:rPr>
          <w:rFonts w:ascii="Courier New" w:eastAsia="Aptos" w:hAnsi="Courier New" w:cs="Courier New"/>
          <w:szCs w:val="24"/>
          <w:lang w:val="es-ES" w:eastAsia="en-US"/>
        </w:rPr>
        <w:t>Fogade</w:t>
      </w:r>
      <w:r w:rsidRPr="00281F2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w:t>
      </w:r>
    </w:p>
    <w:p w14:paraId="3F508222" w14:textId="77777777" w:rsidR="0012719B" w:rsidRDefault="0012719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5099853" w14:textId="67778767" w:rsidR="00002EE0" w:rsidRPr="00002EE0" w:rsidRDefault="00090635"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281F26">
        <w:rPr>
          <w:rFonts w:ascii="Courier New" w:eastAsia="Aptos" w:hAnsi="Courier New" w:cs="Courier New"/>
          <w:szCs w:val="24"/>
          <w:lang w:val="es-ES" w:eastAsia="en-US"/>
        </w:rPr>
        <w:t>La persona que</w:t>
      </w:r>
      <w:r>
        <w:rPr>
          <w:rFonts w:ascii="Courier New" w:eastAsia="Aptos" w:hAnsi="Courier New" w:cs="Courier New"/>
          <w:szCs w:val="24"/>
          <w:lang w:val="es-ES" w:eastAsia="en-US"/>
        </w:rPr>
        <w:t xml:space="preserve"> </w:t>
      </w:r>
      <w:r w:rsidR="00002EE0" w:rsidRPr="00002EE0">
        <w:rPr>
          <w:rFonts w:ascii="Courier New" w:eastAsia="Aptos" w:hAnsi="Courier New" w:cs="Courier New"/>
          <w:szCs w:val="24"/>
          <w:lang w:val="es-ES" w:eastAsia="en-US"/>
        </w:rPr>
        <w:t xml:space="preserve">destine o emplee los recursos para un fin distinto del señalado en la presente ley y en el objetivo de cada programa </w:t>
      </w:r>
      <w:r w:rsidRPr="00281F26">
        <w:rPr>
          <w:rFonts w:ascii="Courier New" w:eastAsia="Aptos" w:hAnsi="Courier New" w:cs="Courier New"/>
          <w:szCs w:val="24"/>
          <w:lang w:val="es-ES" w:eastAsia="en-US"/>
        </w:rPr>
        <w:t>Fogade</w:t>
      </w:r>
      <w:r w:rsidR="00002EE0" w:rsidRPr="00002EE0">
        <w:rPr>
          <w:rFonts w:ascii="Courier New" w:eastAsia="Aptos" w:hAnsi="Courier New" w:cs="Courier New"/>
          <w:szCs w:val="24"/>
          <w:lang w:val="es-ES" w:eastAsia="en-US"/>
        </w:rPr>
        <w:t xml:space="preserve">, será castigada con presidio menor en sus grados medio a </w:t>
      </w:r>
      <w:r w:rsidR="00002EE0" w:rsidRPr="00002EE0">
        <w:rPr>
          <w:rFonts w:ascii="Courier New" w:eastAsia="Aptos" w:hAnsi="Courier New" w:cs="Courier New"/>
          <w:szCs w:val="24"/>
          <w:lang w:val="es-ES" w:eastAsia="en-US"/>
        </w:rPr>
        <w:lastRenderedPageBreak/>
        <w:t>máximo.</w:t>
      </w:r>
    </w:p>
    <w:p w14:paraId="5C25617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6A1AC6"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1193713" w14:textId="6F9278A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66.- Identificación de operaciones. Las entidades financieras que participen en los programas </w:t>
      </w:r>
      <w:r w:rsidR="00911678" w:rsidRPr="00281F26">
        <w:rPr>
          <w:rFonts w:ascii="Courier New" w:eastAsia="Aptos" w:hAnsi="Courier New" w:cs="Courier New"/>
          <w:szCs w:val="24"/>
          <w:lang w:val="es-ES" w:eastAsia="en-US"/>
        </w:rPr>
        <w:t>Fogade</w:t>
      </w:r>
      <w:r w:rsidR="00911678"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deberán tener identificadas las operaciones que cursen con garantía del Fondo y enviarán, a lo menos mensualmente, una nómina de dichas operaciones a la administradora.</w:t>
      </w:r>
    </w:p>
    <w:p w14:paraId="5F629EC1"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2956761"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5713D8F" w14:textId="612C3AC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67.- Cobranza de los financiamientos. Las entidades financieras que participen en los programas </w:t>
      </w:r>
      <w:r w:rsidR="00195747" w:rsidRPr="00281F26">
        <w:rPr>
          <w:rFonts w:ascii="Courier New" w:eastAsia="Aptos" w:hAnsi="Courier New" w:cs="Courier New"/>
          <w:szCs w:val="24"/>
          <w:lang w:val="es-ES" w:eastAsia="en-US"/>
        </w:rPr>
        <w:t>Fogade</w:t>
      </w:r>
      <w:r w:rsidR="00195747"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tendrán las obligaciones establecidas en el párrafo segundo del numeral 2 del artículo 5.</w:t>
      </w:r>
    </w:p>
    <w:p w14:paraId="445382EC"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2D267C2"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Las referidas entidades financieras transferirán al Fondo, a lo menos semanalmente, las sumas que hayan recuperado en las cobranzas señaladas precedentemente.</w:t>
      </w:r>
    </w:p>
    <w:p w14:paraId="6CE35703"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533783E"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88E109D" w14:textId="2322B37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68.- Exención de impuestos al Fondo. Los ingresos del Fondo </w:t>
      </w:r>
      <w:r w:rsidR="000F43F6" w:rsidRPr="00281F26">
        <w:rPr>
          <w:rFonts w:ascii="Courier New" w:eastAsia="Aptos" w:hAnsi="Courier New" w:cs="Courier New"/>
          <w:szCs w:val="24"/>
          <w:lang w:val="es-ES" w:eastAsia="en-US"/>
        </w:rPr>
        <w:t>estarán</w:t>
      </w:r>
      <w:r w:rsidR="000F43F6">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exentos de la declaración y pago de toda clase de impuestos o contribuciones. Los actos, contratos y documentos necesarios para la constitución de las garantías otorgadas por el Fondo </w:t>
      </w:r>
      <w:r w:rsidR="00EF213B" w:rsidRPr="00281F26">
        <w:rPr>
          <w:rFonts w:ascii="Courier New" w:eastAsia="Aptos" w:hAnsi="Courier New" w:cs="Courier New"/>
          <w:szCs w:val="24"/>
          <w:lang w:val="es-ES" w:eastAsia="en-US"/>
        </w:rPr>
        <w:t>estarán</w:t>
      </w:r>
      <w:r w:rsidR="00EF213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exentos de los impuestos establecidos en la Ley de Impuesto de Timbres y Estampillas.</w:t>
      </w:r>
    </w:p>
    <w:p w14:paraId="2D20410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8484E31"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96CB71D" w14:textId="69AD79D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69.- Fiscalización del Fondo. Corresponderá a la Comisión la fiscalización del Fondo. Éste no quedará sujeto a las normas de </w:t>
      </w:r>
      <w:r w:rsidR="00055070" w:rsidRPr="00281F26">
        <w:rPr>
          <w:rFonts w:ascii="Courier New" w:eastAsia="Aptos" w:hAnsi="Courier New" w:cs="Courier New"/>
          <w:szCs w:val="24"/>
          <w:lang w:val="es-ES" w:eastAsia="en-US"/>
        </w:rPr>
        <w:t>a</w:t>
      </w:r>
      <w:r w:rsidRPr="00281F26">
        <w:rPr>
          <w:rFonts w:ascii="Courier New" w:eastAsia="Aptos" w:hAnsi="Courier New" w:cs="Courier New"/>
          <w:szCs w:val="24"/>
          <w:lang w:val="es-ES" w:eastAsia="en-US"/>
        </w:rPr>
        <w:t xml:space="preserve">dministración </w:t>
      </w:r>
      <w:r w:rsidR="00055070" w:rsidRPr="00281F26">
        <w:rPr>
          <w:rFonts w:ascii="Courier New" w:eastAsia="Aptos" w:hAnsi="Courier New" w:cs="Courier New"/>
          <w:szCs w:val="24"/>
          <w:lang w:val="es-ES" w:eastAsia="en-US"/>
        </w:rPr>
        <w:t>f</w:t>
      </w:r>
      <w:r w:rsidRPr="00281F26">
        <w:rPr>
          <w:rFonts w:ascii="Courier New" w:eastAsia="Aptos" w:hAnsi="Courier New" w:cs="Courier New"/>
          <w:szCs w:val="24"/>
          <w:lang w:val="es-ES" w:eastAsia="en-US"/>
        </w:rPr>
        <w:t>inanciera</w:t>
      </w:r>
      <w:r w:rsidRPr="00002EE0">
        <w:rPr>
          <w:rFonts w:ascii="Courier New" w:eastAsia="Aptos" w:hAnsi="Courier New" w:cs="Courier New"/>
          <w:szCs w:val="24"/>
          <w:lang w:val="es-ES" w:eastAsia="en-US"/>
        </w:rPr>
        <w:t xml:space="preserve"> del Estado ni a las demás disposiciones aplicables al sector público.</w:t>
      </w:r>
    </w:p>
    <w:p w14:paraId="43638E0B"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F00DBC5" w14:textId="750DABF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Sin perjuicio de lo anterior, la administradora deberá enviar un informe trimestral a la Dirección de Presupuestos del Ministerio de </w:t>
      </w:r>
      <w:r w:rsidRPr="00281F26">
        <w:rPr>
          <w:rFonts w:ascii="Courier New" w:eastAsia="Aptos" w:hAnsi="Courier New" w:cs="Courier New"/>
          <w:szCs w:val="24"/>
          <w:lang w:val="es-ES" w:eastAsia="en-US"/>
        </w:rPr>
        <w:t>Hacienda</w:t>
      </w:r>
      <w:r w:rsidR="004B3395" w:rsidRPr="00281F26">
        <w:rPr>
          <w:rFonts w:ascii="Courier New" w:eastAsia="Aptos" w:hAnsi="Courier New" w:cs="Courier New"/>
          <w:szCs w:val="24"/>
          <w:lang w:val="es-ES" w:eastAsia="en-US"/>
        </w:rPr>
        <w:t>,</w:t>
      </w:r>
      <w:r w:rsidRPr="00281F26">
        <w:rPr>
          <w:rFonts w:ascii="Courier New" w:eastAsia="Aptos" w:hAnsi="Courier New" w:cs="Courier New"/>
          <w:szCs w:val="24"/>
          <w:lang w:val="es-ES" w:eastAsia="en-US"/>
        </w:rPr>
        <w:t xml:space="preserve"> </w:t>
      </w:r>
      <w:r w:rsidR="007E3267" w:rsidRPr="00281F26">
        <w:rPr>
          <w:rFonts w:ascii="Courier New" w:eastAsia="Aptos" w:hAnsi="Courier New" w:cs="Courier New"/>
          <w:szCs w:val="24"/>
          <w:lang w:val="es-ES" w:eastAsia="en-US"/>
        </w:rPr>
        <w:t>con</w:t>
      </w:r>
      <w:r w:rsidR="007E326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el detalle de la composición de la </w:t>
      </w:r>
      <w:r w:rsidRPr="00002EE0">
        <w:rPr>
          <w:rFonts w:ascii="Courier New" w:eastAsia="Aptos" w:hAnsi="Courier New" w:cs="Courier New"/>
          <w:szCs w:val="24"/>
          <w:lang w:val="es-ES" w:eastAsia="en-US"/>
        </w:rPr>
        <w:lastRenderedPageBreak/>
        <w:t xml:space="preserve">cartera de inversiones del Fondo y un balance </w:t>
      </w:r>
      <w:r w:rsidRPr="00E30F88">
        <w:rPr>
          <w:rFonts w:ascii="Courier New" w:eastAsia="Aptos" w:hAnsi="Courier New" w:cs="Courier New"/>
          <w:szCs w:val="24"/>
          <w:lang w:val="es-ES" w:eastAsia="en-US"/>
        </w:rPr>
        <w:t xml:space="preserve">financiero </w:t>
      </w:r>
      <w:r w:rsidR="007E3267" w:rsidRPr="00E30F88">
        <w:rPr>
          <w:rFonts w:ascii="Courier New" w:eastAsia="Aptos" w:hAnsi="Courier New" w:cs="Courier New"/>
          <w:szCs w:val="24"/>
          <w:lang w:val="es-ES" w:eastAsia="en-US"/>
        </w:rPr>
        <w:t>de éste</w:t>
      </w:r>
      <w:r w:rsidRPr="00E30F88">
        <w:rPr>
          <w:rFonts w:ascii="Courier New" w:eastAsia="Aptos" w:hAnsi="Courier New" w:cs="Courier New"/>
          <w:szCs w:val="24"/>
          <w:lang w:val="es-ES" w:eastAsia="en-US"/>
        </w:rPr>
        <w:t>.</w:t>
      </w:r>
    </w:p>
    <w:p w14:paraId="0EFC0D47"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85CF9FA"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696283E" w14:textId="254E253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FE6B1A">
        <w:rPr>
          <w:rFonts w:ascii="Courier New" w:eastAsia="Aptos" w:hAnsi="Courier New" w:cs="Courier New"/>
          <w:szCs w:val="24"/>
          <w:lang w:val="es-ES" w:eastAsia="en-US"/>
        </w:rPr>
        <w:t>Artículo 70.- Contratación de reafianzamiento o seguros por parte del Fondo. El Fondo podrá</w:t>
      </w:r>
      <w:r w:rsidR="00FE6B1A" w:rsidRPr="00FE6B1A">
        <w:rPr>
          <w:rFonts w:ascii="Courier New" w:eastAsia="Aptos" w:hAnsi="Courier New" w:cs="Courier New"/>
          <w:szCs w:val="24"/>
          <w:lang w:val="es-ES" w:eastAsia="en-US"/>
        </w:rPr>
        <w:t xml:space="preserve"> </w:t>
      </w:r>
      <w:r w:rsidRPr="00FE6B1A">
        <w:rPr>
          <w:rFonts w:ascii="Courier New" w:eastAsia="Aptos" w:hAnsi="Courier New" w:cs="Courier New"/>
          <w:szCs w:val="24"/>
          <w:lang w:val="es-ES" w:eastAsia="en-US"/>
        </w:rPr>
        <w:t>contratar con instituciones públicas o privadas, nacionales o extranjeras, mecanismos de reafianzamiento o de seguro respecto de las garantías vigentes o las que otorgue en el futuro</w:t>
      </w:r>
      <w:r w:rsidR="00E30F88" w:rsidRPr="00FE6B1A">
        <w:rPr>
          <w:rFonts w:ascii="Courier New" w:eastAsia="Aptos" w:hAnsi="Courier New" w:cs="Courier New"/>
          <w:szCs w:val="24"/>
          <w:lang w:val="es-ES" w:eastAsia="en-US"/>
        </w:rPr>
        <w:t>, sujeto a las condiciones que establezca para estos efectos la Comisión</w:t>
      </w:r>
      <w:r w:rsidRPr="00FE6B1A">
        <w:rPr>
          <w:rFonts w:ascii="Courier New" w:eastAsia="Aptos" w:hAnsi="Courier New" w:cs="Courier New"/>
          <w:szCs w:val="24"/>
          <w:lang w:val="es-ES" w:eastAsia="en-US"/>
        </w:rPr>
        <w:t>. Asimismo, podrá convenir y pagar comisiones o primas por los reafianzamientos o seguros contratados, con cargo a sus recursos.</w:t>
      </w:r>
    </w:p>
    <w:p w14:paraId="7992CF5A"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160FE9C"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29A137" w14:textId="77777777" w:rsidR="00002EE0" w:rsidRPr="00002EE0" w:rsidRDefault="00002EE0" w:rsidP="007C667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Título VII</w:t>
      </w:r>
    </w:p>
    <w:p w14:paraId="281A75A7" w14:textId="05FFAAFE" w:rsidR="00002EE0" w:rsidRPr="00002EE0" w:rsidRDefault="00002EE0" w:rsidP="007C667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Sanciones </w:t>
      </w:r>
      <w:r w:rsidR="009E00F9" w:rsidRPr="00E30F88">
        <w:rPr>
          <w:rFonts w:ascii="Courier New" w:eastAsia="Aptos" w:hAnsi="Courier New" w:cs="Courier New"/>
          <w:szCs w:val="24"/>
          <w:lang w:val="es-ES" w:eastAsia="en-US"/>
        </w:rPr>
        <w:t>p</w:t>
      </w:r>
      <w:r w:rsidRPr="00002EE0">
        <w:rPr>
          <w:rFonts w:ascii="Courier New" w:eastAsia="Aptos" w:hAnsi="Courier New" w:cs="Courier New"/>
          <w:szCs w:val="24"/>
          <w:lang w:val="es-ES" w:eastAsia="en-US"/>
        </w:rPr>
        <w:t>enales</w:t>
      </w:r>
    </w:p>
    <w:p w14:paraId="1A2043C3"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2D45D3D" w14:textId="6B3731B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71.- Sanciones penales. El Título XVII de la Ley General de Bancos será aplicable, según corresponda, a </w:t>
      </w:r>
      <w:proofErr w:type="gramStart"/>
      <w:r w:rsidR="00CB2A61" w:rsidRPr="00A14C63">
        <w:rPr>
          <w:rFonts w:ascii="Courier New" w:eastAsia="Aptos" w:hAnsi="Courier New" w:cs="Courier New"/>
          <w:szCs w:val="24"/>
          <w:lang w:val="es-ES" w:eastAsia="en-US"/>
        </w:rPr>
        <w:t>directores y directoras</w:t>
      </w:r>
      <w:proofErr w:type="gramEnd"/>
      <w:r w:rsidR="00CB2A61" w:rsidRPr="00A14C63">
        <w:rPr>
          <w:rFonts w:ascii="Courier New" w:eastAsia="Aptos" w:hAnsi="Courier New" w:cs="Courier New"/>
          <w:szCs w:val="24"/>
          <w:lang w:val="es-ES" w:eastAsia="en-US"/>
        </w:rPr>
        <w:t xml:space="preserve">, </w:t>
      </w:r>
      <w:r w:rsidR="009B7974" w:rsidRPr="00A14C63">
        <w:rPr>
          <w:rFonts w:ascii="Courier New" w:eastAsia="Aptos" w:hAnsi="Courier New" w:cs="Courier New"/>
          <w:szCs w:val="24"/>
          <w:lang w:val="es-ES" w:eastAsia="en-US"/>
        </w:rPr>
        <w:t>gerentas y gerentes, administradoras y administradores, apoderadas y apoderados</w:t>
      </w:r>
      <w:r w:rsidR="00CB2490" w:rsidRPr="00A14C63">
        <w:rPr>
          <w:rFonts w:ascii="Courier New" w:eastAsia="Aptos" w:hAnsi="Courier New" w:cs="Courier New"/>
          <w:szCs w:val="24"/>
          <w:lang w:val="es-ES" w:eastAsia="en-US"/>
        </w:rPr>
        <w:t>,</w:t>
      </w:r>
      <w:r w:rsidR="00B512E5" w:rsidRPr="00A14C63">
        <w:rPr>
          <w:rFonts w:ascii="Courier New" w:eastAsia="Aptos" w:hAnsi="Courier New" w:cs="Courier New"/>
          <w:szCs w:val="24"/>
          <w:lang w:val="es-ES" w:eastAsia="en-US"/>
        </w:rPr>
        <w:t xml:space="preserve"> funcionarias y funcionarios, empleadas y empleados</w:t>
      </w:r>
      <w:r w:rsidR="006C055B" w:rsidRPr="00A14C63">
        <w:rPr>
          <w:rFonts w:ascii="Courier New" w:eastAsia="Aptos" w:hAnsi="Courier New" w:cs="Courier New"/>
          <w:szCs w:val="24"/>
          <w:lang w:val="es-ES" w:eastAsia="en-US"/>
        </w:rPr>
        <w:t xml:space="preserve"> y auditoras externas y auditores externos</w:t>
      </w:r>
      <w:r w:rsidR="006C055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w:t>
      </w:r>
      <w:r w:rsidR="00CB2490" w:rsidRPr="00A14C63">
        <w:rPr>
          <w:rFonts w:ascii="Courier New" w:eastAsia="Aptos" w:hAnsi="Courier New" w:cs="Courier New"/>
          <w:szCs w:val="24"/>
          <w:lang w:val="es-ES" w:eastAsia="en-US"/>
        </w:rPr>
        <w:t>la Afide,</w:t>
      </w:r>
      <w:r w:rsidR="00CB2490">
        <w:rPr>
          <w:rFonts w:ascii="Courier New" w:eastAsia="Aptos" w:hAnsi="Courier New" w:cs="Courier New"/>
          <w:szCs w:val="24"/>
          <w:lang w:val="es-ES" w:eastAsia="en-US"/>
        </w:rPr>
        <w:t xml:space="preserve"> </w:t>
      </w:r>
      <w:r w:rsidRPr="00FE6B1A">
        <w:rPr>
          <w:rFonts w:ascii="Courier New" w:eastAsia="Aptos" w:hAnsi="Courier New" w:cs="Courier New"/>
          <w:szCs w:val="24"/>
          <w:lang w:val="es-ES" w:eastAsia="en-US"/>
        </w:rPr>
        <w:t xml:space="preserve">y a quien </w:t>
      </w:r>
      <w:r w:rsidR="00A14C63" w:rsidRPr="00FE6B1A">
        <w:rPr>
          <w:rFonts w:ascii="Courier New" w:eastAsia="Aptos" w:hAnsi="Courier New" w:cs="Courier New"/>
          <w:szCs w:val="24"/>
          <w:lang w:val="es-ES" w:eastAsia="en-US"/>
        </w:rPr>
        <w:t xml:space="preserve">obtenga </w:t>
      </w:r>
      <w:r w:rsidRPr="00FE6B1A">
        <w:rPr>
          <w:rFonts w:ascii="Courier New" w:eastAsia="Aptos" w:hAnsi="Courier New" w:cs="Courier New"/>
          <w:szCs w:val="24"/>
          <w:lang w:val="es-ES" w:eastAsia="en-US"/>
        </w:rPr>
        <w:t>créditos de ella.</w:t>
      </w:r>
    </w:p>
    <w:p w14:paraId="0809DF5B" w14:textId="6DB24B66"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EA33CE4" w14:textId="77777777" w:rsidR="007C667A" w:rsidRPr="00002EE0" w:rsidRDefault="007C667A"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DCA52A3" w14:textId="77777777" w:rsidR="00002EE0" w:rsidRPr="00002EE0" w:rsidRDefault="00002EE0" w:rsidP="007C667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Título VIII</w:t>
      </w:r>
    </w:p>
    <w:p w14:paraId="55D13A57" w14:textId="2DD8DD0E" w:rsidR="00002EE0" w:rsidRPr="00002EE0" w:rsidRDefault="00002EE0" w:rsidP="007C667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Modificaciones a </w:t>
      </w:r>
      <w:r w:rsidRPr="00A14C63">
        <w:rPr>
          <w:rFonts w:ascii="Courier New" w:eastAsia="Aptos" w:hAnsi="Courier New" w:cs="Courier New"/>
          <w:szCs w:val="24"/>
          <w:lang w:val="es-ES" w:eastAsia="en-US"/>
        </w:rPr>
        <w:t xml:space="preserve">otros </w:t>
      </w:r>
      <w:r w:rsidR="00CB2490" w:rsidRPr="00A14C63">
        <w:rPr>
          <w:rFonts w:ascii="Courier New" w:eastAsia="Aptos" w:hAnsi="Courier New" w:cs="Courier New"/>
          <w:szCs w:val="24"/>
          <w:lang w:val="es-ES" w:eastAsia="en-US"/>
        </w:rPr>
        <w:t>c</w:t>
      </w:r>
      <w:r w:rsidRPr="00A14C63">
        <w:rPr>
          <w:rFonts w:ascii="Courier New" w:eastAsia="Aptos" w:hAnsi="Courier New" w:cs="Courier New"/>
          <w:szCs w:val="24"/>
          <w:lang w:val="es-ES" w:eastAsia="en-US"/>
        </w:rPr>
        <w:t xml:space="preserve">uerpos </w:t>
      </w:r>
      <w:r w:rsidR="00CB2490" w:rsidRPr="00A14C63">
        <w:rPr>
          <w:rFonts w:ascii="Courier New" w:eastAsia="Aptos" w:hAnsi="Courier New" w:cs="Courier New"/>
          <w:szCs w:val="24"/>
          <w:lang w:val="es-ES" w:eastAsia="en-US"/>
        </w:rPr>
        <w:t>n</w:t>
      </w:r>
      <w:r w:rsidRPr="00A14C63">
        <w:rPr>
          <w:rFonts w:ascii="Courier New" w:eastAsia="Aptos" w:hAnsi="Courier New" w:cs="Courier New"/>
          <w:szCs w:val="24"/>
          <w:lang w:val="es-ES" w:eastAsia="en-US"/>
        </w:rPr>
        <w:t>ormativos</w:t>
      </w:r>
    </w:p>
    <w:p w14:paraId="56B7F0A6"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16809DA" w14:textId="7B9E22A8" w:rsidR="00002EE0" w:rsidRPr="00002EE0" w:rsidRDefault="00E864CC" w:rsidP="00787C20">
      <w:pPr>
        <w:widowControl w:val="0"/>
        <w:tabs>
          <w:tab w:val="left" w:pos="709"/>
        </w:tabs>
        <w:spacing w:line="276" w:lineRule="auto"/>
        <w:ind w:firstLine="1134"/>
        <w:jc w:val="both"/>
        <w:rPr>
          <w:rFonts w:ascii="Courier New" w:eastAsia="Aptos" w:hAnsi="Courier New" w:cs="Courier New"/>
          <w:szCs w:val="24"/>
          <w:lang w:val="es-ES" w:eastAsia="en-US"/>
        </w:rPr>
      </w:pPr>
      <w:r>
        <w:rPr>
          <w:rFonts w:ascii="Courier New" w:eastAsia="Aptos" w:hAnsi="Courier New" w:cs="Courier New"/>
          <w:szCs w:val="24"/>
          <w:lang w:val="es-ES" w:eastAsia="en-US"/>
        </w:rPr>
        <w:t xml:space="preserve">Artículo 72.- </w:t>
      </w:r>
      <w:r w:rsidR="00FD20AC">
        <w:rPr>
          <w:rFonts w:ascii="Courier New" w:eastAsia="Aptos" w:hAnsi="Courier New" w:cs="Courier New"/>
          <w:szCs w:val="24"/>
          <w:lang w:val="es-ES" w:eastAsia="en-US"/>
        </w:rPr>
        <w:t>Incorpórase</w:t>
      </w:r>
      <w:r w:rsidR="00E85388">
        <w:rPr>
          <w:rFonts w:ascii="Courier New" w:eastAsia="Aptos" w:hAnsi="Courier New" w:cs="Courier New"/>
          <w:szCs w:val="24"/>
          <w:lang w:val="es-ES" w:eastAsia="en-US"/>
        </w:rPr>
        <w:t xml:space="preserve"> en el inciso primero del artículo 3º</w:t>
      </w:r>
      <w:r w:rsidR="00787C20" w:rsidRPr="00787C20">
        <w:t xml:space="preserve"> </w:t>
      </w:r>
      <w:r w:rsidR="00D21BDC">
        <w:rPr>
          <w:rFonts w:ascii="Courier New" w:eastAsia="Aptos" w:hAnsi="Courier New" w:cs="Courier New"/>
          <w:szCs w:val="24"/>
          <w:lang w:val="es-ES" w:eastAsia="en-US"/>
        </w:rPr>
        <w:t>de la l</w:t>
      </w:r>
      <w:r w:rsidR="00787C20" w:rsidRPr="00787C20">
        <w:rPr>
          <w:rFonts w:ascii="Courier New" w:eastAsia="Aptos" w:hAnsi="Courier New" w:cs="Courier New"/>
          <w:szCs w:val="24"/>
          <w:lang w:val="es-ES" w:eastAsia="en-US"/>
        </w:rPr>
        <w:t xml:space="preserve">ey </w:t>
      </w:r>
      <w:r w:rsidR="00D21BDC">
        <w:rPr>
          <w:rFonts w:ascii="Courier New" w:eastAsia="Aptos" w:hAnsi="Courier New" w:cs="Courier New"/>
          <w:szCs w:val="24"/>
          <w:lang w:val="es-ES" w:eastAsia="en-US"/>
        </w:rPr>
        <w:t xml:space="preserve">Nº </w:t>
      </w:r>
      <w:r w:rsidR="00787C20" w:rsidRPr="00787C20">
        <w:rPr>
          <w:rFonts w:ascii="Courier New" w:eastAsia="Aptos" w:hAnsi="Courier New" w:cs="Courier New"/>
          <w:szCs w:val="24"/>
          <w:lang w:val="es-ES" w:eastAsia="en-US"/>
        </w:rPr>
        <w:t>19</w:t>
      </w:r>
      <w:r w:rsidR="00D21BDC">
        <w:rPr>
          <w:rFonts w:ascii="Courier New" w:eastAsia="Aptos" w:hAnsi="Courier New" w:cs="Courier New"/>
          <w:szCs w:val="24"/>
          <w:lang w:val="es-ES" w:eastAsia="en-US"/>
        </w:rPr>
        <w:t>,</w:t>
      </w:r>
      <w:r w:rsidR="00787C20" w:rsidRPr="00787C20">
        <w:rPr>
          <w:rFonts w:ascii="Courier New" w:eastAsia="Aptos" w:hAnsi="Courier New" w:cs="Courier New"/>
          <w:szCs w:val="24"/>
          <w:lang w:val="es-ES" w:eastAsia="en-US"/>
        </w:rPr>
        <w:t>913</w:t>
      </w:r>
      <w:r w:rsidR="00A0072C">
        <w:rPr>
          <w:rFonts w:ascii="Courier New" w:eastAsia="Aptos" w:hAnsi="Courier New" w:cs="Courier New"/>
          <w:szCs w:val="24"/>
          <w:lang w:val="es-ES" w:eastAsia="en-US"/>
        </w:rPr>
        <w:t>, que</w:t>
      </w:r>
      <w:r w:rsidR="00D21BDC">
        <w:rPr>
          <w:rFonts w:ascii="Courier New" w:eastAsia="Aptos" w:hAnsi="Courier New" w:cs="Courier New"/>
          <w:szCs w:val="24"/>
          <w:lang w:val="es-ES" w:eastAsia="en-US"/>
        </w:rPr>
        <w:t xml:space="preserve"> </w:t>
      </w:r>
      <w:r w:rsidR="00A0072C" w:rsidRPr="00787C20">
        <w:rPr>
          <w:rFonts w:ascii="Courier New" w:eastAsia="Aptos" w:hAnsi="Courier New" w:cs="Courier New"/>
          <w:szCs w:val="24"/>
          <w:lang w:val="es-ES" w:eastAsia="en-US"/>
        </w:rPr>
        <w:t xml:space="preserve">crea la </w:t>
      </w:r>
      <w:r w:rsidR="00BF7CBD">
        <w:rPr>
          <w:rFonts w:ascii="Courier New" w:eastAsia="Aptos" w:hAnsi="Courier New" w:cs="Courier New"/>
          <w:szCs w:val="24"/>
          <w:lang w:val="es-ES" w:eastAsia="en-US"/>
        </w:rPr>
        <w:t>U</w:t>
      </w:r>
      <w:r w:rsidR="00A0072C" w:rsidRPr="00787C20">
        <w:rPr>
          <w:rFonts w:ascii="Courier New" w:eastAsia="Aptos" w:hAnsi="Courier New" w:cs="Courier New"/>
          <w:szCs w:val="24"/>
          <w:lang w:val="es-ES" w:eastAsia="en-US"/>
        </w:rPr>
        <w:t xml:space="preserve">nidad de </w:t>
      </w:r>
      <w:r w:rsidR="00BF7CBD">
        <w:rPr>
          <w:rFonts w:ascii="Courier New" w:eastAsia="Aptos" w:hAnsi="Courier New" w:cs="Courier New"/>
          <w:szCs w:val="24"/>
          <w:lang w:val="es-ES" w:eastAsia="en-US"/>
        </w:rPr>
        <w:t>A</w:t>
      </w:r>
      <w:r w:rsidR="00BF7CBD" w:rsidRPr="00787C20">
        <w:rPr>
          <w:rFonts w:ascii="Courier New" w:eastAsia="Aptos" w:hAnsi="Courier New" w:cs="Courier New"/>
          <w:szCs w:val="24"/>
          <w:lang w:val="es-ES" w:eastAsia="en-US"/>
        </w:rPr>
        <w:t>nálisis</w:t>
      </w:r>
      <w:r w:rsidR="00A0072C" w:rsidRPr="00787C20">
        <w:rPr>
          <w:rFonts w:ascii="Courier New" w:eastAsia="Aptos" w:hAnsi="Courier New" w:cs="Courier New"/>
          <w:szCs w:val="24"/>
          <w:lang w:val="es-ES" w:eastAsia="en-US"/>
        </w:rPr>
        <w:t xml:space="preserve"> </w:t>
      </w:r>
      <w:r w:rsidR="00BF7CBD">
        <w:rPr>
          <w:rFonts w:ascii="Courier New" w:eastAsia="Aptos" w:hAnsi="Courier New" w:cs="Courier New"/>
          <w:szCs w:val="24"/>
          <w:lang w:val="es-ES" w:eastAsia="en-US"/>
        </w:rPr>
        <w:t>F</w:t>
      </w:r>
      <w:r w:rsidR="00A0072C" w:rsidRPr="00787C20">
        <w:rPr>
          <w:rFonts w:ascii="Courier New" w:eastAsia="Aptos" w:hAnsi="Courier New" w:cs="Courier New"/>
          <w:szCs w:val="24"/>
          <w:lang w:val="es-ES" w:eastAsia="en-US"/>
        </w:rPr>
        <w:t>inanciero y modifica diversas disposiciones en materia de lavado y blanqueo de activos</w:t>
      </w:r>
      <w:r w:rsidR="00726EBD">
        <w:rPr>
          <w:rFonts w:ascii="Courier New" w:eastAsia="Aptos" w:hAnsi="Courier New" w:cs="Courier New"/>
          <w:szCs w:val="24"/>
          <w:lang w:val="es-ES" w:eastAsia="en-US"/>
        </w:rPr>
        <w:t xml:space="preserve">, </w:t>
      </w:r>
      <w:r w:rsidR="00E85388">
        <w:rPr>
          <w:rFonts w:ascii="Courier New" w:eastAsia="Aptos" w:hAnsi="Courier New" w:cs="Courier New"/>
          <w:szCs w:val="24"/>
          <w:lang w:val="es-ES" w:eastAsia="en-US"/>
        </w:rPr>
        <w:t>a continuación</w:t>
      </w:r>
      <w:r w:rsidR="00726EBD">
        <w:rPr>
          <w:rFonts w:ascii="Courier New" w:eastAsia="Aptos" w:hAnsi="Courier New" w:cs="Courier New"/>
          <w:szCs w:val="24"/>
          <w:lang w:val="es-ES" w:eastAsia="en-US"/>
        </w:rPr>
        <w:t xml:space="preserve"> de la frase </w:t>
      </w:r>
      <w:r w:rsidR="005766E9">
        <w:rPr>
          <w:rFonts w:ascii="Courier New" w:eastAsia="Aptos" w:hAnsi="Courier New" w:cs="Courier New"/>
          <w:szCs w:val="24"/>
          <w:lang w:val="es-ES" w:eastAsia="en-US"/>
        </w:rPr>
        <w:t>“</w:t>
      </w:r>
      <w:r w:rsidR="005766E9" w:rsidRPr="005766E9">
        <w:rPr>
          <w:rFonts w:ascii="Courier New" w:eastAsia="Aptos" w:hAnsi="Courier New" w:cs="Courier New"/>
          <w:szCs w:val="24"/>
          <w:lang w:val="es-ES" w:eastAsia="en-US"/>
        </w:rPr>
        <w:t>las administradoras generales de fondos y las sociedades que administren fondos de inversión privados;</w:t>
      </w:r>
      <w:r w:rsidR="005766E9">
        <w:rPr>
          <w:rFonts w:ascii="Courier New" w:eastAsia="Aptos" w:hAnsi="Courier New" w:cs="Courier New"/>
          <w:szCs w:val="24"/>
          <w:lang w:val="es-ES" w:eastAsia="en-US"/>
        </w:rPr>
        <w:t xml:space="preserve">”, la siguiente: </w:t>
      </w:r>
      <w:r w:rsidR="005766E9" w:rsidRPr="005766E9">
        <w:rPr>
          <w:rFonts w:ascii="Courier New" w:eastAsia="Aptos" w:hAnsi="Courier New" w:cs="Courier New"/>
          <w:szCs w:val="24"/>
          <w:lang w:val="es-ES" w:eastAsia="en-US"/>
        </w:rPr>
        <w:t>la Agencia de Financiamiento e Inversión para el Desarrollo S.A</w:t>
      </w:r>
      <w:r w:rsidR="005766E9" w:rsidRPr="007C6C50">
        <w:rPr>
          <w:rFonts w:ascii="Courier New" w:eastAsia="Aptos" w:hAnsi="Courier New" w:cs="Courier New"/>
          <w:szCs w:val="24"/>
          <w:lang w:val="es-ES" w:eastAsia="en-US"/>
        </w:rPr>
        <w:t>.(A</w:t>
      </w:r>
      <w:r w:rsidR="007A16A7" w:rsidRPr="007C6C50">
        <w:rPr>
          <w:rFonts w:ascii="Courier New" w:eastAsia="Aptos" w:hAnsi="Courier New" w:cs="Courier New"/>
          <w:szCs w:val="24"/>
          <w:lang w:val="es-ES" w:eastAsia="en-US"/>
        </w:rPr>
        <w:t>fide</w:t>
      </w:r>
      <w:r w:rsidR="005766E9" w:rsidRPr="007C6C50">
        <w:rPr>
          <w:rFonts w:ascii="Courier New" w:eastAsia="Aptos" w:hAnsi="Courier New" w:cs="Courier New"/>
          <w:szCs w:val="24"/>
          <w:lang w:val="es-ES" w:eastAsia="en-US"/>
        </w:rPr>
        <w:t>)</w:t>
      </w:r>
      <w:r w:rsidR="007A16A7" w:rsidRPr="007C6C50">
        <w:rPr>
          <w:rFonts w:ascii="Courier New" w:eastAsia="Aptos" w:hAnsi="Courier New" w:cs="Courier New"/>
          <w:szCs w:val="24"/>
          <w:lang w:val="es-ES" w:eastAsia="en-US"/>
        </w:rPr>
        <w:t>;</w:t>
      </w:r>
      <w:r w:rsidR="005766E9" w:rsidRPr="007C6C50">
        <w:rPr>
          <w:rFonts w:ascii="Courier New" w:eastAsia="Aptos" w:hAnsi="Courier New" w:cs="Courier New"/>
          <w:szCs w:val="24"/>
          <w:lang w:val="es-ES" w:eastAsia="en-US"/>
        </w:rPr>
        <w:t>”.</w:t>
      </w:r>
    </w:p>
    <w:p w14:paraId="5C643532" w14:textId="77777777" w:rsidR="00A964DF" w:rsidRDefault="00A964DF" w:rsidP="007C667A">
      <w:pPr>
        <w:widowControl w:val="0"/>
        <w:tabs>
          <w:tab w:val="left" w:pos="709"/>
        </w:tabs>
        <w:spacing w:line="276" w:lineRule="auto"/>
        <w:jc w:val="center"/>
        <w:rPr>
          <w:rFonts w:ascii="Courier New" w:eastAsia="Aptos" w:hAnsi="Courier New" w:cs="Courier New"/>
          <w:szCs w:val="24"/>
          <w:lang w:val="es-ES" w:eastAsia="en-US"/>
        </w:rPr>
      </w:pPr>
    </w:p>
    <w:p w14:paraId="07388E13" w14:textId="77777777" w:rsidR="00A964DF" w:rsidRDefault="00A964DF" w:rsidP="007C667A">
      <w:pPr>
        <w:widowControl w:val="0"/>
        <w:tabs>
          <w:tab w:val="left" w:pos="709"/>
        </w:tabs>
        <w:spacing w:line="276" w:lineRule="auto"/>
        <w:jc w:val="center"/>
        <w:rPr>
          <w:rFonts w:ascii="Courier New" w:eastAsia="Aptos" w:hAnsi="Courier New" w:cs="Courier New"/>
          <w:szCs w:val="24"/>
          <w:lang w:val="es-ES" w:eastAsia="en-US"/>
        </w:rPr>
      </w:pPr>
    </w:p>
    <w:p w14:paraId="5F4EB727" w14:textId="0B599868" w:rsidR="00002EE0" w:rsidRPr="00002EE0" w:rsidRDefault="00002EE0" w:rsidP="007C667A">
      <w:pPr>
        <w:widowControl w:val="0"/>
        <w:tabs>
          <w:tab w:val="left" w:pos="709"/>
        </w:tabs>
        <w:spacing w:line="276" w:lineRule="auto"/>
        <w:jc w:val="center"/>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Disposiciones transitorias</w:t>
      </w:r>
    </w:p>
    <w:p w14:paraId="69D52D87"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240967F" w14:textId="6DD8FDA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primero</w:t>
      </w:r>
      <w:r w:rsidRPr="00BC2E0D">
        <w:rPr>
          <w:rFonts w:ascii="Courier New" w:eastAsia="Aptos" w:hAnsi="Courier New" w:cs="Courier New"/>
          <w:szCs w:val="24"/>
          <w:lang w:val="es-ES" w:eastAsia="en-US"/>
        </w:rPr>
        <w:t>.</w:t>
      </w:r>
      <w:r w:rsidR="00A0377D" w:rsidRPr="00BC2E0D">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La Agencia de Financiamiento e Inversión para el Desarrollo S.A. deberá ser constituida dentro del plazo de nueve meses desde la publicación de la presente ley en el Diario Oficial.</w:t>
      </w:r>
    </w:p>
    <w:p w14:paraId="72DA42AD"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FFB8A6E" w14:textId="77777777" w:rsidR="00A0377D" w:rsidRPr="00002EE0" w:rsidRDefault="00A0377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A3CDE0F" w14:textId="29BC7B0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segundo.</w:t>
      </w:r>
      <w:r w:rsidR="00A0377D" w:rsidRPr="00BC2E0D">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El artículo 22 regirá a contar de cuatro años tras la constitución de </w:t>
      </w:r>
      <w:r w:rsidR="00A64547" w:rsidRPr="00BC2E0D">
        <w:rPr>
          <w:rFonts w:ascii="Courier New" w:eastAsia="Aptos" w:hAnsi="Courier New" w:cs="Courier New"/>
          <w:szCs w:val="24"/>
          <w:lang w:val="es-ES" w:eastAsia="en-US"/>
        </w:rPr>
        <w:t>la Afide.</w:t>
      </w:r>
    </w:p>
    <w:p w14:paraId="6C088936" w14:textId="77777777" w:rsidR="00A0377D" w:rsidRDefault="00A0377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C1FBEFD" w14:textId="04ADAFE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Los artículos 39, 44 y 46 regirán a contar de la entrada en vigencia de la normativa respectiva que dicte la Comisión conforme a lo dispuesto en tales artículos.</w:t>
      </w:r>
    </w:p>
    <w:p w14:paraId="663882BA" w14:textId="77777777" w:rsidR="00A0377D" w:rsidRDefault="00A0377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8EECC12" w14:textId="07486E8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Título VI</w:t>
      </w:r>
      <w:r w:rsidR="00C225E9">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Fondo </w:t>
      </w:r>
      <w:r w:rsidR="00C225E9" w:rsidRPr="00BC2E0D">
        <w:rPr>
          <w:rFonts w:ascii="Courier New" w:eastAsia="Aptos" w:hAnsi="Courier New" w:cs="Courier New"/>
          <w:szCs w:val="24"/>
          <w:lang w:val="es-ES" w:eastAsia="en-US"/>
        </w:rPr>
        <w:t>d</w:t>
      </w:r>
      <w:r w:rsidRPr="00BC2E0D">
        <w:rPr>
          <w:rFonts w:ascii="Courier New" w:eastAsia="Aptos" w:hAnsi="Courier New" w:cs="Courier New"/>
          <w:szCs w:val="24"/>
          <w:lang w:val="es-ES" w:eastAsia="en-US"/>
        </w:rPr>
        <w:t xml:space="preserve">e Garantías </w:t>
      </w:r>
      <w:r w:rsidR="00C225E9" w:rsidRPr="00BC2E0D">
        <w:rPr>
          <w:rFonts w:ascii="Courier New" w:eastAsia="Aptos" w:hAnsi="Courier New" w:cs="Courier New"/>
          <w:szCs w:val="24"/>
          <w:lang w:val="es-ES" w:eastAsia="en-US"/>
        </w:rPr>
        <w:t>p</w:t>
      </w:r>
      <w:r w:rsidRPr="00BC2E0D">
        <w:rPr>
          <w:rFonts w:ascii="Courier New" w:eastAsia="Aptos" w:hAnsi="Courier New" w:cs="Courier New"/>
          <w:szCs w:val="24"/>
          <w:lang w:val="es-ES" w:eastAsia="en-US"/>
        </w:rPr>
        <w:t xml:space="preserve">ara </w:t>
      </w:r>
      <w:r w:rsidR="00C225E9" w:rsidRPr="00BC2E0D">
        <w:rPr>
          <w:rFonts w:ascii="Courier New" w:eastAsia="Aptos" w:hAnsi="Courier New" w:cs="Courier New"/>
          <w:szCs w:val="24"/>
          <w:lang w:val="es-ES" w:eastAsia="en-US"/>
        </w:rPr>
        <w:t>e</w:t>
      </w:r>
      <w:r w:rsidRPr="00BC2E0D">
        <w:rPr>
          <w:rFonts w:ascii="Courier New" w:eastAsia="Aptos" w:hAnsi="Courier New" w:cs="Courier New"/>
          <w:szCs w:val="24"/>
          <w:lang w:val="es-ES" w:eastAsia="en-US"/>
        </w:rPr>
        <w:t>l</w:t>
      </w:r>
      <w:r w:rsidRPr="00002EE0">
        <w:rPr>
          <w:rFonts w:ascii="Courier New" w:eastAsia="Aptos" w:hAnsi="Courier New" w:cs="Courier New"/>
          <w:szCs w:val="24"/>
          <w:lang w:val="es-ES" w:eastAsia="en-US"/>
        </w:rPr>
        <w:t xml:space="preserve"> Desarrollo</w:t>
      </w:r>
      <w:r w:rsidR="00BC2E0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entrará en vigencia desde la constitución de </w:t>
      </w:r>
      <w:r w:rsidR="00C225E9" w:rsidRPr="00BC2E0D">
        <w:rPr>
          <w:rFonts w:ascii="Courier New" w:eastAsia="Aptos" w:hAnsi="Courier New" w:cs="Courier New"/>
          <w:szCs w:val="24"/>
          <w:lang w:val="es-ES" w:eastAsia="en-US"/>
        </w:rPr>
        <w:t>la Afide</w:t>
      </w:r>
      <w:r w:rsidR="00C225E9" w:rsidRPr="00C225E9">
        <w:rPr>
          <w:rFonts w:ascii="Courier New" w:eastAsia="Aptos" w:hAnsi="Courier New" w:cs="Courier New"/>
          <w:szCs w:val="24"/>
          <w:lang w:val="es-ES" w:eastAsia="en-US"/>
        </w:rPr>
        <w:t>.</w:t>
      </w:r>
    </w:p>
    <w:p w14:paraId="7C17B869"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F145986" w14:textId="77777777" w:rsidR="00A0377D" w:rsidRPr="00002EE0" w:rsidRDefault="00A0377D"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50A874F" w14:textId="62E6B298"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tercero.</w:t>
      </w:r>
      <w:r w:rsidR="00A0377D" w:rsidRPr="00BC2E0D">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Autorízase al Ministerio de Hacienda para que mediante uno o más decretos expedidos bajo la fórmula </w:t>
      </w:r>
      <w:r w:rsidR="00C912A0">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por orden del Presidente de la República</w:t>
      </w:r>
      <w:r w:rsidR="00C912A0">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y con cargo a la Partida 50, Tesoro Público, efectúe el aporte dispuesto en el numeral 1 del artículo 7. El mencionado aporte se podrá enterar dentro de los ochenta y cuatro meses siguientes a la publicación de esta ley, en una o más transferencias, en el momento de constitución de </w:t>
      </w:r>
      <w:r w:rsidR="00504FC0" w:rsidRPr="006F0242">
        <w:rPr>
          <w:rFonts w:ascii="Courier New" w:eastAsia="Aptos" w:hAnsi="Courier New" w:cs="Courier New"/>
          <w:szCs w:val="24"/>
          <w:lang w:val="es-ES" w:eastAsia="en-US"/>
        </w:rPr>
        <w:t>la Afide</w:t>
      </w:r>
      <w:r w:rsidR="00504FC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y/o con posterioridad a éste.</w:t>
      </w:r>
    </w:p>
    <w:p w14:paraId="6FF5C294"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A0630B" w14:textId="77777777" w:rsidR="00F767CC" w:rsidRPr="00002EE0" w:rsidRDefault="00F767CC"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236A2A6" w14:textId="66E8947D" w:rsidR="00002EE0" w:rsidRPr="00554E58"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cuarto.</w:t>
      </w:r>
      <w:r w:rsidR="00F767CC" w:rsidRPr="00536262">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El aporte que </w:t>
      </w:r>
      <w:r w:rsidR="008C157C" w:rsidRPr="00CB09A4">
        <w:rPr>
          <w:rFonts w:ascii="Courier New" w:eastAsia="Aptos" w:hAnsi="Courier New" w:cs="Courier New"/>
          <w:szCs w:val="24"/>
          <w:lang w:val="es-ES" w:eastAsia="en-US"/>
        </w:rPr>
        <w:t xml:space="preserve">la Corfo </w:t>
      </w:r>
      <w:r w:rsidRPr="00CB09A4">
        <w:rPr>
          <w:rFonts w:ascii="Courier New" w:eastAsia="Aptos" w:hAnsi="Courier New" w:cs="Courier New"/>
          <w:szCs w:val="24"/>
          <w:lang w:val="es-ES" w:eastAsia="en-US"/>
        </w:rPr>
        <w:t>deberá efectuar de acuerdo a lo dispuesto en el</w:t>
      </w:r>
      <w:r w:rsidRPr="00002EE0">
        <w:rPr>
          <w:rFonts w:ascii="Courier New" w:eastAsia="Aptos" w:hAnsi="Courier New" w:cs="Courier New"/>
          <w:szCs w:val="24"/>
          <w:lang w:val="es-ES" w:eastAsia="en-US"/>
        </w:rPr>
        <w:t xml:space="preserve"> numeral 2 del artículo 7, se podrá enterar dentro de los ochenta y cuatro meses siguientes a la publicación de esta ley, en una o más transferencias, en el momento de constitución de </w:t>
      </w:r>
      <w:r w:rsidR="008C157C" w:rsidRPr="00554E58">
        <w:rPr>
          <w:rFonts w:ascii="Courier New" w:eastAsia="Aptos" w:hAnsi="Courier New" w:cs="Courier New"/>
          <w:szCs w:val="24"/>
          <w:lang w:val="es-ES" w:eastAsia="en-US"/>
        </w:rPr>
        <w:t>la Afide</w:t>
      </w:r>
      <w:r w:rsidR="008C157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y/o con posterioridad a éste. Sin perjuicio de lo anterior, dentro de los </w:t>
      </w:r>
      <w:r w:rsidRPr="00554E58">
        <w:rPr>
          <w:rFonts w:ascii="Courier New" w:eastAsia="Aptos" w:hAnsi="Courier New" w:cs="Courier New"/>
          <w:szCs w:val="24"/>
          <w:lang w:val="es-ES" w:eastAsia="en-US"/>
        </w:rPr>
        <w:t xml:space="preserve">dieciocho meses desde la constitución </w:t>
      </w:r>
      <w:r w:rsidRPr="00554E58">
        <w:rPr>
          <w:rFonts w:ascii="Courier New" w:eastAsia="Aptos" w:hAnsi="Courier New" w:cs="Courier New"/>
          <w:szCs w:val="24"/>
          <w:lang w:val="es-ES" w:eastAsia="en-US"/>
        </w:rPr>
        <w:lastRenderedPageBreak/>
        <w:t xml:space="preserve">de </w:t>
      </w:r>
      <w:r w:rsidR="00715048" w:rsidRPr="00554E58">
        <w:rPr>
          <w:rFonts w:ascii="Courier New" w:eastAsia="Aptos" w:hAnsi="Courier New" w:cs="Courier New"/>
          <w:szCs w:val="24"/>
          <w:lang w:val="es-ES" w:eastAsia="en-US"/>
        </w:rPr>
        <w:t>la Afide</w:t>
      </w:r>
      <w:r w:rsidRPr="00554E58">
        <w:rPr>
          <w:rFonts w:ascii="Courier New" w:eastAsia="Aptos" w:hAnsi="Courier New" w:cs="Courier New"/>
          <w:szCs w:val="24"/>
          <w:lang w:val="es-ES" w:eastAsia="en-US"/>
        </w:rPr>
        <w:t xml:space="preserve">, </w:t>
      </w:r>
      <w:r w:rsidR="00715048" w:rsidRPr="00554E58">
        <w:rPr>
          <w:rFonts w:ascii="Courier New" w:eastAsia="Aptos" w:hAnsi="Courier New" w:cs="Courier New"/>
          <w:szCs w:val="24"/>
          <w:lang w:val="es-ES" w:eastAsia="en-US"/>
        </w:rPr>
        <w:t>la Corfo</w:t>
      </w:r>
      <w:r w:rsidRPr="00554E58">
        <w:rPr>
          <w:rFonts w:ascii="Courier New" w:eastAsia="Aptos" w:hAnsi="Courier New" w:cs="Courier New"/>
          <w:szCs w:val="24"/>
          <w:lang w:val="es-ES" w:eastAsia="en-US"/>
        </w:rPr>
        <w:t xml:space="preserve"> deberá enterar, en una o más transferencias, al menos el cincuenta por ciento del aporte dispuesto en el numeral 2 del artículo 7.</w:t>
      </w:r>
    </w:p>
    <w:p w14:paraId="450A8FF3" w14:textId="77777777" w:rsidR="00002EE0" w:rsidRPr="00554E58"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3BCE862" w14:textId="77777777" w:rsidR="00536262" w:rsidRPr="00554E58"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141285B" w14:textId="50B20DD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554E58">
        <w:rPr>
          <w:rFonts w:ascii="Courier New" w:eastAsia="Aptos" w:hAnsi="Courier New" w:cs="Courier New"/>
          <w:szCs w:val="24"/>
          <w:lang w:val="es-ES" w:eastAsia="en-US"/>
        </w:rPr>
        <w:t xml:space="preserve">Artículo quinto.- El aporte que </w:t>
      </w:r>
      <w:r w:rsidR="00E9795B" w:rsidRPr="00554E58">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deberá efectuar de acuerdo a lo dispuesto en el número 1 del artículo 63 se podrá enterar dentro de los sesenta meses siguientes a la publicación de la presente ley y en una o más transferencias. Sin perjuicio de lo anterior, dentro de los dieciocho meses desde la constitución de </w:t>
      </w:r>
      <w:r w:rsidR="00AA2D13" w:rsidRPr="00FE52D1">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w:t>
      </w:r>
      <w:r w:rsidR="00FD60A9">
        <w:rPr>
          <w:rFonts w:ascii="Courier New" w:eastAsia="Aptos" w:hAnsi="Courier New" w:cs="Courier New"/>
          <w:szCs w:val="24"/>
          <w:lang w:val="es-ES" w:eastAsia="en-US"/>
        </w:rPr>
        <w:t xml:space="preserve"> </w:t>
      </w:r>
      <w:r w:rsidR="00AA2D13" w:rsidRPr="00FE52D1">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deberá enterar, en una o más transferencias, al menos el ochenta por ciento del aporte dispuesto en el número 1 del artículo 63.</w:t>
      </w:r>
    </w:p>
    <w:p w14:paraId="7BB6050B"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6E9A66D" w14:textId="77777777" w:rsidR="00536262" w:rsidRPr="00002EE0"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0EC7CF9" w14:textId="2F4762E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sexto.- En la designación del primer directorio, y para efectos de la renovación por parcialidades de sus integrantes, se procederá a designar a un director o directora con </w:t>
      </w:r>
      <w:r w:rsidRPr="00C678E6">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en el cargo hasta el 31 de marzo de 2026, un director o directora con </w:t>
      </w:r>
      <w:r w:rsidRPr="00C678E6">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en el cargo hasta el 31 de marzo de 2027, un director o directora con </w:t>
      </w:r>
      <w:r w:rsidRPr="00C678E6">
        <w:rPr>
          <w:rFonts w:ascii="Courier New" w:eastAsia="Aptos" w:hAnsi="Courier New" w:cs="Courier New"/>
          <w:szCs w:val="24"/>
          <w:lang w:val="es-ES" w:eastAsia="en-US"/>
        </w:rPr>
        <w:t xml:space="preserve">una </w:t>
      </w:r>
      <w:r w:rsidRPr="00002EE0">
        <w:rPr>
          <w:rFonts w:ascii="Courier New" w:eastAsia="Aptos" w:hAnsi="Courier New" w:cs="Courier New"/>
          <w:szCs w:val="24"/>
          <w:lang w:val="es-ES" w:eastAsia="en-US"/>
        </w:rPr>
        <w:t xml:space="preserve">duración en el cargo hasta el 31 de marzo de 2028, y un director o directora con </w:t>
      </w:r>
      <w:r w:rsidRPr="00C678E6">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en el cargo hasta el 31 de marzo de 2029. Finalmente, el quinto director o directora será nombrado en marzo de 2026, y durará </w:t>
      </w:r>
      <w:r w:rsidR="00AF790F" w:rsidRPr="00C678E6">
        <w:rPr>
          <w:rFonts w:ascii="Courier New" w:eastAsia="Aptos" w:hAnsi="Courier New" w:cs="Courier New"/>
          <w:szCs w:val="24"/>
          <w:lang w:val="es-ES" w:eastAsia="en-US"/>
        </w:rPr>
        <w:t>cuatro</w:t>
      </w:r>
      <w:r w:rsidR="00AF790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años en su cargo.</w:t>
      </w:r>
    </w:p>
    <w:p w14:paraId="1DDBC415" w14:textId="77777777" w:rsidR="00536262"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B83073D" w14:textId="46EEA2A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director o directora cuyo cargo tendrá </w:t>
      </w:r>
      <w:r w:rsidRPr="00E22965">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hasta el 31 de marzo de 2026 será la persona designada conforme al numeral 1 del </w:t>
      </w:r>
      <w:r w:rsidR="00D158C7">
        <w:rPr>
          <w:rFonts w:ascii="Courier New" w:eastAsia="Aptos" w:hAnsi="Courier New" w:cs="Courier New"/>
          <w:szCs w:val="24"/>
          <w:lang w:val="es-ES" w:eastAsia="en-US"/>
        </w:rPr>
        <w:t xml:space="preserve">inciso primero del </w:t>
      </w:r>
      <w:r w:rsidRPr="00002EE0">
        <w:rPr>
          <w:rFonts w:ascii="Courier New" w:eastAsia="Aptos" w:hAnsi="Courier New" w:cs="Courier New"/>
          <w:szCs w:val="24"/>
          <w:lang w:val="es-ES" w:eastAsia="en-US"/>
        </w:rPr>
        <w:t xml:space="preserve">artículo 9; el director o directora cuyo cargo tendrá </w:t>
      </w:r>
      <w:r w:rsidRPr="00E22965">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hasta el 31 de marzo de 2027 será una de las personas designadas conforme al numeral 3 </w:t>
      </w:r>
      <w:r w:rsidR="00D50F36" w:rsidRPr="00002EE0">
        <w:rPr>
          <w:rFonts w:ascii="Courier New" w:eastAsia="Aptos" w:hAnsi="Courier New" w:cs="Courier New"/>
          <w:szCs w:val="24"/>
          <w:lang w:val="es-ES" w:eastAsia="en-US"/>
        </w:rPr>
        <w:t xml:space="preserve">del </w:t>
      </w:r>
      <w:r w:rsidR="00D50F36">
        <w:rPr>
          <w:rFonts w:ascii="Courier New" w:eastAsia="Aptos" w:hAnsi="Courier New" w:cs="Courier New"/>
          <w:szCs w:val="24"/>
          <w:lang w:val="es-ES" w:eastAsia="en-US"/>
        </w:rPr>
        <w:t>inciso primero</w:t>
      </w:r>
      <w:r w:rsidR="00D50F36"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artículo 9; el director o directora cuyo cargo tendrá </w:t>
      </w:r>
      <w:r w:rsidRPr="00E22965">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hasta el 31 de marzo de 2028 será la persona designada conforme al numeral 2 </w:t>
      </w:r>
      <w:r w:rsidR="00683A50" w:rsidRPr="00002EE0">
        <w:rPr>
          <w:rFonts w:ascii="Courier New" w:eastAsia="Aptos" w:hAnsi="Courier New" w:cs="Courier New"/>
          <w:szCs w:val="24"/>
          <w:lang w:val="es-ES" w:eastAsia="en-US"/>
        </w:rPr>
        <w:t xml:space="preserve">del </w:t>
      </w:r>
      <w:r w:rsidR="00683A50">
        <w:rPr>
          <w:rFonts w:ascii="Courier New" w:eastAsia="Aptos" w:hAnsi="Courier New" w:cs="Courier New"/>
          <w:szCs w:val="24"/>
          <w:lang w:val="es-ES" w:eastAsia="en-US"/>
        </w:rPr>
        <w:t>inciso primero</w:t>
      </w:r>
      <w:r w:rsidR="00683A5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del </w:t>
      </w:r>
      <w:r w:rsidR="008C6C5E" w:rsidRPr="00E22965">
        <w:rPr>
          <w:rFonts w:ascii="Courier New" w:eastAsia="Aptos" w:hAnsi="Courier New" w:cs="Courier New"/>
          <w:szCs w:val="24"/>
          <w:lang w:val="es-ES" w:eastAsia="en-US"/>
        </w:rPr>
        <w:t>referido</w:t>
      </w:r>
      <w:r w:rsidR="008C6C5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artículo; y el director o directora cuyo cargo tendrá </w:t>
      </w:r>
      <w:r w:rsidRPr="00E22965">
        <w:rPr>
          <w:rFonts w:ascii="Courier New" w:eastAsia="Aptos" w:hAnsi="Courier New" w:cs="Courier New"/>
          <w:szCs w:val="24"/>
          <w:lang w:val="es-ES" w:eastAsia="en-US"/>
        </w:rPr>
        <w:t>una</w:t>
      </w:r>
      <w:r w:rsidRPr="00002EE0">
        <w:rPr>
          <w:rFonts w:ascii="Courier New" w:eastAsia="Aptos" w:hAnsi="Courier New" w:cs="Courier New"/>
          <w:szCs w:val="24"/>
          <w:lang w:val="es-ES" w:eastAsia="en-US"/>
        </w:rPr>
        <w:t xml:space="preserve"> duración hasta el 31 de marzo de 2029 será otra de las personas designadas conforme al numeral 3 </w:t>
      </w:r>
      <w:r w:rsidR="00683A50" w:rsidRPr="00002EE0">
        <w:rPr>
          <w:rFonts w:ascii="Courier New" w:eastAsia="Aptos" w:hAnsi="Courier New" w:cs="Courier New"/>
          <w:szCs w:val="24"/>
          <w:lang w:val="es-ES" w:eastAsia="en-US"/>
        </w:rPr>
        <w:t xml:space="preserve">del </w:t>
      </w:r>
      <w:r w:rsidR="00683A50">
        <w:rPr>
          <w:rFonts w:ascii="Courier New" w:eastAsia="Aptos" w:hAnsi="Courier New" w:cs="Courier New"/>
          <w:szCs w:val="24"/>
          <w:lang w:val="es-ES" w:eastAsia="en-US"/>
        </w:rPr>
        <w:lastRenderedPageBreak/>
        <w:t>inciso primero</w:t>
      </w:r>
      <w:r w:rsidR="00683A5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 dicho artículo. Finalmente, el director o directora que será nombrado en marzo de 2026 y durará </w:t>
      </w:r>
      <w:r w:rsidR="007A197B" w:rsidRPr="00E22965">
        <w:rPr>
          <w:rFonts w:ascii="Courier New" w:eastAsia="Aptos" w:hAnsi="Courier New" w:cs="Courier New"/>
          <w:szCs w:val="24"/>
          <w:lang w:val="es-ES" w:eastAsia="en-US"/>
        </w:rPr>
        <w:t>cuatro</w:t>
      </w:r>
      <w:r w:rsidR="007A197B">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años en su cargo, será una de las personas designadas conforme al numeral 3 </w:t>
      </w:r>
      <w:r w:rsidR="00683A50" w:rsidRPr="00002EE0">
        <w:rPr>
          <w:rFonts w:ascii="Courier New" w:eastAsia="Aptos" w:hAnsi="Courier New" w:cs="Courier New"/>
          <w:szCs w:val="24"/>
          <w:lang w:val="es-ES" w:eastAsia="en-US"/>
        </w:rPr>
        <w:t xml:space="preserve">del </w:t>
      </w:r>
      <w:r w:rsidR="00683A50">
        <w:rPr>
          <w:rFonts w:ascii="Courier New" w:eastAsia="Aptos" w:hAnsi="Courier New" w:cs="Courier New"/>
          <w:szCs w:val="24"/>
          <w:lang w:val="es-ES" w:eastAsia="en-US"/>
        </w:rPr>
        <w:t>inciso primero</w:t>
      </w:r>
      <w:r w:rsidR="00683A50" w:rsidRPr="00002EE0">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del artículo 9.</w:t>
      </w:r>
    </w:p>
    <w:p w14:paraId="4CB9A47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83DEB7D" w14:textId="77777777" w:rsidR="00536262" w:rsidRPr="00002EE0"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8E88737" w14:textId="026C1971"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séptimo.- En tanto no se determinen </w:t>
      </w:r>
      <w:r w:rsidRPr="00FE6B1A">
        <w:rPr>
          <w:rFonts w:ascii="Courier New" w:eastAsia="Aptos" w:hAnsi="Courier New" w:cs="Courier New"/>
          <w:szCs w:val="24"/>
          <w:lang w:val="es-ES" w:eastAsia="en-US"/>
        </w:rPr>
        <w:t xml:space="preserve">las dietas para </w:t>
      </w:r>
      <w:r w:rsidR="007A197B" w:rsidRPr="00FE6B1A">
        <w:rPr>
          <w:rFonts w:ascii="Courier New" w:eastAsia="Aptos" w:hAnsi="Courier New" w:cs="Courier New"/>
          <w:szCs w:val="24"/>
          <w:lang w:val="es-ES" w:eastAsia="en-US"/>
        </w:rPr>
        <w:t xml:space="preserve">las </w:t>
      </w:r>
      <w:r w:rsidRPr="00FE6B1A">
        <w:rPr>
          <w:rFonts w:ascii="Courier New" w:eastAsia="Aptos" w:hAnsi="Courier New" w:cs="Courier New"/>
          <w:szCs w:val="24"/>
          <w:lang w:val="es-ES" w:eastAsia="en-US"/>
        </w:rPr>
        <w:t xml:space="preserve">directoras </w:t>
      </w:r>
      <w:r w:rsidR="007A197B" w:rsidRPr="00FE6B1A">
        <w:rPr>
          <w:rFonts w:ascii="Courier New" w:eastAsia="Aptos" w:hAnsi="Courier New" w:cs="Courier New"/>
          <w:szCs w:val="24"/>
          <w:lang w:val="es-ES" w:eastAsia="en-US"/>
        </w:rPr>
        <w:t xml:space="preserve">o los directores </w:t>
      </w:r>
      <w:r w:rsidRPr="00FE6B1A">
        <w:rPr>
          <w:rFonts w:ascii="Courier New" w:eastAsia="Aptos" w:hAnsi="Courier New" w:cs="Courier New"/>
          <w:szCs w:val="24"/>
          <w:lang w:val="es-ES" w:eastAsia="en-US"/>
        </w:rPr>
        <w:t xml:space="preserve">de </w:t>
      </w:r>
      <w:r w:rsidR="007A197B" w:rsidRPr="00FE6B1A">
        <w:rPr>
          <w:rFonts w:ascii="Courier New" w:eastAsia="Aptos" w:hAnsi="Courier New" w:cs="Courier New"/>
          <w:szCs w:val="24"/>
          <w:lang w:val="es-ES" w:eastAsia="en-US"/>
        </w:rPr>
        <w:t xml:space="preserve">la </w:t>
      </w:r>
      <w:r w:rsidR="007A197B" w:rsidRPr="00E22965">
        <w:rPr>
          <w:rFonts w:ascii="Courier New" w:eastAsia="Aptos" w:hAnsi="Courier New" w:cs="Courier New"/>
          <w:szCs w:val="24"/>
          <w:lang w:val="es-ES" w:eastAsia="en-US"/>
        </w:rPr>
        <w:t>Afide</w:t>
      </w:r>
      <w:r w:rsidRPr="00E22965">
        <w:rPr>
          <w:rFonts w:ascii="Courier New" w:eastAsia="Aptos" w:hAnsi="Courier New" w:cs="Courier New"/>
          <w:szCs w:val="24"/>
          <w:lang w:val="es-ES" w:eastAsia="en-US"/>
        </w:rPr>
        <w:t xml:space="preserve">, de conformidad con lo dispuesto en el artículo 15 de esta ley, </w:t>
      </w:r>
      <w:r w:rsidR="002108BF" w:rsidRPr="00E22965">
        <w:rPr>
          <w:rFonts w:ascii="Courier New" w:eastAsia="Aptos" w:hAnsi="Courier New" w:cs="Courier New"/>
          <w:szCs w:val="24"/>
          <w:lang w:val="es-ES" w:eastAsia="en-US"/>
        </w:rPr>
        <w:t xml:space="preserve">las </w:t>
      </w:r>
      <w:r w:rsidRPr="00E22965">
        <w:rPr>
          <w:rFonts w:ascii="Courier New" w:eastAsia="Aptos" w:hAnsi="Courier New" w:cs="Courier New"/>
          <w:szCs w:val="24"/>
          <w:lang w:val="es-ES" w:eastAsia="en-US"/>
        </w:rPr>
        <w:t xml:space="preserve">directoras </w:t>
      </w:r>
      <w:r w:rsidR="005E6D48" w:rsidRPr="00E22965">
        <w:rPr>
          <w:rFonts w:ascii="Courier New" w:eastAsia="Aptos" w:hAnsi="Courier New" w:cs="Courier New"/>
          <w:szCs w:val="24"/>
          <w:lang w:val="es-ES" w:eastAsia="en-US"/>
        </w:rPr>
        <w:t>o los directores</w:t>
      </w:r>
      <w:r w:rsidR="005E6D4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percibirán las dietas que se establecen a continuación:</w:t>
      </w:r>
    </w:p>
    <w:p w14:paraId="58F8365D" w14:textId="77777777" w:rsidR="00536262"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B97EBBF" w14:textId="3A7FEEC8" w:rsidR="00002EE0" w:rsidRPr="00002EE0" w:rsidRDefault="00002EE0" w:rsidP="00E229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Una dieta mensual bruta equivalente a 16 unidades tributarias mensuales, por concepto de su participación en sesiones del directorio dentro de un mismo mes. </w:t>
      </w:r>
    </w:p>
    <w:p w14:paraId="517C220C" w14:textId="77777777" w:rsidR="00536262" w:rsidRDefault="00536262" w:rsidP="00E22965">
      <w:pPr>
        <w:widowControl w:val="0"/>
        <w:tabs>
          <w:tab w:val="left" w:pos="709"/>
        </w:tabs>
        <w:spacing w:line="276" w:lineRule="auto"/>
        <w:ind w:firstLine="2268"/>
        <w:jc w:val="both"/>
        <w:rPr>
          <w:rFonts w:ascii="Courier New" w:eastAsia="Aptos" w:hAnsi="Courier New" w:cs="Courier New"/>
          <w:szCs w:val="24"/>
          <w:lang w:val="es-ES" w:eastAsia="en-US"/>
        </w:rPr>
      </w:pPr>
    </w:p>
    <w:p w14:paraId="6E3BE303" w14:textId="77D68969" w:rsidR="00002EE0" w:rsidRDefault="00002EE0" w:rsidP="00E22965">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005E6D48" w:rsidRPr="00E22965">
        <w:rPr>
          <w:rFonts w:ascii="Courier New" w:eastAsia="Aptos" w:hAnsi="Courier New" w:cs="Courier New"/>
          <w:szCs w:val="24"/>
          <w:lang w:val="es-ES" w:eastAsia="en-US"/>
        </w:rPr>
        <w:t xml:space="preserve">La </w:t>
      </w:r>
      <w:r w:rsidR="00A2170A">
        <w:rPr>
          <w:rFonts w:ascii="Courier New" w:eastAsia="Aptos" w:hAnsi="Courier New" w:cs="Courier New"/>
          <w:szCs w:val="24"/>
          <w:lang w:val="es-ES" w:eastAsia="en-US"/>
        </w:rPr>
        <w:t>P</w:t>
      </w:r>
      <w:r w:rsidRPr="00E22965">
        <w:rPr>
          <w:rFonts w:ascii="Courier New" w:eastAsia="Aptos" w:hAnsi="Courier New" w:cs="Courier New"/>
          <w:szCs w:val="24"/>
          <w:lang w:val="es-ES" w:eastAsia="en-US"/>
        </w:rPr>
        <w:t xml:space="preserve">residenta </w:t>
      </w:r>
      <w:r w:rsidR="005E6D48" w:rsidRPr="00E22965">
        <w:rPr>
          <w:rFonts w:ascii="Courier New" w:eastAsia="Aptos" w:hAnsi="Courier New" w:cs="Courier New"/>
          <w:szCs w:val="24"/>
          <w:lang w:val="es-ES" w:eastAsia="en-US"/>
        </w:rPr>
        <w:t>o el Presidente</w:t>
      </w:r>
      <w:r w:rsidR="005E6D48">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del directorio percibirá una dieta mensual bruta única e incompatible con la anterior, equivalente a 32 unidades tributarias mensuales, dentro de un mismo mes.</w:t>
      </w:r>
    </w:p>
    <w:p w14:paraId="1B870016" w14:textId="77777777" w:rsidR="00536262" w:rsidRPr="00002EE0"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A80E81F" w14:textId="7777777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Para que proceda el pago de las dietas indicadas en el inciso anterior, se requerirá la asistencia del director o directora como mínimo a una reunión de directorio durante el mes respectivo.</w:t>
      </w:r>
    </w:p>
    <w:p w14:paraId="1B56A746" w14:textId="77777777" w:rsidR="00536262"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E55B4D2" w14:textId="3F7B563B"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Además, en caso de que se establezcan comités de directorio, quien los presida tendrá derecho a una dieta mensual equivalente a 16 unidades tributarias mensuales. Para que proceda dicho pago se requerirá la asistencia del director o directora como mínimo a una reunión de directorio durante el mes respectivo.</w:t>
      </w:r>
    </w:p>
    <w:p w14:paraId="6CB14938" w14:textId="77777777" w:rsidR="00536262"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906A1AD" w14:textId="5E788AE7"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w:t>
      </w:r>
      <w:r w:rsidR="0055184B" w:rsidRPr="00F657D6">
        <w:rPr>
          <w:rFonts w:ascii="Courier New" w:eastAsia="Aptos" w:hAnsi="Courier New" w:cs="Courier New"/>
          <w:szCs w:val="24"/>
          <w:lang w:val="es-ES" w:eastAsia="en-US"/>
        </w:rPr>
        <w:t>d</w:t>
      </w:r>
      <w:r w:rsidRPr="00002EE0">
        <w:rPr>
          <w:rFonts w:ascii="Courier New" w:eastAsia="Aptos" w:hAnsi="Courier New" w:cs="Courier New"/>
          <w:szCs w:val="24"/>
          <w:lang w:val="es-ES" w:eastAsia="en-US"/>
        </w:rPr>
        <w:t xml:space="preserve">ecreto que fije las dietas de los miembros del directorio deberá ser publicado en </w:t>
      </w:r>
      <w:r w:rsidR="00314241" w:rsidRPr="00F657D6">
        <w:rPr>
          <w:rFonts w:ascii="Courier New" w:eastAsia="Aptos" w:hAnsi="Courier New" w:cs="Courier New"/>
          <w:szCs w:val="24"/>
          <w:lang w:val="es-ES" w:eastAsia="en-US"/>
        </w:rPr>
        <w:t>el</w:t>
      </w:r>
      <w:r w:rsidR="00314241">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plazo de veinticuatro meses</w:t>
      </w:r>
      <w:r w:rsidR="00314241" w:rsidRPr="00F657D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a contar de la publicación de la presente ley</w:t>
      </w:r>
      <w:r w:rsidR="00693A7F">
        <w:rPr>
          <w:rFonts w:ascii="Courier New" w:eastAsia="Aptos" w:hAnsi="Courier New" w:cs="Courier New"/>
          <w:szCs w:val="24"/>
          <w:lang w:val="es-ES" w:eastAsia="en-US"/>
        </w:rPr>
        <w:t xml:space="preserve"> </w:t>
      </w:r>
      <w:r w:rsidR="00693A7F" w:rsidRPr="00F657D6">
        <w:rPr>
          <w:rFonts w:ascii="Courier New" w:eastAsia="Aptos" w:hAnsi="Courier New" w:cs="Courier New"/>
          <w:szCs w:val="24"/>
          <w:lang w:val="es-ES" w:eastAsia="en-US"/>
        </w:rPr>
        <w:t>en el Diario Oficial</w:t>
      </w:r>
      <w:r w:rsidRPr="00002EE0">
        <w:rPr>
          <w:rFonts w:ascii="Courier New" w:eastAsia="Aptos" w:hAnsi="Courier New" w:cs="Courier New"/>
          <w:szCs w:val="24"/>
          <w:lang w:val="es-ES" w:eastAsia="en-US"/>
        </w:rPr>
        <w:t>.</w:t>
      </w:r>
    </w:p>
    <w:p w14:paraId="5E7524F7"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D277071" w14:textId="77777777" w:rsidR="00536262" w:rsidRPr="00002EE0"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F17FDA2" w14:textId="0F24F78A"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lastRenderedPageBreak/>
        <w:t xml:space="preserve">Artículo octavo.- Facúltase </w:t>
      </w:r>
      <w:r w:rsidR="00693A7F" w:rsidRPr="00F657D6">
        <w:rPr>
          <w:rFonts w:ascii="Courier New" w:eastAsia="Aptos" w:hAnsi="Courier New" w:cs="Courier New"/>
          <w:szCs w:val="24"/>
          <w:lang w:val="es-ES" w:eastAsia="en-US"/>
        </w:rPr>
        <w:t xml:space="preserve">a la </w:t>
      </w:r>
      <w:r w:rsidRPr="00F657D6">
        <w:rPr>
          <w:rFonts w:ascii="Courier New" w:eastAsia="Aptos" w:hAnsi="Courier New" w:cs="Courier New"/>
          <w:szCs w:val="24"/>
          <w:lang w:val="es-ES" w:eastAsia="en-US"/>
        </w:rPr>
        <w:t xml:space="preserve">Presidenta </w:t>
      </w:r>
      <w:r w:rsidR="00693A7F" w:rsidRPr="00F657D6">
        <w:rPr>
          <w:rFonts w:ascii="Courier New" w:eastAsia="Aptos" w:hAnsi="Courier New" w:cs="Courier New"/>
          <w:szCs w:val="24"/>
          <w:lang w:val="es-ES" w:eastAsia="en-US"/>
        </w:rPr>
        <w:t xml:space="preserve">o al Presidente </w:t>
      </w:r>
      <w:r w:rsidRPr="00F657D6">
        <w:rPr>
          <w:rFonts w:ascii="Courier New" w:eastAsia="Aptos" w:hAnsi="Courier New" w:cs="Courier New"/>
          <w:szCs w:val="24"/>
          <w:lang w:val="es-ES" w:eastAsia="en-US"/>
        </w:rPr>
        <w:t>de la República para</w:t>
      </w:r>
      <w:r w:rsidRPr="00002EE0">
        <w:rPr>
          <w:rFonts w:ascii="Courier New" w:eastAsia="Aptos" w:hAnsi="Courier New" w:cs="Courier New"/>
          <w:szCs w:val="24"/>
          <w:lang w:val="es-ES" w:eastAsia="en-US"/>
        </w:rPr>
        <w:t xml:space="preserve"> </w:t>
      </w:r>
      <w:proofErr w:type="gramStart"/>
      <w:r w:rsidRPr="00002EE0">
        <w:rPr>
          <w:rFonts w:ascii="Courier New" w:eastAsia="Aptos" w:hAnsi="Courier New" w:cs="Courier New"/>
          <w:szCs w:val="24"/>
          <w:lang w:val="es-ES" w:eastAsia="en-US"/>
        </w:rPr>
        <w:t>que</w:t>
      </w:r>
      <w:proofErr w:type="gramEnd"/>
      <w:r w:rsidRPr="00002EE0">
        <w:rPr>
          <w:rFonts w:ascii="Courier New" w:eastAsia="Aptos" w:hAnsi="Courier New" w:cs="Courier New"/>
          <w:szCs w:val="24"/>
          <w:lang w:val="es-ES" w:eastAsia="en-US"/>
        </w:rPr>
        <w:t xml:space="preserve"> dentro del plazo de un año</w:t>
      </w:r>
      <w:r w:rsidR="00C60C8A" w:rsidRPr="00F657D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contado desde la fecha de la publicación de la presente </w:t>
      </w:r>
      <w:r w:rsidRPr="00F657D6">
        <w:rPr>
          <w:rFonts w:ascii="Courier New" w:eastAsia="Aptos" w:hAnsi="Courier New" w:cs="Courier New"/>
          <w:szCs w:val="24"/>
          <w:lang w:val="es-ES" w:eastAsia="en-US"/>
        </w:rPr>
        <w:t>ley</w:t>
      </w:r>
      <w:r w:rsidR="00BF4A2B" w:rsidRPr="00F657D6">
        <w:rPr>
          <w:rFonts w:ascii="Courier New" w:eastAsia="Aptos" w:hAnsi="Courier New" w:cs="Courier New"/>
          <w:szCs w:val="24"/>
          <w:lang w:val="es-ES" w:eastAsia="en-US"/>
        </w:rPr>
        <w:t xml:space="preserve"> en el Diario Oficial</w:t>
      </w:r>
      <w:r w:rsidRPr="00F657D6">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establezca </w:t>
      </w:r>
      <w:r w:rsidR="00422BBD" w:rsidRPr="00F657D6">
        <w:rPr>
          <w:rFonts w:ascii="Courier New" w:eastAsia="Aptos" w:hAnsi="Courier New" w:cs="Courier New"/>
          <w:szCs w:val="24"/>
          <w:lang w:val="es-ES" w:eastAsia="en-US"/>
        </w:rPr>
        <w:t>mediante</w:t>
      </w:r>
      <w:r w:rsidR="00422BBD">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uno o más decretos con fuerza de ley expedidos por medio del Ministerio de Economía, Fomento y Turismo, suscritos, además, por </w:t>
      </w:r>
      <w:r w:rsidR="00422BBD" w:rsidRPr="00F657D6">
        <w:rPr>
          <w:rFonts w:ascii="Courier New" w:eastAsia="Aptos" w:hAnsi="Courier New" w:cs="Courier New"/>
          <w:szCs w:val="24"/>
          <w:lang w:val="es-ES" w:eastAsia="en-US"/>
        </w:rPr>
        <w:t xml:space="preserve">la </w:t>
      </w:r>
      <w:r w:rsidRPr="00F657D6">
        <w:rPr>
          <w:rFonts w:ascii="Courier New" w:eastAsia="Aptos" w:hAnsi="Courier New" w:cs="Courier New"/>
          <w:szCs w:val="24"/>
          <w:lang w:val="es-ES" w:eastAsia="en-US"/>
        </w:rPr>
        <w:t xml:space="preserve">Ministra </w:t>
      </w:r>
      <w:r w:rsidR="00422BBD" w:rsidRPr="00F657D6">
        <w:rPr>
          <w:rFonts w:ascii="Courier New" w:eastAsia="Aptos" w:hAnsi="Courier New" w:cs="Courier New"/>
          <w:szCs w:val="24"/>
          <w:lang w:val="es-ES" w:eastAsia="en-US"/>
        </w:rPr>
        <w:t>o el Ministro</w:t>
      </w:r>
      <w:r w:rsidR="00A41925" w:rsidRPr="00F657D6">
        <w:rPr>
          <w:rFonts w:ascii="Courier New" w:eastAsia="Aptos" w:hAnsi="Courier New" w:cs="Courier New"/>
          <w:szCs w:val="24"/>
          <w:lang w:val="es-ES" w:eastAsia="en-US"/>
        </w:rPr>
        <w:t xml:space="preserve"> </w:t>
      </w:r>
      <w:r w:rsidRPr="00F657D6">
        <w:rPr>
          <w:rFonts w:ascii="Courier New" w:eastAsia="Aptos" w:hAnsi="Courier New" w:cs="Courier New"/>
          <w:szCs w:val="24"/>
          <w:lang w:val="es-ES" w:eastAsia="en-US"/>
        </w:rPr>
        <w:t>de Hacienda, las normas nece</w:t>
      </w:r>
      <w:r w:rsidRPr="00002EE0">
        <w:rPr>
          <w:rFonts w:ascii="Courier New" w:eastAsia="Aptos" w:hAnsi="Courier New" w:cs="Courier New"/>
          <w:szCs w:val="24"/>
          <w:lang w:val="es-ES" w:eastAsia="en-US"/>
        </w:rPr>
        <w:t>sarias para regular las siguientes materias:</w:t>
      </w:r>
    </w:p>
    <w:p w14:paraId="20664AE0" w14:textId="77777777" w:rsidR="00536262" w:rsidRDefault="00536262"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66A0AE3" w14:textId="05409F31" w:rsidR="00002EE0" w:rsidRPr="00002EE0" w:rsidRDefault="00002EE0" w:rsidP="00DF050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1.</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Disponer, sin solución de continuidad, el traspaso de funcionarias </w:t>
      </w:r>
      <w:r w:rsidR="00B96E29" w:rsidRPr="00DF050D">
        <w:rPr>
          <w:rFonts w:ascii="Courier New" w:eastAsia="Aptos" w:hAnsi="Courier New" w:cs="Courier New"/>
          <w:szCs w:val="24"/>
          <w:lang w:val="es-ES" w:eastAsia="en-US"/>
        </w:rPr>
        <w:t xml:space="preserve">y/o funcionarios </w:t>
      </w:r>
      <w:r w:rsidRPr="00DF050D">
        <w:rPr>
          <w:rFonts w:ascii="Courier New" w:eastAsia="Aptos" w:hAnsi="Courier New" w:cs="Courier New"/>
          <w:szCs w:val="24"/>
          <w:lang w:val="es-ES" w:eastAsia="en-US"/>
        </w:rPr>
        <w:t>de planta y del personal</w:t>
      </w:r>
      <w:r w:rsidRPr="00002EE0">
        <w:rPr>
          <w:rFonts w:ascii="Courier New" w:eastAsia="Aptos" w:hAnsi="Courier New" w:cs="Courier New"/>
          <w:szCs w:val="24"/>
          <w:lang w:val="es-ES" w:eastAsia="en-US"/>
        </w:rPr>
        <w:t xml:space="preserve"> a contrata de la Corporación de Fomento de la Producción a </w:t>
      </w:r>
      <w:r w:rsidR="00B1763B" w:rsidRPr="00DF050D">
        <w:rPr>
          <w:rFonts w:ascii="Courier New" w:eastAsia="Aptos" w:hAnsi="Courier New" w:cs="Courier New"/>
          <w:szCs w:val="24"/>
          <w:lang w:val="es-ES" w:eastAsia="en-US"/>
        </w:rPr>
        <w:t>la</w:t>
      </w:r>
      <w:r w:rsidR="00B1763B" w:rsidRPr="00DF050D">
        <w:t xml:space="preserve"> </w:t>
      </w:r>
      <w:r w:rsidR="00B1763B" w:rsidRPr="00DF050D">
        <w:rPr>
          <w:rFonts w:ascii="Courier New" w:eastAsia="Aptos" w:hAnsi="Courier New" w:cs="Courier New"/>
          <w:szCs w:val="24"/>
          <w:lang w:val="es-ES" w:eastAsia="en-US"/>
        </w:rPr>
        <w:t>Agencia de Financiamiento e Inversión para el Desarrollo S.A.</w:t>
      </w:r>
    </w:p>
    <w:p w14:paraId="0D309AE8" w14:textId="31A61134" w:rsidR="00002EE0" w:rsidRPr="00002EE0" w:rsidRDefault="00002EE0" w:rsidP="00DF050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Además, podrá establecer las normas necesarias para la aplicación del régimen laboral de </w:t>
      </w:r>
      <w:r w:rsidR="00F153AC" w:rsidRPr="00DF050D">
        <w:rPr>
          <w:rFonts w:ascii="Courier New" w:eastAsia="Aptos" w:hAnsi="Courier New" w:cs="Courier New"/>
          <w:szCs w:val="24"/>
          <w:lang w:val="es-ES" w:eastAsia="en-US"/>
        </w:rPr>
        <w:t>la Afide</w:t>
      </w:r>
      <w:r w:rsidR="00F153AC">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al personal traspasado de que trata este numeral.</w:t>
      </w:r>
    </w:p>
    <w:p w14:paraId="075364D9" w14:textId="77777777" w:rsidR="00536262" w:rsidRDefault="00536262" w:rsidP="00DF050D">
      <w:pPr>
        <w:widowControl w:val="0"/>
        <w:tabs>
          <w:tab w:val="left" w:pos="709"/>
        </w:tabs>
        <w:spacing w:line="276" w:lineRule="auto"/>
        <w:ind w:firstLine="2268"/>
        <w:jc w:val="both"/>
        <w:rPr>
          <w:rFonts w:ascii="Courier New" w:eastAsia="Aptos" w:hAnsi="Courier New" w:cs="Courier New"/>
          <w:szCs w:val="24"/>
          <w:lang w:val="es-ES" w:eastAsia="en-US"/>
        </w:rPr>
      </w:pPr>
    </w:p>
    <w:p w14:paraId="1CB37419" w14:textId="1EDFBDFF" w:rsidR="00002EE0" w:rsidRPr="00002EE0" w:rsidRDefault="00002EE0" w:rsidP="00DF050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2.</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Disponer, sin solución de continuidad, el traspaso del personal regido por el Código del Trabajo de la Corporación de Fomento de la Producción a </w:t>
      </w:r>
      <w:r w:rsidR="004054E1" w:rsidRPr="002A2832">
        <w:rPr>
          <w:rFonts w:ascii="Courier New" w:eastAsia="Aptos" w:hAnsi="Courier New" w:cs="Courier New"/>
          <w:szCs w:val="24"/>
          <w:lang w:val="es-ES" w:eastAsia="en-US"/>
        </w:rPr>
        <w:t>la</w:t>
      </w:r>
      <w:r w:rsidR="004054E1" w:rsidRPr="002A2832">
        <w:t xml:space="preserve"> </w:t>
      </w:r>
      <w:r w:rsidR="004054E1" w:rsidRPr="002A2832">
        <w:rPr>
          <w:rFonts w:ascii="Courier New" w:eastAsia="Aptos" w:hAnsi="Courier New" w:cs="Courier New"/>
          <w:szCs w:val="24"/>
          <w:lang w:val="es-ES" w:eastAsia="en-US"/>
        </w:rPr>
        <w:t>Agencia de Financiamiento e Inversión para el Desarrollo S.A.</w:t>
      </w:r>
    </w:p>
    <w:p w14:paraId="2B79B74E" w14:textId="79A7EEF8" w:rsidR="00002EE0" w:rsidRPr="00002EE0" w:rsidRDefault="00002EE0" w:rsidP="00DF050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El pago de los beneficios indemnizatorios que resulten aplicables al personal traspasado en virtud del presente numeral se entenderá postergado por causa que otorgue derecho a percibirla hasta el cese efectivo de servicios en </w:t>
      </w:r>
      <w:r w:rsidR="004054E1" w:rsidRPr="002A2832">
        <w:rPr>
          <w:rFonts w:ascii="Courier New" w:eastAsia="Aptos" w:hAnsi="Courier New" w:cs="Courier New"/>
          <w:szCs w:val="24"/>
          <w:lang w:val="es-ES" w:eastAsia="en-US"/>
        </w:rPr>
        <w:t>la Afide</w:t>
      </w:r>
      <w:r w:rsidRPr="002A2832">
        <w:rPr>
          <w:rFonts w:ascii="Courier New" w:eastAsia="Aptos" w:hAnsi="Courier New" w:cs="Courier New"/>
          <w:szCs w:val="24"/>
          <w:lang w:val="es-ES" w:eastAsia="en-US"/>
        </w:rPr>
        <w:t>. En t</w:t>
      </w:r>
      <w:r w:rsidRPr="00002EE0">
        <w:rPr>
          <w:rFonts w:ascii="Courier New" w:eastAsia="Aptos" w:hAnsi="Courier New" w:cs="Courier New"/>
          <w:szCs w:val="24"/>
          <w:lang w:val="es-ES" w:eastAsia="en-US"/>
        </w:rPr>
        <w:t xml:space="preserve">al caso, la indemnización respectiva se </w:t>
      </w:r>
      <w:r w:rsidRPr="00FE6B1A">
        <w:rPr>
          <w:rFonts w:ascii="Courier New" w:eastAsia="Aptos" w:hAnsi="Courier New" w:cs="Courier New"/>
          <w:szCs w:val="24"/>
          <w:lang w:val="es-ES" w:eastAsia="en-US"/>
        </w:rPr>
        <w:t xml:space="preserve">determinará </w:t>
      </w:r>
      <w:r w:rsidR="002A2832" w:rsidRPr="00FE6B1A">
        <w:rPr>
          <w:rFonts w:ascii="Courier New" w:eastAsia="Aptos" w:hAnsi="Courier New" w:cs="Courier New"/>
          <w:szCs w:val="24"/>
          <w:lang w:val="es-ES" w:eastAsia="en-US"/>
        </w:rPr>
        <w:t>mediante el cómputo d</w:t>
      </w:r>
      <w:r w:rsidRPr="00FE6B1A">
        <w:rPr>
          <w:rFonts w:ascii="Courier New" w:eastAsia="Aptos" w:hAnsi="Courier New" w:cs="Courier New"/>
          <w:szCs w:val="24"/>
          <w:lang w:val="es-ES" w:eastAsia="en-US"/>
        </w:rPr>
        <w:t>el tiempo servido en</w:t>
      </w:r>
      <w:r w:rsidRPr="00002EE0">
        <w:rPr>
          <w:rFonts w:ascii="Courier New" w:eastAsia="Aptos" w:hAnsi="Courier New" w:cs="Courier New"/>
          <w:szCs w:val="24"/>
          <w:lang w:val="es-ES" w:eastAsia="en-US"/>
        </w:rPr>
        <w:t xml:space="preserve"> </w:t>
      </w:r>
      <w:r w:rsidR="007351F8" w:rsidRPr="002A2832">
        <w:rPr>
          <w:rFonts w:ascii="Courier New" w:eastAsia="Aptos" w:hAnsi="Courier New" w:cs="Courier New"/>
          <w:szCs w:val="24"/>
          <w:lang w:val="es-ES" w:eastAsia="en-US"/>
        </w:rPr>
        <w:t>la Corfo</w:t>
      </w:r>
      <w:r w:rsidRPr="002A2832">
        <w:rPr>
          <w:rFonts w:ascii="Courier New" w:eastAsia="Aptos" w:hAnsi="Courier New" w:cs="Courier New"/>
          <w:szCs w:val="24"/>
          <w:lang w:val="es-ES" w:eastAsia="en-US"/>
        </w:rPr>
        <w:t>.</w:t>
      </w:r>
    </w:p>
    <w:p w14:paraId="20796979" w14:textId="77777777" w:rsidR="00536262" w:rsidRDefault="00536262" w:rsidP="00DF050D">
      <w:pPr>
        <w:widowControl w:val="0"/>
        <w:tabs>
          <w:tab w:val="left" w:pos="709"/>
        </w:tabs>
        <w:spacing w:line="276" w:lineRule="auto"/>
        <w:ind w:firstLine="2268"/>
        <w:jc w:val="both"/>
        <w:rPr>
          <w:rFonts w:ascii="Courier New" w:eastAsia="Aptos" w:hAnsi="Courier New" w:cs="Courier New"/>
          <w:szCs w:val="24"/>
          <w:lang w:val="es-ES" w:eastAsia="en-US"/>
        </w:rPr>
      </w:pPr>
    </w:p>
    <w:p w14:paraId="7779E51A" w14:textId="3A87A29F" w:rsidR="00002EE0" w:rsidRPr="00002EE0" w:rsidRDefault="00002EE0" w:rsidP="00DF050D">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3.</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La forma en que se realizarán los traspasos señalados en los numerales 2 y 3 del presente artículo y el número de </w:t>
      </w:r>
      <w:r w:rsidR="00870A48" w:rsidRPr="002A2832">
        <w:rPr>
          <w:rFonts w:ascii="Courier New" w:eastAsia="Aptos" w:hAnsi="Courier New" w:cs="Courier New"/>
          <w:szCs w:val="24"/>
          <w:lang w:val="es-ES" w:eastAsia="en-US"/>
        </w:rPr>
        <w:t xml:space="preserve">trabajadoras y/o </w:t>
      </w:r>
      <w:r w:rsidR="00770894" w:rsidRPr="002A2832">
        <w:rPr>
          <w:rFonts w:ascii="Courier New" w:eastAsia="Aptos" w:hAnsi="Courier New" w:cs="Courier New"/>
          <w:szCs w:val="24"/>
          <w:lang w:val="es-ES" w:eastAsia="en-US"/>
        </w:rPr>
        <w:t>trabajadores</w:t>
      </w:r>
      <w:r w:rsidR="00870A48" w:rsidRPr="002A2832">
        <w:rPr>
          <w:rFonts w:ascii="Courier New" w:eastAsia="Aptos" w:hAnsi="Courier New" w:cs="Courier New"/>
          <w:szCs w:val="24"/>
          <w:lang w:val="es-ES" w:eastAsia="en-US"/>
        </w:rPr>
        <w:t xml:space="preserve"> y </w:t>
      </w:r>
      <w:r w:rsidR="00770894" w:rsidRPr="002A2832">
        <w:rPr>
          <w:rFonts w:ascii="Courier New" w:eastAsia="Aptos" w:hAnsi="Courier New" w:cs="Courier New"/>
          <w:szCs w:val="24"/>
          <w:lang w:val="es-ES" w:eastAsia="en-US"/>
        </w:rPr>
        <w:t>funcionarias y/o funcionarios</w:t>
      </w:r>
      <w:r w:rsidR="0077089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que serán traspasados por estamento y calidad jurídica, </w:t>
      </w:r>
      <w:r w:rsidRPr="00FE6B1A">
        <w:rPr>
          <w:rFonts w:ascii="Courier New" w:eastAsia="Aptos" w:hAnsi="Courier New" w:cs="Courier New"/>
          <w:szCs w:val="24"/>
          <w:lang w:val="es-ES" w:eastAsia="en-US"/>
        </w:rPr>
        <w:t xml:space="preserve">cuando corresponda, </w:t>
      </w:r>
      <w:r w:rsidR="002A2832" w:rsidRPr="00FE6B1A">
        <w:rPr>
          <w:rFonts w:ascii="Courier New" w:eastAsia="Aptos" w:hAnsi="Courier New" w:cs="Courier New"/>
          <w:szCs w:val="24"/>
          <w:lang w:val="es-ES" w:eastAsia="en-US"/>
        </w:rPr>
        <w:t xml:space="preserve">y se podrá </w:t>
      </w:r>
      <w:r w:rsidRPr="00FE6B1A">
        <w:rPr>
          <w:rFonts w:ascii="Courier New" w:eastAsia="Aptos" w:hAnsi="Courier New" w:cs="Courier New"/>
          <w:szCs w:val="24"/>
          <w:lang w:val="es-ES" w:eastAsia="en-US"/>
        </w:rPr>
        <w:t>establecer, además, el</w:t>
      </w:r>
      <w:r w:rsidRPr="00002EE0">
        <w:rPr>
          <w:rFonts w:ascii="Courier New" w:eastAsia="Aptos" w:hAnsi="Courier New" w:cs="Courier New"/>
          <w:szCs w:val="24"/>
          <w:lang w:val="es-ES" w:eastAsia="en-US"/>
        </w:rPr>
        <w:t xml:space="preserve"> plazo en que se llevará a cabo este proceso. La individualización del personal traspasado se </w:t>
      </w:r>
      <w:r w:rsidRPr="00002EE0">
        <w:rPr>
          <w:rFonts w:ascii="Courier New" w:eastAsia="Aptos" w:hAnsi="Courier New" w:cs="Courier New"/>
          <w:szCs w:val="24"/>
          <w:lang w:val="es-ES" w:eastAsia="en-US"/>
        </w:rPr>
        <w:lastRenderedPageBreak/>
        <w:t xml:space="preserve">realizará a través de decretos expedidos bajo la fórmula </w:t>
      </w:r>
      <w:r w:rsidR="009164F5">
        <w:rPr>
          <w:rFonts w:ascii="Courier New" w:eastAsia="Aptos" w:hAnsi="Courier New" w:cs="Courier New"/>
          <w:szCs w:val="24"/>
          <w:lang w:val="es-ES" w:eastAsia="en-US"/>
        </w:rPr>
        <w:t>“</w:t>
      </w:r>
      <w:r w:rsidR="009164F5" w:rsidRPr="002A2832">
        <w:rPr>
          <w:rFonts w:ascii="Courier New" w:eastAsia="Aptos" w:hAnsi="Courier New" w:cs="Courier New"/>
          <w:szCs w:val="24"/>
          <w:lang w:val="es-ES" w:eastAsia="en-US"/>
        </w:rPr>
        <w:t>p</w:t>
      </w:r>
      <w:r w:rsidRPr="002A2832">
        <w:rPr>
          <w:rFonts w:ascii="Courier New" w:eastAsia="Aptos" w:hAnsi="Courier New" w:cs="Courier New"/>
          <w:szCs w:val="24"/>
          <w:lang w:val="es-ES" w:eastAsia="en-US"/>
        </w:rPr>
        <w:t>o</w:t>
      </w:r>
      <w:r w:rsidRPr="00002EE0">
        <w:rPr>
          <w:rFonts w:ascii="Courier New" w:eastAsia="Aptos" w:hAnsi="Courier New" w:cs="Courier New"/>
          <w:szCs w:val="24"/>
          <w:lang w:val="es-ES" w:eastAsia="en-US"/>
        </w:rPr>
        <w:t>r orden del Presidente de la República</w:t>
      </w:r>
      <w:r w:rsidR="009164F5">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por intermedio del Ministerio de Economía Fomento y Turismo. </w:t>
      </w:r>
    </w:p>
    <w:p w14:paraId="43334E40"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A571860" w14:textId="64CEB00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 contar de la fecha del traspaso, el cargo del que era titular </w:t>
      </w:r>
      <w:r w:rsidR="006B54AC" w:rsidRPr="002A2832">
        <w:rPr>
          <w:rFonts w:ascii="Courier New" w:eastAsia="Aptos" w:hAnsi="Courier New" w:cs="Courier New"/>
          <w:szCs w:val="24"/>
          <w:lang w:val="es-ES" w:eastAsia="en-US"/>
        </w:rPr>
        <w:t xml:space="preserve">la funcionaria o el funcionario que se traspasa </w:t>
      </w:r>
      <w:r w:rsidRPr="002A2832">
        <w:rPr>
          <w:rFonts w:ascii="Courier New" w:eastAsia="Aptos" w:hAnsi="Courier New" w:cs="Courier New"/>
          <w:szCs w:val="24"/>
          <w:lang w:val="es-ES" w:eastAsia="en-US"/>
        </w:rPr>
        <w:t>se</w:t>
      </w:r>
      <w:r w:rsidRPr="00002EE0">
        <w:rPr>
          <w:rFonts w:ascii="Courier New" w:eastAsia="Aptos" w:hAnsi="Courier New" w:cs="Courier New"/>
          <w:szCs w:val="24"/>
          <w:lang w:val="es-ES" w:eastAsia="en-US"/>
        </w:rPr>
        <w:t xml:space="preserve"> entenderá suprimido de pleno derecho en la planta de la institución de origen. Del mismo modo, la dotación máxima de personal se disminuirá en el número de </w:t>
      </w:r>
      <w:r w:rsidR="001408B2" w:rsidRPr="002A2832">
        <w:rPr>
          <w:rFonts w:ascii="Courier New" w:eastAsia="Aptos" w:hAnsi="Courier New" w:cs="Courier New"/>
          <w:szCs w:val="24"/>
          <w:lang w:val="es-ES" w:eastAsia="en-US"/>
        </w:rPr>
        <w:t>funcionarias</w:t>
      </w:r>
      <w:r w:rsidR="009033C4" w:rsidRPr="002A2832">
        <w:rPr>
          <w:rFonts w:ascii="Courier New" w:eastAsia="Aptos" w:hAnsi="Courier New" w:cs="Courier New"/>
          <w:szCs w:val="24"/>
          <w:lang w:val="es-ES" w:eastAsia="en-US"/>
        </w:rPr>
        <w:t xml:space="preserve"> y funcionarios</w:t>
      </w:r>
      <w:r w:rsidR="001408B2" w:rsidRPr="002A2832">
        <w:rPr>
          <w:rFonts w:ascii="Courier New" w:eastAsia="Aptos" w:hAnsi="Courier New" w:cs="Courier New"/>
          <w:szCs w:val="24"/>
          <w:lang w:val="es-ES" w:eastAsia="en-US"/>
        </w:rPr>
        <w:t xml:space="preserve"> y trabajadoras y trabajadores que se traspasan</w:t>
      </w:r>
      <w:r w:rsidRPr="002A2832">
        <w:rPr>
          <w:rFonts w:ascii="Courier New" w:eastAsia="Aptos" w:hAnsi="Courier New" w:cs="Courier New"/>
          <w:szCs w:val="24"/>
          <w:lang w:val="es-ES" w:eastAsia="en-US"/>
        </w:rPr>
        <w:t xml:space="preserve">. </w:t>
      </w:r>
      <w:proofErr w:type="gramStart"/>
      <w:r w:rsidRPr="002A2832">
        <w:rPr>
          <w:rFonts w:ascii="Courier New" w:eastAsia="Aptos" w:hAnsi="Courier New" w:cs="Courier New"/>
          <w:szCs w:val="24"/>
          <w:lang w:val="es-ES" w:eastAsia="en-US"/>
        </w:rPr>
        <w:t>Conjuntamente con</w:t>
      </w:r>
      <w:proofErr w:type="gramEnd"/>
      <w:r w:rsidRPr="002A2832">
        <w:rPr>
          <w:rFonts w:ascii="Courier New" w:eastAsia="Aptos" w:hAnsi="Courier New" w:cs="Courier New"/>
          <w:szCs w:val="24"/>
          <w:lang w:val="es-ES" w:eastAsia="en-US"/>
        </w:rPr>
        <w:t xml:space="preserve"> el traspaso de personal los recursos presupuestarios que se liberen</w:t>
      </w:r>
      <w:r w:rsidRPr="00002EE0">
        <w:rPr>
          <w:rFonts w:ascii="Courier New" w:eastAsia="Aptos" w:hAnsi="Courier New" w:cs="Courier New"/>
          <w:szCs w:val="24"/>
          <w:lang w:val="es-ES" w:eastAsia="en-US"/>
        </w:rPr>
        <w:t xml:space="preserve"> por este hecho deberán ser reducidos de su presupuesto.</w:t>
      </w:r>
    </w:p>
    <w:p w14:paraId="1A4C2C84"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A4ECD28" w14:textId="6842DA2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 partir de la fecha del traspaso, el respectivo personal se regirá por las normas de la legislación laboral y previsional aplicables a </w:t>
      </w:r>
      <w:r w:rsidR="00B10E39" w:rsidRPr="002A2832">
        <w:rPr>
          <w:rFonts w:ascii="Courier New" w:eastAsia="Aptos" w:hAnsi="Courier New" w:cs="Courier New"/>
          <w:szCs w:val="24"/>
          <w:lang w:val="es-ES" w:eastAsia="en-US"/>
        </w:rPr>
        <w:t xml:space="preserve">las trabajadoras y los trabajadores </w:t>
      </w:r>
      <w:r w:rsidRPr="002A2832">
        <w:rPr>
          <w:rFonts w:ascii="Courier New" w:eastAsia="Aptos" w:hAnsi="Courier New" w:cs="Courier New"/>
          <w:szCs w:val="24"/>
          <w:lang w:val="es-ES" w:eastAsia="en-US"/>
        </w:rPr>
        <w:t>del sector privado.</w:t>
      </w:r>
    </w:p>
    <w:p w14:paraId="0139A8D3"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C21266F" w14:textId="775489D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El uso de las facultades señaladas en el presente artículo quedará sujeto a las siguientes restricciones respecto del personal al que afecte:</w:t>
      </w:r>
    </w:p>
    <w:p w14:paraId="6B2092A1" w14:textId="77777777" w:rsidR="00264306" w:rsidRDefault="00264306" w:rsidP="00C92566">
      <w:pPr>
        <w:widowControl w:val="0"/>
        <w:tabs>
          <w:tab w:val="left" w:pos="709"/>
        </w:tabs>
        <w:spacing w:line="276" w:lineRule="auto"/>
        <w:ind w:firstLine="1134"/>
        <w:jc w:val="both"/>
        <w:rPr>
          <w:rFonts w:ascii="Courier New" w:eastAsia="Aptos" w:hAnsi="Courier New" w:cs="Courier New"/>
          <w:szCs w:val="24"/>
          <w:lang w:val="es-ES" w:eastAsia="en-US"/>
        </w:rPr>
      </w:pPr>
    </w:p>
    <w:p w14:paraId="7ECC6549" w14:textId="1C0E4959" w:rsidR="00002EE0" w:rsidRPr="00002EE0" w:rsidRDefault="00002EE0" w:rsidP="002A2832">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No podrá tener como consecuencia ni podrá ser considerado como causal de término de servicios, cese de funciones o término de la relación laboral del personal traspasado.</w:t>
      </w:r>
    </w:p>
    <w:p w14:paraId="0D04D517" w14:textId="77777777" w:rsidR="00264306" w:rsidRDefault="00264306" w:rsidP="002A2832">
      <w:pPr>
        <w:widowControl w:val="0"/>
        <w:tabs>
          <w:tab w:val="left" w:pos="709"/>
        </w:tabs>
        <w:spacing w:line="276" w:lineRule="auto"/>
        <w:ind w:firstLine="2268"/>
        <w:jc w:val="both"/>
        <w:rPr>
          <w:rFonts w:ascii="Courier New" w:eastAsia="Aptos" w:hAnsi="Courier New" w:cs="Courier New"/>
          <w:szCs w:val="24"/>
          <w:lang w:val="es-ES" w:eastAsia="en-US"/>
        </w:rPr>
      </w:pPr>
    </w:p>
    <w:p w14:paraId="0256901E" w14:textId="25E4CC4C" w:rsidR="00002EE0" w:rsidRPr="00002EE0" w:rsidRDefault="00002EE0" w:rsidP="002A2832">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b)</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No podrá significar pérdida del empleo, cesación de funciones, disminución de remuneraciones ni modificación de derechos previsionales del personal traspasado. El total de haberes y demás beneficios económicos que reciba el personal traspasado </w:t>
      </w:r>
      <w:r w:rsidR="00C92566" w:rsidRPr="009A1148">
        <w:rPr>
          <w:rFonts w:ascii="Courier New" w:eastAsia="Aptos" w:hAnsi="Courier New" w:cs="Courier New"/>
          <w:szCs w:val="24"/>
          <w:lang w:val="es-ES" w:eastAsia="en-US"/>
        </w:rPr>
        <w:t>a la Afide</w:t>
      </w:r>
      <w:r w:rsidRPr="00002EE0">
        <w:rPr>
          <w:rFonts w:ascii="Courier New" w:eastAsia="Aptos" w:hAnsi="Courier New" w:cs="Courier New"/>
          <w:szCs w:val="24"/>
          <w:lang w:val="es-ES" w:eastAsia="en-US"/>
        </w:rPr>
        <w:t xml:space="preserve"> no podrán ser inferiores, en su monto final mensual, a su remuneración bruta total mensualizada en la Corporación de Fomento de la Producción. Para estos efectos, serán excluidas las remuneraciones por </w:t>
      </w:r>
      <w:proofErr w:type="gramStart"/>
      <w:r w:rsidRPr="00002EE0">
        <w:rPr>
          <w:rFonts w:ascii="Courier New" w:eastAsia="Aptos" w:hAnsi="Courier New" w:cs="Courier New"/>
          <w:szCs w:val="24"/>
          <w:lang w:val="es-ES" w:eastAsia="en-US"/>
        </w:rPr>
        <w:t>horas extraordinarias o trabajos extraordinarios</w:t>
      </w:r>
      <w:proofErr w:type="gramEnd"/>
      <w:r w:rsidRPr="00002EE0">
        <w:rPr>
          <w:rFonts w:ascii="Courier New" w:eastAsia="Aptos" w:hAnsi="Courier New" w:cs="Courier New"/>
          <w:szCs w:val="24"/>
          <w:lang w:val="es-ES" w:eastAsia="en-US"/>
        </w:rPr>
        <w:t>.</w:t>
      </w:r>
    </w:p>
    <w:p w14:paraId="0A74CC7A" w14:textId="77777777" w:rsidR="00264306" w:rsidRDefault="00264306" w:rsidP="00C92566">
      <w:pPr>
        <w:widowControl w:val="0"/>
        <w:tabs>
          <w:tab w:val="left" w:pos="709"/>
        </w:tabs>
        <w:spacing w:line="276" w:lineRule="auto"/>
        <w:ind w:firstLine="1134"/>
        <w:jc w:val="both"/>
        <w:rPr>
          <w:rFonts w:ascii="Courier New" w:eastAsia="Aptos" w:hAnsi="Courier New" w:cs="Courier New"/>
          <w:szCs w:val="24"/>
          <w:lang w:val="es-ES" w:eastAsia="en-US"/>
        </w:rPr>
      </w:pPr>
    </w:p>
    <w:p w14:paraId="4DE38645" w14:textId="0D6F8603" w:rsidR="00002EE0" w:rsidRPr="00002EE0" w:rsidRDefault="00002EE0" w:rsidP="009A1148">
      <w:pPr>
        <w:widowControl w:val="0"/>
        <w:tabs>
          <w:tab w:val="left" w:pos="709"/>
        </w:tabs>
        <w:spacing w:line="276" w:lineRule="auto"/>
        <w:ind w:firstLine="2268"/>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c)</w:t>
      </w:r>
      <w:r w:rsidR="00FE35A5">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Tampoco podrá importar cambio de </w:t>
      </w:r>
      <w:r w:rsidRPr="00002EE0">
        <w:rPr>
          <w:rFonts w:ascii="Courier New" w:eastAsia="Aptos" w:hAnsi="Courier New" w:cs="Courier New"/>
          <w:szCs w:val="24"/>
          <w:lang w:val="es-ES" w:eastAsia="en-US"/>
        </w:rPr>
        <w:lastRenderedPageBreak/>
        <w:t>la residencia habitual del personal fuera de la región en que estén prestando servicios, salvo con su consentimiento.</w:t>
      </w:r>
    </w:p>
    <w:p w14:paraId="2CA2E7D3"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8675E3F" w14:textId="77777777" w:rsidR="00264306" w:rsidRPr="00002EE0"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0A46392" w14:textId="5C145C3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noveno.- El personal traspasado de conformidad al artículo anterior que, con motivo del traspaso, vea disminuida la duración del feriado que les correspondiera en la Corporación de Fomento de la Producción, </w:t>
      </w:r>
      <w:r w:rsidR="008E43EA" w:rsidRPr="009A1148">
        <w:rPr>
          <w:rFonts w:ascii="Courier New" w:eastAsia="Aptos" w:hAnsi="Courier New" w:cs="Courier New"/>
          <w:szCs w:val="24"/>
          <w:lang w:val="es-ES" w:eastAsia="en-US"/>
        </w:rPr>
        <w:t xml:space="preserve">mantendrá </w:t>
      </w:r>
      <w:r w:rsidRPr="009A1148">
        <w:rPr>
          <w:rFonts w:ascii="Courier New" w:eastAsia="Aptos" w:hAnsi="Courier New" w:cs="Courier New"/>
          <w:szCs w:val="24"/>
          <w:lang w:val="es-ES" w:eastAsia="en-US"/>
        </w:rPr>
        <w:t>los</w:t>
      </w:r>
      <w:r w:rsidRPr="00002EE0">
        <w:rPr>
          <w:rFonts w:ascii="Courier New" w:eastAsia="Aptos" w:hAnsi="Courier New" w:cs="Courier New"/>
          <w:szCs w:val="24"/>
          <w:lang w:val="es-ES" w:eastAsia="en-US"/>
        </w:rPr>
        <w:t xml:space="preserve"> días de feriado a los que tenía derecho.</w:t>
      </w:r>
    </w:p>
    <w:p w14:paraId="20E5920A"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D8C8A51" w14:textId="142228B6"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Asimismo, dicho personal podrá siempre adherirse voluntariamente a cualquier beneficio laboral que cree y ofrezca </w:t>
      </w:r>
      <w:r w:rsidR="00051DD1" w:rsidRPr="009A1148">
        <w:rPr>
          <w:rFonts w:ascii="Courier New" w:eastAsia="Aptos" w:hAnsi="Courier New" w:cs="Courier New"/>
          <w:szCs w:val="24"/>
          <w:lang w:val="es-ES" w:eastAsia="en-US"/>
        </w:rPr>
        <w:t>la Afide</w:t>
      </w:r>
      <w:r w:rsidRPr="009A1148">
        <w:rPr>
          <w:rFonts w:ascii="Courier New" w:eastAsia="Aptos" w:hAnsi="Courier New" w:cs="Courier New"/>
          <w:szCs w:val="24"/>
          <w:lang w:val="es-ES" w:eastAsia="en-US"/>
        </w:rPr>
        <w:t>.</w:t>
      </w:r>
    </w:p>
    <w:p w14:paraId="53A31AB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E50193E" w14:textId="77777777" w:rsidR="00264306" w:rsidRPr="00002EE0"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343F8BB" w14:textId="110F176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décimo.- Dentro de los dieciocho meses desde la constitución de </w:t>
      </w:r>
      <w:r w:rsidR="00A4769A" w:rsidRPr="009A1148">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w:t>
      </w:r>
      <w:r w:rsidR="00A4769A" w:rsidRPr="009A1148">
        <w:rPr>
          <w:rFonts w:ascii="Courier New" w:eastAsia="Aptos" w:hAnsi="Courier New" w:cs="Courier New"/>
          <w:szCs w:val="24"/>
          <w:lang w:val="es-ES" w:eastAsia="en-US"/>
        </w:rPr>
        <w:t>la Corfo</w:t>
      </w:r>
      <w:r w:rsidR="00A4769A">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deberá dar término a programas de coberturas de riesgos autorizados por el decreto supremo N° 793, de 2004, del Ministerio de Hacienda, modificado por el decreto supremo N° 1.426, de 2012, del Ministerio de Hacienda. Lo anterior en ningún caso implicará la extinción de las obligaciones vigentes de </w:t>
      </w:r>
      <w:r w:rsidR="00441867" w:rsidRPr="001B7613">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adquiridas durante la operación de estos programas. </w:t>
      </w:r>
    </w:p>
    <w:p w14:paraId="02914E0E"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1A9DE25" w14:textId="4075E49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Los programas señalados en el inciso precedente serán individualizados por </w:t>
      </w:r>
      <w:r w:rsidR="001169B2" w:rsidRPr="001B7613">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a través de una resolución dictada, a más tardar, dentro de los treinta días desde la constitución de </w:t>
      </w:r>
      <w:r w:rsidR="001169B2" w:rsidRPr="001B7613">
        <w:rPr>
          <w:rFonts w:ascii="Courier New" w:eastAsia="Aptos" w:hAnsi="Courier New" w:cs="Courier New"/>
          <w:szCs w:val="24"/>
          <w:lang w:val="es-ES" w:eastAsia="en-US"/>
        </w:rPr>
        <w:t>la Afide</w:t>
      </w:r>
      <w:r w:rsidRPr="001B7613">
        <w:rPr>
          <w:rFonts w:ascii="Courier New" w:eastAsia="Aptos" w:hAnsi="Courier New" w:cs="Courier New"/>
          <w:szCs w:val="24"/>
          <w:lang w:val="es-ES" w:eastAsia="en-US"/>
        </w:rPr>
        <w:t>.</w:t>
      </w:r>
    </w:p>
    <w:p w14:paraId="1E823F79"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CBC24D4" w14:textId="0D6160E4"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Los referidos programas serán administrados por </w:t>
      </w:r>
      <w:r w:rsidR="00961ADA" w:rsidRPr="001B7613">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hasta el término de las respectivas obligaciones. Estas últimas se pagarán con cargo a los recursos contemplados en el presupuesto de </w:t>
      </w:r>
      <w:r w:rsidR="00961ADA" w:rsidRPr="001B7613">
        <w:rPr>
          <w:rFonts w:ascii="Courier New" w:eastAsia="Aptos" w:hAnsi="Courier New" w:cs="Courier New"/>
          <w:szCs w:val="24"/>
          <w:lang w:val="es-ES" w:eastAsia="en-US"/>
        </w:rPr>
        <w:t>la Corfo</w:t>
      </w:r>
      <w:r w:rsidRPr="001B7613">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Lo anterior no implicará responsabilidad alguna para </w:t>
      </w:r>
      <w:r w:rsidR="00E311A9" w:rsidRPr="001B7613">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por el pago de estos compromisos. </w:t>
      </w:r>
      <w:r w:rsidR="00E311A9" w:rsidRPr="001B7613">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podrá cobrar una comisión por los servicios de administración señalados en el presente inciso, la que será definida por la Comisión y pagada por</w:t>
      </w:r>
      <w:r w:rsidR="00FD60A9">
        <w:rPr>
          <w:rFonts w:ascii="Courier New" w:eastAsia="Aptos" w:hAnsi="Courier New" w:cs="Courier New"/>
          <w:szCs w:val="24"/>
          <w:lang w:val="es-ES" w:eastAsia="en-US"/>
        </w:rPr>
        <w:t xml:space="preserve"> </w:t>
      </w:r>
      <w:bookmarkStart w:id="4" w:name="_Hlk184477878"/>
      <w:r w:rsidR="00E311A9" w:rsidRPr="001B7613">
        <w:rPr>
          <w:rFonts w:ascii="Courier New" w:eastAsia="Aptos" w:hAnsi="Courier New" w:cs="Courier New"/>
          <w:szCs w:val="24"/>
          <w:lang w:val="es-ES" w:eastAsia="en-US"/>
        </w:rPr>
        <w:t>la Corfo</w:t>
      </w:r>
      <w:bookmarkEnd w:id="4"/>
      <w:r w:rsidRPr="001B7613">
        <w:rPr>
          <w:rFonts w:ascii="Courier New" w:eastAsia="Aptos" w:hAnsi="Courier New" w:cs="Courier New"/>
          <w:szCs w:val="24"/>
          <w:lang w:val="es-ES" w:eastAsia="en-US"/>
        </w:rPr>
        <w:t>.</w:t>
      </w:r>
    </w:p>
    <w:p w14:paraId="279E2186"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8DDCEBA" w14:textId="65C7ADF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Asimismo, en el mismo plazo establecido en el inciso primero del presente artículo, deberán comenzar su operación </w:t>
      </w:r>
      <w:r w:rsidR="0057043E" w:rsidRPr="001B7613">
        <w:rPr>
          <w:rFonts w:ascii="Courier New" w:eastAsia="Aptos" w:hAnsi="Courier New" w:cs="Courier New"/>
          <w:szCs w:val="24"/>
          <w:lang w:val="es-ES" w:eastAsia="en-US"/>
        </w:rPr>
        <w:t xml:space="preserve">los </w:t>
      </w:r>
      <w:r w:rsidRPr="001B7613">
        <w:rPr>
          <w:rFonts w:ascii="Courier New" w:eastAsia="Aptos" w:hAnsi="Courier New" w:cs="Courier New"/>
          <w:szCs w:val="24"/>
          <w:lang w:val="es-ES" w:eastAsia="en-US"/>
        </w:rPr>
        <w:t xml:space="preserve">programas </w:t>
      </w:r>
      <w:r w:rsidR="0057043E" w:rsidRPr="001B7613">
        <w:rPr>
          <w:rFonts w:ascii="Courier New" w:eastAsia="Aptos" w:hAnsi="Courier New" w:cs="Courier New"/>
          <w:szCs w:val="24"/>
          <w:lang w:val="es-ES" w:eastAsia="en-US"/>
        </w:rPr>
        <w:t>Fogade</w:t>
      </w:r>
      <w:r w:rsidR="0057043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que den continuidad a los programas de cobertura cerrados en </w:t>
      </w:r>
      <w:r w:rsidR="0057043E" w:rsidRPr="001B7613">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Ello, sin perjuicio de las modificaciones que </w:t>
      </w:r>
      <w:r w:rsidR="001B7613" w:rsidRPr="001B7613">
        <w:rPr>
          <w:rFonts w:ascii="Courier New" w:eastAsia="Aptos" w:hAnsi="Courier New" w:cs="Courier New"/>
          <w:szCs w:val="24"/>
          <w:lang w:val="es-ES" w:eastAsia="en-US"/>
        </w:rPr>
        <w:t>l</w:t>
      </w:r>
      <w:r w:rsidR="001B5F46" w:rsidRPr="001B7613">
        <w:rPr>
          <w:rFonts w:ascii="Courier New" w:eastAsia="Aptos" w:hAnsi="Courier New" w:cs="Courier New"/>
          <w:szCs w:val="24"/>
          <w:lang w:val="es-ES" w:eastAsia="en-US"/>
        </w:rPr>
        <w:t>a Afide</w:t>
      </w:r>
      <w:r w:rsidRPr="00002EE0">
        <w:rPr>
          <w:rFonts w:ascii="Courier New" w:eastAsia="Aptos" w:hAnsi="Courier New" w:cs="Courier New"/>
          <w:szCs w:val="24"/>
          <w:lang w:val="es-ES" w:eastAsia="en-US"/>
        </w:rPr>
        <w:t xml:space="preserve"> realice al diseño de estos programas, con miras a asegurar que éstos se orienten al objeto </w:t>
      </w:r>
      <w:r w:rsidR="00FC7D09" w:rsidRPr="005501BA">
        <w:rPr>
          <w:rFonts w:ascii="Courier New" w:eastAsia="Aptos" w:hAnsi="Courier New" w:cs="Courier New"/>
          <w:szCs w:val="24"/>
          <w:lang w:val="es-ES" w:eastAsia="en-US"/>
        </w:rPr>
        <w:t>del Fondo de Garantías para el Desarrollo</w:t>
      </w:r>
      <w:r w:rsidRPr="00002EE0">
        <w:rPr>
          <w:rFonts w:ascii="Courier New" w:eastAsia="Aptos" w:hAnsi="Courier New" w:cs="Courier New"/>
          <w:szCs w:val="24"/>
          <w:lang w:val="es-ES" w:eastAsia="en-US"/>
        </w:rPr>
        <w:t>.</w:t>
      </w:r>
    </w:p>
    <w:p w14:paraId="50509D32"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4DD6EE31" w14:textId="77777777" w:rsidR="00264306" w:rsidRPr="00002EE0"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3FAB6905" w14:textId="0076716D"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w:t>
      </w:r>
      <w:r w:rsidR="00264306" w:rsidRPr="005501BA">
        <w:rPr>
          <w:rFonts w:ascii="Courier New" w:eastAsia="Aptos" w:hAnsi="Courier New" w:cs="Courier New"/>
          <w:szCs w:val="24"/>
          <w:lang w:val="es-ES" w:eastAsia="en-US"/>
        </w:rPr>
        <w:t>undécimo</w:t>
      </w:r>
      <w:r w:rsidRPr="00002EE0">
        <w:rPr>
          <w:rFonts w:ascii="Courier New" w:eastAsia="Aptos" w:hAnsi="Courier New" w:cs="Courier New"/>
          <w:szCs w:val="24"/>
          <w:lang w:val="es-ES" w:eastAsia="en-US"/>
        </w:rPr>
        <w:t xml:space="preserve">.- Dentro de los dieciocho meses siguientes a la constitución de </w:t>
      </w:r>
      <w:r w:rsidR="00FC7D09" w:rsidRPr="005501BA">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w:t>
      </w:r>
      <w:r w:rsidR="00FD60A9">
        <w:rPr>
          <w:rFonts w:ascii="Courier New" w:eastAsia="Aptos" w:hAnsi="Courier New" w:cs="Courier New"/>
          <w:szCs w:val="24"/>
          <w:lang w:val="es-ES" w:eastAsia="en-US"/>
        </w:rPr>
        <w:t xml:space="preserve"> </w:t>
      </w:r>
      <w:r w:rsidR="00FC7D09" w:rsidRPr="0073251E">
        <w:rPr>
          <w:rFonts w:ascii="Courier New" w:eastAsia="Aptos" w:hAnsi="Courier New" w:cs="Courier New"/>
          <w:szCs w:val="24"/>
          <w:lang w:val="es-ES" w:eastAsia="en-US"/>
        </w:rPr>
        <w:t>la Corfo</w:t>
      </w:r>
      <w:r w:rsidRPr="0073251E">
        <w:rPr>
          <w:rFonts w:ascii="Courier New" w:eastAsia="Aptos" w:hAnsi="Courier New" w:cs="Courier New"/>
          <w:szCs w:val="24"/>
          <w:lang w:val="es-ES" w:eastAsia="en-US"/>
        </w:rPr>
        <w:t xml:space="preserve"> cederá a </w:t>
      </w:r>
      <w:r w:rsidR="00AB4E02" w:rsidRPr="0073251E">
        <w:rPr>
          <w:rFonts w:ascii="Courier New" w:eastAsia="Aptos" w:hAnsi="Courier New" w:cs="Courier New"/>
          <w:szCs w:val="24"/>
          <w:lang w:val="es-ES" w:eastAsia="en-US"/>
        </w:rPr>
        <w:t>é</w:t>
      </w:r>
      <w:r w:rsidRPr="0073251E">
        <w:rPr>
          <w:rFonts w:ascii="Courier New" w:eastAsia="Aptos" w:hAnsi="Courier New" w:cs="Courier New"/>
          <w:szCs w:val="24"/>
          <w:lang w:val="es-ES" w:eastAsia="en-US"/>
        </w:rPr>
        <w:t>sta última</w:t>
      </w:r>
      <w:r w:rsidRPr="00002EE0">
        <w:rPr>
          <w:rFonts w:ascii="Courier New" w:eastAsia="Aptos" w:hAnsi="Courier New" w:cs="Courier New"/>
          <w:szCs w:val="24"/>
          <w:lang w:val="es-ES" w:eastAsia="en-US"/>
        </w:rPr>
        <w:t xml:space="preserve"> aquellos créditos de fomento productivo de los que sea acreedor y que se </w:t>
      </w:r>
      <w:r w:rsidRPr="00FE6B1A">
        <w:rPr>
          <w:rFonts w:ascii="Courier New" w:eastAsia="Aptos" w:hAnsi="Courier New" w:cs="Courier New"/>
          <w:szCs w:val="24"/>
          <w:lang w:val="es-ES" w:eastAsia="en-US"/>
        </w:rPr>
        <w:t xml:space="preserve">encuentren vigentes a esa fecha, </w:t>
      </w:r>
      <w:r w:rsidR="0073251E" w:rsidRPr="00FE6B1A">
        <w:rPr>
          <w:rFonts w:ascii="Courier New" w:eastAsia="Aptos" w:hAnsi="Courier New" w:cs="Courier New"/>
          <w:szCs w:val="24"/>
          <w:lang w:val="es-ES" w:eastAsia="en-US"/>
        </w:rPr>
        <w:t>con excepción de</w:t>
      </w:r>
      <w:r w:rsidR="0073251E">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aquellos cuya cesión implique modificar compromisos vigentes. Dicha cesión se imputará al aporte de capital que </w:t>
      </w:r>
      <w:r w:rsidR="00775CB3" w:rsidRPr="0073251E">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debe realizar de conformidad al numeral 3 del artículo 7. Este aporte de capital podrá enterarse en uno o más actos.</w:t>
      </w:r>
    </w:p>
    <w:p w14:paraId="5B80D606"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DE8C733" w14:textId="5AEA16E5"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Durante este período </w:t>
      </w:r>
      <w:r w:rsidR="00775CB3" w:rsidRPr="0073251E">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deberá dar término a programas de crédito y a programas de financiamiento a fondos de inversión de capital de riesgo.</w:t>
      </w:r>
    </w:p>
    <w:p w14:paraId="1B08681A"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62EB5F5" w14:textId="75705CAC"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roofErr w:type="gramStart"/>
      <w:r w:rsidRPr="00002EE0">
        <w:rPr>
          <w:rFonts w:ascii="Courier New" w:eastAsia="Aptos" w:hAnsi="Courier New" w:cs="Courier New"/>
          <w:szCs w:val="24"/>
          <w:lang w:val="es-ES" w:eastAsia="en-US"/>
        </w:rPr>
        <w:t>Los créditos a ceder</w:t>
      </w:r>
      <w:proofErr w:type="gramEnd"/>
      <w:r w:rsidRPr="00002EE0">
        <w:rPr>
          <w:rFonts w:ascii="Courier New" w:eastAsia="Aptos" w:hAnsi="Courier New" w:cs="Courier New"/>
          <w:szCs w:val="24"/>
          <w:lang w:val="es-ES" w:eastAsia="en-US"/>
        </w:rPr>
        <w:t xml:space="preserve"> y los programas </w:t>
      </w:r>
      <w:r w:rsidRPr="00FE6B1A">
        <w:rPr>
          <w:rFonts w:ascii="Courier New" w:eastAsia="Aptos" w:hAnsi="Courier New" w:cs="Courier New"/>
          <w:szCs w:val="24"/>
          <w:lang w:val="es-ES" w:eastAsia="en-US"/>
        </w:rPr>
        <w:t>señalados en los incisos precedente</w:t>
      </w:r>
      <w:r w:rsidR="0073251E" w:rsidRPr="00FE6B1A">
        <w:rPr>
          <w:rFonts w:ascii="Courier New" w:eastAsia="Aptos" w:hAnsi="Courier New" w:cs="Courier New"/>
          <w:szCs w:val="24"/>
          <w:lang w:val="es-ES" w:eastAsia="en-US"/>
        </w:rPr>
        <w:t>s</w:t>
      </w:r>
      <w:r w:rsidRPr="00FE6B1A">
        <w:rPr>
          <w:rFonts w:ascii="Courier New" w:eastAsia="Aptos" w:hAnsi="Courier New" w:cs="Courier New"/>
          <w:szCs w:val="24"/>
          <w:lang w:val="es-ES" w:eastAsia="en-US"/>
        </w:rPr>
        <w:t xml:space="preserve"> serán</w:t>
      </w:r>
      <w:r w:rsidRPr="00002EE0">
        <w:rPr>
          <w:rFonts w:ascii="Courier New" w:eastAsia="Aptos" w:hAnsi="Courier New" w:cs="Courier New"/>
          <w:szCs w:val="24"/>
          <w:lang w:val="es-ES" w:eastAsia="en-US"/>
        </w:rPr>
        <w:t xml:space="preserve"> individualizados por </w:t>
      </w:r>
      <w:r w:rsidR="00EF291F" w:rsidRPr="0073251E">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a través de una resolución dictada, a más tardar, dentro de los </w:t>
      </w:r>
      <w:r w:rsidR="00EF291F" w:rsidRPr="0073251E">
        <w:rPr>
          <w:rFonts w:ascii="Courier New" w:eastAsia="Aptos" w:hAnsi="Courier New" w:cs="Courier New"/>
          <w:szCs w:val="24"/>
          <w:lang w:val="es-ES" w:eastAsia="en-US"/>
        </w:rPr>
        <w:t>treinta</w:t>
      </w:r>
      <w:r w:rsidR="00EF291F">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días desde la constitución de </w:t>
      </w:r>
      <w:bookmarkStart w:id="5" w:name="_Hlk184478333"/>
      <w:r w:rsidR="003D2FF3" w:rsidRPr="0073251E">
        <w:rPr>
          <w:rFonts w:ascii="Courier New" w:eastAsia="Aptos" w:hAnsi="Courier New" w:cs="Courier New"/>
          <w:szCs w:val="24"/>
          <w:lang w:val="es-ES" w:eastAsia="en-US"/>
        </w:rPr>
        <w:t>la Afide</w:t>
      </w:r>
      <w:bookmarkEnd w:id="5"/>
      <w:r w:rsidRPr="00002EE0">
        <w:rPr>
          <w:rFonts w:ascii="Courier New" w:eastAsia="Aptos" w:hAnsi="Courier New" w:cs="Courier New"/>
          <w:szCs w:val="24"/>
          <w:lang w:val="es-ES" w:eastAsia="en-US"/>
        </w:rPr>
        <w:t>, previa consulta al Ministerio de Hacienda.</w:t>
      </w:r>
    </w:p>
    <w:p w14:paraId="6E59C1B2"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59076E51" w14:textId="5528ACF0"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tanto </w:t>
      </w:r>
      <w:r w:rsidR="003D2FF3" w:rsidRPr="0073251E">
        <w:rPr>
          <w:rFonts w:ascii="Courier New" w:eastAsia="Aptos" w:hAnsi="Courier New" w:cs="Courier New"/>
          <w:szCs w:val="24"/>
          <w:lang w:val="es-ES" w:eastAsia="en-US"/>
        </w:rPr>
        <w:t>la Corfo</w:t>
      </w:r>
      <w:r w:rsidRPr="00002EE0">
        <w:rPr>
          <w:rFonts w:ascii="Courier New" w:eastAsia="Aptos" w:hAnsi="Courier New" w:cs="Courier New"/>
          <w:szCs w:val="24"/>
          <w:lang w:val="es-ES" w:eastAsia="en-US"/>
        </w:rPr>
        <w:t xml:space="preserve"> realice las gestiones necesarias para dar término a la operación de estos programas</w:t>
      </w:r>
      <w:r w:rsidRPr="0073251E">
        <w:rPr>
          <w:rFonts w:ascii="Courier New" w:eastAsia="Aptos" w:hAnsi="Courier New" w:cs="Courier New"/>
          <w:szCs w:val="24"/>
          <w:lang w:val="es-ES" w:eastAsia="en-US"/>
        </w:rPr>
        <w:t xml:space="preserve">, </w:t>
      </w:r>
      <w:r w:rsidR="003D2FF3" w:rsidRPr="0073251E">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podrá asumir la administración de éstos</w:t>
      </w:r>
      <w:r w:rsidRPr="0073251E">
        <w:rPr>
          <w:rFonts w:ascii="Courier New" w:eastAsia="Aptos" w:hAnsi="Courier New" w:cs="Courier New"/>
          <w:szCs w:val="24"/>
          <w:lang w:val="es-ES" w:eastAsia="en-US"/>
        </w:rPr>
        <w:t xml:space="preserve">, </w:t>
      </w:r>
      <w:r w:rsidR="003463E7" w:rsidRPr="0073251E">
        <w:rPr>
          <w:rFonts w:ascii="Courier New" w:eastAsia="Aptos" w:hAnsi="Courier New" w:cs="Courier New"/>
          <w:szCs w:val="24"/>
          <w:lang w:val="es-ES" w:eastAsia="en-US"/>
        </w:rPr>
        <w:t>y cobrar</w:t>
      </w:r>
      <w:r w:rsidR="003463E7">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 xml:space="preserve">una comisión por dichos servicios, la cual será determinada por la Comisión y pagada por </w:t>
      </w:r>
      <w:r w:rsidR="004C54D2" w:rsidRPr="0073251E">
        <w:rPr>
          <w:rFonts w:ascii="Courier New" w:eastAsia="Aptos" w:hAnsi="Courier New" w:cs="Courier New"/>
          <w:szCs w:val="24"/>
          <w:lang w:val="es-ES" w:eastAsia="en-US"/>
        </w:rPr>
        <w:t>la Corfo</w:t>
      </w:r>
      <w:r w:rsidRPr="0073251E">
        <w:rPr>
          <w:rFonts w:ascii="Courier New" w:eastAsia="Aptos" w:hAnsi="Courier New" w:cs="Courier New"/>
          <w:szCs w:val="24"/>
          <w:lang w:val="es-ES" w:eastAsia="en-US"/>
        </w:rPr>
        <w:t>.</w:t>
      </w:r>
    </w:p>
    <w:p w14:paraId="40CAB5C7"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0D1FEC00" w14:textId="1E1F810E"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En el mismo plazo establecido en el inciso primero del presente artículo, </w:t>
      </w:r>
      <w:r w:rsidR="006220BD" w:rsidRPr="0073251E">
        <w:rPr>
          <w:rFonts w:ascii="Courier New" w:eastAsia="Aptos" w:hAnsi="Courier New" w:cs="Courier New"/>
          <w:szCs w:val="24"/>
          <w:lang w:val="es-ES" w:eastAsia="en-US"/>
        </w:rPr>
        <w:t>la Afide</w:t>
      </w:r>
      <w:r w:rsidRPr="00002EE0">
        <w:rPr>
          <w:rFonts w:ascii="Courier New" w:eastAsia="Aptos" w:hAnsi="Courier New" w:cs="Courier New"/>
          <w:szCs w:val="24"/>
          <w:lang w:val="es-ES" w:eastAsia="en-US"/>
        </w:rPr>
        <w:t xml:space="preserve"> deberá </w:t>
      </w:r>
      <w:r w:rsidRPr="00002EE0">
        <w:rPr>
          <w:rFonts w:ascii="Courier New" w:eastAsia="Aptos" w:hAnsi="Courier New" w:cs="Courier New"/>
          <w:szCs w:val="24"/>
          <w:lang w:val="es-ES" w:eastAsia="en-US"/>
        </w:rPr>
        <w:lastRenderedPageBreak/>
        <w:t xml:space="preserve">comenzar la operación de productos y/o servicios de financiamiento que den continuidad a los programas de crédito y de financiamiento a fondos de inversión de capital de riesgo que den término a su operación. Ello, sin perjuicio de las modificaciones que </w:t>
      </w:r>
      <w:r w:rsidR="006220BD" w:rsidRPr="0073251E">
        <w:rPr>
          <w:rFonts w:ascii="Courier New" w:eastAsia="Aptos" w:hAnsi="Courier New" w:cs="Courier New"/>
          <w:szCs w:val="24"/>
          <w:lang w:val="es-ES" w:eastAsia="en-US"/>
        </w:rPr>
        <w:t>la Afide</w:t>
      </w:r>
      <w:r w:rsidRPr="0073251E">
        <w:rPr>
          <w:rFonts w:ascii="Courier New" w:eastAsia="Aptos" w:hAnsi="Courier New" w:cs="Courier New"/>
          <w:szCs w:val="24"/>
          <w:lang w:val="es-ES" w:eastAsia="en-US"/>
        </w:rPr>
        <w:t xml:space="preserve"> realice al diseño de estos programas, con mira</w:t>
      </w:r>
      <w:r w:rsidRPr="00002EE0">
        <w:rPr>
          <w:rFonts w:ascii="Courier New" w:eastAsia="Aptos" w:hAnsi="Courier New" w:cs="Courier New"/>
          <w:szCs w:val="24"/>
          <w:lang w:val="es-ES" w:eastAsia="en-US"/>
        </w:rPr>
        <w:t xml:space="preserve">s </w:t>
      </w:r>
      <w:r w:rsidRPr="00FE6B1A">
        <w:rPr>
          <w:rFonts w:ascii="Courier New" w:eastAsia="Aptos" w:hAnsi="Courier New" w:cs="Courier New"/>
          <w:szCs w:val="24"/>
          <w:lang w:val="es-ES" w:eastAsia="en-US"/>
        </w:rPr>
        <w:t xml:space="preserve">a asegurar que éstos se orienten a </w:t>
      </w:r>
      <w:r w:rsidR="005173CA" w:rsidRPr="00FE6B1A">
        <w:rPr>
          <w:rFonts w:ascii="Courier New" w:eastAsia="Aptos" w:hAnsi="Courier New" w:cs="Courier New"/>
          <w:szCs w:val="24"/>
          <w:lang w:val="es-ES" w:eastAsia="en-US"/>
        </w:rPr>
        <w:t xml:space="preserve">sus </w:t>
      </w:r>
      <w:r w:rsidRPr="00FE6B1A">
        <w:rPr>
          <w:rFonts w:ascii="Courier New" w:eastAsia="Aptos" w:hAnsi="Courier New" w:cs="Courier New"/>
          <w:szCs w:val="24"/>
          <w:lang w:val="es-ES" w:eastAsia="en-US"/>
        </w:rPr>
        <w:t>objetivos.</w:t>
      </w:r>
    </w:p>
    <w:p w14:paraId="615F1D76" w14:textId="77777777" w:rsidR="00264306" w:rsidRDefault="00264306"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5F548A8" w14:textId="77777777" w:rsidR="00DE3DC3" w:rsidRDefault="00DE3DC3"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CAD75EC" w14:textId="41B81B4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w:t>
      </w:r>
      <w:r w:rsidR="00AC3B43" w:rsidRPr="00DE3DC3">
        <w:rPr>
          <w:rFonts w:ascii="Courier New" w:eastAsia="Aptos" w:hAnsi="Courier New" w:cs="Courier New"/>
          <w:szCs w:val="24"/>
          <w:lang w:val="es-ES" w:eastAsia="en-US"/>
        </w:rPr>
        <w:t>duodécimo</w:t>
      </w:r>
      <w:r w:rsidRPr="00DE3DC3">
        <w:rPr>
          <w:rFonts w:ascii="Courier New" w:eastAsia="Aptos" w:hAnsi="Courier New" w:cs="Courier New"/>
          <w:szCs w:val="24"/>
          <w:lang w:val="es-ES" w:eastAsia="en-US"/>
        </w:rPr>
        <w:t>.</w:t>
      </w:r>
      <w:r w:rsidR="00AC3B43" w:rsidRPr="00DE3DC3">
        <w:rPr>
          <w:rFonts w:ascii="Courier New" w:eastAsia="Aptos" w:hAnsi="Courier New" w:cs="Courier New"/>
          <w:szCs w:val="24"/>
          <w:lang w:val="es-ES" w:eastAsia="en-US"/>
        </w:rPr>
        <w:t>-</w:t>
      </w:r>
      <w:r w:rsidRPr="00DE3DC3">
        <w:rPr>
          <w:rFonts w:ascii="Courier New" w:eastAsia="Aptos" w:hAnsi="Courier New" w:cs="Courier New"/>
          <w:szCs w:val="24"/>
          <w:lang w:val="es-ES" w:eastAsia="en-US"/>
        </w:rPr>
        <w:t xml:space="preserve"> La</w:t>
      </w:r>
      <w:r w:rsidRPr="00002EE0">
        <w:rPr>
          <w:rFonts w:ascii="Courier New" w:eastAsia="Aptos" w:hAnsi="Courier New" w:cs="Courier New"/>
          <w:szCs w:val="24"/>
          <w:lang w:val="es-ES" w:eastAsia="en-US"/>
        </w:rPr>
        <w:t xml:space="preserve"> Política de Inversión de </w:t>
      </w:r>
      <w:r w:rsidR="00F24AE3" w:rsidRPr="00DE3DC3">
        <w:rPr>
          <w:rFonts w:ascii="Courier New" w:eastAsia="Aptos" w:hAnsi="Courier New" w:cs="Courier New"/>
          <w:szCs w:val="24"/>
          <w:lang w:val="es-ES" w:eastAsia="en-US"/>
        </w:rPr>
        <w:t xml:space="preserve">la Afide </w:t>
      </w:r>
      <w:r w:rsidRPr="00DE3DC3">
        <w:rPr>
          <w:rFonts w:ascii="Courier New" w:eastAsia="Aptos" w:hAnsi="Courier New" w:cs="Courier New"/>
          <w:szCs w:val="24"/>
          <w:lang w:val="es-ES" w:eastAsia="en-US"/>
        </w:rPr>
        <w:t>y</w:t>
      </w:r>
      <w:r w:rsidRPr="00002EE0">
        <w:rPr>
          <w:rFonts w:ascii="Courier New" w:eastAsia="Aptos" w:hAnsi="Courier New" w:cs="Courier New"/>
          <w:szCs w:val="24"/>
          <w:lang w:val="es-ES" w:eastAsia="en-US"/>
        </w:rPr>
        <w:t xml:space="preserve"> los Criterios de Inversión en Fondos de Fondos a los que hace referencia el inciso segundo del artículo 55 deberán dictarse dentro de los seis meses siguientes a la </w:t>
      </w:r>
      <w:r w:rsidRPr="001815F5">
        <w:rPr>
          <w:rFonts w:ascii="Courier New" w:eastAsia="Aptos" w:hAnsi="Courier New" w:cs="Courier New"/>
          <w:szCs w:val="24"/>
          <w:lang w:val="es-ES" w:eastAsia="en-US"/>
        </w:rPr>
        <w:t xml:space="preserve">constitución de </w:t>
      </w:r>
      <w:r w:rsidR="00204341" w:rsidRPr="001815F5">
        <w:rPr>
          <w:rFonts w:ascii="Courier New" w:eastAsia="Aptos" w:hAnsi="Courier New" w:cs="Courier New"/>
          <w:szCs w:val="24"/>
          <w:lang w:val="es-ES" w:eastAsia="en-US"/>
        </w:rPr>
        <w:t>la Afide</w:t>
      </w:r>
      <w:r w:rsidRPr="001815F5">
        <w:rPr>
          <w:rFonts w:ascii="Courier New" w:eastAsia="Aptos" w:hAnsi="Courier New" w:cs="Courier New"/>
          <w:szCs w:val="24"/>
          <w:lang w:val="es-ES" w:eastAsia="en-US"/>
        </w:rPr>
        <w:t xml:space="preserve">. Sin perjuicio de lo anterior, </w:t>
      </w:r>
      <w:r w:rsidR="00204341" w:rsidRPr="001815F5">
        <w:rPr>
          <w:rFonts w:ascii="Courier New" w:eastAsia="Aptos" w:hAnsi="Courier New" w:cs="Courier New"/>
          <w:szCs w:val="24"/>
          <w:lang w:val="es-ES" w:eastAsia="en-US"/>
        </w:rPr>
        <w:t xml:space="preserve">la Corfo </w:t>
      </w:r>
      <w:r w:rsidRPr="001815F5">
        <w:rPr>
          <w:rFonts w:ascii="Courier New" w:eastAsia="Aptos" w:hAnsi="Courier New" w:cs="Courier New"/>
          <w:szCs w:val="24"/>
          <w:lang w:val="es-ES" w:eastAsia="en-US"/>
        </w:rPr>
        <w:t xml:space="preserve">deberá enviar al directorio de </w:t>
      </w:r>
      <w:r w:rsidR="00CD2C2A" w:rsidRPr="001815F5">
        <w:rPr>
          <w:rFonts w:ascii="Courier New" w:eastAsia="Aptos" w:hAnsi="Courier New" w:cs="Courier New"/>
          <w:szCs w:val="24"/>
          <w:lang w:val="es-ES" w:eastAsia="en-US"/>
        </w:rPr>
        <w:t>la Afide</w:t>
      </w:r>
      <w:r w:rsidRPr="001815F5">
        <w:rPr>
          <w:rFonts w:ascii="Courier New" w:eastAsia="Aptos" w:hAnsi="Courier New" w:cs="Courier New"/>
          <w:szCs w:val="24"/>
          <w:lang w:val="es-ES" w:eastAsia="en-US"/>
        </w:rPr>
        <w:t xml:space="preserve"> una pro</w:t>
      </w:r>
      <w:r w:rsidRPr="00002EE0">
        <w:rPr>
          <w:rFonts w:ascii="Courier New" w:eastAsia="Aptos" w:hAnsi="Courier New" w:cs="Courier New"/>
          <w:szCs w:val="24"/>
          <w:lang w:val="es-ES" w:eastAsia="en-US"/>
        </w:rPr>
        <w:t xml:space="preserve">puesta de Criterios de Inversión en Fondos de Fondos, dentro </w:t>
      </w:r>
      <w:r w:rsidR="00CD2C2A" w:rsidRPr="001815F5">
        <w:rPr>
          <w:rFonts w:ascii="Courier New" w:eastAsia="Aptos" w:hAnsi="Courier New" w:cs="Courier New"/>
          <w:szCs w:val="24"/>
          <w:lang w:val="es-ES" w:eastAsia="en-US"/>
        </w:rPr>
        <w:t xml:space="preserve">del </w:t>
      </w:r>
      <w:r w:rsidRPr="001815F5">
        <w:rPr>
          <w:rFonts w:ascii="Courier New" w:eastAsia="Aptos" w:hAnsi="Courier New" w:cs="Courier New"/>
          <w:szCs w:val="24"/>
          <w:lang w:val="es-ES" w:eastAsia="en-US"/>
        </w:rPr>
        <w:t>pl</w:t>
      </w:r>
      <w:r w:rsidRPr="00002EE0">
        <w:rPr>
          <w:rFonts w:ascii="Courier New" w:eastAsia="Aptos" w:hAnsi="Courier New" w:cs="Courier New"/>
          <w:szCs w:val="24"/>
          <w:lang w:val="es-ES" w:eastAsia="en-US"/>
        </w:rPr>
        <w:t>azo de tres meses desde la constitución de esta última.</w:t>
      </w:r>
    </w:p>
    <w:p w14:paraId="4591A1DF"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76F8801" w14:textId="77777777" w:rsidR="00AC3B43" w:rsidRPr="00002EE0" w:rsidRDefault="00AC3B43"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7EFBB842" w14:textId="1F24D19F"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décimo tercero.</w:t>
      </w:r>
      <w:r w:rsidR="00495D3F" w:rsidRPr="000C33EF">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La obligación de publicar el informe señalado en el artículo 33 comenzará a regir al cuarto año desde la constitución de </w:t>
      </w:r>
      <w:r w:rsidR="00961946" w:rsidRPr="000C33EF">
        <w:rPr>
          <w:rFonts w:ascii="Courier New" w:eastAsia="Aptos" w:hAnsi="Courier New" w:cs="Courier New"/>
          <w:szCs w:val="24"/>
          <w:lang w:val="es-ES" w:eastAsia="en-US"/>
        </w:rPr>
        <w:t>la Afide</w:t>
      </w:r>
      <w:r w:rsidRPr="000C33EF">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w:t>
      </w:r>
    </w:p>
    <w:p w14:paraId="19D8AA6C"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95D30B2" w14:textId="77777777" w:rsidR="0007748B" w:rsidRPr="00002EE0" w:rsidRDefault="000774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280EC12F" w14:textId="164D38E9" w:rsidR="00002EE0" w:rsidRP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Artículo décimo cuarto</w:t>
      </w:r>
      <w:r w:rsidRPr="000C33EF">
        <w:rPr>
          <w:rFonts w:ascii="Courier New" w:eastAsia="Aptos" w:hAnsi="Courier New" w:cs="Courier New"/>
          <w:szCs w:val="24"/>
          <w:lang w:val="es-ES" w:eastAsia="en-US"/>
        </w:rPr>
        <w:t>.</w:t>
      </w:r>
      <w:r w:rsidR="00495D3F" w:rsidRPr="000C33EF">
        <w:rPr>
          <w:rFonts w:ascii="Courier New" w:eastAsia="Aptos" w:hAnsi="Courier New" w:cs="Courier New"/>
          <w:szCs w:val="24"/>
          <w:lang w:val="es-ES" w:eastAsia="en-US"/>
        </w:rPr>
        <w:t>-</w:t>
      </w:r>
      <w:r w:rsidRPr="00002EE0">
        <w:rPr>
          <w:rFonts w:ascii="Courier New" w:eastAsia="Aptos" w:hAnsi="Courier New" w:cs="Courier New"/>
          <w:szCs w:val="24"/>
          <w:lang w:val="es-ES" w:eastAsia="en-US"/>
        </w:rPr>
        <w:t xml:space="preserve"> La Comisión deberá dictar, en el plazo de dieciocho meses contado desde la publicación de la presente ley en el Diario Oficial, las normas de carácter general establecidas en los artículos 26, 39, 42 y 46. Por su parte, la norma de carácter general establecida en el artículo 44 deberá ser dictada en el plazo de treinta y cuatro meses, contado desde la publicación de la presente ley en el Diario Oficial.</w:t>
      </w:r>
    </w:p>
    <w:p w14:paraId="5915FAA5" w14:textId="77777777" w:rsidR="00002EE0" w:rsidRDefault="00002EE0"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6C456CAE" w14:textId="77777777" w:rsidR="0007748B" w:rsidRPr="00002EE0" w:rsidRDefault="0007748B" w:rsidP="00002EE0">
      <w:pPr>
        <w:widowControl w:val="0"/>
        <w:tabs>
          <w:tab w:val="left" w:pos="709"/>
        </w:tabs>
        <w:spacing w:line="276" w:lineRule="auto"/>
        <w:ind w:firstLine="1134"/>
        <w:jc w:val="both"/>
        <w:rPr>
          <w:rFonts w:ascii="Courier New" w:eastAsia="Aptos" w:hAnsi="Courier New" w:cs="Courier New"/>
          <w:szCs w:val="24"/>
          <w:lang w:val="es-ES" w:eastAsia="en-US"/>
        </w:rPr>
      </w:pPr>
    </w:p>
    <w:p w14:paraId="1C7E9585" w14:textId="07A91BB0" w:rsidR="003F32EB" w:rsidRPr="009F1218" w:rsidRDefault="00002EE0" w:rsidP="005B74BE">
      <w:pPr>
        <w:widowControl w:val="0"/>
        <w:tabs>
          <w:tab w:val="left" w:pos="709"/>
        </w:tabs>
        <w:spacing w:line="276" w:lineRule="auto"/>
        <w:ind w:firstLine="1134"/>
        <w:jc w:val="both"/>
        <w:rPr>
          <w:rFonts w:ascii="Courier New" w:eastAsia="Aptos" w:hAnsi="Courier New" w:cs="Courier New"/>
          <w:szCs w:val="24"/>
          <w:lang w:val="es-ES" w:eastAsia="en-US"/>
        </w:rPr>
      </w:pPr>
      <w:r w:rsidRPr="00002EE0">
        <w:rPr>
          <w:rFonts w:ascii="Courier New" w:eastAsia="Aptos" w:hAnsi="Courier New" w:cs="Courier New"/>
          <w:szCs w:val="24"/>
          <w:lang w:val="es-ES" w:eastAsia="en-US"/>
        </w:rPr>
        <w:t xml:space="preserve">Artículo décimo quinto.- Norma de imputación del gasto. El mayor gasto que represente la presente ley durante su primer año presupuestario de vigencia, en virtud de las nuevas funciones y atribuciones de la Comisión para el Mercado Financiero, se financiará con cargo a los recursos contemplados en el </w:t>
      </w:r>
      <w:r w:rsidRPr="00002EE0">
        <w:rPr>
          <w:rFonts w:ascii="Courier New" w:eastAsia="Aptos" w:hAnsi="Courier New" w:cs="Courier New"/>
          <w:szCs w:val="24"/>
          <w:lang w:val="es-ES" w:eastAsia="en-US"/>
        </w:rPr>
        <w:lastRenderedPageBreak/>
        <w:t xml:space="preserve">presupuesto de dicha Comisión. No </w:t>
      </w:r>
      <w:proofErr w:type="gramStart"/>
      <w:r w:rsidRPr="00002EE0">
        <w:rPr>
          <w:rFonts w:ascii="Courier New" w:eastAsia="Aptos" w:hAnsi="Courier New" w:cs="Courier New"/>
          <w:szCs w:val="24"/>
          <w:lang w:val="es-ES" w:eastAsia="en-US"/>
        </w:rPr>
        <w:t>obstante</w:t>
      </w:r>
      <w:proofErr w:type="gramEnd"/>
      <w:r w:rsidRPr="00002EE0">
        <w:rPr>
          <w:rFonts w:ascii="Courier New" w:eastAsia="Aptos" w:hAnsi="Courier New" w:cs="Courier New"/>
          <w:szCs w:val="24"/>
          <w:lang w:val="es-ES" w:eastAsia="en-US"/>
        </w:rPr>
        <w:t xml:space="preserve"> lo anterior, el Ministerio de Hacienda, con cargo a la partida presupuestaria del Tesoro Público, podrá suplementar dicho presupuesto en la parte del gasto que no se </w:t>
      </w:r>
      <w:r w:rsidR="00E368C4" w:rsidRPr="00A36E66">
        <w:rPr>
          <w:rFonts w:ascii="Courier New" w:eastAsia="Aptos" w:hAnsi="Courier New" w:cs="Courier New"/>
          <w:szCs w:val="24"/>
          <w:lang w:val="es-ES" w:eastAsia="en-US"/>
        </w:rPr>
        <w:t>pueda</w:t>
      </w:r>
      <w:r w:rsidR="00E368C4">
        <w:rPr>
          <w:rFonts w:ascii="Courier New" w:eastAsia="Aptos" w:hAnsi="Courier New" w:cs="Courier New"/>
          <w:szCs w:val="24"/>
          <w:lang w:val="es-ES" w:eastAsia="en-US"/>
        </w:rPr>
        <w:t xml:space="preserve"> </w:t>
      </w:r>
      <w:r w:rsidRPr="00002EE0">
        <w:rPr>
          <w:rFonts w:ascii="Courier New" w:eastAsia="Aptos" w:hAnsi="Courier New" w:cs="Courier New"/>
          <w:szCs w:val="24"/>
          <w:lang w:val="es-ES" w:eastAsia="en-US"/>
        </w:rPr>
        <w:t>financiar con esos recursos. En los años siguientes los recursos se contemplarán en las respectivas leyes de presupuesto del Sector Público.</w:t>
      </w:r>
      <w:r w:rsidR="005B74BE" w:rsidRPr="00800EB9">
        <w:rPr>
          <w:rFonts w:ascii="Courier New" w:eastAsia="Aptos" w:hAnsi="Courier New" w:cs="Courier New"/>
          <w:szCs w:val="24"/>
          <w:lang w:val="es-ES" w:eastAsia="en-US"/>
        </w:rPr>
        <w:t>”.</w:t>
      </w:r>
    </w:p>
    <w:p w14:paraId="4D4F8BE8" w14:textId="77777777" w:rsidR="003F32EB" w:rsidRPr="009F1218" w:rsidRDefault="003F32EB"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22CF071F" w14:textId="77777777" w:rsidR="00775C07" w:rsidRPr="009F1218" w:rsidRDefault="00775C07" w:rsidP="009A59E4">
      <w:pPr>
        <w:widowControl w:val="0"/>
        <w:tabs>
          <w:tab w:val="left" w:pos="709"/>
        </w:tabs>
        <w:spacing w:line="276" w:lineRule="auto"/>
        <w:ind w:firstLine="1134"/>
        <w:jc w:val="both"/>
        <w:rPr>
          <w:rFonts w:ascii="Courier New" w:eastAsia="Aptos" w:hAnsi="Courier New" w:cs="Courier New"/>
          <w:szCs w:val="24"/>
          <w:lang w:val="es-ES" w:eastAsia="en-US"/>
        </w:rPr>
      </w:pPr>
    </w:p>
    <w:p w14:paraId="5CF1A218" w14:textId="2147CC21" w:rsidR="000F1231" w:rsidRPr="009F1218" w:rsidRDefault="001D018D" w:rsidP="00DD2153">
      <w:pPr>
        <w:spacing w:line="360" w:lineRule="auto"/>
        <w:jc w:val="center"/>
        <w:rPr>
          <w:rFonts w:ascii="Courier New" w:hAnsi="Courier New" w:cs="Courier New"/>
          <w:szCs w:val="24"/>
        </w:rPr>
      </w:pPr>
      <w:r w:rsidRPr="009F1218">
        <w:rPr>
          <w:rFonts w:ascii="Courier New" w:hAnsi="Courier New" w:cs="Courier New"/>
          <w:szCs w:val="24"/>
        </w:rPr>
        <w:t>*****</w:t>
      </w:r>
    </w:p>
    <w:p w14:paraId="7B8604B0" w14:textId="77777777" w:rsidR="00527168" w:rsidRDefault="00527168" w:rsidP="009A59E4">
      <w:pPr>
        <w:widowControl w:val="0"/>
        <w:tabs>
          <w:tab w:val="left" w:pos="709"/>
        </w:tabs>
        <w:spacing w:line="360" w:lineRule="auto"/>
        <w:ind w:firstLine="1134"/>
        <w:jc w:val="both"/>
        <w:rPr>
          <w:rFonts w:ascii="Courier New" w:eastAsia="Aptos" w:hAnsi="Courier New" w:cs="Courier New"/>
          <w:szCs w:val="24"/>
          <w:lang w:val="es-ES" w:eastAsia="en-US"/>
        </w:rPr>
      </w:pPr>
    </w:p>
    <w:p w14:paraId="5869FDF1" w14:textId="77777777" w:rsidR="001A69AF" w:rsidRDefault="001A69AF" w:rsidP="009A59E4">
      <w:pPr>
        <w:widowControl w:val="0"/>
        <w:tabs>
          <w:tab w:val="left" w:pos="709"/>
        </w:tabs>
        <w:spacing w:line="360" w:lineRule="auto"/>
        <w:ind w:firstLine="1134"/>
        <w:jc w:val="both"/>
        <w:rPr>
          <w:rFonts w:ascii="Courier New" w:eastAsia="Aptos" w:hAnsi="Courier New" w:cs="Courier New"/>
          <w:szCs w:val="24"/>
          <w:lang w:val="es-ES" w:eastAsia="en-US"/>
        </w:rPr>
      </w:pPr>
    </w:p>
    <w:p w14:paraId="0262EC1F" w14:textId="4157B7F1" w:rsidR="00DD2153" w:rsidRDefault="00AB5FA6" w:rsidP="00867A04">
      <w:pPr>
        <w:widowControl w:val="0"/>
        <w:tabs>
          <w:tab w:val="left" w:pos="709"/>
        </w:tabs>
        <w:spacing w:line="276" w:lineRule="auto"/>
        <w:ind w:firstLine="2693"/>
        <w:jc w:val="both"/>
        <w:rPr>
          <w:rFonts w:ascii="Courier New" w:eastAsia="Aptos" w:hAnsi="Courier New" w:cs="Courier New"/>
          <w:szCs w:val="24"/>
          <w:lang w:val="es-ES" w:eastAsia="en-US"/>
        </w:rPr>
      </w:pPr>
      <w:r w:rsidRPr="00281B23">
        <w:rPr>
          <w:rFonts w:ascii="Courier New" w:eastAsia="Aptos" w:hAnsi="Courier New" w:cs="Courier New"/>
          <w:szCs w:val="24"/>
          <w:lang w:val="es-ES" w:eastAsia="en-US"/>
        </w:rPr>
        <w:t xml:space="preserve">Hago presente a Vuestra Excelencia que </w:t>
      </w:r>
      <w:r w:rsidR="00667EA6" w:rsidRPr="00281B23">
        <w:rPr>
          <w:rFonts w:ascii="Courier New" w:eastAsia="Aptos" w:hAnsi="Courier New" w:cs="Courier New"/>
          <w:szCs w:val="24"/>
          <w:lang w:val="es-ES" w:eastAsia="en-US"/>
        </w:rPr>
        <w:t>el</w:t>
      </w:r>
      <w:r w:rsidR="00C176FD" w:rsidRPr="00281B23">
        <w:rPr>
          <w:rFonts w:ascii="Courier New" w:eastAsia="Aptos" w:hAnsi="Courier New" w:cs="Courier New"/>
          <w:szCs w:val="24"/>
          <w:lang w:val="es-ES" w:eastAsia="en-US"/>
        </w:rPr>
        <w:t xml:space="preserve"> artículo 1</w:t>
      </w:r>
      <w:r w:rsidR="00EE25D1" w:rsidRPr="00281B23">
        <w:rPr>
          <w:rFonts w:ascii="Courier New" w:eastAsia="Aptos" w:hAnsi="Courier New" w:cs="Courier New"/>
          <w:szCs w:val="24"/>
          <w:lang w:val="es-ES" w:eastAsia="en-US"/>
        </w:rPr>
        <w:t>;</w:t>
      </w:r>
      <w:r w:rsidR="00C176FD" w:rsidRPr="00281B23">
        <w:rPr>
          <w:rFonts w:ascii="Courier New" w:eastAsia="Aptos" w:hAnsi="Courier New" w:cs="Courier New"/>
          <w:szCs w:val="24"/>
          <w:lang w:val="es-ES" w:eastAsia="en-US"/>
        </w:rPr>
        <w:t xml:space="preserve"> </w:t>
      </w:r>
      <w:r w:rsidR="00DC15D2" w:rsidRPr="00281B23">
        <w:rPr>
          <w:rFonts w:ascii="Courier New" w:eastAsia="Aptos" w:hAnsi="Courier New" w:cs="Courier New"/>
          <w:szCs w:val="24"/>
          <w:lang w:val="es-ES" w:eastAsia="en-US"/>
        </w:rPr>
        <w:t xml:space="preserve">la segunda oración del párrafo </w:t>
      </w:r>
      <w:r w:rsidR="00DC15D2" w:rsidRPr="002869A2">
        <w:rPr>
          <w:rFonts w:ascii="Courier New" w:eastAsia="Aptos" w:hAnsi="Courier New" w:cs="Courier New"/>
          <w:szCs w:val="24"/>
          <w:lang w:val="es-ES" w:eastAsia="en-US"/>
        </w:rPr>
        <w:t xml:space="preserve">primero del numeral 2 </w:t>
      </w:r>
      <w:r w:rsidR="004D23FE" w:rsidRPr="002869A2">
        <w:rPr>
          <w:rFonts w:ascii="Courier New" w:eastAsia="Aptos" w:hAnsi="Courier New" w:cs="Courier New"/>
          <w:szCs w:val="24"/>
          <w:lang w:val="es-ES" w:eastAsia="en-US"/>
        </w:rPr>
        <w:t>del inciso primero</w:t>
      </w:r>
      <w:r w:rsidR="00820D57" w:rsidRPr="002869A2">
        <w:rPr>
          <w:rFonts w:ascii="Courier New" w:eastAsia="Aptos" w:hAnsi="Courier New" w:cs="Courier New"/>
          <w:szCs w:val="24"/>
          <w:lang w:val="es-ES" w:eastAsia="en-US"/>
        </w:rPr>
        <w:t>, y el inciso final</w:t>
      </w:r>
      <w:r w:rsidR="004D23FE" w:rsidRPr="002869A2">
        <w:rPr>
          <w:rFonts w:ascii="Courier New" w:eastAsia="Aptos" w:hAnsi="Courier New" w:cs="Courier New"/>
          <w:szCs w:val="24"/>
          <w:lang w:val="es-ES" w:eastAsia="en-US"/>
        </w:rPr>
        <w:t xml:space="preserve"> </w:t>
      </w:r>
      <w:r w:rsidR="00EE25D1" w:rsidRPr="002869A2">
        <w:rPr>
          <w:rFonts w:ascii="Courier New" w:eastAsia="Aptos" w:hAnsi="Courier New" w:cs="Courier New"/>
          <w:szCs w:val="24"/>
          <w:lang w:val="es-ES" w:eastAsia="en-US"/>
        </w:rPr>
        <w:t xml:space="preserve">del artículo </w:t>
      </w:r>
      <w:r w:rsidR="00C176FD" w:rsidRPr="002869A2">
        <w:rPr>
          <w:rFonts w:ascii="Courier New" w:eastAsia="Aptos" w:hAnsi="Courier New" w:cs="Courier New"/>
          <w:szCs w:val="24"/>
          <w:lang w:val="es-ES" w:eastAsia="en-US"/>
        </w:rPr>
        <w:t>5</w:t>
      </w:r>
      <w:r w:rsidR="00EE25D1" w:rsidRPr="002869A2">
        <w:rPr>
          <w:rFonts w:ascii="Courier New" w:eastAsia="Aptos" w:hAnsi="Courier New" w:cs="Courier New"/>
          <w:szCs w:val="24"/>
          <w:lang w:val="es-ES" w:eastAsia="en-US"/>
        </w:rPr>
        <w:t>;</w:t>
      </w:r>
      <w:r w:rsidR="00C176FD" w:rsidRPr="002869A2">
        <w:rPr>
          <w:rFonts w:ascii="Courier New" w:eastAsia="Aptos" w:hAnsi="Courier New" w:cs="Courier New"/>
          <w:szCs w:val="24"/>
          <w:lang w:val="es-ES" w:eastAsia="en-US"/>
        </w:rPr>
        <w:t xml:space="preserve"> </w:t>
      </w:r>
      <w:r w:rsidR="00667EA6" w:rsidRPr="002869A2">
        <w:rPr>
          <w:rFonts w:ascii="Courier New" w:eastAsia="Aptos" w:hAnsi="Courier New" w:cs="Courier New"/>
          <w:szCs w:val="24"/>
          <w:lang w:val="es-ES" w:eastAsia="en-US"/>
        </w:rPr>
        <w:t>el inciso segundo del artículo</w:t>
      </w:r>
      <w:r w:rsidR="00667EA6" w:rsidRPr="00281B23">
        <w:rPr>
          <w:rFonts w:ascii="Courier New" w:eastAsia="Aptos" w:hAnsi="Courier New" w:cs="Courier New"/>
          <w:szCs w:val="24"/>
          <w:lang w:val="es-ES" w:eastAsia="en-US"/>
        </w:rPr>
        <w:t xml:space="preserve"> </w:t>
      </w:r>
      <w:r w:rsidR="00C176FD" w:rsidRPr="00741E1A">
        <w:rPr>
          <w:rFonts w:ascii="Courier New" w:eastAsia="Aptos" w:hAnsi="Courier New" w:cs="Courier New"/>
          <w:szCs w:val="24"/>
          <w:lang w:val="es-ES" w:eastAsia="en-US"/>
        </w:rPr>
        <w:t>6</w:t>
      </w:r>
      <w:r w:rsidR="008F1990" w:rsidRPr="00741E1A">
        <w:rPr>
          <w:rFonts w:ascii="Courier New" w:eastAsia="Aptos" w:hAnsi="Courier New" w:cs="Courier New"/>
          <w:szCs w:val="24"/>
          <w:lang w:val="es-ES" w:eastAsia="en-US"/>
        </w:rPr>
        <w:t>;</w:t>
      </w:r>
      <w:r w:rsidR="00C176FD" w:rsidRPr="00741E1A">
        <w:rPr>
          <w:rFonts w:ascii="Courier New" w:eastAsia="Aptos" w:hAnsi="Courier New" w:cs="Courier New"/>
          <w:szCs w:val="24"/>
          <w:lang w:val="es-ES" w:eastAsia="en-US"/>
        </w:rPr>
        <w:t xml:space="preserve"> </w:t>
      </w:r>
      <w:r w:rsidR="000C24F5" w:rsidRPr="00741E1A">
        <w:rPr>
          <w:rFonts w:ascii="Courier New" w:eastAsia="Aptos" w:hAnsi="Courier New" w:cs="Courier New"/>
          <w:szCs w:val="24"/>
          <w:lang w:val="es-ES" w:eastAsia="en-US"/>
        </w:rPr>
        <w:t xml:space="preserve">el numeral 6 </w:t>
      </w:r>
      <w:r w:rsidR="004E456D" w:rsidRPr="00741E1A">
        <w:rPr>
          <w:rFonts w:ascii="Courier New" w:eastAsia="Aptos" w:hAnsi="Courier New" w:cs="Courier New"/>
          <w:szCs w:val="24"/>
          <w:lang w:val="es-ES" w:eastAsia="en-US"/>
        </w:rPr>
        <w:t xml:space="preserve">del inciso primero </w:t>
      </w:r>
      <w:r w:rsidR="000C24F5" w:rsidRPr="00741E1A">
        <w:rPr>
          <w:rFonts w:ascii="Courier New" w:eastAsia="Aptos" w:hAnsi="Courier New" w:cs="Courier New"/>
          <w:szCs w:val="24"/>
          <w:lang w:val="es-ES" w:eastAsia="en-US"/>
        </w:rPr>
        <w:t xml:space="preserve">del artículo </w:t>
      </w:r>
      <w:r w:rsidR="00C176FD" w:rsidRPr="00741E1A">
        <w:rPr>
          <w:rFonts w:ascii="Courier New" w:eastAsia="Aptos" w:hAnsi="Courier New" w:cs="Courier New"/>
          <w:szCs w:val="24"/>
          <w:lang w:val="es-ES" w:eastAsia="en-US"/>
        </w:rPr>
        <w:t>7</w:t>
      </w:r>
      <w:r w:rsidR="000C24F5" w:rsidRPr="00741E1A">
        <w:rPr>
          <w:rFonts w:ascii="Courier New" w:eastAsia="Aptos" w:hAnsi="Courier New" w:cs="Courier New"/>
          <w:szCs w:val="24"/>
          <w:lang w:val="es-ES" w:eastAsia="en-US"/>
        </w:rPr>
        <w:t>;</w:t>
      </w:r>
      <w:r w:rsidR="00C176FD" w:rsidRPr="00741E1A">
        <w:rPr>
          <w:rFonts w:ascii="Courier New" w:eastAsia="Aptos" w:hAnsi="Courier New" w:cs="Courier New"/>
          <w:szCs w:val="24"/>
          <w:lang w:val="es-ES" w:eastAsia="en-US"/>
        </w:rPr>
        <w:t xml:space="preserve"> </w:t>
      </w:r>
      <w:r w:rsidR="00811DC8" w:rsidRPr="00741E1A">
        <w:rPr>
          <w:rFonts w:ascii="Courier New" w:eastAsia="Aptos" w:hAnsi="Courier New" w:cs="Courier New"/>
          <w:szCs w:val="24"/>
          <w:lang w:val="es-ES" w:eastAsia="en-US"/>
        </w:rPr>
        <w:t>el</w:t>
      </w:r>
      <w:r w:rsidR="00811DC8">
        <w:rPr>
          <w:rFonts w:ascii="Courier New" w:eastAsia="Aptos" w:hAnsi="Courier New" w:cs="Courier New"/>
          <w:szCs w:val="24"/>
          <w:lang w:val="es-ES" w:eastAsia="en-US"/>
        </w:rPr>
        <w:t xml:space="preserve"> artículo 8;</w:t>
      </w:r>
      <w:r w:rsidR="00DA08AA" w:rsidRPr="00A36E66">
        <w:rPr>
          <w:rFonts w:ascii="Courier New" w:eastAsia="Aptos" w:hAnsi="Courier New" w:cs="Courier New"/>
          <w:szCs w:val="24"/>
          <w:lang w:val="es-ES" w:eastAsia="en-US"/>
        </w:rPr>
        <w:t xml:space="preserve"> </w:t>
      </w:r>
      <w:r w:rsidR="004066A1">
        <w:rPr>
          <w:rFonts w:ascii="Courier New" w:eastAsia="Aptos" w:hAnsi="Courier New" w:cs="Courier New"/>
          <w:szCs w:val="24"/>
          <w:lang w:val="es-ES" w:eastAsia="en-US"/>
        </w:rPr>
        <w:t xml:space="preserve">el inciso segundo del artículo </w:t>
      </w:r>
      <w:r w:rsidR="00DA08AA" w:rsidRPr="00A36E66">
        <w:rPr>
          <w:rFonts w:ascii="Courier New" w:eastAsia="Aptos" w:hAnsi="Courier New" w:cs="Courier New"/>
          <w:szCs w:val="24"/>
          <w:lang w:val="es-ES" w:eastAsia="en-US"/>
        </w:rPr>
        <w:t>21</w:t>
      </w:r>
      <w:r w:rsidR="004066A1">
        <w:rPr>
          <w:rFonts w:ascii="Courier New" w:eastAsia="Aptos" w:hAnsi="Courier New" w:cs="Courier New"/>
          <w:szCs w:val="24"/>
          <w:lang w:val="es-ES" w:eastAsia="en-US"/>
        </w:rPr>
        <w:t>;</w:t>
      </w:r>
      <w:r w:rsidR="00DA08AA" w:rsidRPr="00A36E66">
        <w:rPr>
          <w:rFonts w:ascii="Courier New" w:eastAsia="Aptos" w:hAnsi="Courier New" w:cs="Courier New"/>
          <w:szCs w:val="24"/>
          <w:lang w:val="es-ES" w:eastAsia="en-US"/>
        </w:rPr>
        <w:t xml:space="preserve"> </w:t>
      </w:r>
      <w:r w:rsidR="00110884">
        <w:rPr>
          <w:rFonts w:ascii="Courier New" w:eastAsia="Aptos" w:hAnsi="Courier New" w:cs="Courier New"/>
          <w:szCs w:val="24"/>
          <w:lang w:val="es-ES" w:eastAsia="en-US"/>
        </w:rPr>
        <w:t>el inciso séptimo</w:t>
      </w:r>
      <w:r w:rsidR="00890868">
        <w:rPr>
          <w:rFonts w:ascii="Courier New" w:eastAsia="Aptos" w:hAnsi="Courier New" w:cs="Courier New"/>
          <w:szCs w:val="24"/>
          <w:lang w:val="es-ES" w:eastAsia="en-US"/>
        </w:rPr>
        <w:t xml:space="preserve"> del artículo </w:t>
      </w:r>
      <w:r w:rsidR="00DA08AA" w:rsidRPr="00A36E66">
        <w:rPr>
          <w:rFonts w:ascii="Courier New" w:eastAsia="Aptos" w:hAnsi="Courier New" w:cs="Courier New"/>
          <w:szCs w:val="24"/>
          <w:lang w:val="es-ES" w:eastAsia="en-US"/>
        </w:rPr>
        <w:t>50</w:t>
      </w:r>
      <w:r w:rsidR="001A5B51">
        <w:rPr>
          <w:rFonts w:ascii="Courier New" w:eastAsia="Aptos" w:hAnsi="Courier New" w:cs="Courier New"/>
          <w:szCs w:val="24"/>
          <w:lang w:val="es-ES" w:eastAsia="en-US"/>
        </w:rPr>
        <w:t>,</w:t>
      </w:r>
      <w:r w:rsidR="00DA08AA" w:rsidRPr="00A36E66">
        <w:rPr>
          <w:rFonts w:ascii="Courier New" w:eastAsia="Aptos" w:hAnsi="Courier New" w:cs="Courier New"/>
          <w:szCs w:val="24"/>
          <w:lang w:val="es-ES" w:eastAsia="en-US"/>
        </w:rPr>
        <w:t xml:space="preserve"> y </w:t>
      </w:r>
      <w:r w:rsidR="001A5B51">
        <w:rPr>
          <w:rFonts w:ascii="Courier New" w:eastAsia="Aptos" w:hAnsi="Courier New" w:cs="Courier New"/>
          <w:szCs w:val="24"/>
          <w:lang w:val="es-ES" w:eastAsia="en-US"/>
        </w:rPr>
        <w:t xml:space="preserve">el artículo </w:t>
      </w:r>
      <w:r w:rsidR="00DA08AA" w:rsidRPr="00A36E66">
        <w:rPr>
          <w:rFonts w:ascii="Courier New" w:eastAsia="Aptos" w:hAnsi="Courier New" w:cs="Courier New"/>
          <w:szCs w:val="24"/>
          <w:lang w:val="es-ES" w:eastAsia="en-US"/>
        </w:rPr>
        <w:t>68</w:t>
      </w:r>
      <w:r w:rsidR="00DA08AA">
        <w:rPr>
          <w:rFonts w:ascii="Courier New" w:eastAsia="Aptos" w:hAnsi="Courier New" w:cs="Courier New"/>
          <w:szCs w:val="24"/>
          <w:lang w:val="es-ES" w:eastAsia="en-US"/>
        </w:rPr>
        <w:t xml:space="preserve"> del proyecto de ley</w:t>
      </w:r>
      <w:r w:rsidRPr="00E340D0">
        <w:rPr>
          <w:rFonts w:ascii="Courier New" w:eastAsia="Aptos" w:hAnsi="Courier New" w:cs="Courier New"/>
          <w:szCs w:val="24"/>
          <w:lang w:val="es-ES" w:eastAsia="en-US"/>
        </w:rPr>
        <w:t xml:space="preserve"> </w:t>
      </w:r>
      <w:r w:rsidRPr="00742249">
        <w:rPr>
          <w:rFonts w:ascii="Courier New" w:eastAsia="Aptos" w:hAnsi="Courier New" w:cs="Courier New"/>
          <w:szCs w:val="24"/>
          <w:lang w:val="es-ES" w:eastAsia="en-US"/>
        </w:rPr>
        <w:t>fueron aprobados</w:t>
      </w:r>
      <w:r w:rsidR="007966B9">
        <w:rPr>
          <w:rFonts w:ascii="Courier New" w:eastAsia="Aptos" w:hAnsi="Courier New" w:cs="Courier New"/>
          <w:szCs w:val="24"/>
          <w:lang w:val="es-ES" w:eastAsia="en-US"/>
        </w:rPr>
        <w:t>,</w:t>
      </w:r>
      <w:r w:rsidRPr="00742249">
        <w:rPr>
          <w:rFonts w:ascii="Courier New" w:eastAsia="Aptos" w:hAnsi="Courier New" w:cs="Courier New"/>
          <w:szCs w:val="24"/>
          <w:lang w:val="es-ES" w:eastAsia="en-US"/>
        </w:rPr>
        <w:t xml:space="preserve"> en general </w:t>
      </w:r>
      <w:r w:rsidR="00A22A11" w:rsidRPr="00742249">
        <w:rPr>
          <w:rFonts w:ascii="Courier New" w:eastAsia="Aptos" w:hAnsi="Courier New" w:cs="Courier New"/>
          <w:szCs w:val="24"/>
          <w:lang w:val="es-ES" w:eastAsia="en-US"/>
        </w:rPr>
        <w:t>y en particular</w:t>
      </w:r>
      <w:r w:rsidR="007966B9">
        <w:rPr>
          <w:rFonts w:ascii="Courier New" w:eastAsia="Aptos" w:hAnsi="Courier New" w:cs="Courier New"/>
          <w:szCs w:val="24"/>
          <w:lang w:val="es-ES" w:eastAsia="en-US"/>
        </w:rPr>
        <w:t>,</w:t>
      </w:r>
      <w:r w:rsidR="00A22A11" w:rsidRPr="00742249">
        <w:rPr>
          <w:rFonts w:ascii="Courier New" w:eastAsia="Aptos" w:hAnsi="Courier New" w:cs="Courier New"/>
          <w:szCs w:val="24"/>
          <w:lang w:val="es-ES" w:eastAsia="en-US"/>
        </w:rPr>
        <w:t xml:space="preserve"> </w:t>
      </w:r>
      <w:r w:rsidR="00B65967">
        <w:rPr>
          <w:rFonts w:ascii="Courier New" w:eastAsia="Aptos" w:hAnsi="Courier New" w:cs="Courier New"/>
          <w:szCs w:val="24"/>
          <w:lang w:val="es-ES" w:eastAsia="en-US"/>
        </w:rPr>
        <w:t>con el voto favorable de</w:t>
      </w:r>
      <w:r w:rsidRPr="00742249">
        <w:rPr>
          <w:rFonts w:ascii="Courier New" w:eastAsia="Aptos" w:hAnsi="Courier New" w:cs="Courier New"/>
          <w:szCs w:val="24"/>
          <w:lang w:val="es-ES" w:eastAsia="en-US"/>
        </w:rPr>
        <w:t xml:space="preserve"> </w:t>
      </w:r>
      <w:r w:rsidR="00273757">
        <w:rPr>
          <w:rFonts w:ascii="Courier New" w:eastAsia="Aptos" w:hAnsi="Courier New" w:cs="Courier New"/>
          <w:szCs w:val="24"/>
          <w:lang w:val="es-ES" w:eastAsia="en-US"/>
        </w:rPr>
        <w:t>92</w:t>
      </w:r>
      <w:r w:rsidRPr="00742249">
        <w:rPr>
          <w:rFonts w:ascii="Courier New" w:eastAsia="Aptos" w:hAnsi="Courier New" w:cs="Courier New"/>
          <w:szCs w:val="24"/>
          <w:lang w:val="es-ES" w:eastAsia="en-US"/>
        </w:rPr>
        <w:t xml:space="preserve"> </w:t>
      </w:r>
      <w:r w:rsidR="00B65967">
        <w:rPr>
          <w:rFonts w:ascii="Courier New" w:eastAsia="Aptos" w:hAnsi="Courier New" w:cs="Courier New"/>
          <w:szCs w:val="24"/>
          <w:lang w:val="es-ES" w:eastAsia="en-US"/>
        </w:rPr>
        <w:t>diputadas y diputados</w:t>
      </w:r>
      <w:r w:rsidR="00A22A11" w:rsidRPr="00742249">
        <w:rPr>
          <w:rFonts w:ascii="Courier New" w:eastAsia="Aptos" w:hAnsi="Courier New" w:cs="Courier New"/>
          <w:szCs w:val="24"/>
          <w:lang w:val="es-ES" w:eastAsia="en-US"/>
        </w:rPr>
        <w:t>,</w:t>
      </w:r>
      <w:r w:rsidRPr="00E340D0">
        <w:rPr>
          <w:rFonts w:ascii="Courier New" w:eastAsia="Aptos" w:hAnsi="Courier New" w:cs="Courier New"/>
          <w:szCs w:val="24"/>
          <w:lang w:val="es-ES" w:eastAsia="en-US"/>
        </w:rPr>
        <w:t xml:space="preserve"> </w:t>
      </w:r>
      <w:r w:rsidR="00427F43" w:rsidRPr="00CF12EF">
        <w:rPr>
          <w:rFonts w:ascii="Courier New" w:hAnsi="Courier New" w:cs="Courier New"/>
          <w:szCs w:val="24"/>
        </w:rPr>
        <w:t>respecto de un total de 152</w:t>
      </w:r>
      <w:r w:rsidR="00427F43" w:rsidRPr="00E074D0">
        <w:rPr>
          <w:rFonts w:ascii="Courier New" w:hAnsi="Courier New" w:cs="Courier New"/>
          <w:szCs w:val="24"/>
        </w:rPr>
        <w:t xml:space="preserve"> en ejercicio, dándose así cumplimiento</w:t>
      </w:r>
      <w:r w:rsidR="00636613">
        <w:rPr>
          <w:rFonts w:ascii="Courier New" w:hAnsi="Courier New" w:cs="Courier New"/>
          <w:szCs w:val="24"/>
        </w:rPr>
        <w:t xml:space="preserve"> </w:t>
      </w:r>
      <w:r w:rsidR="00427F43" w:rsidRPr="00E074D0">
        <w:rPr>
          <w:rFonts w:ascii="Courier New" w:hAnsi="Courier New" w:cs="Courier New"/>
          <w:szCs w:val="24"/>
        </w:rPr>
        <w:t>a lo dispuesto en el inciso segundo del artículo 66 de la Constitución Política de la República</w:t>
      </w:r>
      <w:r w:rsidR="00745F13">
        <w:rPr>
          <w:rFonts w:ascii="Courier New" w:hAnsi="Courier New" w:cs="Courier New"/>
          <w:szCs w:val="24"/>
        </w:rPr>
        <w:t xml:space="preserve">, </w:t>
      </w:r>
      <w:r w:rsidR="004A7747">
        <w:rPr>
          <w:rFonts w:ascii="Courier New" w:eastAsia="Aptos" w:hAnsi="Courier New" w:cs="Courier New"/>
          <w:szCs w:val="24"/>
          <w:lang w:val="es-ES" w:eastAsia="en-US"/>
        </w:rPr>
        <w:t>por tratarse de disposiciones de quórum calificado.</w:t>
      </w:r>
    </w:p>
    <w:p w14:paraId="3C93969A" w14:textId="77777777" w:rsidR="00DC7952" w:rsidRDefault="00DC7952" w:rsidP="00867A04">
      <w:pPr>
        <w:widowControl w:val="0"/>
        <w:tabs>
          <w:tab w:val="left" w:pos="709"/>
        </w:tabs>
        <w:spacing w:line="276" w:lineRule="auto"/>
        <w:ind w:firstLine="2693"/>
        <w:jc w:val="both"/>
        <w:rPr>
          <w:rFonts w:ascii="Courier New" w:eastAsia="Aptos" w:hAnsi="Courier New" w:cs="Courier New"/>
          <w:szCs w:val="24"/>
          <w:lang w:val="es-ES" w:eastAsia="en-US"/>
        </w:rPr>
      </w:pPr>
    </w:p>
    <w:p w14:paraId="3D3861DB" w14:textId="1F9D5B45" w:rsidR="00DC7952" w:rsidRPr="009F1218" w:rsidRDefault="00DC7952" w:rsidP="00867A04">
      <w:pPr>
        <w:widowControl w:val="0"/>
        <w:tabs>
          <w:tab w:val="left" w:pos="709"/>
        </w:tabs>
        <w:spacing w:line="276" w:lineRule="auto"/>
        <w:ind w:firstLine="2693"/>
        <w:jc w:val="both"/>
        <w:rPr>
          <w:rFonts w:ascii="Courier New" w:eastAsia="Aptos" w:hAnsi="Courier New" w:cs="Courier New"/>
          <w:szCs w:val="24"/>
          <w:lang w:val="es-ES" w:eastAsia="en-US"/>
        </w:rPr>
      </w:pPr>
      <w:r>
        <w:rPr>
          <w:rFonts w:ascii="Courier New" w:eastAsia="Aptos" w:hAnsi="Courier New" w:cs="Courier New"/>
          <w:szCs w:val="24"/>
          <w:lang w:val="es-ES" w:eastAsia="en-US"/>
        </w:rPr>
        <w:t>Por su parte, el inciso segundo del artículo 14</w:t>
      </w:r>
      <w:r w:rsidR="008600E5">
        <w:rPr>
          <w:rFonts w:ascii="Courier New" w:eastAsia="Aptos" w:hAnsi="Courier New" w:cs="Courier New"/>
          <w:szCs w:val="24"/>
          <w:lang w:val="es-ES" w:eastAsia="en-US"/>
        </w:rPr>
        <w:t xml:space="preserve"> fue aprobado</w:t>
      </w:r>
      <w:r w:rsidR="00742249">
        <w:rPr>
          <w:rFonts w:ascii="Courier New" w:eastAsia="Aptos" w:hAnsi="Courier New" w:cs="Courier New"/>
          <w:szCs w:val="24"/>
          <w:lang w:val="es-ES" w:eastAsia="en-US"/>
        </w:rPr>
        <w:t>, en general y en particular,</w:t>
      </w:r>
      <w:r w:rsidR="008600E5">
        <w:rPr>
          <w:rFonts w:ascii="Courier New" w:eastAsia="Aptos" w:hAnsi="Courier New" w:cs="Courier New"/>
          <w:szCs w:val="24"/>
          <w:lang w:val="es-ES" w:eastAsia="en-US"/>
        </w:rPr>
        <w:t xml:space="preserve"> </w:t>
      </w:r>
      <w:r w:rsidR="00FB0BC5">
        <w:rPr>
          <w:rFonts w:ascii="Courier New" w:eastAsia="Aptos" w:hAnsi="Courier New" w:cs="Courier New"/>
          <w:szCs w:val="24"/>
          <w:lang w:val="es-ES" w:eastAsia="en-US"/>
        </w:rPr>
        <w:t xml:space="preserve">con el voto a favor de </w:t>
      </w:r>
      <w:r w:rsidR="00273757">
        <w:rPr>
          <w:rFonts w:ascii="Courier New" w:eastAsia="Aptos" w:hAnsi="Courier New" w:cs="Courier New"/>
          <w:szCs w:val="24"/>
          <w:lang w:val="es-ES" w:eastAsia="en-US"/>
        </w:rPr>
        <w:t>92</w:t>
      </w:r>
      <w:r w:rsidR="00FB0BC5">
        <w:rPr>
          <w:rFonts w:ascii="Courier New" w:eastAsia="Aptos" w:hAnsi="Courier New" w:cs="Courier New"/>
          <w:szCs w:val="24"/>
          <w:lang w:val="es-ES" w:eastAsia="en-US"/>
        </w:rPr>
        <w:t xml:space="preserve"> diputadas y diputados</w:t>
      </w:r>
      <w:r w:rsidR="008600E5">
        <w:rPr>
          <w:rFonts w:ascii="Courier New" w:eastAsia="Aptos" w:hAnsi="Courier New" w:cs="Courier New"/>
          <w:szCs w:val="24"/>
          <w:lang w:val="es-ES" w:eastAsia="en-US"/>
        </w:rPr>
        <w:t xml:space="preserve">, </w:t>
      </w:r>
      <w:r w:rsidR="00745F13">
        <w:rPr>
          <w:rFonts w:ascii="Courier New" w:eastAsia="Aptos" w:hAnsi="Courier New" w:cs="Courier New"/>
          <w:szCs w:val="24"/>
          <w:lang w:val="es-ES" w:eastAsia="en-US"/>
        </w:rPr>
        <w:t>sobre</w:t>
      </w:r>
      <w:r w:rsidR="00745F13" w:rsidRPr="00745F13">
        <w:rPr>
          <w:rFonts w:ascii="Courier New" w:eastAsia="Aptos" w:hAnsi="Courier New" w:cs="Courier New"/>
          <w:szCs w:val="24"/>
          <w:lang w:val="es-ES" w:eastAsia="en-US"/>
        </w:rPr>
        <w:t xml:space="preserve"> un total de 152 en ejercicio, dándose así cumplimiento</w:t>
      </w:r>
      <w:r w:rsidR="00745F13">
        <w:rPr>
          <w:rFonts w:ascii="Courier New" w:eastAsia="Aptos" w:hAnsi="Courier New" w:cs="Courier New"/>
          <w:szCs w:val="24"/>
          <w:lang w:val="es-ES" w:eastAsia="en-US"/>
        </w:rPr>
        <w:t xml:space="preserve"> </w:t>
      </w:r>
      <w:r w:rsidR="00745F13" w:rsidRPr="00745F13">
        <w:rPr>
          <w:rFonts w:ascii="Courier New" w:eastAsia="Aptos" w:hAnsi="Courier New" w:cs="Courier New"/>
          <w:szCs w:val="24"/>
          <w:lang w:val="es-ES" w:eastAsia="en-US"/>
        </w:rPr>
        <w:t xml:space="preserve">a lo dispuesto en el inciso segundo del artículo 66 de la </w:t>
      </w:r>
      <w:r w:rsidR="00745F13">
        <w:rPr>
          <w:rFonts w:ascii="Courier New" w:eastAsia="Aptos" w:hAnsi="Courier New" w:cs="Courier New"/>
          <w:szCs w:val="24"/>
          <w:lang w:val="es-ES" w:eastAsia="en-US"/>
        </w:rPr>
        <w:t xml:space="preserve">Carta Fundamental, </w:t>
      </w:r>
      <w:r w:rsidR="008600E5">
        <w:rPr>
          <w:rFonts w:ascii="Courier New" w:eastAsia="Aptos" w:hAnsi="Courier New" w:cs="Courier New"/>
          <w:szCs w:val="24"/>
          <w:lang w:val="es-ES" w:eastAsia="en-US"/>
        </w:rPr>
        <w:t xml:space="preserve">por tratarse de una norma de </w:t>
      </w:r>
      <w:r w:rsidR="00E14D83">
        <w:rPr>
          <w:rFonts w:ascii="Courier New" w:eastAsia="Aptos" w:hAnsi="Courier New" w:cs="Courier New"/>
          <w:szCs w:val="24"/>
          <w:lang w:val="es-ES" w:eastAsia="en-US"/>
        </w:rPr>
        <w:t>rango</w:t>
      </w:r>
      <w:r w:rsidR="001D44E0">
        <w:rPr>
          <w:rFonts w:ascii="Courier New" w:eastAsia="Aptos" w:hAnsi="Courier New" w:cs="Courier New"/>
          <w:szCs w:val="24"/>
          <w:lang w:val="es-ES" w:eastAsia="en-US"/>
        </w:rPr>
        <w:t xml:space="preserve"> orgánico constitucional.</w:t>
      </w:r>
    </w:p>
    <w:p w14:paraId="6E5F403A" w14:textId="77777777" w:rsidR="00775C07" w:rsidRDefault="00775C07" w:rsidP="00057837">
      <w:pPr>
        <w:spacing w:line="276" w:lineRule="auto"/>
        <w:ind w:firstLine="3828"/>
        <w:rPr>
          <w:rFonts w:ascii="Courier New" w:hAnsi="Courier New" w:cs="Courier New"/>
          <w:szCs w:val="24"/>
        </w:rPr>
      </w:pPr>
    </w:p>
    <w:p w14:paraId="77D0C988" w14:textId="77777777" w:rsidR="00E074D0" w:rsidRDefault="00E074D0" w:rsidP="00E15851">
      <w:pPr>
        <w:spacing w:line="360" w:lineRule="auto"/>
        <w:jc w:val="center"/>
        <w:rPr>
          <w:rFonts w:ascii="Courier New" w:hAnsi="Courier New" w:cs="Courier New"/>
          <w:szCs w:val="24"/>
        </w:rPr>
      </w:pPr>
    </w:p>
    <w:p w14:paraId="1792B540" w14:textId="572FED60" w:rsidR="009F1218" w:rsidRDefault="00DD2153" w:rsidP="00E15851">
      <w:pPr>
        <w:spacing w:line="360" w:lineRule="auto"/>
        <w:jc w:val="center"/>
        <w:rPr>
          <w:rFonts w:ascii="Courier New" w:hAnsi="Courier New" w:cs="Courier New"/>
          <w:szCs w:val="24"/>
        </w:rPr>
      </w:pPr>
      <w:r w:rsidRPr="009F1218">
        <w:rPr>
          <w:rFonts w:ascii="Courier New" w:hAnsi="Courier New" w:cs="Courier New"/>
          <w:szCs w:val="24"/>
        </w:rPr>
        <w:t>*****</w:t>
      </w:r>
    </w:p>
    <w:p w14:paraId="6F0C6B35" w14:textId="77777777" w:rsidR="00057837" w:rsidRDefault="00057837" w:rsidP="00057837">
      <w:pPr>
        <w:spacing w:line="276" w:lineRule="auto"/>
        <w:ind w:firstLine="3828"/>
        <w:rPr>
          <w:rFonts w:ascii="Courier New" w:hAnsi="Courier New" w:cs="Courier New"/>
          <w:szCs w:val="24"/>
        </w:rPr>
      </w:pPr>
    </w:p>
    <w:p w14:paraId="4A79D39A" w14:textId="77777777" w:rsidR="00057837" w:rsidRDefault="00057837" w:rsidP="00057837">
      <w:pPr>
        <w:spacing w:line="360" w:lineRule="auto"/>
        <w:jc w:val="center"/>
        <w:rPr>
          <w:rFonts w:ascii="Courier New" w:hAnsi="Courier New" w:cs="Courier New"/>
          <w:szCs w:val="24"/>
        </w:rPr>
      </w:pPr>
    </w:p>
    <w:p w14:paraId="1117A819" w14:textId="08B5162E" w:rsidR="000F1231" w:rsidRPr="009F1218" w:rsidRDefault="006C0326" w:rsidP="00E15851">
      <w:pPr>
        <w:spacing w:line="360" w:lineRule="auto"/>
        <w:jc w:val="center"/>
        <w:rPr>
          <w:rFonts w:ascii="Courier New" w:hAnsi="Courier New" w:cs="Courier New"/>
          <w:szCs w:val="24"/>
        </w:rPr>
      </w:pPr>
      <w:r w:rsidRPr="009F1218">
        <w:rPr>
          <w:rFonts w:ascii="Courier New" w:hAnsi="Courier New" w:cs="Courier New"/>
          <w:szCs w:val="24"/>
        </w:rPr>
        <w:br w:type="page"/>
      </w:r>
    </w:p>
    <w:p w14:paraId="539891DC" w14:textId="77777777" w:rsidR="000F1231" w:rsidRPr="009F1218" w:rsidRDefault="000F1231" w:rsidP="00705DA3">
      <w:pPr>
        <w:tabs>
          <w:tab w:val="left" w:pos="2835"/>
        </w:tabs>
        <w:spacing w:line="360" w:lineRule="auto"/>
        <w:ind w:firstLine="2694"/>
        <w:jc w:val="both"/>
        <w:rPr>
          <w:rFonts w:ascii="Courier New" w:hAnsi="Courier New" w:cs="Courier New"/>
          <w:szCs w:val="24"/>
        </w:rPr>
      </w:pPr>
      <w:r w:rsidRPr="009F1218">
        <w:rPr>
          <w:rFonts w:ascii="Courier New" w:hAnsi="Courier New" w:cs="Courier New"/>
          <w:szCs w:val="24"/>
        </w:rPr>
        <w:t>Lo que tengo a honra comunicar a V.E.</w:t>
      </w:r>
    </w:p>
    <w:p w14:paraId="55BB564E" w14:textId="77777777" w:rsidR="00782143" w:rsidRDefault="00782143" w:rsidP="00782143">
      <w:pPr>
        <w:tabs>
          <w:tab w:val="left" w:pos="2592"/>
        </w:tabs>
        <w:rPr>
          <w:rFonts w:ascii="Courier New" w:hAnsi="Courier New" w:cs="Courier New"/>
        </w:rPr>
      </w:pPr>
    </w:p>
    <w:p w14:paraId="0EEAC196" w14:textId="77777777" w:rsidR="00782143" w:rsidRDefault="00782143" w:rsidP="00782143">
      <w:pPr>
        <w:tabs>
          <w:tab w:val="left" w:pos="2592"/>
        </w:tabs>
        <w:rPr>
          <w:rFonts w:ascii="Courier New" w:hAnsi="Courier New" w:cs="Courier New"/>
        </w:rPr>
      </w:pPr>
    </w:p>
    <w:p w14:paraId="5F114366" w14:textId="77777777" w:rsidR="00782143" w:rsidRPr="003312BA" w:rsidRDefault="00782143" w:rsidP="00782143">
      <w:pPr>
        <w:tabs>
          <w:tab w:val="left" w:pos="2592"/>
        </w:tabs>
        <w:rPr>
          <w:rFonts w:ascii="Courier New" w:hAnsi="Courier New" w:cs="Courier New"/>
        </w:rPr>
      </w:pPr>
    </w:p>
    <w:p w14:paraId="34538AD4" w14:textId="77777777" w:rsidR="00782143" w:rsidRPr="003312BA" w:rsidRDefault="00782143" w:rsidP="00782143">
      <w:pPr>
        <w:tabs>
          <w:tab w:val="left" w:pos="2127"/>
          <w:tab w:val="left" w:pos="2410"/>
        </w:tabs>
        <w:rPr>
          <w:rFonts w:ascii="Courier New" w:hAnsi="Courier New" w:cs="Courier New"/>
        </w:rPr>
      </w:pPr>
    </w:p>
    <w:p w14:paraId="0401BAA4" w14:textId="77777777" w:rsidR="00782143" w:rsidRDefault="00782143" w:rsidP="00782143">
      <w:pPr>
        <w:pStyle w:val="Textoindependiente31"/>
        <w:tabs>
          <w:tab w:val="clear" w:pos="170"/>
        </w:tabs>
        <w:spacing w:before="0"/>
        <w:rPr>
          <w:rFonts w:ascii="Courier New" w:hAnsi="Courier New" w:cs="Courier New"/>
          <w:spacing w:val="0"/>
          <w:lang w:val="es-ES_tradnl"/>
        </w:rPr>
      </w:pPr>
    </w:p>
    <w:p w14:paraId="5161CDF7" w14:textId="77777777" w:rsidR="00782143" w:rsidRPr="003312BA" w:rsidRDefault="00782143" w:rsidP="00782143">
      <w:pPr>
        <w:pStyle w:val="Textoindependiente31"/>
        <w:tabs>
          <w:tab w:val="clear" w:pos="170"/>
        </w:tabs>
        <w:spacing w:before="0"/>
        <w:rPr>
          <w:rFonts w:ascii="Courier New" w:hAnsi="Courier New" w:cs="Courier New"/>
          <w:spacing w:val="0"/>
          <w:lang w:val="es-ES_tradnl"/>
        </w:rPr>
      </w:pPr>
    </w:p>
    <w:p w14:paraId="302752E6" w14:textId="309BE37F" w:rsidR="00782143" w:rsidRPr="008F0006" w:rsidRDefault="006C508A" w:rsidP="00782143">
      <w:pPr>
        <w:ind w:left="1701"/>
        <w:jc w:val="center"/>
        <w:rPr>
          <w:rFonts w:ascii="Courier New" w:hAnsi="Courier New" w:cs="Courier New"/>
        </w:rPr>
      </w:pPr>
      <w:r w:rsidRPr="006C508A">
        <w:rPr>
          <w:rFonts w:ascii="Courier New" w:hAnsi="Courier New" w:cs="Courier New"/>
        </w:rPr>
        <w:t>ERIC AEDO JELDRES</w:t>
      </w:r>
    </w:p>
    <w:p w14:paraId="6FA4170C" w14:textId="6D0C2794" w:rsidR="00782143" w:rsidRPr="006C508A" w:rsidRDefault="00782143" w:rsidP="006C508A">
      <w:pPr>
        <w:ind w:left="1701" w:hanging="141"/>
        <w:jc w:val="center"/>
        <w:rPr>
          <w:rFonts w:ascii="Courier New" w:hAnsi="Courier New" w:cs="Courier New"/>
          <w:spacing w:val="-20"/>
          <w:szCs w:val="24"/>
          <w:lang w:val="es-MX"/>
        </w:rPr>
      </w:pPr>
      <w:r w:rsidRPr="006C508A">
        <w:rPr>
          <w:rFonts w:ascii="Courier New" w:hAnsi="Courier New" w:cs="Courier New"/>
          <w:spacing w:val="-20"/>
        </w:rPr>
        <w:t>President</w:t>
      </w:r>
      <w:r w:rsidR="006C508A" w:rsidRPr="006C508A">
        <w:rPr>
          <w:rFonts w:ascii="Courier New" w:hAnsi="Courier New" w:cs="Courier New"/>
          <w:spacing w:val="-20"/>
        </w:rPr>
        <w:t>e en ejercicio</w:t>
      </w:r>
      <w:r w:rsidRPr="006C508A">
        <w:rPr>
          <w:rFonts w:ascii="Courier New" w:hAnsi="Courier New" w:cs="Courier New"/>
          <w:spacing w:val="-20"/>
        </w:rPr>
        <w:t xml:space="preserve"> de la Cámara de Diputados</w:t>
      </w:r>
    </w:p>
    <w:p w14:paraId="05150ADE" w14:textId="77777777" w:rsidR="00782143" w:rsidRDefault="00782143" w:rsidP="00782143">
      <w:pPr>
        <w:tabs>
          <w:tab w:val="left" w:pos="2592"/>
        </w:tabs>
        <w:rPr>
          <w:rFonts w:ascii="Courier New" w:hAnsi="Courier New" w:cs="Courier New"/>
        </w:rPr>
      </w:pPr>
    </w:p>
    <w:p w14:paraId="134EA285" w14:textId="77777777" w:rsidR="00782143" w:rsidRDefault="00782143" w:rsidP="00782143">
      <w:pPr>
        <w:tabs>
          <w:tab w:val="left" w:pos="2592"/>
        </w:tabs>
        <w:rPr>
          <w:rFonts w:ascii="Courier New" w:hAnsi="Courier New" w:cs="Courier New"/>
        </w:rPr>
      </w:pPr>
    </w:p>
    <w:p w14:paraId="4ABD80D0" w14:textId="77777777" w:rsidR="00782143" w:rsidRPr="003312BA" w:rsidRDefault="00782143" w:rsidP="00782143">
      <w:pPr>
        <w:tabs>
          <w:tab w:val="left" w:pos="2592"/>
        </w:tabs>
        <w:rPr>
          <w:rFonts w:ascii="Courier New" w:hAnsi="Courier New" w:cs="Courier New"/>
        </w:rPr>
      </w:pPr>
    </w:p>
    <w:p w14:paraId="630383C0" w14:textId="77777777" w:rsidR="00782143" w:rsidRPr="003312BA" w:rsidRDefault="00782143" w:rsidP="00782143">
      <w:pPr>
        <w:tabs>
          <w:tab w:val="left" w:pos="2127"/>
          <w:tab w:val="left" w:pos="2410"/>
        </w:tabs>
        <w:rPr>
          <w:rFonts w:ascii="Courier New" w:hAnsi="Courier New" w:cs="Courier New"/>
        </w:rPr>
      </w:pPr>
    </w:p>
    <w:p w14:paraId="18E254F0" w14:textId="77777777" w:rsidR="00782143" w:rsidRDefault="00782143" w:rsidP="00782143">
      <w:pPr>
        <w:pStyle w:val="Textoindependiente31"/>
        <w:tabs>
          <w:tab w:val="clear" w:pos="170"/>
        </w:tabs>
        <w:spacing w:before="0"/>
        <w:rPr>
          <w:rFonts w:ascii="Courier New" w:hAnsi="Courier New" w:cs="Courier New"/>
          <w:spacing w:val="0"/>
          <w:lang w:val="es-ES_tradnl"/>
        </w:rPr>
      </w:pPr>
    </w:p>
    <w:p w14:paraId="3DE13C27" w14:textId="77777777" w:rsidR="00782143" w:rsidRPr="003312BA" w:rsidRDefault="00782143" w:rsidP="00782143">
      <w:pPr>
        <w:pStyle w:val="Textoindependiente31"/>
        <w:tabs>
          <w:tab w:val="clear" w:pos="170"/>
        </w:tabs>
        <w:spacing w:before="0"/>
        <w:rPr>
          <w:rFonts w:ascii="Courier New" w:hAnsi="Courier New" w:cs="Courier New"/>
          <w:spacing w:val="0"/>
          <w:lang w:val="es-ES_tradnl"/>
        </w:rPr>
      </w:pPr>
    </w:p>
    <w:p w14:paraId="04CD6A28" w14:textId="77777777" w:rsidR="00782143" w:rsidRPr="00BC23FB" w:rsidRDefault="00782143" w:rsidP="00782143">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1440816C" w14:textId="79714E53" w:rsidR="009A262D" w:rsidRDefault="00782143" w:rsidP="00782143">
      <w:pPr>
        <w:tabs>
          <w:tab w:val="left" w:pos="2268"/>
        </w:tabs>
        <w:ind w:right="1468"/>
        <w:jc w:val="center"/>
        <w:rPr>
          <w:rFonts w:ascii="Courier New" w:hAnsi="Courier New" w:cs="Courier New"/>
          <w:szCs w:val="24"/>
        </w:rPr>
      </w:pPr>
      <w:r w:rsidRPr="00BC23FB">
        <w:rPr>
          <w:rFonts w:ascii="Courier New" w:hAnsi="Courier New" w:cs="Courier New"/>
          <w:spacing w:val="-20"/>
          <w:szCs w:val="24"/>
        </w:rPr>
        <w:t>Secretario General de la Cámara de Diputados</w:t>
      </w:r>
    </w:p>
    <w:sectPr w:rsidR="009A262D" w:rsidSect="00421FE3">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45C3DF" w14:textId="77777777" w:rsidR="00D4796A" w:rsidRDefault="00D4796A">
      <w:r>
        <w:separator/>
      </w:r>
    </w:p>
  </w:endnote>
  <w:endnote w:type="continuationSeparator" w:id="0">
    <w:p w14:paraId="39AC7014" w14:textId="77777777" w:rsidR="00D4796A" w:rsidRDefault="00D4796A">
      <w:r>
        <w:continuationSeparator/>
      </w:r>
    </w:p>
  </w:endnote>
  <w:endnote w:type="continuationNotice" w:id="1">
    <w:p w14:paraId="717E5E15" w14:textId="77777777" w:rsidR="00D4796A" w:rsidRDefault="00D47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B016A" w14:textId="77777777" w:rsidR="00D4796A" w:rsidRDefault="00D4796A">
      <w:r>
        <w:separator/>
      </w:r>
    </w:p>
  </w:footnote>
  <w:footnote w:type="continuationSeparator" w:id="0">
    <w:p w14:paraId="121E3BDC" w14:textId="77777777" w:rsidR="00D4796A" w:rsidRDefault="00D4796A">
      <w:r>
        <w:continuationSeparator/>
      </w:r>
    </w:p>
  </w:footnote>
  <w:footnote w:type="continuationNotice" w:id="1">
    <w:p w14:paraId="537FFFCB" w14:textId="77777777" w:rsidR="00D4796A" w:rsidRDefault="00D47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69072"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D87E05">
      <w:rPr>
        <w:noProof/>
      </w:rPr>
      <w:t>3</w:t>
    </w:r>
    <w:r>
      <w:fldChar w:fldCharType="end"/>
    </w:r>
  </w:p>
  <w:p w14:paraId="5030580E" w14:textId="77777777" w:rsidR="007D21CC" w:rsidRDefault="00000000">
    <w:pPr>
      <w:pStyle w:val="Encabezado"/>
      <w:ind w:right="360"/>
    </w:pPr>
    <w:r>
      <w:rPr>
        <w:noProof/>
        <w:lang w:val="es-CL" w:eastAsia="es-CL"/>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3C8AF" w14:textId="6D280A12" w:rsidR="00634DCF" w:rsidRDefault="00000000">
    <w:pPr>
      <w:pStyle w:val="Encabezado"/>
      <w:jc w:val="right"/>
    </w:pPr>
    <w:r>
      <w:rPr>
        <w:noProof/>
      </w:rPr>
      <w:pict w14:anchorId="23E3A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logogris.png" style="position:absolute;left:0;text-align:left;margin-left:-110.6pt;margin-top:-3pt;width:72.15pt;height:1in;z-index:2;visibility:visible">
          <v:imagedata r:id="rId1" o:title="logogris"/>
        </v:shape>
      </w:pict>
    </w:r>
  </w:p>
  <w:p w14:paraId="75F31DB7" w14:textId="6C9BDFF4" w:rsidR="00F202B2" w:rsidRDefault="00F202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C12AC"/>
    <w:multiLevelType w:val="hybridMultilevel"/>
    <w:tmpl w:val="1AD48060"/>
    <w:lvl w:ilvl="0" w:tplc="A7A636EE">
      <w:start w:val="1"/>
      <w:numFmt w:val="lowerLetter"/>
      <w:lvlText w:val="%1)"/>
      <w:lvlJc w:val="left"/>
      <w:pPr>
        <w:ind w:left="720" w:hanging="360"/>
      </w:pPr>
      <w:rPr>
        <w:rFonts w:hint="default"/>
        <w:b w:val="0"/>
        <w:bCs/>
        <w:i w:val="0"/>
        <w:caps w:val="0"/>
        <w:strike w:val="0"/>
        <w:dstrike w:val="0"/>
        <w:vanish w:val="0"/>
        <w:color w:val="auto"/>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ECD5127"/>
    <w:multiLevelType w:val="hybridMultilevel"/>
    <w:tmpl w:val="5788640A"/>
    <w:lvl w:ilvl="0" w:tplc="0FCC7B6C">
      <w:start w:val="1"/>
      <w:numFmt w:val="decimal"/>
      <w:lvlText w:val="%1."/>
      <w:lvlJc w:val="left"/>
      <w:pPr>
        <w:ind w:left="1614" w:hanging="48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334F130C"/>
    <w:multiLevelType w:val="hybridMultilevel"/>
    <w:tmpl w:val="9A343400"/>
    <w:lvl w:ilvl="0" w:tplc="51C2031E">
      <w:start w:val="1"/>
      <w:numFmt w:val="lowerLetter"/>
      <w:lvlText w:val="%1)"/>
      <w:lvlJc w:val="left"/>
      <w:pPr>
        <w:ind w:left="1495" w:hanging="360"/>
      </w:pPr>
      <w:rPr>
        <w:rFonts w:hint="default"/>
        <w:b w:val="0"/>
        <w:bCs/>
        <w:i w:val="0"/>
        <w:caps w:val="0"/>
        <w:strike w:val="0"/>
        <w:dstrike w:val="0"/>
        <w:vanish w:val="0"/>
        <w:vertAlign w:val="baseline"/>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 w15:restartNumberingAfterBreak="0">
    <w:nsid w:val="3D0B01DF"/>
    <w:multiLevelType w:val="hybridMultilevel"/>
    <w:tmpl w:val="A66C13C0"/>
    <w:lvl w:ilvl="0" w:tplc="D58E36CE">
      <w:start w:val="1"/>
      <w:numFmt w:val="lowerLetter"/>
      <w:lvlText w:val="%1)"/>
      <w:lvlJc w:val="left"/>
      <w:pPr>
        <w:ind w:left="720" w:hanging="360"/>
      </w:pPr>
      <w:rPr>
        <w:rFonts w:hint="default"/>
        <w:b w:val="0"/>
        <w:bCs/>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E7B4227"/>
    <w:multiLevelType w:val="hybridMultilevel"/>
    <w:tmpl w:val="E7D096C8"/>
    <w:lvl w:ilvl="0" w:tplc="D76C06EE">
      <w:start w:val="1"/>
      <w:numFmt w:val="lowerLetter"/>
      <w:lvlText w:val="%1)"/>
      <w:lvlJc w:val="left"/>
      <w:pPr>
        <w:ind w:left="720" w:hanging="360"/>
      </w:pPr>
      <w:rPr>
        <w:rFonts w:hint="default"/>
        <w:b w:val="0"/>
        <w:bCs/>
        <w:i w:val="0"/>
        <w:caps w:val="0"/>
        <w:strike w:val="0"/>
        <w:dstrike w:val="0"/>
        <w:vanish w:val="0"/>
        <w:vertAlign w:val="base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7"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821582694">
    <w:abstractNumId w:val="6"/>
  </w:num>
  <w:num w:numId="2" w16cid:durableId="276529116">
    <w:abstractNumId w:val="1"/>
  </w:num>
  <w:num w:numId="3" w16cid:durableId="2136367968">
    <w:abstractNumId w:val="7"/>
  </w:num>
  <w:num w:numId="4" w16cid:durableId="224151271">
    <w:abstractNumId w:val="3"/>
  </w:num>
  <w:num w:numId="5" w16cid:durableId="944074873">
    <w:abstractNumId w:val="5"/>
  </w:num>
  <w:num w:numId="6" w16cid:durableId="656956053">
    <w:abstractNumId w:val="0"/>
  </w:num>
  <w:num w:numId="7" w16cid:durableId="1655142791">
    <w:abstractNumId w:val="4"/>
  </w:num>
  <w:num w:numId="8" w16cid:durableId="1120759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049E"/>
    <w:rsid w:val="00000E1C"/>
    <w:rsid w:val="000012D5"/>
    <w:rsid w:val="0000189B"/>
    <w:rsid w:val="00002275"/>
    <w:rsid w:val="000027CA"/>
    <w:rsid w:val="00002EE0"/>
    <w:rsid w:val="00003117"/>
    <w:rsid w:val="0000366E"/>
    <w:rsid w:val="000037C7"/>
    <w:rsid w:val="00004A2E"/>
    <w:rsid w:val="00005284"/>
    <w:rsid w:val="00005ADD"/>
    <w:rsid w:val="00005D5E"/>
    <w:rsid w:val="00006661"/>
    <w:rsid w:val="000069C4"/>
    <w:rsid w:val="00006D2F"/>
    <w:rsid w:val="00007BF6"/>
    <w:rsid w:val="00010F3B"/>
    <w:rsid w:val="00012E57"/>
    <w:rsid w:val="0001365D"/>
    <w:rsid w:val="00015DFD"/>
    <w:rsid w:val="00016108"/>
    <w:rsid w:val="000161C5"/>
    <w:rsid w:val="000164F5"/>
    <w:rsid w:val="0001666B"/>
    <w:rsid w:val="00016FF9"/>
    <w:rsid w:val="0001703F"/>
    <w:rsid w:val="00017104"/>
    <w:rsid w:val="0001718E"/>
    <w:rsid w:val="00017358"/>
    <w:rsid w:val="0002099D"/>
    <w:rsid w:val="00020A49"/>
    <w:rsid w:val="00020CE8"/>
    <w:rsid w:val="00021D88"/>
    <w:rsid w:val="00022117"/>
    <w:rsid w:val="0002407B"/>
    <w:rsid w:val="00024594"/>
    <w:rsid w:val="000257F7"/>
    <w:rsid w:val="000268C6"/>
    <w:rsid w:val="000270EA"/>
    <w:rsid w:val="000276D3"/>
    <w:rsid w:val="00027739"/>
    <w:rsid w:val="0003030A"/>
    <w:rsid w:val="000311FF"/>
    <w:rsid w:val="00031341"/>
    <w:rsid w:val="000314B3"/>
    <w:rsid w:val="00031555"/>
    <w:rsid w:val="000315CF"/>
    <w:rsid w:val="00032345"/>
    <w:rsid w:val="000326A3"/>
    <w:rsid w:val="000326B3"/>
    <w:rsid w:val="00033C21"/>
    <w:rsid w:val="00033F99"/>
    <w:rsid w:val="0003430D"/>
    <w:rsid w:val="000346E8"/>
    <w:rsid w:val="00034906"/>
    <w:rsid w:val="0003535B"/>
    <w:rsid w:val="00035997"/>
    <w:rsid w:val="000365D2"/>
    <w:rsid w:val="000365D8"/>
    <w:rsid w:val="00036D4A"/>
    <w:rsid w:val="00037039"/>
    <w:rsid w:val="0004024D"/>
    <w:rsid w:val="00040349"/>
    <w:rsid w:val="000407D8"/>
    <w:rsid w:val="00040A72"/>
    <w:rsid w:val="00040ECA"/>
    <w:rsid w:val="00041077"/>
    <w:rsid w:val="00041DFA"/>
    <w:rsid w:val="00041EF9"/>
    <w:rsid w:val="0004242D"/>
    <w:rsid w:val="00042861"/>
    <w:rsid w:val="00042F29"/>
    <w:rsid w:val="0004310A"/>
    <w:rsid w:val="000433EF"/>
    <w:rsid w:val="00043524"/>
    <w:rsid w:val="000439F1"/>
    <w:rsid w:val="0004448E"/>
    <w:rsid w:val="000446C4"/>
    <w:rsid w:val="000453A8"/>
    <w:rsid w:val="000456E0"/>
    <w:rsid w:val="000458E4"/>
    <w:rsid w:val="0004604B"/>
    <w:rsid w:val="00046CCA"/>
    <w:rsid w:val="00046D06"/>
    <w:rsid w:val="00047589"/>
    <w:rsid w:val="000501C9"/>
    <w:rsid w:val="00051C18"/>
    <w:rsid w:val="00051DD1"/>
    <w:rsid w:val="00052097"/>
    <w:rsid w:val="000529FD"/>
    <w:rsid w:val="00052B1B"/>
    <w:rsid w:val="00052DBF"/>
    <w:rsid w:val="00052E0A"/>
    <w:rsid w:val="000531B7"/>
    <w:rsid w:val="00053A9B"/>
    <w:rsid w:val="00053EAC"/>
    <w:rsid w:val="00053F5C"/>
    <w:rsid w:val="00054543"/>
    <w:rsid w:val="00055070"/>
    <w:rsid w:val="0005603D"/>
    <w:rsid w:val="00056AD0"/>
    <w:rsid w:val="00057652"/>
    <w:rsid w:val="00057837"/>
    <w:rsid w:val="0006028C"/>
    <w:rsid w:val="00060C07"/>
    <w:rsid w:val="00060FD3"/>
    <w:rsid w:val="00061F30"/>
    <w:rsid w:val="00062312"/>
    <w:rsid w:val="00062E06"/>
    <w:rsid w:val="00063105"/>
    <w:rsid w:val="00063C80"/>
    <w:rsid w:val="00063F3F"/>
    <w:rsid w:val="00064FD4"/>
    <w:rsid w:val="000652C7"/>
    <w:rsid w:val="00065C41"/>
    <w:rsid w:val="000660E8"/>
    <w:rsid w:val="00066405"/>
    <w:rsid w:val="000665AC"/>
    <w:rsid w:val="000666F6"/>
    <w:rsid w:val="00066B51"/>
    <w:rsid w:val="00066B68"/>
    <w:rsid w:val="0006766D"/>
    <w:rsid w:val="0007011F"/>
    <w:rsid w:val="00070D19"/>
    <w:rsid w:val="00070F0E"/>
    <w:rsid w:val="00071236"/>
    <w:rsid w:val="000718BB"/>
    <w:rsid w:val="00072491"/>
    <w:rsid w:val="00072639"/>
    <w:rsid w:val="0007332F"/>
    <w:rsid w:val="000738F0"/>
    <w:rsid w:val="00073EEE"/>
    <w:rsid w:val="00074BAB"/>
    <w:rsid w:val="00076051"/>
    <w:rsid w:val="00077254"/>
    <w:rsid w:val="000773AD"/>
    <w:rsid w:val="0007748B"/>
    <w:rsid w:val="00080424"/>
    <w:rsid w:val="0008082D"/>
    <w:rsid w:val="000810B2"/>
    <w:rsid w:val="00081619"/>
    <w:rsid w:val="000816E9"/>
    <w:rsid w:val="00081968"/>
    <w:rsid w:val="00081C94"/>
    <w:rsid w:val="00082406"/>
    <w:rsid w:val="0008248F"/>
    <w:rsid w:val="00082870"/>
    <w:rsid w:val="0008392C"/>
    <w:rsid w:val="00083AF7"/>
    <w:rsid w:val="00084449"/>
    <w:rsid w:val="0008566F"/>
    <w:rsid w:val="00085969"/>
    <w:rsid w:val="00085AE8"/>
    <w:rsid w:val="00085F9E"/>
    <w:rsid w:val="00086077"/>
    <w:rsid w:val="00086DB5"/>
    <w:rsid w:val="00087120"/>
    <w:rsid w:val="000878F4"/>
    <w:rsid w:val="000902FF"/>
    <w:rsid w:val="00090514"/>
    <w:rsid w:val="00090635"/>
    <w:rsid w:val="000908FE"/>
    <w:rsid w:val="00090C9F"/>
    <w:rsid w:val="0009168B"/>
    <w:rsid w:val="00091B08"/>
    <w:rsid w:val="00091F9E"/>
    <w:rsid w:val="00092229"/>
    <w:rsid w:val="000924D7"/>
    <w:rsid w:val="00092721"/>
    <w:rsid w:val="00093A7E"/>
    <w:rsid w:val="0009462A"/>
    <w:rsid w:val="00094B14"/>
    <w:rsid w:val="00094CB0"/>
    <w:rsid w:val="00095220"/>
    <w:rsid w:val="0009613B"/>
    <w:rsid w:val="000966A0"/>
    <w:rsid w:val="0009696D"/>
    <w:rsid w:val="000971E5"/>
    <w:rsid w:val="0009794E"/>
    <w:rsid w:val="0009797C"/>
    <w:rsid w:val="000A012C"/>
    <w:rsid w:val="000A1503"/>
    <w:rsid w:val="000A17CB"/>
    <w:rsid w:val="000A24B6"/>
    <w:rsid w:val="000A27F3"/>
    <w:rsid w:val="000A2B15"/>
    <w:rsid w:val="000A2E1C"/>
    <w:rsid w:val="000A3725"/>
    <w:rsid w:val="000A4346"/>
    <w:rsid w:val="000A43C4"/>
    <w:rsid w:val="000A50A1"/>
    <w:rsid w:val="000A5194"/>
    <w:rsid w:val="000A5BBC"/>
    <w:rsid w:val="000A68D7"/>
    <w:rsid w:val="000A7274"/>
    <w:rsid w:val="000A7297"/>
    <w:rsid w:val="000A7994"/>
    <w:rsid w:val="000A7AE2"/>
    <w:rsid w:val="000A7B49"/>
    <w:rsid w:val="000B0264"/>
    <w:rsid w:val="000B036C"/>
    <w:rsid w:val="000B041E"/>
    <w:rsid w:val="000B06A0"/>
    <w:rsid w:val="000B0C3E"/>
    <w:rsid w:val="000B1121"/>
    <w:rsid w:val="000B153A"/>
    <w:rsid w:val="000B235C"/>
    <w:rsid w:val="000B248E"/>
    <w:rsid w:val="000B2C79"/>
    <w:rsid w:val="000B321F"/>
    <w:rsid w:val="000B399C"/>
    <w:rsid w:val="000B3D9A"/>
    <w:rsid w:val="000B3D9B"/>
    <w:rsid w:val="000B4D15"/>
    <w:rsid w:val="000B4F6D"/>
    <w:rsid w:val="000B63EE"/>
    <w:rsid w:val="000B6B7B"/>
    <w:rsid w:val="000B7A1B"/>
    <w:rsid w:val="000B7E62"/>
    <w:rsid w:val="000C06B0"/>
    <w:rsid w:val="000C15A9"/>
    <w:rsid w:val="000C19FE"/>
    <w:rsid w:val="000C21B1"/>
    <w:rsid w:val="000C24F5"/>
    <w:rsid w:val="000C33EF"/>
    <w:rsid w:val="000C3518"/>
    <w:rsid w:val="000C3680"/>
    <w:rsid w:val="000C438E"/>
    <w:rsid w:val="000C4401"/>
    <w:rsid w:val="000C44BD"/>
    <w:rsid w:val="000C4747"/>
    <w:rsid w:val="000C47A2"/>
    <w:rsid w:val="000C48FF"/>
    <w:rsid w:val="000C4E90"/>
    <w:rsid w:val="000C57FA"/>
    <w:rsid w:val="000C5AB1"/>
    <w:rsid w:val="000C772B"/>
    <w:rsid w:val="000C79FA"/>
    <w:rsid w:val="000C7C12"/>
    <w:rsid w:val="000C7FBB"/>
    <w:rsid w:val="000D0664"/>
    <w:rsid w:val="000D0CB0"/>
    <w:rsid w:val="000D1E73"/>
    <w:rsid w:val="000D2D92"/>
    <w:rsid w:val="000D30F9"/>
    <w:rsid w:val="000D34D7"/>
    <w:rsid w:val="000D5011"/>
    <w:rsid w:val="000D5029"/>
    <w:rsid w:val="000D5096"/>
    <w:rsid w:val="000D5D95"/>
    <w:rsid w:val="000D61A6"/>
    <w:rsid w:val="000D648C"/>
    <w:rsid w:val="000D64A2"/>
    <w:rsid w:val="000D650B"/>
    <w:rsid w:val="000D6B6B"/>
    <w:rsid w:val="000D72B9"/>
    <w:rsid w:val="000D74D4"/>
    <w:rsid w:val="000D7744"/>
    <w:rsid w:val="000D785A"/>
    <w:rsid w:val="000E005A"/>
    <w:rsid w:val="000E0AF3"/>
    <w:rsid w:val="000E1004"/>
    <w:rsid w:val="000E186F"/>
    <w:rsid w:val="000E1C37"/>
    <w:rsid w:val="000E1E63"/>
    <w:rsid w:val="000E1EFD"/>
    <w:rsid w:val="000E22FD"/>
    <w:rsid w:val="000E260E"/>
    <w:rsid w:val="000E2852"/>
    <w:rsid w:val="000E33D9"/>
    <w:rsid w:val="000E365C"/>
    <w:rsid w:val="000E379F"/>
    <w:rsid w:val="000E4366"/>
    <w:rsid w:val="000E4467"/>
    <w:rsid w:val="000E4A18"/>
    <w:rsid w:val="000E4DE7"/>
    <w:rsid w:val="000E562E"/>
    <w:rsid w:val="000E6DBB"/>
    <w:rsid w:val="000E799F"/>
    <w:rsid w:val="000F04AE"/>
    <w:rsid w:val="000F091B"/>
    <w:rsid w:val="000F1231"/>
    <w:rsid w:val="000F2085"/>
    <w:rsid w:val="000F2B72"/>
    <w:rsid w:val="000F2ECE"/>
    <w:rsid w:val="000F3258"/>
    <w:rsid w:val="000F32DA"/>
    <w:rsid w:val="000F330F"/>
    <w:rsid w:val="000F43F6"/>
    <w:rsid w:val="000F5036"/>
    <w:rsid w:val="000F5466"/>
    <w:rsid w:val="000F64DF"/>
    <w:rsid w:val="000F6625"/>
    <w:rsid w:val="000F7255"/>
    <w:rsid w:val="000F7AB5"/>
    <w:rsid w:val="000F7E31"/>
    <w:rsid w:val="001009D7"/>
    <w:rsid w:val="00100A5B"/>
    <w:rsid w:val="00100D84"/>
    <w:rsid w:val="001010C4"/>
    <w:rsid w:val="001017DE"/>
    <w:rsid w:val="001023D6"/>
    <w:rsid w:val="00102664"/>
    <w:rsid w:val="001029DF"/>
    <w:rsid w:val="001038C7"/>
    <w:rsid w:val="00103B31"/>
    <w:rsid w:val="00103E17"/>
    <w:rsid w:val="001041B2"/>
    <w:rsid w:val="0010429D"/>
    <w:rsid w:val="0010469C"/>
    <w:rsid w:val="00104CCE"/>
    <w:rsid w:val="00105BD0"/>
    <w:rsid w:val="001075A1"/>
    <w:rsid w:val="001079A7"/>
    <w:rsid w:val="001107AC"/>
    <w:rsid w:val="00110884"/>
    <w:rsid w:val="00111072"/>
    <w:rsid w:val="00111151"/>
    <w:rsid w:val="00111760"/>
    <w:rsid w:val="00111D40"/>
    <w:rsid w:val="00111FE1"/>
    <w:rsid w:val="001123AB"/>
    <w:rsid w:val="00112780"/>
    <w:rsid w:val="001127B7"/>
    <w:rsid w:val="0011315D"/>
    <w:rsid w:val="001131A0"/>
    <w:rsid w:val="00113D6C"/>
    <w:rsid w:val="0011456B"/>
    <w:rsid w:val="00114E06"/>
    <w:rsid w:val="00115188"/>
    <w:rsid w:val="00115B25"/>
    <w:rsid w:val="00115C97"/>
    <w:rsid w:val="001167A8"/>
    <w:rsid w:val="001169B2"/>
    <w:rsid w:val="0011799A"/>
    <w:rsid w:val="00120504"/>
    <w:rsid w:val="00121389"/>
    <w:rsid w:val="001216D0"/>
    <w:rsid w:val="0012197E"/>
    <w:rsid w:val="00121B4A"/>
    <w:rsid w:val="00121CA0"/>
    <w:rsid w:val="00121CFE"/>
    <w:rsid w:val="00121DF9"/>
    <w:rsid w:val="00121E46"/>
    <w:rsid w:val="00122CC3"/>
    <w:rsid w:val="0012365D"/>
    <w:rsid w:val="0012496D"/>
    <w:rsid w:val="001249B1"/>
    <w:rsid w:val="00124B79"/>
    <w:rsid w:val="00124FA7"/>
    <w:rsid w:val="0012507F"/>
    <w:rsid w:val="00125E44"/>
    <w:rsid w:val="00125E71"/>
    <w:rsid w:val="0012683D"/>
    <w:rsid w:val="0012719B"/>
    <w:rsid w:val="001272F5"/>
    <w:rsid w:val="0012782B"/>
    <w:rsid w:val="0012786C"/>
    <w:rsid w:val="00130991"/>
    <w:rsid w:val="001315AB"/>
    <w:rsid w:val="00131B8D"/>
    <w:rsid w:val="00131F9F"/>
    <w:rsid w:val="00132789"/>
    <w:rsid w:val="00134F11"/>
    <w:rsid w:val="00135579"/>
    <w:rsid w:val="00135CCB"/>
    <w:rsid w:val="00135D09"/>
    <w:rsid w:val="001362A0"/>
    <w:rsid w:val="00136337"/>
    <w:rsid w:val="00136422"/>
    <w:rsid w:val="0013683E"/>
    <w:rsid w:val="0013706F"/>
    <w:rsid w:val="001375B3"/>
    <w:rsid w:val="001378EE"/>
    <w:rsid w:val="00140093"/>
    <w:rsid w:val="001408B2"/>
    <w:rsid w:val="00141007"/>
    <w:rsid w:val="00141D22"/>
    <w:rsid w:val="00142A11"/>
    <w:rsid w:val="0014301C"/>
    <w:rsid w:val="00143126"/>
    <w:rsid w:val="00144311"/>
    <w:rsid w:val="00144601"/>
    <w:rsid w:val="001446F3"/>
    <w:rsid w:val="001449E1"/>
    <w:rsid w:val="00144AB0"/>
    <w:rsid w:val="00145811"/>
    <w:rsid w:val="001461CE"/>
    <w:rsid w:val="00146574"/>
    <w:rsid w:val="001465B0"/>
    <w:rsid w:val="001466B2"/>
    <w:rsid w:val="00146737"/>
    <w:rsid w:val="0014720C"/>
    <w:rsid w:val="001475F4"/>
    <w:rsid w:val="0014789A"/>
    <w:rsid w:val="00147B7E"/>
    <w:rsid w:val="00150011"/>
    <w:rsid w:val="00150131"/>
    <w:rsid w:val="001502FC"/>
    <w:rsid w:val="0015089F"/>
    <w:rsid w:val="00150B04"/>
    <w:rsid w:val="00150E9D"/>
    <w:rsid w:val="00151FF5"/>
    <w:rsid w:val="001522DA"/>
    <w:rsid w:val="001529CD"/>
    <w:rsid w:val="001532D6"/>
    <w:rsid w:val="0015459C"/>
    <w:rsid w:val="00154C82"/>
    <w:rsid w:val="00154DF8"/>
    <w:rsid w:val="00155010"/>
    <w:rsid w:val="00155383"/>
    <w:rsid w:val="00156623"/>
    <w:rsid w:val="00156761"/>
    <w:rsid w:val="001568B9"/>
    <w:rsid w:val="00156A57"/>
    <w:rsid w:val="00156D19"/>
    <w:rsid w:val="00157712"/>
    <w:rsid w:val="00157AA4"/>
    <w:rsid w:val="00160057"/>
    <w:rsid w:val="00160314"/>
    <w:rsid w:val="0016067B"/>
    <w:rsid w:val="00160FF5"/>
    <w:rsid w:val="00161D4D"/>
    <w:rsid w:val="00162205"/>
    <w:rsid w:val="0016284E"/>
    <w:rsid w:val="00162ED5"/>
    <w:rsid w:val="001630AF"/>
    <w:rsid w:val="001630C5"/>
    <w:rsid w:val="00163FE4"/>
    <w:rsid w:val="00165DA7"/>
    <w:rsid w:val="0016653B"/>
    <w:rsid w:val="001666BD"/>
    <w:rsid w:val="00166C90"/>
    <w:rsid w:val="00167A31"/>
    <w:rsid w:val="0017067F"/>
    <w:rsid w:val="00170B8E"/>
    <w:rsid w:val="00170C75"/>
    <w:rsid w:val="00170F2C"/>
    <w:rsid w:val="00172B14"/>
    <w:rsid w:val="00173337"/>
    <w:rsid w:val="0017334D"/>
    <w:rsid w:val="00173E5E"/>
    <w:rsid w:val="001743DE"/>
    <w:rsid w:val="00174F03"/>
    <w:rsid w:val="00175314"/>
    <w:rsid w:val="00175608"/>
    <w:rsid w:val="00175630"/>
    <w:rsid w:val="0017572F"/>
    <w:rsid w:val="00175A92"/>
    <w:rsid w:val="00175D87"/>
    <w:rsid w:val="00175D99"/>
    <w:rsid w:val="0017611D"/>
    <w:rsid w:val="0017637D"/>
    <w:rsid w:val="001771E9"/>
    <w:rsid w:val="0018034B"/>
    <w:rsid w:val="0018068C"/>
    <w:rsid w:val="001806AF"/>
    <w:rsid w:val="00180F46"/>
    <w:rsid w:val="00181414"/>
    <w:rsid w:val="001815F5"/>
    <w:rsid w:val="001820BC"/>
    <w:rsid w:val="001826C5"/>
    <w:rsid w:val="00182717"/>
    <w:rsid w:val="00182A99"/>
    <w:rsid w:val="001837ED"/>
    <w:rsid w:val="001838FC"/>
    <w:rsid w:val="00183D8B"/>
    <w:rsid w:val="00183DD6"/>
    <w:rsid w:val="00184657"/>
    <w:rsid w:val="0018493E"/>
    <w:rsid w:val="00184AA5"/>
    <w:rsid w:val="00185041"/>
    <w:rsid w:val="0018762C"/>
    <w:rsid w:val="0019083B"/>
    <w:rsid w:val="00191067"/>
    <w:rsid w:val="0019135E"/>
    <w:rsid w:val="00192183"/>
    <w:rsid w:val="001937BC"/>
    <w:rsid w:val="001940E0"/>
    <w:rsid w:val="00194284"/>
    <w:rsid w:val="001946A1"/>
    <w:rsid w:val="00194707"/>
    <w:rsid w:val="001947A3"/>
    <w:rsid w:val="00194DF3"/>
    <w:rsid w:val="00195194"/>
    <w:rsid w:val="00195747"/>
    <w:rsid w:val="00195E0A"/>
    <w:rsid w:val="001961B6"/>
    <w:rsid w:val="00196985"/>
    <w:rsid w:val="00196A57"/>
    <w:rsid w:val="00196BFE"/>
    <w:rsid w:val="0019704F"/>
    <w:rsid w:val="00197B5E"/>
    <w:rsid w:val="00197E4E"/>
    <w:rsid w:val="00197E85"/>
    <w:rsid w:val="001A14D1"/>
    <w:rsid w:val="001A159F"/>
    <w:rsid w:val="001A1D2F"/>
    <w:rsid w:val="001A268E"/>
    <w:rsid w:val="001A2B09"/>
    <w:rsid w:val="001A2D87"/>
    <w:rsid w:val="001A36B4"/>
    <w:rsid w:val="001A4421"/>
    <w:rsid w:val="001A4BDB"/>
    <w:rsid w:val="001A4CBC"/>
    <w:rsid w:val="001A4D09"/>
    <w:rsid w:val="001A4F5C"/>
    <w:rsid w:val="001A532E"/>
    <w:rsid w:val="001A591B"/>
    <w:rsid w:val="001A5B51"/>
    <w:rsid w:val="001A664B"/>
    <w:rsid w:val="001A69AF"/>
    <w:rsid w:val="001A6D55"/>
    <w:rsid w:val="001A6E38"/>
    <w:rsid w:val="001A719F"/>
    <w:rsid w:val="001A73B6"/>
    <w:rsid w:val="001A7C47"/>
    <w:rsid w:val="001A7D2F"/>
    <w:rsid w:val="001B0719"/>
    <w:rsid w:val="001B0CB9"/>
    <w:rsid w:val="001B14DE"/>
    <w:rsid w:val="001B17AB"/>
    <w:rsid w:val="001B1954"/>
    <w:rsid w:val="001B1A43"/>
    <w:rsid w:val="001B1D79"/>
    <w:rsid w:val="001B2011"/>
    <w:rsid w:val="001B2345"/>
    <w:rsid w:val="001B2FEC"/>
    <w:rsid w:val="001B345C"/>
    <w:rsid w:val="001B3C8B"/>
    <w:rsid w:val="001B3CC3"/>
    <w:rsid w:val="001B4439"/>
    <w:rsid w:val="001B53F7"/>
    <w:rsid w:val="001B5D2E"/>
    <w:rsid w:val="001B5F46"/>
    <w:rsid w:val="001B626B"/>
    <w:rsid w:val="001B7069"/>
    <w:rsid w:val="001B7613"/>
    <w:rsid w:val="001C01D0"/>
    <w:rsid w:val="001C1AA7"/>
    <w:rsid w:val="001C1EB4"/>
    <w:rsid w:val="001C252E"/>
    <w:rsid w:val="001C2A57"/>
    <w:rsid w:val="001C2C0D"/>
    <w:rsid w:val="001C3328"/>
    <w:rsid w:val="001C461A"/>
    <w:rsid w:val="001C4B48"/>
    <w:rsid w:val="001C4D22"/>
    <w:rsid w:val="001C4F0E"/>
    <w:rsid w:val="001C576B"/>
    <w:rsid w:val="001C68DA"/>
    <w:rsid w:val="001C7BE7"/>
    <w:rsid w:val="001C7BEF"/>
    <w:rsid w:val="001D018D"/>
    <w:rsid w:val="001D0582"/>
    <w:rsid w:val="001D0AC4"/>
    <w:rsid w:val="001D0AC7"/>
    <w:rsid w:val="001D1AF2"/>
    <w:rsid w:val="001D1BCD"/>
    <w:rsid w:val="001D24B6"/>
    <w:rsid w:val="001D3080"/>
    <w:rsid w:val="001D3239"/>
    <w:rsid w:val="001D34EA"/>
    <w:rsid w:val="001D3FAF"/>
    <w:rsid w:val="001D42E3"/>
    <w:rsid w:val="001D44E0"/>
    <w:rsid w:val="001D47E0"/>
    <w:rsid w:val="001D5447"/>
    <w:rsid w:val="001D6085"/>
    <w:rsid w:val="001D7040"/>
    <w:rsid w:val="001D7181"/>
    <w:rsid w:val="001E0B5E"/>
    <w:rsid w:val="001E0C89"/>
    <w:rsid w:val="001E10CD"/>
    <w:rsid w:val="001E188F"/>
    <w:rsid w:val="001E1F4B"/>
    <w:rsid w:val="001E22BD"/>
    <w:rsid w:val="001E2593"/>
    <w:rsid w:val="001E2E76"/>
    <w:rsid w:val="001E315A"/>
    <w:rsid w:val="001E31EB"/>
    <w:rsid w:val="001E365C"/>
    <w:rsid w:val="001E3ABB"/>
    <w:rsid w:val="001E4EF9"/>
    <w:rsid w:val="001E50B7"/>
    <w:rsid w:val="001E55DC"/>
    <w:rsid w:val="001E58A7"/>
    <w:rsid w:val="001E5C56"/>
    <w:rsid w:val="001E608A"/>
    <w:rsid w:val="001E6161"/>
    <w:rsid w:val="001E6750"/>
    <w:rsid w:val="001E6A66"/>
    <w:rsid w:val="001E6CD0"/>
    <w:rsid w:val="001E784A"/>
    <w:rsid w:val="001E7B2D"/>
    <w:rsid w:val="001F074F"/>
    <w:rsid w:val="001F0F7A"/>
    <w:rsid w:val="001F1173"/>
    <w:rsid w:val="001F17DC"/>
    <w:rsid w:val="001F1910"/>
    <w:rsid w:val="001F1A00"/>
    <w:rsid w:val="001F1FAB"/>
    <w:rsid w:val="001F2D07"/>
    <w:rsid w:val="001F3139"/>
    <w:rsid w:val="001F332E"/>
    <w:rsid w:val="001F3637"/>
    <w:rsid w:val="001F3F55"/>
    <w:rsid w:val="001F40DE"/>
    <w:rsid w:val="001F49C5"/>
    <w:rsid w:val="001F50C6"/>
    <w:rsid w:val="001F5340"/>
    <w:rsid w:val="001F5BF8"/>
    <w:rsid w:val="001F5FF9"/>
    <w:rsid w:val="001F65BA"/>
    <w:rsid w:val="001F667B"/>
    <w:rsid w:val="001F6CAA"/>
    <w:rsid w:val="001F783C"/>
    <w:rsid w:val="002002E4"/>
    <w:rsid w:val="002003F0"/>
    <w:rsid w:val="0020112C"/>
    <w:rsid w:val="00201672"/>
    <w:rsid w:val="00202399"/>
    <w:rsid w:val="00203295"/>
    <w:rsid w:val="0020350C"/>
    <w:rsid w:val="00203BDF"/>
    <w:rsid w:val="00203D71"/>
    <w:rsid w:val="00203EB6"/>
    <w:rsid w:val="00204341"/>
    <w:rsid w:val="002043A3"/>
    <w:rsid w:val="00204561"/>
    <w:rsid w:val="00204F96"/>
    <w:rsid w:val="002057C5"/>
    <w:rsid w:val="00205D0E"/>
    <w:rsid w:val="0020660A"/>
    <w:rsid w:val="00206AD5"/>
    <w:rsid w:val="002077B2"/>
    <w:rsid w:val="002077BB"/>
    <w:rsid w:val="00207854"/>
    <w:rsid w:val="00207F15"/>
    <w:rsid w:val="002108BC"/>
    <w:rsid w:val="002108BF"/>
    <w:rsid w:val="00210B3F"/>
    <w:rsid w:val="00211985"/>
    <w:rsid w:val="00211B52"/>
    <w:rsid w:val="00211EB7"/>
    <w:rsid w:val="00212A2C"/>
    <w:rsid w:val="00213C95"/>
    <w:rsid w:val="00214035"/>
    <w:rsid w:val="0021437D"/>
    <w:rsid w:val="002143ED"/>
    <w:rsid w:val="0021527A"/>
    <w:rsid w:val="002157BF"/>
    <w:rsid w:val="00215B9B"/>
    <w:rsid w:val="00215FD3"/>
    <w:rsid w:val="0021620B"/>
    <w:rsid w:val="0021622D"/>
    <w:rsid w:val="0021630B"/>
    <w:rsid w:val="00216C4F"/>
    <w:rsid w:val="00217404"/>
    <w:rsid w:val="00217644"/>
    <w:rsid w:val="00217906"/>
    <w:rsid w:val="00217CC2"/>
    <w:rsid w:val="002200D6"/>
    <w:rsid w:val="00221EAA"/>
    <w:rsid w:val="00221F03"/>
    <w:rsid w:val="00222333"/>
    <w:rsid w:val="00222ABC"/>
    <w:rsid w:val="00222D3B"/>
    <w:rsid w:val="00222D46"/>
    <w:rsid w:val="00222F69"/>
    <w:rsid w:val="00223767"/>
    <w:rsid w:val="00224357"/>
    <w:rsid w:val="00224A2A"/>
    <w:rsid w:val="00224B47"/>
    <w:rsid w:val="00224DE0"/>
    <w:rsid w:val="00224EEA"/>
    <w:rsid w:val="0022583D"/>
    <w:rsid w:val="00225FFB"/>
    <w:rsid w:val="002261A9"/>
    <w:rsid w:val="002263F5"/>
    <w:rsid w:val="002266A8"/>
    <w:rsid w:val="00226A26"/>
    <w:rsid w:val="00226DDC"/>
    <w:rsid w:val="00227560"/>
    <w:rsid w:val="00227AD5"/>
    <w:rsid w:val="00227C93"/>
    <w:rsid w:val="0023023E"/>
    <w:rsid w:val="00230314"/>
    <w:rsid w:val="002303D8"/>
    <w:rsid w:val="002303F1"/>
    <w:rsid w:val="00230DD8"/>
    <w:rsid w:val="002312E1"/>
    <w:rsid w:val="00231697"/>
    <w:rsid w:val="002317DA"/>
    <w:rsid w:val="002318B0"/>
    <w:rsid w:val="002322AC"/>
    <w:rsid w:val="00233179"/>
    <w:rsid w:val="00233867"/>
    <w:rsid w:val="00233BDA"/>
    <w:rsid w:val="002340D7"/>
    <w:rsid w:val="00235C60"/>
    <w:rsid w:val="002369EF"/>
    <w:rsid w:val="00236F4F"/>
    <w:rsid w:val="00236F84"/>
    <w:rsid w:val="0023716B"/>
    <w:rsid w:val="0023761A"/>
    <w:rsid w:val="00237B4A"/>
    <w:rsid w:val="00237FE3"/>
    <w:rsid w:val="00240042"/>
    <w:rsid w:val="00240CB5"/>
    <w:rsid w:val="00241B2C"/>
    <w:rsid w:val="00241E1C"/>
    <w:rsid w:val="00241ED7"/>
    <w:rsid w:val="00242D30"/>
    <w:rsid w:val="00242E9B"/>
    <w:rsid w:val="00242EE6"/>
    <w:rsid w:val="00243393"/>
    <w:rsid w:val="00244097"/>
    <w:rsid w:val="00244336"/>
    <w:rsid w:val="00244F16"/>
    <w:rsid w:val="00245C85"/>
    <w:rsid w:val="00245DC2"/>
    <w:rsid w:val="0024650B"/>
    <w:rsid w:val="002465B2"/>
    <w:rsid w:val="00246602"/>
    <w:rsid w:val="00246C3E"/>
    <w:rsid w:val="00247C23"/>
    <w:rsid w:val="00247D75"/>
    <w:rsid w:val="002508B3"/>
    <w:rsid w:val="00250B1B"/>
    <w:rsid w:val="00250CC8"/>
    <w:rsid w:val="00250E71"/>
    <w:rsid w:val="002516D8"/>
    <w:rsid w:val="002517DA"/>
    <w:rsid w:val="00251ABD"/>
    <w:rsid w:val="00251B3B"/>
    <w:rsid w:val="002520B7"/>
    <w:rsid w:val="00252181"/>
    <w:rsid w:val="0025260A"/>
    <w:rsid w:val="00252BF8"/>
    <w:rsid w:val="002530B2"/>
    <w:rsid w:val="002533CE"/>
    <w:rsid w:val="0025356E"/>
    <w:rsid w:val="002539D0"/>
    <w:rsid w:val="002541B4"/>
    <w:rsid w:val="00254246"/>
    <w:rsid w:val="00254361"/>
    <w:rsid w:val="00254D2A"/>
    <w:rsid w:val="002553FE"/>
    <w:rsid w:val="00255B6F"/>
    <w:rsid w:val="002562DF"/>
    <w:rsid w:val="00257995"/>
    <w:rsid w:val="0026016D"/>
    <w:rsid w:val="002615C0"/>
    <w:rsid w:val="00262169"/>
    <w:rsid w:val="00262B2E"/>
    <w:rsid w:val="00262CF4"/>
    <w:rsid w:val="0026351E"/>
    <w:rsid w:val="00263856"/>
    <w:rsid w:val="00263ED8"/>
    <w:rsid w:val="00263F72"/>
    <w:rsid w:val="00264124"/>
    <w:rsid w:val="00264306"/>
    <w:rsid w:val="00264490"/>
    <w:rsid w:val="002663B0"/>
    <w:rsid w:val="0026651C"/>
    <w:rsid w:val="0026656C"/>
    <w:rsid w:val="00266D45"/>
    <w:rsid w:val="00266D70"/>
    <w:rsid w:val="00266EFD"/>
    <w:rsid w:val="00267734"/>
    <w:rsid w:val="00267DCD"/>
    <w:rsid w:val="00270596"/>
    <w:rsid w:val="00270C37"/>
    <w:rsid w:val="00270E40"/>
    <w:rsid w:val="00271011"/>
    <w:rsid w:val="00272002"/>
    <w:rsid w:val="002723A7"/>
    <w:rsid w:val="002731C9"/>
    <w:rsid w:val="002735FC"/>
    <w:rsid w:val="00273757"/>
    <w:rsid w:val="002739E7"/>
    <w:rsid w:val="0027440A"/>
    <w:rsid w:val="0027473B"/>
    <w:rsid w:val="002747C6"/>
    <w:rsid w:val="002756D3"/>
    <w:rsid w:val="00275B59"/>
    <w:rsid w:val="00276052"/>
    <w:rsid w:val="002770AB"/>
    <w:rsid w:val="00277B26"/>
    <w:rsid w:val="00277F15"/>
    <w:rsid w:val="00281B23"/>
    <w:rsid w:val="00281DAD"/>
    <w:rsid w:val="00281F26"/>
    <w:rsid w:val="00282128"/>
    <w:rsid w:val="002834C3"/>
    <w:rsid w:val="0028354E"/>
    <w:rsid w:val="00283A5F"/>
    <w:rsid w:val="00284B20"/>
    <w:rsid w:val="00284CD8"/>
    <w:rsid w:val="00284EA6"/>
    <w:rsid w:val="00286267"/>
    <w:rsid w:val="002869A2"/>
    <w:rsid w:val="002869A4"/>
    <w:rsid w:val="00286D9A"/>
    <w:rsid w:val="00286ECA"/>
    <w:rsid w:val="00287764"/>
    <w:rsid w:val="00287BD9"/>
    <w:rsid w:val="00287E67"/>
    <w:rsid w:val="00290241"/>
    <w:rsid w:val="0029041F"/>
    <w:rsid w:val="00290E17"/>
    <w:rsid w:val="002911E2"/>
    <w:rsid w:val="00291450"/>
    <w:rsid w:val="002918CA"/>
    <w:rsid w:val="00291DFE"/>
    <w:rsid w:val="002924BA"/>
    <w:rsid w:val="00292DDF"/>
    <w:rsid w:val="00292F33"/>
    <w:rsid w:val="002930FD"/>
    <w:rsid w:val="00293EBA"/>
    <w:rsid w:val="0029475D"/>
    <w:rsid w:val="002947E3"/>
    <w:rsid w:val="00294BBD"/>
    <w:rsid w:val="0029546B"/>
    <w:rsid w:val="00295659"/>
    <w:rsid w:val="00296177"/>
    <w:rsid w:val="0029669D"/>
    <w:rsid w:val="002970AF"/>
    <w:rsid w:val="002971FD"/>
    <w:rsid w:val="00297A1D"/>
    <w:rsid w:val="00297EA1"/>
    <w:rsid w:val="00297F22"/>
    <w:rsid w:val="002A013E"/>
    <w:rsid w:val="002A0AC1"/>
    <w:rsid w:val="002A11F8"/>
    <w:rsid w:val="002A2607"/>
    <w:rsid w:val="002A2832"/>
    <w:rsid w:val="002A2A07"/>
    <w:rsid w:val="002A2FFE"/>
    <w:rsid w:val="002A35A6"/>
    <w:rsid w:val="002A3A79"/>
    <w:rsid w:val="002A41F6"/>
    <w:rsid w:val="002A4201"/>
    <w:rsid w:val="002A4411"/>
    <w:rsid w:val="002A4420"/>
    <w:rsid w:val="002A45C2"/>
    <w:rsid w:val="002A4DD9"/>
    <w:rsid w:val="002A4E6D"/>
    <w:rsid w:val="002A5846"/>
    <w:rsid w:val="002A5D84"/>
    <w:rsid w:val="002A5E22"/>
    <w:rsid w:val="002A61AC"/>
    <w:rsid w:val="002A65DB"/>
    <w:rsid w:val="002A6B37"/>
    <w:rsid w:val="002A7518"/>
    <w:rsid w:val="002B030F"/>
    <w:rsid w:val="002B089E"/>
    <w:rsid w:val="002B09C4"/>
    <w:rsid w:val="002B0A43"/>
    <w:rsid w:val="002B16E2"/>
    <w:rsid w:val="002B1AFB"/>
    <w:rsid w:val="002B203F"/>
    <w:rsid w:val="002B25FD"/>
    <w:rsid w:val="002B287C"/>
    <w:rsid w:val="002B28B9"/>
    <w:rsid w:val="002B2B8A"/>
    <w:rsid w:val="002B30E5"/>
    <w:rsid w:val="002B30EA"/>
    <w:rsid w:val="002B39AD"/>
    <w:rsid w:val="002B3B96"/>
    <w:rsid w:val="002B482E"/>
    <w:rsid w:val="002B4CB2"/>
    <w:rsid w:val="002B580C"/>
    <w:rsid w:val="002B5B77"/>
    <w:rsid w:val="002B65B3"/>
    <w:rsid w:val="002B73F8"/>
    <w:rsid w:val="002B768C"/>
    <w:rsid w:val="002B7D5B"/>
    <w:rsid w:val="002C0009"/>
    <w:rsid w:val="002C0260"/>
    <w:rsid w:val="002C042F"/>
    <w:rsid w:val="002C0E91"/>
    <w:rsid w:val="002C157D"/>
    <w:rsid w:val="002C1687"/>
    <w:rsid w:val="002C18E4"/>
    <w:rsid w:val="002C1F88"/>
    <w:rsid w:val="002C255B"/>
    <w:rsid w:val="002C2730"/>
    <w:rsid w:val="002C283D"/>
    <w:rsid w:val="002C2965"/>
    <w:rsid w:val="002C2AA7"/>
    <w:rsid w:val="002C2C75"/>
    <w:rsid w:val="002C31C1"/>
    <w:rsid w:val="002C487E"/>
    <w:rsid w:val="002C489E"/>
    <w:rsid w:val="002C4B3B"/>
    <w:rsid w:val="002C4CEC"/>
    <w:rsid w:val="002C4D03"/>
    <w:rsid w:val="002C56CC"/>
    <w:rsid w:val="002C5BB6"/>
    <w:rsid w:val="002C6850"/>
    <w:rsid w:val="002C6F37"/>
    <w:rsid w:val="002C7071"/>
    <w:rsid w:val="002C73B2"/>
    <w:rsid w:val="002C7A89"/>
    <w:rsid w:val="002D029A"/>
    <w:rsid w:val="002D0C8E"/>
    <w:rsid w:val="002D0FD6"/>
    <w:rsid w:val="002D1ED9"/>
    <w:rsid w:val="002D27B3"/>
    <w:rsid w:val="002D4621"/>
    <w:rsid w:val="002D4A3E"/>
    <w:rsid w:val="002D5F7F"/>
    <w:rsid w:val="002D6420"/>
    <w:rsid w:val="002D6505"/>
    <w:rsid w:val="002D73B9"/>
    <w:rsid w:val="002D77F0"/>
    <w:rsid w:val="002D7C4C"/>
    <w:rsid w:val="002D7E3A"/>
    <w:rsid w:val="002D7F55"/>
    <w:rsid w:val="002D7F91"/>
    <w:rsid w:val="002E059A"/>
    <w:rsid w:val="002E0A62"/>
    <w:rsid w:val="002E0F62"/>
    <w:rsid w:val="002E147D"/>
    <w:rsid w:val="002E2150"/>
    <w:rsid w:val="002E218C"/>
    <w:rsid w:val="002E24A9"/>
    <w:rsid w:val="002E2CE5"/>
    <w:rsid w:val="002E3074"/>
    <w:rsid w:val="002E32BF"/>
    <w:rsid w:val="002E384B"/>
    <w:rsid w:val="002E3969"/>
    <w:rsid w:val="002E53FC"/>
    <w:rsid w:val="002E5431"/>
    <w:rsid w:val="002E6716"/>
    <w:rsid w:val="002E6985"/>
    <w:rsid w:val="002E6D97"/>
    <w:rsid w:val="002E7F39"/>
    <w:rsid w:val="002F00A3"/>
    <w:rsid w:val="002F02A4"/>
    <w:rsid w:val="002F19F4"/>
    <w:rsid w:val="002F2E74"/>
    <w:rsid w:val="002F3AD6"/>
    <w:rsid w:val="002F3C23"/>
    <w:rsid w:val="002F44D8"/>
    <w:rsid w:val="002F53F1"/>
    <w:rsid w:val="002F5411"/>
    <w:rsid w:val="002F5474"/>
    <w:rsid w:val="002F5AEA"/>
    <w:rsid w:val="002F5B95"/>
    <w:rsid w:val="002F62E2"/>
    <w:rsid w:val="002F6B22"/>
    <w:rsid w:val="002F711F"/>
    <w:rsid w:val="002F7A61"/>
    <w:rsid w:val="002F7EC4"/>
    <w:rsid w:val="0030050D"/>
    <w:rsid w:val="0030082D"/>
    <w:rsid w:val="00300A27"/>
    <w:rsid w:val="00300D5C"/>
    <w:rsid w:val="00300FBF"/>
    <w:rsid w:val="00300FCF"/>
    <w:rsid w:val="003013AE"/>
    <w:rsid w:val="00302564"/>
    <w:rsid w:val="00302919"/>
    <w:rsid w:val="00302B69"/>
    <w:rsid w:val="00303B45"/>
    <w:rsid w:val="00304037"/>
    <w:rsid w:val="00304074"/>
    <w:rsid w:val="00305977"/>
    <w:rsid w:val="00305AC2"/>
    <w:rsid w:val="00306010"/>
    <w:rsid w:val="00306936"/>
    <w:rsid w:val="00306AB2"/>
    <w:rsid w:val="00306B7C"/>
    <w:rsid w:val="0031004C"/>
    <w:rsid w:val="003103DB"/>
    <w:rsid w:val="003108C6"/>
    <w:rsid w:val="003108F3"/>
    <w:rsid w:val="0031096F"/>
    <w:rsid w:val="00312067"/>
    <w:rsid w:val="0031208E"/>
    <w:rsid w:val="0031292A"/>
    <w:rsid w:val="00313306"/>
    <w:rsid w:val="00313F6A"/>
    <w:rsid w:val="0031405A"/>
    <w:rsid w:val="00314066"/>
    <w:rsid w:val="00314241"/>
    <w:rsid w:val="0031488E"/>
    <w:rsid w:val="00314AD4"/>
    <w:rsid w:val="00314C5F"/>
    <w:rsid w:val="00314D57"/>
    <w:rsid w:val="00314DC3"/>
    <w:rsid w:val="00314E0E"/>
    <w:rsid w:val="00314E72"/>
    <w:rsid w:val="0031505A"/>
    <w:rsid w:val="003153DA"/>
    <w:rsid w:val="00315A39"/>
    <w:rsid w:val="00315A5F"/>
    <w:rsid w:val="00316ACD"/>
    <w:rsid w:val="00316BC0"/>
    <w:rsid w:val="00316CDB"/>
    <w:rsid w:val="00316DFB"/>
    <w:rsid w:val="00316EA7"/>
    <w:rsid w:val="0031737F"/>
    <w:rsid w:val="0032081C"/>
    <w:rsid w:val="00322E4D"/>
    <w:rsid w:val="00322F17"/>
    <w:rsid w:val="00323CDA"/>
    <w:rsid w:val="00323E99"/>
    <w:rsid w:val="00324CF4"/>
    <w:rsid w:val="003250BD"/>
    <w:rsid w:val="00325988"/>
    <w:rsid w:val="00327017"/>
    <w:rsid w:val="003272D1"/>
    <w:rsid w:val="0033101B"/>
    <w:rsid w:val="0033130C"/>
    <w:rsid w:val="00331776"/>
    <w:rsid w:val="00331819"/>
    <w:rsid w:val="003318E3"/>
    <w:rsid w:val="00331ED0"/>
    <w:rsid w:val="0033258E"/>
    <w:rsid w:val="00332965"/>
    <w:rsid w:val="003335C9"/>
    <w:rsid w:val="003335CA"/>
    <w:rsid w:val="00333A11"/>
    <w:rsid w:val="00333FC8"/>
    <w:rsid w:val="00334B8D"/>
    <w:rsid w:val="00335707"/>
    <w:rsid w:val="00336232"/>
    <w:rsid w:val="00336313"/>
    <w:rsid w:val="003372A6"/>
    <w:rsid w:val="00337379"/>
    <w:rsid w:val="00337A79"/>
    <w:rsid w:val="00337B1E"/>
    <w:rsid w:val="003400B0"/>
    <w:rsid w:val="003403FF"/>
    <w:rsid w:val="00340799"/>
    <w:rsid w:val="003407A3"/>
    <w:rsid w:val="00340FB8"/>
    <w:rsid w:val="00341407"/>
    <w:rsid w:val="00341973"/>
    <w:rsid w:val="00341F39"/>
    <w:rsid w:val="003422E8"/>
    <w:rsid w:val="003429DB"/>
    <w:rsid w:val="00342E4D"/>
    <w:rsid w:val="0034300B"/>
    <w:rsid w:val="0034303F"/>
    <w:rsid w:val="0034337F"/>
    <w:rsid w:val="003433D4"/>
    <w:rsid w:val="00343419"/>
    <w:rsid w:val="00343DC4"/>
    <w:rsid w:val="00344082"/>
    <w:rsid w:val="003444D5"/>
    <w:rsid w:val="00344B24"/>
    <w:rsid w:val="00345586"/>
    <w:rsid w:val="003463E7"/>
    <w:rsid w:val="00346CD3"/>
    <w:rsid w:val="00346D26"/>
    <w:rsid w:val="00347034"/>
    <w:rsid w:val="00347204"/>
    <w:rsid w:val="003472B0"/>
    <w:rsid w:val="00347DDD"/>
    <w:rsid w:val="00350073"/>
    <w:rsid w:val="00350098"/>
    <w:rsid w:val="003502D2"/>
    <w:rsid w:val="003504BB"/>
    <w:rsid w:val="003505CA"/>
    <w:rsid w:val="00350968"/>
    <w:rsid w:val="00350A99"/>
    <w:rsid w:val="0035115A"/>
    <w:rsid w:val="00351704"/>
    <w:rsid w:val="00351779"/>
    <w:rsid w:val="003519C8"/>
    <w:rsid w:val="00352E00"/>
    <w:rsid w:val="00353016"/>
    <w:rsid w:val="00353E7F"/>
    <w:rsid w:val="00354283"/>
    <w:rsid w:val="00354913"/>
    <w:rsid w:val="00354A98"/>
    <w:rsid w:val="00355357"/>
    <w:rsid w:val="00355F62"/>
    <w:rsid w:val="003561BC"/>
    <w:rsid w:val="00356350"/>
    <w:rsid w:val="00356F37"/>
    <w:rsid w:val="00356FD5"/>
    <w:rsid w:val="00357276"/>
    <w:rsid w:val="00357637"/>
    <w:rsid w:val="00360731"/>
    <w:rsid w:val="00360960"/>
    <w:rsid w:val="003609F0"/>
    <w:rsid w:val="00360ECE"/>
    <w:rsid w:val="00361708"/>
    <w:rsid w:val="00361ACE"/>
    <w:rsid w:val="00361DE8"/>
    <w:rsid w:val="003622CF"/>
    <w:rsid w:val="0036239D"/>
    <w:rsid w:val="00363467"/>
    <w:rsid w:val="0036355B"/>
    <w:rsid w:val="003641DA"/>
    <w:rsid w:val="003659CE"/>
    <w:rsid w:val="00365B38"/>
    <w:rsid w:val="0036618D"/>
    <w:rsid w:val="00366196"/>
    <w:rsid w:val="00366B4C"/>
    <w:rsid w:val="003679D4"/>
    <w:rsid w:val="003701D4"/>
    <w:rsid w:val="003703F4"/>
    <w:rsid w:val="003706F3"/>
    <w:rsid w:val="003707F4"/>
    <w:rsid w:val="00370D2E"/>
    <w:rsid w:val="00371B40"/>
    <w:rsid w:val="003725D8"/>
    <w:rsid w:val="00372648"/>
    <w:rsid w:val="0037388D"/>
    <w:rsid w:val="00374110"/>
    <w:rsid w:val="00374299"/>
    <w:rsid w:val="00374311"/>
    <w:rsid w:val="003749F0"/>
    <w:rsid w:val="00374A31"/>
    <w:rsid w:val="0037528C"/>
    <w:rsid w:val="003755F0"/>
    <w:rsid w:val="00375D30"/>
    <w:rsid w:val="0037684D"/>
    <w:rsid w:val="00376B37"/>
    <w:rsid w:val="0037797C"/>
    <w:rsid w:val="0037799E"/>
    <w:rsid w:val="00377A9E"/>
    <w:rsid w:val="00377CB5"/>
    <w:rsid w:val="00377D85"/>
    <w:rsid w:val="00380F46"/>
    <w:rsid w:val="00381032"/>
    <w:rsid w:val="0038108D"/>
    <w:rsid w:val="0038134A"/>
    <w:rsid w:val="003818DF"/>
    <w:rsid w:val="00382120"/>
    <w:rsid w:val="00382655"/>
    <w:rsid w:val="003826D5"/>
    <w:rsid w:val="0038271F"/>
    <w:rsid w:val="00382B2E"/>
    <w:rsid w:val="00383235"/>
    <w:rsid w:val="0038359C"/>
    <w:rsid w:val="003838E7"/>
    <w:rsid w:val="00383D3D"/>
    <w:rsid w:val="00383F1B"/>
    <w:rsid w:val="003851AE"/>
    <w:rsid w:val="0038545A"/>
    <w:rsid w:val="003857EE"/>
    <w:rsid w:val="00385B6F"/>
    <w:rsid w:val="00385E71"/>
    <w:rsid w:val="00386283"/>
    <w:rsid w:val="00387534"/>
    <w:rsid w:val="00390556"/>
    <w:rsid w:val="003920B7"/>
    <w:rsid w:val="003923F3"/>
    <w:rsid w:val="00392AE3"/>
    <w:rsid w:val="00392B68"/>
    <w:rsid w:val="00393521"/>
    <w:rsid w:val="003935BD"/>
    <w:rsid w:val="0039397B"/>
    <w:rsid w:val="00394479"/>
    <w:rsid w:val="00394B81"/>
    <w:rsid w:val="00394BBE"/>
    <w:rsid w:val="00395B35"/>
    <w:rsid w:val="00396645"/>
    <w:rsid w:val="003969B7"/>
    <w:rsid w:val="00396BE5"/>
    <w:rsid w:val="003971C4"/>
    <w:rsid w:val="003972E4"/>
    <w:rsid w:val="00397566"/>
    <w:rsid w:val="003A2155"/>
    <w:rsid w:val="003A3619"/>
    <w:rsid w:val="003A367A"/>
    <w:rsid w:val="003A3B39"/>
    <w:rsid w:val="003A3BF3"/>
    <w:rsid w:val="003A421A"/>
    <w:rsid w:val="003A456E"/>
    <w:rsid w:val="003A4862"/>
    <w:rsid w:val="003A4A22"/>
    <w:rsid w:val="003A504E"/>
    <w:rsid w:val="003A51CD"/>
    <w:rsid w:val="003A5469"/>
    <w:rsid w:val="003A5472"/>
    <w:rsid w:val="003A547E"/>
    <w:rsid w:val="003A6A2E"/>
    <w:rsid w:val="003A747B"/>
    <w:rsid w:val="003A765C"/>
    <w:rsid w:val="003A76B1"/>
    <w:rsid w:val="003A7C3F"/>
    <w:rsid w:val="003B05B2"/>
    <w:rsid w:val="003B06F0"/>
    <w:rsid w:val="003B0B3D"/>
    <w:rsid w:val="003B12FE"/>
    <w:rsid w:val="003B18D4"/>
    <w:rsid w:val="003B2D2A"/>
    <w:rsid w:val="003B33E1"/>
    <w:rsid w:val="003B408A"/>
    <w:rsid w:val="003B5246"/>
    <w:rsid w:val="003B5654"/>
    <w:rsid w:val="003B5A1E"/>
    <w:rsid w:val="003B5A25"/>
    <w:rsid w:val="003B6007"/>
    <w:rsid w:val="003B6AC8"/>
    <w:rsid w:val="003B6FDB"/>
    <w:rsid w:val="003B728F"/>
    <w:rsid w:val="003C153C"/>
    <w:rsid w:val="003C1851"/>
    <w:rsid w:val="003C1AEC"/>
    <w:rsid w:val="003C1E77"/>
    <w:rsid w:val="003C24CA"/>
    <w:rsid w:val="003C2BCE"/>
    <w:rsid w:val="003C2E6C"/>
    <w:rsid w:val="003C34D3"/>
    <w:rsid w:val="003C5508"/>
    <w:rsid w:val="003C56E1"/>
    <w:rsid w:val="003C5AAE"/>
    <w:rsid w:val="003C5D94"/>
    <w:rsid w:val="003C5E1F"/>
    <w:rsid w:val="003C6457"/>
    <w:rsid w:val="003C76E4"/>
    <w:rsid w:val="003C77AE"/>
    <w:rsid w:val="003D06F4"/>
    <w:rsid w:val="003D0F77"/>
    <w:rsid w:val="003D0FCD"/>
    <w:rsid w:val="003D111E"/>
    <w:rsid w:val="003D184E"/>
    <w:rsid w:val="003D2C5D"/>
    <w:rsid w:val="003D2FF3"/>
    <w:rsid w:val="003D30CD"/>
    <w:rsid w:val="003D33D7"/>
    <w:rsid w:val="003D3AA5"/>
    <w:rsid w:val="003D3AB2"/>
    <w:rsid w:val="003D407F"/>
    <w:rsid w:val="003D415B"/>
    <w:rsid w:val="003D4C37"/>
    <w:rsid w:val="003D4D46"/>
    <w:rsid w:val="003D50A9"/>
    <w:rsid w:val="003D6A41"/>
    <w:rsid w:val="003D6AF1"/>
    <w:rsid w:val="003D6DE3"/>
    <w:rsid w:val="003D7F40"/>
    <w:rsid w:val="003E05C5"/>
    <w:rsid w:val="003E0C0E"/>
    <w:rsid w:val="003E16A0"/>
    <w:rsid w:val="003E2154"/>
    <w:rsid w:val="003E2640"/>
    <w:rsid w:val="003E295A"/>
    <w:rsid w:val="003E3F45"/>
    <w:rsid w:val="003E476E"/>
    <w:rsid w:val="003E5110"/>
    <w:rsid w:val="003E556B"/>
    <w:rsid w:val="003E5794"/>
    <w:rsid w:val="003E5A2B"/>
    <w:rsid w:val="003E60A2"/>
    <w:rsid w:val="003E67F7"/>
    <w:rsid w:val="003E71A0"/>
    <w:rsid w:val="003E72AC"/>
    <w:rsid w:val="003E76E2"/>
    <w:rsid w:val="003E77FD"/>
    <w:rsid w:val="003F0185"/>
    <w:rsid w:val="003F058C"/>
    <w:rsid w:val="003F07D4"/>
    <w:rsid w:val="003F1ACD"/>
    <w:rsid w:val="003F1CB7"/>
    <w:rsid w:val="003F1F05"/>
    <w:rsid w:val="003F2178"/>
    <w:rsid w:val="003F251F"/>
    <w:rsid w:val="003F2B8E"/>
    <w:rsid w:val="003F32EB"/>
    <w:rsid w:val="003F38EF"/>
    <w:rsid w:val="003F46F0"/>
    <w:rsid w:val="003F557D"/>
    <w:rsid w:val="003F5C5A"/>
    <w:rsid w:val="003F5EAF"/>
    <w:rsid w:val="003F68F1"/>
    <w:rsid w:val="003F766A"/>
    <w:rsid w:val="003F7C8E"/>
    <w:rsid w:val="00400246"/>
    <w:rsid w:val="004008FF"/>
    <w:rsid w:val="004009E2"/>
    <w:rsid w:val="00401321"/>
    <w:rsid w:val="0040246E"/>
    <w:rsid w:val="00403EE9"/>
    <w:rsid w:val="00404112"/>
    <w:rsid w:val="00404F61"/>
    <w:rsid w:val="0040549A"/>
    <w:rsid w:val="004054E1"/>
    <w:rsid w:val="00405663"/>
    <w:rsid w:val="0040584F"/>
    <w:rsid w:val="00405A6E"/>
    <w:rsid w:val="004060E9"/>
    <w:rsid w:val="00406197"/>
    <w:rsid w:val="0040666D"/>
    <w:rsid w:val="004066A1"/>
    <w:rsid w:val="004069CF"/>
    <w:rsid w:val="00406C09"/>
    <w:rsid w:val="00407FE6"/>
    <w:rsid w:val="0041009A"/>
    <w:rsid w:val="0041022E"/>
    <w:rsid w:val="00410326"/>
    <w:rsid w:val="004105CD"/>
    <w:rsid w:val="00410AFB"/>
    <w:rsid w:val="00410B48"/>
    <w:rsid w:val="00410BC4"/>
    <w:rsid w:val="00411880"/>
    <w:rsid w:val="00411B3F"/>
    <w:rsid w:val="00411E51"/>
    <w:rsid w:val="00411E66"/>
    <w:rsid w:val="00412750"/>
    <w:rsid w:val="004127A5"/>
    <w:rsid w:val="00413048"/>
    <w:rsid w:val="004132F4"/>
    <w:rsid w:val="00413313"/>
    <w:rsid w:val="00413516"/>
    <w:rsid w:val="00413776"/>
    <w:rsid w:val="004139AC"/>
    <w:rsid w:val="00413B50"/>
    <w:rsid w:val="004151D1"/>
    <w:rsid w:val="004152E2"/>
    <w:rsid w:val="00415498"/>
    <w:rsid w:val="0041582D"/>
    <w:rsid w:val="00415A4C"/>
    <w:rsid w:val="0041698F"/>
    <w:rsid w:val="0041752B"/>
    <w:rsid w:val="004178E6"/>
    <w:rsid w:val="00420EEA"/>
    <w:rsid w:val="00421FE3"/>
    <w:rsid w:val="004221AD"/>
    <w:rsid w:val="004225DA"/>
    <w:rsid w:val="00422BBD"/>
    <w:rsid w:val="004230EE"/>
    <w:rsid w:val="00423143"/>
    <w:rsid w:val="004232A8"/>
    <w:rsid w:val="0042341B"/>
    <w:rsid w:val="0042354F"/>
    <w:rsid w:val="00423D76"/>
    <w:rsid w:val="0042468D"/>
    <w:rsid w:val="00424E60"/>
    <w:rsid w:val="0042587D"/>
    <w:rsid w:val="00425CCF"/>
    <w:rsid w:val="00426166"/>
    <w:rsid w:val="004262E6"/>
    <w:rsid w:val="00426327"/>
    <w:rsid w:val="0042698B"/>
    <w:rsid w:val="00426B5D"/>
    <w:rsid w:val="004276DE"/>
    <w:rsid w:val="00427949"/>
    <w:rsid w:val="00427F43"/>
    <w:rsid w:val="00427F9B"/>
    <w:rsid w:val="00430201"/>
    <w:rsid w:val="00431327"/>
    <w:rsid w:val="004315C2"/>
    <w:rsid w:val="004316A5"/>
    <w:rsid w:val="00431794"/>
    <w:rsid w:val="00431BF9"/>
    <w:rsid w:val="00432253"/>
    <w:rsid w:val="00432C00"/>
    <w:rsid w:val="00432FB7"/>
    <w:rsid w:val="004330FF"/>
    <w:rsid w:val="0043368A"/>
    <w:rsid w:val="00433E3B"/>
    <w:rsid w:val="00434120"/>
    <w:rsid w:val="00434A2E"/>
    <w:rsid w:val="00434F83"/>
    <w:rsid w:val="00435EA3"/>
    <w:rsid w:val="00435EB2"/>
    <w:rsid w:val="00435F1C"/>
    <w:rsid w:val="00436173"/>
    <w:rsid w:val="0043648C"/>
    <w:rsid w:val="00436660"/>
    <w:rsid w:val="00436989"/>
    <w:rsid w:val="00436E41"/>
    <w:rsid w:val="00437389"/>
    <w:rsid w:val="00440466"/>
    <w:rsid w:val="004407E8"/>
    <w:rsid w:val="00440B32"/>
    <w:rsid w:val="00440CAA"/>
    <w:rsid w:val="00440DB2"/>
    <w:rsid w:val="004417C1"/>
    <w:rsid w:val="00441867"/>
    <w:rsid w:val="00441EE3"/>
    <w:rsid w:val="00442088"/>
    <w:rsid w:val="0044226B"/>
    <w:rsid w:val="00442D95"/>
    <w:rsid w:val="00442DBB"/>
    <w:rsid w:val="00443827"/>
    <w:rsid w:val="00443E6B"/>
    <w:rsid w:val="00443ECB"/>
    <w:rsid w:val="0044413F"/>
    <w:rsid w:val="00444797"/>
    <w:rsid w:val="00444A72"/>
    <w:rsid w:val="004459A3"/>
    <w:rsid w:val="00445A94"/>
    <w:rsid w:val="00445D48"/>
    <w:rsid w:val="00445D8F"/>
    <w:rsid w:val="004461EC"/>
    <w:rsid w:val="0044624A"/>
    <w:rsid w:val="004464B2"/>
    <w:rsid w:val="0044731C"/>
    <w:rsid w:val="00447687"/>
    <w:rsid w:val="00451A2F"/>
    <w:rsid w:val="00451CFF"/>
    <w:rsid w:val="0045289E"/>
    <w:rsid w:val="0045344C"/>
    <w:rsid w:val="00454700"/>
    <w:rsid w:val="00454AAB"/>
    <w:rsid w:val="00455AFD"/>
    <w:rsid w:val="00455B55"/>
    <w:rsid w:val="0045686F"/>
    <w:rsid w:val="0045715C"/>
    <w:rsid w:val="0045732C"/>
    <w:rsid w:val="00457E2E"/>
    <w:rsid w:val="00460520"/>
    <w:rsid w:val="00460662"/>
    <w:rsid w:val="004610BC"/>
    <w:rsid w:val="00461949"/>
    <w:rsid w:val="004639F8"/>
    <w:rsid w:val="00464169"/>
    <w:rsid w:val="004642DD"/>
    <w:rsid w:val="00464CD1"/>
    <w:rsid w:val="00465898"/>
    <w:rsid w:val="0046601F"/>
    <w:rsid w:val="0046632F"/>
    <w:rsid w:val="0046659F"/>
    <w:rsid w:val="00466A8D"/>
    <w:rsid w:val="00466B0C"/>
    <w:rsid w:val="00466E78"/>
    <w:rsid w:val="00467070"/>
    <w:rsid w:val="004674ED"/>
    <w:rsid w:val="00467BD4"/>
    <w:rsid w:val="00467F2C"/>
    <w:rsid w:val="004703FC"/>
    <w:rsid w:val="00470A7D"/>
    <w:rsid w:val="0047167B"/>
    <w:rsid w:val="00471B68"/>
    <w:rsid w:val="00471D9C"/>
    <w:rsid w:val="00471E55"/>
    <w:rsid w:val="00471FEC"/>
    <w:rsid w:val="0047209D"/>
    <w:rsid w:val="004722BF"/>
    <w:rsid w:val="004724D9"/>
    <w:rsid w:val="00472D2A"/>
    <w:rsid w:val="00472EA3"/>
    <w:rsid w:val="00473BC1"/>
    <w:rsid w:val="00473C44"/>
    <w:rsid w:val="0047443F"/>
    <w:rsid w:val="00474CC4"/>
    <w:rsid w:val="00474E2C"/>
    <w:rsid w:val="00474FDA"/>
    <w:rsid w:val="0047540D"/>
    <w:rsid w:val="0047551D"/>
    <w:rsid w:val="00475618"/>
    <w:rsid w:val="00475878"/>
    <w:rsid w:val="00475C69"/>
    <w:rsid w:val="00475D77"/>
    <w:rsid w:val="00476D76"/>
    <w:rsid w:val="004771D3"/>
    <w:rsid w:val="004775D7"/>
    <w:rsid w:val="004776A4"/>
    <w:rsid w:val="00477817"/>
    <w:rsid w:val="00477EA4"/>
    <w:rsid w:val="004823A3"/>
    <w:rsid w:val="00483ECB"/>
    <w:rsid w:val="004840AD"/>
    <w:rsid w:val="004842B6"/>
    <w:rsid w:val="00484EE9"/>
    <w:rsid w:val="00485632"/>
    <w:rsid w:val="00485906"/>
    <w:rsid w:val="00485F7D"/>
    <w:rsid w:val="004861F9"/>
    <w:rsid w:val="0048686D"/>
    <w:rsid w:val="00486FD6"/>
    <w:rsid w:val="00487221"/>
    <w:rsid w:val="004904C4"/>
    <w:rsid w:val="00490C1D"/>
    <w:rsid w:val="004913FC"/>
    <w:rsid w:val="0049143A"/>
    <w:rsid w:val="00491C96"/>
    <w:rsid w:val="00492403"/>
    <w:rsid w:val="00492EB5"/>
    <w:rsid w:val="0049381E"/>
    <w:rsid w:val="004939C0"/>
    <w:rsid w:val="00493FB8"/>
    <w:rsid w:val="004943F6"/>
    <w:rsid w:val="00494565"/>
    <w:rsid w:val="004945E9"/>
    <w:rsid w:val="00495926"/>
    <w:rsid w:val="00495D3A"/>
    <w:rsid w:val="00495D3F"/>
    <w:rsid w:val="00495D7C"/>
    <w:rsid w:val="004962FC"/>
    <w:rsid w:val="0049664F"/>
    <w:rsid w:val="00496B53"/>
    <w:rsid w:val="00496D3E"/>
    <w:rsid w:val="00497A8C"/>
    <w:rsid w:val="004A0820"/>
    <w:rsid w:val="004A0F8B"/>
    <w:rsid w:val="004A20A0"/>
    <w:rsid w:val="004A20CF"/>
    <w:rsid w:val="004A2203"/>
    <w:rsid w:val="004A22F2"/>
    <w:rsid w:val="004A2641"/>
    <w:rsid w:val="004A28DD"/>
    <w:rsid w:val="004A3242"/>
    <w:rsid w:val="004A32D4"/>
    <w:rsid w:val="004A37B6"/>
    <w:rsid w:val="004A38F9"/>
    <w:rsid w:val="004A3EA9"/>
    <w:rsid w:val="004A409D"/>
    <w:rsid w:val="004A46E2"/>
    <w:rsid w:val="004A4F04"/>
    <w:rsid w:val="004A506C"/>
    <w:rsid w:val="004A54EE"/>
    <w:rsid w:val="004A5761"/>
    <w:rsid w:val="004A5B64"/>
    <w:rsid w:val="004A5DF6"/>
    <w:rsid w:val="004A61F1"/>
    <w:rsid w:val="004A6433"/>
    <w:rsid w:val="004A6BA9"/>
    <w:rsid w:val="004A7219"/>
    <w:rsid w:val="004A7382"/>
    <w:rsid w:val="004A7625"/>
    <w:rsid w:val="004A7747"/>
    <w:rsid w:val="004B0124"/>
    <w:rsid w:val="004B0B9C"/>
    <w:rsid w:val="004B1160"/>
    <w:rsid w:val="004B1A36"/>
    <w:rsid w:val="004B234B"/>
    <w:rsid w:val="004B27DD"/>
    <w:rsid w:val="004B3349"/>
    <w:rsid w:val="004B3395"/>
    <w:rsid w:val="004B413C"/>
    <w:rsid w:val="004B49F2"/>
    <w:rsid w:val="004B75ED"/>
    <w:rsid w:val="004B79C6"/>
    <w:rsid w:val="004B7FC7"/>
    <w:rsid w:val="004C06AB"/>
    <w:rsid w:val="004C1008"/>
    <w:rsid w:val="004C1835"/>
    <w:rsid w:val="004C1B30"/>
    <w:rsid w:val="004C1C81"/>
    <w:rsid w:val="004C213A"/>
    <w:rsid w:val="004C2366"/>
    <w:rsid w:val="004C37F2"/>
    <w:rsid w:val="004C3CA6"/>
    <w:rsid w:val="004C445F"/>
    <w:rsid w:val="004C44E3"/>
    <w:rsid w:val="004C5461"/>
    <w:rsid w:val="004C54D2"/>
    <w:rsid w:val="004C5BC8"/>
    <w:rsid w:val="004C606A"/>
    <w:rsid w:val="004C66CA"/>
    <w:rsid w:val="004C6A9A"/>
    <w:rsid w:val="004C6BA4"/>
    <w:rsid w:val="004C7603"/>
    <w:rsid w:val="004C768E"/>
    <w:rsid w:val="004C7FE0"/>
    <w:rsid w:val="004D1CD4"/>
    <w:rsid w:val="004D23FE"/>
    <w:rsid w:val="004D2613"/>
    <w:rsid w:val="004D2D53"/>
    <w:rsid w:val="004D340F"/>
    <w:rsid w:val="004D3567"/>
    <w:rsid w:val="004D3935"/>
    <w:rsid w:val="004D3C46"/>
    <w:rsid w:val="004D4EE2"/>
    <w:rsid w:val="004D5E0D"/>
    <w:rsid w:val="004D6D32"/>
    <w:rsid w:val="004D775C"/>
    <w:rsid w:val="004D794D"/>
    <w:rsid w:val="004D79A9"/>
    <w:rsid w:val="004D79BE"/>
    <w:rsid w:val="004D7DAB"/>
    <w:rsid w:val="004E050D"/>
    <w:rsid w:val="004E0D62"/>
    <w:rsid w:val="004E1394"/>
    <w:rsid w:val="004E1A09"/>
    <w:rsid w:val="004E1B0B"/>
    <w:rsid w:val="004E2AC1"/>
    <w:rsid w:val="004E2F5F"/>
    <w:rsid w:val="004E3282"/>
    <w:rsid w:val="004E33D0"/>
    <w:rsid w:val="004E3523"/>
    <w:rsid w:val="004E3E8E"/>
    <w:rsid w:val="004E4315"/>
    <w:rsid w:val="004E4323"/>
    <w:rsid w:val="004E456D"/>
    <w:rsid w:val="004E4A96"/>
    <w:rsid w:val="004E5338"/>
    <w:rsid w:val="004E638C"/>
    <w:rsid w:val="004E67EC"/>
    <w:rsid w:val="004E693F"/>
    <w:rsid w:val="004E707A"/>
    <w:rsid w:val="004E77CB"/>
    <w:rsid w:val="004E7A05"/>
    <w:rsid w:val="004F0094"/>
    <w:rsid w:val="004F040A"/>
    <w:rsid w:val="004F046A"/>
    <w:rsid w:val="004F098E"/>
    <w:rsid w:val="004F12B1"/>
    <w:rsid w:val="004F1FD3"/>
    <w:rsid w:val="004F2372"/>
    <w:rsid w:val="004F3158"/>
    <w:rsid w:val="004F3369"/>
    <w:rsid w:val="004F3A13"/>
    <w:rsid w:val="004F49D0"/>
    <w:rsid w:val="004F4DFD"/>
    <w:rsid w:val="004F4ECA"/>
    <w:rsid w:val="004F50AA"/>
    <w:rsid w:val="004F5B88"/>
    <w:rsid w:val="004F5E41"/>
    <w:rsid w:val="004F63EC"/>
    <w:rsid w:val="004F6B63"/>
    <w:rsid w:val="004F6C2B"/>
    <w:rsid w:val="004F7422"/>
    <w:rsid w:val="004F7C2E"/>
    <w:rsid w:val="005003D1"/>
    <w:rsid w:val="00500C17"/>
    <w:rsid w:val="00500E58"/>
    <w:rsid w:val="00501091"/>
    <w:rsid w:val="005011CD"/>
    <w:rsid w:val="00503A12"/>
    <w:rsid w:val="00503AB6"/>
    <w:rsid w:val="00503E64"/>
    <w:rsid w:val="00504FC0"/>
    <w:rsid w:val="00505208"/>
    <w:rsid w:val="00505377"/>
    <w:rsid w:val="00505536"/>
    <w:rsid w:val="00505699"/>
    <w:rsid w:val="00505D49"/>
    <w:rsid w:val="00506256"/>
    <w:rsid w:val="005065C8"/>
    <w:rsid w:val="00506A09"/>
    <w:rsid w:val="005071F1"/>
    <w:rsid w:val="0050795C"/>
    <w:rsid w:val="00507ECB"/>
    <w:rsid w:val="005102C0"/>
    <w:rsid w:val="00510C54"/>
    <w:rsid w:val="00511158"/>
    <w:rsid w:val="005115BB"/>
    <w:rsid w:val="00512C9C"/>
    <w:rsid w:val="00513804"/>
    <w:rsid w:val="005145E6"/>
    <w:rsid w:val="00514BAC"/>
    <w:rsid w:val="00515E87"/>
    <w:rsid w:val="00515EAE"/>
    <w:rsid w:val="0051613D"/>
    <w:rsid w:val="00516361"/>
    <w:rsid w:val="0051647C"/>
    <w:rsid w:val="00516D83"/>
    <w:rsid w:val="005173CA"/>
    <w:rsid w:val="005177E4"/>
    <w:rsid w:val="00520841"/>
    <w:rsid w:val="00521200"/>
    <w:rsid w:val="00521614"/>
    <w:rsid w:val="00521748"/>
    <w:rsid w:val="005219C0"/>
    <w:rsid w:val="00521D98"/>
    <w:rsid w:val="00521F1D"/>
    <w:rsid w:val="0052223A"/>
    <w:rsid w:val="00522753"/>
    <w:rsid w:val="005228A0"/>
    <w:rsid w:val="005237DD"/>
    <w:rsid w:val="00524FF4"/>
    <w:rsid w:val="00525273"/>
    <w:rsid w:val="00525695"/>
    <w:rsid w:val="0052580A"/>
    <w:rsid w:val="0052610F"/>
    <w:rsid w:val="00526FF4"/>
    <w:rsid w:val="00527168"/>
    <w:rsid w:val="005277F1"/>
    <w:rsid w:val="00530149"/>
    <w:rsid w:val="005303AF"/>
    <w:rsid w:val="0053089F"/>
    <w:rsid w:val="00530EE7"/>
    <w:rsid w:val="00530F95"/>
    <w:rsid w:val="00531AC9"/>
    <w:rsid w:val="00531B89"/>
    <w:rsid w:val="00531E91"/>
    <w:rsid w:val="005321B4"/>
    <w:rsid w:val="005321DC"/>
    <w:rsid w:val="00532D36"/>
    <w:rsid w:val="00532D95"/>
    <w:rsid w:val="00533334"/>
    <w:rsid w:val="00533A84"/>
    <w:rsid w:val="00533AAA"/>
    <w:rsid w:val="00533D5A"/>
    <w:rsid w:val="00534334"/>
    <w:rsid w:val="005345F1"/>
    <w:rsid w:val="00535543"/>
    <w:rsid w:val="00535D0C"/>
    <w:rsid w:val="00535D23"/>
    <w:rsid w:val="00535F1B"/>
    <w:rsid w:val="00536262"/>
    <w:rsid w:val="0053643A"/>
    <w:rsid w:val="005366D9"/>
    <w:rsid w:val="00536D5B"/>
    <w:rsid w:val="00541853"/>
    <w:rsid w:val="00542682"/>
    <w:rsid w:val="00542847"/>
    <w:rsid w:val="005434D6"/>
    <w:rsid w:val="00543E55"/>
    <w:rsid w:val="005443E9"/>
    <w:rsid w:val="005444E7"/>
    <w:rsid w:val="00544B09"/>
    <w:rsid w:val="005453AA"/>
    <w:rsid w:val="005462AD"/>
    <w:rsid w:val="005463B9"/>
    <w:rsid w:val="005501BA"/>
    <w:rsid w:val="00550389"/>
    <w:rsid w:val="00550818"/>
    <w:rsid w:val="0055184B"/>
    <w:rsid w:val="005521CF"/>
    <w:rsid w:val="00552B28"/>
    <w:rsid w:val="00552C99"/>
    <w:rsid w:val="005530F5"/>
    <w:rsid w:val="00553333"/>
    <w:rsid w:val="00553AAB"/>
    <w:rsid w:val="00553C1E"/>
    <w:rsid w:val="00553C85"/>
    <w:rsid w:val="00553E10"/>
    <w:rsid w:val="005540B0"/>
    <w:rsid w:val="00554E58"/>
    <w:rsid w:val="005557EE"/>
    <w:rsid w:val="00555CC6"/>
    <w:rsid w:val="00556246"/>
    <w:rsid w:val="00556392"/>
    <w:rsid w:val="00556475"/>
    <w:rsid w:val="005566EE"/>
    <w:rsid w:val="00556748"/>
    <w:rsid w:val="00556B0D"/>
    <w:rsid w:val="0055719E"/>
    <w:rsid w:val="005578AC"/>
    <w:rsid w:val="00557AD3"/>
    <w:rsid w:val="00557F5C"/>
    <w:rsid w:val="005601B8"/>
    <w:rsid w:val="0056046F"/>
    <w:rsid w:val="00560623"/>
    <w:rsid w:val="00560C85"/>
    <w:rsid w:val="00560CD2"/>
    <w:rsid w:val="00560ECB"/>
    <w:rsid w:val="0056103E"/>
    <w:rsid w:val="005630DD"/>
    <w:rsid w:val="005634E0"/>
    <w:rsid w:val="0056574D"/>
    <w:rsid w:val="00565C30"/>
    <w:rsid w:val="00566A78"/>
    <w:rsid w:val="00566D11"/>
    <w:rsid w:val="00566EC1"/>
    <w:rsid w:val="00570146"/>
    <w:rsid w:val="00570184"/>
    <w:rsid w:val="0057043E"/>
    <w:rsid w:val="00570FE0"/>
    <w:rsid w:val="00571969"/>
    <w:rsid w:val="00571DC7"/>
    <w:rsid w:val="00572846"/>
    <w:rsid w:val="00572AB9"/>
    <w:rsid w:val="00572D0C"/>
    <w:rsid w:val="005730B4"/>
    <w:rsid w:val="00573BCB"/>
    <w:rsid w:val="005741F7"/>
    <w:rsid w:val="00574778"/>
    <w:rsid w:val="005766E9"/>
    <w:rsid w:val="0057683C"/>
    <w:rsid w:val="005769C5"/>
    <w:rsid w:val="00577579"/>
    <w:rsid w:val="005777FC"/>
    <w:rsid w:val="00577C62"/>
    <w:rsid w:val="00577D60"/>
    <w:rsid w:val="00577DB0"/>
    <w:rsid w:val="0058016E"/>
    <w:rsid w:val="005812C8"/>
    <w:rsid w:val="00581C3B"/>
    <w:rsid w:val="005825E9"/>
    <w:rsid w:val="00582A4A"/>
    <w:rsid w:val="00582FB2"/>
    <w:rsid w:val="005831F8"/>
    <w:rsid w:val="00584209"/>
    <w:rsid w:val="005848B0"/>
    <w:rsid w:val="00585522"/>
    <w:rsid w:val="00585B27"/>
    <w:rsid w:val="00585F2B"/>
    <w:rsid w:val="00586A34"/>
    <w:rsid w:val="00586C06"/>
    <w:rsid w:val="005871E6"/>
    <w:rsid w:val="00587250"/>
    <w:rsid w:val="00587661"/>
    <w:rsid w:val="00587EC5"/>
    <w:rsid w:val="00590BFF"/>
    <w:rsid w:val="0059124D"/>
    <w:rsid w:val="00591840"/>
    <w:rsid w:val="00592054"/>
    <w:rsid w:val="00592828"/>
    <w:rsid w:val="0059290F"/>
    <w:rsid w:val="00592FC1"/>
    <w:rsid w:val="00593914"/>
    <w:rsid w:val="0059402F"/>
    <w:rsid w:val="005944DB"/>
    <w:rsid w:val="0059506F"/>
    <w:rsid w:val="005953EF"/>
    <w:rsid w:val="0059555D"/>
    <w:rsid w:val="005A0737"/>
    <w:rsid w:val="005A15DF"/>
    <w:rsid w:val="005A19A9"/>
    <w:rsid w:val="005A1BED"/>
    <w:rsid w:val="005A1E70"/>
    <w:rsid w:val="005A1FEE"/>
    <w:rsid w:val="005A20BA"/>
    <w:rsid w:val="005A233A"/>
    <w:rsid w:val="005A2583"/>
    <w:rsid w:val="005A25B5"/>
    <w:rsid w:val="005A2626"/>
    <w:rsid w:val="005A288C"/>
    <w:rsid w:val="005A32B8"/>
    <w:rsid w:val="005A3564"/>
    <w:rsid w:val="005A3739"/>
    <w:rsid w:val="005A3953"/>
    <w:rsid w:val="005A3E2E"/>
    <w:rsid w:val="005A402B"/>
    <w:rsid w:val="005A4036"/>
    <w:rsid w:val="005A5269"/>
    <w:rsid w:val="005A53F2"/>
    <w:rsid w:val="005A660A"/>
    <w:rsid w:val="005A70A5"/>
    <w:rsid w:val="005A7282"/>
    <w:rsid w:val="005A738B"/>
    <w:rsid w:val="005A7A00"/>
    <w:rsid w:val="005A7EDF"/>
    <w:rsid w:val="005B00E0"/>
    <w:rsid w:val="005B016E"/>
    <w:rsid w:val="005B068A"/>
    <w:rsid w:val="005B0B04"/>
    <w:rsid w:val="005B11E0"/>
    <w:rsid w:val="005B160F"/>
    <w:rsid w:val="005B1696"/>
    <w:rsid w:val="005B1A2A"/>
    <w:rsid w:val="005B1C62"/>
    <w:rsid w:val="005B290B"/>
    <w:rsid w:val="005B2A66"/>
    <w:rsid w:val="005B32DE"/>
    <w:rsid w:val="005B3639"/>
    <w:rsid w:val="005B3F1C"/>
    <w:rsid w:val="005B5273"/>
    <w:rsid w:val="005B6788"/>
    <w:rsid w:val="005B6A3F"/>
    <w:rsid w:val="005B733B"/>
    <w:rsid w:val="005B74BE"/>
    <w:rsid w:val="005B77AC"/>
    <w:rsid w:val="005B79D7"/>
    <w:rsid w:val="005C00A3"/>
    <w:rsid w:val="005C0255"/>
    <w:rsid w:val="005C0928"/>
    <w:rsid w:val="005C133F"/>
    <w:rsid w:val="005C185C"/>
    <w:rsid w:val="005C2009"/>
    <w:rsid w:val="005C23B8"/>
    <w:rsid w:val="005C26C2"/>
    <w:rsid w:val="005C2FA4"/>
    <w:rsid w:val="005C35F3"/>
    <w:rsid w:val="005C4384"/>
    <w:rsid w:val="005C44E3"/>
    <w:rsid w:val="005C4683"/>
    <w:rsid w:val="005C53DC"/>
    <w:rsid w:val="005C59CE"/>
    <w:rsid w:val="005C7160"/>
    <w:rsid w:val="005C7D45"/>
    <w:rsid w:val="005D00E3"/>
    <w:rsid w:val="005D0529"/>
    <w:rsid w:val="005D0914"/>
    <w:rsid w:val="005D0E28"/>
    <w:rsid w:val="005D0F64"/>
    <w:rsid w:val="005D1078"/>
    <w:rsid w:val="005D112F"/>
    <w:rsid w:val="005D1351"/>
    <w:rsid w:val="005D2720"/>
    <w:rsid w:val="005D2C89"/>
    <w:rsid w:val="005D31A8"/>
    <w:rsid w:val="005D33DE"/>
    <w:rsid w:val="005D46FF"/>
    <w:rsid w:val="005D5683"/>
    <w:rsid w:val="005D58F2"/>
    <w:rsid w:val="005D5DB9"/>
    <w:rsid w:val="005D5EC4"/>
    <w:rsid w:val="005D60E8"/>
    <w:rsid w:val="005D6649"/>
    <w:rsid w:val="005D704F"/>
    <w:rsid w:val="005D77C1"/>
    <w:rsid w:val="005D7B8A"/>
    <w:rsid w:val="005E03EA"/>
    <w:rsid w:val="005E08B5"/>
    <w:rsid w:val="005E0DCF"/>
    <w:rsid w:val="005E1421"/>
    <w:rsid w:val="005E2299"/>
    <w:rsid w:val="005E2C6C"/>
    <w:rsid w:val="005E2EBD"/>
    <w:rsid w:val="005E319C"/>
    <w:rsid w:val="005E3DDE"/>
    <w:rsid w:val="005E3F6B"/>
    <w:rsid w:val="005E4821"/>
    <w:rsid w:val="005E5256"/>
    <w:rsid w:val="005E5EAD"/>
    <w:rsid w:val="005E60CF"/>
    <w:rsid w:val="005E6412"/>
    <w:rsid w:val="005E66E1"/>
    <w:rsid w:val="005E6743"/>
    <w:rsid w:val="005E6D48"/>
    <w:rsid w:val="005E7B69"/>
    <w:rsid w:val="005F0965"/>
    <w:rsid w:val="005F1C48"/>
    <w:rsid w:val="005F1C6A"/>
    <w:rsid w:val="005F2412"/>
    <w:rsid w:val="005F2512"/>
    <w:rsid w:val="005F284D"/>
    <w:rsid w:val="005F2F2C"/>
    <w:rsid w:val="005F3AA7"/>
    <w:rsid w:val="005F4162"/>
    <w:rsid w:val="005F4371"/>
    <w:rsid w:val="005F44A8"/>
    <w:rsid w:val="005F647C"/>
    <w:rsid w:val="005F6904"/>
    <w:rsid w:val="005F71C2"/>
    <w:rsid w:val="006015AE"/>
    <w:rsid w:val="00601DE7"/>
    <w:rsid w:val="00602228"/>
    <w:rsid w:val="00602279"/>
    <w:rsid w:val="00602B6B"/>
    <w:rsid w:val="00602BE1"/>
    <w:rsid w:val="00602E09"/>
    <w:rsid w:val="00603A9C"/>
    <w:rsid w:val="00604371"/>
    <w:rsid w:val="00604637"/>
    <w:rsid w:val="0060466E"/>
    <w:rsid w:val="00604A39"/>
    <w:rsid w:val="00604E8E"/>
    <w:rsid w:val="0060524B"/>
    <w:rsid w:val="006058A5"/>
    <w:rsid w:val="00605DA6"/>
    <w:rsid w:val="0060601C"/>
    <w:rsid w:val="00606771"/>
    <w:rsid w:val="00606CFB"/>
    <w:rsid w:val="006079B9"/>
    <w:rsid w:val="006102C7"/>
    <w:rsid w:val="00610954"/>
    <w:rsid w:val="00610C7C"/>
    <w:rsid w:val="00610FA4"/>
    <w:rsid w:val="00611DC4"/>
    <w:rsid w:val="00611DE0"/>
    <w:rsid w:val="00611E1F"/>
    <w:rsid w:val="00612131"/>
    <w:rsid w:val="006121EE"/>
    <w:rsid w:val="006130A9"/>
    <w:rsid w:val="00613775"/>
    <w:rsid w:val="00613A7B"/>
    <w:rsid w:val="00613B41"/>
    <w:rsid w:val="006148C7"/>
    <w:rsid w:val="00614D34"/>
    <w:rsid w:val="00614FFD"/>
    <w:rsid w:val="00615A9E"/>
    <w:rsid w:val="00615AC1"/>
    <w:rsid w:val="006168B2"/>
    <w:rsid w:val="00616BDB"/>
    <w:rsid w:val="00617409"/>
    <w:rsid w:val="00617E28"/>
    <w:rsid w:val="00620020"/>
    <w:rsid w:val="00621AA2"/>
    <w:rsid w:val="00621AC0"/>
    <w:rsid w:val="006220BD"/>
    <w:rsid w:val="006223C0"/>
    <w:rsid w:val="006224B6"/>
    <w:rsid w:val="0062260B"/>
    <w:rsid w:val="00622E61"/>
    <w:rsid w:val="0062397A"/>
    <w:rsid w:val="00624221"/>
    <w:rsid w:val="006245A9"/>
    <w:rsid w:val="00624BD9"/>
    <w:rsid w:val="00624F72"/>
    <w:rsid w:val="00625122"/>
    <w:rsid w:val="0062535C"/>
    <w:rsid w:val="006256E0"/>
    <w:rsid w:val="00625B6B"/>
    <w:rsid w:val="006262DB"/>
    <w:rsid w:val="00626643"/>
    <w:rsid w:val="006272F5"/>
    <w:rsid w:val="00627BFC"/>
    <w:rsid w:val="00631F59"/>
    <w:rsid w:val="006326E5"/>
    <w:rsid w:val="00633246"/>
    <w:rsid w:val="0063329B"/>
    <w:rsid w:val="006347D5"/>
    <w:rsid w:val="00634DCF"/>
    <w:rsid w:val="00634E91"/>
    <w:rsid w:val="0063529D"/>
    <w:rsid w:val="006352BB"/>
    <w:rsid w:val="00636613"/>
    <w:rsid w:val="00636D1C"/>
    <w:rsid w:val="00636FD3"/>
    <w:rsid w:val="00637F04"/>
    <w:rsid w:val="00640C85"/>
    <w:rsid w:val="0064139D"/>
    <w:rsid w:val="0064156C"/>
    <w:rsid w:val="00642C96"/>
    <w:rsid w:val="006440BD"/>
    <w:rsid w:val="0064439F"/>
    <w:rsid w:val="006448F7"/>
    <w:rsid w:val="00644D37"/>
    <w:rsid w:val="00645587"/>
    <w:rsid w:val="006456D0"/>
    <w:rsid w:val="0064590F"/>
    <w:rsid w:val="00645F6E"/>
    <w:rsid w:val="00646446"/>
    <w:rsid w:val="006467C8"/>
    <w:rsid w:val="00646892"/>
    <w:rsid w:val="006469A3"/>
    <w:rsid w:val="00646A9E"/>
    <w:rsid w:val="0064780B"/>
    <w:rsid w:val="0064783E"/>
    <w:rsid w:val="00647953"/>
    <w:rsid w:val="00647DA7"/>
    <w:rsid w:val="00650144"/>
    <w:rsid w:val="006502D5"/>
    <w:rsid w:val="006504BA"/>
    <w:rsid w:val="00651323"/>
    <w:rsid w:val="00651461"/>
    <w:rsid w:val="00651999"/>
    <w:rsid w:val="00651EA7"/>
    <w:rsid w:val="00653DAD"/>
    <w:rsid w:val="00653DDC"/>
    <w:rsid w:val="00653E64"/>
    <w:rsid w:val="006543BB"/>
    <w:rsid w:val="0065441C"/>
    <w:rsid w:val="00654843"/>
    <w:rsid w:val="00654C92"/>
    <w:rsid w:val="00654CC8"/>
    <w:rsid w:val="006556C9"/>
    <w:rsid w:val="00655E8F"/>
    <w:rsid w:val="00656239"/>
    <w:rsid w:val="006567CC"/>
    <w:rsid w:val="00656DE7"/>
    <w:rsid w:val="00657111"/>
    <w:rsid w:val="00661058"/>
    <w:rsid w:val="006618EA"/>
    <w:rsid w:val="006622E3"/>
    <w:rsid w:val="00662EF5"/>
    <w:rsid w:val="0066520F"/>
    <w:rsid w:val="00665440"/>
    <w:rsid w:val="00665860"/>
    <w:rsid w:val="00667D6C"/>
    <w:rsid w:val="00667EA6"/>
    <w:rsid w:val="006706F5"/>
    <w:rsid w:val="00670B94"/>
    <w:rsid w:val="006716AA"/>
    <w:rsid w:val="00672609"/>
    <w:rsid w:val="0067312D"/>
    <w:rsid w:val="00673A59"/>
    <w:rsid w:val="00673D89"/>
    <w:rsid w:val="00674780"/>
    <w:rsid w:val="00674C0D"/>
    <w:rsid w:val="00675116"/>
    <w:rsid w:val="00675951"/>
    <w:rsid w:val="00675B47"/>
    <w:rsid w:val="0067681D"/>
    <w:rsid w:val="00676D3A"/>
    <w:rsid w:val="00676F30"/>
    <w:rsid w:val="00680DD8"/>
    <w:rsid w:val="0068107F"/>
    <w:rsid w:val="006816B7"/>
    <w:rsid w:val="00681922"/>
    <w:rsid w:val="00681A87"/>
    <w:rsid w:val="00681AB2"/>
    <w:rsid w:val="006824C0"/>
    <w:rsid w:val="00683016"/>
    <w:rsid w:val="0068321A"/>
    <w:rsid w:val="006836E0"/>
    <w:rsid w:val="00683A50"/>
    <w:rsid w:val="0068408D"/>
    <w:rsid w:val="00684666"/>
    <w:rsid w:val="00684829"/>
    <w:rsid w:val="00684C19"/>
    <w:rsid w:val="00684FAF"/>
    <w:rsid w:val="00685A4B"/>
    <w:rsid w:val="00685FD4"/>
    <w:rsid w:val="00686B73"/>
    <w:rsid w:val="0068773E"/>
    <w:rsid w:val="006878D2"/>
    <w:rsid w:val="006901C0"/>
    <w:rsid w:val="006923F8"/>
    <w:rsid w:val="006924DA"/>
    <w:rsid w:val="006932AC"/>
    <w:rsid w:val="00693A7F"/>
    <w:rsid w:val="0069442A"/>
    <w:rsid w:val="0069487F"/>
    <w:rsid w:val="00694DB5"/>
    <w:rsid w:val="00694EFB"/>
    <w:rsid w:val="00694FF8"/>
    <w:rsid w:val="00695087"/>
    <w:rsid w:val="006954D9"/>
    <w:rsid w:val="00695887"/>
    <w:rsid w:val="00696148"/>
    <w:rsid w:val="00696475"/>
    <w:rsid w:val="0069679A"/>
    <w:rsid w:val="00697463"/>
    <w:rsid w:val="00697A28"/>
    <w:rsid w:val="006A0233"/>
    <w:rsid w:val="006A0435"/>
    <w:rsid w:val="006A0783"/>
    <w:rsid w:val="006A1E7C"/>
    <w:rsid w:val="006A240B"/>
    <w:rsid w:val="006A2594"/>
    <w:rsid w:val="006A2C68"/>
    <w:rsid w:val="006A2E4A"/>
    <w:rsid w:val="006A3A50"/>
    <w:rsid w:val="006A3BE2"/>
    <w:rsid w:val="006A3EFA"/>
    <w:rsid w:val="006A406F"/>
    <w:rsid w:val="006A5974"/>
    <w:rsid w:val="006A7827"/>
    <w:rsid w:val="006B0049"/>
    <w:rsid w:val="006B0DC9"/>
    <w:rsid w:val="006B2E87"/>
    <w:rsid w:val="006B307A"/>
    <w:rsid w:val="006B32AE"/>
    <w:rsid w:val="006B342C"/>
    <w:rsid w:val="006B35DF"/>
    <w:rsid w:val="006B3637"/>
    <w:rsid w:val="006B37F8"/>
    <w:rsid w:val="006B3D21"/>
    <w:rsid w:val="006B4AE1"/>
    <w:rsid w:val="006B5167"/>
    <w:rsid w:val="006B54A9"/>
    <w:rsid w:val="006B54AC"/>
    <w:rsid w:val="006B555E"/>
    <w:rsid w:val="006B5FBB"/>
    <w:rsid w:val="006B6310"/>
    <w:rsid w:val="006B6662"/>
    <w:rsid w:val="006B6A5A"/>
    <w:rsid w:val="006B6ABF"/>
    <w:rsid w:val="006B6B05"/>
    <w:rsid w:val="006B6B5D"/>
    <w:rsid w:val="006B6FE5"/>
    <w:rsid w:val="006B7425"/>
    <w:rsid w:val="006C02E8"/>
    <w:rsid w:val="006C0326"/>
    <w:rsid w:val="006C055B"/>
    <w:rsid w:val="006C07AA"/>
    <w:rsid w:val="006C09F9"/>
    <w:rsid w:val="006C0C59"/>
    <w:rsid w:val="006C16F2"/>
    <w:rsid w:val="006C233E"/>
    <w:rsid w:val="006C2343"/>
    <w:rsid w:val="006C2505"/>
    <w:rsid w:val="006C2734"/>
    <w:rsid w:val="006C34D5"/>
    <w:rsid w:val="006C3527"/>
    <w:rsid w:val="006C3EDF"/>
    <w:rsid w:val="006C3EE0"/>
    <w:rsid w:val="006C4819"/>
    <w:rsid w:val="006C48F1"/>
    <w:rsid w:val="006C508A"/>
    <w:rsid w:val="006C53AF"/>
    <w:rsid w:val="006C5569"/>
    <w:rsid w:val="006C5C5A"/>
    <w:rsid w:val="006C7269"/>
    <w:rsid w:val="006C72E5"/>
    <w:rsid w:val="006C76B5"/>
    <w:rsid w:val="006C7E87"/>
    <w:rsid w:val="006D00FA"/>
    <w:rsid w:val="006D05C9"/>
    <w:rsid w:val="006D0CB9"/>
    <w:rsid w:val="006D1335"/>
    <w:rsid w:val="006D1F53"/>
    <w:rsid w:val="006D2237"/>
    <w:rsid w:val="006D3480"/>
    <w:rsid w:val="006D3A25"/>
    <w:rsid w:val="006D3B28"/>
    <w:rsid w:val="006D3FFF"/>
    <w:rsid w:val="006D4271"/>
    <w:rsid w:val="006D4303"/>
    <w:rsid w:val="006D4402"/>
    <w:rsid w:val="006D5C2B"/>
    <w:rsid w:val="006D5C48"/>
    <w:rsid w:val="006D62B2"/>
    <w:rsid w:val="006D66D7"/>
    <w:rsid w:val="006D6FDE"/>
    <w:rsid w:val="006D7442"/>
    <w:rsid w:val="006D78A9"/>
    <w:rsid w:val="006E00C7"/>
    <w:rsid w:val="006E06DD"/>
    <w:rsid w:val="006E2BFA"/>
    <w:rsid w:val="006E2FB2"/>
    <w:rsid w:val="006E3438"/>
    <w:rsid w:val="006E38D7"/>
    <w:rsid w:val="006E3925"/>
    <w:rsid w:val="006E461A"/>
    <w:rsid w:val="006E48A5"/>
    <w:rsid w:val="006E61BC"/>
    <w:rsid w:val="006E6672"/>
    <w:rsid w:val="006E76A5"/>
    <w:rsid w:val="006E7889"/>
    <w:rsid w:val="006E796C"/>
    <w:rsid w:val="006E7999"/>
    <w:rsid w:val="006F0058"/>
    <w:rsid w:val="006F0242"/>
    <w:rsid w:val="006F062F"/>
    <w:rsid w:val="006F1D70"/>
    <w:rsid w:val="006F1D81"/>
    <w:rsid w:val="006F1E77"/>
    <w:rsid w:val="006F24C2"/>
    <w:rsid w:val="006F2833"/>
    <w:rsid w:val="006F2E2D"/>
    <w:rsid w:val="006F2FDF"/>
    <w:rsid w:val="006F3224"/>
    <w:rsid w:val="006F3381"/>
    <w:rsid w:val="006F35D3"/>
    <w:rsid w:val="006F3923"/>
    <w:rsid w:val="006F3EFE"/>
    <w:rsid w:val="006F4118"/>
    <w:rsid w:val="006F46A0"/>
    <w:rsid w:val="006F49A0"/>
    <w:rsid w:val="006F52BE"/>
    <w:rsid w:val="006F5585"/>
    <w:rsid w:val="006F5AB2"/>
    <w:rsid w:val="006F6326"/>
    <w:rsid w:val="006F6444"/>
    <w:rsid w:val="006F64D1"/>
    <w:rsid w:val="006F6EEF"/>
    <w:rsid w:val="006F7012"/>
    <w:rsid w:val="006F74BC"/>
    <w:rsid w:val="006F757C"/>
    <w:rsid w:val="006F7C7F"/>
    <w:rsid w:val="006F7EBE"/>
    <w:rsid w:val="0070001B"/>
    <w:rsid w:val="0070088B"/>
    <w:rsid w:val="00700BC0"/>
    <w:rsid w:val="0070165A"/>
    <w:rsid w:val="007016C6"/>
    <w:rsid w:val="0070195B"/>
    <w:rsid w:val="00701D26"/>
    <w:rsid w:val="00701EA4"/>
    <w:rsid w:val="00701FEB"/>
    <w:rsid w:val="00703018"/>
    <w:rsid w:val="00703864"/>
    <w:rsid w:val="00704220"/>
    <w:rsid w:val="00704A3A"/>
    <w:rsid w:val="007050B0"/>
    <w:rsid w:val="00705DA3"/>
    <w:rsid w:val="00705DB2"/>
    <w:rsid w:val="00706312"/>
    <w:rsid w:val="0070648F"/>
    <w:rsid w:val="00706ABF"/>
    <w:rsid w:val="00707EA3"/>
    <w:rsid w:val="00710832"/>
    <w:rsid w:val="00710875"/>
    <w:rsid w:val="0071089D"/>
    <w:rsid w:val="007114B9"/>
    <w:rsid w:val="007118C5"/>
    <w:rsid w:val="00711C0D"/>
    <w:rsid w:val="00712A4E"/>
    <w:rsid w:val="00712B61"/>
    <w:rsid w:val="00713612"/>
    <w:rsid w:val="00713896"/>
    <w:rsid w:val="00713A9E"/>
    <w:rsid w:val="00714EDB"/>
    <w:rsid w:val="00715048"/>
    <w:rsid w:val="0071505B"/>
    <w:rsid w:val="007160CB"/>
    <w:rsid w:val="00716224"/>
    <w:rsid w:val="007162CA"/>
    <w:rsid w:val="00716680"/>
    <w:rsid w:val="00717DE4"/>
    <w:rsid w:val="007201C9"/>
    <w:rsid w:val="007204F9"/>
    <w:rsid w:val="007208FA"/>
    <w:rsid w:val="00720B13"/>
    <w:rsid w:val="007214FF"/>
    <w:rsid w:val="00721D7C"/>
    <w:rsid w:val="0072210B"/>
    <w:rsid w:val="0072214C"/>
    <w:rsid w:val="0072214F"/>
    <w:rsid w:val="00722179"/>
    <w:rsid w:val="0072230F"/>
    <w:rsid w:val="007229AD"/>
    <w:rsid w:val="00722B58"/>
    <w:rsid w:val="00722CCA"/>
    <w:rsid w:val="00723709"/>
    <w:rsid w:val="00724E49"/>
    <w:rsid w:val="00725278"/>
    <w:rsid w:val="007252AB"/>
    <w:rsid w:val="0072566D"/>
    <w:rsid w:val="00725927"/>
    <w:rsid w:val="007259A3"/>
    <w:rsid w:val="00726DDA"/>
    <w:rsid w:val="00726EBD"/>
    <w:rsid w:val="00726FAE"/>
    <w:rsid w:val="0072762C"/>
    <w:rsid w:val="00727949"/>
    <w:rsid w:val="00727AA1"/>
    <w:rsid w:val="00730120"/>
    <w:rsid w:val="00730173"/>
    <w:rsid w:val="0073163F"/>
    <w:rsid w:val="00731D4D"/>
    <w:rsid w:val="0073251E"/>
    <w:rsid w:val="00734189"/>
    <w:rsid w:val="007346E2"/>
    <w:rsid w:val="00734E4E"/>
    <w:rsid w:val="007351F8"/>
    <w:rsid w:val="0073531B"/>
    <w:rsid w:val="007365C8"/>
    <w:rsid w:val="00736DFF"/>
    <w:rsid w:val="007372B7"/>
    <w:rsid w:val="00737986"/>
    <w:rsid w:val="00740458"/>
    <w:rsid w:val="0074065B"/>
    <w:rsid w:val="007410CE"/>
    <w:rsid w:val="00741A22"/>
    <w:rsid w:val="00741A49"/>
    <w:rsid w:val="00741E1A"/>
    <w:rsid w:val="0074217E"/>
    <w:rsid w:val="00742249"/>
    <w:rsid w:val="00743659"/>
    <w:rsid w:val="007453EF"/>
    <w:rsid w:val="00745B90"/>
    <w:rsid w:val="00745F13"/>
    <w:rsid w:val="00747A4D"/>
    <w:rsid w:val="0075023D"/>
    <w:rsid w:val="00750A51"/>
    <w:rsid w:val="00750B51"/>
    <w:rsid w:val="00751088"/>
    <w:rsid w:val="0075112A"/>
    <w:rsid w:val="0075212A"/>
    <w:rsid w:val="007528FB"/>
    <w:rsid w:val="0075298A"/>
    <w:rsid w:val="00753573"/>
    <w:rsid w:val="00754486"/>
    <w:rsid w:val="007547C7"/>
    <w:rsid w:val="00754839"/>
    <w:rsid w:val="00754F70"/>
    <w:rsid w:val="00755783"/>
    <w:rsid w:val="007558E7"/>
    <w:rsid w:val="00755B23"/>
    <w:rsid w:val="007560C8"/>
    <w:rsid w:val="0075624F"/>
    <w:rsid w:val="00756366"/>
    <w:rsid w:val="00756AB4"/>
    <w:rsid w:val="00757132"/>
    <w:rsid w:val="0075735A"/>
    <w:rsid w:val="00757DC7"/>
    <w:rsid w:val="00760125"/>
    <w:rsid w:val="0076030A"/>
    <w:rsid w:val="007605C5"/>
    <w:rsid w:val="007606B9"/>
    <w:rsid w:val="00761AE2"/>
    <w:rsid w:val="00762CF5"/>
    <w:rsid w:val="00762DDE"/>
    <w:rsid w:val="00762F49"/>
    <w:rsid w:val="007643ED"/>
    <w:rsid w:val="0076447C"/>
    <w:rsid w:val="00764D71"/>
    <w:rsid w:val="00764ED2"/>
    <w:rsid w:val="00765112"/>
    <w:rsid w:val="00765D3D"/>
    <w:rsid w:val="00766C48"/>
    <w:rsid w:val="00766D64"/>
    <w:rsid w:val="007670DC"/>
    <w:rsid w:val="00767B4D"/>
    <w:rsid w:val="007704D5"/>
    <w:rsid w:val="0077076A"/>
    <w:rsid w:val="00770894"/>
    <w:rsid w:val="00770C03"/>
    <w:rsid w:val="007733E4"/>
    <w:rsid w:val="00774060"/>
    <w:rsid w:val="00774AE3"/>
    <w:rsid w:val="0077568D"/>
    <w:rsid w:val="00775C07"/>
    <w:rsid w:val="00775C2A"/>
    <w:rsid w:val="00775CB3"/>
    <w:rsid w:val="00776252"/>
    <w:rsid w:val="00776817"/>
    <w:rsid w:val="00776BAA"/>
    <w:rsid w:val="00777345"/>
    <w:rsid w:val="00777781"/>
    <w:rsid w:val="00777829"/>
    <w:rsid w:val="00777A42"/>
    <w:rsid w:val="00777C6E"/>
    <w:rsid w:val="00777DC4"/>
    <w:rsid w:val="00777DE6"/>
    <w:rsid w:val="00780E8F"/>
    <w:rsid w:val="00782143"/>
    <w:rsid w:val="00782478"/>
    <w:rsid w:val="007829CE"/>
    <w:rsid w:val="00782BEA"/>
    <w:rsid w:val="00783028"/>
    <w:rsid w:val="007838E1"/>
    <w:rsid w:val="00783CE1"/>
    <w:rsid w:val="00784188"/>
    <w:rsid w:val="00784CE7"/>
    <w:rsid w:val="007853A2"/>
    <w:rsid w:val="007871A8"/>
    <w:rsid w:val="00787C20"/>
    <w:rsid w:val="00790D0A"/>
    <w:rsid w:val="0079244E"/>
    <w:rsid w:val="00793324"/>
    <w:rsid w:val="00793712"/>
    <w:rsid w:val="007947F0"/>
    <w:rsid w:val="00794E79"/>
    <w:rsid w:val="00794F93"/>
    <w:rsid w:val="00795703"/>
    <w:rsid w:val="007959FE"/>
    <w:rsid w:val="007961F8"/>
    <w:rsid w:val="007966B9"/>
    <w:rsid w:val="00796D0A"/>
    <w:rsid w:val="00796E86"/>
    <w:rsid w:val="007971AA"/>
    <w:rsid w:val="007971E5"/>
    <w:rsid w:val="0079743D"/>
    <w:rsid w:val="00797C65"/>
    <w:rsid w:val="00797CC7"/>
    <w:rsid w:val="007A00E1"/>
    <w:rsid w:val="007A16A7"/>
    <w:rsid w:val="007A197B"/>
    <w:rsid w:val="007A1F2D"/>
    <w:rsid w:val="007A2509"/>
    <w:rsid w:val="007A2520"/>
    <w:rsid w:val="007A2744"/>
    <w:rsid w:val="007A3C72"/>
    <w:rsid w:val="007A3FF6"/>
    <w:rsid w:val="007A40D9"/>
    <w:rsid w:val="007A4142"/>
    <w:rsid w:val="007A42C7"/>
    <w:rsid w:val="007A52DA"/>
    <w:rsid w:val="007A5517"/>
    <w:rsid w:val="007A55F8"/>
    <w:rsid w:val="007A5A96"/>
    <w:rsid w:val="007A649B"/>
    <w:rsid w:val="007A6A78"/>
    <w:rsid w:val="007A6EF9"/>
    <w:rsid w:val="007A76F2"/>
    <w:rsid w:val="007A7869"/>
    <w:rsid w:val="007A7A52"/>
    <w:rsid w:val="007B06D0"/>
    <w:rsid w:val="007B0B6E"/>
    <w:rsid w:val="007B13FE"/>
    <w:rsid w:val="007B150D"/>
    <w:rsid w:val="007B1D65"/>
    <w:rsid w:val="007B2DC4"/>
    <w:rsid w:val="007B2FD5"/>
    <w:rsid w:val="007B3C9E"/>
    <w:rsid w:val="007B4930"/>
    <w:rsid w:val="007B4B56"/>
    <w:rsid w:val="007B4D97"/>
    <w:rsid w:val="007B5070"/>
    <w:rsid w:val="007B5466"/>
    <w:rsid w:val="007B5C7F"/>
    <w:rsid w:val="007B5D30"/>
    <w:rsid w:val="007B6079"/>
    <w:rsid w:val="007B6556"/>
    <w:rsid w:val="007B66E0"/>
    <w:rsid w:val="007B69A6"/>
    <w:rsid w:val="007B6AD4"/>
    <w:rsid w:val="007B725D"/>
    <w:rsid w:val="007B773E"/>
    <w:rsid w:val="007B7C05"/>
    <w:rsid w:val="007C023A"/>
    <w:rsid w:val="007C0300"/>
    <w:rsid w:val="007C0402"/>
    <w:rsid w:val="007C0CB0"/>
    <w:rsid w:val="007C21B9"/>
    <w:rsid w:val="007C22E8"/>
    <w:rsid w:val="007C23ED"/>
    <w:rsid w:val="007C2DF8"/>
    <w:rsid w:val="007C3D50"/>
    <w:rsid w:val="007C3E74"/>
    <w:rsid w:val="007C45D2"/>
    <w:rsid w:val="007C47D5"/>
    <w:rsid w:val="007C6639"/>
    <w:rsid w:val="007C667A"/>
    <w:rsid w:val="007C67D6"/>
    <w:rsid w:val="007C6C3F"/>
    <w:rsid w:val="007C6C50"/>
    <w:rsid w:val="007C6D90"/>
    <w:rsid w:val="007C6E2D"/>
    <w:rsid w:val="007C70F9"/>
    <w:rsid w:val="007C73C5"/>
    <w:rsid w:val="007C7D30"/>
    <w:rsid w:val="007D0105"/>
    <w:rsid w:val="007D13F3"/>
    <w:rsid w:val="007D16F6"/>
    <w:rsid w:val="007D19BA"/>
    <w:rsid w:val="007D21CC"/>
    <w:rsid w:val="007D250B"/>
    <w:rsid w:val="007D2559"/>
    <w:rsid w:val="007D295E"/>
    <w:rsid w:val="007D2FDF"/>
    <w:rsid w:val="007D3091"/>
    <w:rsid w:val="007D3204"/>
    <w:rsid w:val="007D34DE"/>
    <w:rsid w:val="007D3CD5"/>
    <w:rsid w:val="007D4E30"/>
    <w:rsid w:val="007D508A"/>
    <w:rsid w:val="007D568D"/>
    <w:rsid w:val="007D5D5A"/>
    <w:rsid w:val="007D6112"/>
    <w:rsid w:val="007D6119"/>
    <w:rsid w:val="007D6AF7"/>
    <w:rsid w:val="007D77AB"/>
    <w:rsid w:val="007D7BEF"/>
    <w:rsid w:val="007E0EBA"/>
    <w:rsid w:val="007E111E"/>
    <w:rsid w:val="007E1E6F"/>
    <w:rsid w:val="007E2171"/>
    <w:rsid w:val="007E222D"/>
    <w:rsid w:val="007E2F4C"/>
    <w:rsid w:val="007E3267"/>
    <w:rsid w:val="007E37CF"/>
    <w:rsid w:val="007E43E9"/>
    <w:rsid w:val="007E4AC3"/>
    <w:rsid w:val="007E508D"/>
    <w:rsid w:val="007E5B8D"/>
    <w:rsid w:val="007E7A25"/>
    <w:rsid w:val="007E7B1B"/>
    <w:rsid w:val="007E7E1E"/>
    <w:rsid w:val="007F020A"/>
    <w:rsid w:val="007F0210"/>
    <w:rsid w:val="007F07E1"/>
    <w:rsid w:val="007F18AC"/>
    <w:rsid w:val="007F1C9D"/>
    <w:rsid w:val="007F2A0D"/>
    <w:rsid w:val="007F2B66"/>
    <w:rsid w:val="007F2D6A"/>
    <w:rsid w:val="007F3E87"/>
    <w:rsid w:val="007F40F2"/>
    <w:rsid w:val="007F4975"/>
    <w:rsid w:val="007F4A1A"/>
    <w:rsid w:val="007F4B0A"/>
    <w:rsid w:val="007F52DF"/>
    <w:rsid w:val="007F633F"/>
    <w:rsid w:val="007F70C6"/>
    <w:rsid w:val="007F7949"/>
    <w:rsid w:val="008004CA"/>
    <w:rsid w:val="00800574"/>
    <w:rsid w:val="008006C6"/>
    <w:rsid w:val="008009ED"/>
    <w:rsid w:val="008009FC"/>
    <w:rsid w:val="00800EB9"/>
    <w:rsid w:val="008011B2"/>
    <w:rsid w:val="00801AB7"/>
    <w:rsid w:val="00802317"/>
    <w:rsid w:val="008025BA"/>
    <w:rsid w:val="0080311D"/>
    <w:rsid w:val="00803445"/>
    <w:rsid w:val="008035BC"/>
    <w:rsid w:val="00803662"/>
    <w:rsid w:val="00803E2E"/>
    <w:rsid w:val="00803F73"/>
    <w:rsid w:val="00804A23"/>
    <w:rsid w:val="00804B57"/>
    <w:rsid w:val="00805698"/>
    <w:rsid w:val="00806043"/>
    <w:rsid w:val="008068DF"/>
    <w:rsid w:val="00806C54"/>
    <w:rsid w:val="00806E85"/>
    <w:rsid w:val="00807651"/>
    <w:rsid w:val="00807DD1"/>
    <w:rsid w:val="008109B6"/>
    <w:rsid w:val="00810AE0"/>
    <w:rsid w:val="00810FA9"/>
    <w:rsid w:val="0081168C"/>
    <w:rsid w:val="00811ACF"/>
    <w:rsid w:val="00811DC8"/>
    <w:rsid w:val="00811F8F"/>
    <w:rsid w:val="0081299D"/>
    <w:rsid w:val="00812C4E"/>
    <w:rsid w:val="00812CDC"/>
    <w:rsid w:val="00813939"/>
    <w:rsid w:val="00813EDC"/>
    <w:rsid w:val="008144BD"/>
    <w:rsid w:val="008145C8"/>
    <w:rsid w:val="00814657"/>
    <w:rsid w:val="00815405"/>
    <w:rsid w:val="008154AA"/>
    <w:rsid w:val="00815933"/>
    <w:rsid w:val="00815B25"/>
    <w:rsid w:val="0081608B"/>
    <w:rsid w:val="0081626B"/>
    <w:rsid w:val="0081672D"/>
    <w:rsid w:val="008167F2"/>
    <w:rsid w:val="00817081"/>
    <w:rsid w:val="0081795F"/>
    <w:rsid w:val="008179D6"/>
    <w:rsid w:val="00817A4D"/>
    <w:rsid w:val="008204F9"/>
    <w:rsid w:val="00820D57"/>
    <w:rsid w:val="00821BD9"/>
    <w:rsid w:val="00821E9E"/>
    <w:rsid w:val="0082259D"/>
    <w:rsid w:val="00823012"/>
    <w:rsid w:val="0082429E"/>
    <w:rsid w:val="00824DC9"/>
    <w:rsid w:val="008252DD"/>
    <w:rsid w:val="00825341"/>
    <w:rsid w:val="008258E0"/>
    <w:rsid w:val="00825D75"/>
    <w:rsid w:val="00825E42"/>
    <w:rsid w:val="00826A56"/>
    <w:rsid w:val="00826F6A"/>
    <w:rsid w:val="00827181"/>
    <w:rsid w:val="00827A4B"/>
    <w:rsid w:val="00827D99"/>
    <w:rsid w:val="008300A9"/>
    <w:rsid w:val="00830657"/>
    <w:rsid w:val="00830CBF"/>
    <w:rsid w:val="008318D1"/>
    <w:rsid w:val="00832051"/>
    <w:rsid w:val="00832B4B"/>
    <w:rsid w:val="00832EE5"/>
    <w:rsid w:val="0083328B"/>
    <w:rsid w:val="00833696"/>
    <w:rsid w:val="00834642"/>
    <w:rsid w:val="00834901"/>
    <w:rsid w:val="00834C57"/>
    <w:rsid w:val="00835221"/>
    <w:rsid w:val="00835398"/>
    <w:rsid w:val="00835C0A"/>
    <w:rsid w:val="0083678C"/>
    <w:rsid w:val="008376FE"/>
    <w:rsid w:val="00837885"/>
    <w:rsid w:val="00840B05"/>
    <w:rsid w:val="00840C97"/>
    <w:rsid w:val="008410A8"/>
    <w:rsid w:val="00841BF3"/>
    <w:rsid w:val="00841CED"/>
    <w:rsid w:val="00842547"/>
    <w:rsid w:val="00842F8F"/>
    <w:rsid w:val="00843121"/>
    <w:rsid w:val="00843276"/>
    <w:rsid w:val="0084334E"/>
    <w:rsid w:val="0084344C"/>
    <w:rsid w:val="00843848"/>
    <w:rsid w:val="00843FBF"/>
    <w:rsid w:val="00845B35"/>
    <w:rsid w:val="00845D4B"/>
    <w:rsid w:val="008460C1"/>
    <w:rsid w:val="00846151"/>
    <w:rsid w:val="0084644E"/>
    <w:rsid w:val="00847A44"/>
    <w:rsid w:val="00850134"/>
    <w:rsid w:val="00850F6B"/>
    <w:rsid w:val="00851363"/>
    <w:rsid w:val="008524FA"/>
    <w:rsid w:val="00852739"/>
    <w:rsid w:val="008545D4"/>
    <w:rsid w:val="00855132"/>
    <w:rsid w:val="008552CA"/>
    <w:rsid w:val="0085557D"/>
    <w:rsid w:val="008558B7"/>
    <w:rsid w:val="00855C79"/>
    <w:rsid w:val="00855CE7"/>
    <w:rsid w:val="008561BE"/>
    <w:rsid w:val="008562F5"/>
    <w:rsid w:val="00856675"/>
    <w:rsid w:val="00857195"/>
    <w:rsid w:val="0085751F"/>
    <w:rsid w:val="00857E4A"/>
    <w:rsid w:val="008600E5"/>
    <w:rsid w:val="00860D19"/>
    <w:rsid w:val="00861F2B"/>
    <w:rsid w:val="0086205A"/>
    <w:rsid w:val="008622EE"/>
    <w:rsid w:val="008632B2"/>
    <w:rsid w:val="008634D4"/>
    <w:rsid w:val="00864B89"/>
    <w:rsid w:val="008651FE"/>
    <w:rsid w:val="00865E85"/>
    <w:rsid w:val="00865FF3"/>
    <w:rsid w:val="00866C85"/>
    <w:rsid w:val="00867152"/>
    <w:rsid w:val="00867453"/>
    <w:rsid w:val="00867A04"/>
    <w:rsid w:val="00870A48"/>
    <w:rsid w:val="00870E27"/>
    <w:rsid w:val="008713BB"/>
    <w:rsid w:val="00871CFE"/>
    <w:rsid w:val="00871DA8"/>
    <w:rsid w:val="008721D3"/>
    <w:rsid w:val="0087227C"/>
    <w:rsid w:val="00872520"/>
    <w:rsid w:val="008727FC"/>
    <w:rsid w:val="00872885"/>
    <w:rsid w:val="0087298F"/>
    <w:rsid w:val="00872AC7"/>
    <w:rsid w:val="00872BCF"/>
    <w:rsid w:val="00874074"/>
    <w:rsid w:val="008741DA"/>
    <w:rsid w:val="00874CBA"/>
    <w:rsid w:val="00875082"/>
    <w:rsid w:val="008750EE"/>
    <w:rsid w:val="0087539D"/>
    <w:rsid w:val="00875673"/>
    <w:rsid w:val="00875C2B"/>
    <w:rsid w:val="00875DB1"/>
    <w:rsid w:val="00875F65"/>
    <w:rsid w:val="008761EB"/>
    <w:rsid w:val="00876256"/>
    <w:rsid w:val="0087626B"/>
    <w:rsid w:val="008763F4"/>
    <w:rsid w:val="0087674D"/>
    <w:rsid w:val="00876FB4"/>
    <w:rsid w:val="00877626"/>
    <w:rsid w:val="008805B7"/>
    <w:rsid w:val="00880DD5"/>
    <w:rsid w:val="00881DE9"/>
    <w:rsid w:val="00881E5A"/>
    <w:rsid w:val="008822F2"/>
    <w:rsid w:val="00882349"/>
    <w:rsid w:val="008823CE"/>
    <w:rsid w:val="00882A5A"/>
    <w:rsid w:val="00882BA0"/>
    <w:rsid w:val="00882ECD"/>
    <w:rsid w:val="00883188"/>
    <w:rsid w:val="0088380D"/>
    <w:rsid w:val="00883A86"/>
    <w:rsid w:val="00884B3B"/>
    <w:rsid w:val="00884E98"/>
    <w:rsid w:val="008851F4"/>
    <w:rsid w:val="00885559"/>
    <w:rsid w:val="00886C08"/>
    <w:rsid w:val="00886DA9"/>
    <w:rsid w:val="00887091"/>
    <w:rsid w:val="008872B3"/>
    <w:rsid w:val="00887B38"/>
    <w:rsid w:val="00890167"/>
    <w:rsid w:val="00890254"/>
    <w:rsid w:val="00890511"/>
    <w:rsid w:val="00890868"/>
    <w:rsid w:val="00891A03"/>
    <w:rsid w:val="00891A33"/>
    <w:rsid w:val="00891AFA"/>
    <w:rsid w:val="00892272"/>
    <w:rsid w:val="00892494"/>
    <w:rsid w:val="008924A3"/>
    <w:rsid w:val="0089311C"/>
    <w:rsid w:val="008931BA"/>
    <w:rsid w:val="00893543"/>
    <w:rsid w:val="00893F17"/>
    <w:rsid w:val="00894540"/>
    <w:rsid w:val="00894721"/>
    <w:rsid w:val="0089573C"/>
    <w:rsid w:val="00895AFC"/>
    <w:rsid w:val="00896645"/>
    <w:rsid w:val="00896FF4"/>
    <w:rsid w:val="0089735C"/>
    <w:rsid w:val="00897472"/>
    <w:rsid w:val="008A08B5"/>
    <w:rsid w:val="008A0CB5"/>
    <w:rsid w:val="008A0E14"/>
    <w:rsid w:val="008A11B9"/>
    <w:rsid w:val="008A1B96"/>
    <w:rsid w:val="008A20C1"/>
    <w:rsid w:val="008A282B"/>
    <w:rsid w:val="008A3089"/>
    <w:rsid w:val="008A3109"/>
    <w:rsid w:val="008A3698"/>
    <w:rsid w:val="008A3A11"/>
    <w:rsid w:val="008A4411"/>
    <w:rsid w:val="008A4784"/>
    <w:rsid w:val="008A491B"/>
    <w:rsid w:val="008A573B"/>
    <w:rsid w:val="008A5D8D"/>
    <w:rsid w:val="008A6206"/>
    <w:rsid w:val="008A78BE"/>
    <w:rsid w:val="008B02C3"/>
    <w:rsid w:val="008B0BFA"/>
    <w:rsid w:val="008B0D72"/>
    <w:rsid w:val="008B1497"/>
    <w:rsid w:val="008B219F"/>
    <w:rsid w:val="008B2776"/>
    <w:rsid w:val="008B2932"/>
    <w:rsid w:val="008B40A4"/>
    <w:rsid w:val="008B428D"/>
    <w:rsid w:val="008B457B"/>
    <w:rsid w:val="008B4A26"/>
    <w:rsid w:val="008B51BA"/>
    <w:rsid w:val="008B5938"/>
    <w:rsid w:val="008B769A"/>
    <w:rsid w:val="008C02B4"/>
    <w:rsid w:val="008C0B3F"/>
    <w:rsid w:val="008C0FDE"/>
    <w:rsid w:val="008C157C"/>
    <w:rsid w:val="008C1714"/>
    <w:rsid w:val="008C17B9"/>
    <w:rsid w:val="008C230A"/>
    <w:rsid w:val="008C237F"/>
    <w:rsid w:val="008C2C15"/>
    <w:rsid w:val="008C3451"/>
    <w:rsid w:val="008C37F6"/>
    <w:rsid w:val="008C3B08"/>
    <w:rsid w:val="008C3DF3"/>
    <w:rsid w:val="008C5520"/>
    <w:rsid w:val="008C58A8"/>
    <w:rsid w:val="008C62E5"/>
    <w:rsid w:val="008C6745"/>
    <w:rsid w:val="008C6C5E"/>
    <w:rsid w:val="008C7428"/>
    <w:rsid w:val="008C7B57"/>
    <w:rsid w:val="008C7FF2"/>
    <w:rsid w:val="008D02BE"/>
    <w:rsid w:val="008D0DA5"/>
    <w:rsid w:val="008D11B2"/>
    <w:rsid w:val="008D19F4"/>
    <w:rsid w:val="008D2A64"/>
    <w:rsid w:val="008D2C97"/>
    <w:rsid w:val="008D2CE6"/>
    <w:rsid w:val="008D2DB4"/>
    <w:rsid w:val="008D3C70"/>
    <w:rsid w:val="008D4036"/>
    <w:rsid w:val="008D4231"/>
    <w:rsid w:val="008D4301"/>
    <w:rsid w:val="008D435A"/>
    <w:rsid w:val="008D4E19"/>
    <w:rsid w:val="008D5536"/>
    <w:rsid w:val="008D5580"/>
    <w:rsid w:val="008D5A00"/>
    <w:rsid w:val="008D5AF2"/>
    <w:rsid w:val="008D5B9D"/>
    <w:rsid w:val="008D5BCF"/>
    <w:rsid w:val="008D5C72"/>
    <w:rsid w:val="008D5EED"/>
    <w:rsid w:val="008D66ED"/>
    <w:rsid w:val="008D721D"/>
    <w:rsid w:val="008D7EED"/>
    <w:rsid w:val="008E0459"/>
    <w:rsid w:val="008E04D4"/>
    <w:rsid w:val="008E0570"/>
    <w:rsid w:val="008E145B"/>
    <w:rsid w:val="008E155C"/>
    <w:rsid w:val="008E1EE0"/>
    <w:rsid w:val="008E2502"/>
    <w:rsid w:val="008E28BF"/>
    <w:rsid w:val="008E377E"/>
    <w:rsid w:val="008E43EA"/>
    <w:rsid w:val="008E4ED4"/>
    <w:rsid w:val="008E526C"/>
    <w:rsid w:val="008E574C"/>
    <w:rsid w:val="008E5765"/>
    <w:rsid w:val="008E65AB"/>
    <w:rsid w:val="008E684E"/>
    <w:rsid w:val="008E75EB"/>
    <w:rsid w:val="008E7979"/>
    <w:rsid w:val="008F0006"/>
    <w:rsid w:val="008F02A8"/>
    <w:rsid w:val="008F07F4"/>
    <w:rsid w:val="008F0F69"/>
    <w:rsid w:val="008F16CE"/>
    <w:rsid w:val="008F1990"/>
    <w:rsid w:val="008F1DE0"/>
    <w:rsid w:val="008F212C"/>
    <w:rsid w:val="008F244F"/>
    <w:rsid w:val="008F2502"/>
    <w:rsid w:val="008F27F5"/>
    <w:rsid w:val="008F3351"/>
    <w:rsid w:val="008F35AB"/>
    <w:rsid w:val="008F48A0"/>
    <w:rsid w:val="008F49FA"/>
    <w:rsid w:val="008F58F6"/>
    <w:rsid w:val="008F635C"/>
    <w:rsid w:val="008F6699"/>
    <w:rsid w:val="008F6AB4"/>
    <w:rsid w:val="00900559"/>
    <w:rsid w:val="009005FA"/>
    <w:rsid w:val="00900A6A"/>
    <w:rsid w:val="00900EF5"/>
    <w:rsid w:val="00901D52"/>
    <w:rsid w:val="00901FD5"/>
    <w:rsid w:val="0090275A"/>
    <w:rsid w:val="00902788"/>
    <w:rsid w:val="00902849"/>
    <w:rsid w:val="009031B3"/>
    <w:rsid w:val="009033C4"/>
    <w:rsid w:val="009035E8"/>
    <w:rsid w:val="00903758"/>
    <w:rsid w:val="0090383B"/>
    <w:rsid w:val="00903D72"/>
    <w:rsid w:val="009043FE"/>
    <w:rsid w:val="009044CE"/>
    <w:rsid w:val="00904742"/>
    <w:rsid w:val="00904FEC"/>
    <w:rsid w:val="009055B3"/>
    <w:rsid w:val="00905A5B"/>
    <w:rsid w:val="00910349"/>
    <w:rsid w:val="009103C1"/>
    <w:rsid w:val="00910934"/>
    <w:rsid w:val="00910E2F"/>
    <w:rsid w:val="00910F30"/>
    <w:rsid w:val="00911214"/>
    <w:rsid w:val="009113DE"/>
    <w:rsid w:val="00911678"/>
    <w:rsid w:val="00911EBC"/>
    <w:rsid w:val="00912666"/>
    <w:rsid w:val="00912A9E"/>
    <w:rsid w:val="00912D92"/>
    <w:rsid w:val="009142D2"/>
    <w:rsid w:val="0091486D"/>
    <w:rsid w:val="00914975"/>
    <w:rsid w:val="00914B12"/>
    <w:rsid w:val="00914EC5"/>
    <w:rsid w:val="00914ECB"/>
    <w:rsid w:val="0091512B"/>
    <w:rsid w:val="00915BA5"/>
    <w:rsid w:val="00915C54"/>
    <w:rsid w:val="009164F5"/>
    <w:rsid w:val="00916E47"/>
    <w:rsid w:val="00917405"/>
    <w:rsid w:val="00917627"/>
    <w:rsid w:val="0091787C"/>
    <w:rsid w:val="009178DD"/>
    <w:rsid w:val="00917B35"/>
    <w:rsid w:val="00920011"/>
    <w:rsid w:val="0092079C"/>
    <w:rsid w:val="0092142D"/>
    <w:rsid w:val="0092178B"/>
    <w:rsid w:val="00922018"/>
    <w:rsid w:val="009226FC"/>
    <w:rsid w:val="00922F4A"/>
    <w:rsid w:val="00923057"/>
    <w:rsid w:val="00923136"/>
    <w:rsid w:val="00923357"/>
    <w:rsid w:val="00923785"/>
    <w:rsid w:val="00923A64"/>
    <w:rsid w:val="00923E1F"/>
    <w:rsid w:val="00925263"/>
    <w:rsid w:val="00925497"/>
    <w:rsid w:val="009259F9"/>
    <w:rsid w:val="00925CDC"/>
    <w:rsid w:val="00925F2E"/>
    <w:rsid w:val="009264C1"/>
    <w:rsid w:val="00927265"/>
    <w:rsid w:val="00930502"/>
    <w:rsid w:val="00930726"/>
    <w:rsid w:val="0093118B"/>
    <w:rsid w:val="009312D1"/>
    <w:rsid w:val="00931726"/>
    <w:rsid w:val="0093241C"/>
    <w:rsid w:val="00932A1E"/>
    <w:rsid w:val="00932BCF"/>
    <w:rsid w:val="00932F00"/>
    <w:rsid w:val="00932F54"/>
    <w:rsid w:val="009332D1"/>
    <w:rsid w:val="009337E3"/>
    <w:rsid w:val="009345A8"/>
    <w:rsid w:val="00934960"/>
    <w:rsid w:val="00934AB9"/>
    <w:rsid w:val="00935107"/>
    <w:rsid w:val="0093529B"/>
    <w:rsid w:val="0093557E"/>
    <w:rsid w:val="00935A50"/>
    <w:rsid w:val="00935C5A"/>
    <w:rsid w:val="00935F8A"/>
    <w:rsid w:val="00936833"/>
    <w:rsid w:val="00936997"/>
    <w:rsid w:val="00936FA6"/>
    <w:rsid w:val="0093797F"/>
    <w:rsid w:val="0094113B"/>
    <w:rsid w:val="00941492"/>
    <w:rsid w:val="00941968"/>
    <w:rsid w:val="00941F4F"/>
    <w:rsid w:val="00941FE9"/>
    <w:rsid w:val="00942866"/>
    <w:rsid w:val="00942B7E"/>
    <w:rsid w:val="009435EC"/>
    <w:rsid w:val="00944414"/>
    <w:rsid w:val="00944810"/>
    <w:rsid w:val="009450EA"/>
    <w:rsid w:val="00946738"/>
    <w:rsid w:val="009471FF"/>
    <w:rsid w:val="0094728A"/>
    <w:rsid w:val="0094753C"/>
    <w:rsid w:val="009503FB"/>
    <w:rsid w:val="009504CC"/>
    <w:rsid w:val="009507AB"/>
    <w:rsid w:val="009509E5"/>
    <w:rsid w:val="00950BBA"/>
    <w:rsid w:val="00950C4B"/>
    <w:rsid w:val="0095149D"/>
    <w:rsid w:val="00951FE5"/>
    <w:rsid w:val="00952593"/>
    <w:rsid w:val="00952F26"/>
    <w:rsid w:val="00953948"/>
    <w:rsid w:val="009539F3"/>
    <w:rsid w:val="00953C8B"/>
    <w:rsid w:val="00954320"/>
    <w:rsid w:val="00954716"/>
    <w:rsid w:val="00954E7C"/>
    <w:rsid w:val="00955502"/>
    <w:rsid w:val="00955F58"/>
    <w:rsid w:val="009567ED"/>
    <w:rsid w:val="009569C4"/>
    <w:rsid w:val="00956AAB"/>
    <w:rsid w:val="00956BF1"/>
    <w:rsid w:val="00956ECA"/>
    <w:rsid w:val="0096133A"/>
    <w:rsid w:val="009616F3"/>
    <w:rsid w:val="00961946"/>
    <w:rsid w:val="00961ADA"/>
    <w:rsid w:val="00961F1A"/>
    <w:rsid w:val="00962836"/>
    <w:rsid w:val="00963338"/>
    <w:rsid w:val="0096353A"/>
    <w:rsid w:val="00963A06"/>
    <w:rsid w:val="00963FA8"/>
    <w:rsid w:val="009644EE"/>
    <w:rsid w:val="00964869"/>
    <w:rsid w:val="00964A5E"/>
    <w:rsid w:val="0096527E"/>
    <w:rsid w:val="00965D4A"/>
    <w:rsid w:val="00965F84"/>
    <w:rsid w:val="0096614A"/>
    <w:rsid w:val="00966400"/>
    <w:rsid w:val="00966EFE"/>
    <w:rsid w:val="009714D7"/>
    <w:rsid w:val="0097167A"/>
    <w:rsid w:val="00972366"/>
    <w:rsid w:val="00972434"/>
    <w:rsid w:val="00972592"/>
    <w:rsid w:val="00973234"/>
    <w:rsid w:val="00973B13"/>
    <w:rsid w:val="00973B73"/>
    <w:rsid w:val="00974520"/>
    <w:rsid w:val="00974A55"/>
    <w:rsid w:val="00974A86"/>
    <w:rsid w:val="009755C2"/>
    <w:rsid w:val="00976F86"/>
    <w:rsid w:val="00977CC3"/>
    <w:rsid w:val="00980148"/>
    <w:rsid w:val="0098107F"/>
    <w:rsid w:val="00981D25"/>
    <w:rsid w:val="0098275E"/>
    <w:rsid w:val="00983EE4"/>
    <w:rsid w:val="00983FAF"/>
    <w:rsid w:val="0098549D"/>
    <w:rsid w:val="00985626"/>
    <w:rsid w:val="00985686"/>
    <w:rsid w:val="00985934"/>
    <w:rsid w:val="00985B38"/>
    <w:rsid w:val="0098705D"/>
    <w:rsid w:val="0098711D"/>
    <w:rsid w:val="009903DB"/>
    <w:rsid w:val="00990672"/>
    <w:rsid w:val="0099126C"/>
    <w:rsid w:val="00991612"/>
    <w:rsid w:val="00991DA3"/>
    <w:rsid w:val="00992453"/>
    <w:rsid w:val="00992BB1"/>
    <w:rsid w:val="00992FFC"/>
    <w:rsid w:val="00993773"/>
    <w:rsid w:val="00994074"/>
    <w:rsid w:val="00994961"/>
    <w:rsid w:val="009951E6"/>
    <w:rsid w:val="00995AA1"/>
    <w:rsid w:val="00995B9F"/>
    <w:rsid w:val="0099638F"/>
    <w:rsid w:val="009968A5"/>
    <w:rsid w:val="00996B4C"/>
    <w:rsid w:val="00996F84"/>
    <w:rsid w:val="00997001"/>
    <w:rsid w:val="009A0077"/>
    <w:rsid w:val="009A0205"/>
    <w:rsid w:val="009A041C"/>
    <w:rsid w:val="009A08C1"/>
    <w:rsid w:val="009A0913"/>
    <w:rsid w:val="009A0ACF"/>
    <w:rsid w:val="009A0C2C"/>
    <w:rsid w:val="009A1148"/>
    <w:rsid w:val="009A2187"/>
    <w:rsid w:val="009A262D"/>
    <w:rsid w:val="009A28A7"/>
    <w:rsid w:val="009A332A"/>
    <w:rsid w:val="009A3576"/>
    <w:rsid w:val="009A3695"/>
    <w:rsid w:val="009A3F32"/>
    <w:rsid w:val="009A5342"/>
    <w:rsid w:val="009A58DC"/>
    <w:rsid w:val="009A59E4"/>
    <w:rsid w:val="009A64A2"/>
    <w:rsid w:val="009A67A2"/>
    <w:rsid w:val="009A6B05"/>
    <w:rsid w:val="009A6EA5"/>
    <w:rsid w:val="009A75BC"/>
    <w:rsid w:val="009A788A"/>
    <w:rsid w:val="009A7A39"/>
    <w:rsid w:val="009B189C"/>
    <w:rsid w:val="009B1EE0"/>
    <w:rsid w:val="009B2748"/>
    <w:rsid w:val="009B2A3A"/>
    <w:rsid w:val="009B2FF0"/>
    <w:rsid w:val="009B36F6"/>
    <w:rsid w:val="009B3A67"/>
    <w:rsid w:val="009B4A2D"/>
    <w:rsid w:val="009B4B43"/>
    <w:rsid w:val="009B4F21"/>
    <w:rsid w:val="009B5287"/>
    <w:rsid w:val="009B6A68"/>
    <w:rsid w:val="009B72DB"/>
    <w:rsid w:val="009B72E8"/>
    <w:rsid w:val="009B730E"/>
    <w:rsid w:val="009B7974"/>
    <w:rsid w:val="009B7BA3"/>
    <w:rsid w:val="009C051D"/>
    <w:rsid w:val="009C1437"/>
    <w:rsid w:val="009C2B64"/>
    <w:rsid w:val="009C3363"/>
    <w:rsid w:val="009C33B2"/>
    <w:rsid w:val="009C38FA"/>
    <w:rsid w:val="009C3C56"/>
    <w:rsid w:val="009C3F03"/>
    <w:rsid w:val="009C4095"/>
    <w:rsid w:val="009C621F"/>
    <w:rsid w:val="009C6F5C"/>
    <w:rsid w:val="009C7134"/>
    <w:rsid w:val="009C7FC9"/>
    <w:rsid w:val="009D1031"/>
    <w:rsid w:val="009D152E"/>
    <w:rsid w:val="009D1A1F"/>
    <w:rsid w:val="009D24AD"/>
    <w:rsid w:val="009D2687"/>
    <w:rsid w:val="009D269D"/>
    <w:rsid w:val="009D2B1E"/>
    <w:rsid w:val="009D2D82"/>
    <w:rsid w:val="009D31A9"/>
    <w:rsid w:val="009D3BF3"/>
    <w:rsid w:val="009D3EA6"/>
    <w:rsid w:val="009D406C"/>
    <w:rsid w:val="009D5BCE"/>
    <w:rsid w:val="009D5F55"/>
    <w:rsid w:val="009D6318"/>
    <w:rsid w:val="009D705D"/>
    <w:rsid w:val="009D763D"/>
    <w:rsid w:val="009D78E7"/>
    <w:rsid w:val="009D7B7C"/>
    <w:rsid w:val="009D7D13"/>
    <w:rsid w:val="009E00F9"/>
    <w:rsid w:val="009E0B0D"/>
    <w:rsid w:val="009E1099"/>
    <w:rsid w:val="009E1985"/>
    <w:rsid w:val="009E1F47"/>
    <w:rsid w:val="009E2809"/>
    <w:rsid w:val="009E2B91"/>
    <w:rsid w:val="009E2D2C"/>
    <w:rsid w:val="009E3652"/>
    <w:rsid w:val="009E3DC2"/>
    <w:rsid w:val="009E41A2"/>
    <w:rsid w:val="009E4E01"/>
    <w:rsid w:val="009E50DF"/>
    <w:rsid w:val="009E5441"/>
    <w:rsid w:val="009E5746"/>
    <w:rsid w:val="009E5FB6"/>
    <w:rsid w:val="009E6647"/>
    <w:rsid w:val="009E69CB"/>
    <w:rsid w:val="009E6A8B"/>
    <w:rsid w:val="009E7A33"/>
    <w:rsid w:val="009F0050"/>
    <w:rsid w:val="009F007D"/>
    <w:rsid w:val="009F0413"/>
    <w:rsid w:val="009F071D"/>
    <w:rsid w:val="009F0BAA"/>
    <w:rsid w:val="009F0CC3"/>
    <w:rsid w:val="009F1218"/>
    <w:rsid w:val="009F1424"/>
    <w:rsid w:val="009F15B1"/>
    <w:rsid w:val="009F25B4"/>
    <w:rsid w:val="009F2C0E"/>
    <w:rsid w:val="009F379E"/>
    <w:rsid w:val="009F3DE9"/>
    <w:rsid w:val="009F4C62"/>
    <w:rsid w:val="009F5471"/>
    <w:rsid w:val="009F564E"/>
    <w:rsid w:val="009F580C"/>
    <w:rsid w:val="009F5EB1"/>
    <w:rsid w:val="009F5EE1"/>
    <w:rsid w:val="009F66C0"/>
    <w:rsid w:val="009F6CAE"/>
    <w:rsid w:val="009F74BD"/>
    <w:rsid w:val="00A0072C"/>
    <w:rsid w:val="00A01DD4"/>
    <w:rsid w:val="00A02AA4"/>
    <w:rsid w:val="00A03247"/>
    <w:rsid w:val="00A0377D"/>
    <w:rsid w:val="00A03910"/>
    <w:rsid w:val="00A05095"/>
    <w:rsid w:val="00A05597"/>
    <w:rsid w:val="00A06A90"/>
    <w:rsid w:val="00A145D8"/>
    <w:rsid w:val="00A1497E"/>
    <w:rsid w:val="00A14C63"/>
    <w:rsid w:val="00A14E54"/>
    <w:rsid w:val="00A15A00"/>
    <w:rsid w:val="00A15BB2"/>
    <w:rsid w:val="00A161DC"/>
    <w:rsid w:val="00A1713E"/>
    <w:rsid w:val="00A17584"/>
    <w:rsid w:val="00A20627"/>
    <w:rsid w:val="00A20A51"/>
    <w:rsid w:val="00A21499"/>
    <w:rsid w:val="00A2170A"/>
    <w:rsid w:val="00A217DB"/>
    <w:rsid w:val="00A21C23"/>
    <w:rsid w:val="00A221C5"/>
    <w:rsid w:val="00A22524"/>
    <w:rsid w:val="00A22964"/>
    <w:rsid w:val="00A22A11"/>
    <w:rsid w:val="00A22A59"/>
    <w:rsid w:val="00A22B8A"/>
    <w:rsid w:val="00A23D31"/>
    <w:rsid w:val="00A24787"/>
    <w:rsid w:val="00A24F2E"/>
    <w:rsid w:val="00A257EC"/>
    <w:rsid w:val="00A26730"/>
    <w:rsid w:val="00A2676F"/>
    <w:rsid w:val="00A26AE4"/>
    <w:rsid w:val="00A26B56"/>
    <w:rsid w:val="00A27092"/>
    <w:rsid w:val="00A27790"/>
    <w:rsid w:val="00A27B35"/>
    <w:rsid w:val="00A27CEB"/>
    <w:rsid w:val="00A27CF9"/>
    <w:rsid w:val="00A3092D"/>
    <w:rsid w:val="00A30AD9"/>
    <w:rsid w:val="00A30DFC"/>
    <w:rsid w:val="00A30E96"/>
    <w:rsid w:val="00A32172"/>
    <w:rsid w:val="00A325E3"/>
    <w:rsid w:val="00A32A98"/>
    <w:rsid w:val="00A32AD3"/>
    <w:rsid w:val="00A32B53"/>
    <w:rsid w:val="00A32DB2"/>
    <w:rsid w:val="00A3364E"/>
    <w:rsid w:val="00A34BB0"/>
    <w:rsid w:val="00A3557F"/>
    <w:rsid w:val="00A35958"/>
    <w:rsid w:val="00A36204"/>
    <w:rsid w:val="00A36374"/>
    <w:rsid w:val="00A369CC"/>
    <w:rsid w:val="00A36E66"/>
    <w:rsid w:val="00A36EBE"/>
    <w:rsid w:val="00A37409"/>
    <w:rsid w:val="00A374A9"/>
    <w:rsid w:val="00A37B1C"/>
    <w:rsid w:val="00A4027C"/>
    <w:rsid w:val="00A41588"/>
    <w:rsid w:val="00A4171B"/>
    <w:rsid w:val="00A41925"/>
    <w:rsid w:val="00A41A7C"/>
    <w:rsid w:val="00A41BCE"/>
    <w:rsid w:val="00A423B4"/>
    <w:rsid w:val="00A42DD8"/>
    <w:rsid w:val="00A4373A"/>
    <w:rsid w:val="00A44621"/>
    <w:rsid w:val="00A45003"/>
    <w:rsid w:val="00A4520F"/>
    <w:rsid w:val="00A45353"/>
    <w:rsid w:val="00A45A6A"/>
    <w:rsid w:val="00A45D7E"/>
    <w:rsid w:val="00A46A49"/>
    <w:rsid w:val="00A474C0"/>
    <w:rsid w:val="00A4769A"/>
    <w:rsid w:val="00A479F1"/>
    <w:rsid w:val="00A47DE3"/>
    <w:rsid w:val="00A506FA"/>
    <w:rsid w:val="00A50735"/>
    <w:rsid w:val="00A50782"/>
    <w:rsid w:val="00A50C35"/>
    <w:rsid w:val="00A50E95"/>
    <w:rsid w:val="00A52C3B"/>
    <w:rsid w:val="00A53008"/>
    <w:rsid w:val="00A53FC9"/>
    <w:rsid w:val="00A5406E"/>
    <w:rsid w:val="00A54649"/>
    <w:rsid w:val="00A54F02"/>
    <w:rsid w:val="00A5558E"/>
    <w:rsid w:val="00A55944"/>
    <w:rsid w:val="00A55CFF"/>
    <w:rsid w:val="00A55E6E"/>
    <w:rsid w:val="00A560AE"/>
    <w:rsid w:val="00A562E1"/>
    <w:rsid w:val="00A568D1"/>
    <w:rsid w:val="00A57A24"/>
    <w:rsid w:val="00A60236"/>
    <w:rsid w:val="00A603DA"/>
    <w:rsid w:val="00A60B34"/>
    <w:rsid w:val="00A614F3"/>
    <w:rsid w:val="00A624D7"/>
    <w:rsid w:val="00A62A20"/>
    <w:rsid w:val="00A62EB7"/>
    <w:rsid w:val="00A63453"/>
    <w:rsid w:val="00A638B3"/>
    <w:rsid w:val="00A64547"/>
    <w:rsid w:val="00A6473C"/>
    <w:rsid w:val="00A66263"/>
    <w:rsid w:val="00A666E5"/>
    <w:rsid w:val="00A70223"/>
    <w:rsid w:val="00A704F8"/>
    <w:rsid w:val="00A71060"/>
    <w:rsid w:val="00A71193"/>
    <w:rsid w:val="00A724B8"/>
    <w:rsid w:val="00A72EFD"/>
    <w:rsid w:val="00A7323D"/>
    <w:rsid w:val="00A73F0E"/>
    <w:rsid w:val="00A74937"/>
    <w:rsid w:val="00A74A29"/>
    <w:rsid w:val="00A755B1"/>
    <w:rsid w:val="00A75EC1"/>
    <w:rsid w:val="00A76E92"/>
    <w:rsid w:val="00A76F45"/>
    <w:rsid w:val="00A7765B"/>
    <w:rsid w:val="00A776C5"/>
    <w:rsid w:val="00A80276"/>
    <w:rsid w:val="00A80B73"/>
    <w:rsid w:val="00A81250"/>
    <w:rsid w:val="00A8183D"/>
    <w:rsid w:val="00A81C9B"/>
    <w:rsid w:val="00A824D2"/>
    <w:rsid w:val="00A82892"/>
    <w:rsid w:val="00A8328B"/>
    <w:rsid w:val="00A847B6"/>
    <w:rsid w:val="00A85164"/>
    <w:rsid w:val="00A86DE7"/>
    <w:rsid w:val="00A871BE"/>
    <w:rsid w:val="00A872D1"/>
    <w:rsid w:val="00A87581"/>
    <w:rsid w:val="00A87725"/>
    <w:rsid w:val="00A90165"/>
    <w:rsid w:val="00A90290"/>
    <w:rsid w:val="00A90B61"/>
    <w:rsid w:val="00A9181F"/>
    <w:rsid w:val="00A91D31"/>
    <w:rsid w:val="00A91D9A"/>
    <w:rsid w:val="00A921F1"/>
    <w:rsid w:val="00A92274"/>
    <w:rsid w:val="00A927C8"/>
    <w:rsid w:val="00A927F6"/>
    <w:rsid w:val="00A92AFE"/>
    <w:rsid w:val="00A92EB6"/>
    <w:rsid w:val="00A93787"/>
    <w:rsid w:val="00A93B8D"/>
    <w:rsid w:val="00A93BEE"/>
    <w:rsid w:val="00A93DF8"/>
    <w:rsid w:val="00A9432F"/>
    <w:rsid w:val="00A94553"/>
    <w:rsid w:val="00A94DE7"/>
    <w:rsid w:val="00A95308"/>
    <w:rsid w:val="00A95530"/>
    <w:rsid w:val="00A96118"/>
    <w:rsid w:val="00A964DF"/>
    <w:rsid w:val="00A96B0D"/>
    <w:rsid w:val="00A97820"/>
    <w:rsid w:val="00A97CFA"/>
    <w:rsid w:val="00AA00B6"/>
    <w:rsid w:val="00AA0891"/>
    <w:rsid w:val="00AA0F60"/>
    <w:rsid w:val="00AA10E0"/>
    <w:rsid w:val="00AA16C1"/>
    <w:rsid w:val="00AA17B2"/>
    <w:rsid w:val="00AA1941"/>
    <w:rsid w:val="00AA1BF5"/>
    <w:rsid w:val="00AA1C48"/>
    <w:rsid w:val="00AA1CD0"/>
    <w:rsid w:val="00AA25A2"/>
    <w:rsid w:val="00AA2695"/>
    <w:rsid w:val="00AA2BE9"/>
    <w:rsid w:val="00AA2D13"/>
    <w:rsid w:val="00AA2D62"/>
    <w:rsid w:val="00AA305E"/>
    <w:rsid w:val="00AA38D4"/>
    <w:rsid w:val="00AA420A"/>
    <w:rsid w:val="00AA4E88"/>
    <w:rsid w:val="00AA5174"/>
    <w:rsid w:val="00AA52C8"/>
    <w:rsid w:val="00AA5520"/>
    <w:rsid w:val="00AA5FF7"/>
    <w:rsid w:val="00AA6505"/>
    <w:rsid w:val="00AA66A8"/>
    <w:rsid w:val="00AA7376"/>
    <w:rsid w:val="00AA7C79"/>
    <w:rsid w:val="00AA7FB4"/>
    <w:rsid w:val="00AB060B"/>
    <w:rsid w:val="00AB0ACA"/>
    <w:rsid w:val="00AB13B3"/>
    <w:rsid w:val="00AB1ED9"/>
    <w:rsid w:val="00AB1FA0"/>
    <w:rsid w:val="00AB23BF"/>
    <w:rsid w:val="00AB27FC"/>
    <w:rsid w:val="00AB296B"/>
    <w:rsid w:val="00AB35DD"/>
    <w:rsid w:val="00AB38DC"/>
    <w:rsid w:val="00AB3AFF"/>
    <w:rsid w:val="00AB3C85"/>
    <w:rsid w:val="00AB4299"/>
    <w:rsid w:val="00AB4E02"/>
    <w:rsid w:val="00AB5801"/>
    <w:rsid w:val="00AB5BDC"/>
    <w:rsid w:val="00AB5FA6"/>
    <w:rsid w:val="00AB67FB"/>
    <w:rsid w:val="00AB7D4D"/>
    <w:rsid w:val="00AC0965"/>
    <w:rsid w:val="00AC11A8"/>
    <w:rsid w:val="00AC1238"/>
    <w:rsid w:val="00AC157B"/>
    <w:rsid w:val="00AC191D"/>
    <w:rsid w:val="00AC1A8B"/>
    <w:rsid w:val="00AC2037"/>
    <w:rsid w:val="00AC22F5"/>
    <w:rsid w:val="00AC29D4"/>
    <w:rsid w:val="00AC2D95"/>
    <w:rsid w:val="00AC3292"/>
    <w:rsid w:val="00AC3B37"/>
    <w:rsid w:val="00AC3B43"/>
    <w:rsid w:val="00AC3B4C"/>
    <w:rsid w:val="00AC4872"/>
    <w:rsid w:val="00AC51C8"/>
    <w:rsid w:val="00AC5328"/>
    <w:rsid w:val="00AC6285"/>
    <w:rsid w:val="00AC6A1D"/>
    <w:rsid w:val="00AC71A0"/>
    <w:rsid w:val="00AC7442"/>
    <w:rsid w:val="00AC79A8"/>
    <w:rsid w:val="00AC7BD4"/>
    <w:rsid w:val="00AC7D86"/>
    <w:rsid w:val="00AC7EE7"/>
    <w:rsid w:val="00AD0BD7"/>
    <w:rsid w:val="00AD1DCF"/>
    <w:rsid w:val="00AD1ED8"/>
    <w:rsid w:val="00AD1FD5"/>
    <w:rsid w:val="00AD2824"/>
    <w:rsid w:val="00AD3130"/>
    <w:rsid w:val="00AD31CD"/>
    <w:rsid w:val="00AD3799"/>
    <w:rsid w:val="00AD37BC"/>
    <w:rsid w:val="00AD45E0"/>
    <w:rsid w:val="00AD4987"/>
    <w:rsid w:val="00AD541E"/>
    <w:rsid w:val="00AD5C7C"/>
    <w:rsid w:val="00AD650D"/>
    <w:rsid w:val="00AD76D1"/>
    <w:rsid w:val="00AE1153"/>
    <w:rsid w:val="00AE1320"/>
    <w:rsid w:val="00AE1B51"/>
    <w:rsid w:val="00AE1FDC"/>
    <w:rsid w:val="00AE24B2"/>
    <w:rsid w:val="00AE2847"/>
    <w:rsid w:val="00AE2B52"/>
    <w:rsid w:val="00AE2B6F"/>
    <w:rsid w:val="00AE34BA"/>
    <w:rsid w:val="00AE3551"/>
    <w:rsid w:val="00AE4071"/>
    <w:rsid w:val="00AE4266"/>
    <w:rsid w:val="00AE4461"/>
    <w:rsid w:val="00AE470F"/>
    <w:rsid w:val="00AE51B8"/>
    <w:rsid w:val="00AE67DF"/>
    <w:rsid w:val="00AE6A1E"/>
    <w:rsid w:val="00AF2412"/>
    <w:rsid w:val="00AF2D47"/>
    <w:rsid w:val="00AF2DB7"/>
    <w:rsid w:val="00AF3B3D"/>
    <w:rsid w:val="00AF3B45"/>
    <w:rsid w:val="00AF3BB9"/>
    <w:rsid w:val="00AF3CA4"/>
    <w:rsid w:val="00AF3E41"/>
    <w:rsid w:val="00AF5322"/>
    <w:rsid w:val="00AF5929"/>
    <w:rsid w:val="00AF5ED0"/>
    <w:rsid w:val="00AF629E"/>
    <w:rsid w:val="00AF6380"/>
    <w:rsid w:val="00AF6FB7"/>
    <w:rsid w:val="00AF6FF6"/>
    <w:rsid w:val="00AF790F"/>
    <w:rsid w:val="00B007E8"/>
    <w:rsid w:val="00B014C7"/>
    <w:rsid w:val="00B01594"/>
    <w:rsid w:val="00B016D1"/>
    <w:rsid w:val="00B016FC"/>
    <w:rsid w:val="00B02114"/>
    <w:rsid w:val="00B02916"/>
    <w:rsid w:val="00B02DAB"/>
    <w:rsid w:val="00B02E4A"/>
    <w:rsid w:val="00B02F48"/>
    <w:rsid w:val="00B03115"/>
    <w:rsid w:val="00B03288"/>
    <w:rsid w:val="00B037CA"/>
    <w:rsid w:val="00B03812"/>
    <w:rsid w:val="00B046A3"/>
    <w:rsid w:val="00B04DC8"/>
    <w:rsid w:val="00B0537E"/>
    <w:rsid w:val="00B0561B"/>
    <w:rsid w:val="00B05621"/>
    <w:rsid w:val="00B05674"/>
    <w:rsid w:val="00B05981"/>
    <w:rsid w:val="00B05E5C"/>
    <w:rsid w:val="00B06F79"/>
    <w:rsid w:val="00B072FE"/>
    <w:rsid w:val="00B07B6A"/>
    <w:rsid w:val="00B07EC9"/>
    <w:rsid w:val="00B1028B"/>
    <w:rsid w:val="00B10647"/>
    <w:rsid w:val="00B106BD"/>
    <w:rsid w:val="00B10732"/>
    <w:rsid w:val="00B108E1"/>
    <w:rsid w:val="00B10E39"/>
    <w:rsid w:val="00B11206"/>
    <w:rsid w:val="00B117EC"/>
    <w:rsid w:val="00B11F55"/>
    <w:rsid w:val="00B129B9"/>
    <w:rsid w:val="00B13488"/>
    <w:rsid w:val="00B13DC1"/>
    <w:rsid w:val="00B141EA"/>
    <w:rsid w:val="00B14555"/>
    <w:rsid w:val="00B14A29"/>
    <w:rsid w:val="00B15B14"/>
    <w:rsid w:val="00B15D1F"/>
    <w:rsid w:val="00B16EE0"/>
    <w:rsid w:val="00B17577"/>
    <w:rsid w:val="00B1763B"/>
    <w:rsid w:val="00B177F4"/>
    <w:rsid w:val="00B2039E"/>
    <w:rsid w:val="00B2080F"/>
    <w:rsid w:val="00B20E19"/>
    <w:rsid w:val="00B2113D"/>
    <w:rsid w:val="00B213E8"/>
    <w:rsid w:val="00B21CFC"/>
    <w:rsid w:val="00B22338"/>
    <w:rsid w:val="00B22ACC"/>
    <w:rsid w:val="00B2383F"/>
    <w:rsid w:val="00B23E97"/>
    <w:rsid w:val="00B23FAB"/>
    <w:rsid w:val="00B2522B"/>
    <w:rsid w:val="00B259D4"/>
    <w:rsid w:val="00B25B00"/>
    <w:rsid w:val="00B25EAD"/>
    <w:rsid w:val="00B2651D"/>
    <w:rsid w:val="00B27931"/>
    <w:rsid w:val="00B27D50"/>
    <w:rsid w:val="00B27F4A"/>
    <w:rsid w:val="00B30BD2"/>
    <w:rsid w:val="00B30F88"/>
    <w:rsid w:val="00B30FA7"/>
    <w:rsid w:val="00B312DE"/>
    <w:rsid w:val="00B314ED"/>
    <w:rsid w:val="00B3192B"/>
    <w:rsid w:val="00B31BE6"/>
    <w:rsid w:val="00B31CD6"/>
    <w:rsid w:val="00B31D0E"/>
    <w:rsid w:val="00B32248"/>
    <w:rsid w:val="00B32E67"/>
    <w:rsid w:val="00B34513"/>
    <w:rsid w:val="00B3462E"/>
    <w:rsid w:val="00B34766"/>
    <w:rsid w:val="00B35843"/>
    <w:rsid w:val="00B358A1"/>
    <w:rsid w:val="00B35968"/>
    <w:rsid w:val="00B359B2"/>
    <w:rsid w:val="00B36D1C"/>
    <w:rsid w:val="00B376A6"/>
    <w:rsid w:val="00B37D59"/>
    <w:rsid w:val="00B403B3"/>
    <w:rsid w:val="00B4072A"/>
    <w:rsid w:val="00B40FCF"/>
    <w:rsid w:val="00B418DC"/>
    <w:rsid w:val="00B41C38"/>
    <w:rsid w:val="00B421F0"/>
    <w:rsid w:val="00B4256D"/>
    <w:rsid w:val="00B4260F"/>
    <w:rsid w:val="00B426ED"/>
    <w:rsid w:val="00B435E2"/>
    <w:rsid w:val="00B43A7F"/>
    <w:rsid w:val="00B43BE8"/>
    <w:rsid w:val="00B43CDA"/>
    <w:rsid w:val="00B43D8F"/>
    <w:rsid w:val="00B44879"/>
    <w:rsid w:val="00B44DBC"/>
    <w:rsid w:val="00B45B4F"/>
    <w:rsid w:val="00B45C6C"/>
    <w:rsid w:val="00B46560"/>
    <w:rsid w:val="00B472B4"/>
    <w:rsid w:val="00B47E6C"/>
    <w:rsid w:val="00B503DE"/>
    <w:rsid w:val="00B506BA"/>
    <w:rsid w:val="00B512E5"/>
    <w:rsid w:val="00B513C5"/>
    <w:rsid w:val="00B51D06"/>
    <w:rsid w:val="00B52026"/>
    <w:rsid w:val="00B52181"/>
    <w:rsid w:val="00B52DF8"/>
    <w:rsid w:val="00B52EA8"/>
    <w:rsid w:val="00B534F8"/>
    <w:rsid w:val="00B53793"/>
    <w:rsid w:val="00B5463B"/>
    <w:rsid w:val="00B54C13"/>
    <w:rsid w:val="00B55653"/>
    <w:rsid w:val="00B55696"/>
    <w:rsid w:val="00B56926"/>
    <w:rsid w:val="00B56AF3"/>
    <w:rsid w:val="00B570D6"/>
    <w:rsid w:val="00B60515"/>
    <w:rsid w:val="00B608EC"/>
    <w:rsid w:val="00B60A77"/>
    <w:rsid w:val="00B61B97"/>
    <w:rsid w:val="00B61CE9"/>
    <w:rsid w:val="00B61F13"/>
    <w:rsid w:val="00B634D0"/>
    <w:rsid w:val="00B64840"/>
    <w:rsid w:val="00B64C76"/>
    <w:rsid w:val="00B65967"/>
    <w:rsid w:val="00B660B1"/>
    <w:rsid w:val="00B6688D"/>
    <w:rsid w:val="00B66BCF"/>
    <w:rsid w:val="00B66C3D"/>
    <w:rsid w:val="00B676A8"/>
    <w:rsid w:val="00B67965"/>
    <w:rsid w:val="00B67DBD"/>
    <w:rsid w:val="00B70AA6"/>
    <w:rsid w:val="00B7114A"/>
    <w:rsid w:val="00B71D33"/>
    <w:rsid w:val="00B72080"/>
    <w:rsid w:val="00B7213C"/>
    <w:rsid w:val="00B73AEF"/>
    <w:rsid w:val="00B744ED"/>
    <w:rsid w:val="00B745FB"/>
    <w:rsid w:val="00B74777"/>
    <w:rsid w:val="00B74998"/>
    <w:rsid w:val="00B75017"/>
    <w:rsid w:val="00B7502E"/>
    <w:rsid w:val="00B75494"/>
    <w:rsid w:val="00B76053"/>
    <w:rsid w:val="00B76E7A"/>
    <w:rsid w:val="00B77019"/>
    <w:rsid w:val="00B8027D"/>
    <w:rsid w:val="00B8030E"/>
    <w:rsid w:val="00B80806"/>
    <w:rsid w:val="00B809D1"/>
    <w:rsid w:val="00B80A73"/>
    <w:rsid w:val="00B80ED2"/>
    <w:rsid w:val="00B811C3"/>
    <w:rsid w:val="00B81322"/>
    <w:rsid w:val="00B815EB"/>
    <w:rsid w:val="00B81AA3"/>
    <w:rsid w:val="00B81AE5"/>
    <w:rsid w:val="00B82CB3"/>
    <w:rsid w:val="00B834EC"/>
    <w:rsid w:val="00B835A8"/>
    <w:rsid w:val="00B837B2"/>
    <w:rsid w:val="00B8395D"/>
    <w:rsid w:val="00B83BA5"/>
    <w:rsid w:val="00B847B6"/>
    <w:rsid w:val="00B84B8F"/>
    <w:rsid w:val="00B84D58"/>
    <w:rsid w:val="00B85B0D"/>
    <w:rsid w:val="00B85C08"/>
    <w:rsid w:val="00B85FB6"/>
    <w:rsid w:val="00B862EA"/>
    <w:rsid w:val="00B8698C"/>
    <w:rsid w:val="00B869DA"/>
    <w:rsid w:val="00B87793"/>
    <w:rsid w:val="00B87A8A"/>
    <w:rsid w:val="00B901E4"/>
    <w:rsid w:val="00B90729"/>
    <w:rsid w:val="00B914F2"/>
    <w:rsid w:val="00B91A2B"/>
    <w:rsid w:val="00B92451"/>
    <w:rsid w:val="00B92CCA"/>
    <w:rsid w:val="00B92DC8"/>
    <w:rsid w:val="00B92EA0"/>
    <w:rsid w:val="00B93745"/>
    <w:rsid w:val="00B93F66"/>
    <w:rsid w:val="00B9430A"/>
    <w:rsid w:val="00B94AD9"/>
    <w:rsid w:val="00B95667"/>
    <w:rsid w:val="00B95990"/>
    <w:rsid w:val="00B96E29"/>
    <w:rsid w:val="00BA0830"/>
    <w:rsid w:val="00BA15AE"/>
    <w:rsid w:val="00BA2CE1"/>
    <w:rsid w:val="00BA322F"/>
    <w:rsid w:val="00BA3969"/>
    <w:rsid w:val="00BA3DDB"/>
    <w:rsid w:val="00BA49C9"/>
    <w:rsid w:val="00BA51B3"/>
    <w:rsid w:val="00BA55BD"/>
    <w:rsid w:val="00BA5A95"/>
    <w:rsid w:val="00BA6187"/>
    <w:rsid w:val="00BA6462"/>
    <w:rsid w:val="00BA711F"/>
    <w:rsid w:val="00BA7368"/>
    <w:rsid w:val="00BB04A3"/>
    <w:rsid w:val="00BB06FE"/>
    <w:rsid w:val="00BB0A9A"/>
    <w:rsid w:val="00BB1396"/>
    <w:rsid w:val="00BB200B"/>
    <w:rsid w:val="00BB22D0"/>
    <w:rsid w:val="00BB2442"/>
    <w:rsid w:val="00BB2F45"/>
    <w:rsid w:val="00BB3A04"/>
    <w:rsid w:val="00BB42D1"/>
    <w:rsid w:val="00BB4AA7"/>
    <w:rsid w:val="00BB5D63"/>
    <w:rsid w:val="00BB61FF"/>
    <w:rsid w:val="00BB644A"/>
    <w:rsid w:val="00BB7332"/>
    <w:rsid w:val="00BB7AA2"/>
    <w:rsid w:val="00BB7BB5"/>
    <w:rsid w:val="00BB7C72"/>
    <w:rsid w:val="00BB7D3F"/>
    <w:rsid w:val="00BC03C8"/>
    <w:rsid w:val="00BC0712"/>
    <w:rsid w:val="00BC08FC"/>
    <w:rsid w:val="00BC1658"/>
    <w:rsid w:val="00BC1D63"/>
    <w:rsid w:val="00BC2547"/>
    <w:rsid w:val="00BC2E0D"/>
    <w:rsid w:val="00BC30A0"/>
    <w:rsid w:val="00BC3452"/>
    <w:rsid w:val="00BC3BAE"/>
    <w:rsid w:val="00BC3EC2"/>
    <w:rsid w:val="00BC4E54"/>
    <w:rsid w:val="00BC50A7"/>
    <w:rsid w:val="00BC5714"/>
    <w:rsid w:val="00BC5B92"/>
    <w:rsid w:val="00BC679A"/>
    <w:rsid w:val="00BC6987"/>
    <w:rsid w:val="00BC6AE9"/>
    <w:rsid w:val="00BC6D2D"/>
    <w:rsid w:val="00BC6EEE"/>
    <w:rsid w:val="00BC77EC"/>
    <w:rsid w:val="00BC7A3B"/>
    <w:rsid w:val="00BD0588"/>
    <w:rsid w:val="00BD1568"/>
    <w:rsid w:val="00BD1BDF"/>
    <w:rsid w:val="00BD2121"/>
    <w:rsid w:val="00BD2137"/>
    <w:rsid w:val="00BD2319"/>
    <w:rsid w:val="00BD38B7"/>
    <w:rsid w:val="00BD3998"/>
    <w:rsid w:val="00BD44A5"/>
    <w:rsid w:val="00BD59C8"/>
    <w:rsid w:val="00BD5DE6"/>
    <w:rsid w:val="00BD633A"/>
    <w:rsid w:val="00BD6A52"/>
    <w:rsid w:val="00BD6F35"/>
    <w:rsid w:val="00BD7588"/>
    <w:rsid w:val="00BD75D1"/>
    <w:rsid w:val="00BD7D10"/>
    <w:rsid w:val="00BE1727"/>
    <w:rsid w:val="00BE189B"/>
    <w:rsid w:val="00BE1CC6"/>
    <w:rsid w:val="00BE261A"/>
    <w:rsid w:val="00BE2A6D"/>
    <w:rsid w:val="00BE2F69"/>
    <w:rsid w:val="00BE31DA"/>
    <w:rsid w:val="00BE3539"/>
    <w:rsid w:val="00BE372D"/>
    <w:rsid w:val="00BE4521"/>
    <w:rsid w:val="00BE4612"/>
    <w:rsid w:val="00BE5220"/>
    <w:rsid w:val="00BE545C"/>
    <w:rsid w:val="00BE5BDF"/>
    <w:rsid w:val="00BE5C30"/>
    <w:rsid w:val="00BE5F24"/>
    <w:rsid w:val="00BE6013"/>
    <w:rsid w:val="00BE6018"/>
    <w:rsid w:val="00BE6B9C"/>
    <w:rsid w:val="00BE7882"/>
    <w:rsid w:val="00BF0065"/>
    <w:rsid w:val="00BF0194"/>
    <w:rsid w:val="00BF081E"/>
    <w:rsid w:val="00BF121F"/>
    <w:rsid w:val="00BF12F4"/>
    <w:rsid w:val="00BF1480"/>
    <w:rsid w:val="00BF1AF8"/>
    <w:rsid w:val="00BF1E1A"/>
    <w:rsid w:val="00BF2583"/>
    <w:rsid w:val="00BF2652"/>
    <w:rsid w:val="00BF2CA8"/>
    <w:rsid w:val="00BF2F9C"/>
    <w:rsid w:val="00BF3EE5"/>
    <w:rsid w:val="00BF441C"/>
    <w:rsid w:val="00BF4640"/>
    <w:rsid w:val="00BF4A2B"/>
    <w:rsid w:val="00BF50C8"/>
    <w:rsid w:val="00BF6527"/>
    <w:rsid w:val="00BF6580"/>
    <w:rsid w:val="00BF6C54"/>
    <w:rsid w:val="00BF7375"/>
    <w:rsid w:val="00BF78DA"/>
    <w:rsid w:val="00BF7A8C"/>
    <w:rsid w:val="00BF7CBD"/>
    <w:rsid w:val="00BF7CE6"/>
    <w:rsid w:val="00C009E6"/>
    <w:rsid w:val="00C00A75"/>
    <w:rsid w:val="00C00B1E"/>
    <w:rsid w:val="00C014A9"/>
    <w:rsid w:val="00C01FD7"/>
    <w:rsid w:val="00C023C8"/>
    <w:rsid w:val="00C02456"/>
    <w:rsid w:val="00C02CBD"/>
    <w:rsid w:val="00C02E65"/>
    <w:rsid w:val="00C03805"/>
    <w:rsid w:val="00C038CE"/>
    <w:rsid w:val="00C048CF"/>
    <w:rsid w:val="00C05215"/>
    <w:rsid w:val="00C05703"/>
    <w:rsid w:val="00C05F20"/>
    <w:rsid w:val="00C0603D"/>
    <w:rsid w:val="00C06123"/>
    <w:rsid w:val="00C064BC"/>
    <w:rsid w:val="00C06851"/>
    <w:rsid w:val="00C0691A"/>
    <w:rsid w:val="00C06EA1"/>
    <w:rsid w:val="00C06F07"/>
    <w:rsid w:val="00C07B17"/>
    <w:rsid w:val="00C101CF"/>
    <w:rsid w:val="00C10C08"/>
    <w:rsid w:val="00C11DF6"/>
    <w:rsid w:val="00C11E9A"/>
    <w:rsid w:val="00C120AE"/>
    <w:rsid w:val="00C12229"/>
    <w:rsid w:val="00C126B8"/>
    <w:rsid w:val="00C1276F"/>
    <w:rsid w:val="00C1298B"/>
    <w:rsid w:val="00C129D1"/>
    <w:rsid w:val="00C129F2"/>
    <w:rsid w:val="00C12D3B"/>
    <w:rsid w:val="00C136F1"/>
    <w:rsid w:val="00C140C0"/>
    <w:rsid w:val="00C142F6"/>
    <w:rsid w:val="00C14763"/>
    <w:rsid w:val="00C14CC4"/>
    <w:rsid w:val="00C14E3E"/>
    <w:rsid w:val="00C15B68"/>
    <w:rsid w:val="00C163E4"/>
    <w:rsid w:val="00C16768"/>
    <w:rsid w:val="00C176FD"/>
    <w:rsid w:val="00C17A97"/>
    <w:rsid w:val="00C209AB"/>
    <w:rsid w:val="00C219D5"/>
    <w:rsid w:val="00C21D08"/>
    <w:rsid w:val="00C222CE"/>
    <w:rsid w:val="00C225E9"/>
    <w:rsid w:val="00C226E1"/>
    <w:rsid w:val="00C22843"/>
    <w:rsid w:val="00C2355D"/>
    <w:rsid w:val="00C236ED"/>
    <w:rsid w:val="00C2495F"/>
    <w:rsid w:val="00C24B3E"/>
    <w:rsid w:val="00C25ED8"/>
    <w:rsid w:val="00C26F67"/>
    <w:rsid w:val="00C27B86"/>
    <w:rsid w:val="00C27C62"/>
    <w:rsid w:val="00C30385"/>
    <w:rsid w:val="00C30DD2"/>
    <w:rsid w:val="00C31C17"/>
    <w:rsid w:val="00C31EDA"/>
    <w:rsid w:val="00C3249B"/>
    <w:rsid w:val="00C3296A"/>
    <w:rsid w:val="00C32C38"/>
    <w:rsid w:val="00C33C27"/>
    <w:rsid w:val="00C345FA"/>
    <w:rsid w:val="00C3640B"/>
    <w:rsid w:val="00C36931"/>
    <w:rsid w:val="00C36A35"/>
    <w:rsid w:val="00C36AD2"/>
    <w:rsid w:val="00C36EAC"/>
    <w:rsid w:val="00C3707B"/>
    <w:rsid w:val="00C37105"/>
    <w:rsid w:val="00C37279"/>
    <w:rsid w:val="00C37A42"/>
    <w:rsid w:val="00C37E16"/>
    <w:rsid w:val="00C413F4"/>
    <w:rsid w:val="00C4236D"/>
    <w:rsid w:val="00C42948"/>
    <w:rsid w:val="00C429DD"/>
    <w:rsid w:val="00C42DBA"/>
    <w:rsid w:val="00C43EE9"/>
    <w:rsid w:val="00C44829"/>
    <w:rsid w:val="00C44A34"/>
    <w:rsid w:val="00C44C27"/>
    <w:rsid w:val="00C44C5D"/>
    <w:rsid w:val="00C45966"/>
    <w:rsid w:val="00C45C9A"/>
    <w:rsid w:val="00C466DA"/>
    <w:rsid w:val="00C467CA"/>
    <w:rsid w:val="00C46BBD"/>
    <w:rsid w:val="00C501FA"/>
    <w:rsid w:val="00C50430"/>
    <w:rsid w:val="00C51D1C"/>
    <w:rsid w:val="00C51D2A"/>
    <w:rsid w:val="00C51F96"/>
    <w:rsid w:val="00C52A57"/>
    <w:rsid w:val="00C52EB5"/>
    <w:rsid w:val="00C52EF7"/>
    <w:rsid w:val="00C52F3F"/>
    <w:rsid w:val="00C53264"/>
    <w:rsid w:val="00C535FE"/>
    <w:rsid w:val="00C53CAC"/>
    <w:rsid w:val="00C53E9F"/>
    <w:rsid w:val="00C54E39"/>
    <w:rsid w:val="00C55131"/>
    <w:rsid w:val="00C556E2"/>
    <w:rsid w:val="00C56508"/>
    <w:rsid w:val="00C56E01"/>
    <w:rsid w:val="00C576D6"/>
    <w:rsid w:val="00C57DAE"/>
    <w:rsid w:val="00C60361"/>
    <w:rsid w:val="00C60C8A"/>
    <w:rsid w:val="00C61004"/>
    <w:rsid w:val="00C61ACA"/>
    <w:rsid w:val="00C62601"/>
    <w:rsid w:val="00C62715"/>
    <w:rsid w:val="00C63AAB"/>
    <w:rsid w:val="00C63C2F"/>
    <w:rsid w:val="00C64577"/>
    <w:rsid w:val="00C64CFF"/>
    <w:rsid w:val="00C66686"/>
    <w:rsid w:val="00C67172"/>
    <w:rsid w:val="00C67885"/>
    <w:rsid w:val="00C678E6"/>
    <w:rsid w:val="00C67948"/>
    <w:rsid w:val="00C679C9"/>
    <w:rsid w:val="00C701A0"/>
    <w:rsid w:val="00C70A94"/>
    <w:rsid w:val="00C71774"/>
    <w:rsid w:val="00C717B4"/>
    <w:rsid w:val="00C72BAB"/>
    <w:rsid w:val="00C73B82"/>
    <w:rsid w:val="00C7427E"/>
    <w:rsid w:val="00C74C95"/>
    <w:rsid w:val="00C75161"/>
    <w:rsid w:val="00C7525C"/>
    <w:rsid w:val="00C75877"/>
    <w:rsid w:val="00C767AE"/>
    <w:rsid w:val="00C767B7"/>
    <w:rsid w:val="00C76AB8"/>
    <w:rsid w:val="00C77805"/>
    <w:rsid w:val="00C77A89"/>
    <w:rsid w:val="00C80456"/>
    <w:rsid w:val="00C8047E"/>
    <w:rsid w:val="00C80B94"/>
    <w:rsid w:val="00C80E29"/>
    <w:rsid w:val="00C81040"/>
    <w:rsid w:val="00C81448"/>
    <w:rsid w:val="00C823FC"/>
    <w:rsid w:val="00C83813"/>
    <w:rsid w:val="00C84236"/>
    <w:rsid w:val="00C84482"/>
    <w:rsid w:val="00C84AC5"/>
    <w:rsid w:val="00C84C31"/>
    <w:rsid w:val="00C853AE"/>
    <w:rsid w:val="00C856ED"/>
    <w:rsid w:val="00C86773"/>
    <w:rsid w:val="00C87920"/>
    <w:rsid w:val="00C90AC6"/>
    <w:rsid w:val="00C912A0"/>
    <w:rsid w:val="00C920F2"/>
    <w:rsid w:val="00C924B9"/>
    <w:rsid w:val="00C92566"/>
    <w:rsid w:val="00C92DC8"/>
    <w:rsid w:val="00C92E8A"/>
    <w:rsid w:val="00C93358"/>
    <w:rsid w:val="00C939EC"/>
    <w:rsid w:val="00C94407"/>
    <w:rsid w:val="00C9470F"/>
    <w:rsid w:val="00C95165"/>
    <w:rsid w:val="00C957D9"/>
    <w:rsid w:val="00C95F69"/>
    <w:rsid w:val="00C95FC9"/>
    <w:rsid w:val="00C976C0"/>
    <w:rsid w:val="00C9779F"/>
    <w:rsid w:val="00C97F44"/>
    <w:rsid w:val="00CA025C"/>
    <w:rsid w:val="00CA125E"/>
    <w:rsid w:val="00CA169C"/>
    <w:rsid w:val="00CA1BC1"/>
    <w:rsid w:val="00CA2671"/>
    <w:rsid w:val="00CA2BCE"/>
    <w:rsid w:val="00CA3245"/>
    <w:rsid w:val="00CA3501"/>
    <w:rsid w:val="00CA3D09"/>
    <w:rsid w:val="00CA4592"/>
    <w:rsid w:val="00CA46FA"/>
    <w:rsid w:val="00CA4732"/>
    <w:rsid w:val="00CA47E3"/>
    <w:rsid w:val="00CA50F6"/>
    <w:rsid w:val="00CA514E"/>
    <w:rsid w:val="00CA5797"/>
    <w:rsid w:val="00CA6132"/>
    <w:rsid w:val="00CA6867"/>
    <w:rsid w:val="00CA690D"/>
    <w:rsid w:val="00CA6F53"/>
    <w:rsid w:val="00CA7185"/>
    <w:rsid w:val="00CA7718"/>
    <w:rsid w:val="00CB02C5"/>
    <w:rsid w:val="00CB05A7"/>
    <w:rsid w:val="00CB0619"/>
    <w:rsid w:val="00CB0773"/>
    <w:rsid w:val="00CB09A4"/>
    <w:rsid w:val="00CB2490"/>
    <w:rsid w:val="00CB2A48"/>
    <w:rsid w:val="00CB2A61"/>
    <w:rsid w:val="00CB2F24"/>
    <w:rsid w:val="00CB3046"/>
    <w:rsid w:val="00CB4700"/>
    <w:rsid w:val="00CB487B"/>
    <w:rsid w:val="00CB50FD"/>
    <w:rsid w:val="00CB54EF"/>
    <w:rsid w:val="00CB58E2"/>
    <w:rsid w:val="00CB5DD3"/>
    <w:rsid w:val="00CB604E"/>
    <w:rsid w:val="00CB6519"/>
    <w:rsid w:val="00CB6630"/>
    <w:rsid w:val="00CB724A"/>
    <w:rsid w:val="00CB751E"/>
    <w:rsid w:val="00CB781F"/>
    <w:rsid w:val="00CC08DA"/>
    <w:rsid w:val="00CC17A5"/>
    <w:rsid w:val="00CC21BD"/>
    <w:rsid w:val="00CC232D"/>
    <w:rsid w:val="00CC2811"/>
    <w:rsid w:val="00CC3242"/>
    <w:rsid w:val="00CC33A8"/>
    <w:rsid w:val="00CC3637"/>
    <w:rsid w:val="00CC40F7"/>
    <w:rsid w:val="00CC4B2F"/>
    <w:rsid w:val="00CC4D17"/>
    <w:rsid w:val="00CC4FA5"/>
    <w:rsid w:val="00CC6E57"/>
    <w:rsid w:val="00CC78E4"/>
    <w:rsid w:val="00CD0844"/>
    <w:rsid w:val="00CD0AF3"/>
    <w:rsid w:val="00CD0DDD"/>
    <w:rsid w:val="00CD168B"/>
    <w:rsid w:val="00CD1CC4"/>
    <w:rsid w:val="00CD1D32"/>
    <w:rsid w:val="00CD1F46"/>
    <w:rsid w:val="00CD2B4E"/>
    <w:rsid w:val="00CD2C2A"/>
    <w:rsid w:val="00CD2C75"/>
    <w:rsid w:val="00CD2D1F"/>
    <w:rsid w:val="00CD3019"/>
    <w:rsid w:val="00CD3538"/>
    <w:rsid w:val="00CD3D59"/>
    <w:rsid w:val="00CD434B"/>
    <w:rsid w:val="00CD466F"/>
    <w:rsid w:val="00CD61A3"/>
    <w:rsid w:val="00CD6426"/>
    <w:rsid w:val="00CD64DB"/>
    <w:rsid w:val="00CD6549"/>
    <w:rsid w:val="00CD7389"/>
    <w:rsid w:val="00CD75B8"/>
    <w:rsid w:val="00CD7C44"/>
    <w:rsid w:val="00CD7F9F"/>
    <w:rsid w:val="00CE049D"/>
    <w:rsid w:val="00CE08F2"/>
    <w:rsid w:val="00CE1FA9"/>
    <w:rsid w:val="00CE213D"/>
    <w:rsid w:val="00CE2D26"/>
    <w:rsid w:val="00CE3210"/>
    <w:rsid w:val="00CE39FB"/>
    <w:rsid w:val="00CE3FD2"/>
    <w:rsid w:val="00CE4474"/>
    <w:rsid w:val="00CE4D1E"/>
    <w:rsid w:val="00CE4D52"/>
    <w:rsid w:val="00CE54EC"/>
    <w:rsid w:val="00CE572F"/>
    <w:rsid w:val="00CE5B6B"/>
    <w:rsid w:val="00CE5E86"/>
    <w:rsid w:val="00CE60EA"/>
    <w:rsid w:val="00CE75F8"/>
    <w:rsid w:val="00CF0136"/>
    <w:rsid w:val="00CF0E31"/>
    <w:rsid w:val="00CF12EF"/>
    <w:rsid w:val="00CF14FB"/>
    <w:rsid w:val="00CF1968"/>
    <w:rsid w:val="00CF3084"/>
    <w:rsid w:val="00CF3E51"/>
    <w:rsid w:val="00CF4ED6"/>
    <w:rsid w:val="00CF518E"/>
    <w:rsid w:val="00CF56B5"/>
    <w:rsid w:val="00CF577E"/>
    <w:rsid w:val="00CF5893"/>
    <w:rsid w:val="00CF5C45"/>
    <w:rsid w:val="00CF6196"/>
    <w:rsid w:val="00CF65D0"/>
    <w:rsid w:val="00CF6FF1"/>
    <w:rsid w:val="00CF711C"/>
    <w:rsid w:val="00CF750A"/>
    <w:rsid w:val="00CF7D9A"/>
    <w:rsid w:val="00D001A4"/>
    <w:rsid w:val="00D001B9"/>
    <w:rsid w:val="00D00700"/>
    <w:rsid w:val="00D00866"/>
    <w:rsid w:val="00D00CB6"/>
    <w:rsid w:val="00D01254"/>
    <w:rsid w:val="00D01A8F"/>
    <w:rsid w:val="00D01ADD"/>
    <w:rsid w:val="00D020F7"/>
    <w:rsid w:val="00D025CB"/>
    <w:rsid w:val="00D02763"/>
    <w:rsid w:val="00D02DD6"/>
    <w:rsid w:val="00D03494"/>
    <w:rsid w:val="00D036CF"/>
    <w:rsid w:val="00D037D1"/>
    <w:rsid w:val="00D03C32"/>
    <w:rsid w:val="00D03C90"/>
    <w:rsid w:val="00D03C9E"/>
    <w:rsid w:val="00D03EB2"/>
    <w:rsid w:val="00D041A4"/>
    <w:rsid w:val="00D04A54"/>
    <w:rsid w:val="00D04AB4"/>
    <w:rsid w:val="00D04B82"/>
    <w:rsid w:val="00D04EC8"/>
    <w:rsid w:val="00D050A2"/>
    <w:rsid w:val="00D05201"/>
    <w:rsid w:val="00D05500"/>
    <w:rsid w:val="00D05A65"/>
    <w:rsid w:val="00D05F98"/>
    <w:rsid w:val="00D06F92"/>
    <w:rsid w:val="00D07B66"/>
    <w:rsid w:val="00D1091E"/>
    <w:rsid w:val="00D1097B"/>
    <w:rsid w:val="00D10B4E"/>
    <w:rsid w:val="00D10F61"/>
    <w:rsid w:val="00D10FD0"/>
    <w:rsid w:val="00D126D4"/>
    <w:rsid w:val="00D12895"/>
    <w:rsid w:val="00D12931"/>
    <w:rsid w:val="00D12EB4"/>
    <w:rsid w:val="00D13077"/>
    <w:rsid w:val="00D13A3F"/>
    <w:rsid w:val="00D140E3"/>
    <w:rsid w:val="00D1411C"/>
    <w:rsid w:val="00D1428F"/>
    <w:rsid w:val="00D149BC"/>
    <w:rsid w:val="00D158C7"/>
    <w:rsid w:val="00D15920"/>
    <w:rsid w:val="00D16B85"/>
    <w:rsid w:val="00D16DEC"/>
    <w:rsid w:val="00D20708"/>
    <w:rsid w:val="00D207CE"/>
    <w:rsid w:val="00D20D18"/>
    <w:rsid w:val="00D20D65"/>
    <w:rsid w:val="00D20DDE"/>
    <w:rsid w:val="00D215C1"/>
    <w:rsid w:val="00D2182D"/>
    <w:rsid w:val="00D2195B"/>
    <w:rsid w:val="00D21BDC"/>
    <w:rsid w:val="00D21F4A"/>
    <w:rsid w:val="00D222EA"/>
    <w:rsid w:val="00D2284E"/>
    <w:rsid w:val="00D22F95"/>
    <w:rsid w:val="00D23942"/>
    <w:rsid w:val="00D23970"/>
    <w:rsid w:val="00D25904"/>
    <w:rsid w:val="00D26491"/>
    <w:rsid w:val="00D269F8"/>
    <w:rsid w:val="00D26B1A"/>
    <w:rsid w:val="00D26FB7"/>
    <w:rsid w:val="00D2715F"/>
    <w:rsid w:val="00D271E2"/>
    <w:rsid w:val="00D274A4"/>
    <w:rsid w:val="00D27E7A"/>
    <w:rsid w:val="00D300E3"/>
    <w:rsid w:val="00D30452"/>
    <w:rsid w:val="00D306E2"/>
    <w:rsid w:val="00D30CC9"/>
    <w:rsid w:val="00D30F22"/>
    <w:rsid w:val="00D31821"/>
    <w:rsid w:val="00D31B22"/>
    <w:rsid w:val="00D31E54"/>
    <w:rsid w:val="00D32071"/>
    <w:rsid w:val="00D32733"/>
    <w:rsid w:val="00D32B66"/>
    <w:rsid w:val="00D33072"/>
    <w:rsid w:val="00D35F32"/>
    <w:rsid w:val="00D36B8F"/>
    <w:rsid w:val="00D36EBA"/>
    <w:rsid w:val="00D37CE9"/>
    <w:rsid w:val="00D4016A"/>
    <w:rsid w:val="00D40743"/>
    <w:rsid w:val="00D40A34"/>
    <w:rsid w:val="00D417FB"/>
    <w:rsid w:val="00D41A51"/>
    <w:rsid w:val="00D426CE"/>
    <w:rsid w:val="00D42A7D"/>
    <w:rsid w:val="00D43932"/>
    <w:rsid w:val="00D43CA8"/>
    <w:rsid w:val="00D44D43"/>
    <w:rsid w:val="00D44DB1"/>
    <w:rsid w:val="00D44ED8"/>
    <w:rsid w:val="00D45AFB"/>
    <w:rsid w:val="00D4608F"/>
    <w:rsid w:val="00D46703"/>
    <w:rsid w:val="00D46D48"/>
    <w:rsid w:val="00D471EB"/>
    <w:rsid w:val="00D4796A"/>
    <w:rsid w:val="00D47EC7"/>
    <w:rsid w:val="00D50093"/>
    <w:rsid w:val="00D50804"/>
    <w:rsid w:val="00D50F36"/>
    <w:rsid w:val="00D514CE"/>
    <w:rsid w:val="00D51623"/>
    <w:rsid w:val="00D51822"/>
    <w:rsid w:val="00D51B8F"/>
    <w:rsid w:val="00D51BE2"/>
    <w:rsid w:val="00D51DC3"/>
    <w:rsid w:val="00D51EBC"/>
    <w:rsid w:val="00D52F33"/>
    <w:rsid w:val="00D531EA"/>
    <w:rsid w:val="00D53506"/>
    <w:rsid w:val="00D536A8"/>
    <w:rsid w:val="00D53A36"/>
    <w:rsid w:val="00D540D1"/>
    <w:rsid w:val="00D542E4"/>
    <w:rsid w:val="00D55262"/>
    <w:rsid w:val="00D55675"/>
    <w:rsid w:val="00D55FD6"/>
    <w:rsid w:val="00D5610C"/>
    <w:rsid w:val="00D56247"/>
    <w:rsid w:val="00D57B07"/>
    <w:rsid w:val="00D6033F"/>
    <w:rsid w:val="00D606A6"/>
    <w:rsid w:val="00D60A86"/>
    <w:rsid w:val="00D60D7A"/>
    <w:rsid w:val="00D611FA"/>
    <w:rsid w:val="00D61972"/>
    <w:rsid w:val="00D629A9"/>
    <w:rsid w:val="00D63394"/>
    <w:rsid w:val="00D63921"/>
    <w:rsid w:val="00D63F06"/>
    <w:rsid w:val="00D64420"/>
    <w:rsid w:val="00D6454B"/>
    <w:rsid w:val="00D645E8"/>
    <w:rsid w:val="00D64A80"/>
    <w:rsid w:val="00D6509C"/>
    <w:rsid w:val="00D650CD"/>
    <w:rsid w:val="00D65AA6"/>
    <w:rsid w:val="00D667D8"/>
    <w:rsid w:val="00D66ACA"/>
    <w:rsid w:val="00D66CCB"/>
    <w:rsid w:val="00D7005C"/>
    <w:rsid w:val="00D70462"/>
    <w:rsid w:val="00D711CB"/>
    <w:rsid w:val="00D71AD2"/>
    <w:rsid w:val="00D728D8"/>
    <w:rsid w:val="00D72C97"/>
    <w:rsid w:val="00D72E86"/>
    <w:rsid w:val="00D73AAB"/>
    <w:rsid w:val="00D73C7E"/>
    <w:rsid w:val="00D74083"/>
    <w:rsid w:val="00D74134"/>
    <w:rsid w:val="00D743CF"/>
    <w:rsid w:val="00D74412"/>
    <w:rsid w:val="00D752E7"/>
    <w:rsid w:val="00D75767"/>
    <w:rsid w:val="00D75B7C"/>
    <w:rsid w:val="00D76100"/>
    <w:rsid w:val="00D765D0"/>
    <w:rsid w:val="00D76DBB"/>
    <w:rsid w:val="00D775D8"/>
    <w:rsid w:val="00D779A1"/>
    <w:rsid w:val="00D80166"/>
    <w:rsid w:val="00D80DE1"/>
    <w:rsid w:val="00D80F26"/>
    <w:rsid w:val="00D8101A"/>
    <w:rsid w:val="00D816CC"/>
    <w:rsid w:val="00D81AEA"/>
    <w:rsid w:val="00D81D64"/>
    <w:rsid w:val="00D81FE6"/>
    <w:rsid w:val="00D82768"/>
    <w:rsid w:val="00D82D1F"/>
    <w:rsid w:val="00D8305C"/>
    <w:rsid w:val="00D8337C"/>
    <w:rsid w:val="00D83560"/>
    <w:rsid w:val="00D8395C"/>
    <w:rsid w:val="00D83B5F"/>
    <w:rsid w:val="00D8475B"/>
    <w:rsid w:val="00D84E94"/>
    <w:rsid w:val="00D854C9"/>
    <w:rsid w:val="00D86B73"/>
    <w:rsid w:val="00D86E50"/>
    <w:rsid w:val="00D87332"/>
    <w:rsid w:val="00D87506"/>
    <w:rsid w:val="00D876C5"/>
    <w:rsid w:val="00D87E05"/>
    <w:rsid w:val="00D87E77"/>
    <w:rsid w:val="00D87EEF"/>
    <w:rsid w:val="00D90CD0"/>
    <w:rsid w:val="00D916B2"/>
    <w:rsid w:val="00D91C4C"/>
    <w:rsid w:val="00D925E2"/>
    <w:rsid w:val="00D92837"/>
    <w:rsid w:val="00D93013"/>
    <w:rsid w:val="00D93808"/>
    <w:rsid w:val="00D93882"/>
    <w:rsid w:val="00D93A60"/>
    <w:rsid w:val="00D93BEC"/>
    <w:rsid w:val="00D952F7"/>
    <w:rsid w:val="00D95A94"/>
    <w:rsid w:val="00D9610B"/>
    <w:rsid w:val="00D96148"/>
    <w:rsid w:val="00D973D9"/>
    <w:rsid w:val="00D9742C"/>
    <w:rsid w:val="00D975D4"/>
    <w:rsid w:val="00D97FA6"/>
    <w:rsid w:val="00DA05BC"/>
    <w:rsid w:val="00DA08AA"/>
    <w:rsid w:val="00DA0BD1"/>
    <w:rsid w:val="00DA1779"/>
    <w:rsid w:val="00DA1B39"/>
    <w:rsid w:val="00DA1F9A"/>
    <w:rsid w:val="00DA236D"/>
    <w:rsid w:val="00DA2B22"/>
    <w:rsid w:val="00DA2F98"/>
    <w:rsid w:val="00DA3053"/>
    <w:rsid w:val="00DA36FB"/>
    <w:rsid w:val="00DA3B73"/>
    <w:rsid w:val="00DA3C7A"/>
    <w:rsid w:val="00DA3F75"/>
    <w:rsid w:val="00DA429B"/>
    <w:rsid w:val="00DA4C4A"/>
    <w:rsid w:val="00DA4CA1"/>
    <w:rsid w:val="00DA57E8"/>
    <w:rsid w:val="00DA5B67"/>
    <w:rsid w:val="00DA65D1"/>
    <w:rsid w:val="00DA72AA"/>
    <w:rsid w:val="00DA7642"/>
    <w:rsid w:val="00DA7745"/>
    <w:rsid w:val="00DA77D2"/>
    <w:rsid w:val="00DA79A8"/>
    <w:rsid w:val="00DA7B89"/>
    <w:rsid w:val="00DB02D8"/>
    <w:rsid w:val="00DB0496"/>
    <w:rsid w:val="00DB097F"/>
    <w:rsid w:val="00DB1870"/>
    <w:rsid w:val="00DB3868"/>
    <w:rsid w:val="00DB5821"/>
    <w:rsid w:val="00DB5A3E"/>
    <w:rsid w:val="00DB6CB5"/>
    <w:rsid w:val="00DB7248"/>
    <w:rsid w:val="00DC05C9"/>
    <w:rsid w:val="00DC0B48"/>
    <w:rsid w:val="00DC112A"/>
    <w:rsid w:val="00DC15D2"/>
    <w:rsid w:val="00DC1EC4"/>
    <w:rsid w:val="00DC2061"/>
    <w:rsid w:val="00DC2A7A"/>
    <w:rsid w:val="00DC2DDB"/>
    <w:rsid w:val="00DC3ED2"/>
    <w:rsid w:val="00DC49CB"/>
    <w:rsid w:val="00DC4D4A"/>
    <w:rsid w:val="00DC4FBB"/>
    <w:rsid w:val="00DC55AD"/>
    <w:rsid w:val="00DC55AE"/>
    <w:rsid w:val="00DC5819"/>
    <w:rsid w:val="00DC63C7"/>
    <w:rsid w:val="00DC7952"/>
    <w:rsid w:val="00DC7A5B"/>
    <w:rsid w:val="00DD0595"/>
    <w:rsid w:val="00DD0ACE"/>
    <w:rsid w:val="00DD13D7"/>
    <w:rsid w:val="00DD16F8"/>
    <w:rsid w:val="00DD19EF"/>
    <w:rsid w:val="00DD1FF0"/>
    <w:rsid w:val="00DD2153"/>
    <w:rsid w:val="00DD23AD"/>
    <w:rsid w:val="00DD2C2A"/>
    <w:rsid w:val="00DD3260"/>
    <w:rsid w:val="00DD370B"/>
    <w:rsid w:val="00DD395C"/>
    <w:rsid w:val="00DD47B2"/>
    <w:rsid w:val="00DD48AB"/>
    <w:rsid w:val="00DD4C93"/>
    <w:rsid w:val="00DD50B4"/>
    <w:rsid w:val="00DD521B"/>
    <w:rsid w:val="00DD5C73"/>
    <w:rsid w:val="00DD664B"/>
    <w:rsid w:val="00DD68D8"/>
    <w:rsid w:val="00DD7401"/>
    <w:rsid w:val="00DE077B"/>
    <w:rsid w:val="00DE0868"/>
    <w:rsid w:val="00DE0B86"/>
    <w:rsid w:val="00DE0F74"/>
    <w:rsid w:val="00DE16DE"/>
    <w:rsid w:val="00DE24F8"/>
    <w:rsid w:val="00DE26F3"/>
    <w:rsid w:val="00DE2711"/>
    <w:rsid w:val="00DE2CCD"/>
    <w:rsid w:val="00DE34C0"/>
    <w:rsid w:val="00DE39EE"/>
    <w:rsid w:val="00DE3ACB"/>
    <w:rsid w:val="00DE3DC3"/>
    <w:rsid w:val="00DE4190"/>
    <w:rsid w:val="00DE4667"/>
    <w:rsid w:val="00DE5141"/>
    <w:rsid w:val="00DE5F78"/>
    <w:rsid w:val="00DE6152"/>
    <w:rsid w:val="00DE6869"/>
    <w:rsid w:val="00DE70BB"/>
    <w:rsid w:val="00DF050D"/>
    <w:rsid w:val="00DF08A0"/>
    <w:rsid w:val="00DF0BFE"/>
    <w:rsid w:val="00DF14DD"/>
    <w:rsid w:val="00DF1974"/>
    <w:rsid w:val="00DF22DF"/>
    <w:rsid w:val="00DF2C57"/>
    <w:rsid w:val="00DF33E4"/>
    <w:rsid w:val="00DF35A1"/>
    <w:rsid w:val="00DF3DAA"/>
    <w:rsid w:val="00DF3DE1"/>
    <w:rsid w:val="00DF3EB2"/>
    <w:rsid w:val="00DF4230"/>
    <w:rsid w:val="00DF44C1"/>
    <w:rsid w:val="00DF5507"/>
    <w:rsid w:val="00DF58BB"/>
    <w:rsid w:val="00DF6E90"/>
    <w:rsid w:val="00DF715C"/>
    <w:rsid w:val="00DF76F2"/>
    <w:rsid w:val="00DF7A95"/>
    <w:rsid w:val="00DF7C1A"/>
    <w:rsid w:val="00E00441"/>
    <w:rsid w:val="00E00734"/>
    <w:rsid w:val="00E00A46"/>
    <w:rsid w:val="00E0148D"/>
    <w:rsid w:val="00E02857"/>
    <w:rsid w:val="00E03122"/>
    <w:rsid w:val="00E04310"/>
    <w:rsid w:val="00E04FF3"/>
    <w:rsid w:val="00E05910"/>
    <w:rsid w:val="00E05969"/>
    <w:rsid w:val="00E05B44"/>
    <w:rsid w:val="00E060CB"/>
    <w:rsid w:val="00E0619D"/>
    <w:rsid w:val="00E07410"/>
    <w:rsid w:val="00E074D0"/>
    <w:rsid w:val="00E07BD3"/>
    <w:rsid w:val="00E10567"/>
    <w:rsid w:val="00E1070B"/>
    <w:rsid w:val="00E10C1B"/>
    <w:rsid w:val="00E12506"/>
    <w:rsid w:val="00E1272D"/>
    <w:rsid w:val="00E1313B"/>
    <w:rsid w:val="00E13581"/>
    <w:rsid w:val="00E13844"/>
    <w:rsid w:val="00E13A0A"/>
    <w:rsid w:val="00E13AE6"/>
    <w:rsid w:val="00E13EF5"/>
    <w:rsid w:val="00E14631"/>
    <w:rsid w:val="00E14811"/>
    <w:rsid w:val="00E14C10"/>
    <w:rsid w:val="00E14D83"/>
    <w:rsid w:val="00E14E91"/>
    <w:rsid w:val="00E15851"/>
    <w:rsid w:val="00E16D64"/>
    <w:rsid w:val="00E1756E"/>
    <w:rsid w:val="00E203F5"/>
    <w:rsid w:val="00E206FF"/>
    <w:rsid w:val="00E208BE"/>
    <w:rsid w:val="00E20F42"/>
    <w:rsid w:val="00E21060"/>
    <w:rsid w:val="00E21C14"/>
    <w:rsid w:val="00E220D7"/>
    <w:rsid w:val="00E22965"/>
    <w:rsid w:val="00E22CA7"/>
    <w:rsid w:val="00E22D6B"/>
    <w:rsid w:val="00E22FF6"/>
    <w:rsid w:val="00E230E2"/>
    <w:rsid w:val="00E2343E"/>
    <w:rsid w:val="00E23BF7"/>
    <w:rsid w:val="00E23C67"/>
    <w:rsid w:val="00E23F39"/>
    <w:rsid w:val="00E2463C"/>
    <w:rsid w:val="00E246C8"/>
    <w:rsid w:val="00E254DB"/>
    <w:rsid w:val="00E25786"/>
    <w:rsid w:val="00E26AF6"/>
    <w:rsid w:val="00E26B69"/>
    <w:rsid w:val="00E3077F"/>
    <w:rsid w:val="00E309A5"/>
    <w:rsid w:val="00E30F88"/>
    <w:rsid w:val="00E311A9"/>
    <w:rsid w:val="00E31CF2"/>
    <w:rsid w:val="00E34047"/>
    <w:rsid w:val="00E340D0"/>
    <w:rsid w:val="00E34331"/>
    <w:rsid w:val="00E344A9"/>
    <w:rsid w:val="00E34610"/>
    <w:rsid w:val="00E347D0"/>
    <w:rsid w:val="00E35262"/>
    <w:rsid w:val="00E352FB"/>
    <w:rsid w:val="00E35B94"/>
    <w:rsid w:val="00E368C4"/>
    <w:rsid w:val="00E36987"/>
    <w:rsid w:val="00E36C34"/>
    <w:rsid w:val="00E3796F"/>
    <w:rsid w:val="00E37F87"/>
    <w:rsid w:val="00E40DD1"/>
    <w:rsid w:val="00E41C76"/>
    <w:rsid w:val="00E41D32"/>
    <w:rsid w:val="00E41F89"/>
    <w:rsid w:val="00E42A73"/>
    <w:rsid w:val="00E42F50"/>
    <w:rsid w:val="00E42FAE"/>
    <w:rsid w:val="00E43F95"/>
    <w:rsid w:val="00E4419E"/>
    <w:rsid w:val="00E4452E"/>
    <w:rsid w:val="00E44E53"/>
    <w:rsid w:val="00E45387"/>
    <w:rsid w:val="00E4566E"/>
    <w:rsid w:val="00E4583E"/>
    <w:rsid w:val="00E45D74"/>
    <w:rsid w:val="00E46094"/>
    <w:rsid w:val="00E4616F"/>
    <w:rsid w:val="00E479B0"/>
    <w:rsid w:val="00E502AB"/>
    <w:rsid w:val="00E504B3"/>
    <w:rsid w:val="00E508FA"/>
    <w:rsid w:val="00E50C80"/>
    <w:rsid w:val="00E512AC"/>
    <w:rsid w:val="00E518E2"/>
    <w:rsid w:val="00E51943"/>
    <w:rsid w:val="00E51AF8"/>
    <w:rsid w:val="00E51EBA"/>
    <w:rsid w:val="00E525BB"/>
    <w:rsid w:val="00E5278D"/>
    <w:rsid w:val="00E52B8E"/>
    <w:rsid w:val="00E52C0F"/>
    <w:rsid w:val="00E530B6"/>
    <w:rsid w:val="00E534FD"/>
    <w:rsid w:val="00E53CEB"/>
    <w:rsid w:val="00E53E02"/>
    <w:rsid w:val="00E5485D"/>
    <w:rsid w:val="00E54BC7"/>
    <w:rsid w:val="00E55054"/>
    <w:rsid w:val="00E5556E"/>
    <w:rsid w:val="00E562F0"/>
    <w:rsid w:val="00E563BE"/>
    <w:rsid w:val="00E56B4D"/>
    <w:rsid w:val="00E56E93"/>
    <w:rsid w:val="00E5793A"/>
    <w:rsid w:val="00E57F70"/>
    <w:rsid w:val="00E60848"/>
    <w:rsid w:val="00E60EFE"/>
    <w:rsid w:val="00E61B7A"/>
    <w:rsid w:val="00E62578"/>
    <w:rsid w:val="00E6258D"/>
    <w:rsid w:val="00E62F2F"/>
    <w:rsid w:val="00E631B0"/>
    <w:rsid w:val="00E631C0"/>
    <w:rsid w:val="00E639A1"/>
    <w:rsid w:val="00E63FFB"/>
    <w:rsid w:val="00E64263"/>
    <w:rsid w:val="00E64649"/>
    <w:rsid w:val="00E64C4A"/>
    <w:rsid w:val="00E652F9"/>
    <w:rsid w:val="00E65B21"/>
    <w:rsid w:val="00E65B60"/>
    <w:rsid w:val="00E672DF"/>
    <w:rsid w:val="00E67D66"/>
    <w:rsid w:val="00E67DC7"/>
    <w:rsid w:val="00E70E90"/>
    <w:rsid w:val="00E70F7F"/>
    <w:rsid w:val="00E722EC"/>
    <w:rsid w:val="00E730E1"/>
    <w:rsid w:val="00E73781"/>
    <w:rsid w:val="00E74512"/>
    <w:rsid w:val="00E74F08"/>
    <w:rsid w:val="00E752F8"/>
    <w:rsid w:val="00E777BF"/>
    <w:rsid w:val="00E81765"/>
    <w:rsid w:val="00E82080"/>
    <w:rsid w:val="00E82A41"/>
    <w:rsid w:val="00E83A85"/>
    <w:rsid w:val="00E83B0E"/>
    <w:rsid w:val="00E8409D"/>
    <w:rsid w:val="00E840F7"/>
    <w:rsid w:val="00E841CA"/>
    <w:rsid w:val="00E84A49"/>
    <w:rsid w:val="00E85388"/>
    <w:rsid w:val="00E862D7"/>
    <w:rsid w:val="00E864CC"/>
    <w:rsid w:val="00E87193"/>
    <w:rsid w:val="00E87289"/>
    <w:rsid w:val="00E8755F"/>
    <w:rsid w:val="00E87955"/>
    <w:rsid w:val="00E90BB2"/>
    <w:rsid w:val="00E911D4"/>
    <w:rsid w:val="00E912F9"/>
    <w:rsid w:val="00E91580"/>
    <w:rsid w:val="00E91853"/>
    <w:rsid w:val="00E91EC9"/>
    <w:rsid w:val="00E91ED4"/>
    <w:rsid w:val="00E9240B"/>
    <w:rsid w:val="00E92663"/>
    <w:rsid w:val="00E929F2"/>
    <w:rsid w:val="00E9315B"/>
    <w:rsid w:val="00E931FB"/>
    <w:rsid w:val="00E9325D"/>
    <w:rsid w:val="00E93A76"/>
    <w:rsid w:val="00E94289"/>
    <w:rsid w:val="00E94687"/>
    <w:rsid w:val="00E947C4"/>
    <w:rsid w:val="00E9537B"/>
    <w:rsid w:val="00E954F9"/>
    <w:rsid w:val="00E9567C"/>
    <w:rsid w:val="00E95E63"/>
    <w:rsid w:val="00E9636C"/>
    <w:rsid w:val="00E965AF"/>
    <w:rsid w:val="00E96A0C"/>
    <w:rsid w:val="00E96A0E"/>
    <w:rsid w:val="00E97785"/>
    <w:rsid w:val="00E9795B"/>
    <w:rsid w:val="00EA039B"/>
    <w:rsid w:val="00EA0702"/>
    <w:rsid w:val="00EA1ED2"/>
    <w:rsid w:val="00EA20D4"/>
    <w:rsid w:val="00EA2174"/>
    <w:rsid w:val="00EA2372"/>
    <w:rsid w:val="00EA2621"/>
    <w:rsid w:val="00EA2D4F"/>
    <w:rsid w:val="00EA30A4"/>
    <w:rsid w:val="00EA3D05"/>
    <w:rsid w:val="00EA4415"/>
    <w:rsid w:val="00EA4563"/>
    <w:rsid w:val="00EA49B0"/>
    <w:rsid w:val="00EA4B61"/>
    <w:rsid w:val="00EA5312"/>
    <w:rsid w:val="00EA53DB"/>
    <w:rsid w:val="00EA559D"/>
    <w:rsid w:val="00EA658F"/>
    <w:rsid w:val="00EA666D"/>
    <w:rsid w:val="00EA71A0"/>
    <w:rsid w:val="00EA7290"/>
    <w:rsid w:val="00EA73B4"/>
    <w:rsid w:val="00EB0108"/>
    <w:rsid w:val="00EB0B46"/>
    <w:rsid w:val="00EB1A3A"/>
    <w:rsid w:val="00EB1B71"/>
    <w:rsid w:val="00EB29C7"/>
    <w:rsid w:val="00EB2F49"/>
    <w:rsid w:val="00EB307C"/>
    <w:rsid w:val="00EB35C0"/>
    <w:rsid w:val="00EB45B6"/>
    <w:rsid w:val="00EB48B2"/>
    <w:rsid w:val="00EB585C"/>
    <w:rsid w:val="00EB673F"/>
    <w:rsid w:val="00EB67CD"/>
    <w:rsid w:val="00EB683F"/>
    <w:rsid w:val="00EB6C7E"/>
    <w:rsid w:val="00EB6D67"/>
    <w:rsid w:val="00EB6DBF"/>
    <w:rsid w:val="00EB70EE"/>
    <w:rsid w:val="00EB7E8C"/>
    <w:rsid w:val="00EC03EB"/>
    <w:rsid w:val="00EC0D4E"/>
    <w:rsid w:val="00EC0E9D"/>
    <w:rsid w:val="00EC170A"/>
    <w:rsid w:val="00EC21D2"/>
    <w:rsid w:val="00EC25D3"/>
    <w:rsid w:val="00EC2FDF"/>
    <w:rsid w:val="00EC3585"/>
    <w:rsid w:val="00EC3977"/>
    <w:rsid w:val="00EC3A24"/>
    <w:rsid w:val="00EC40F1"/>
    <w:rsid w:val="00EC40F8"/>
    <w:rsid w:val="00EC4C0F"/>
    <w:rsid w:val="00EC4E03"/>
    <w:rsid w:val="00EC51C5"/>
    <w:rsid w:val="00EC5A89"/>
    <w:rsid w:val="00EC6311"/>
    <w:rsid w:val="00EC66C5"/>
    <w:rsid w:val="00EC6D22"/>
    <w:rsid w:val="00ED0D0B"/>
    <w:rsid w:val="00ED1447"/>
    <w:rsid w:val="00ED2442"/>
    <w:rsid w:val="00ED2B16"/>
    <w:rsid w:val="00ED2C0A"/>
    <w:rsid w:val="00ED33D5"/>
    <w:rsid w:val="00ED47AD"/>
    <w:rsid w:val="00ED5A0F"/>
    <w:rsid w:val="00ED6241"/>
    <w:rsid w:val="00ED7314"/>
    <w:rsid w:val="00EE0088"/>
    <w:rsid w:val="00EE01DA"/>
    <w:rsid w:val="00EE02BB"/>
    <w:rsid w:val="00EE07BF"/>
    <w:rsid w:val="00EE0BBF"/>
    <w:rsid w:val="00EE1F53"/>
    <w:rsid w:val="00EE20C3"/>
    <w:rsid w:val="00EE20FD"/>
    <w:rsid w:val="00EE2118"/>
    <w:rsid w:val="00EE2233"/>
    <w:rsid w:val="00EE256F"/>
    <w:rsid w:val="00EE25D1"/>
    <w:rsid w:val="00EE34E8"/>
    <w:rsid w:val="00EE3D70"/>
    <w:rsid w:val="00EE4485"/>
    <w:rsid w:val="00EE5311"/>
    <w:rsid w:val="00EE5390"/>
    <w:rsid w:val="00EE540C"/>
    <w:rsid w:val="00EE55B9"/>
    <w:rsid w:val="00EE5BA9"/>
    <w:rsid w:val="00EE6640"/>
    <w:rsid w:val="00EE6860"/>
    <w:rsid w:val="00EE6B99"/>
    <w:rsid w:val="00EE7DDB"/>
    <w:rsid w:val="00EF0784"/>
    <w:rsid w:val="00EF07A0"/>
    <w:rsid w:val="00EF090D"/>
    <w:rsid w:val="00EF0C0D"/>
    <w:rsid w:val="00EF0C36"/>
    <w:rsid w:val="00EF1DBB"/>
    <w:rsid w:val="00EF1EF0"/>
    <w:rsid w:val="00EF213B"/>
    <w:rsid w:val="00EF291F"/>
    <w:rsid w:val="00EF2B30"/>
    <w:rsid w:val="00EF2EC6"/>
    <w:rsid w:val="00EF3085"/>
    <w:rsid w:val="00EF3387"/>
    <w:rsid w:val="00EF36CF"/>
    <w:rsid w:val="00EF37E2"/>
    <w:rsid w:val="00EF3D97"/>
    <w:rsid w:val="00EF4028"/>
    <w:rsid w:val="00EF4355"/>
    <w:rsid w:val="00EF436E"/>
    <w:rsid w:val="00EF466A"/>
    <w:rsid w:val="00EF46FB"/>
    <w:rsid w:val="00EF4B5C"/>
    <w:rsid w:val="00EF508F"/>
    <w:rsid w:val="00EF5344"/>
    <w:rsid w:val="00EF5D18"/>
    <w:rsid w:val="00EF601B"/>
    <w:rsid w:val="00EF65D4"/>
    <w:rsid w:val="00EF67B7"/>
    <w:rsid w:val="00EF68D2"/>
    <w:rsid w:val="00EF7ECB"/>
    <w:rsid w:val="00F003FA"/>
    <w:rsid w:val="00F00BE4"/>
    <w:rsid w:val="00F01881"/>
    <w:rsid w:val="00F0208E"/>
    <w:rsid w:val="00F02437"/>
    <w:rsid w:val="00F025B1"/>
    <w:rsid w:val="00F02624"/>
    <w:rsid w:val="00F03146"/>
    <w:rsid w:val="00F0398D"/>
    <w:rsid w:val="00F039FB"/>
    <w:rsid w:val="00F03CBE"/>
    <w:rsid w:val="00F0408D"/>
    <w:rsid w:val="00F043F2"/>
    <w:rsid w:val="00F04730"/>
    <w:rsid w:val="00F04C22"/>
    <w:rsid w:val="00F05D73"/>
    <w:rsid w:val="00F06096"/>
    <w:rsid w:val="00F06255"/>
    <w:rsid w:val="00F0683B"/>
    <w:rsid w:val="00F0725B"/>
    <w:rsid w:val="00F07DA2"/>
    <w:rsid w:val="00F1005F"/>
    <w:rsid w:val="00F10132"/>
    <w:rsid w:val="00F106B3"/>
    <w:rsid w:val="00F10A4D"/>
    <w:rsid w:val="00F10C1C"/>
    <w:rsid w:val="00F111A3"/>
    <w:rsid w:val="00F1120B"/>
    <w:rsid w:val="00F11A53"/>
    <w:rsid w:val="00F1252E"/>
    <w:rsid w:val="00F12A23"/>
    <w:rsid w:val="00F12EF0"/>
    <w:rsid w:val="00F137B9"/>
    <w:rsid w:val="00F13848"/>
    <w:rsid w:val="00F13B4E"/>
    <w:rsid w:val="00F141FE"/>
    <w:rsid w:val="00F14461"/>
    <w:rsid w:val="00F14BD2"/>
    <w:rsid w:val="00F14FD3"/>
    <w:rsid w:val="00F151C6"/>
    <w:rsid w:val="00F153AC"/>
    <w:rsid w:val="00F16A57"/>
    <w:rsid w:val="00F16F49"/>
    <w:rsid w:val="00F1798E"/>
    <w:rsid w:val="00F17AC2"/>
    <w:rsid w:val="00F17D6E"/>
    <w:rsid w:val="00F202B2"/>
    <w:rsid w:val="00F206C1"/>
    <w:rsid w:val="00F21206"/>
    <w:rsid w:val="00F214B2"/>
    <w:rsid w:val="00F214F3"/>
    <w:rsid w:val="00F21978"/>
    <w:rsid w:val="00F21E77"/>
    <w:rsid w:val="00F22DF4"/>
    <w:rsid w:val="00F23347"/>
    <w:rsid w:val="00F236C7"/>
    <w:rsid w:val="00F23746"/>
    <w:rsid w:val="00F23AA3"/>
    <w:rsid w:val="00F24166"/>
    <w:rsid w:val="00F248AA"/>
    <w:rsid w:val="00F24A17"/>
    <w:rsid w:val="00F24A3B"/>
    <w:rsid w:val="00F24AE3"/>
    <w:rsid w:val="00F24D41"/>
    <w:rsid w:val="00F254C4"/>
    <w:rsid w:val="00F2562E"/>
    <w:rsid w:val="00F2586C"/>
    <w:rsid w:val="00F25B62"/>
    <w:rsid w:val="00F264F4"/>
    <w:rsid w:val="00F26A37"/>
    <w:rsid w:val="00F26E94"/>
    <w:rsid w:val="00F301FE"/>
    <w:rsid w:val="00F3127C"/>
    <w:rsid w:val="00F31307"/>
    <w:rsid w:val="00F31372"/>
    <w:rsid w:val="00F316A5"/>
    <w:rsid w:val="00F319F6"/>
    <w:rsid w:val="00F32DD2"/>
    <w:rsid w:val="00F33DC3"/>
    <w:rsid w:val="00F346E8"/>
    <w:rsid w:val="00F34A73"/>
    <w:rsid w:val="00F34C6F"/>
    <w:rsid w:val="00F359EE"/>
    <w:rsid w:val="00F35A1F"/>
    <w:rsid w:val="00F37080"/>
    <w:rsid w:val="00F40630"/>
    <w:rsid w:val="00F4072C"/>
    <w:rsid w:val="00F409E2"/>
    <w:rsid w:val="00F419F7"/>
    <w:rsid w:val="00F41E48"/>
    <w:rsid w:val="00F42E5D"/>
    <w:rsid w:val="00F430AB"/>
    <w:rsid w:val="00F43A24"/>
    <w:rsid w:val="00F43BA3"/>
    <w:rsid w:val="00F44E9E"/>
    <w:rsid w:val="00F458F0"/>
    <w:rsid w:val="00F4629E"/>
    <w:rsid w:val="00F465B0"/>
    <w:rsid w:val="00F46C36"/>
    <w:rsid w:val="00F47AE4"/>
    <w:rsid w:val="00F47DD9"/>
    <w:rsid w:val="00F5026D"/>
    <w:rsid w:val="00F503C6"/>
    <w:rsid w:val="00F5053F"/>
    <w:rsid w:val="00F50663"/>
    <w:rsid w:val="00F50B28"/>
    <w:rsid w:val="00F5152C"/>
    <w:rsid w:val="00F51771"/>
    <w:rsid w:val="00F528C9"/>
    <w:rsid w:val="00F539E4"/>
    <w:rsid w:val="00F55376"/>
    <w:rsid w:val="00F5553A"/>
    <w:rsid w:val="00F55A8B"/>
    <w:rsid w:val="00F56D8E"/>
    <w:rsid w:val="00F57D73"/>
    <w:rsid w:val="00F57D7F"/>
    <w:rsid w:val="00F57F15"/>
    <w:rsid w:val="00F600ED"/>
    <w:rsid w:val="00F60C6F"/>
    <w:rsid w:val="00F60F04"/>
    <w:rsid w:val="00F610B0"/>
    <w:rsid w:val="00F6188E"/>
    <w:rsid w:val="00F61D82"/>
    <w:rsid w:val="00F62399"/>
    <w:rsid w:val="00F6251C"/>
    <w:rsid w:val="00F62840"/>
    <w:rsid w:val="00F63824"/>
    <w:rsid w:val="00F63A03"/>
    <w:rsid w:val="00F63A34"/>
    <w:rsid w:val="00F657D6"/>
    <w:rsid w:val="00F657D8"/>
    <w:rsid w:val="00F65A41"/>
    <w:rsid w:val="00F66311"/>
    <w:rsid w:val="00F6646D"/>
    <w:rsid w:val="00F6699E"/>
    <w:rsid w:val="00F66A54"/>
    <w:rsid w:val="00F66A72"/>
    <w:rsid w:val="00F66B78"/>
    <w:rsid w:val="00F67BC9"/>
    <w:rsid w:val="00F7058F"/>
    <w:rsid w:val="00F7070B"/>
    <w:rsid w:val="00F70890"/>
    <w:rsid w:val="00F710CA"/>
    <w:rsid w:val="00F72194"/>
    <w:rsid w:val="00F72534"/>
    <w:rsid w:val="00F7291A"/>
    <w:rsid w:val="00F72B56"/>
    <w:rsid w:val="00F73627"/>
    <w:rsid w:val="00F73690"/>
    <w:rsid w:val="00F73747"/>
    <w:rsid w:val="00F737CA"/>
    <w:rsid w:val="00F73C11"/>
    <w:rsid w:val="00F741FA"/>
    <w:rsid w:val="00F749D5"/>
    <w:rsid w:val="00F74D55"/>
    <w:rsid w:val="00F74FF8"/>
    <w:rsid w:val="00F754F1"/>
    <w:rsid w:val="00F767CC"/>
    <w:rsid w:val="00F76BF8"/>
    <w:rsid w:val="00F76CAE"/>
    <w:rsid w:val="00F77242"/>
    <w:rsid w:val="00F7735B"/>
    <w:rsid w:val="00F776D6"/>
    <w:rsid w:val="00F80CA3"/>
    <w:rsid w:val="00F81449"/>
    <w:rsid w:val="00F818B9"/>
    <w:rsid w:val="00F823B9"/>
    <w:rsid w:val="00F824EB"/>
    <w:rsid w:val="00F828C9"/>
    <w:rsid w:val="00F82C16"/>
    <w:rsid w:val="00F82CBA"/>
    <w:rsid w:val="00F83B09"/>
    <w:rsid w:val="00F84818"/>
    <w:rsid w:val="00F848EC"/>
    <w:rsid w:val="00F85006"/>
    <w:rsid w:val="00F85014"/>
    <w:rsid w:val="00F853BA"/>
    <w:rsid w:val="00F854FF"/>
    <w:rsid w:val="00F85D15"/>
    <w:rsid w:val="00F85E13"/>
    <w:rsid w:val="00F86486"/>
    <w:rsid w:val="00F87793"/>
    <w:rsid w:val="00F90C87"/>
    <w:rsid w:val="00F90EE8"/>
    <w:rsid w:val="00F91FFB"/>
    <w:rsid w:val="00F92C6E"/>
    <w:rsid w:val="00F93456"/>
    <w:rsid w:val="00F93484"/>
    <w:rsid w:val="00F94255"/>
    <w:rsid w:val="00F94A2B"/>
    <w:rsid w:val="00F95196"/>
    <w:rsid w:val="00F95227"/>
    <w:rsid w:val="00F956E0"/>
    <w:rsid w:val="00F956FF"/>
    <w:rsid w:val="00F9574D"/>
    <w:rsid w:val="00F95837"/>
    <w:rsid w:val="00F95880"/>
    <w:rsid w:val="00F95A41"/>
    <w:rsid w:val="00F96550"/>
    <w:rsid w:val="00F96828"/>
    <w:rsid w:val="00F97FEE"/>
    <w:rsid w:val="00FA0031"/>
    <w:rsid w:val="00FA028A"/>
    <w:rsid w:val="00FA0A51"/>
    <w:rsid w:val="00FA0F93"/>
    <w:rsid w:val="00FA107C"/>
    <w:rsid w:val="00FA1125"/>
    <w:rsid w:val="00FA14AA"/>
    <w:rsid w:val="00FA1FE6"/>
    <w:rsid w:val="00FA28C1"/>
    <w:rsid w:val="00FA2B71"/>
    <w:rsid w:val="00FA2C41"/>
    <w:rsid w:val="00FA2FA2"/>
    <w:rsid w:val="00FA3029"/>
    <w:rsid w:val="00FA3572"/>
    <w:rsid w:val="00FA35CE"/>
    <w:rsid w:val="00FA36EC"/>
    <w:rsid w:val="00FA47DB"/>
    <w:rsid w:val="00FA490B"/>
    <w:rsid w:val="00FA4CDC"/>
    <w:rsid w:val="00FA55E0"/>
    <w:rsid w:val="00FA5A63"/>
    <w:rsid w:val="00FA6A55"/>
    <w:rsid w:val="00FA7EF8"/>
    <w:rsid w:val="00FB0A45"/>
    <w:rsid w:val="00FB0BC5"/>
    <w:rsid w:val="00FB13A8"/>
    <w:rsid w:val="00FB176C"/>
    <w:rsid w:val="00FB3896"/>
    <w:rsid w:val="00FB39BF"/>
    <w:rsid w:val="00FB3B86"/>
    <w:rsid w:val="00FB4486"/>
    <w:rsid w:val="00FB5330"/>
    <w:rsid w:val="00FB538A"/>
    <w:rsid w:val="00FB550D"/>
    <w:rsid w:val="00FB6759"/>
    <w:rsid w:val="00FB75EC"/>
    <w:rsid w:val="00FB7D74"/>
    <w:rsid w:val="00FC003B"/>
    <w:rsid w:val="00FC0B75"/>
    <w:rsid w:val="00FC0B9B"/>
    <w:rsid w:val="00FC0EDC"/>
    <w:rsid w:val="00FC12EB"/>
    <w:rsid w:val="00FC1844"/>
    <w:rsid w:val="00FC1E10"/>
    <w:rsid w:val="00FC1EA9"/>
    <w:rsid w:val="00FC2349"/>
    <w:rsid w:val="00FC2A15"/>
    <w:rsid w:val="00FC3027"/>
    <w:rsid w:val="00FC3276"/>
    <w:rsid w:val="00FC330F"/>
    <w:rsid w:val="00FC35B7"/>
    <w:rsid w:val="00FC360D"/>
    <w:rsid w:val="00FC3651"/>
    <w:rsid w:val="00FC3FE7"/>
    <w:rsid w:val="00FC42F2"/>
    <w:rsid w:val="00FC58FD"/>
    <w:rsid w:val="00FC5D30"/>
    <w:rsid w:val="00FC66E4"/>
    <w:rsid w:val="00FC71DB"/>
    <w:rsid w:val="00FC7360"/>
    <w:rsid w:val="00FC7404"/>
    <w:rsid w:val="00FC7B17"/>
    <w:rsid w:val="00FC7D09"/>
    <w:rsid w:val="00FC7D71"/>
    <w:rsid w:val="00FD0034"/>
    <w:rsid w:val="00FD0882"/>
    <w:rsid w:val="00FD17B9"/>
    <w:rsid w:val="00FD20AC"/>
    <w:rsid w:val="00FD246A"/>
    <w:rsid w:val="00FD27FB"/>
    <w:rsid w:val="00FD28BE"/>
    <w:rsid w:val="00FD3C30"/>
    <w:rsid w:val="00FD4086"/>
    <w:rsid w:val="00FD4095"/>
    <w:rsid w:val="00FD43DE"/>
    <w:rsid w:val="00FD4F27"/>
    <w:rsid w:val="00FD532C"/>
    <w:rsid w:val="00FD53D4"/>
    <w:rsid w:val="00FD5459"/>
    <w:rsid w:val="00FD5D4D"/>
    <w:rsid w:val="00FD5E19"/>
    <w:rsid w:val="00FD60A9"/>
    <w:rsid w:val="00FD6847"/>
    <w:rsid w:val="00FD6FB1"/>
    <w:rsid w:val="00FD7CD9"/>
    <w:rsid w:val="00FE0545"/>
    <w:rsid w:val="00FE08D4"/>
    <w:rsid w:val="00FE0C04"/>
    <w:rsid w:val="00FE1D6D"/>
    <w:rsid w:val="00FE2687"/>
    <w:rsid w:val="00FE2CCC"/>
    <w:rsid w:val="00FE2CCE"/>
    <w:rsid w:val="00FE3350"/>
    <w:rsid w:val="00FE35A5"/>
    <w:rsid w:val="00FE3789"/>
    <w:rsid w:val="00FE3D7A"/>
    <w:rsid w:val="00FE3F31"/>
    <w:rsid w:val="00FE41FF"/>
    <w:rsid w:val="00FE4761"/>
    <w:rsid w:val="00FE4DFA"/>
    <w:rsid w:val="00FE52D1"/>
    <w:rsid w:val="00FE53F1"/>
    <w:rsid w:val="00FE5AF9"/>
    <w:rsid w:val="00FE5EFE"/>
    <w:rsid w:val="00FE68C5"/>
    <w:rsid w:val="00FE6B1A"/>
    <w:rsid w:val="00FE75FA"/>
    <w:rsid w:val="00FE78F3"/>
    <w:rsid w:val="00FE7A86"/>
    <w:rsid w:val="00FF080B"/>
    <w:rsid w:val="00FF08EA"/>
    <w:rsid w:val="00FF0F7C"/>
    <w:rsid w:val="00FF14B9"/>
    <w:rsid w:val="00FF18FB"/>
    <w:rsid w:val="00FF1C8A"/>
    <w:rsid w:val="00FF28DB"/>
    <w:rsid w:val="00FF3376"/>
    <w:rsid w:val="00FF33E6"/>
    <w:rsid w:val="00FF3839"/>
    <w:rsid w:val="00FF39B2"/>
    <w:rsid w:val="00FF3B4C"/>
    <w:rsid w:val="00FF40BC"/>
    <w:rsid w:val="00FF65E8"/>
    <w:rsid w:val="00FF74FD"/>
    <w:rsid w:val="00FF767B"/>
    <w:rsid w:val="00FF7C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36D11E6"/>
  <w15:chartTrackingRefBased/>
  <w15:docId w15:val="{2DE4FE02-43FD-4147-B550-318BF69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413360">
      <w:bodyDiv w:val="1"/>
      <w:marLeft w:val="0"/>
      <w:marRight w:val="0"/>
      <w:marTop w:val="0"/>
      <w:marBottom w:val="0"/>
      <w:divBdr>
        <w:top w:val="none" w:sz="0" w:space="0" w:color="auto"/>
        <w:left w:val="none" w:sz="0" w:space="0" w:color="auto"/>
        <w:bottom w:val="none" w:sz="0" w:space="0" w:color="auto"/>
        <w:right w:val="none" w:sz="0" w:space="0" w:color="auto"/>
      </w:divBdr>
    </w:div>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6A040-AF63-4B1C-8A0C-D01FF97DB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C439D9-D3D6-492A-95A1-04BC30AC963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E58DA3E1-1009-4792-B795-3D4799DF90EB}">
  <ds:schemaRefs>
    <ds:schemaRef ds:uri="http://schemas.microsoft.com/office/2006/metadata/longProperties"/>
  </ds:schemaRefs>
</ds:datastoreItem>
</file>

<file path=customXml/itemProps4.xml><?xml version="1.0" encoding="utf-8"?>
<ds:datastoreItem xmlns:ds="http://schemas.openxmlformats.org/officeDocument/2006/customXml" ds:itemID="{D8413BDC-CD2F-48DD-8510-E0C96C7D4FBB}">
  <ds:schemaRefs>
    <ds:schemaRef ds:uri="http://schemas.microsoft.com/sharepoint/v3/contenttype/forms"/>
  </ds:schemaRefs>
</ds:datastoreItem>
</file>

<file path=customXml/itemProps5.xml><?xml version="1.0" encoding="utf-8"?>
<ds:datastoreItem xmlns:ds="http://schemas.openxmlformats.org/officeDocument/2006/customXml" ds:itemID="{F3487B1F-B961-4150-9E0A-F904F93A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1214</TotalTime>
  <Pages>63</Pages>
  <Words>15419</Words>
  <Characters>84805</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100024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878</cp:revision>
  <cp:lastPrinted>2024-12-16T18:12:00Z</cp:lastPrinted>
  <dcterms:created xsi:type="dcterms:W3CDTF">2024-12-06T18:03:00Z</dcterms:created>
  <dcterms:modified xsi:type="dcterms:W3CDTF">2024-12-16T22:09:00Z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8697600.00000000</vt:lpwstr>
  </property>
  <property fmtid="{D5CDD505-2E9C-101B-9397-08002B2CF9AE}" pid="3" name="MediaServiceImageTags">
    <vt:lpwstr/>
  </property>
  <property fmtid="{D5CDD505-2E9C-101B-9397-08002B2CF9AE}" pid="4" name="ContentTypeId">
    <vt:lpwstr>0x010100938378B7A0932F4A834ADFBB96F89B57</vt:lpwstr>
  </property>
</Properties>
</file>