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86CF" w14:textId="2BF4C994" w:rsidR="0079076B" w:rsidRDefault="0079076B" w:rsidP="0079076B">
      <w:pPr>
        <w:tabs>
          <w:tab w:val="left" w:pos="2552"/>
        </w:tabs>
        <w:ind w:firstLine="2835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B7C559" wp14:editId="2DE714B4">
                <wp:simplePos x="0" y="0"/>
                <wp:positionH relativeFrom="column">
                  <wp:posOffset>-868045</wp:posOffset>
                </wp:positionH>
                <wp:positionV relativeFrom="paragraph">
                  <wp:posOffset>-61595</wp:posOffset>
                </wp:positionV>
                <wp:extent cx="911860" cy="339725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ADACC" w14:textId="753AD2DF" w:rsidR="0079076B" w:rsidRPr="0020415A" w:rsidRDefault="0079076B" w:rsidP="0079076B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20415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04489A6E" w14:textId="4B975FA0" w:rsidR="0079076B" w:rsidRPr="0020415A" w:rsidRDefault="0079076B" w:rsidP="0079076B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374D0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47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/372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7C5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8.35pt;margin-top:-4.85pt;width:71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K94AEAAKA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" o:allowincell="f" filled="f" stroked="f">
                <v:textbox>
                  <w:txbxContent>
                    <w:p w14:paraId="3F1ADACC" w14:textId="753AD2DF" w:rsidR="0079076B" w:rsidRPr="0020415A" w:rsidRDefault="0079076B" w:rsidP="0079076B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20415A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04489A6E" w14:textId="4B975FA0" w:rsidR="0079076B" w:rsidRPr="0020415A" w:rsidRDefault="0079076B" w:rsidP="0079076B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374D0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47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/372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6C553C">
        <w:rPr>
          <w:rFonts w:ascii="Courier New" w:hAnsi="Courier New" w:cs="Courier New"/>
        </w:rPr>
        <w:t xml:space="preserve">Oficio </w:t>
      </w:r>
      <w:proofErr w:type="spellStart"/>
      <w:r w:rsidRPr="005C0C36">
        <w:rPr>
          <w:rFonts w:ascii="Courier New" w:hAnsi="Courier New" w:cs="Courier New"/>
        </w:rPr>
        <w:t>Nº</w:t>
      </w:r>
      <w:proofErr w:type="spellEnd"/>
      <w:r w:rsidRPr="005C0C36">
        <w:rPr>
          <w:rFonts w:ascii="Courier New" w:hAnsi="Courier New" w:cs="Courier New"/>
        </w:rPr>
        <w:t xml:space="preserve"> 19.</w:t>
      </w:r>
      <w:r w:rsidR="0031193D">
        <w:rPr>
          <w:rFonts w:ascii="Courier New" w:hAnsi="Courier New" w:cs="Courier New"/>
        </w:rPr>
        <w:t>632</w:t>
      </w:r>
    </w:p>
    <w:p w14:paraId="1F446FF8" w14:textId="77777777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F883C7C" w14:textId="77777777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8852E26" w14:textId="77777777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38483E1F" w14:textId="1D6790B3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 xml:space="preserve">3 de julio </w:t>
      </w:r>
      <w:r w:rsidRPr="00720295">
        <w:rPr>
          <w:rFonts w:ascii="Courier New" w:hAnsi="Courier New" w:cs="Courier New"/>
        </w:rPr>
        <w:t>2024</w:t>
      </w:r>
    </w:p>
    <w:p w14:paraId="46840EB1" w14:textId="77777777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3347790" w14:textId="77777777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EDBB24C" w14:textId="77777777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D53BF0F" w14:textId="174189AD" w:rsidR="0079076B" w:rsidRPr="004F49E5" w:rsidRDefault="0079076B" w:rsidP="0079076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los expedientes de tramitación correspondientes a los proyectos de ley que modifican diversos cuerpos legales para establecer la obligación de pagar alimentos a quienes indica, correspondiente a los boletines </w:t>
      </w:r>
      <w:proofErr w:type="spellStart"/>
      <w:proofErr w:type="gramStart"/>
      <w:r>
        <w:rPr>
          <w:rFonts w:ascii="Courier New" w:hAnsi="Courier New" w:cs="Courier New"/>
        </w:rPr>
        <w:t>N.os</w:t>
      </w:r>
      <w:proofErr w:type="spellEnd"/>
      <w:proofErr w:type="gramEnd"/>
      <w:r>
        <w:rPr>
          <w:rFonts w:ascii="Courier New" w:hAnsi="Courier New" w:cs="Courier New"/>
        </w:rPr>
        <w:t xml:space="preserve"> 15.165-18, 14.941-18 y 15.010-15, refundidos, </w:t>
      </w:r>
      <w:r w:rsidRPr="00D86417">
        <w:rPr>
          <w:rFonts w:ascii="Courier New" w:hAnsi="Courier New" w:cs="Courier New"/>
        </w:rPr>
        <w:t>en consideración a que</w:t>
      </w:r>
      <w:r w:rsidRPr="00374D0D">
        <w:rPr>
          <w:rFonts w:ascii="Courier New" w:hAnsi="Courier New" w:cs="Courier New"/>
        </w:rPr>
        <w:t>, con esta fecha, la Sala de la Cámara de Diputados ha rechazado la idea de legislar sobre la iniciativa.</w:t>
      </w:r>
    </w:p>
    <w:p w14:paraId="40D59E28" w14:textId="77777777" w:rsidR="0079076B" w:rsidRDefault="0079076B" w:rsidP="0079076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5E213A2C" w14:textId="77777777" w:rsidR="0079076B" w:rsidRDefault="0079076B" w:rsidP="0079076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3BC19B6D" w14:textId="77777777" w:rsidR="0079076B" w:rsidRDefault="0079076B" w:rsidP="0079076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0D747E97" w14:textId="77777777" w:rsidR="0079076B" w:rsidRDefault="0079076B" w:rsidP="0079076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4929201A" w14:textId="77777777" w:rsidR="0079076B" w:rsidRDefault="0079076B" w:rsidP="0079076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Ud.</w:t>
      </w:r>
    </w:p>
    <w:p w14:paraId="49C15698" w14:textId="77777777" w:rsidR="0079076B" w:rsidRDefault="0079076B" w:rsidP="0079076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923D432" w14:textId="77777777" w:rsidR="0079076B" w:rsidRDefault="0079076B" w:rsidP="0079076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E9046E0" w14:textId="77777777" w:rsidR="0079076B" w:rsidRDefault="0079076B" w:rsidP="0079076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FFBC881" w14:textId="77777777" w:rsidR="0079076B" w:rsidRDefault="0079076B" w:rsidP="0079076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947E17F" w14:textId="77777777" w:rsidR="0079076B" w:rsidRDefault="0079076B" w:rsidP="0079076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25A27671" w14:textId="77777777" w:rsidR="0079076B" w:rsidRDefault="0079076B" w:rsidP="0079076B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64A69475" w14:textId="77777777" w:rsidR="0079076B" w:rsidRPr="008F3756" w:rsidRDefault="0079076B" w:rsidP="0079076B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659A2A50" w14:textId="77777777" w:rsidR="0079076B" w:rsidRDefault="0079076B" w:rsidP="0079076B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665628C9" w14:textId="77777777" w:rsidR="0079076B" w:rsidRDefault="0079076B" w:rsidP="0079076B"/>
    <w:p w14:paraId="12678C2D" w14:textId="77777777" w:rsidR="0079076B" w:rsidRDefault="0079076B" w:rsidP="0079076B"/>
    <w:p w14:paraId="29795611" w14:textId="77777777" w:rsidR="0079076B" w:rsidRDefault="0079076B" w:rsidP="0079076B"/>
    <w:p w14:paraId="2EE79B1A" w14:textId="77777777" w:rsidR="0079076B" w:rsidRDefault="0079076B" w:rsidP="0079076B"/>
    <w:p w14:paraId="0635EE85" w14:textId="77777777" w:rsidR="0079076B" w:rsidRDefault="0079076B" w:rsidP="0079076B"/>
    <w:p w14:paraId="5E0C0F06" w14:textId="77777777" w:rsidR="0079076B" w:rsidRDefault="0079076B" w:rsidP="0079076B"/>
    <w:p w14:paraId="0FA9478D" w14:textId="77777777" w:rsidR="0079076B" w:rsidRDefault="0079076B" w:rsidP="0079076B"/>
    <w:p w14:paraId="6C2AB50D" w14:textId="77777777" w:rsidR="0079076B" w:rsidRDefault="0079076B" w:rsidP="0079076B"/>
    <w:p w14:paraId="3D70A2D8" w14:textId="77777777" w:rsidR="0079076B" w:rsidRDefault="0079076B" w:rsidP="0079076B"/>
    <w:p w14:paraId="2523FA55" w14:textId="77777777" w:rsidR="0079076B" w:rsidRDefault="0079076B" w:rsidP="0079076B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541881E9" w14:textId="0E18892F" w:rsidR="007F4578" w:rsidRDefault="0079076B" w:rsidP="0079076B">
      <w:pPr>
        <w:tabs>
          <w:tab w:val="left" w:pos="2552"/>
        </w:tabs>
        <w:spacing w:before="120" w:after="120"/>
        <w:jc w:val="both"/>
      </w:pPr>
      <w:proofErr w:type="spellStart"/>
      <w:r>
        <w:t>Cc</w:t>
      </w:r>
      <w:proofErr w:type="spellEnd"/>
      <w:r>
        <w:t>: Oficina de Partes.</w:t>
      </w:r>
    </w:p>
    <w:sectPr w:rsidR="007F4578" w:rsidSect="0079076B">
      <w:headerReference w:type="default" r:id="rId9"/>
      <w:headerReference w:type="first" r:id="rId10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93A00" w14:textId="77777777" w:rsidR="0031193D" w:rsidRDefault="0031193D">
      <w:r>
        <w:separator/>
      </w:r>
    </w:p>
  </w:endnote>
  <w:endnote w:type="continuationSeparator" w:id="0">
    <w:p w14:paraId="029C64A6" w14:textId="77777777" w:rsidR="0031193D" w:rsidRDefault="0031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7A46" w14:textId="77777777" w:rsidR="0031193D" w:rsidRDefault="0031193D">
      <w:r>
        <w:separator/>
      </w:r>
    </w:p>
  </w:footnote>
  <w:footnote w:type="continuationSeparator" w:id="0">
    <w:p w14:paraId="0577C39F" w14:textId="77777777" w:rsidR="0031193D" w:rsidRDefault="0031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0E55" w14:textId="77777777" w:rsidR="002F38B0" w:rsidRDefault="0031193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67AB411" w14:textId="77777777" w:rsidR="002F38B0" w:rsidRDefault="002F38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AA1" w14:textId="3D7D61AA" w:rsidR="002F38B0" w:rsidRDefault="0079076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7E2E3" wp14:editId="44098D45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916305" cy="914400"/>
          <wp:effectExtent l="0" t="0" r="0" b="0"/>
          <wp:wrapNone/>
          <wp:docPr id="504168594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6B"/>
    <w:rsid w:val="001A2BEB"/>
    <w:rsid w:val="002F38B0"/>
    <w:rsid w:val="0031193D"/>
    <w:rsid w:val="00374D0D"/>
    <w:rsid w:val="00472100"/>
    <w:rsid w:val="00651BA2"/>
    <w:rsid w:val="0079076B"/>
    <w:rsid w:val="007F4578"/>
    <w:rsid w:val="00CD231C"/>
    <w:rsid w:val="00CD6E61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1C39"/>
  <w15:chartTrackingRefBased/>
  <w15:docId w15:val="{D9E276F7-F7C9-4394-BCCC-21ADAA1D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6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07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7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7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07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07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07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07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07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07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0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07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07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07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07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07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07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0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9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07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90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07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907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0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907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0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07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07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907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076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79076B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79076B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F584F25-1B48-49EE-9CD9-0EA5BDA6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9AB4-A0A2-471A-A681-333AEBB10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779E6-1D00-46AE-8A63-680109D62ED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2024-06-24T20:10:00Z</dcterms:created>
  <dcterms:modified xsi:type="dcterms:W3CDTF">2024-07-03T17:53:00Z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