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EFA9" w14:textId="3D41108F" w:rsidR="00D15F0F" w:rsidRDefault="00D15F0F" w:rsidP="00D15F0F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992C3" wp14:editId="2B38CDEF">
                <wp:simplePos x="0" y="0"/>
                <wp:positionH relativeFrom="column">
                  <wp:posOffset>-743585</wp:posOffset>
                </wp:positionH>
                <wp:positionV relativeFrom="paragraph">
                  <wp:posOffset>-76835</wp:posOffset>
                </wp:positionV>
                <wp:extent cx="817245" cy="314325"/>
                <wp:effectExtent l="635" t="635" r="1270" b="0"/>
                <wp:wrapNone/>
                <wp:docPr id="149768191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01E67" w14:textId="4113BA2C" w:rsidR="00D15F0F" w:rsidRPr="00215886" w:rsidRDefault="00FC63A5" w:rsidP="00D15F0F">
                            <w:pP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D15F0F" w:rsidRPr="0021588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rrp</w:t>
                            </w:r>
                            <w:proofErr w:type="spellEnd"/>
                            <w:r w:rsidR="00D15F0F" w:rsidRPr="0021588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="00D15F0F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fgp</w:t>
                            </w:r>
                            <w:proofErr w:type="spellEnd"/>
                          </w:p>
                          <w:p w14:paraId="1E8B2DE9" w14:textId="477DC675" w:rsidR="00D15F0F" w:rsidRPr="001214D3" w:rsidRDefault="00D15F0F" w:rsidP="00D15F0F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878B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4</w:t>
                            </w:r>
                            <w:r w:rsidR="00BF4D73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2</w:t>
                            </w:r>
                            <w:r w:rsidRPr="000878B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2</w:t>
                            </w:r>
                            <w:r w:rsidRPr="000878B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992C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8.55pt;margin-top:-6.05pt;width:64.3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" filled="f" stroked="f">
                <v:textbox>
                  <w:txbxContent>
                    <w:p w14:paraId="2BB01E67" w14:textId="4113BA2C" w:rsidR="00D15F0F" w:rsidRPr="00215886" w:rsidRDefault="00FC63A5" w:rsidP="00D15F0F">
                      <w:pP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  <w:r w:rsidR="00D15F0F" w:rsidRPr="0021588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rrp/</w:t>
                      </w:r>
                      <w:r w:rsidR="00D15F0F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fgp</w:t>
                      </w:r>
                    </w:p>
                    <w:p w14:paraId="1E8B2DE9" w14:textId="477DC675" w:rsidR="00D15F0F" w:rsidRPr="001214D3" w:rsidRDefault="00D15F0F" w:rsidP="00D15F0F">
                      <w:pPr>
                        <w:rPr>
                          <w:rFonts w:ascii="Courier New" w:hAnsi="Courier New" w:cs="Courier New"/>
                        </w:rPr>
                      </w:pPr>
                      <w:r w:rsidRPr="000878B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4</w:t>
                      </w:r>
                      <w:r w:rsidR="00BF4D73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2</w:t>
                      </w:r>
                      <w:r w:rsidRPr="000878B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ª/37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2</w:t>
                      </w:r>
                      <w:r w:rsidRPr="000878BC">
                        <w:rPr>
                          <w:rFonts w:ascii="Courier New" w:hAnsi="Courier New" w:cs="Courier New"/>
                          <w:sz w:val="14"/>
                          <w:szCs w:val="14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BD9143C" w14:textId="0385C9BA" w:rsidR="00D15F0F" w:rsidRPr="003312BA" w:rsidRDefault="00D15F0F" w:rsidP="00D15F0F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B44549">
        <w:rPr>
          <w:rFonts w:ascii="Courier New" w:hAnsi="Courier New" w:cs="Courier New"/>
        </w:rPr>
        <w:t xml:space="preserve">Oficio </w:t>
      </w:r>
      <w:proofErr w:type="spellStart"/>
      <w:r w:rsidRPr="00B44549">
        <w:rPr>
          <w:rFonts w:ascii="Courier New" w:hAnsi="Courier New" w:cs="Courier New"/>
        </w:rPr>
        <w:t>Nº</w:t>
      </w:r>
      <w:proofErr w:type="spellEnd"/>
      <w:r w:rsidRPr="00B44549">
        <w:rPr>
          <w:rFonts w:ascii="Courier New" w:hAnsi="Courier New" w:cs="Courier New"/>
        </w:rPr>
        <w:t xml:space="preserve"> 19.</w:t>
      </w:r>
      <w:r w:rsidR="000903CD">
        <w:rPr>
          <w:rFonts w:ascii="Courier New" w:hAnsi="Courier New" w:cs="Courier New"/>
        </w:rPr>
        <w:t>594</w:t>
      </w:r>
    </w:p>
    <w:p w14:paraId="51EA4CF0" w14:textId="77777777" w:rsidR="00D15F0F" w:rsidRPr="003312BA" w:rsidRDefault="00D15F0F" w:rsidP="00D15F0F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249678DE" w14:textId="77777777" w:rsidR="00D15F0F" w:rsidRDefault="00D15F0F" w:rsidP="00D15F0F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3BA7A2C8" w14:textId="77777777" w:rsidR="00D15F0F" w:rsidRPr="003312BA" w:rsidRDefault="00D15F0F" w:rsidP="00D15F0F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291CAD19" w14:textId="3025000E" w:rsidR="00D15F0F" w:rsidRPr="003312BA" w:rsidRDefault="00D15F0F" w:rsidP="00D15F0F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992F81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</w:t>
      </w:r>
      <w:r w:rsidR="00BF4D73">
        <w:rPr>
          <w:rFonts w:ascii="Courier New" w:hAnsi="Courier New" w:cs="Courier New"/>
        </w:rPr>
        <w:t>7</w:t>
      </w:r>
      <w:r w:rsidRPr="000878BC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junio</w:t>
      </w:r>
      <w:r w:rsidRPr="000878BC">
        <w:rPr>
          <w:rFonts w:ascii="Courier New" w:hAnsi="Courier New" w:cs="Courier New"/>
        </w:rPr>
        <w:t xml:space="preserve"> de 202</w:t>
      </w:r>
      <w:r>
        <w:rPr>
          <w:rFonts w:ascii="Courier New" w:hAnsi="Courier New" w:cs="Courier New"/>
        </w:rPr>
        <w:t>4</w:t>
      </w:r>
    </w:p>
    <w:p w14:paraId="4C2954C6" w14:textId="77777777" w:rsidR="00D15F0F" w:rsidRPr="003312BA" w:rsidRDefault="00D15F0F" w:rsidP="00D15F0F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68A60EB6" w14:textId="77777777" w:rsidR="00D15F0F" w:rsidRDefault="00D15F0F" w:rsidP="00D15F0F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458F53B4" w14:textId="77777777" w:rsidR="00D15F0F" w:rsidRPr="003312BA" w:rsidRDefault="00D15F0F" w:rsidP="00D15F0F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268AF656" w14:textId="77777777" w:rsidR="00D15F0F" w:rsidRPr="003312BA" w:rsidRDefault="00D15F0F" w:rsidP="002B21BC">
      <w:pPr>
        <w:framePr w:w="1693" w:h="2401" w:hSpace="141" w:wrap="around" w:vAnchor="text" w:hAnchor="page" w:x="512" w:y="462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3C1901D5" w14:textId="77777777" w:rsidR="00D15F0F" w:rsidRPr="003312BA" w:rsidRDefault="00D15F0F" w:rsidP="002B21BC">
      <w:pPr>
        <w:framePr w:w="1693" w:h="2401" w:hSpace="141" w:wrap="around" w:vAnchor="text" w:hAnchor="page" w:x="512" w:y="462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266811E3" w14:textId="77777777" w:rsidR="00D15F0F" w:rsidRPr="003312BA" w:rsidRDefault="00D15F0F" w:rsidP="002B21BC">
      <w:pPr>
        <w:framePr w:w="1693" w:h="2401" w:hSpace="141" w:wrap="around" w:vAnchor="text" w:hAnchor="page" w:x="512" w:y="462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0182EC36" w14:textId="28AAACCA" w:rsidR="00D15F0F" w:rsidRDefault="00D15F0F" w:rsidP="003F54D2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V.E.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la Cámara</w:t>
        </w:r>
      </w:smartTag>
      <w:r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>
          <w:rPr>
            <w:rFonts w:ascii="Courier New" w:hAnsi="Courier New" w:cs="Courier New"/>
          </w:rPr>
          <w:t>la Comisión Mixta</w:t>
        </w:r>
      </w:smartTag>
      <w:r>
        <w:rPr>
          <w:rFonts w:ascii="Courier New" w:hAnsi="Courier New" w:cs="Courier New"/>
        </w:rPr>
        <w:t xml:space="preserve"> constituida para resolver las divergencias suscitadas durante la tramitación </w:t>
      </w:r>
      <w:r w:rsidRPr="00215886">
        <w:rPr>
          <w:rFonts w:ascii="Courier New" w:hAnsi="Courier New" w:cs="Courier New"/>
        </w:rPr>
        <w:t xml:space="preserve">del </w:t>
      </w:r>
      <w:r>
        <w:rPr>
          <w:rFonts w:ascii="Courier New" w:hAnsi="Courier New" w:cs="Courier New"/>
        </w:rPr>
        <w:t>proyecto de ley q</w:t>
      </w:r>
      <w:r w:rsidRPr="00D15F0F">
        <w:rPr>
          <w:rFonts w:ascii="Courier New" w:hAnsi="Courier New" w:cs="Courier New"/>
        </w:rPr>
        <w:t>ue introduce modificaciones al Código del Trabajo y otros cuerpos legales en materia de inclusión laboral de personas con discapacidad y asignatarias de pensión de invalidez</w:t>
      </w:r>
      <w:r>
        <w:rPr>
          <w:rFonts w:ascii="Courier New" w:hAnsi="Courier New" w:cs="Courier New"/>
        </w:rPr>
        <w:t>, correspondiente a los boletines N</w:t>
      </w:r>
      <w:r w:rsidRPr="00BB79F3">
        <w:rPr>
          <w:rFonts w:ascii="Courier New" w:hAnsi="Courier New" w:cs="Courier New"/>
          <w:vertAlign w:val="superscript"/>
        </w:rPr>
        <w:t>os</w:t>
      </w:r>
      <w:r>
        <w:rPr>
          <w:rFonts w:ascii="Courier New" w:hAnsi="Courier New" w:cs="Courier New"/>
        </w:rPr>
        <w:t xml:space="preserve"> </w:t>
      </w:r>
      <w:r w:rsidRPr="00D15F0F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>.</w:t>
      </w:r>
      <w:r w:rsidRPr="00D15F0F">
        <w:rPr>
          <w:rFonts w:ascii="Courier New" w:hAnsi="Courier New" w:cs="Courier New"/>
        </w:rPr>
        <w:t>445-13</w:t>
      </w:r>
      <w:r>
        <w:rPr>
          <w:rFonts w:ascii="Courier New" w:hAnsi="Courier New" w:cs="Courier New"/>
        </w:rPr>
        <w:t xml:space="preserve">, </w:t>
      </w:r>
      <w:r w:rsidRPr="00D15F0F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>.</w:t>
      </w:r>
      <w:r w:rsidRPr="00D15F0F">
        <w:rPr>
          <w:rFonts w:ascii="Courier New" w:hAnsi="Courier New" w:cs="Courier New"/>
        </w:rPr>
        <w:t>011-11 y 14</w:t>
      </w:r>
      <w:r>
        <w:rPr>
          <w:rFonts w:ascii="Courier New" w:hAnsi="Courier New" w:cs="Courier New"/>
        </w:rPr>
        <w:t>.</w:t>
      </w:r>
      <w:r w:rsidRPr="00D15F0F">
        <w:rPr>
          <w:rFonts w:ascii="Courier New" w:hAnsi="Courier New" w:cs="Courier New"/>
        </w:rPr>
        <w:t>449-13</w:t>
      </w:r>
      <w:r w:rsidR="00BB79F3">
        <w:rPr>
          <w:rFonts w:ascii="Courier New" w:hAnsi="Courier New" w:cs="Courier New"/>
        </w:rPr>
        <w:t>, refundidos</w:t>
      </w:r>
      <w:r w:rsidRPr="00D15F0F">
        <w:rPr>
          <w:rFonts w:ascii="Courier New" w:hAnsi="Courier New" w:cs="Courier New"/>
        </w:rPr>
        <w:t>.</w:t>
      </w:r>
    </w:p>
    <w:p w14:paraId="16AC96AE" w14:textId="77777777" w:rsidR="00D15F0F" w:rsidRDefault="00D15F0F" w:rsidP="00D15F0F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AD23F6E" w14:textId="77777777" w:rsidR="00FC63A5" w:rsidRDefault="00FC63A5" w:rsidP="00D15F0F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61D5A7D" w14:textId="77777777" w:rsidR="00D15F0F" w:rsidRDefault="00D15F0F" w:rsidP="00D15F0F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>Acompaño la totalidad de los antecedentes.</w:t>
      </w:r>
    </w:p>
    <w:p w14:paraId="5F256B7A" w14:textId="77777777" w:rsidR="00D15F0F" w:rsidRDefault="00D15F0F" w:rsidP="00D15F0F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31FBAAA" w14:textId="77777777" w:rsidR="00FC63A5" w:rsidRDefault="00FC63A5" w:rsidP="00D15F0F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9990582" w14:textId="77777777" w:rsidR="00D15F0F" w:rsidRPr="004D3935" w:rsidRDefault="00D15F0F" w:rsidP="00D15F0F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3E750C11" w14:textId="77777777" w:rsidR="00D15F0F" w:rsidRPr="007747A9" w:rsidRDefault="00D15F0F" w:rsidP="00D15F0F">
      <w:pPr>
        <w:tabs>
          <w:tab w:val="left" w:pos="2592"/>
        </w:tabs>
        <w:rPr>
          <w:rFonts w:ascii="Courier New" w:hAnsi="Courier New" w:cs="Courier New"/>
        </w:rPr>
      </w:pPr>
    </w:p>
    <w:p w14:paraId="2B5CB8BA" w14:textId="77777777" w:rsidR="00D15F0F" w:rsidRDefault="00D15F0F" w:rsidP="00D15F0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7C68B92" w14:textId="77777777" w:rsidR="00D15F0F" w:rsidRPr="007747A9" w:rsidRDefault="00D15F0F" w:rsidP="00D15F0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6E54C89" w14:textId="77777777" w:rsidR="00D15F0F" w:rsidRPr="007747A9" w:rsidRDefault="00D15F0F" w:rsidP="00D15F0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5B5FE35" w14:textId="77777777" w:rsidR="00D15F0F" w:rsidRPr="007747A9" w:rsidRDefault="00D15F0F" w:rsidP="00D15F0F">
      <w:pPr>
        <w:jc w:val="both"/>
        <w:rPr>
          <w:rFonts w:ascii="Courier New" w:hAnsi="Courier New" w:cs="Courier New"/>
        </w:rPr>
      </w:pPr>
    </w:p>
    <w:p w14:paraId="71E61A4E" w14:textId="77777777" w:rsidR="00D15F0F" w:rsidRPr="00A43638" w:rsidRDefault="00D15F0F" w:rsidP="00D15F0F">
      <w:pPr>
        <w:ind w:left="1701"/>
        <w:jc w:val="center"/>
        <w:rPr>
          <w:rFonts w:ascii="Courier New" w:hAnsi="Courier New" w:cs="Courier New"/>
        </w:rPr>
      </w:pPr>
      <w:r w:rsidRPr="00A43638">
        <w:rPr>
          <w:rFonts w:ascii="Courier New" w:hAnsi="Courier New" w:cs="Courier New"/>
        </w:rPr>
        <w:t>KAROL CARIOLA OLIVA</w:t>
      </w:r>
    </w:p>
    <w:p w14:paraId="238C277C" w14:textId="77777777" w:rsidR="00D15F0F" w:rsidRPr="002340B3" w:rsidRDefault="00D15F0F" w:rsidP="00D15F0F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A43638">
        <w:rPr>
          <w:rFonts w:ascii="Courier New" w:hAnsi="Courier New" w:cs="Courier New"/>
        </w:rPr>
        <w:t>Presidenta de la Cámara de Diputados</w:t>
      </w:r>
    </w:p>
    <w:p w14:paraId="52D39158" w14:textId="77777777" w:rsidR="00D15F0F" w:rsidRDefault="00D15F0F" w:rsidP="00D15F0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97BB9E2" w14:textId="77777777" w:rsidR="00D15F0F" w:rsidRDefault="00D15F0F" w:rsidP="00D15F0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6A5DDEB" w14:textId="77777777" w:rsidR="00D15F0F" w:rsidRPr="007747A9" w:rsidRDefault="00D15F0F" w:rsidP="00D15F0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43F5DF4" w14:textId="77777777" w:rsidR="00D15F0F" w:rsidRPr="007747A9" w:rsidRDefault="00D15F0F" w:rsidP="00D15F0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E0454D2" w14:textId="77777777" w:rsidR="00D15F0F" w:rsidRPr="007747A9" w:rsidRDefault="00D15F0F" w:rsidP="00D15F0F">
      <w:pPr>
        <w:jc w:val="both"/>
        <w:rPr>
          <w:rFonts w:ascii="Courier New" w:hAnsi="Courier New" w:cs="Courier New"/>
        </w:rPr>
      </w:pPr>
    </w:p>
    <w:p w14:paraId="3736EDCE" w14:textId="77777777" w:rsidR="00D15F0F" w:rsidRPr="007747A9" w:rsidRDefault="00D15F0F" w:rsidP="00D15F0F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514DD8DE" w14:textId="77777777" w:rsidR="00D15F0F" w:rsidRPr="003312BA" w:rsidRDefault="00D15F0F" w:rsidP="00D15F0F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1C5564E7" w14:textId="77777777" w:rsidR="002B5AB0" w:rsidRDefault="002B5AB0"/>
    <w:sectPr w:rsidR="002B5AB0" w:rsidSect="00D15F0F">
      <w:headerReference w:type="even" r:id="rId9"/>
      <w:headerReference w:type="default" r:id="rId10"/>
      <w:headerReference w:type="first" r:id="rId11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515B9" w14:textId="77777777" w:rsidR="00D43E15" w:rsidRDefault="00D43E15">
      <w:r>
        <w:separator/>
      </w:r>
    </w:p>
  </w:endnote>
  <w:endnote w:type="continuationSeparator" w:id="0">
    <w:p w14:paraId="6965A783" w14:textId="77777777" w:rsidR="00D43E15" w:rsidRDefault="00D43E15">
      <w:r>
        <w:continuationSeparator/>
      </w:r>
    </w:p>
  </w:endnote>
  <w:endnote w:type="continuationNotice" w:id="1">
    <w:p w14:paraId="2F2471AD" w14:textId="77777777" w:rsidR="00D43E15" w:rsidRDefault="00D43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101E7" w14:textId="77777777" w:rsidR="00D43E15" w:rsidRDefault="00D43E15">
      <w:r>
        <w:separator/>
      </w:r>
    </w:p>
  </w:footnote>
  <w:footnote w:type="continuationSeparator" w:id="0">
    <w:p w14:paraId="4164EE90" w14:textId="77777777" w:rsidR="00D43E15" w:rsidRDefault="00D43E15">
      <w:r>
        <w:continuationSeparator/>
      </w:r>
    </w:p>
  </w:footnote>
  <w:footnote w:type="continuationNotice" w:id="1">
    <w:p w14:paraId="00B81F86" w14:textId="77777777" w:rsidR="00D43E15" w:rsidRDefault="00D43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9C36" w14:textId="77777777" w:rsidR="002B21BC" w:rsidRDefault="002B21BC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62B68F71" w14:textId="77777777" w:rsidR="002B21BC" w:rsidRDefault="002B21B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352E" w14:textId="77777777" w:rsidR="002B21BC" w:rsidRDefault="002B21BC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14:paraId="497220F8" w14:textId="77777777" w:rsidR="002B21BC" w:rsidRDefault="002B21BC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0C6D1" w14:textId="328A2C3F" w:rsidR="002B21BC" w:rsidRPr="00215886" w:rsidRDefault="00D15F0F" w:rsidP="0021588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859F1B" wp14:editId="77E54B64">
          <wp:simplePos x="0" y="0"/>
          <wp:positionH relativeFrom="column">
            <wp:posOffset>-836930</wp:posOffset>
          </wp:positionH>
          <wp:positionV relativeFrom="paragraph">
            <wp:posOffset>93980</wp:posOffset>
          </wp:positionV>
          <wp:extent cx="916305" cy="914400"/>
          <wp:effectExtent l="0" t="0" r="0" b="0"/>
          <wp:wrapNone/>
          <wp:docPr id="1061674466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0F"/>
    <w:rsid w:val="000903CD"/>
    <w:rsid w:val="002B21BC"/>
    <w:rsid w:val="002B5AB0"/>
    <w:rsid w:val="003B10C9"/>
    <w:rsid w:val="003C6D9D"/>
    <w:rsid w:val="003F54D2"/>
    <w:rsid w:val="00470594"/>
    <w:rsid w:val="007D5B4E"/>
    <w:rsid w:val="00865AB3"/>
    <w:rsid w:val="00B41B8C"/>
    <w:rsid w:val="00BB79F3"/>
    <w:rsid w:val="00BF4D73"/>
    <w:rsid w:val="00D15F0F"/>
    <w:rsid w:val="00D30FAE"/>
    <w:rsid w:val="00D43E15"/>
    <w:rsid w:val="00DA0344"/>
    <w:rsid w:val="00DA50EC"/>
    <w:rsid w:val="00F7736A"/>
    <w:rsid w:val="00FC63A5"/>
    <w:rsid w:val="00F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EFD4DF"/>
  <w15:chartTrackingRefBased/>
  <w15:docId w15:val="{FC805266-4D24-465A-8229-8F54C39D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0F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5F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5F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5F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5F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5F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5F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5F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5F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5F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5F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5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5F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5F0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5F0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5F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5F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5F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5F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5F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1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5F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15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5F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15F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5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15F0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5F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5F0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5F0F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D15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5F0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D15F0F"/>
  </w:style>
  <w:style w:type="paragraph" w:styleId="Piedepgina">
    <w:name w:val="footer"/>
    <w:basedOn w:val="Normal"/>
    <w:link w:val="PiedepginaCar"/>
    <w:uiPriority w:val="99"/>
    <w:semiHidden/>
    <w:unhideWhenUsed/>
    <w:rsid w:val="003B10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10C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FE2B1-E690-4523-B8AC-861E63E8B87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0165B7D-9821-4DD1-8A00-B6995BDD2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2AD47-FC76-4DB1-B12A-1B75A3ACB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8</cp:revision>
  <dcterms:created xsi:type="dcterms:W3CDTF">2024-06-12T14:31:00Z</dcterms:created>
  <dcterms:modified xsi:type="dcterms:W3CDTF">2024-06-17T22:21:00Z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