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FB0A" w14:textId="7B05A203" w:rsidR="00C9470F" w:rsidRPr="00E911D4" w:rsidRDefault="005F46B7" w:rsidP="00E508FA">
      <w:pPr>
        <w:pStyle w:val="Piedepgina"/>
        <w:tabs>
          <w:tab w:val="clear" w:pos="4252"/>
          <w:tab w:val="clear" w:pos="8504"/>
          <w:tab w:val="left" w:pos="2552"/>
        </w:tabs>
        <w:spacing w:line="360" w:lineRule="auto"/>
        <w:ind w:firstLine="2835"/>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251657728" filled="f" stroked="f">
            <v:textbox style="mso-next-textbox:#_x0000_s2050">
              <w:txbxContent>
                <w:p w14:paraId="6B7B527C" w14:textId="77777777" w:rsidR="007D21CC" w:rsidRPr="00E9567C" w:rsidRDefault="00F202B2">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sidR="007D21CC" w:rsidRPr="00E9567C">
                    <w:rPr>
                      <w:rFonts w:ascii="Courier New" w:hAnsi="Courier New"/>
                      <w:sz w:val="14"/>
                      <w:szCs w:val="14"/>
                      <w:lang w:val="en-US"/>
                    </w:rPr>
                    <w:t>/</w:t>
                  </w:r>
                  <w:proofErr w:type="spellStart"/>
                  <w:r w:rsidR="007D21CC" w:rsidRPr="00E9567C">
                    <w:rPr>
                      <w:rFonts w:ascii="Courier New" w:hAnsi="Courier New"/>
                      <w:sz w:val="14"/>
                      <w:szCs w:val="14"/>
                      <w:lang w:val="en-US"/>
                    </w:rPr>
                    <w:t>mrb</w:t>
                  </w:r>
                  <w:proofErr w:type="spellEnd"/>
                </w:p>
                <w:p w14:paraId="75185AC0" w14:textId="1FE8B651" w:rsidR="007D21CC" w:rsidRPr="00E9567C" w:rsidRDefault="007D21CC" w:rsidP="00C84236">
                  <w:pPr>
                    <w:jc w:val="center"/>
                    <w:rPr>
                      <w:sz w:val="14"/>
                      <w:szCs w:val="14"/>
                      <w:vertAlign w:val="superscript"/>
                      <w:lang w:val="en-US"/>
                    </w:rPr>
                  </w:pPr>
                  <w:r w:rsidRPr="005B55A6">
                    <w:rPr>
                      <w:rFonts w:ascii="Courier New" w:hAnsi="Courier New"/>
                      <w:sz w:val="14"/>
                      <w:szCs w:val="14"/>
                      <w:lang w:val="en-US"/>
                    </w:rPr>
                    <w:t>S.</w:t>
                  </w:r>
                  <w:r w:rsidR="005B55A6" w:rsidRPr="005B55A6">
                    <w:rPr>
                      <w:rFonts w:ascii="Courier New" w:hAnsi="Courier New"/>
                      <w:sz w:val="14"/>
                      <w:szCs w:val="14"/>
                      <w:lang w:val="en-US"/>
                    </w:rPr>
                    <w:t>31</w:t>
                  </w:r>
                  <w:r w:rsidRPr="005B55A6">
                    <w:rPr>
                      <w:rFonts w:ascii="Courier New" w:hAnsi="Courier New"/>
                      <w:sz w:val="14"/>
                      <w:szCs w:val="14"/>
                      <w:lang w:val="en-US"/>
                    </w:rPr>
                    <w:t>ª/3</w:t>
                  </w:r>
                  <w:r w:rsidR="00F202B2" w:rsidRPr="005B55A6">
                    <w:rPr>
                      <w:rFonts w:ascii="Courier New" w:hAnsi="Courier New"/>
                      <w:sz w:val="14"/>
                      <w:szCs w:val="14"/>
                      <w:lang w:val="en-US"/>
                    </w:rPr>
                    <w:t>7</w:t>
                  </w:r>
                  <w:r w:rsidR="00BE6013" w:rsidRPr="005B55A6">
                    <w:rPr>
                      <w:rFonts w:ascii="Courier New" w:hAnsi="Courier New"/>
                      <w:sz w:val="14"/>
                      <w:szCs w:val="14"/>
                      <w:lang w:val="en-US"/>
                    </w:rPr>
                    <w:t>2</w:t>
                  </w:r>
                  <w:r w:rsidR="003E5A2B" w:rsidRPr="005B55A6">
                    <w:rPr>
                      <w:rFonts w:ascii="Courier New" w:hAnsi="Courier New"/>
                      <w:sz w:val="14"/>
                      <w:szCs w:val="14"/>
                      <w:lang w:val="en-US"/>
                    </w:rPr>
                    <w:t>ª</w:t>
                  </w:r>
                </w:p>
              </w:txbxContent>
            </v:textbox>
          </v:shape>
        </w:pict>
      </w:r>
      <w:r w:rsidR="00C9470F" w:rsidRPr="00F36D35">
        <w:rPr>
          <w:rFonts w:ascii="Courier New" w:hAnsi="Courier New" w:cs="Courier New"/>
          <w:szCs w:val="24"/>
        </w:rPr>
        <w:t xml:space="preserve">Oficio </w:t>
      </w:r>
      <w:proofErr w:type="spellStart"/>
      <w:r w:rsidR="00C9470F" w:rsidRPr="00F36D35">
        <w:rPr>
          <w:rFonts w:ascii="Courier New" w:hAnsi="Courier New" w:cs="Courier New"/>
          <w:szCs w:val="24"/>
        </w:rPr>
        <w:t>Nº</w:t>
      </w:r>
      <w:proofErr w:type="spellEnd"/>
      <w:r w:rsidR="00904FEC" w:rsidRPr="00F36D35">
        <w:rPr>
          <w:rFonts w:ascii="Courier New" w:hAnsi="Courier New" w:cs="Courier New"/>
          <w:szCs w:val="24"/>
        </w:rPr>
        <w:t xml:space="preserve"> </w:t>
      </w:r>
      <w:r w:rsidR="00F202B2" w:rsidRPr="00F36D35">
        <w:rPr>
          <w:rFonts w:ascii="Courier New" w:hAnsi="Courier New" w:cs="Courier New"/>
          <w:szCs w:val="24"/>
        </w:rPr>
        <w:t>1</w:t>
      </w:r>
      <w:r w:rsidR="00BE6013" w:rsidRPr="00F36D35">
        <w:rPr>
          <w:rFonts w:ascii="Courier New" w:hAnsi="Courier New" w:cs="Courier New"/>
          <w:szCs w:val="24"/>
        </w:rPr>
        <w:t>9</w:t>
      </w:r>
      <w:r w:rsidR="00293EBA" w:rsidRPr="00F36D35">
        <w:rPr>
          <w:rFonts w:ascii="Courier New" w:hAnsi="Courier New" w:cs="Courier New"/>
          <w:szCs w:val="24"/>
        </w:rPr>
        <w:t>.</w:t>
      </w:r>
      <w:r w:rsidR="00F36D35" w:rsidRPr="00F36D35">
        <w:rPr>
          <w:rFonts w:ascii="Courier New" w:hAnsi="Courier New" w:cs="Courier New"/>
          <w:szCs w:val="24"/>
        </w:rPr>
        <w:t>488</w:t>
      </w:r>
    </w:p>
    <w:p w14:paraId="0E61B0F0" w14:textId="77777777" w:rsidR="00531E91" w:rsidRPr="00E911D4" w:rsidRDefault="00531E91" w:rsidP="00E508FA">
      <w:pPr>
        <w:tabs>
          <w:tab w:val="left" w:pos="2552"/>
        </w:tabs>
        <w:spacing w:line="360" w:lineRule="auto"/>
        <w:ind w:firstLine="2835"/>
        <w:jc w:val="both"/>
        <w:rPr>
          <w:rFonts w:ascii="Courier New" w:hAnsi="Courier New" w:cs="Courier New"/>
          <w:szCs w:val="24"/>
        </w:rPr>
      </w:pPr>
    </w:p>
    <w:p w14:paraId="1FFFBDE9" w14:textId="77777777" w:rsidR="001D54F8" w:rsidRDefault="001D54F8" w:rsidP="00E508FA">
      <w:pPr>
        <w:tabs>
          <w:tab w:val="left" w:pos="2552"/>
        </w:tabs>
        <w:spacing w:line="360" w:lineRule="auto"/>
        <w:ind w:firstLine="2835"/>
        <w:jc w:val="both"/>
        <w:rPr>
          <w:rFonts w:ascii="Courier New" w:hAnsi="Courier New" w:cs="Courier New"/>
          <w:szCs w:val="24"/>
        </w:rPr>
      </w:pPr>
    </w:p>
    <w:p w14:paraId="5BAE0559" w14:textId="5B7E86A1" w:rsidR="00C9470F" w:rsidRPr="00E911D4" w:rsidRDefault="001A14D1" w:rsidP="00E508FA">
      <w:pPr>
        <w:tabs>
          <w:tab w:val="left" w:pos="2552"/>
        </w:tabs>
        <w:spacing w:line="360" w:lineRule="auto"/>
        <w:ind w:firstLine="2835"/>
        <w:jc w:val="both"/>
        <w:rPr>
          <w:rFonts w:ascii="Courier New" w:hAnsi="Courier New" w:cs="Courier New"/>
          <w:szCs w:val="24"/>
        </w:rPr>
      </w:pPr>
      <w:r w:rsidRPr="00B35843">
        <w:rPr>
          <w:rFonts w:ascii="Courier New" w:hAnsi="Courier New" w:cs="Courier New"/>
          <w:szCs w:val="24"/>
        </w:rPr>
        <w:t>VALPARAÍSO,</w:t>
      </w:r>
      <w:r w:rsidRPr="00B35843">
        <w:rPr>
          <w:rFonts w:ascii="Courier New" w:hAnsi="Courier New" w:cs="Courier New"/>
          <w:spacing w:val="-20"/>
          <w:szCs w:val="24"/>
        </w:rPr>
        <w:t xml:space="preserve"> </w:t>
      </w:r>
      <w:r w:rsidR="005B55A6" w:rsidRPr="005B55A6">
        <w:rPr>
          <w:rFonts w:ascii="Courier New" w:hAnsi="Courier New" w:cs="Courier New"/>
          <w:szCs w:val="24"/>
        </w:rPr>
        <w:t>15</w:t>
      </w:r>
      <w:r w:rsidR="00B93745" w:rsidRPr="005B55A6">
        <w:rPr>
          <w:rFonts w:ascii="Courier New" w:hAnsi="Courier New" w:cs="Courier New"/>
          <w:szCs w:val="24"/>
        </w:rPr>
        <w:t xml:space="preserve"> de </w:t>
      </w:r>
      <w:r w:rsidR="00BB7184" w:rsidRPr="005B55A6">
        <w:rPr>
          <w:rFonts w:ascii="Courier New" w:hAnsi="Courier New" w:cs="Courier New"/>
          <w:szCs w:val="24"/>
        </w:rPr>
        <w:t>mayo</w:t>
      </w:r>
      <w:r w:rsidR="008D4301" w:rsidRPr="005B55A6">
        <w:rPr>
          <w:rFonts w:ascii="Courier New" w:hAnsi="Courier New" w:cs="Courier New"/>
          <w:szCs w:val="24"/>
        </w:rPr>
        <w:t xml:space="preserve"> de 202</w:t>
      </w:r>
      <w:r w:rsidR="00BE6013" w:rsidRPr="005B55A6">
        <w:rPr>
          <w:rFonts w:ascii="Courier New" w:hAnsi="Courier New" w:cs="Courier New"/>
          <w:szCs w:val="24"/>
        </w:rPr>
        <w:t>4</w:t>
      </w:r>
    </w:p>
    <w:p w14:paraId="3E100405" w14:textId="77777777" w:rsidR="00D83B5F" w:rsidRDefault="00D83B5F" w:rsidP="00E508FA">
      <w:pPr>
        <w:tabs>
          <w:tab w:val="left" w:pos="2552"/>
        </w:tabs>
        <w:spacing w:line="360" w:lineRule="auto"/>
        <w:ind w:firstLine="2835"/>
        <w:jc w:val="both"/>
        <w:rPr>
          <w:rFonts w:ascii="Courier New" w:hAnsi="Courier New" w:cs="Courier New"/>
          <w:szCs w:val="24"/>
        </w:rPr>
      </w:pPr>
    </w:p>
    <w:p w14:paraId="7B8AAC43" w14:textId="77777777" w:rsidR="00E9567C" w:rsidRPr="00E911D4" w:rsidRDefault="00E9567C" w:rsidP="00E508FA">
      <w:pPr>
        <w:tabs>
          <w:tab w:val="left" w:pos="2552"/>
        </w:tabs>
        <w:spacing w:line="360" w:lineRule="auto"/>
        <w:ind w:firstLine="2835"/>
        <w:jc w:val="both"/>
        <w:rPr>
          <w:rFonts w:ascii="Courier New" w:hAnsi="Courier New" w:cs="Courier New"/>
          <w:szCs w:val="24"/>
        </w:rPr>
      </w:pPr>
    </w:p>
    <w:p w14:paraId="5386661F" w14:textId="77777777" w:rsidR="00602672" w:rsidRPr="00602672" w:rsidRDefault="00602672" w:rsidP="00602672">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602672">
        <w:rPr>
          <w:rFonts w:ascii="Courier New" w:eastAsia="Calibri" w:hAnsi="Courier New" w:cs="Courier New"/>
          <w:szCs w:val="24"/>
          <w:lang w:val="es-ES" w:eastAsia="en-US"/>
        </w:rPr>
        <w:t>A S.E. EL</w:t>
      </w:r>
    </w:p>
    <w:p w14:paraId="6608A2C1" w14:textId="77777777" w:rsidR="00602672" w:rsidRPr="00602672" w:rsidRDefault="00602672" w:rsidP="00602672">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602672">
        <w:rPr>
          <w:rFonts w:ascii="Courier New" w:eastAsia="Calibri" w:hAnsi="Courier New" w:cs="Courier New"/>
          <w:szCs w:val="24"/>
          <w:lang w:val="es-ES" w:eastAsia="en-US"/>
        </w:rPr>
        <w:t>PRESIDENTE</w:t>
      </w:r>
    </w:p>
    <w:p w14:paraId="7458AABD" w14:textId="77777777" w:rsidR="00602672" w:rsidRPr="00602672" w:rsidRDefault="00602672" w:rsidP="00602672">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602672">
        <w:rPr>
          <w:rFonts w:ascii="Courier New" w:eastAsia="Calibri" w:hAnsi="Courier New" w:cs="Courier New"/>
          <w:szCs w:val="24"/>
          <w:lang w:val="es-ES" w:eastAsia="en-US"/>
        </w:rPr>
        <w:t>DE LA</w:t>
      </w:r>
    </w:p>
    <w:p w14:paraId="089B12B1" w14:textId="77777777" w:rsidR="00602672" w:rsidRPr="00602672" w:rsidRDefault="00602672" w:rsidP="00602672">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602672">
        <w:rPr>
          <w:rFonts w:ascii="Courier New" w:eastAsia="Calibri" w:hAnsi="Courier New" w:cs="Courier New"/>
          <w:szCs w:val="24"/>
          <w:lang w:val="es-ES" w:eastAsia="en-US"/>
        </w:rPr>
        <w:t>REPÚBLICA</w:t>
      </w:r>
    </w:p>
    <w:p w14:paraId="133DEFCB" w14:textId="77777777" w:rsidR="005C0255" w:rsidRPr="00E911D4" w:rsidRDefault="005C0255" w:rsidP="00E911D4">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4A2508ED" w14:textId="77777777" w:rsidR="005C0255" w:rsidRPr="00E911D4" w:rsidRDefault="005C0255" w:rsidP="00E911D4">
      <w:pPr>
        <w:framePr w:w="2101" w:h="3946" w:hSpace="141" w:wrap="auto" w:vAnchor="text" w:hAnchor="page" w:x="459" w:y="654"/>
        <w:tabs>
          <w:tab w:val="left" w:pos="2552"/>
        </w:tabs>
        <w:spacing w:line="360" w:lineRule="auto"/>
        <w:ind w:firstLine="2552"/>
        <w:rPr>
          <w:rFonts w:ascii="Courier New" w:hAnsi="Courier New" w:cs="Courier New"/>
          <w:szCs w:val="24"/>
        </w:rPr>
      </w:pPr>
    </w:p>
    <w:p w14:paraId="09D43F32" w14:textId="7EB8DB56" w:rsidR="00BA2CE1" w:rsidRDefault="003C3DE4" w:rsidP="00E508FA">
      <w:pPr>
        <w:tabs>
          <w:tab w:val="left" w:pos="2835"/>
        </w:tabs>
        <w:spacing w:line="408" w:lineRule="auto"/>
        <w:ind w:firstLine="2835"/>
        <w:jc w:val="both"/>
        <w:rPr>
          <w:rFonts w:ascii="Courier New" w:hAnsi="Courier New" w:cs="Courier New"/>
          <w:bCs/>
          <w:spacing w:val="2"/>
          <w:szCs w:val="24"/>
          <w:lang w:val="es-ES"/>
        </w:rPr>
      </w:pPr>
      <w:r w:rsidRPr="003C3DE4">
        <w:rPr>
          <w:rFonts w:ascii="Courier New" w:hAnsi="Courier New" w:cs="Courier New"/>
          <w:noProof/>
          <w:szCs w:val="24"/>
          <w:shd w:val="clear" w:color="auto" w:fill="FFFFFF"/>
          <w:lang w:eastAsia="es-CL"/>
        </w:rPr>
        <w:t xml:space="preserve">Tengo a honra comunicar a V.E. que el Congreso Nacional ha prestado su aprobación al proyecto de ley </w:t>
      </w:r>
      <w:r w:rsidR="007E0909">
        <w:rPr>
          <w:rFonts w:ascii="Courier New" w:hAnsi="Courier New" w:cs="Courier New"/>
          <w:spacing w:val="2"/>
          <w:szCs w:val="24"/>
        </w:rPr>
        <w:t xml:space="preserve">que </w:t>
      </w:r>
      <w:r w:rsidR="005B7355">
        <w:rPr>
          <w:rFonts w:ascii="Courier New" w:hAnsi="Courier New" w:cs="Courier New"/>
          <w:spacing w:val="2"/>
          <w:szCs w:val="24"/>
        </w:rPr>
        <w:t>c</w:t>
      </w:r>
      <w:r w:rsidR="00C74C32" w:rsidRPr="00C74C32">
        <w:rPr>
          <w:rFonts w:ascii="Courier New" w:hAnsi="Courier New" w:cs="Courier New"/>
          <w:spacing w:val="2"/>
          <w:szCs w:val="24"/>
        </w:rPr>
        <w:t>rea el Fondo de Emergencia Transitorio por Incendios y establece otras medidas para la reconstrucción</w:t>
      </w:r>
      <w:r w:rsidR="005B7355">
        <w:rPr>
          <w:rFonts w:ascii="Courier New" w:hAnsi="Courier New" w:cs="Courier New"/>
          <w:spacing w:val="2"/>
          <w:szCs w:val="24"/>
        </w:rPr>
        <w:t xml:space="preserve">, </w:t>
      </w:r>
      <w:r w:rsidR="0093241C" w:rsidRPr="00E911D4">
        <w:rPr>
          <w:rFonts w:ascii="Courier New" w:hAnsi="Courier New" w:cs="Courier New"/>
          <w:spacing w:val="2"/>
          <w:szCs w:val="24"/>
        </w:rPr>
        <w:t>correspondiente</w:t>
      </w:r>
      <w:r w:rsidR="00BA2CE1" w:rsidRPr="00E911D4">
        <w:rPr>
          <w:rFonts w:ascii="Courier New" w:hAnsi="Courier New" w:cs="Courier New"/>
          <w:spacing w:val="2"/>
          <w:szCs w:val="24"/>
        </w:rPr>
        <w:t xml:space="preserve"> </w:t>
      </w:r>
      <w:r w:rsidR="00585B27" w:rsidRPr="00E911D4">
        <w:rPr>
          <w:rFonts w:ascii="Courier New" w:hAnsi="Courier New" w:cs="Courier New"/>
          <w:spacing w:val="2"/>
          <w:szCs w:val="24"/>
        </w:rPr>
        <w:t xml:space="preserve">al boletín N° </w:t>
      </w:r>
      <w:r w:rsidR="005B7355">
        <w:rPr>
          <w:rFonts w:ascii="Courier New" w:hAnsi="Courier New" w:cs="Courier New"/>
          <w:spacing w:val="2"/>
          <w:szCs w:val="24"/>
        </w:rPr>
        <w:t>16.</w:t>
      </w:r>
      <w:r w:rsidR="00234B0D">
        <w:rPr>
          <w:rFonts w:ascii="Courier New" w:hAnsi="Courier New" w:cs="Courier New"/>
          <w:spacing w:val="2"/>
          <w:szCs w:val="24"/>
        </w:rPr>
        <w:t>704-05</w:t>
      </w:r>
      <w:r w:rsidR="001D54F8">
        <w:rPr>
          <w:rFonts w:ascii="Courier New" w:hAnsi="Courier New" w:cs="Courier New"/>
          <w:bCs/>
          <w:spacing w:val="2"/>
          <w:szCs w:val="24"/>
          <w:lang w:val="es-ES"/>
        </w:rPr>
        <w:t>.</w:t>
      </w:r>
    </w:p>
    <w:p w14:paraId="3CE53CD1" w14:textId="77777777" w:rsidR="008D4E22" w:rsidRPr="008D4E22" w:rsidRDefault="008D4E22" w:rsidP="008D4E22">
      <w:pPr>
        <w:tabs>
          <w:tab w:val="left" w:pos="2552"/>
        </w:tabs>
        <w:spacing w:line="372" w:lineRule="auto"/>
        <w:ind w:firstLine="2835"/>
        <w:jc w:val="both"/>
        <w:rPr>
          <w:rFonts w:ascii="Courier New" w:eastAsia="Calibri" w:hAnsi="Courier New" w:cs="Courier New"/>
          <w:noProof/>
          <w:szCs w:val="24"/>
          <w:shd w:val="clear" w:color="auto" w:fill="FFFFFF"/>
          <w:lang w:val="es-CL" w:eastAsia="es-CL"/>
        </w:rPr>
      </w:pPr>
    </w:p>
    <w:p w14:paraId="415AECE7" w14:textId="77777777" w:rsidR="008D4E22" w:rsidRPr="008D4E22" w:rsidRDefault="008D4E22" w:rsidP="008D4E22">
      <w:pPr>
        <w:tabs>
          <w:tab w:val="left" w:pos="2552"/>
        </w:tabs>
        <w:spacing w:line="372" w:lineRule="auto"/>
        <w:ind w:firstLine="2835"/>
        <w:jc w:val="both"/>
        <w:rPr>
          <w:rFonts w:ascii="Courier New" w:eastAsia="Calibri" w:hAnsi="Courier New" w:cs="Courier New"/>
          <w:noProof/>
          <w:szCs w:val="24"/>
          <w:shd w:val="clear" w:color="auto" w:fill="FFFFFF"/>
          <w:lang w:val="es-CL" w:eastAsia="es-CL"/>
        </w:rPr>
      </w:pPr>
      <w:r w:rsidRPr="008D4E22">
        <w:rPr>
          <w:rFonts w:ascii="Courier New" w:eastAsia="Calibri" w:hAnsi="Courier New" w:cs="Courier New"/>
          <w:noProof/>
          <w:szCs w:val="24"/>
          <w:shd w:val="clear" w:color="auto" w:fill="FFFFFF"/>
          <w:lang w:val="es-CL" w:eastAsia="es-CL"/>
        </w:rPr>
        <w:t>Sin embargo, teniendo presente que el proyecto contiene normas propias de ley orgánica constitucional, ha de ser enviado al Tribunal Constitucional, de conformidad con lo dispuesto en el inciso segundo del artículo 93 de la Carta Fundamental, en relación con el número 1º de ese mismo precepto.</w:t>
      </w:r>
    </w:p>
    <w:p w14:paraId="583F1EA0" w14:textId="77777777" w:rsidR="008D4E22" w:rsidRPr="008D4E22" w:rsidRDefault="008D4E22" w:rsidP="008D4E22">
      <w:pPr>
        <w:tabs>
          <w:tab w:val="left" w:pos="2552"/>
        </w:tabs>
        <w:spacing w:line="372" w:lineRule="auto"/>
        <w:ind w:firstLine="2835"/>
        <w:jc w:val="both"/>
        <w:rPr>
          <w:rFonts w:ascii="Courier New" w:eastAsia="Calibri" w:hAnsi="Courier New" w:cs="Courier New"/>
          <w:noProof/>
          <w:szCs w:val="24"/>
          <w:shd w:val="clear" w:color="auto" w:fill="FFFFFF"/>
          <w:lang w:val="es-CL" w:eastAsia="es-CL"/>
        </w:rPr>
      </w:pPr>
    </w:p>
    <w:p w14:paraId="0886CF9F" w14:textId="77777777" w:rsidR="008D4E22" w:rsidRPr="008D4E22" w:rsidRDefault="008D4E22" w:rsidP="008D4E22">
      <w:pPr>
        <w:tabs>
          <w:tab w:val="left" w:pos="2552"/>
        </w:tabs>
        <w:spacing w:line="372" w:lineRule="auto"/>
        <w:ind w:firstLine="2835"/>
        <w:jc w:val="both"/>
        <w:rPr>
          <w:rFonts w:ascii="Courier New" w:eastAsia="Calibri" w:hAnsi="Courier New" w:cs="Courier New"/>
          <w:noProof/>
          <w:szCs w:val="24"/>
          <w:shd w:val="clear" w:color="auto" w:fill="FFFFFF"/>
          <w:lang w:val="es-CL" w:eastAsia="es-CL"/>
        </w:rPr>
      </w:pPr>
      <w:r w:rsidRPr="008D4E22">
        <w:rPr>
          <w:rFonts w:ascii="Courier New" w:eastAsia="Calibri" w:hAnsi="Courier New" w:cs="Courier New"/>
          <w:noProof/>
          <w:szCs w:val="24"/>
          <w:shd w:val="clear" w:color="auto" w:fill="FFFFFF"/>
          <w:lang w:val="es-CL" w:eastAsia="es-CL"/>
        </w:rPr>
        <w:t>En razón de lo anterior, la Cámara de Diputados, por ser cámara de origen, precisa saber previamente si V.E. hará uso de la facultad que le confiere el artículo 73 de la Constitución Política de la República.</w:t>
      </w:r>
    </w:p>
    <w:p w14:paraId="36D7C507" w14:textId="77777777" w:rsidR="008D4E22" w:rsidRPr="008D4E22" w:rsidRDefault="008D4E22" w:rsidP="008D4E22">
      <w:pPr>
        <w:tabs>
          <w:tab w:val="left" w:pos="2552"/>
        </w:tabs>
        <w:spacing w:line="372" w:lineRule="auto"/>
        <w:ind w:firstLine="2835"/>
        <w:jc w:val="both"/>
        <w:rPr>
          <w:rFonts w:ascii="Courier New" w:eastAsia="Calibri" w:hAnsi="Courier New" w:cs="Courier New"/>
          <w:noProof/>
          <w:szCs w:val="24"/>
          <w:shd w:val="clear" w:color="auto" w:fill="FFFFFF"/>
          <w:lang w:val="es-CL" w:eastAsia="es-CL"/>
        </w:rPr>
      </w:pPr>
    </w:p>
    <w:p w14:paraId="4284A945" w14:textId="2B10FE2F" w:rsidR="00390334" w:rsidRDefault="008D4E22" w:rsidP="00390334">
      <w:pPr>
        <w:tabs>
          <w:tab w:val="left" w:pos="2552"/>
        </w:tabs>
        <w:spacing w:line="372" w:lineRule="auto"/>
        <w:ind w:firstLine="2835"/>
        <w:jc w:val="both"/>
        <w:rPr>
          <w:rFonts w:ascii="Courier New" w:hAnsi="Courier New" w:cs="Courier New"/>
          <w:bCs/>
          <w:spacing w:val="2"/>
          <w:szCs w:val="24"/>
          <w:lang w:val="es-ES"/>
        </w:rPr>
      </w:pPr>
      <w:r w:rsidRPr="008D4E22">
        <w:rPr>
          <w:rFonts w:ascii="Courier New" w:eastAsia="Calibri" w:hAnsi="Courier New" w:cs="Courier New"/>
          <w:noProof/>
          <w:szCs w:val="24"/>
          <w:shd w:val="clear" w:color="auto" w:fill="FFFFFF"/>
          <w:lang w:val="es-CL" w:eastAsia="es-CL"/>
        </w:rPr>
        <w:t>En el evento de que V.E. aprobare sin observaciones el texto que más adelante se transcribe, le solicito comunicarlo a esta Corporación, devolviendo el presente oficio.</w:t>
      </w:r>
      <w:r w:rsidR="003C3DE4">
        <w:rPr>
          <w:rFonts w:ascii="Courier New" w:hAnsi="Courier New" w:cs="Courier New"/>
          <w:bCs/>
          <w:spacing w:val="2"/>
          <w:szCs w:val="24"/>
          <w:lang w:val="es-ES"/>
        </w:rPr>
        <w:br w:type="page"/>
      </w:r>
    </w:p>
    <w:p w14:paraId="7039406C" w14:textId="089E7895" w:rsidR="00C9470F" w:rsidRPr="00E911D4" w:rsidRDefault="004D3935" w:rsidP="00E176B4">
      <w:pPr>
        <w:tabs>
          <w:tab w:val="left" w:pos="2835"/>
        </w:tabs>
        <w:spacing w:line="408" w:lineRule="auto"/>
        <w:ind w:firstLine="2835"/>
        <w:jc w:val="both"/>
        <w:rPr>
          <w:rFonts w:ascii="Courier New" w:hAnsi="Courier New" w:cs="Courier New"/>
          <w:szCs w:val="24"/>
        </w:rPr>
      </w:pPr>
      <w:r w:rsidRPr="00E911D4">
        <w:rPr>
          <w:rFonts w:ascii="Courier New" w:hAnsi="Courier New" w:cs="Courier New"/>
          <w:szCs w:val="24"/>
        </w:rPr>
        <w:t>PROYECTO DE LEY</w:t>
      </w:r>
    </w:p>
    <w:p w14:paraId="2E6C2F04" w14:textId="77777777" w:rsidR="003335CA" w:rsidRPr="00E911D4" w:rsidRDefault="003335CA" w:rsidP="00DF3DE1">
      <w:pPr>
        <w:spacing w:line="408" w:lineRule="auto"/>
        <w:jc w:val="center"/>
        <w:rPr>
          <w:rFonts w:ascii="Courier New" w:hAnsi="Courier New" w:cs="Courier New"/>
          <w:szCs w:val="24"/>
        </w:rPr>
      </w:pPr>
    </w:p>
    <w:p w14:paraId="29D969AD" w14:textId="5C2AC4B1" w:rsidR="002E1F65" w:rsidRDefault="00BE6013" w:rsidP="005255AE">
      <w:pPr>
        <w:spacing w:line="408" w:lineRule="auto"/>
        <w:jc w:val="center"/>
        <w:rPr>
          <w:rFonts w:ascii="Courier New" w:hAnsi="Courier New" w:cs="Courier New"/>
          <w:szCs w:val="24"/>
        </w:rPr>
      </w:pPr>
      <w:r w:rsidRPr="00BE6013">
        <w:rPr>
          <w:rFonts w:ascii="Courier New" w:hAnsi="Courier New" w:cs="Courier New"/>
          <w:szCs w:val="24"/>
        </w:rPr>
        <w:t>“</w:t>
      </w:r>
      <w:r w:rsidR="002E1F65" w:rsidRPr="002E1F65">
        <w:rPr>
          <w:rFonts w:ascii="Courier New" w:hAnsi="Courier New" w:cs="Courier New"/>
          <w:szCs w:val="24"/>
        </w:rPr>
        <w:t>TÍTULO I</w:t>
      </w:r>
    </w:p>
    <w:p w14:paraId="1AFB2643" w14:textId="7E089217" w:rsidR="002E1F65" w:rsidRPr="002E1F65" w:rsidRDefault="002E1F65" w:rsidP="005255AE">
      <w:pPr>
        <w:spacing w:line="408" w:lineRule="auto"/>
        <w:jc w:val="center"/>
        <w:rPr>
          <w:rFonts w:ascii="Courier New" w:hAnsi="Courier New" w:cs="Courier New"/>
          <w:szCs w:val="24"/>
        </w:rPr>
      </w:pPr>
      <w:r w:rsidRPr="002E1F65">
        <w:rPr>
          <w:rFonts w:ascii="Courier New" w:hAnsi="Courier New" w:cs="Courier New"/>
          <w:szCs w:val="24"/>
        </w:rPr>
        <w:t>DEL FONDO DE EMERGENCIA TRANSITORIO POR INCENDIOS</w:t>
      </w:r>
      <w:r>
        <w:rPr>
          <w:rFonts w:ascii="Courier New" w:hAnsi="Courier New" w:cs="Courier New"/>
          <w:szCs w:val="24"/>
        </w:rPr>
        <w:t>.</w:t>
      </w:r>
    </w:p>
    <w:p w14:paraId="2FF79AF4" w14:textId="77777777" w:rsidR="002E1F65" w:rsidRPr="002E1F65" w:rsidRDefault="002E1F65" w:rsidP="002E1F65">
      <w:pPr>
        <w:spacing w:line="408" w:lineRule="auto"/>
        <w:ind w:firstLine="1134"/>
        <w:jc w:val="both"/>
        <w:rPr>
          <w:rFonts w:ascii="Courier New" w:hAnsi="Courier New" w:cs="Courier New"/>
          <w:szCs w:val="24"/>
        </w:rPr>
      </w:pPr>
    </w:p>
    <w:p w14:paraId="49004879" w14:textId="30F121FC"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A</w:t>
      </w:r>
      <w:r w:rsidR="005255AE">
        <w:rPr>
          <w:rFonts w:ascii="Courier New" w:hAnsi="Courier New" w:cs="Courier New"/>
          <w:szCs w:val="24"/>
        </w:rPr>
        <w:t>rtículo</w:t>
      </w:r>
      <w:r w:rsidRPr="002E1F65">
        <w:rPr>
          <w:rFonts w:ascii="Courier New" w:hAnsi="Courier New" w:cs="Courier New"/>
          <w:szCs w:val="24"/>
        </w:rPr>
        <w:t xml:space="preserve"> 1.- Créase hasta el 31 de diciembre de 2026 el Fondo de Emergencia Transitorio por Incendios, en adelante el </w:t>
      </w:r>
      <w:r w:rsidR="004E7B5D">
        <w:rPr>
          <w:rFonts w:ascii="Courier New" w:hAnsi="Courier New" w:cs="Courier New"/>
          <w:szCs w:val="24"/>
        </w:rPr>
        <w:t>“</w:t>
      </w:r>
      <w:r w:rsidRPr="002E1F65">
        <w:rPr>
          <w:rFonts w:ascii="Courier New" w:hAnsi="Courier New" w:cs="Courier New"/>
          <w:szCs w:val="24"/>
        </w:rPr>
        <w:t>Fondo</w:t>
      </w:r>
      <w:r w:rsidR="00144CD2">
        <w:rPr>
          <w:rFonts w:ascii="Courier New" w:hAnsi="Courier New" w:cs="Courier New"/>
          <w:szCs w:val="24"/>
        </w:rPr>
        <w:t>”</w:t>
      </w:r>
      <w:r w:rsidRPr="002E1F65">
        <w:rPr>
          <w:rFonts w:ascii="Courier New" w:hAnsi="Courier New" w:cs="Courier New"/>
          <w:szCs w:val="24"/>
        </w:rPr>
        <w:t xml:space="preserve">, destinado a financiar, de acuerdo a las disposiciones de esta ley, un programa fiscal </w:t>
      </w:r>
      <w:r w:rsidRPr="00E6066F">
        <w:rPr>
          <w:rFonts w:ascii="Courier New" w:hAnsi="Courier New" w:cs="Courier New"/>
          <w:szCs w:val="24"/>
        </w:rPr>
        <w:t xml:space="preserve">por </w:t>
      </w:r>
      <w:r w:rsidR="00684366" w:rsidRPr="00E6066F">
        <w:rPr>
          <w:rFonts w:ascii="Courier New" w:hAnsi="Courier New" w:cs="Courier New"/>
          <w:szCs w:val="24"/>
        </w:rPr>
        <w:t>el</w:t>
      </w:r>
      <w:r w:rsidR="00684366">
        <w:rPr>
          <w:rFonts w:ascii="Courier New" w:hAnsi="Courier New" w:cs="Courier New"/>
          <w:szCs w:val="24"/>
        </w:rPr>
        <w:t xml:space="preserve"> </w:t>
      </w:r>
      <w:r w:rsidRPr="002E1F65">
        <w:rPr>
          <w:rFonts w:ascii="Courier New" w:hAnsi="Courier New" w:cs="Courier New"/>
          <w:szCs w:val="24"/>
        </w:rPr>
        <w:t xml:space="preserve">máximo equivalente a $800.000.000 miles de pesos, con el objeto de solventar todo tipo de gastos para enfrentar los efectos y atender las necesidades derivadas de los </w:t>
      </w:r>
      <w:r w:rsidRPr="005F0723">
        <w:rPr>
          <w:rFonts w:ascii="Courier New" w:hAnsi="Courier New" w:cs="Courier New"/>
          <w:szCs w:val="24"/>
        </w:rPr>
        <w:t xml:space="preserve">incendios que afectaron </w:t>
      </w:r>
      <w:r w:rsidR="005726EF" w:rsidRPr="005F0723">
        <w:rPr>
          <w:rFonts w:ascii="Courier New" w:hAnsi="Courier New" w:cs="Courier New"/>
          <w:szCs w:val="24"/>
        </w:rPr>
        <w:t xml:space="preserve">a </w:t>
      </w:r>
      <w:r w:rsidRPr="005F0723">
        <w:rPr>
          <w:rFonts w:ascii="Courier New" w:hAnsi="Courier New" w:cs="Courier New"/>
          <w:szCs w:val="24"/>
        </w:rPr>
        <w:t>la Región de Valparaíso</w:t>
      </w:r>
      <w:r w:rsidRPr="002E1F65">
        <w:rPr>
          <w:rFonts w:ascii="Courier New" w:hAnsi="Courier New" w:cs="Courier New"/>
          <w:szCs w:val="24"/>
        </w:rPr>
        <w:t xml:space="preserve"> durante el mes de febrero del año 2024.</w:t>
      </w:r>
    </w:p>
    <w:p w14:paraId="2AE92EE3" w14:textId="77777777" w:rsidR="002E1F65" w:rsidRPr="002E1F65" w:rsidRDefault="002E1F65" w:rsidP="002E1F65">
      <w:pPr>
        <w:spacing w:line="408" w:lineRule="auto"/>
        <w:ind w:firstLine="1134"/>
        <w:jc w:val="both"/>
        <w:rPr>
          <w:rFonts w:ascii="Courier New" w:hAnsi="Courier New" w:cs="Courier New"/>
          <w:szCs w:val="24"/>
        </w:rPr>
      </w:pPr>
    </w:p>
    <w:p w14:paraId="4EB887A4" w14:textId="77777777"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Los recursos del Fondo se destinarán exclusivamente a financiar las siguientes iniciativas en la Región de Valparaíso:</w:t>
      </w:r>
    </w:p>
    <w:p w14:paraId="18387BDE" w14:textId="77777777" w:rsidR="002E1F65" w:rsidRPr="002E1F65" w:rsidRDefault="002E1F65" w:rsidP="002E1F65">
      <w:pPr>
        <w:spacing w:line="408" w:lineRule="auto"/>
        <w:ind w:firstLine="1134"/>
        <w:jc w:val="both"/>
        <w:rPr>
          <w:rFonts w:ascii="Courier New" w:hAnsi="Courier New" w:cs="Courier New"/>
          <w:szCs w:val="24"/>
        </w:rPr>
      </w:pPr>
    </w:p>
    <w:p w14:paraId="49F4AC98" w14:textId="69177A35" w:rsidR="002E1F65" w:rsidRPr="002E1F65" w:rsidRDefault="003B3498" w:rsidP="00E15671">
      <w:pPr>
        <w:spacing w:line="408" w:lineRule="auto"/>
        <w:ind w:firstLine="2268"/>
        <w:jc w:val="both"/>
        <w:rPr>
          <w:rFonts w:ascii="Courier New" w:hAnsi="Courier New" w:cs="Courier New"/>
          <w:szCs w:val="24"/>
        </w:rPr>
      </w:pPr>
      <w:r>
        <w:rPr>
          <w:rFonts w:ascii="Courier New" w:hAnsi="Courier New" w:cs="Courier New"/>
          <w:szCs w:val="24"/>
        </w:rPr>
        <w:t>1.</w:t>
      </w:r>
      <w:r w:rsidR="002E1F65" w:rsidRPr="002E1F65">
        <w:rPr>
          <w:rFonts w:ascii="Courier New" w:hAnsi="Courier New" w:cs="Courier New"/>
          <w:szCs w:val="24"/>
        </w:rPr>
        <w:tab/>
      </w:r>
      <w:r>
        <w:rPr>
          <w:rFonts w:ascii="Courier New" w:hAnsi="Courier New" w:cs="Courier New"/>
          <w:szCs w:val="24"/>
        </w:rPr>
        <w:t xml:space="preserve"> </w:t>
      </w:r>
      <w:r w:rsidR="002E1F65" w:rsidRPr="002E1F65">
        <w:rPr>
          <w:rFonts w:ascii="Courier New" w:hAnsi="Courier New" w:cs="Courier New"/>
          <w:szCs w:val="24"/>
        </w:rPr>
        <w:t>Reposición y construcción de viviendas</w:t>
      </w:r>
      <w:r w:rsidR="00E10CA8">
        <w:rPr>
          <w:rFonts w:ascii="Courier New" w:hAnsi="Courier New" w:cs="Courier New"/>
          <w:szCs w:val="24"/>
        </w:rPr>
        <w:t>.</w:t>
      </w:r>
    </w:p>
    <w:p w14:paraId="4A8E1EDB" w14:textId="77777777" w:rsidR="002E1F65" w:rsidRPr="002E1F65" w:rsidRDefault="002E1F65" w:rsidP="00E15671">
      <w:pPr>
        <w:spacing w:line="408" w:lineRule="auto"/>
        <w:ind w:firstLine="2268"/>
        <w:jc w:val="both"/>
        <w:rPr>
          <w:rFonts w:ascii="Courier New" w:hAnsi="Courier New" w:cs="Courier New"/>
          <w:szCs w:val="24"/>
        </w:rPr>
      </w:pPr>
    </w:p>
    <w:p w14:paraId="49429704" w14:textId="6C2EAF1B" w:rsidR="002E1F65" w:rsidRPr="002E1F65" w:rsidRDefault="003B3498" w:rsidP="00E15671">
      <w:pPr>
        <w:spacing w:line="408" w:lineRule="auto"/>
        <w:ind w:firstLine="2268"/>
        <w:jc w:val="both"/>
        <w:rPr>
          <w:rFonts w:ascii="Courier New" w:hAnsi="Courier New" w:cs="Courier New"/>
          <w:szCs w:val="24"/>
        </w:rPr>
      </w:pPr>
      <w:r>
        <w:rPr>
          <w:rFonts w:ascii="Courier New" w:hAnsi="Courier New" w:cs="Courier New"/>
          <w:szCs w:val="24"/>
        </w:rPr>
        <w:t xml:space="preserve">2. </w:t>
      </w:r>
      <w:r w:rsidR="002E1F65" w:rsidRPr="002E1F65">
        <w:rPr>
          <w:rFonts w:ascii="Courier New" w:hAnsi="Courier New" w:cs="Courier New"/>
          <w:szCs w:val="24"/>
        </w:rPr>
        <w:tab/>
        <w:t>Intervenciones, proyectos y acciones de inversión para la habilitación, desarrollo, equipamiento, urbanización y arborización de espacios de uso público</w:t>
      </w:r>
      <w:r w:rsidR="00E10CA8">
        <w:rPr>
          <w:rFonts w:ascii="Courier New" w:hAnsi="Courier New" w:cs="Courier New"/>
          <w:szCs w:val="24"/>
        </w:rPr>
        <w:t>.</w:t>
      </w:r>
    </w:p>
    <w:p w14:paraId="1AA85E08" w14:textId="77777777" w:rsidR="002E1F65" w:rsidRPr="002E1F65" w:rsidRDefault="002E1F65" w:rsidP="002E1F65">
      <w:pPr>
        <w:spacing w:line="408" w:lineRule="auto"/>
        <w:ind w:firstLine="1134"/>
        <w:jc w:val="both"/>
        <w:rPr>
          <w:rFonts w:ascii="Courier New" w:hAnsi="Courier New" w:cs="Courier New"/>
          <w:szCs w:val="24"/>
        </w:rPr>
      </w:pPr>
    </w:p>
    <w:p w14:paraId="482C09C2" w14:textId="6CADF834" w:rsidR="002E1F65" w:rsidRPr="002E1F65" w:rsidRDefault="003B3498" w:rsidP="00D43352">
      <w:pPr>
        <w:spacing w:line="408" w:lineRule="auto"/>
        <w:ind w:firstLine="2268"/>
        <w:jc w:val="both"/>
        <w:rPr>
          <w:rFonts w:ascii="Courier New" w:hAnsi="Courier New" w:cs="Courier New"/>
          <w:szCs w:val="24"/>
        </w:rPr>
      </w:pPr>
      <w:r>
        <w:rPr>
          <w:rFonts w:ascii="Courier New" w:hAnsi="Courier New" w:cs="Courier New"/>
          <w:szCs w:val="24"/>
        </w:rPr>
        <w:lastRenderedPageBreak/>
        <w:t xml:space="preserve">3. </w:t>
      </w:r>
      <w:r w:rsidR="002E1F65" w:rsidRPr="002E1F65">
        <w:rPr>
          <w:rFonts w:ascii="Courier New" w:hAnsi="Courier New" w:cs="Courier New"/>
          <w:szCs w:val="24"/>
        </w:rPr>
        <w:tab/>
        <w:t>Subsidios de fomento productivo</w:t>
      </w:r>
      <w:r w:rsidR="00E10CA8">
        <w:rPr>
          <w:rFonts w:ascii="Courier New" w:hAnsi="Courier New" w:cs="Courier New"/>
          <w:szCs w:val="24"/>
        </w:rPr>
        <w:t>.</w:t>
      </w:r>
    </w:p>
    <w:p w14:paraId="5C7F41CC" w14:textId="77777777" w:rsidR="002E1F65" w:rsidRPr="002E1F65" w:rsidRDefault="002E1F65" w:rsidP="00D43352">
      <w:pPr>
        <w:spacing w:line="408" w:lineRule="auto"/>
        <w:ind w:firstLine="2268"/>
        <w:jc w:val="both"/>
        <w:rPr>
          <w:rFonts w:ascii="Courier New" w:hAnsi="Courier New" w:cs="Courier New"/>
          <w:szCs w:val="24"/>
        </w:rPr>
      </w:pPr>
    </w:p>
    <w:p w14:paraId="190C25A6" w14:textId="34448C9C" w:rsidR="002E1F65" w:rsidRPr="002E1F65" w:rsidRDefault="003B3498" w:rsidP="00D43352">
      <w:pPr>
        <w:spacing w:line="408" w:lineRule="auto"/>
        <w:ind w:firstLine="2268"/>
        <w:jc w:val="both"/>
        <w:rPr>
          <w:rFonts w:ascii="Courier New" w:hAnsi="Courier New" w:cs="Courier New"/>
          <w:szCs w:val="24"/>
        </w:rPr>
      </w:pPr>
      <w:r>
        <w:rPr>
          <w:rFonts w:ascii="Courier New" w:hAnsi="Courier New" w:cs="Courier New"/>
          <w:szCs w:val="24"/>
        </w:rPr>
        <w:t xml:space="preserve">4. </w:t>
      </w:r>
      <w:r w:rsidR="002E1F65" w:rsidRPr="002E1F65">
        <w:rPr>
          <w:rFonts w:ascii="Courier New" w:hAnsi="Courier New" w:cs="Courier New"/>
          <w:szCs w:val="24"/>
        </w:rPr>
        <w:tab/>
        <w:t xml:space="preserve">Subsidios laborales para personas que pierdan o </w:t>
      </w:r>
      <w:r w:rsidR="008467A7" w:rsidRPr="00D43352">
        <w:rPr>
          <w:rFonts w:ascii="Courier New" w:hAnsi="Courier New" w:cs="Courier New"/>
          <w:szCs w:val="24"/>
        </w:rPr>
        <w:t>presenten</w:t>
      </w:r>
      <w:r w:rsidR="008467A7">
        <w:rPr>
          <w:rFonts w:ascii="Courier New" w:hAnsi="Courier New" w:cs="Courier New"/>
          <w:szCs w:val="24"/>
        </w:rPr>
        <w:t xml:space="preserve"> </w:t>
      </w:r>
      <w:r w:rsidR="002E1F65" w:rsidRPr="002E1F65">
        <w:rPr>
          <w:rFonts w:ascii="Courier New" w:hAnsi="Courier New" w:cs="Courier New"/>
          <w:szCs w:val="24"/>
        </w:rPr>
        <w:t>un grave riesgo de perder su fuente laboral</w:t>
      </w:r>
      <w:r w:rsidR="008467A7">
        <w:rPr>
          <w:rFonts w:ascii="Courier New" w:hAnsi="Courier New" w:cs="Courier New"/>
          <w:szCs w:val="24"/>
        </w:rPr>
        <w:t>.</w:t>
      </w:r>
    </w:p>
    <w:p w14:paraId="020D126C" w14:textId="77777777" w:rsidR="002E1F65" w:rsidRPr="002E1F65" w:rsidRDefault="002E1F65" w:rsidP="002E1F65">
      <w:pPr>
        <w:spacing w:line="408" w:lineRule="auto"/>
        <w:ind w:firstLine="1134"/>
        <w:jc w:val="both"/>
        <w:rPr>
          <w:rFonts w:ascii="Courier New" w:hAnsi="Courier New" w:cs="Courier New"/>
          <w:szCs w:val="24"/>
        </w:rPr>
      </w:pPr>
    </w:p>
    <w:p w14:paraId="4A8866CA" w14:textId="0B3CD4CE" w:rsidR="002E1F65" w:rsidRPr="002E1F65" w:rsidRDefault="000B2088" w:rsidP="000B2088">
      <w:pPr>
        <w:spacing w:line="408" w:lineRule="auto"/>
        <w:ind w:firstLine="2268"/>
        <w:jc w:val="both"/>
        <w:rPr>
          <w:rFonts w:ascii="Courier New" w:hAnsi="Courier New" w:cs="Courier New"/>
          <w:szCs w:val="24"/>
        </w:rPr>
      </w:pPr>
      <w:r w:rsidRPr="005F0723">
        <w:rPr>
          <w:rFonts w:ascii="Courier New" w:hAnsi="Courier New" w:cs="Courier New"/>
          <w:szCs w:val="24"/>
        </w:rPr>
        <w:t>5.</w:t>
      </w:r>
      <w:r w:rsidR="002E1F65" w:rsidRPr="005F0723">
        <w:rPr>
          <w:rFonts w:ascii="Courier New" w:hAnsi="Courier New" w:cs="Courier New"/>
          <w:szCs w:val="24"/>
        </w:rPr>
        <w:tab/>
      </w:r>
      <w:r w:rsidR="008467A7" w:rsidRPr="005F0723">
        <w:rPr>
          <w:rFonts w:ascii="Courier New" w:hAnsi="Courier New" w:cs="Courier New"/>
          <w:szCs w:val="24"/>
        </w:rPr>
        <w:t xml:space="preserve"> </w:t>
      </w:r>
      <w:r w:rsidR="002E1F65" w:rsidRPr="005F0723">
        <w:rPr>
          <w:rFonts w:ascii="Courier New" w:hAnsi="Courier New" w:cs="Courier New"/>
          <w:szCs w:val="24"/>
        </w:rPr>
        <w:t>Acciones y prestaciones de apoyo</w:t>
      </w:r>
      <w:r w:rsidR="002E1F65" w:rsidRPr="002E1F65">
        <w:rPr>
          <w:rFonts w:ascii="Courier New" w:hAnsi="Courier New" w:cs="Courier New"/>
          <w:szCs w:val="24"/>
        </w:rPr>
        <w:t xml:space="preserve"> psico-social para </w:t>
      </w:r>
      <w:r w:rsidR="004348D4" w:rsidRPr="000B2088">
        <w:rPr>
          <w:rFonts w:ascii="Courier New" w:hAnsi="Courier New" w:cs="Courier New"/>
          <w:szCs w:val="24"/>
        </w:rPr>
        <w:t>las</w:t>
      </w:r>
      <w:r w:rsidR="004348D4">
        <w:rPr>
          <w:rFonts w:ascii="Courier New" w:hAnsi="Courier New" w:cs="Courier New"/>
          <w:szCs w:val="24"/>
        </w:rPr>
        <w:t xml:space="preserve"> </w:t>
      </w:r>
      <w:r w:rsidR="002E1F65" w:rsidRPr="002E1F65">
        <w:rPr>
          <w:rFonts w:ascii="Courier New" w:hAnsi="Courier New" w:cs="Courier New"/>
          <w:szCs w:val="24"/>
        </w:rPr>
        <w:t>personas afectadas</w:t>
      </w:r>
      <w:r w:rsidR="004348D4">
        <w:rPr>
          <w:rFonts w:ascii="Courier New" w:hAnsi="Courier New" w:cs="Courier New"/>
          <w:szCs w:val="24"/>
        </w:rPr>
        <w:t>.</w:t>
      </w:r>
    </w:p>
    <w:p w14:paraId="6DDC3E01" w14:textId="77777777" w:rsidR="002E1F65" w:rsidRPr="002E1F65" w:rsidRDefault="002E1F65" w:rsidP="002E1F65">
      <w:pPr>
        <w:spacing w:line="408" w:lineRule="auto"/>
        <w:ind w:firstLine="1134"/>
        <w:jc w:val="both"/>
        <w:rPr>
          <w:rFonts w:ascii="Courier New" w:hAnsi="Courier New" w:cs="Courier New"/>
          <w:szCs w:val="24"/>
        </w:rPr>
      </w:pPr>
    </w:p>
    <w:p w14:paraId="3543AF6A" w14:textId="730A7F65" w:rsidR="002E1F65" w:rsidRPr="002E1F65" w:rsidRDefault="00872BCB" w:rsidP="00872BCB">
      <w:pPr>
        <w:spacing w:line="408" w:lineRule="auto"/>
        <w:ind w:firstLine="2268"/>
        <w:jc w:val="both"/>
        <w:rPr>
          <w:rFonts w:ascii="Courier New" w:hAnsi="Courier New" w:cs="Courier New"/>
          <w:szCs w:val="24"/>
        </w:rPr>
      </w:pPr>
      <w:r w:rsidRPr="005F0723">
        <w:rPr>
          <w:rFonts w:ascii="Courier New" w:hAnsi="Courier New" w:cs="Courier New"/>
          <w:szCs w:val="24"/>
        </w:rPr>
        <w:t>6.</w:t>
      </w:r>
      <w:r w:rsidR="002E1F65" w:rsidRPr="005F0723">
        <w:rPr>
          <w:rFonts w:ascii="Courier New" w:hAnsi="Courier New" w:cs="Courier New"/>
          <w:szCs w:val="24"/>
        </w:rPr>
        <w:tab/>
      </w:r>
      <w:r w:rsidR="004348D4" w:rsidRPr="005F0723">
        <w:rPr>
          <w:rFonts w:ascii="Courier New" w:hAnsi="Courier New" w:cs="Courier New"/>
          <w:szCs w:val="24"/>
        </w:rPr>
        <w:t xml:space="preserve"> </w:t>
      </w:r>
      <w:r w:rsidR="002E1F65" w:rsidRPr="005F0723">
        <w:rPr>
          <w:rFonts w:ascii="Courier New" w:hAnsi="Courier New" w:cs="Courier New"/>
          <w:szCs w:val="24"/>
        </w:rPr>
        <w:t>Reposición, reconstrucción y</w:t>
      </w:r>
      <w:r w:rsidR="002E1F65" w:rsidRPr="002E1F65">
        <w:rPr>
          <w:rFonts w:ascii="Courier New" w:hAnsi="Courier New" w:cs="Courier New"/>
          <w:szCs w:val="24"/>
        </w:rPr>
        <w:t xml:space="preserve"> habilitación de infraestructura pública dañada.</w:t>
      </w:r>
    </w:p>
    <w:p w14:paraId="00AD4383" w14:textId="77777777" w:rsidR="002E1F65" w:rsidRPr="002E1F65" w:rsidRDefault="002E1F65" w:rsidP="002E1F65">
      <w:pPr>
        <w:spacing w:line="408" w:lineRule="auto"/>
        <w:ind w:firstLine="1134"/>
        <w:jc w:val="both"/>
        <w:rPr>
          <w:rFonts w:ascii="Courier New" w:hAnsi="Courier New" w:cs="Courier New"/>
          <w:szCs w:val="24"/>
        </w:rPr>
      </w:pPr>
    </w:p>
    <w:p w14:paraId="1203AF71" w14:textId="76D0836D"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Estos gastos se podrán ejecutar a través de programas creados para este efecto en las </w:t>
      </w:r>
      <w:r w:rsidR="00F15CED">
        <w:rPr>
          <w:rFonts w:ascii="Courier New" w:hAnsi="Courier New" w:cs="Courier New"/>
          <w:szCs w:val="24"/>
        </w:rPr>
        <w:t>l</w:t>
      </w:r>
      <w:r w:rsidRPr="002E1F65">
        <w:rPr>
          <w:rFonts w:ascii="Courier New" w:hAnsi="Courier New" w:cs="Courier New"/>
          <w:szCs w:val="24"/>
        </w:rPr>
        <w:t xml:space="preserve">eyes de Presupuestos de los años 2024, 2025 y 2026, mediante decreto dictado en la forma dispuesta en el artículo 70 del </w:t>
      </w:r>
      <w:r w:rsidR="00F15CED">
        <w:rPr>
          <w:rFonts w:ascii="Courier New" w:hAnsi="Courier New" w:cs="Courier New"/>
          <w:szCs w:val="24"/>
        </w:rPr>
        <w:t>decreto ley</w:t>
      </w:r>
      <w:r w:rsidRPr="002E1F65">
        <w:rPr>
          <w:rFonts w:ascii="Courier New" w:hAnsi="Courier New" w:cs="Courier New"/>
          <w:szCs w:val="24"/>
        </w:rPr>
        <w:t xml:space="preserve"> </w:t>
      </w:r>
      <w:r w:rsidR="00464591">
        <w:rPr>
          <w:rFonts w:ascii="Courier New" w:hAnsi="Courier New" w:cs="Courier New"/>
          <w:szCs w:val="24"/>
        </w:rPr>
        <w:t xml:space="preserve">N° </w:t>
      </w:r>
      <w:r w:rsidRPr="002E1F65">
        <w:rPr>
          <w:rFonts w:ascii="Courier New" w:hAnsi="Courier New" w:cs="Courier New"/>
          <w:szCs w:val="24"/>
        </w:rPr>
        <w:t>1.263</w:t>
      </w:r>
      <w:r w:rsidR="00F15CED">
        <w:rPr>
          <w:rFonts w:ascii="Courier New" w:hAnsi="Courier New" w:cs="Courier New"/>
          <w:szCs w:val="24"/>
        </w:rPr>
        <w:t>,</w:t>
      </w:r>
      <w:r w:rsidRPr="002E1F65">
        <w:rPr>
          <w:rFonts w:ascii="Courier New" w:hAnsi="Courier New" w:cs="Courier New"/>
          <w:szCs w:val="24"/>
        </w:rPr>
        <w:t xml:space="preserve"> de 1975</w:t>
      </w:r>
      <w:r w:rsidR="00277533">
        <w:rPr>
          <w:rFonts w:ascii="Courier New" w:hAnsi="Courier New" w:cs="Courier New"/>
          <w:szCs w:val="24"/>
        </w:rPr>
        <w:t xml:space="preserve">, </w:t>
      </w:r>
      <w:r w:rsidR="00277533" w:rsidRPr="00BC3C0B">
        <w:rPr>
          <w:rFonts w:ascii="Courier New" w:hAnsi="Courier New" w:cs="Courier New"/>
          <w:szCs w:val="24"/>
        </w:rPr>
        <w:t>orgánico de Administración Financiera del Estado</w:t>
      </w:r>
      <w:r w:rsidR="00AE63F0" w:rsidRPr="00BC3C0B">
        <w:rPr>
          <w:rFonts w:ascii="Courier New" w:hAnsi="Courier New" w:cs="Courier New"/>
          <w:szCs w:val="24"/>
        </w:rPr>
        <w:t>,</w:t>
      </w:r>
      <w:r w:rsidR="00277533" w:rsidRPr="002E1F65">
        <w:rPr>
          <w:rFonts w:ascii="Courier New" w:hAnsi="Courier New" w:cs="Courier New"/>
          <w:szCs w:val="24"/>
        </w:rPr>
        <w:t xml:space="preserve"> </w:t>
      </w:r>
      <w:r w:rsidRPr="002E1F65">
        <w:rPr>
          <w:rFonts w:ascii="Courier New" w:hAnsi="Courier New" w:cs="Courier New"/>
          <w:szCs w:val="24"/>
        </w:rPr>
        <w:t>o en leyes específicas para esos programas, e incluyen acciones ejecutadas a través de municipalidades y personas jurídicas sin fines de lucro. Asimismo, estos recursos se podrán reasignar por decreto del Ministerio de Hacienda sin que le resulten aplicable</w:t>
      </w:r>
      <w:r w:rsidRPr="00684366">
        <w:rPr>
          <w:rFonts w:ascii="Courier New" w:hAnsi="Courier New" w:cs="Courier New"/>
          <w:szCs w:val="24"/>
        </w:rPr>
        <w:t>s</w:t>
      </w:r>
      <w:r w:rsidRPr="002E1F65">
        <w:rPr>
          <w:rFonts w:ascii="Courier New" w:hAnsi="Courier New" w:cs="Courier New"/>
          <w:szCs w:val="24"/>
        </w:rPr>
        <w:t xml:space="preserve"> a dichas reasignaciones el artículo 4° de la ley N°</w:t>
      </w:r>
      <w:r w:rsidR="00AE63F0">
        <w:rPr>
          <w:rFonts w:ascii="Courier New" w:hAnsi="Courier New" w:cs="Courier New"/>
          <w:szCs w:val="24"/>
        </w:rPr>
        <w:t xml:space="preserve"> </w:t>
      </w:r>
      <w:r w:rsidRPr="002E1F65">
        <w:rPr>
          <w:rFonts w:ascii="Courier New" w:hAnsi="Courier New" w:cs="Courier New"/>
          <w:szCs w:val="24"/>
        </w:rPr>
        <w:t>21.640</w:t>
      </w:r>
      <w:r w:rsidR="00AE63F0" w:rsidRPr="00B27C0C">
        <w:rPr>
          <w:rFonts w:ascii="Courier New" w:hAnsi="Courier New" w:cs="Courier New"/>
          <w:szCs w:val="24"/>
        </w:rPr>
        <w:t>,</w:t>
      </w:r>
      <w:r w:rsidRPr="00B27C0C">
        <w:rPr>
          <w:rFonts w:ascii="Courier New" w:hAnsi="Courier New" w:cs="Courier New"/>
          <w:szCs w:val="24"/>
        </w:rPr>
        <w:t xml:space="preserve"> </w:t>
      </w:r>
      <w:r w:rsidR="006172C5" w:rsidRPr="00B27C0C">
        <w:rPr>
          <w:rFonts w:ascii="Courier New" w:hAnsi="Courier New" w:cs="Courier New"/>
          <w:szCs w:val="24"/>
        </w:rPr>
        <w:t>de Presupuestos del Sector Público correspondiente al año 2024</w:t>
      </w:r>
      <w:r w:rsidRPr="00B27C0C">
        <w:rPr>
          <w:rFonts w:ascii="Courier New" w:hAnsi="Courier New" w:cs="Courier New"/>
          <w:szCs w:val="24"/>
        </w:rPr>
        <w:t xml:space="preserve">, o el que le reemplace en las </w:t>
      </w:r>
      <w:r w:rsidR="00B833A1" w:rsidRPr="00B27C0C">
        <w:rPr>
          <w:rFonts w:ascii="Courier New" w:hAnsi="Courier New" w:cs="Courier New"/>
          <w:szCs w:val="24"/>
        </w:rPr>
        <w:t>l</w:t>
      </w:r>
      <w:r w:rsidRPr="00B27C0C">
        <w:rPr>
          <w:rFonts w:ascii="Courier New" w:hAnsi="Courier New" w:cs="Courier New"/>
          <w:szCs w:val="24"/>
        </w:rPr>
        <w:t>eyes de Presupuestos</w:t>
      </w:r>
      <w:r w:rsidRPr="002E1F65">
        <w:rPr>
          <w:rFonts w:ascii="Courier New" w:hAnsi="Courier New" w:cs="Courier New"/>
          <w:szCs w:val="24"/>
        </w:rPr>
        <w:t xml:space="preserve"> de los años siguientes hasta que el Fondo se extinga, y el inciso segundo del artículo 26 del </w:t>
      </w:r>
      <w:r w:rsidR="004C5B62">
        <w:rPr>
          <w:rFonts w:ascii="Courier New" w:hAnsi="Courier New" w:cs="Courier New"/>
          <w:szCs w:val="24"/>
        </w:rPr>
        <w:t>se</w:t>
      </w:r>
      <w:r w:rsidR="006C41F6">
        <w:rPr>
          <w:rFonts w:ascii="Courier New" w:hAnsi="Courier New" w:cs="Courier New"/>
          <w:szCs w:val="24"/>
        </w:rPr>
        <w:t xml:space="preserve">ñalado </w:t>
      </w:r>
      <w:r w:rsidRPr="002E1F65">
        <w:rPr>
          <w:rFonts w:ascii="Courier New" w:hAnsi="Courier New" w:cs="Courier New"/>
          <w:szCs w:val="24"/>
        </w:rPr>
        <w:t>decreto ley N°</w:t>
      </w:r>
      <w:r w:rsidR="006C41F6">
        <w:rPr>
          <w:rFonts w:ascii="Courier New" w:hAnsi="Courier New" w:cs="Courier New"/>
          <w:szCs w:val="24"/>
        </w:rPr>
        <w:t xml:space="preserve"> </w:t>
      </w:r>
      <w:r w:rsidRPr="002E1F65">
        <w:rPr>
          <w:rFonts w:ascii="Courier New" w:hAnsi="Courier New" w:cs="Courier New"/>
          <w:szCs w:val="24"/>
        </w:rPr>
        <w:t>1.263, de 1975.</w:t>
      </w:r>
    </w:p>
    <w:p w14:paraId="326E3408" w14:textId="77777777" w:rsidR="002E1F65" w:rsidRPr="002E1F65" w:rsidRDefault="002E1F65" w:rsidP="002E1F65">
      <w:pPr>
        <w:spacing w:line="408" w:lineRule="auto"/>
        <w:ind w:firstLine="1134"/>
        <w:jc w:val="both"/>
        <w:rPr>
          <w:rFonts w:ascii="Courier New" w:hAnsi="Courier New" w:cs="Courier New"/>
          <w:szCs w:val="24"/>
        </w:rPr>
      </w:pPr>
    </w:p>
    <w:p w14:paraId="48CEDBCD" w14:textId="666AA08E"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Las acciones implementadas o financiadas con cargo al Fondo no se extenderán por más tiempo que el de la existencia del Fondo, salvo que se trate de proyectos de inversión identificados con anterioridad </w:t>
      </w:r>
      <w:r w:rsidRPr="005F0723">
        <w:rPr>
          <w:rFonts w:ascii="Courier New" w:hAnsi="Courier New" w:cs="Courier New"/>
          <w:szCs w:val="24"/>
        </w:rPr>
        <w:t xml:space="preserve">a </w:t>
      </w:r>
      <w:r w:rsidR="00FB5127" w:rsidRPr="005F0723">
        <w:rPr>
          <w:rFonts w:ascii="Courier New" w:hAnsi="Courier New" w:cs="Courier New"/>
          <w:szCs w:val="24"/>
        </w:rPr>
        <w:t xml:space="preserve">su </w:t>
      </w:r>
      <w:r w:rsidRPr="005F0723">
        <w:rPr>
          <w:rFonts w:ascii="Courier New" w:hAnsi="Courier New" w:cs="Courier New"/>
          <w:szCs w:val="24"/>
        </w:rPr>
        <w:t>extinción, que requieran mantenerse para su</w:t>
      </w:r>
      <w:r w:rsidRPr="002E1F65">
        <w:rPr>
          <w:rFonts w:ascii="Courier New" w:hAnsi="Courier New" w:cs="Courier New"/>
          <w:szCs w:val="24"/>
        </w:rPr>
        <w:t xml:space="preserve"> ejecución. No se podrá girar ni comprometer financiamiento con cargo al Fondo después de la fecha de su extinción.</w:t>
      </w:r>
    </w:p>
    <w:p w14:paraId="42D33535" w14:textId="77777777" w:rsidR="002E1F65" w:rsidRPr="002E1F65" w:rsidRDefault="002E1F65" w:rsidP="002E1F65">
      <w:pPr>
        <w:spacing w:line="408" w:lineRule="auto"/>
        <w:ind w:firstLine="1134"/>
        <w:jc w:val="both"/>
        <w:rPr>
          <w:rFonts w:ascii="Courier New" w:hAnsi="Courier New" w:cs="Courier New"/>
          <w:szCs w:val="24"/>
        </w:rPr>
      </w:pPr>
    </w:p>
    <w:p w14:paraId="3BACF970" w14:textId="306FB298"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En la ejecución de los recursos del Fondo se priorizarán las inversiones o proyectos que consideren tecnologías innovadoras, energías renovables no convencionales, protección del medio ambiente, desarrollo inclusivo, impulso a las empresas de menor tamaño, </w:t>
      </w:r>
      <w:r w:rsidR="00AE29F9" w:rsidRPr="008718B7">
        <w:rPr>
          <w:rFonts w:ascii="Courier New" w:hAnsi="Courier New" w:cs="Courier New"/>
          <w:szCs w:val="24"/>
        </w:rPr>
        <w:t xml:space="preserve">al </w:t>
      </w:r>
      <w:r w:rsidRPr="008718B7">
        <w:rPr>
          <w:rFonts w:ascii="Courier New" w:hAnsi="Courier New" w:cs="Courier New"/>
          <w:szCs w:val="24"/>
        </w:rPr>
        <w:t xml:space="preserve">desarrollo local, o </w:t>
      </w:r>
      <w:r w:rsidR="00AE29F9" w:rsidRPr="008718B7">
        <w:rPr>
          <w:rFonts w:ascii="Courier New" w:hAnsi="Courier New" w:cs="Courier New"/>
          <w:szCs w:val="24"/>
        </w:rPr>
        <w:t>a</w:t>
      </w:r>
      <w:r w:rsidR="00AE29F9">
        <w:rPr>
          <w:rFonts w:ascii="Courier New" w:hAnsi="Courier New" w:cs="Courier New"/>
          <w:szCs w:val="24"/>
        </w:rPr>
        <w:t xml:space="preserve"> </w:t>
      </w:r>
      <w:r w:rsidRPr="002E1F65">
        <w:rPr>
          <w:rFonts w:ascii="Courier New" w:hAnsi="Courier New" w:cs="Courier New"/>
          <w:szCs w:val="24"/>
        </w:rPr>
        <w:t>personas en situación de discapacidad o vulnerabilidad social.</w:t>
      </w:r>
    </w:p>
    <w:p w14:paraId="75EA0697" w14:textId="77777777" w:rsidR="002E1F65" w:rsidRDefault="002E1F65" w:rsidP="002E1F65">
      <w:pPr>
        <w:spacing w:line="408" w:lineRule="auto"/>
        <w:ind w:firstLine="1134"/>
        <w:jc w:val="both"/>
        <w:rPr>
          <w:rFonts w:ascii="Courier New" w:hAnsi="Courier New" w:cs="Courier New"/>
          <w:szCs w:val="24"/>
        </w:rPr>
      </w:pPr>
    </w:p>
    <w:p w14:paraId="0587CE77" w14:textId="77777777" w:rsidR="009C16A4" w:rsidRPr="002E1F65" w:rsidRDefault="009C16A4" w:rsidP="002E1F65">
      <w:pPr>
        <w:spacing w:line="408" w:lineRule="auto"/>
        <w:ind w:firstLine="1134"/>
        <w:jc w:val="both"/>
        <w:rPr>
          <w:rFonts w:ascii="Courier New" w:hAnsi="Courier New" w:cs="Courier New"/>
          <w:szCs w:val="24"/>
        </w:rPr>
      </w:pPr>
    </w:p>
    <w:p w14:paraId="2E0BC4F2" w14:textId="142C669A" w:rsidR="002E1F65" w:rsidRPr="002E1F65" w:rsidRDefault="009C16A4" w:rsidP="002E1F65">
      <w:pPr>
        <w:spacing w:line="408"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2.-</w:t>
      </w:r>
      <w:r w:rsidR="002E1F65" w:rsidRPr="002E1F65">
        <w:rPr>
          <w:rFonts w:ascii="Courier New" w:hAnsi="Courier New" w:cs="Courier New"/>
          <w:szCs w:val="24"/>
        </w:rPr>
        <w:tab/>
      </w:r>
      <w:r w:rsidR="0007403D">
        <w:rPr>
          <w:rFonts w:ascii="Courier New" w:hAnsi="Courier New" w:cs="Courier New"/>
          <w:szCs w:val="24"/>
        </w:rPr>
        <w:t xml:space="preserve"> </w:t>
      </w:r>
      <w:r w:rsidR="002E1F65" w:rsidRPr="002E1F65">
        <w:rPr>
          <w:rFonts w:ascii="Courier New" w:hAnsi="Courier New" w:cs="Courier New"/>
          <w:szCs w:val="24"/>
        </w:rPr>
        <w:t xml:space="preserve">El Fondo se financiará con los aportes provenientes de activos disponibles del Tesoro Público. </w:t>
      </w:r>
    </w:p>
    <w:p w14:paraId="148F3595" w14:textId="77777777" w:rsidR="002E1F65" w:rsidRPr="002E1F65" w:rsidRDefault="002E1F65" w:rsidP="002E1F65">
      <w:pPr>
        <w:spacing w:line="408" w:lineRule="auto"/>
        <w:ind w:firstLine="1134"/>
        <w:jc w:val="both"/>
        <w:rPr>
          <w:rFonts w:ascii="Courier New" w:hAnsi="Courier New" w:cs="Courier New"/>
          <w:szCs w:val="24"/>
        </w:rPr>
      </w:pPr>
    </w:p>
    <w:p w14:paraId="55075B69" w14:textId="1B0DBCB6"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El Fondo se extinguirá de pleno derecho el 31 de diciembre de 2026 y, antes de esa fecha, por el completo agotamiento de los recursos que lo integren.</w:t>
      </w:r>
    </w:p>
    <w:p w14:paraId="164AB386" w14:textId="77777777" w:rsidR="002E1F65" w:rsidRPr="002E1F65" w:rsidRDefault="002E1F65" w:rsidP="002E1F65">
      <w:pPr>
        <w:spacing w:line="408" w:lineRule="auto"/>
        <w:ind w:firstLine="1134"/>
        <w:jc w:val="both"/>
        <w:rPr>
          <w:rFonts w:ascii="Courier New" w:hAnsi="Courier New" w:cs="Courier New"/>
          <w:szCs w:val="24"/>
        </w:rPr>
      </w:pPr>
    </w:p>
    <w:p w14:paraId="4AD5D021" w14:textId="7C18DF6D" w:rsidR="002E1F65" w:rsidRDefault="006D4BC7" w:rsidP="002E1F65">
      <w:pPr>
        <w:spacing w:line="408" w:lineRule="auto"/>
        <w:ind w:firstLine="1134"/>
        <w:jc w:val="both"/>
        <w:rPr>
          <w:rFonts w:ascii="Courier New" w:hAnsi="Courier New" w:cs="Courier New"/>
          <w:szCs w:val="24"/>
        </w:rPr>
      </w:pPr>
      <w:r w:rsidRPr="004D178E">
        <w:rPr>
          <w:rFonts w:ascii="Courier New" w:hAnsi="Courier New" w:cs="Courier New"/>
          <w:szCs w:val="24"/>
        </w:rPr>
        <w:t>El saldo que exista en la cuenta al tiempo de la extinción del Fondo se transferirá al Fondo de Estabilización Económica y Social, creado en virtud de la facultad conferida en el artículo 10 de la ley N° 20.128, sobre responsabilidad fiscal.</w:t>
      </w:r>
    </w:p>
    <w:p w14:paraId="59C50C13" w14:textId="77777777" w:rsidR="0054062A" w:rsidRDefault="0054062A" w:rsidP="002E1F65">
      <w:pPr>
        <w:spacing w:line="408" w:lineRule="auto"/>
        <w:ind w:firstLine="1134"/>
        <w:jc w:val="both"/>
        <w:rPr>
          <w:rFonts w:ascii="Courier New" w:hAnsi="Courier New" w:cs="Courier New"/>
          <w:szCs w:val="24"/>
        </w:rPr>
      </w:pPr>
    </w:p>
    <w:p w14:paraId="2FB2CB7D" w14:textId="77777777" w:rsidR="0054062A" w:rsidRPr="002E1F65" w:rsidRDefault="0054062A" w:rsidP="002E1F65">
      <w:pPr>
        <w:spacing w:line="408" w:lineRule="auto"/>
        <w:ind w:firstLine="1134"/>
        <w:jc w:val="both"/>
        <w:rPr>
          <w:rFonts w:ascii="Courier New" w:hAnsi="Courier New" w:cs="Courier New"/>
          <w:szCs w:val="24"/>
        </w:rPr>
      </w:pPr>
    </w:p>
    <w:p w14:paraId="079E6187" w14:textId="7829ED82" w:rsidR="002E1F65" w:rsidRPr="002E1F65" w:rsidRDefault="009C16A4" w:rsidP="002E1F65">
      <w:pPr>
        <w:spacing w:line="408"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3.-</w:t>
      </w:r>
      <w:r w:rsidR="002E1F65" w:rsidRPr="002E1F65">
        <w:rPr>
          <w:rFonts w:ascii="Courier New" w:hAnsi="Courier New" w:cs="Courier New"/>
          <w:szCs w:val="24"/>
        </w:rPr>
        <w:tab/>
      </w:r>
      <w:r w:rsidR="004F3389">
        <w:rPr>
          <w:rFonts w:ascii="Courier New" w:hAnsi="Courier New" w:cs="Courier New"/>
          <w:szCs w:val="24"/>
        </w:rPr>
        <w:t xml:space="preserve"> </w:t>
      </w:r>
      <w:r w:rsidR="002E1F65" w:rsidRPr="002E1F65">
        <w:rPr>
          <w:rFonts w:ascii="Courier New" w:hAnsi="Courier New" w:cs="Courier New"/>
          <w:szCs w:val="24"/>
        </w:rPr>
        <w:t xml:space="preserve">La administración del Fondo corresponderá a la </w:t>
      </w:r>
      <w:proofErr w:type="gramStart"/>
      <w:r w:rsidR="00F937C0" w:rsidRPr="001C4BA0">
        <w:rPr>
          <w:rFonts w:ascii="Courier New" w:hAnsi="Courier New" w:cs="Courier New"/>
          <w:szCs w:val="24"/>
        </w:rPr>
        <w:t>Ministra</w:t>
      </w:r>
      <w:proofErr w:type="gramEnd"/>
      <w:r w:rsidR="00F937C0" w:rsidRPr="001C4BA0">
        <w:rPr>
          <w:rFonts w:ascii="Courier New" w:hAnsi="Courier New" w:cs="Courier New"/>
          <w:szCs w:val="24"/>
        </w:rPr>
        <w:t xml:space="preserve"> o</w:t>
      </w:r>
      <w:r w:rsidR="00F937C0">
        <w:rPr>
          <w:rFonts w:ascii="Courier New" w:hAnsi="Courier New" w:cs="Courier New"/>
          <w:szCs w:val="24"/>
        </w:rPr>
        <w:t xml:space="preserve"> al </w:t>
      </w:r>
      <w:r w:rsidR="002E1F65" w:rsidRPr="002E1F65">
        <w:rPr>
          <w:rFonts w:ascii="Courier New" w:hAnsi="Courier New" w:cs="Courier New"/>
          <w:szCs w:val="24"/>
        </w:rPr>
        <w:t>Ministro de Hacienda. Un reglamento dictado por intermedio del Ministerio de Hacienda establecerá las normas sobre el funcionamiento del Fondo y, en general, aquellas pertinentes para la aplicación de los recursos a los fines a que se refiere esta ley y respecto de la información que deban entregar los órganos ejecutores.</w:t>
      </w:r>
    </w:p>
    <w:p w14:paraId="62101BDB" w14:textId="77777777" w:rsidR="002E1F65" w:rsidRPr="002E1F65" w:rsidRDefault="002E1F65" w:rsidP="002E1F65">
      <w:pPr>
        <w:spacing w:line="408" w:lineRule="auto"/>
        <w:ind w:firstLine="1134"/>
        <w:jc w:val="both"/>
        <w:rPr>
          <w:rFonts w:ascii="Courier New" w:hAnsi="Courier New" w:cs="Courier New"/>
          <w:szCs w:val="24"/>
        </w:rPr>
      </w:pPr>
    </w:p>
    <w:p w14:paraId="1F099A05" w14:textId="7918A7E2"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La aplicación de los recursos del Fondo se efectuará a través de asignaciones a los órganos e instituciones públicas que ejecuten las acciones a financiar con </w:t>
      </w:r>
      <w:r w:rsidR="008D2C65" w:rsidRPr="007B648D">
        <w:rPr>
          <w:rFonts w:ascii="Courier New" w:hAnsi="Courier New" w:cs="Courier New"/>
          <w:szCs w:val="24"/>
        </w:rPr>
        <w:t>dichos</w:t>
      </w:r>
      <w:r w:rsidR="008D2C65">
        <w:rPr>
          <w:rFonts w:ascii="Courier New" w:hAnsi="Courier New" w:cs="Courier New"/>
          <w:szCs w:val="24"/>
        </w:rPr>
        <w:t xml:space="preserve"> </w:t>
      </w:r>
      <w:r w:rsidRPr="002E1F65">
        <w:rPr>
          <w:rFonts w:ascii="Courier New" w:hAnsi="Courier New" w:cs="Courier New"/>
          <w:szCs w:val="24"/>
        </w:rPr>
        <w:t xml:space="preserve">recursos, </w:t>
      </w:r>
      <w:r w:rsidR="00364329" w:rsidRPr="007B648D">
        <w:rPr>
          <w:rFonts w:ascii="Courier New" w:hAnsi="Courier New" w:cs="Courier New"/>
          <w:szCs w:val="24"/>
        </w:rPr>
        <w:t>y deberá</w:t>
      </w:r>
      <w:r w:rsidR="00AE29F9" w:rsidRPr="007B648D">
        <w:rPr>
          <w:rFonts w:ascii="Courier New" w:hAnsi="Courier New" w:cs="Courier New"/>
          <w:szCs w:val="24"/>
        </w:rPr>
        <w:t>n</w:t>
      </w:r>
      <w:r w:rsidR="00364329">
        <w:rPr>
          <w:rFonts w:ascii="Courier New" w:hAnsi="Courier New" w:cs="Courier New"/>
          <w:szCs w:val="24"/>
        </w:rPr>
        <w:t xml:space="preserve"> </w:t>
      </w:r>
      <w:r w:rsidRPr="002E1F65">
        <w:rPr>
          <w:rFonts w:ascii="Courier New" w:hAnsi="Courier New" w:cs="Courier New"/>
          <w:szCs w:val="24"/>
        </w:rPr>
        <w:t xml:space="preserve">reconocerse presupuestariamente los gastos que aquellos efectúen de acuerdo con su naturaleza. Para estos efectos, </w:t>
      </w:r>
      <w:r w:rsidR="00AE29F9" w:rsidRPr="00017008">
        <w:rPr>
          <w:rFonts w:ascii="Courier New" w:hAnsi="Courier New" w:cs="Courier New"/>
          <w:szCs w:val="24"/>
        </w:rPr>
        <w:t>y</w:t>
      </w:r>
      <w:r w:rsidR="00AE29F9">
        <w:rPr>
          <w:rFonts w:ascii="Courier New" w:hAnsi="Courier New" w:cs="Courier New"/>
          <w:szCs w:val="24"/>
        </w:rPr>
        <w:t xml:space="preserve"> </w:t>
      </w:r>
      <w:r w:rsidRPr="002E1F65">
        <w:rPr>
          <w:rFonts w:ascii="Courier New" w:hAnsi="Courier New" w:cs="Courier New"/>
          <w:szCs w:val="24"/>
        </w:rPr>
        <w:t xml:space="preserve">de acuerdo con las normas que se dicten conforme al inciso primero, </w:t>
      </w:r>
      <w:r w:rsidR="00AE29F9" w:rsidRPr="00017008">
        <w:rPr>
          <w:rFonts w:ascii="Courier New" w:hAnsi="Courier New" w:cs="Courier New"/>
          <w:szCs w:val="24"/>
        </w:rPr>
        <w:t xml:space="preserve">los órganos e instituciones públicas deberán </w:t>
      </w:r>
      <w:r w:rsidRPr="00017008">
        <w:rPr>
          <w:rFonts w:ascii="Courier New" w:hAnsi="Courier New" w:cs="Courier New"/>
          <w:szCs w:val="24"/>
        </w:rPr>
        <w:t>efectuar</w:t>
      </w:r>
      <w:r w:rsidRPr="002E1F65">
        <w:rPr>
          <w:rFonts w:ascii="Courier New" w:hAnsi="Courier New" w:cs="Courier New"/>
          <w:szCs w:val="24"/>
        </w:rPr>
        <w:t xml:space="preserve"> solicitudes específicas de asignaciones de recursos, las que ingresarán a sus respectivos presupuestos, de acuerdo con lo establecido en el artículo 21 del decreto ley N°</w:t>
      </w:r>
      <w:r w:rsidR="00651E79">
        <w:rPr>
          <w:rFonts w:ascii="Courier New" w:hAnsi="Courier New" w:cs="Courier New"/>
          <w:szCs w:val="24"/>
        </w:rPr>
        <w:t xml:space="preserve"> </w:t>
      </w:r>
      <w:r w:rsidRPr="002E1F65">
        <w:rPr>
          <w:rFonts w:ascii="Courier New" w:hAnsi="Courier New" w:cs="Courier New"/>
          <w:szCs w:val="24"/>
        </w:rPr>
        <w:t>1.263, de 1975.</w:t>
      </w:r>
    </w:p>
    <w:p w14:paraId="4E667627" w14:textId="77777777" w:rsidR="002E1F65" w:rsidRPr="002E1F65" w:rsidRDefault="002E1F65" w:rsidP="002E1F65">
      <w:pPr>
        <w:spacing w:line="408" w:lineRule="auto"/>
        <w:ind w:firstLine="1134"/>
        <w:jc w:val="both"/>
        <w:rPr>
          <w:rFonts w:ascii="Courier New" w:hAnsi="Courier New" w:cs="Courier New"/>
          <w:szCs w:val="24"/>
        </w:rPr>
      </w:pPr>
    </w:p>
    <w:p w14:paraId="4BCF82D2" w14:textId="790D43A4"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Los decretos que contengan las modificaciones presupuestarias para la aplicación de los recursos, conforme lo dispuesto en el inciso anterior, podrán contener la regulación específica que </w:t>
      </w:r>
      <w:r w:rsidR="00AE29F9" w:rsidRPr="00C150FD">
        <w:rPr>
          <w:rFonts w:ascii="Courier New" w:hAnsi="Courier New" w:cs="Courier New"/>
          <w:szCs w:val="24"/>
        </w:rPr>
        <w:t xml:space="preserve">pueda </w:t>
      </w:r>
      <w:r w:rsidR="002078C2" w:rsidRPr="00C150FD">
        <w:rPr>
          <w:rFonts w:ascii="Courier New" w:hAnsi="Courier New" w:cs="Courier New"/>
          <w:szCs w:val="24"/>
        </w:rPr>
        <w:t>requ</w:t>
      </w:r>
      <w:r w:rsidR="00AE29F9" w:rsidRPr="00C150FD">
        <w:rPr>
          <w:rFonts w:ascii="Courier New" w:hAnsi="Courier New" w:cs="Courier New"/>
          <w:szCs w:val="24"/>
        </w:rPr>
        <w:t>erir</w:t>
      </w:r>
      <w:r w:rsidR="002078C2">
        <w:rPr>
          <w:rFonts w:ascii="Courier New" w:hAnsi="Courier New" w:cs="Courier New"/>
          <w:szCs w:val="24"/>
        </w:rPr>
        <w:t xml:space="preserve"> </w:t>
      </w:r>
      <w:r w:rsidRPr="002E1F65">
        <w:rPr>
          <w:rFonts w:ascii="Courier New" w:hAnsi="Courier New" w:cs="Courier New"/>
          <w:szCs w:val="24"/>
        </w:rPr>
        <w:t xml:space="preserve">la implementación de las respectivas acciones e iniciativas, así como las autorizaciones necesarias para la contratación del personal que sea </w:t>
      </w:r>
      <w:r w:rsidR="0067107B">
        <w:rPr>
          <w:rFonts w:ascii="Courier New" w:hAnsi="Courier New" w:cs="Courier New"/>
          <w:szCs w:val="24"/>
        </w:rPr>
        <w:t>requerido</w:t>
      </w:r>
      <w:r w:rsidRPr="002E1F65">
        <w:rPr>
          <w:rFonts w:ascii="Courier New" w:hAnsi="Courier New" w:cs="Courier New"/>
          <w:szCs w:val="24"/>
        </w:rPr>
        <w:t>. Las transferencias de recursos que se efectúen desde los órganos e instituciones públicas ejecutoras de los recursos del Fondo a otras instituciones del sector público o del sector privado que no cuenten con una regulación específica, deberán regirse por las normas dictadas al efecto por resolución del ministerio respectivo, visadas por el Ministerio de Hacienda.</w:t>
      </w:r>
    </w:p>
    <w:p w14:paraId="72DA8528" w14:textId="77777777" w:rsidR="002E1F65" w:rsidRPr="002E1F65" w:rsidRDefault="002E1F65" w:rsidP="002E1F65">
      <w:pPr>
        <w:spacing w:line="408" w:lineRule="auto"/>
        <w:ind w:firstLine="1134"/>
        <w:jc w:val="both"/>
        <w:rPr>
          <w:rFonts w:ascii="Courier New" w:hAnsi="Courier New" w:cs="Courier New"/>
          <w:szCs w:val="24"/>
        </w:rPr>
      </w:pPr>
    </w:p>
    <w:p w14:paraId="44334BB0" w14:textId="56AF9143"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Los decretos de modificación presupuestaria y las resoluciones de identificación de inversión contarán con </w:t>
      </w:r>
      <w:r w:rsidR="00ED3BFE" w:rsidRPr="004D0F13">
        <w:rPr>
          <w:rFonts w:ascii="Courier New" w:hAnsi="Courier New" w:cs="Courier New"/>
          <w:szCs w:val="24"/>
        </w:rPr>
        <w:t>el</w:t>
      </w:r>
      <w:r w:rsidR="00ED3BFE">
        <w:rPr>
          <w:rFonts w:ascii="Courier New" w:hAnsi="Courier New" w:cs="Courier New"/>
          <w:szCs w:val="24"/>
        </w:rPr>
        <w:t xml:space="preserve"> </w:t>
      </w:r>
      <w:r w:rsidRPr="002E1F65">
        <w:rPr>
          <w:rFonts w:ascii="Courier New" w:hAnsi="Courier New" w:cs="Courier New"/>
          <w:szCs w:val="24"/>
        </w:rPr>
        <w:t>plazo máximo de siete días hábiles para el trámite de toma de razón ante la Contraloría General de la República, desde la fecha de su recepción.</w:t>
      </w:r>
    </w:p>
    <w:p w14:paraId="7EEB7806" w14:textId="77777777" w:rsidR="002E1F65" w:rsidRDefault="002E1F65" w:rsidP="002E1F65">
      <w:pPr>
        <w:spacing w:line="408" w:lineRule="auto"/>
        <w:ind w:firstLine="1134"/>
        <w:jc w:val="both"/>
        <w:rPr>
          <w:rFonts w:ascii="Courier New" w:hAnsi="Courier New" w:cs="Courier New"/>
          <w:szCs w:val="24"/>
        </w:rPr>
      </w:pPr>
    </w:p>
    <w:p w14:paraId="32591E90" w14:textId="77777777" w:rsidR="009C16A4" w:rsidRPr="002E1F65" w:rsidRDefault="009C16A4" w:rsidP="002E1F65">
      <w:pPr>
        <w:spacing w:line="408" w:lineRule="auto"/>
        <w:ind w:firstLine="1134"/>
        <w:jc w:val="both"/>
        <w:rPr>
          <w:rFonts w:ascii="Courier New" w:hAnsi="Courier New" w:cs="Courier New"/>
          <w:szCs w:val="24"/>
        </w:rPr>
      </w:pPr>
    </w:p>
    <w:p w14:paraId="2A687D42" w14:textId="0E20CB8A" w:rsidR="002E1F65" w:rsidRPr="005F0723" w:rsidRDefault="009C16A4" w:rsidP="002E1F65">
      <w:pPr>
        <w:spacing w:line="408"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4.-</w:t>
      </w:r>
      <w:r w:rsidR="002E1F65" w:rsidRPr="002E1F65">
        <w:rPr>
          <w:rFonts w:ascii="Courier New" w:hAnsi="Courier New" w:cs="Courier New"/>
          <w:szCs w:val="24"/>
        </w:rPr>
        <w:tab/>
      </w:r>
      <w:r>
        <w:rPr>
          <w:rFonts w:ascii="Courier New" w:hAnsi="Courier New" w:cs="Courier New"/>
          <w:szCs w:val="24"/>
        </w:rPr>
        <w:t xml:space="preserve"> </w:t>
      </w:r>
      <w:r w:rsidR="002E1F65" w:rsidRPr="002E1F65">
        <w:rPr>
          <w:rFonts w:ascii="Courier New" w:hAnsi="Courier New" w:cs="Courier New"/>
          <w:szCs w:val="24"/>
        </w:rPr>
        <w:t xml:space="preserve">El Ministerio de Hacienda informará trimestralmente a la Comisión Especial </w:t>
      </w:r>
      <w:r w:rsidR="00C7084B" w:rsidRPr="00FE5A2F">
        <w:rPr>
          <w:rFonts w:ascii="Courier New" w:hAnsi="Courier New" w:cs="Courier New"/>
          <w:szCs w:val="24"/>
        </w:rPr>
        <w:t xml:space="preserve">Mixta </w:t>
      </w:r>
      <w:r w:rsidR="002E1F65" w:rsidRPr="00FE5A2F">
        <w:rPr>
          <w:rFonts w:ascii="Courier New" w:hAnsi="Courier New" w:cs="Courier New"/>
          <w:szCs w:val="24"/>
        </w:rPr>
        <w:t xml:space="preserve">de Presupuestos y a las </w:t>
      </w:r>
      <w:r w:rsidR="00513529" w:rsidRPr="00FE5A2F">
        <w:rPr>
          <w:rFonts w:ascii="Courier New" w:hAnsi="Courier New" w:cs="Courier New"/>
          <w:szCs w:val="24"/>
        </w:rPr>
        <w:t>c</w:t>
      </w:r>
      <w:r w:rsidR="002E1F65" w:rsidRPr="00FE5A2F">
        <w:rPr>
          <w:rFonts w:ascii="Courier New" w:hAnsi="Courier New" w:cs="Courier New"/>
          <w:szCs w:val="24"/>
        </w:rPr>
        <w:t>omisiones de Hacienda de la Cámara de Diputados</w:t>
      </w:r>
      <w:r w:rsidR="002E1F65" w:rsidRPr="002E1F65">
        <w:rPr>
          <w:rFonts w:ascii="Courier New" w:hAnsi="Courier New" w:cs="Courier New"/>
          <w:szCs w:val="24"/>
        </w:rPr>
        <w:t xml:space="preserve"> y del Senado respecto del avance en la ejecución del presupuesto regular y del Fondo, </w:t>
      </w:r>
      <w:r w:rsidR="00BD4941" w:rsidRPr="00FE5A2F">
        <w:rPr>
          <w:rFonts w:ascii="Courier New" w:hAnsi="Courier New" w:cs="Courier New"/>
          <w:szCs w:val="24"/>
        </w:rPr>
        <w:t>con detalle de</w:t>
      </w:r>
      <w:r w:rsidR="00BD4941">
        <w:rPr>
          <w:rFonts w:ascii="Courier New" w:hAnsi="Courier New" w:cs="Courier New"/>
          <w:szCs w:val="24"/>
        </w:rPr>
        <w:t xml:space="preserve"> </w:t>
      </w:r>
      <w:r w:rsidR="002E1F65" w:rsidRPr="002E1F65">
        <w:rPr>
          <w:rFonts w:ascii="Courier New" w:hAnsi="Courier New" w:cs="Courier New"/>
          <w:szCs w:val="24"/>
        </w:rPr>
        <w:t xml:space="preserve">las distintas medidas financiadas, </w:t>
      </w:r>
      <w:r w:rsidR="007D3BB1" w:rsidRPr="00FE5A2F">
        <w:rPr>
          <w:rFonts w:ascii="Courier New" w:hAnsi="Courier New" w:cs="Courier New"/>
          <w:szCs w:val="24"/>
        </w:rPr>
        <w:t>y la identificación</w:t>
      </w:r>
      <w:r w:rsidR="002E1F65" w:rsidRPr="002E1F65">
        <w:rPr>
          <w:rFonts w:ascii="Courier New" w:hAnsi="Courier New" w:cs="Courier New"/>
          <w:szCs w:val="24"/>
        </w:rPr>
        <w:t xml:space="preserve">, a lo menos, </w:t>
      </w:r>
      <w:r w:rsidR="007D3BB1" w:rsidRPr="00FE5A2F">
        <w:rPr>
          <w:rFonts w:ascii="Courier New" w:hAnsi="Courier New" w:cs="Courier New"/>
          <w:szCs w:val="24"/>
        </w:rPr>
        <w:t>de</w:t>
      </w:r>
      <w:r w:rsidR="007D3BB1">
        <w:rPr>
          <w:rFonts w:ascii="Courier New" w:hAnsi="Courier New" w:cs="Courier New"/>
          <w:szCs w:val="24"/>
        </w:rPr>
        <w:t xml:space="preserve"> </w:t>
      </w:r>
      <w:r w:rsidR="002E1F65" w:rsidRPr="002E1F65">
        <w:rPr>
          <w:rFonts w:ascii="Courier New" w:hAnsi="Courier New" w:cs="Courier New"/>
          <w:szCs w:val="24"/>
        </w:rPr>
        <w:t xml:space="preserve">los montos asignados y objetivos generales perseguidos; la información consolidada sobre su ejecución, de acuerdo a la información que le proporcionen los órganos ejecutores respectivos; y la asignación de recursos por órganos e instituciones públicas, y el desglose de los recursos autorizados. Igualmente, deberá enviarles copia de los decretos de modificación presupuestaria que dispongan las asignaciones de los recursos con cargo al Fondo en el período respectivo, de aquellos que identifiquen las iniciativas de inversión que se financiarán con cargo al Fondo, y de las resoluciones que se dicten para </w:t>
      </w:r>
      <w:r w:rsidR="002E1F65" w:rsidRPr="005F0723">
        <w:rPr>
          <w:rFonts w:ascii="Courier New" w:hAnsi="Courier New" w:cs="Courier New"/>
          <w:szCs w:val="24"/>
        </w:rPr>
        <w:t>ejecutar</w:t>
      </w:r>
      <w:r w:rsidR="00FE5A2F" w:rsidRPr="005F0723">
        <w:rPr>
          <w:rFonts w:ascii="Courier New" w:hAnsi="Courier New" w:cs="Courier New"/>
          <w:szCs w:val="24"/>
        </w:rPr>
        <w:t>lo</w:t>
      </w:r>
      <w:r w:rsidR="002E1F65" w:rsidRPr="005F0723">
        <w:rPr>
          <w:rFonts w:ascii="Courier New" w:hAnsi="Courier New" w:cs="Courier New"/>
          <w:szCs w:val="24"/>
        </w:rPr>
        <w:t>.</w:t>
      </w:r>
    </w:p>
    <w:p w14:paraId="059A2938" w14:textId="77777777" w:rsidR="002E1F65" w:rsidRPr="005F0723" w:rsidRDefault="002E1F65" w:rsidP="002E1F65">
      <w:pPr>
        <w:spacing w:line="408" w:lineRule="auto"/>
        <w:ind w:firstLine="1134"/>
        <w:jc w:val="both"/>
        <w:rPr>
          <w:rFonts w:ascii="Courier New" w:hAnsi="Courier New" w:cs="Courier New"/>
          <w:szCs w:val="24"/>
        </w:rPr>
      </w:pPr>
    </w:p>
    <w:p w14:paraId="062BED77" w14:textId="1B2D1406" w:rsidR="002E1F65" w:rsidRPr="002E1F65" w:rsidRDefault="00B83DAC" w:rsidP="002E1F65">
      <w:pPr>
        <w:spacing w:line="408" w:lineRule="auto"/>
        <w:ind w:firstLine="1134"/>
        <w:jc w:val="both"/>
        <w:rPr>
          <w:rFonts w:ascii="Courier New" w:hAnsi="Courier New" w:cs="Courier New"/>
          <w:szCs w:val="24"/>
        </w:rPr>
      </w:pPr>
      <w:r w:rsidRPr="005F0723">
        <w:rPr>
          <w:rFonts w:ascii="Courier New" w:hAnsi="Courier New" w:cs="Courier New"/>
          <w:szCs w:val="24"/>
        </w:rPr>
        <w:t>L</w:t>
      </w:r>
      <w:r w:rsidR="002E1F65" w:rsidRPr="005F0723">
        <w:rPr>
          <w:rFonts w:ascii="Courier New" w:hAnsi="Courier New" w:cs="Courier New"/>
          <w:szCs w:val="24"/>
        </w:rPr>
        <w:t>os ministerios a través de los cuales se relacionen o de los que dependan los órganos</w:t>
      </w:r>
      <w:r w:rsidR="002E1F65" w:rsidRPr="002E1F65">
        <w:rPr>
          <w:rFonts w:ascii="Courier New" w:hAnsi="Courier New" w:cs="Courier New"/>
          <w:szCs w:val="24"/>
        </w:rPr>
        <w:t xml:space="preserve"> ejecutores de los recursos asignados desde el Fondo informarán de manera trimestral acerca de dicha ejecución ante la respectiva Subcomisión Mixta de Presupuestos, y a las Comisiones de Hacienda de la Cámara de Diputados y del Senado. Dicha información deberá ajustarse a las normas generales de ejecución y registro del gasto. Además, los órganos ejecutores deberán publicar la información señalada en este inciso en un lugar destacado en sus sitios web respectivos, y actualizarla mensualmente.</w:t>
      </w:r>
    </w:p>
    <w:p w14:paraId="5E419079" w14:textId="77777777" w:rsidR="002E1F65" w:rsidRPr="002E1F65" w:rsidRDefault="002E1F65" w:rsidP="002E1F65">
      <w:pPr>
        <w:spacing w:line="408" w:lineRule="auto"/>
        <w:ind w:firstLine="1134"/>
        <w:jc w:val="both"/>
        <w:rPr>
          <w:rFonts w:ascii="Courier New" w:hAnsi="Courier New" w:cs="Courier New"/>
          <w:szCs w:val="24"/>
        </w:rPr>
      </w:pPr>
    </w:p>
    <w:p w14:paraId="14504C2C" w14:textId="74A09DF9" w:rsidR="002E1F65" w:rsidRPr="002E1F65" w:rsidRDefault="00513529" w:rsidP="002E1F65">
      <w:pPr>
        <w:spacing w:line="408" w:lineRule="auto"/>
        <w:ind w:firstLine="1134"/>
        <w:jc w:val="both"/>
        <w:rPr>
          <w:rFonts w:ascii="Courier New" w:hAnsi="Courier New" w:cs="Courier New"/>
          <w:szCs w:val="24"/>
        </w:rPr>
      </w:pPr>
      <w:r w:rsidRPr="0084761D">
        <w:rPr>
          <w:rFonts w:ascii="Courier New" w:hAnsi="Courier New" w:cs="Courier New"/>
          <w:szCs w:val="24"/>
        </w:rPr>
        <w:t>Además, trimestralmente</w:t>
      </w:r>
      <w:r>
        <w:rPr>
          <w:rFonts w:ascii="Courier New" w:hAnsi="Courier New" w:cs="Courier New"/>
          <w:szCs w:val="24"/>
        </w:rPr>
        <w:t xml:space="preserve"> </w:t>
      </w:r>
      <w:r w:rsidR="002E1F65" w:rsidRPr="002E1F65">
        <w:rPr>
          <w:rFonts w:ascii="Courier New" w:hAnsi="Courier New" w:cs="Courier New"/>
          <w:szCs w:val="24"/>
        </w:rPr>
        <w:t xml:space="preserve">los órganos señalados en el inciso anterior deberán remitir a las mismas instituciones </w:t>
      </w:r>
      <w:r w:rsidRPr="00E01222">
        <w:rPr>
          <w:rFonts w:ascii="Courier New" w:hAnsi="Courier New" w:cs="Courier New"/>
          <w:szCs w:val="24"/>
        </w:rPr>
        <w:t>antes referidas</w:t>
      </w:r>
      <w:r>
        <w:rPr>
          <w:rFonts w:ascii="Courier New" w:hAnsi="Courier New" w:cs="Courier New"/>
          <w:szCs w:val="24"/>
        </w:rPr>
        <w:t xml:space="preserve"> </w:t>
      </w:r>
      <w:r w:rsidR="002E1F65" w:rsidRPr="002E1F65">
        <w:rPr>
          <w:rFonts w:ascii="Courier New" w:hAnsi="Courier New" w:cs="Courier New"/>
          <w:szCs w:val="24"/>
        </w:rPr>
        <w:t xml:space="preserve">un reporte que, </w:t>
      </w:r>
      <w:r w:rsidRPr="00C82FC0">
        <w:rPr>
          <w:rFonts w:ascii="Courier New" w:hAnsi="Courier New" w:cs="Courier New"/>
          <w:szCs w:val="24"/>
        </w:rPr>
        <w:t>según</w:t>
      </w:r>
      <w:r>
        <w:rPr>
          <w:rFonts w:ascii="Courier New" w:hAnsi="Courier New" w:cs="Courier New"/>
          <w:szCs w:val="24"/>
        </w:rPr>
        <w:t xml:space="preserve"> </w:t>
      </w:r>
      <w:r w:rsidR="002E1F65" w:rsidRPr="002E1F65">
        <w:rPr>
          <w:rFonts w:ascii="Courier New" w:hAnsi="Courier New" w:cs="Courier New"/>
          <w:szCs w:val="24"/>
        </w:rPr>
        <w:t xml:space="preserve">la acción o iniciativa de que se trate, informe sobre la metodología de elección de beneficiarios y los montos asignados, </w:t>
      </w:r>
      <w:r w:rsidR="004E02FE" w:rsidRPr="00C82FC0">
        <w:rPr>
          <w:rFonts w:ascii="Courier New" w:hAnsi="Courier New" w:cs="Courier New"/>
          <w:szCs w:val="24"/>
        </w:rPr>
        <w:t>desagregado</w:t>
      </w:r>
      <w:r w:rsidR="004E02FE">
        <w:rPr>
          <w:rFonts w:ascii="Courier New" w:hAnsi="Courier New" w:cs="Courier New"/>
          <w:szCs w:val="24"/>
        </w:rPr>
        <w:t xml:space="preserve"> </w:t>
      </w:r>
      <w:r w:rsidR="002E1F65" w:rsidRPr="002E1F65">
        <w:rPr>
          <w:rFonts w:ascii="Courier New" w:hAnsi="Courier New" w:cs="Courier New"/>
          <w:szCs w:val="24"/>
        </w:rPr>
        <w:t>según características geográficas, etarias, de género, y sector productivo de las empresas o personas beneficiarias, cuando corresponda. Asimismo, los ministerios ejecutores deberán informar los valores adjudicados, los plazos de ejecución contemplados en los respectivos contratos y sus eventuales modificaciones.</w:t>
      </w:r>
    </w:p>
    <w:p w14:paraId="67870222" w14:textId="77777777" w:rsidR="002E1F65" w:rsidRPr="002E1F65" w:rsidRDefault="002E1F65" w:rsidP="002E1F65">
      <w:pPr>
        <w:spacing w:line="408" w:lineRule="auto"/>
        <w:ind w:firstLine="1134"/>
        <w:jc w:val="both"/>
        <w:rPr>
          <w:rFonts w:ascii="Courier New" w:hAnsi="Courier New" w:cs="Courier New"/>
          <w:szCs w:val="24"/>
        </w:rPr>
      </w:pPr>
    </w:p>
    <w:p w14:paraId="4169BD80" w14:textId="7F5D2A15"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La información a que se refiere </w:t>
      </w:r>
      <w:r w:rsidR="00BF11AB" w:rsidRPr="00C82FC0">
        <w:rPr>
          <w:rFonts w:ascii="Courier New" w:hAnsi="Courier New" w:cs="Courier New"/>
          <w:szCs w:val="24"/>
        </w:rPr>
        <w:t>este</w:t>
      </w:r>
      <w:r w:rsidR="00BF11AB">
        <w:rPr>
          <w:rFonts w:ascii="Courier New" w:hAnsi="Courier New" w:cs="Courier New"/>
          <w:szCs w:val="24"/>
        </w:rPr>
        <w:t xml:space="preserve"> </w:t>
      </w:r>
      <w:r w:rsidRPr="002E1F65">
        <w:rPr>
          <w:rFonts w:ascii="Courier New" w:hAnsi="Courier New" w:cs="Courier New"/>
          <w:szCs w:val="24"/>
        </w:rPr>
        <w:t xml:space="preserve">artículo deberá remitirse también al Ministerio de Hacienda en formato digital y procesable por software de análisis de datos, de acuerdo con las instrucciones que </w:t>
      </w:r>
      <w:r w:rsidR="009D36AA" w:rsidRPr="00C82FC0">
        <w:rPr>
          <w:rFonts w:ascii="Courier New" w:hAnsi="Courier New" w:cs="Courier New"/>
          <w:szCs w:val="24"/>
        </w:rPr>
        <w:t xml:space="preserve">aquél </w:t>
      </w:r>
      <w:r w:rsidRPr="00C82FC0">
        <w:rPr>
          <w:rFonts w:ascii="Courier New" w:hAnsi="Courier New" w:cs="Courier New"/>
          <w:szCs w:val="24"/>
        </w:rPr>
        <w:t>dicte al efecto</w:t>
      </w:r>
      <w:r w:rsidR="00A26028" w:rsidRPr="00C82FC0">
        <w:rPr>
          <w:rFonts w:ascii="Courier New" w:hAnsi="Courier New" w:cs="Courier New"/>
          <w:szCs w:val="24"/>
        </w:rPr>
        <w:t>.</w:t>
      </w:r>
      <w:r w:rsidRPr="002E1F65">
        <w:rPr>
          <w:rFonts w:ascii="Courier New" w:hAnsi="Courier New" w:cs="Courier New"/>
          <w:szCs w:val="24"/>
        </w:rPr>
        <w:t xml:space="preserve"> </w:t>
      </w:r>
      <w:r w:rsidR="00A26028" w:rsidRPr="00C82FC0">
        <w:rPr>
          <w:rFonts w:ascii="Courier New" w:hAnsi="Courier New" w:cs="Courier New"/>
          <w:szCs w:val="24"/>
        </w:rPr>
        <w:t>Dicha información deberá ponerse a disposición de manera consolidada en un mismo archivo, para cada ámbito de acción.</w:t>
      </w:r>
      <w:r w:rsidR="00A26028">
        <w:rPr>
          <w:rFonts w:ascii="Courier New" w:hAnsi="Courier New" w:cs="Courier New"/>
          <w:szCs w:val="24"/>
        </w:rPr>
        <w:t xml:space="preserve"> </w:t>
      </w:r>
      <w:r w:rsidRPr="002E1F65">
        <w:rPr>
          <w:rFonts w:ascii="Courier New" w:hAnsi="Courier New" w:cs="Courier New"/>
          <w:szCs w:val="24"/>
        </w:rPr>
        <w:t>El Ministerio de Hacienda publicará la información consolidada en un lugar destacado de su sitio web institucional.</w:t>
      </w:r>
    </w:p>
    <w:p w14:paraId="1097A79A" w14:textId="77777777" w:rsidR="002E1F65" w:rsidRPr="002E1F65" w:rsidRDefault="002E1F65" w:rsidP="002E1F65">
      <w:pPr>
        <w:spacing w:line="408" w:lineRule="auto"/>
        <w:ind w:firstLine="1134"/>
        <w:jc w:val="both"/>
        <w:rPr>
          <w:rFonts w:ascii="Courier New" w:hAnsi="Courier New" w:cs="Courier New"/>
          <w:szCs w:val="24"/>
        </w:rPr>
      </w:pPr>
    </w:p>
    <w:p w14:paraId="25057917" w14:textId="69076BEE"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El incumplimiento de cualquiera de los deberes de información contenidos en los incisos anteriores dará lugar al procedimiento y a las sanciones que establece el artículo 10 de la ley </w:t>
      </w:r>
      <w:proofErr w:type="spellStart"/>
      <w:r w:rsidRPr="002E1F65">
        <w:rPr>
          <w:rFonts w:ascii="Courier New" w:hAnsi="Courier New" w:cs="Courier New"/>
          <w:szCs w:val="24"/>
        </w:rPr>
        <w:t>Nº</w:t>
      </w:r>
      <w:proofErr w:type="spellEnd"/>
      <w:r w:rsidR="00B55807">
        <w:rPr>
          <w:rFonts w:ascii="Courier New" w:hAnsi="Courier New" w:cs="Courier New"/>
          <w:szCs w:val="24"/>
        </w:rPr>
        <w:t xml:space="preserve"> </w:t>
      </w:r>
      <w:r w:rsidRPr="002E1F65">
        <w:rPr>
          <w:rFonts w:ascii="Courier New" w:hAnsi="Courier New" w:cs="Courier New"/>
          <w:szCs w:val="24"/>
        </w:rPr>
        <w:t xml:space="preserve">18.918, </w:t>
      </w:r>
      <w:r w:rsidR="00B55807" w:rsidRPr="00FC1F83">
        <w:rPr>
          <w:rFonts w:ascii="Courier New" w:hAnsi="Courier New" w:cs="Courier New"/>
          <w:szCs w:val="24"/>
        </w:rPr>
        <w:t>orgánica</w:t>
      </w:r>
      <w:r w:rsidRPr="00FC1F83">
        <w:rPr>
          <w:rFonts w:ascii="Courier New" w:hAnsi="Courier New" w:cs="Courier New"/>
          <w:szCs w:val="24"/>
        </w:rPr>
        <w:t xml:space="preserve"> </w:t>
      </w:r>
      <w:r w:rsidR="00B55807" w:rsidRPr="00FC1F83">
        <w:rPr>
          <w:rFonts w:ascii="Courier New" w:hAnsi="Courier New" w:cs="Courier New"/>
          <w:szCs w:val="24"/>
        </w:rPr>
        <w:t>c</w:t>
      </w:r>
      <w:r w:rsidRPr="00FC1F83">
        <w:rPr>
          <w:rFonts w:ascii="Courier New" w:hAnsi="Courier New" w:cs="Courier New"/>
          <w:szCs w:val="24"/>
        </w:rPr>
        <w:t>onstitucional</w:t>
      </w:r>
      <w:r w:rsidRPr="002E1F65">
        <w:rPr>
          <w:rFonts w:ascii="Courier New" w:hAnsi="Courier New" w:cs="Courier New"/>
          <w:szCs w:val="24"/>
        </w:rPr>
        <w:t xml:space="preserve"> del Congreso Nacional.</w:t>
      </w:r>
    </w:p>
    <w:p w14:paraId="5E033F65" w14:textId="77777777" w:rsidR="002E1F65" w:rsidRPr="002E1F65" w:rsidRDefault="002E1F65" w:rsidP="002E1F65">
      <w:pPr>
        <w:spacing w:line="408" w:lineRule="auto"/>
        <w:ind w:firstLine="1134"/>
        <w:jc w:val="both"/>
        <w:rPr>
          <w:rFonts w:ascii="Courier New" w:hAnsi="Courier New" w:cs="Courier New"/>
          <w:szCs w:val="24"/>
        </w:rPr>
      </w:pPr>
    </w:p>
    <w:p w14:paraId="3DA3EFF1" w14:textId="0BE74BD2"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La Contraloría General de la República ejercerá el control y fiscalización del gasto que autoriza esta ley, </w:t>
      </w:r>
      <w:r w:rsidR="00B261CC" w:rsidRPr="00FC1F83">
        <w:rPr>
          <w:rFonts w:ascii="Courier New" w:hAnsi="Courier New" w:cs="Courier New"/>
          <w:szCs w:val="24"/>
        </w:rPr>
        <w:t xml:space="preserve">de conformidad con las </w:t>
      </w:r>
      <w:r w:rsidRPr="00FC1F83">
        <w:rPr>
          <w:rFonts w:ascii="Courier New" w:hAnsi="Courier New" w:cs="Courier New"/>
          <w:szCs w:val="24"/>
        </w:rPr>
        <w:t>normas</w:t>
      </w:r>
      <w:r w:rsidRPr="002E1F65">
        <w:rPr>
          <w:rFonts w:ascii="Courier New" w:hAnsi="Courier New" w:cs="Courier New"/>
          <w:szCs w:val="24"/>
        </w:rPr>
        <w:t xml:space="preserve"> generales.</w:t>
      </w:r>
    </w:p>
    <w:p w14:paraId="5538B9C1" w14:textId="77777777" w:rsidR="002E1F65" w:rsidRDefault="002E1F65" w:rsidP="002E1F65">
      <w:pPr>
        <w:spacing w:line="408" w:lineRule="auto"/>
        <w:ind w:firstLine="1134"/>
        <w:jc w:val="both"/>
        <w:rPr>
          <w:rFonts w:ascii="Courier New" w:hAnsi="Courier New" w:cs="Courier New"/>
          <w:szCs w:val="24"/>
        </w:rPr>
      </w:pPr>
    </w:p>
    <w:p w14:paraId="6655BCF8" w14:textId="77777777" w:rsidR="009C16A4" w:rsidRPr="002E1F65" w:rsidRDefault="009C16A4" w:rsidP="002E1F65">
      <w:pPr>
        <w:spacing w:line="408" w:lineRule="auto"/>
        <w:ind w:firstLine="1134"/>
        <w:jc w:val="both"/>
        <w:rPr>
          <w:rFonts w:ascii="Courier New" w:hAnsi="Courier New" w:cs="Courier New"/>
          <w:szCs w:val="24"/>
        </w:rPr>
      </w:pPr>
    </w:p>
    <w:p w14:paraId="7C3B0CB5" w14:textId="714C872B" w:rsidR="002E1F65" w:rsidRPr="002E1F65" w:rsidRDefault="009C16A4" w:rsidP="002E1F65">
      <w:pPr>
        <w:spacing w:line="408"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5.-</w:t>
      </w:r>
      <w:r w:rsidR="002E1F65" w:rsidRPr="002E1F65">
        <w:rPr>
          <w:rFonts w:ascii="Courier New" w:hAnsi="Courier New" w:cs="Courier New"/>
          <w:szCs w:val="24"/>
        </w:rPr>
        <w:tab/>
      </w:r>
      <w:r>
        <w:rPr>
          <w:rFonts w:ascii="Courier New" w:hAnsi="Courier New" w:cs="Courier New"/>
          <w:szCs w:val="24"/>
        </w:rPr>
        <w:t xml:space="preserve"> </w:t>
      </w:r>
      <w:proofErr w:type="spellStart"/>
      <w:r w:rsidR="002E1F65" w:rsidRPr="002E1F65">
        <w:rPr>
          <w:rFonts w:ascii="Courier New" w:hAnsi="Courier New" w:cs="Courier New"/>
          <w:szCs w:val="24"/>
        </w:rPr>
        <w:t>Autorízase</w:t>
      </w:r>
      <w:proofErr w:type="spellEnd"/>
      <w:r w:rsidR="002E1F65" w:rsidRPr="002E1F65">
        <w:rPr>
          <w:rFonts w:ascii="Courier New" w:hAnsi="Courier New" w:cs="Courier New"/>
          <w:szCs w:val="24"/>
        </w:rPr>
        <w:t xml:space="preserve"> el incremento de la suma de los valores netos de los conceptos de gastos indicados en el inciso primero, y del subtítulo de iniciativas de inversión y transferencias de capital dispuesto en el inciso tercero, ambos del artículo 4 de la ley N°</w:t>
      </w:r>
      <w:r w:rsidR="005F14A2">
        <w:rPr>
          <w:rFonts w:ascii="Courier New" w:hAnsi="Courier New" w:cs="Courier New"/>
          <w:szCs w:val="24"/>
        </w:rPr>
        <w:t xml:space="preserve"> </w:t>
      </w:r>
      <w:r w:rsidR="002E1F65" w:rsidRPr="002E1F65">
        <w:rPr>
          <w:rFonts w:ascii="Courier New" w:hAnsi="Courier New" w:cs="Courier New"/>
          <w:szCs w:val="24"/>
        </w:rPr>
        <w:t xml:space="preserve">21.640, de Presupuestos del Sector Público </w:t>
      </w:r>
      <w:r w:rsidR="00EA2D73" w:rsidRPr="00FC1F83">
        <w:rPr>
          <w:rFonts w:ascii="Courier New" w:hAnsi="Courier New" w:cs="Courier New"/>
          <w:szCs w:val="24"/>
        </w:rPr>
        <w:t>correspondiente al</w:t>
      </w:r>
      <w:r w:rsidR="00F97CAC" w:rsidRPr="00F97CAC">
        <w:rPr>
          <w:rFonts w:ascii="Courier New" w:hAnsi="Courier New" w:cs="Courier New"/>
          <w:szCs w:val="24"/>
        </w:rPr>
        <w:t xml:space="preserve"> </w:t>
      </w:r>
      <w:r w:rsidR="002E1F65" w:rsidRPr="002E1F65">
        <w:rPr>
          <w:rFonts w:ascii="Courier New" w:hAnsi="Courier New" w:cs="Courier New"/>
          <w:szCs w:val="24"/>
        </w:rPr>
        <w:t>año 2024, que resulten de la aplicación de la presente ley y de las medidas administrativas que se instruyan para una mayor eficiencia en el uso de los fondos públicos.</w:t>
      </w:r>
    </w:p>
    <w:p w14:paraId="006375AB" w14:textId="77777777" w:rsidR="002E1F65" w:rsidRPr="002E1F65" w:rsidRDefault="002E1F65" w:rsidP="002E1F65">
      <w:pPr>
        <w:spacing w:line="408" w:lineRule="auto"/>
        <w:ind w:firstLine="1134"/>
        <w:jc w:val="both"/>
        <w:rPr>
          <w:rFonts w:ascii="Courier New" w:hAnsi="Courier New" w:cs="Courier New"/>
          <w:szCs w:val="24"/>
        </w:rPr>
      </w:pPr>
    </w:p>
    <w:p w14:paraId="02A5C29E" w14:textId="31CAE32C" w:rsidR="002E1F65" w:rsidRPr="002E1F65" w:rsidRDefault="002E1F65" w:rsidP="002E1F65">
      <w:pPr>
        <w:spacing w:line="408" w:lineRule="auto"/>
        <w:ind w:firstLine="1134"/>
        <w:jc w:val="both"/>
        <w:rPr>
          <w:rFonts w:ascii="Courier New" w:hAnsi="Courier New" w:cs="Courier New"/>
          <w:szCs w:val="24"/>
        </w:rPr>
      </w:pPr>
      <w:proofErr w:type="spellStart"/>
      <w:r w:rsidRPr="002E1F65">
        <w:rPr>
          <w:rFonts w:ascii="Courier New" w:hAnsi="Courier New" w:cs="Courier New"/>
          <w:szCs w:val="24"/>
        </w:rPr>
        <w:t>Concédese</w:t>
      </w:r>
      <w:proofErr w:type="spellEnd"/>
      <w:r w:rsidRPr="002E1F65">
        <w:rPr>
          <w:rFonts w:ascii="Courier New" w:hAnsi="Courier New" w:cs="Courier New"/>
          <w:szCs w:val="24"/>
        </w:rPr>
        <w:t xml:space="preserve"> la misma autorización respecto de los incrementos que se produzcan por la aplicación de la presente ley, en las </w:t>
      </w:r>
      <w:r w:rsidR="00401451" w:rsidRPr="00FC1F83">
        <w:rPr>
          <w:rFonts w:ascii="Courier New" w:hAnsi="Courier New" w:cs="Courier New"/>
          <w:szCs w:val="24"/>
        </w:rPr>
        <w:t>l</w:t>
      </w:r>
      <w:r w:rsidRPr="00FC1F83">
        <w:rPr>
          <w:rFonts w:ascii="Courier New" w:hAnsi="Courier New" w:cs="Courier New"/>
          <w:szCs w:val="24"/>
        </w:rPr>
        <w:t>e</w:t>
      </w:r>
      <w:r w:rsidRPr="002E1F65">
        <w:rPr>
          <w:rFonts w:ascii="Courier New" w:hAnsi="Courier New" w:cs="Courier New"/>
          <w:szCs w:val="24"/>
        </w:rPr>
        <w:t xml:space="preserve">yes de Presupuestos del Sector Público que sean aprobadas durante la vigencia del Fondo. Asimismo, </w:t>
      </w:r>
      <w:proofErr w:type="spellStart"/>
      <w:r w:rsidRPr="002E1F65">
        <w:rPr>
          <w:rFonts w:ascii="Courier New" w:hAnsi="Courier New" w:cs="Courier New"/>
          <w:szCs w:val="24"/>
        </w:rPr>
        <w:t>autorízase</w:t>
      </w:r>
      <w:proofErr w:type="spellEnd"/>
      <w:r w:rsidRPr="002E1F65">
        <w:rPr>
          <w:rFonts w:ascii="Courier New" w:hAnsi="Courier New" w:cs="Courier New"/>
          <w:szCs w:val="24"/>
        </w:rPr>
        <w:t>, para efectos del financiamiento e implementación de las acciones señaladas en el artículo 1, las operaciones indicadas en el inciso segundo, excepto aportes a empresas del Estado, y en el inciso tercero del artículo 26 del decreto ley N°</w:t>
      </w:r>
      <w:r w:rsidR="00C25ADE">
        <w:rPr>
          <w:rFonts w:ascii="Courier New" w:hAnsi="Courier New" w:cs="Courier New"/>
          <w:szCs w:val="24"/>
        </w:rPr>
        <w:t xml:space="preserve"> </w:t>
      </w:r>
      <w:r w:rsidRPr="002E1F65">
        <w:rPr>
          <w:rFonts w:ascii="Courier New" w:hAnsi="Courier New" w:cs="Courier New"/>
          <w:szCs w:val="24"/>
        </w:rPr>
        <w:t>1.263, de 1975.</w:t>
      </w:r>
    </w:p>
    <w:p w14:paraId="2C27E24C" w14:textId="77777777" w:rsidR="002E1F65" w:rsidRDefault="002E1F65" w:rsidP="002E1F65">
      <w:pPr>
        <w:spacing w:line="408" w:lineRule="auto"/>
        <w:ind w:firstLine="1134"/>
        <w:jc w:val="both"/>
        <w:rPr>
          <w:rFonts w:ascii="Courier New" w:hAnsi="Courier New" w:cs="Courier New"/>
          <w:szCs w:val="24"/>
        </w:rPr>
      </w:pPr>
    </w:p>
    <w:p w14:paraId="74878778" w14:textId="77777777" w:rsidR="009C16A4" w:rsidRPr="002E1F65" w:rsidRDefault="009C16A4" w:rsidP="002E1F65">
      <w:pPr>
        <w:spacing w:line="408" w:lineRule="auto"/>
        <w:ind w:firstLine="1134"/>
        <w:jc w:val="both"/>
        <w:rPr>
          <w:rFonts w:ascii="Courier New" w:hAnsi="Courier New" w:cs="Courier New"/>
          <w:szCs w:val="24"/>
        </w:rPr>
      </w:pPr>
    </w:p>
    <w:p w14:paraId="1121369F" w14:textId="521E8B5E" w:rsidR="002E1F65" w:rsidRPr="002E1F65" w:rsidRDefault="009C16A4" w:rsidP="002E1F65">
      <w:pPr>
        <w:spacing w:line="408"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6.-</w:t>
      </w:r>
      <w:r w:rsidR="002E1F65" w:rsidRPr="002E1F65">
        <w:rPr>
          <w:rFonts w:ascii="Courier New" w:hAnsi="Courier New" w:cs="Courier New"/>
          <w:szCs w:val="24"/>
        </w:rPr>
        <w:tab/>
      </w:r>
      <w:r>
        <w:rPr>
          <w:rFonts w:ascii="Courier New" w:hAnsi="Courier New" w:cs="Courier New"/>
          <w:szCs w:val="24"/>
        </w:rPr>
        <w:t xml:space="preserve"> </w:t>
      </w:r>
      <w:proofErr w:type="spellStart"/>
      <w:r w:rsidR="00C25ADE" w:rsidRPr="00FC1F83">
        <w:rPr>
          <w:rFonts w:ascii="Courier New" w:hAnsi="Courier New" w:cs="Courier New"/>
          <w:szCs w:val="24"/>
        </w:rPr>
        <w:t>Prohíbese</w:t>
      </w:r>
      <w:proofErr w:type="spellEnd"/>
      <w:r w:rsidR="00C25ADE">
        <w:rPr>
          <w:rFonts w:ascii="Courier New" w:hAnsi="Courier New" w:cs="Courier New"/>
          <w:szCs w:val="24"/>
        </w:rPr>
        <w:t xml:space="preserve"> </w:t>
      </w:r>
      <w:r w:rsidR="002E1F65" w:rsidRPr="002E1F65">
        <w:rPr>
          <w:rFonts w:ascii="Courier New" w:hAnsi="Courier New" w:cs="Courier New"/>
          <w:szCs w:val="24"/>
        </w:rPr>
        <w:t>la transferencia de recursos o el apoyo financiero del Fondo a empresas controladas por sociedades con domicilio principal o que tengan filiales en territorios o jurisdicciones con un régimen fiscal preferencial, de acuerdo con lo contemplado en el artículo 41 H de la Ley sobre Impuesto a la Renta.</w:t>
      </w:r>
    </w:p>
    <w:p w14:paraId="42392E1E" w14:textId="77777777" w:rsidR="002E1F65" w:rsidRDefault="002E1F65" w:rsidP="002E1F65">
      <w:pPr>
        <w:spacing w:line="408" w:lineRule="auto"/>
        <w:ind w:firstLine="1134"/>
        <w:jc w:val="both"/>
        <w:rPr>
          <w:rFonts w:ascii="Courier New" w:hAnsi="Courier New" w:cs="Courier New"/>
          <w:szCs w:val="24"/>
        </w:rPr>
      </w:pPr>
    </w:p>
    <w:p w14:paraId="651D23B3" w14:textId="77777777" w:rsidR="009C16A4" w:rsidRPr="002E1F65" w:rsidRDefault="009C16A4" w:rsidP="002E1F65">
      <w:pPr>
        <w:spacing w:line="408" w:lineRule="auto"/>
        <w:ind w:firstLine="1134"/>
        <w:jc w:val="both"/>
        <w:rPr>
          <w:rFonts w:ascii="Courier New" w:hAnsi="Courier New" w:cs="Courier New"/>
          <w:szCs w:val="24"/>
        </w:rPr>
      </w:pPr>
    </w:p>
    <w:p w14:paraId="26AB0782" w14:textId="1F4C82AF" w:rsidR="002E1F65" w:rsidRPr="002E1F65" w:rsidRDefault="009C16A4" w:rsidP="002E1F65">
      <w:pPr>
        <w:spacing w:line="408"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7.-</w:t>
      </w:r>
      <w:r w:rsidR="002E1F65" w:rsidRPr="002E1F65">
        <w:rPr>
          <w:rFonts w:ascii="Courier New" w:hAnsi="Courier New" w:cs="Courier New"/>
          <w:szCs w:val="24"/>
        </w:rPr>
        <w:tab/>
      </w:r>
      <w:r>
        <w:rPr>
          <w:rFonts w:ascii="Courier New" w:hAnsi="Courier New" w:cs="Courier New"/>
          <w:szCs w:val="24"/>
        </w:rPr>
        <w:t xml:space="preserve"> </w:t>
      </w:r>
      <w:r w:rsidR="002E1F65" w:rsidRPr="002E1F65">
        <w:rPr>
          <w:rFonts w:ascii="Courier New" w:hAnsi="Courier New" w:cs="Courier New"/>
          <w:szCs w:val="24"/>
        </w:rPr>
        <w:t xml:space="preserve">Las empresas estratégicas que perciban recursos provenientes de aportes de capital, adquisición de instrumentos de deuda convertibles en acciones o garantía estatal con cargo al Fondo, y que estén organizadas como sociedades anónimas, sólo podrán distribuir hasta </w:t>
      </w:r>
      <w:r w:rsidR="00506CBA" w:rsidRPr="00FC1F83">
        <w:rPr>
          <w:rFonts w:ascii="Courier New" w:hAnsi="Courier New" w:cs="Courier New"/>
          <w:szCs w:val="24"/>
        </w:rPr>
        <w:t>el</w:t>
      </w:r>
      <w:r w:rsidR="00506CBA">
        <w:rPr>
          <w:rFonts w:ascii="Courier New" w:hAnsi="Courier New" w:cs="Courier New"/>
          <w:szCs w:val="24"/>
        </w:rPr>
        <w:t xml:space="preserve"> </w:t>
      </w:r>
      <w:r w:rsidR="002E1F65" w:rsidRPr="002E1F65">
        <w:rPr>
          <w:rFonts w:ascii="Courier New" w:hAnsi="Courier New" w:cs="Courier New"/>
          <w:szCs w:val="24"/>
        </w:rPr>
        <w:t xml:space="preserve">30 por ciento de las utilidades líquidas de cada ejercicio durante el periodo en que subsista el apoyo financiero del Estado y hasta por dos años de realizada la transferencia o de acabado el apoyo. </w:t>
      </w:r>
    </w:p>
    <w:p w14:paraId="0A4BD6DA" w14:textId="77777777" w:rsidR="002E1F65" w:rsidRPr="002E1F65" w:rsidRDefault="002E1F65" w:rsidP="002E1F65">
      <w:pPr>
        <w:spacing w:line="408" w:lineRule="auto"/>
        <w:ind w:firstLine="1134"/>
        <w:jc w:val="both"/>
        <w:rPr>
          <w:rFonts w:ascii="Courier New" w:hAnsi="Courier New" w:cs="Courier New"/>
          <w:szCs w:val="24"/>
        </w:rPr>
      </w:pPr>
    </w:p>
    <w:p w14:paraId="1A7E2DC2" w14:textId="7C84BE6F"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De la misma manera, y por el mismo periodo, los directores de las empresas estratégicas solventes referidas en el inciso anterior recibirán el pago de un máximo de 50 por ciento de la remuneración promedio de los últimos seis meses anteriores a la recepción de la ayuda económica del Estado, sin percibir honorarios, bonos u otros estímulos adicionales por el ejercicio de dicho cargo.</w:t>
      </w:r>
    </w:p>
    <w:p w14:paraId="75AE26AB" w14:textId="77777777" w:rsidR="002E1F65" w:rsidRDefault="002E1F65" w:rsidP="002E1F65">
      <w:pPr>
        <w:spacing w:line="408" w:lineRule="auto"/>
        <w:ind w:firstLine="1134"/>
        <w:jc w:val="both"/>
        <w:rPr>
          <w:rFonts w:ascii="Courier New" w:hAnsi="Courier New" w:cs="Courier New"/>
          <w:szCs w:val="24"/>
        </w:rPr>
      </w:pPr>
    </w:p>
    <w:p w14:paraId="60E6184F" w14:textId="77777777" w:rsidR="009C16A4" w:rsidRPr="002E1F65" w:rsidRDefault="009C16A4" w:rsidP="002E1F65">
      <w:pPr>
        <w:spacing w:line="408" w:lineRule="auto"/>
        <w:ind w:firstLine="1134"/>
        <w:jc w:val="both"/>
        <w:rPr>
          <w:rFonts w:ascii="Courier New" w:hAnsi="Courier New" w:cs="Courier New"/>
          <w:szCs w:val="24"/>
        </w:rPr>
      </w:pPr>
    </w:p>
    <w:p w14:paraId="350E5AFE" w14:textId="33503653" w:rsidR="002E1F65" w:rsidRPr="002E1F65" w:rsidRDefault="009C16A4" w:rsidP="002E1F65">
      <w:pPr>
        <w:spacing w:line="408"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8.- </w:t>
      </w:r>
      <w:r w:rsidR="002E1F65" w:rsidRPr="002E1F65">
        <w:rPr>
          <w:rFonts w:ascii="Courier New" w:hAnsi="Courier New" w:cs="Courier New"/>
          <w:szCs w:val="24"/>
        </w:rPr>
        <w:tab/>
        <w:t>Las acciones implementadas o financiadas con cargo al Fondo podrán eximirse de la aplicación de los artículos 23 y 24 de la ley N°</w:t>
      </w:r>
      <w:r w:rsidR="00253F96">
        <w:rPr>
          <w:rFonts w:ascii="Courier New" w:hAnsi="Courier New" w:cs="Courier New"/>
          <w:szCs w:val="24"/>
        </w:rPr>
        <w:t xml:space="preserve"> </w:t>
      </w:r>
      <w:r w:rsidR="002E1F65" w:rsidRPr="002E1F65">
        <w:rPr>
          <w:rFonts w:ascii="Courier New" w:hAnsi="Courier New" w:cs="Courier New"/>
          <w:szCs w:val="24"/>
        </w:rPr>
        <w:t>21.640, de Presupuestos del Sector Público correspondiente al año 2024. En estos casos, asimismo, el Ministerio de Obras Públicas podrá intervenir infraestructura vial y de canales de propiedad privada, previa autorización del o los adquirentes.</w:t>
      </w:r>
    </w:p>
    <w:p w14:paraId="02C59945" w14:textId="77777777" w:rsidR="002E1F65" w:rsidRDefault="002E1F65" w:rsidP="002E1F65">
      <w:pPr>
        <w:spacing w:line="408" w:lineRule="auto"/>
        <w:ind w:firstLine="1134"/>
        <w:jc w:val="both"/>
        <w:rPr>
          <w:rFonts w:ascii="Courier New" w:hAnsi="Courier New" w:cs="Courier New"/>
          <w:szCs w:val="24"/>
        </w:rPr>
      </w:pPr>
    </w:p>
    <w:p w14:paraId="713B7492" w14:textId="77777777" w:rsidR="009C16A4" w:rsidRPr="002E1F65" w:rsidRDefault="009C16A4" w:rsidP="002E1F65">
      <w:pPr>
        <w:spacing w:line="408" w:lineRule="auto"/>
        <w:ind w:firstLine="1134"/>
        <w:jc w:val="both"/>
        <w:rPr>
          <w:rFonts w:ascii="Courier New" w:hAnsi="Courier New" w:cs="Courier New"/>
          <w:szCs w:val="24"/>
        </w:rPr>
      </w:pPr>
    </w:p>
    <w:p w14:paraId="71959B1E" w14:textId="606D5E52" w:rsidR="002E1F65" w:rsidRPr="002E1F65" w:rsidRDefault="009C16A4" w:rsidP="002E1F65">
      <w:pPr>
        <w:spacing w:line="408"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9.- </w:t>
      </w:r>
      <w:r w:rsidR="002E1F65" w:rsidRPr="002E1F65">
        <w:rPr>
          <w:rFonts w:ascii="Courier New" w:hAnsi="Courier New" w:cs="Courier New"/>
          <w:szCs w:val="24"/>
        </w:rPr>
        <w:tab/>
        <w:t xml:space="preserve">En materia de proyectos de fomento productivo, conservación y reconstrucción de </w:t>
      </w:r>
      <w:r w:rsidR="002E1F65" w:rsidRPr="00DC7C25">
        <w:rPr>
          <w:rFonts w:ascii="Courier New" w:hAnsi="Courier New" w:cs="Courier New"/>
          <w:szCs w:val="24"/>
        </w:rPr>
        <w:t xml:space="preserve">infraestructura dañada producto </w:t>
      </w:r>
      <w:r w:rsidR="00D433BD" w:rsidRPr="00DC7C25">
        <w:rPr>
          <w:rFonts w:ascii="Courier New" w:hAnsi="Courier New" w:cs="Courier New"/>
          <w:szCs w:val="24"/>
        </w:rPr>
        <w:t>de los incendios que</w:t>
      </w:r>
      <w:r w:rsidR="00D433BD" w:rsidRPr="00D433BD">
        <w:rPr>
          <w:rFonts w:ascii="Courier New" w:hAnsi="Courier New" w:cs="Courier New"/>
          <w:szCs w:val="24"/>
        </w:rPr>
        <w:t xml:space="preserve"> afectaron la Región de Valparaíso durante el mes de febrero del año 2024, a los que se refiere el artículo 1</w:t>
      </w:r>
      <w:r w:rsidR="002E1F65" w:rsidRPr="002E1F65">
        <w:rPr>
          <w:rFonts w:ascii="Courier New" w:hAnsi="Courier New" w:cs="Courier New"/>
          <w:szCs w:val="24"/>
        </w:rPr>
        <w:t>, el Ministerio de Desarrollo Social y Familia y el Ministerio de Hacienda dispondrán, conjuntamente, mediante un decreto firmado “Por orden del Presidente de la República”, un procedimiento abreviado para la declaración de admisibilidad de las iniciativas del Ministerio de Obras Públicas y del Ministerio de Educación.</w:t>
      </w:r>
    </w:p>
    <w:p w14:paraId="136CD0CE" w14:textId="77777777" w:rsidR="002E1F65" w:rsidRDefault="002E1F65" w:rsidP="002E1F65">
      <w:pPr>
        <w:spacing w:line="408" w:lineRule="auto"/>
        <w:ind w:firstLine="1134"/>
        <w:jc w:val="both"/>
        <w:rPr>
          <w:rFonts w:ascii="Courier New" w:hAnsi="Courier New" w:cs="Courier New"/>
          <w:szCs w:val="24"/>
        </w:rPr>
      </w:pPr>
    </w:p>
    <w:p w14:paraId="142BDD16" w14:textId="77777777" w:rsidR="009C16A4" w:rsidRPr="002E1F65" w:rsidRDefault="009C16A4" w:rsidP="002E1F65">
      <w:pPr>
        <w:spacing w:line="408" w:lineRule="auto"/>
        <w:ind w:firstLine="1134"/>
        <w:jc w:val="both"/>
        <w:rPr>
          <w:rFonts w:ascii="Courier New" w:hAnsi="Courier New" w:cs="Courier New"/>
          <w:szCs w:val="24"/>
        </w:rPr>
      </w:pPr>
    </w:p>
    <w:p w14:paraId="59CA2E6C" w14:textId="77777777" w:rsidR="009C16A4" w:rsidRDefault="002E1F65" w:rsidP="009C16A4">
      <w:pPr>
        <w:spacing w:line="408" w:lineRule="auto"/>
        <w:jc w:val="center"/>
        <w:rPr>
          <w:rFonts w:ascii="Courier New" w:hAnsi="Courier New" w:cs="Courier New"/>
          <w:szCs w:val="24"/>
        </w:rPr>
      </w:pPr>
      <w:r w:rsidRPr="002E1F65">
        <w:rPr>
          <w:rFonts w:ascii="Courier New" w:hAnsi="Courier New" w:cs="Courier New"/>
          <w:szCs w:val="24"/>
        </w:rPr>
        <w:t>TÍTULO II</w:t>
      </w:r>
    </w:p>
    <w:p w14:paraId="50931F77" w14:textId="5D1885DF" w:rsidR="002E1F65" w:rsidRPr="002E1F65" w:rsidRDefault="002E1F65" w:rsidP="009C16A4">
      <w:pPr>
        <w:spacing w:line="408" w:lineRule="auto"/>
        <w:jc w:val="center"/>
        <w:rPr>
          <w:rFonts w:ascii="Courier New" w:hAnsi="Courier New" w:cs="Courier New"/>
          <w:szCs w:val="24"/>
        </w:rPr>
      </w:pPr>
      <w:r w:rsidRPr="002E1F65">
        <w:rPr>
          <w:rFonts w:ascii="Courier New" w:hAnsi="Courier New" w:cs="Courier New"/>
          <w:szCs w:val="24"/>
        </w:rPr>
        <w:t>OTRAS MEDIDAS PARA LA RECONSTRUCCIÓN</w:t>
      </w:r>
      <w:r w:rsidR="009C16A4">
        <w:rPr>
          <w:rFonts w:ascii="Courier New" w:hAnsi="Courier New" w:cs="Courier New"/>
          <w:szCs w:val="24"/>
        </w:rPr>
        <w:t>.</w:t>
      </w:r>
    </w:p>
    <w:p w14:paraId="372AEDA6" w14:textId="77777777" w:rsidR="002E1F65" w:rsidRPr="002E1F65" w:rsidRDefault="002E1F65" w:rsidP="002E1F65">
      <w:pPr>
        <w:spacing w:line="408" w:lineRule="auto"/>
        <w:ind w:firstLine="1134"/>
        <w:jc w:val="both"/>
        <w:rPr>
          <w:rFonts w:ascii="Courier New" w:hAnsi="Courier New" w:cs="Courier New"/>
          <w:szCs w:val="24"/>
        </w:rPr>
      </w:pPr>
    </w:p>
    <w:p w14:paraId="04EBD5D8" w14:textId="6E7D5A2D" w:rsidR="002E1F65" w:rsidRPr="002E1F65" w:rsidRDefault="009C16A4" w:rsidP="002E1F65">
      <w:pPr>
        <w:spacing w:line="408" w:lineRule="auto"/>
        <w:ind w:firstLine="1134"/>
        <w:jc w:val="both"/>
        <w:rPr>
          <w:rFonts w:ascii="Courier New" w:hAnsi="Courier New" w:cs="Courier New"/>
          <w:szCs w:val="24"/>
        </w:rPr>
      </w:pPr>
      <w:r w:rsidRPr="002E1F65">
        <w:rPr>
          <w:rFonts w:ascii="Courier New" w:hAnsi="Courier New" w:cs="Courier New"/>
          <w:szCs w:val="24"/>
        </w:rPr>
        <w:t>A</w:t>
      </w:r>
      <w:r>
        <w:rPr>
          <w:rFonts w:ascii="Courier New" w:hAnsi="Courier New" w:cs="Courier New"/>
          <w:szCs w:val="24"/>
        </w:rPr>
        <w:t>rtículo</w:t>
      </w:r>
      <w:r w:rsidR="002E1F65" w:rsidRPr="002E1F65">
        <w:rPr>
          <w:rFonts w:ascii="Courier New" w:hAnsi="Courier New" w:cs="Courier New"/>
          <w:szCs w:val="24"/>
        </w:rPr>
        <w:t xml:space="preserve"> 10.-</w:t>
      </w:r>
      <w:r>
        <w:rPr>
          <w:rFonts w:ascii="Courier New" w:hAnsi="Courier New" w:cs="Courier New"/>
          <w:szCs w:val="24"/>
        </w:rPr>
        <w:t xml:space="preserve"> </w:t>
      </w:r>
      <w:r w:rsidR="002E1F65" w:rsidRPr="002E1F65">
        <w:rPr>
          <w:rFonts w:ascii="Courier New" w:hAnsi="Courier New" w:cs="Courier New"/>
          <w:szCs w:val="24"/>
        </w:rPr>
        <w:t>Los contribuyentes sujetos al impuesto de primera categoría sobre la base de un balance general según contabilidad completa, sujetos al régimen de la letra A) del artículo 14 de la Ley sobre Impuesto a la Renta, que al término del año comercial 2023 mantengan un saldo de utilidades tributables acumuladas contenidas en el registro de rentas afectas a impuestos (RAI) a contar del 1 de enero de 2017, las que incluyen las utilidades tributables acumuladas que hayan sido generadas hasta el 31 de diciembre de 2016, a que se refiere el párrafo segundo del numeral i), letra a</w:t>
      </w:r>
      <w:r w:rsidR="002E1F65" w:rsidRPr="00FC1F83">
        <w:rPr>
          <w:rFonts w:ascii="Courier New" w:hAnsi="Courier New" w:cs="Courier New"/>
          <w:szCs w:val="24"/>
        </w:rPr>
        <w:t xml:space="preserve">), </w:t>
      </w:r>
      <w:r w:rsidR="00A15316" w:rsidRPr="00FC1F83">
        <w:rPr>
          <w:rFonts w:ascii="Courier New" w:hAnsi="Courier New" w:cs="Courier New"/>
          <w:szCs w:val="24"/>
        </w:rPr>
        <w:t>número</w:t>
      </w:r>
      <w:r w:rsidR="00A15316">
        <w:rPr>
          <w:rFonts w:ascii="Courier New" w:hAnsi="Courier New" w:cs="Courier New"/>
          <w:szCs w:val="24"/>
        </w:rPr>
        <w:t xml:space="preserve"> </w:t>
      </w:r>
      <w:r w:rsidR="002E1F65" w:rsidRPr="002E1F65">
        <w:rPr>
          <w:rFonts w:ascii="Courier New" w:hAnsi="Courier New" w:cs="Courier New"/>
          <w:szCs w:val="24"/>
        </w:rPr>
        <w:t>1, del numeral I del artículo tercero transitorio de la ley N°</w:t>
      </w:r>
      <w:r w:rsidR="00482FD6">
        <w:rPr>
          <w:rFonts w:ascii="Courier New" w:hAnsi="Courier New" w:cs="Courier New"/>
          <w:szCs w:val="24"/>
        </w:rPr>
        <w:t xml:space="preserve"> </w:t>
      </w:r>
      <w:r w:rsidR="002E1F65" w:rsidRPr="002E1F65">
        <w:rPr>
          <w:rFonts w:ascii="Courier New" w:hAnsi="Courier New" w:cs="Courier New"/>
          <w:szCs w:val="24"/>
        </w:rPr>
        <w:t>20.780, podrán optar por pagar a título de impuesto de la Ley sobre Impuesto a la Renta, un tributo sustitutivo de los impuestos finales con tasa de 12%, sobre una parte o el total de dicho saldo, sin derecho a los créditos contenidos en el registro SAC o saldo acumulado de créditos del artículo 14 de la Ley sobre Impuesto a la Renta. Para estos efectos, se deberán aplicar las siguientes normas:</w:t>
      </w:r>
    </w:p>
    <w:p w14:paraId="66777F75" w14:textId="1CBC2712" w:rsidR="002E1F65" w:rsidRPr="002E1F65" w:rsidRDefault="002E1F65" w:rsidP="002E1F65">
      <w:pPr>
        <w:spacing w:line="408" w:lineRule="auto"/>
        <w:ind w:firstLine="1134"/>
        <w:jc w:val="both"/>
        <w:rPr>
          <w:rFonts w:ascii="Courier New" w:hAnsi="Courier New" w:cs="Courier New"/>
          <w:szCs w:val="24"/>
        </w:rPr>
      </w:pPr>
    </w:p>
    <w:p w14:paraId="116189FE" w14:textId="3C42FABE" w:rsidR="002E1F65" w:rsidRPr="002E1F65" w:rsidRDefault="001B5556" w:rsidP="001F5F69">
      <w:pPr>
        <w:spacing w:line="408" w:lineRule="auto"/>
        <w:ind w:firstLine="2268"/>
        <w:jc w:val="both"/>
        <w:rPr>
          <w:rFonts w:ascii="Courier New" w:hAnsi="Courier New" w:cs="Courier New"/>
          <w:szCs w:val="24"/>
        </w:rPr>
      </w:pPr>
      <w:r w:rsidRPr="001F5F69">
        <w:rPr>
          <w:rFonts w:ascii="Courier New" w:hAnsi="Courier New" w:cs="Courier New"/>
          <w:szCs w:val="24"/>
        </w:rPr>
        <w:t>1.</w:t>
      </w:r>
      <w:r>
        <w:rPr>
          <w:rFonts w:ascii="Courier New" w:hAnsi="Courier New" w:cs="Courier New"/>
          <w:szCs w:val="24"/>
        </w:rPr>
        <w:t xml:space="preserve"> </w:t>
      </w:r>
      <w:r w:rsidR="002E1F65" w:rsidRPr="002E1F65">
        <w:rPr>
          <w:rFonts w:ascii="Courier New" w:hAnsi="Courier New" w:cs="Courier New"/>
          <w:szCs w:val="24"/>
        </w:rPr>
        <w:t xml:space="preserve">La opción para acogerse al tratamiento tributario establecido en este artículo se podrá ejercer hasta el último día hábil bancario </w:t>
      </w:r>
      <w:r w:rsidR="002E1F65" w:rsidRPr="005F0723">
        <w:rPr>
          <w:rFonts w:ascii="Courier New" w:hAnsi="Courier New" w:cs="Courier New"/>
          <w:szCs w:val="24"/>
        </w:rPr>
        <w:t>de</w:t>
      </w:r>
      <w:r w:rsidR="008C6EE0" w:rsidRPr="005F0723">
        <w:rPr>
          <w:rFonts w:ascii="Courier New" w:hAnsi="Courier New" w:cs="Courier New"/>
          <w:szCs w:val="24"/>
        </w:rPr>
        <w:t xml:space="preserve"> enero de 2025</w:t>
      </w:r>
      <w:r w:rsidR="002E1F65" w:rsidRPr="005F0723">
        <w:rPr>
          <w:rFonts w:ascii="Courier New" w:hAnsi="Courier New" w:cs="Courier New"/>
          <w:szCs w:val="24"/>
        </w:rPr>
        <w:t>, respecto de los saldos que se</w:t>
      </w:r>
      <w:r w:rsidR="002E1F65" w:rsidRPr="002E1F65">
        <w:rPr>
          <w:rFonts w:ascii="Courier New" w:hAnsi="Courier New" w:cs="Courier New"/>
          <w:szCs w:val="24"/>
        </w:rPr>
        <w:t xml:space="preserve"> determinen al 31 de diciembre de 2023. Se entenderá que la opción se ejerce con la declaración y pago simultáneo a través del formulario que, para estos efectos, establezca el Servicio de Impuestos Internos mediante resolución.</w:t>
      </w:r>
    </w:p>
    <w:p w14:paraId="65F78A9F" w14:textId="77777777" w:rsidR="002E1F65" w:rsidRPr="002E1F65" w:rsidRDefault="002E1F65" w:rsidP="002E1F65">
      <w:pPr>
        <w:spacing w:line="408" w:lineRule="auto"/>
        <w:ind w:firstLine="1134"/>
        <w:jc w:val="both"/>
        <w:rPr>
          <w:rFonts w:ascii="Courier New" w:hAnsi="Courier New" w:cs="Courier New"/>
          <w:szCs w:val="24"/>
        </w:rPr>
      </w:pPr>
    </w:p>
    <w:p w14:paraId="648DDC30" w14:textId="3ECEE0A5" w:rsidR="002E1F65" w:rsidRPr="002E1F65" w:rsidRDefault="00206E0D" w:rsidP="001F5F69">
      <w:pPr>
        <w:spacing w:line="408" w:lineRule="auto"/>
        <w:ind w:firstLine="2268"/>
        <w:jc w:val="both"/>
        <w:rPr>
          <w:rFonts w:ascii="Courier New" w:hAnsi="Courier New" w:cs="Courier New"/>
          <w:szCs w:val="24"/>
        </w:rPr>
      </w:pPr>
      <w:r w:rsidRPr="001F5F69">
        <w:rPr>
          <w:rFonts w:ascii="Courier New" w:hAnsi="Courier New" w:cs="Courier New"/>
          <w:szCs w:val="24"/>
        </w:rPr>
        <w:t>2.</w:t>
      </w:r>
      <w:r>
        <w:rPr>
          <w:rFonts w:ascii="Courier New" w:hAnsi="Courier New" w:cs="Courier New"/>
          <w:szCs w:val="24"/>
        </w:rPr>
        <w:t xml:space="preserve"> </w:t>
      </w:r>
      <w:r w:rsidR="002E1F65" w:rsidRPr="002E1F65">
        <w:rPr>
          <w:rFonts w:ascii="Courier New" w:hAnsi="Courier New" w:cs="Courier New"/>
          <w:szCs w:val="24"/>
        </w:rPr>
        <w:t xml:space="preserve">Para determinar el saldo de utilidades acumuladas susceptibles de acogerse al impuesto sustitutivo de que trata este artículo, se deberá considerar el saldo del registro RAI al 31 de diciembre de 2023, según corresponda, menos los retiros efectuados durante el ejercicio con cargo a este registro, debidamente reajustado por la variación del índice de precios al consumidor entre el mes anterior al cierre del año comercial que corresponda y el mes anterior a la fecha en que se haga efectiva la opción de este artículo. </w:t>
      </w:r>
    </w:p>
    <w:p w14:paraId="314502E4" w14:textId="77777777" w:rsidR="002E1F65" w:rsidRPr="002E1F65" w:rsidRDefault="002E1F65" w:rsidP="002E1F65">
      <w:pPr>
        <w:spacing w:line="408" w:lineRule="auto"/>
        <w:ind w:firstLine="1134"/>
        <w:jc w:val="both"/>
        <w:rPr>
          <w:rFonts w:ascii="Courier New" w:hAnsi="Courier New" w:cs="Courier New"/>
          <w:szCs w:val="24"/>
        </w:rPr>
      </w:pPr>
    </w:p>
    <w:p w14:paraId="3F8CBC6B" w14:textId="629DBC7B" w:rsidR="002E1F65" w:rsidRPr="002E1F65" w:rsidRDefault="002E1F65" w:rsidP="001F5F69">
      <w:pPr>
        <w:spacing w:line="408" w:lineRule="auto"/>
        <w:ind w:firstLine="2268"/>
        <w:jc w:val="both"/>
        <w:rPr>
          <w:rFonts w:ascii="Courier New" w:hAnsi="Courier New" w:cs="Courier New"/>
          <w:szCs w:val="24"/>
        </w:rPr>
      </w:pPr>
      <w:r w:rsidRPr="002E1F65">
        <w:rPr>
          <w:rFonts w:ascii="Courier New" w:hAnsi="Courier New" w:cs="Courier New"/>
          <w:szCs w:val="24"/>
        </w:rPr>
        <w:tab/>
      </w:r>
      <w:r w:rsidR="00206E0D" w:rsidRPr="001F5F69">
        <w:rPr>
          <w:rFonts w:ascii="Courier New" w:hAnsi="Courier New" w:cs="Courier New"/>
          <w:szCs w:val="24"/>
        </w:rPr>
        <w:t xml:space="preserve">3. </w:t>
      </w:r>
      <w:r w:rsidRPr="001F5F69">
        <w:rPr>
          <w:rFonts w:ascii="Courier New" w:hAnsi="Courier New" w:cs="Courier New"/>
          <w:szCs w:val="24"/>
        </w:rPr>
        <w:t>Las</w:t>
      </w:r>
      <w:r w:rsidRPr="002E1F65">
        <w:rPr>
          <w:rFonts w:ascii="Courier New" w:hAnsi="Courier New" w:cs="Courier New"/>
          <w:szCs w:val="24"/>
        </w:rPr>
        <w:t xml:space="preserve"> cantidades que se acojan al impuesto sustitutivo deberán ser deducidas del registro RAI o del saldo de las utilidades acumuladas al 31 de diciembre de 2016, a que se refiere el párrafo segundo del numeral i), letra a), número 1, del numeral I del artículo tercero transitorio de la ley N°</w:t>
      </w:r>
      <w:r w:rsidR="006912F8">
        <w:rPr>
          <w:rFonts w:ascii="Courier New" w:hAnsi="Courier New" w:cs="Courier New"/>
          <w:szCs w:val="24"/>
        </w:rPr>
        <w:t xml:space="preserve"> </w:t>
      </w:r>
      <w:r w:rsidRPr="002E1F65">
        <w:rPr>
          <w:rFonts w:ascii="Courier New" w:hAnsi="Courier New" w:cs="Courier New"/>
          <w:szCs w:val="24"/>
        </w:rPr>
        <w:t>20.780, que mantenía controlado el contribuyente al 31 de diciembre de 2023, según corresponda.</w:t>
      </w:r>
    </w:p>
    <w:p w14:paraId="15253BAD" w14:textId="77777777" w:rsidR="002E1F65" w:rsidRPr="002E1F65" w:rsidRDefault="002E1F65" w:rsidP="002E1F65">
      <w:pPr>
        <w:spacing w:line="408" w:lineRule="auto"/>
        <w:ind w:firstLine="1134"/>
        <w:jc w:val="both"/>
        <w:rPr>
          <w:rFonts w:ascii="Courier New" w:hAnsi="Courier New" w:cs="Courier New"/>
          <w:szCs w:val="24"/>
        </w:rPr>
      </w:pPr>
    </w:p>
    <w:p w14:paraId="506F176A" w14:textId="16E52427" w:rsidR="002E1F65" w:rsidRPr="002E1F65" w:rsidRDefault="002E1F65" w:rsidP="005954A6">
      <w:pPr>
        <w:spacing w:line="408" w:lineRule="auto"/>
        <w:ind w:firstLine="2268"/>
        <w:jc w:val="both"/>
        <w:rPr>
          <w:rFonts w:ascii="Courier New" w:hAnsi="Courier New" w:cs="Courier New"/>
          <w:szCs w:val="24"/>
        </w:rPr>
      </w:pPr>
      <w:r w:rsidRPr="002E1F65">
        <w:rPr>
          <w:rFonts w:ascii="Courier New" w:hAnsi="Courier New" w:cs="Courier New"/>
          <w:szCs w:val="24"/>
        </w:rPr>
        <w:t>Cuando el contribuyente mantenga utilidades acumuladas pendientes de distribución en el registro RAI y mantenga un saldo sobre utilidades tributables acumuladas que hayan sido generadas hasta el 31 de diciembre de 2016, a que se refiere el párrafo segundo del numeral i), letra a</w:t>
      </w:r>
      <w:r w:rsidRPr="00874CC9">
        <w:rPr>
          <w:rFonts w:ascii="Courier New" w:hAnsi="Courier New" w:cs="Courier New"/>
          <w:szCs w:val="24"/>
        </w:rPr>
        <w:t xml:space="preserve">), </w:t>
      </w:r>
      <w:r w:rsidR="006A79D2" w:rsidRPr="00874CC9">
        <w:rPr>
          <w:rFonts w:ascii="Courier New" w:hAnsi="Courier New" w:cs="Courier New"/>
          <w:szCs w:val="24"/>
        </w:rPr>
        <w:t>número</w:t>
      </w:r>
      <w:r w:rsidR="006A79D2" w:rsidRPr="006A79D2">
        <w:rPr>
          <w:rFonts w:ascii="Courier New" w:hAnsi="Courier New" w:cs="Courier New"/>
          <w:szCs w:val="24"/>
        </w:rPr>
        <w:t xml:space="preserve"> </w:t>
      </w:r>
      <w:r w:rsidRPr="002E1F65">
        <w:rPr>
          <w:rFonts w:ascii="Courier New" w:hAnsi="Courier New" w:cs="Courier New"/>
          <w:szCs w:val="24"/>
        </w:rPr>
        <w:t xml:space="preserve">1, del numeral I del artículo tercero transitorio de la </w:t>
      </w:r>
      <w:r w:rsidRPr="006F5908">
        <w:rPr>
          <w:rFonts w:ascii="Courier New" w:hAnsi="Courier New" w:cs="Courier New"/>
          <w:szCs w:val="24"/>
        </w:rPr>
        <w:t xml:space="preserve">ley </w:t>
      </w:r>
      <w:r w:rsidR="006A79D2" w:rsidRPr="006F5908">
        <w:rPr>
          <w:rFonts w:ascii="Courier New" w:hAnsi="Courier New" w:cs="Courier New"/>
          <w:szCs w:val="24"/>
        </w:rPr>
        <w:t xml:space="preserve">N° </w:t>
      </w:r>
      <w:r w:rsidRPr="006F5908">
        <w:rPr>
          <w:rFonts w:ascii="Courier New" w:hAnsi="Courier New" w:cs="Courier New"/>
          <w:szCs w:val="24"/>
        </w:rPr>
        <w:t>20.780</w:t>
      </w:r>
      <w:r w:rsidR="00E017F2" w:rsidRPr="006F5908">
        <w:rPr>
          <w:rFonts w:ascii="Courier New" w:hAnsi="Courier New" w:cs="Courier New"/>
          <w:szCs w:val="24"/>
        </w:rPr>
        <w:t>,</w:t>
      </w:r>
      <w:r w:rsidRPr="002E1F65">
        <w:rPr>
          <w:rFonts w:ascii="Courier New" w:hAnsi="Courier New" w:cs="Courier New"/>
          <w:szCs w:val="24"/>
        </w:rPr>
        <w:t xml:space="preserve"> </w:t>
      </w:r>
      <w:r w:rsidRPr="00CE6B78">
        <w:rPr>
          <w:rFonts w:ascii="Courier New" w:hAnsi="Courier New" w:cs="Courier New"/>
          <w:szCs w:val="24"/>
        </w:rPr>
        <w:t>deberá imputar estas últimas</w:t>
      </w:r>
      <w:r w:rsidRPr="002E1F65">
        <w:rPr>
          <w:rFonts w:ascii="Courier New" w:hAnsi="Courier New" w:cs="Courier New"/>
          <w:szCs w:val="24"/>
        </w:rPr>
        <w:t xml:space="preserve"> en primer lugar hasta agotarlas.</w:t>
      </w:r>
    </w:p>
    <w:p w14:paraId="50E226DB" w14:textId="77777777" w:rsidR="002E1F65" w:rsidRPr="002E1F65" w:rsidRDefault="002E1F65" w:rsidP="002E1F65">
      <w:pPr>
        <w:spacing w:line="408" w:lineRule="auto"/>
        <w:ind w:firstLine="1134"/>
        <w:jc w:val="both"/>
        <w:rPr>
          <w:rFonts w:ascii="Courier New" w:hAnsi="Courier New" w:cs="Courier New"/>
          <w:szCs w:val="24"/>
        </w:rPr>
      </w:pPr>
    </w:p>
    <w:p w14:paraId="0EF9883D" w14:textId="6056D205" w:rsidR="002E1F65" w:rsidRPr="002E1F65" w:rsidRDefault="00206E0D" w:rsidP="00CE6B78">
      <w:pPr>
        <w:spacing w:line="408" w:lineRule="auto"/>
        <w:ind w:firstLine="2268"/>
        <w:jc w:val="both"/>
        <w:rPr>
          <w:rFonts w:ascii="Courier New" w:hAnsi="Courier New" w:cs="Courier New"/>
          <w:szCs w:val="24"/>
        </w:rPr>
      </w:pPr>
      <w:r w:rsidRPr="00CE6B78">
        <w:rPr>
          <w:rFonts w:ascii="Courier New" w:hAnsi="Courier New" w:cs="Courier New"/>
          <w:szCs w:val="24"/>
        </w:rPr>
        <w:t>4.</w:t>
      </w:r>
      <w:r>
        <w:rPr>
          <w:rFonts w:ascii="Courier New" w:hAnsi="Courier New" w:cs="Courier New"/>
          <w:szCs w:val="24"/>
        </w:rPr>
        <w:t xml:space="preserve"> </w:t>
      </w:r>
      <w:r w:rsidR="002E1F65" w:rsidRPr="002E1F65">
        <w:rPr>
          <w:rFonts w:ascii="Courier New" w:hAnsi="Courier New" w:cs="Courier New"/>
          <w:szCs w:val="24"/>
        </w:rPr>
        <w:tab/>
        <w:t xml:space="preserve">Se deberá deducir del registro SAC o del saldo de crédito por impuesto de primera categoría por las utilidades acumuladas al 31 de </w:t>
      </w:r>
      <w:r w:rsidR="002E1F65" w:rsidRPr="00AA767A">
        <w:rPr>
          <w:rFonts w:ascii="Courier New" w:hAnsi="Courier New" w:cs="Courier New"/>
          <w:szCs w:val="24"/>
        </w:rPr>
        <w:t>diciembre de 2016</w:t>
      </w:r>
      <w:r w:rsidR="00443BDD" w:rsidRPr="00AA767A">
        <w:rPr>
          <w:rFonts w:ascii="Courier New" w:hAnsi="Courier New" w:cs="Courier New"/>
          <w:szCs w:val="24"/>
        </w:rPr>
        <w:t>,</w:t>
      </w:r>
      <w:r w:rsidR="002E1F65" w:rsidRPr="00AA767A">
        <w:rPr>
          <w:rFonts w:ascii="Courier New" w:hAnsi="Courier New" w:cs="Courier New"/>
          <w:szCs w:val="24"/>
        </w:rPr>
        <w:t xml:space="preserve"> a que se refiere el párrafo</w:t>
      </w:r>
      <w:r w:rsidR="002E1F65" w:rsidRPr="002E1F65">
        <w:rPr>
          <w:rFonts w:ascii="Courier New" w:hAnsi="Courier New" w:cs="Courier New"/>
          <w:szCs w:val="24"/>
        </w:rPr>
        <w:t xml:space="preserve"> segundo del numeral i), letra a), número 1, del numeral I del artículo tercero transitorio de la ley N°</w:t>
      </w:r>
      <w:r w:rsidR="00853D45">
        <w:rPr>
          <w:rFonts w:ascii="Courier New" w:hAnsi="Courier New" w:cs="Courier New"/>
          <w:szCs w:val="24"/>
        </w:rPr>
        <w:t xml:space="preserve"> </w:t>
      </w:r>
      <w:r w:rsidR="002E1F65" w:rsidRPr="002E1F65">
        <w:rPr>
          <w:rFonts w:ascii="Courier New" w:hAnsi="Courier New" w:cs="Courier New"/>
          <w:szCs w:val="24"/>
        </w:rPr>
        <w:t>20.780, que mantenía controlado el contribuyente al 31 de diciembre de 2023, según corresponda, el crédito por impuesto de primera categoría a que se hubiese tenido derecho por las sumas acogidas a este impuesto, monto que se entenderá extinguido para todos los fines legales. De resultar un remanente en el saldo acumulado de crédito, éste se mantendrá en dicho registro.</w:t>
      </w:r>
    </w:p>
    <w:p w14:paraId="15EC361F" w14:textId="77777777" w:rsidR="002E1F65" w:rsidRPr="002E1F65" w:rsidRDefault="002E1F65" w:rsidP="002E1F65">
      <w:pPr>
        <w:spacing w:line="408" w:lineRule="auto"/>
        <w:ind w:firstLine="1134"/>
        <w:jc w:val="both"/>
        <w:rPr>
          <w:rFonts w:ascii="Courier New" w:hAnsi="Courier New" w:cs="Courier New"/>
          <w:szCs w:val="24"/>
        </w:rPr>
      </w:pPr>
    </w:p>
    <w:p w14:paraId="21E51250" w14:textId="5D7E039C" w:rsidR="002E1F65" w:rsidRPr="002E1F65" w:rsidRDefault="00206E0D" w:rsidP="00962E8F">
      <w:pPr>
        <w:spacing w:line="408" w:lineRule="auto"/>
        <w:ind w:firstLine="2268"/>
        <w:jc w:val="both"/>
        <w:rPr>
          <w:rFonts w:ascii="Courier New" w:hAnsi="Courier New" w:cs="Courier New"/>
          <w:szCs w:val="24"/>
        </w:rPr>
      </w:pPr>
      <w:r w:rsidRPr="001C3F23">
        <w:rPr>
          <w:rFonts w:ascii="Courier New" w:hAnsi="Courier New" w:cs="Courier New"/>
          <w:szCs w:val="24"/>
        </w:rPr>
        <w:t xml:space="preserve">5. </w:t>
      </w:r>
      <w:r w:rsidR="002E1F65" w:rsidRPr="001C3F23">
        <w:rPr>
          <w:rFonts w:ascii="Courier New" w:hAnsi="Courier New" w:cs="Courier New"/>
          <w:szCs w:val="24"/>
        </w:rPr>
        <w:tab/>
        <w:t xml:space="preserve">Todas las cantidades indicadas en los números anteriores deberán ser consideradas debidamente reajustadas de acuerdo al porcentaje de variación </w:t>
      </w:r>
      <w:r w:rsidR="00F6139E" w:rsidRPr="001C3F23">
        <w:rPr>
          <w:rFonts w:ascii="Courier New" w:hAnsi="Courier New" w:cs="Courier New"/>
          <w:szCs w:val="24"/>
        </w:rPr>
        <w:t xml:space="preserve">que experimente </w:t>
      </w:r>
      <w:r w:rsidR="002E1F65" w:rsidRPr="001C3F23">
        <w:rPr>
          <w:rFonts w:ascii="Courier New" w:hAnsi="Courier New" w:cs="Courier New"/>
          <w:szCs w:val="24"/>
        </w:rPr>
        <w:t>el índice de precios al consumidor en el período comprendido entre el mes anterior al año que precede al ejercicio de la opción y el mes anterior a aquel en que se declare y pague el impuesto sustitutivo respectivo.</w:t>
      </w:r>
    </w:p>
    <w:p w14:paraId="6BFC52BD" w14:textId="77777777" w:rsidR="002E1F65" w:rsidRPr="002E1F65" w:rsidRDefault="002E1F65" w:rsidP="002E1F65">
      <w:pPr>
        <w:spacing w:line="408" w:lineRule="auto"/>
        <w:ind w:firstLine="1134"/>
        <w:jc w:val="both"/>
        <w:rPr>
          <w:rFonts w:ascii="Courier New" w:hAnsi="Courier New" w:cs="Courier New"/>
          <w:szCs w:val="24"/>
        </w:rPr>
      </w:pPr>
    </w:p>
    <w:p w14:paraId="49FF0808" w14:textId="4CF279F3" w:rsidR="002E1F65" w:rsidRPr="002E1F65" w:rsidRDefault="00206E0D" w:rsidP="00962E8F">
      <w:pPr>
        <w:spacing w:line="408" w:lineRule="auto"/>
        <w:ind w:firstLine="2268"/>
        <w:jc w:val="both"/>
        <w:rPr>
          <w:rFonts w:ascii="Courier New" w:hAnsi="Courier New" w:cs="Courier New"/>
          <w:szCs w:val="24"/>
        </w:rPr>
      </w:pPr>
      <w:r w:rsidRPr="00962E8F">
        <w:rPr>
          <w:rFonts w:ascii="Courier New" w:hAnsi="Courier New" w:cs="Courier New"/>
          <w:szCs w:val="24"/>
        </w:rPr>
        <w:t>6.</w:t>
      </w:r>
      <w:r>
        <w:rPr>
          <w:rFonts w:ascii="Courier New" w:hAnsi="Courier New" w:cs="Courier New"/>
          <w:szCs w:val="24"/>
        </w:rPr>
        <w:t xml:space="preserve"> </w:t>
      </w:r>
      <w:r w:rsidR="002E1F65" w:rsidRPr="002E1F65">
        <w:rPr>
          <w:rFonts w:ascii="Courier New" w:hAnsi="Courier New" w:cs="Courier New"/>
          <w:szCs w:val="24"/>
        </w:rPr>
        <w:t>Las utilidades que se acojan a las disposiciones de este artículo conforme a las normas anteriores no se considerarán retiradas, distribuidas o remesadas por los contribuyentes de impuestos finales, según sea el caso.</w:t>
      </w:r>
    </w:p>
    <w:p w14:paraId="57E3FFFC" w14:textId="77777777" w:rsidR="002E1F65" w:rsidRPr="002E1F65" w:rsidRDefault="002E1F65" w:rsidP="002E1F65">
      <w:pPr>
        <w:spacing w:line="408" w:lineRule="auto"/>
        <w:ind w:firstLine="1134"/>
        <w:jc w:val="both"/>
        <w:rPr>
          <w:rFonts w:ascii="Courier New" w:hAnsi="Courier New" w:cs="Courier New"/>
          <w:szCs w:val="24"/>
        </w:rPr>
      </w:pPr>
    </w:p>
    <w:p w14:paraId="60E041A8" w14:textId="38C520C3" w:rsidR="002E1F65" w:rsidRPr="002E1F65" w:rsidRDefault="002E1F65" w:rsidP="001C3F23">
      <w:pPr>
        <w:spacing w:line="408" w:lineRule="auto"/>
        <w:ind w:firstLine="2268"/>
        <w:jc w:val="both"/>
        <w:rPr>
          <w:rFonts w:ascii="Courier New" w:hAnsi="Courier New" w:cs="Courier New"/>
          <w:szCs w:val="24"/>
        </w:rPr>
      </w:pPr>
      <w:r w:rsidRPr="002E1F65">
        <w:rPr>
          <w:rFonts w:ascii="Courier New" w:hAnsi="Courier New" w:cs="Courier New"/>
          <w:szCs w:val="24"/>
        </w:rPr>
        <w:tab/>
      </w:r>
      <w:r w:rsidR="00206E0D" w:rsidRPr="001C3F23">
        <w:rPr>
          <w:rFonts w:ascii="Courier New" w:hAnsi="Courier New" w:cs="Courier New"/>
          <w:szCs w:val="24"/>
        </w:rPr>
        <w:t>7.</w:t>
      </w:r>
      <w:r w:rsidR="00206E0D">
        <w:rPr>
          <w:rFonts w:ascii="Courier New" w:hAnsi="Courier New" w:cs="Courier New"/>
          <w:szCs w:val="24"/>
        </w:rPr>
        <w:t xml:space="preserve"> </w:t>
      </w:r>
      <w:r w:rsidRPr="002E1F65">
        <w:rPr>
          <w:rFonts w:ascii="Courier New" w:hAnsi="Courier New" w:cs="Courier New"/>
          <w:szCs w:val="24"/>
        </w:rPr>
        <w:t>No obstante, con la declaración y pago del impuesto sustitutivo se entenderá cumplida totalmente la tributación con el impuesto a la renta de tales cantidades, por lo que a dicha fecha se deberán anotar como rentas con tal calificación tributaria en el registro REX del artículo 14 de la Ley sobre Impuesto a la Renta.</w:t>
      </w:r>
    </w:p>
    <w:p w14:paraId="1643C571" w14:textId="77777777" w:rsidR="002E1F65" w:rsidRPr="002E1F65" w:rsidRDefault="002E1F65" w:rsidP="002E1F65">
      <w:pPr>
        <w:spacing w:line="408" w:lineRule="auto"/>
        <w:ind w:firstLine="1134"/>
        <w:jc w:val="both"/>
        <w:rPr>
          <w:rFonts w:ascii="Courier New" w:hAnsi="Courier New" w:cs="Courier New"/>
          <w:szCs w:val="24"/>
        </w:rPr>
      </w:pPr>
    </w:p>
    <w:p w14:paraId="40FA39BF" w14:textId="67591EAC" w:rsidR="002E1F65" w:rsidRPr="002E1F65" w:rsidRDefault="00206E0D" w:rsidP="001C3F23">
      <w:pPr>
        <w:spacing w:line="408" w:lineRule="auto"/>
        <w:ind w:firstLine="2268"/>
        <w:jc w:val="both"/>
        <w:rPr>
          <w:rFonts w:ascii="Courier New" w:hAnsi="Courier New" w:cs="Courier New"/>
          <w:szCs w:val="24"/>
        </w:rPr>
      </w:pPr>
      <w:r w:rsidRPr="001C3F23">
        <w:rPr>
          <w:rFonts w:ascii="Courier New" w:hAnsi="Courier New" w:cs="Courier New"/>
          <w:szCs w:val="24"/>
        </w:rPr>
        <w:t>8.</w:t>
      </w:r>
      <w:r>
        <w:rPr>
          <w:rFonts w:ascii="Courier New" w:hAnsi="Courier New" w:cs="Courier New"/>
          <w:szCs w:val="24"/>
        </w:rPr>
        <w:t xml:space="preserve"> </w:t>
      </w:r>
      <w:r w:rsidR="002E1F65" w:rsidRPr="002E1F65">
        <w:rPr>
          <w:rFonts w:ascii="Courier New" w:hAnsi="Courier New" w:cs="Courier New"/>
          <w:szCs w:val="24"/>
        </w:rPr>
        <w:t>Las cantidades efectivamente gravadas de conformidad a este artículo</w:t>
      </w:r>
      <w:r w:rsidR="00DE26E4">
        <w:rPr>
          <w:rFonts w:ascii="Courier New" w:hAnsi="Courier New" w:cs="Courier New"/>
          <w:szCs w:val="24"/>
        </w:rPr>
        <w:t>,</w:t>
      </w:r>
      <w:r w:rsidR="002E1F65" w:rsidRPr="002E1F65">
        <w:rPr>
          <w:rFonts w:ascii="Courier New" w:hAnsi="Courier New" w:cs="Courier New"/>
          <w:szCs w:val="24"/>
        </w:rPr>
        <w:t xml:space="preserve"> una vez declarado y pagado el citado tributo</w:t>
      </w:r>
      <w:r w:rsidR="00DE26E4">
        <w:rPr>
          <w:rFonts w:ascii="Courier New" w:hAnsi="Courier New" w:cs="Courier New"/>
          <w:szCs w:val="24"/>
        </w:rPr>
        <w:t>,</w:t>
      </w:r>
      <w:r w:rsidR="002E1F65" w:rsidRPr="002E1F65">
        <w:rPr>
          <w:rFonts w:ascii="Courier New" w:hAnsi="Courier New" w:cs="Courier New"/>
          <w:szCs w:val="24"/>
        </w:rPr>
        <w:t xml:space="preserve"> podrán ser retiradas, remesadas o distribuidas a partir de ese </w:t>
      </w:r>
      <w:r w:rsidR="002E1F65" w:rsidRPr="009D493F">
        <w:rPr>
          <w:rFonts w:ascii="Courier New" w:hAnsi="Courier New" w:cs="Courier New"/>
          <w:szCs w:val="24"/>
        </w:rPr>
        <w:t xml:space="preserve">momento, </w:t>
      </w:r>
      <w:r w:rsidR="001F0C42" w:rsidRPr="009D493F">
        <w:rPr>
          <w:rFonts w:ascii="Courier New" w:hAnsi="Courier New" w:cs="Courier New"/>
          <w:szCs w:val="24"/>
        </w:rPr>
        <w:t>y no estarán</w:t>
      </w:r>
      <w:r w:rsidR="002506DC" w:rsidRPr="009D493F">
        <w:rPr>
          <w:rFonts w:ascii="Courier New" w:hAnsi="Courier New" w:cs="Courier New"/>
          <w:szCs w:val="24"/>
        </w:rPr>
        <w:t xml:space="preserve"> sujetas al</w:t>
      </w:r>
      <w:r w:rsidR="002E1F65" w:rsidRPr="009D493F">
        <w:rPr>
          <w:rFonts w:ascii="Courier New" w:hAnsi="Courier New" w:cs="Courier New"/>
          <w:szCs w:val="24"/>
        </w:rPr>
        <w:t xml:space="preserve"> orden de imputación</w:t>
      </w:r>
      <w:r w:rsidR="002E1F65" w:rsidRPr="002E1F65">
        <w:rPr>
          <w:rFonts w:ascii="Courier New" w:hAnsi="Courier New" w:cs="Courier New"/>
          <w:szCs w:val="24"/>
        </w:rPr>
        <w:t xml:space="preserve"> que establezca la Ley sobre Impuesto a la Renta vigente a la fecha del retiro, remesa o distribución. Los contribuyentes </w:t>
      </w:r>
      <w:r w:rsidR="002E1F65" w:rsidRPr="00AA767A">
        <w:rPr>
          <w:rFonts w:ascii="Courier New" w:hAnsi="Courier New" w:cs="Courier New"/>
          <w:szCs w:val="24"/>
        </w:rPr>
        <w:t>que paguen</w:t>
      </w:r>
      <w:r w:rsidR="00DE26E4" w:rsidRPr="00AA767A">
        <w:rPr>
          <w:rFonts w:ascii="Courier New" w:hAnsi="Courier New" w:cs="Courier New"/>
          <w:szCs w:val="24"/>
        </w:rPr>
        <w:t xml:space="preserve"> o</w:t>
      </w:r>
      <w:r w:rsidR="002E1F65" w:rsidRPr="00AA767A">
        <w:rPr>
          <w:rFonts w:ascii="Courier New" w:hAnsi="Courier New" w:cs="Courier New"/>
          <w:szCs w:val="24"/>
        </w:rPr>
        <w:t xml:space="preserve"> remesen</w:t>
      </w:r>
      <w:r w:rsidR="00DE26E4" w:rsidRPr="00AA767A">
        <w:rPr>
          <w:rFonts w:ascii="Courier New" w:hAnsi="Courier New" w:cs="Courier New"/>
          <w:szCs w:val="24"/>
        </w:rPr>
        <w:t xml:space="preserve"> </w:t>
      </w:r>
      <w:r w:rsidR="002E1F65" w:rsidRPr="00AA767A">
        <w:rPr>
          <w:rFonts w:ascii="Courier New" w:hAnsi="Courier New" w:cs="Courier New"/>
          <w:szCs w:val="24"/>
        </w:rPr>
        <w:t>al exterior, abonen en cuenta o</w:t>
      </w:r>
      <w:r w:rsidR="002E1F65" w:rsidRPr="002E1F65">
        <w:rPr>
          <w:rFonts w:ascii="Courier New" w:hAnsi="Courier New" w:cs="Courier New"/>
          <w:szCs w:val="24"/>
        </w:rPr>
        <w:t xml:space="preserve"> pongan a disposición estas cantidades, no deberán efectuar la retención de impuesto que establece el número 4 del artículo 74 de la Ley sobre Impuesto a la Renta.</w:t>
      </w:r>
    </w:p>
    <w:p w14:paraId="5A8628FB" w14:textId="77777777" w:rsidR="002E1F65" w:rsidRPr="002E1F65" w:rsidRDefault="002E1F65" w:rsidP="002E1F65">
      <w:pPr>
        <w:spacing w:line="408" w:lineRule="auto"/>
        <w:ind w:firstLine="1134"/>
        <w:jc w:val="both"/>
        <w:rPr>
          <w:rFonts w:ascii="Courier New" w:hAnsi="Courier New" w:cs="Courier New"/>
          <w:szCs w:val="24"/>
        </w:rPr>
      </w:pPr>
    </w:p>
    <w:p w14:paraId="67DF01CB" w14:textId="0B5CF45D" w:rsidR="002E1F65" w:rsidRPr="002E1F65" w:rsidRDefault="00AB59E9" w:rsidP="00126D42">
      <w:pPr>
        <w:spacing w:line="408" w:lineRule="auto"/>
        <w:ind w:firstLine="2268"/>
        <w:jc w:val="both"/>
        <w:rPr>
          <w:rFonts w:ascii="Courier New" w:hAnsi="Courier New" w:cs="Courier New"/>
          <w:szCs w:val="24"/>
        </w:rPr>
      </w:pPr>
      <w:r w:rsidRPr="00144F24">
        <w:rPr>
          <w:rFonts w:ascii="Courier New" w:hAnsi="Courier New" w:cs="Courier New"/>
          <w:szCs w:val="24"/>
        </w:rPr>
        <w:t xml:space="preserve">9. </w:t>
      </w:r>
      <w:r w:rsidR="002E1F65" w:rsidRPr="00144F24">
        <w:rPr>
          <w:rFonts w:ascii="Courier New" w:hAnsi="Courier New" w:cs="Courier New"/>
          <w:szCs w:val="24"/>
        </w:rPr>
        <w:t>Si las cantidades afectadas con el impuesto sustitutivo</w:t>
      </w:r>
      <w:r w:rsidR="002E1F65" w:rsidRPr="002E1F65">
        <w:rPr>
          <w:rFonts w:ascii="Courier New" w:hAnsi="Courier New" w:cs="Courier New"/>
          <w:szCs w:val="24"/>
        </w:rPr>
        <w:t xml:space="preserve"> fueren retiradas o distribuidas a un contribuyente de impuesto de primera categoría que tribute en base a renta efectiva determinada en base a contabilidad completa o contabilidad simplificada deberán ser incorporadas en el registro REX al momento de su percepción, </w:t>
      </w:r>
      <w:r w:rsidR="009D6FD4" w:rsidRPr="00144F24">
        <w:rPr>
          <w:rFonts w:ascii="Courier New" w:hAnsi="Courier New" w:cs="Courier New"/>
          <w:szCs w:val="24"/>
        </w:rPr>
        <w:t>podrán</w:t>
      </w:r>
      <w:r w:rsidR="009D6FD4">
        <w:rPr>
          <w:rFonts w:ascii="Courier New" w:hAnsi="Courier New" w:cs="Courier New"/>
          <w:szCs w:val="24"/>
        </w:rPr>
        <w:t xml:space="preserve"> </w:t>
      </w:r>
      <w:r w:rsidR="002E1F65" w:rsidRPr="002E1F65">
        <w:rPr>
          <w:rFonts w:ascii="Courier New" w:hAnsi="Courier New" w:cs="Courier New"/>
          <w:szCs w:val="24"/>
        </w:rPr>
        <w:t xml:space="preserve">ser retiradas </w:t>
      </w:r>
      <w:r w:rsidR="002E1F65" w:rsidRPr="00AA767A">
        <w:rPr>
          <w:rFonts w:ascii="Courier New" w:hAnsi="Courier New" w:cs="Courier New"/>
          <w:szCs w:val="24"/>
        </w:rPr>
        <w:t xml:space="preserve">o distribuidas, </w:t>
      </w:r>
      <w:r w:rsidR="00144F24" w:rsidRPr="00AA767A">
        <w:rPr>
          <w:rFonts w:ascii="Courier New" w:hAnsi="Courier New" w:cs="Courier New"/>
          <w:szCs w:val="24"/>
        </w:rPr>
        <w:t xml:space="preserve">y </w:t>
      </w:r>
      <w:r w:rsidR="002E1F65" w:rsidRPr="00AA767A">
        <w:rPr>
          <w:rFonts w:ascii="Courier New" w:hAnsi="Courier New" w:cs="Courier New"/>
          <w:szCs w:val="24"/>
        </w:rPr>
        <w:t>no esta</w:t>
      </w:r>
      <w:r w:rsidR="00144F24" w:rsidRPr="00AA767A">
        <w:rPr>
          <w:rFonts w:ascii="Courier New" w:hAnsi="Courier New" w:cs="Courier New"/>
          <w:szCs w:val="24"/>
        </w:rPr>
        <w:t>rán</w:t>
      </w:r>
      <w:r w:rsidR="002E1F65" w:rsidRPr="00AA767A">
        <w:rPr>
          <w:rFonts w:ascii="Courier New" w:hAnsi="Courier New" w:cs="Courier New"/>
          <w:szCs w:val="24"/>
        </w:rPr>
        <w:t xml:space="preserve"> sujetas al orden de</w:t>
      </w:r>
      <w:r w:rsidR="002E1F65" w:rsidRPr="002E1F65">
        <w:rPr>
          <w:rFonts w:ascii="Courier New" w:hAnsi="Courier New" w:cs="Courier New"/>
          <w:szCs w:val="24"/>
        </w:rPr>
        <w:t xml:space="preserve"> imputación establecido en el artículo 14 de la Ley sobre Impuesto a la Renta vigente a la fecha del retiro, remesa o distribución.</w:t>
      </w:r>
    </w:p>
    <w:p w14:paraId="7154B610" w14:textId="77777777" w:rsidR="002E1F65" w:rsidRPr="002E1F65" w:rsidRDefault="002E1F65" w:rsidP="002E1F65">
      <w:pPr>
        <w:spacing w:line="408" w:lineRule="auto"/>
        <w:ind w:firstLine="1134"/>
        <w:jc w:val="both"/>
        <w:rPr>
          <w:rFonts w:ascii="Courier New" w:hAnsi="Courier New" w:cs="Courier New"/>
          <w:szCs w:val="24"/>
        </w:rPr>
      </w:pPr>
    </w:p>
    <w:p w14:paraId="59D9848A" w14:textId="1EC31B05" w:rsidR="002E1F65" w:rsidRPr="002E1F65" w:rsidRDefault="002E1F65" w:rsidP="00096C3D">
      <w:pPr>
        <w:spacing w:line="408" w:lineRule="auto"/>
        <w:ind w:firstLine="2268"/>
        <w:jc w:val="both"/>
        <w:rPr>
          <w:rFonts w:ascii="Courier New" w:hAnsi="Courier New" w:cs="Courier New"/>
          <w:szCs w:val="24"/>
        </w:rPr>
      </w:pPr>
      <w:r w:rsidRPr="002E1F65">
        <w:rPr>
          <w:rFonts w:ascii="Courier New" w:hAnsi="Courier New" w:cs="Courier New"/>
          <w:szCs w:val="24"/>
        </w:rPr>
        <w:tab/>
      </w:r>
      <w:r w:rsidR="00AB59E9" w:rsidRPr="00096C3D">
        <w:rPr>
          <w:rFonts w:ascii="Courier New" w:hAnsi="Courier New" w:cs="Courier New"/>
          <w:szCs w:val="24"/>
        </w:rPr>
        <w:t>10.</w:t>
      </w:r>
      <w:r w:rsidR="00AB59E9">
        <w:rPr>
          <w:rFonts w:ascii="Courier New" w:hAnsi="Courier New" w:cs="Courier New"/>
          <w:szCs w:val="24"/>
        </w:rPr>
        <w:t xml:space="preserve"> </w:t>
      </w:r>
      <w:r w:rsidRPr="002E1F65">
        <w:rPr>
          <w:rFonts w:ascii="Courier New" w:hAnsi="Courier New" w:cs="Courier New"/>
          <w:szCs w:val="24"/>
        </w:rPr>
        <w:t>Cuando el contribuyente de impuestos finales así lo solicite, la empresa respectiva deberá certificar que los retiros, distribuciones o remesas que se efectúen con cargo a las utilidades que se hayan afectado con este impuesto, han sido gravadas con tales tributos mediante la aplicación de este régimen de impuesto sustitutivo.</w:t>
      </w:r>
    </w:p>
    <w:p w14:paraId="08BE7E60" w14:textId="77777777" w:rsidR="002E1F65" w:rsidRPr="002E1F65" w:rsidRDefault="002E1F65" w:rsidP="002E1F65">
      <w:pPr>
        <w:spacing w:line="408" w:lineRule="auto"/>
        <w:ind w:firstLine="1134"/>
        <w:jc w:val="both"/>
        <w:rPr>
          <w:rFonts w:ascii="Courier New" w:hAnsi="Courier New" w:cs="Courier New"/>
          <w:szCs w:val="24"/>
        </w:rPr>
      </w:pPr>
    </w:p>
    <w:p w14:paraId="0F02CCFE" w14:textId="1FC18411" w:rsidR="002E1F65" w:rsidRPr="002E1F65" w:rsidRDefault="002E1F65" w:rsidP="00096C3D">
      <w:pPr>
        <w:spacing w:line="408" w:lineRule="auto"/>
        <w:ind w:firstLine="2268"/>
        <w:jc w:val="both"/>
        <w:rPr>
          <w:rFonts w:ascii="Courier New" w:hAnsi="Courier New" w:cs="Courier New"/>
          <w:szCs w:val="24"/>
        </w:rPr>
      </w:pPr>
      <w:r w:rsidRPr="002E1F65">
        <w:rPr>
          <w:rFonts w:ascii="Courier New" w:hAnsi="Courier New" w:cs="Courier New"/>
          <w:szCs w:val="24"/>
        </w:rPr>
        <w:tab/>
      </w:r>
      <w:r w:rsidR="00AB59E9" w:rsidRPr="00096C3D">
        <w:rPr>
          <w:rFonts w:ascii="Courier New" w:hAnsi="Courier New" w:cs="Courier New"/>
          <w:szCs w:val="24"/>
        </w:rPr>
        <w:t>11.</w:t>
      </w:r>
      <w:r w:rsidR="00AB59E9">
        <w:rPr>
          <w:rFonts w:ascii="Courier New" w:hAnsi="Courier New" w:cs="Courier New"/>
          <w:szCs w:val="24"/>
        </w:rPr>
        <w:t xml:space="preserve"> </w:t>
      </w:r>
      <w:r w:rsidRPr="002E1F65">
        <w:rPr>
          <w:rFonts w:ascii="Courier New" w:hAnsi="Courier New" w:cs="Courier New"/>
          <w:szCs w:val="24"/>
        </w:rPr>
        <w:t xml:space="preserve">El impuesto pagado de conformidad </w:t>
      </w:r>
      <w:r w:rsidR="00F731C9" w:rsidRPr="00096C3D">
        <w:rPr>
          <w:rFonts w:ascii="Courier New" w:hAnsi="Courier New" w:cs="Courier New"/>
          <w:szCs w:val="24"/>
        </w:rPr>
        <w:t>con</w:t>
      </w:r>
      <w:r w:rsidR="00F731C9">
        <w:rPr>
          <w:rFonts w:ascii="Courier New" w:hAnsi="Courier New" w:cs="Courier New"/>
          <w:szCs w:val="24"/>
        </w:rPr>
        <w:t xml:space="preserve"> </w:t>
      </w:r>
      <w:r w:rsidRPr="002E1F65">
        <w:rPr>
          <w:rFonts w:ascii="Courier New" w:hAnsi="Courier New" w:cs="Courier New"/>
          <w:szCs w:val="24"/>
        </w:rPr>
        <w:t xml:space="preserve">este artículo, como así también los gastos financieros y otros incurridos para su aplicación, deberán deducirse de las respectivas rentas que se afectaron con dicho impuesto sustitutivo, </w:t>
      </w:r>
      <w:r w:rsidR="00ED7DA2" w:rsidRPr="00096C3D">
        <w:rPr>
          <w:rFonts w:ascii="Courier New" w:hAnsi="Courier New" w:cs="Courier New"/>
          <w:szCs w:val="24"/>
        </w:rPr>
        <w:t>y no podrán</w:t>
      </w:r>
      <w:r w:rsidR="00ED7DA2">
        <w:rPr>
          <w:rFonts w:ascii="Courier New" w:hAnsi="Courier New" w:cs="Courier New"/>
          <w:szCs w:val="24"/>
        </w:rPr>
        <w:t xml:space="preserve"> </w:t>
      </w:r>
      <w:r w:rsidRPr="002E1F65">
        <w:rPr>
          <w:rFonts w:ascii="Courier New" w:hAnsi="Courier New" w:cs="Courier New"/>
          <w:szCs w:val="24"/>
        </w:rPr>
        <w:t>deducirse como gasto en la determinación de la renta líquida imponible del impuesto de primera categoría establecido en la Ley sobre Impuesto a la Renta.</w:t>
      </w:r>
    </w:p>
    <w:p w14:paraId="797EF4E0" w14:textId="77777777" w:rsidR="002E1F65" w:rsidRDefault="002E1F65" w:rsidP="002E1F65">
      <w:pPr>
        <w:spacing w:line="408" w:lineRule="auto"/>
        <w:ind w:firstLine="1134"/>
        <w:jc w:val="both"/>
        <w:rPr>
          <w:rFonts w:ascii="Courier New" w:hAnsi="Courier New" w:cs="Courier New"/>
          <w:szCs w:val="24"/>
        </w:rPr>
      </w:pPr>
    </w:p>
    <w:p w14:paraId="25C3984E" w14:textId="77777777" w:rsidR="009C16A4" w:rsidRPr="002E1F65" w:rsidRDefault="009C16A4" w:rsidP="002E1F65">
      <w:pPr>
        <w:spacing w:line="408" w:lineRule="auto"/>
        <w:ind w:firstLine="1134"/>
        <w:jc w:val="both"/>
        <w:rPr>
          <w:rFonts w:ascii="Courier New" w:hAnsi="Courier New" w:cs="Courier New"/>
          <w:szCs w:val="24"/>
        </w:rPr>
      </w:pPr>
    </w:p>
    <w:p w14:paraId="168535F4" w14:textId="1B5118C7" w:rsidR="002E1F65" w:rsidRPr="002E1F65" w:rsidRDefault="009C16A4" w:rsidP="002E1F65">
      <w:pPr>
        <w:spacing w:line="408" w:lineRule="auto"/>
        <w:ind w:firstLine="1134"/>
        <w:jc w:val="both"/>
        <w:rPr>
          <w:rFonts w:ascii="Courier New" w:hAnsi="Courier New" w:cs="Courier New"/>
          <w:szCs w:val="24"/>
        </w:rPr>
      </w:pPr>
      <w:r w:rsidRPr="002E1F65">
        <w:rPr>
          <w:rFonts w:ascii="Courier New" w:hAnsi="Courier New" w:cs="Courier New"/>
          <w:szCs w:val="24"/>
        </w:rPr>
        <w:t>A</w:t>
      </w:r>
      <w:r>
        <w:rPr>
          <w:rFonts w:ascii="Courier New" w:hAnsi="Courier New" w:cs="Courier New"/>
          <w:szCs w:val="24"/>
        </w:rPr>
        <w:t>rtículo</w:t>
      </w:r>
      <w:r w:rsidR="002E1F65" w:rsidRPr="002E1F65">
        <w:rPr>
          <w:rFonts w:ascii="Courier New" w:hAnsi="Courier New" w:cs="Courier New"/>
          <w:szCs w:val="24"/>
        </w:rPr>
        <w:t xml:space="preserve"> 11.- </w:t>
      </w:r>
      <w:r w:rsidR="002E1F65" w:rsidRPr="002E1F65">
        <w:rPr>
          <w:rFonts w:ascii="Courier New" w:hAnsi="Courier New" w:cs="Courier New"/>
          <w:szCs w:val="24"/>
        </w:rPr>
        <w:tab/>
        <w:t xml:space="preserve">Los contribuyentes sujetos al impuesto de primera categoría sobre la base de un balance general según contabilidad completa, sujetos al régimen del número 3 de la letra D) del artículo 14 de la Ley sobre Impuesto a la Renta, que al término del año comercial 2023 mantengan un saldo de utilidades tributables acumuladas contenidas en el registro de rentas afectas a impuestos (RAI) a contar del 1 de enero de 2017, las que incluyen las utilidades tributables acumuladas que hayan sido generadas hasta el 31 de diciembre de 2016, a que se refiere el párrafo segundo del numeral i), letra a), </w:t>
      </w:r>
      <w:r w:rsidR="006F1BCC" w:rsidRPr="00096C3D">
        <w:rPr>
          <w:rFonts w:ascii="Courier New" w:hAnsi="Courier New" w:cs="Courier New"/>
          <w:szCs w:val="24"/>
        </w:rPr>
        <w:t>número</w:t>
      </w:r>
      <w:r w:rsidR="002E1F65" w:rsidRPr="002E1F65">
        <w:rPr>
          <w:rFonts w:ascii="Courier New" w:hAnsi="Courier New" w:cs="Courier New"/>
          <w:szCs w:val="24"/>
        </w:rPr>
        <w:t xml:space="preserve"> 1, del numeral I del artículo tercero transitorio de la ley N° 20.780, podrán optar por pagar a título de impuesto de la Ley sobre Impuesto a la Renta, un tributo sustitutivo de los impuestos finales con tasa de 30%, sobre una parte o el total de dicho saldo. Para estos efectos, se deberán aplicar las siguientes normas:</w:t>
      </w:r>
    </w:p>
    <w:p w14:paraId="0F739FCB" w14:textId="77777777" w:rsidR="002E1F65" w:rsidRPr="002E1F65" w:rsidRDefault="002E1F65" w:rsidP="002E1F65">
      <w:pPr>
        <w:spacing w:line="408" w:lineRule="auto"/>
        <w:ind w:firstLine="1134"/>
        <w:jc w:val="both"/>
        <w:rPr>
          <w:rFonts w:ascii="Courier New" w:hAnsi="Courier New" w:cs="Courier New"/>
          <w:szCs w:val="24"/>
        </w:rPr>
      </w:pPr>
    </w:p>
    <w:p w14:paraId="61C5F387" w14:textId="09E71B20" w:rsidR="002E1F65" w:rsidRPr="002E1F65" w:rsidRDefault="002D522E" w:rsidP="00D92C29">
      <w:pPr>
        <w:spacing w:line="408" w:lineRule="auto"/>
        <w:ind w:firstLine="2268"/>
        <w:jc w:val="both"/>
        <w:rPr>
          <w:rFonts w:ascii="Courier New" w:hAnsi="Courier New" w:cs="Courier New"/>
          <w:szCs w:val="24"/>
        </w:rPr>
      </w:pPr>
      <w:r w:rsidRPr="00D92C29">
        <w:rPr>
          <w:rFonts w:ascii="Courier New" w:hAnsi="Courier New" w:cs="Courier New"/>
          <w:szCs w:val="24"/>
        </w:rPr>
        <w:t>1.</w:t>
      </w:r>
      <w:r w:rsidR="0044221B">
        <w:rPr>
          <w:rFonts w:ascii="Courier New" w:hAnsi="Courier New" w:cs="Courier New"/>
          <w:szCs w:val="24"/>
        </w:rPr>
        <w:t xml:space="preserve"> </w:t>
      </w:r>
      <w:r w:rsidR="002E1F65" w:rsidRPr="002E1F65">
        <w:rPr>
          <w:rFonts w:ascii="Courier New" w:hAnsi="Courier New" w:cs="Courier New"/>
          <w:szCs w:val="24"/>
        </w:rPr>
        <w:t>Contra el impuesto sustitutivo que establece este número procederá la deducción del crédito por impuesto de primera categoría que establecen los artículos 56 número 3) o 63 de la Ley sobre Impuesto a la Renta, con tope del saldo acumulado de crédito que se mantenga en el registro SAC al término del año comercial 2023.</w:t>
      </w:r>
    </w:p>
    <w:p w14:paraId="021C7882" w14:textId="77777777" w:rsidR="002E1F65" w:rsidRPr="002E1F65" w:rsidRDefault="002E1F65" w:rsidP="002E1F65">
      <w:pPr>
        <w:spacing w:line="408" w:lineRule="auto"/>
        <w:ind w:firstLine="1134"/>
        <w:jc w:val="both"/>
        <w:rPr>
          <w:rFonts w:ascii="Courier New" w:hAnsi="Courier New" w:cs="Courier New"/>
          <w:szCs w:val="24"/>
        </w:rPr>
      </w:pPr>
    </w:p>
    <w:p w14:paraId="1947CD60" w14:textId="77777777" w:rsidR="002E1F65" w:rsidRPr="002E1F65" w:rsidRDefault="002E1F65" w:rsidP="00D92C29">
      <w:pPr>
        <w:spacing w:line="408" w:lineRule="auto"/>
        <w:ind w:firstLine="2268"/>
        <w:jc w:val="both"/>
        <w:rPr>
          <w:rFonts w:ascii="Courier New" w:hAnsi="Courier New" w:cs="Courier New"/>
          <w:szCs w:val="24"/>
        </w:rPr>
      </w:pPr>
      <w:r w:rsidRPr="002E1F65">
        <w:rPr>
          <w:rFonts w:ascii="Courier New" w:hAnsi="Courier New" w:cs="Courier New"/>
          <w:szCs w:val="24"/>
        </w:rPr>
        <w:t>El monto del crédito corresponderá al que resulte de aplicar al monto que se acoge al tratamiento tributario establecido en este número, un factor resultante de dividir la tasa de impuesto de primera categoría vigente, por cien menos dicha tasa, todo ello expresado en porcentaje.</w:t>
      </w:r>
    </w:p>
    <w:p w14:paraId="729E8D8D" w14:textId="77777777" w:rsidR="002E1F65" w:rsidRPr="002E1F65" w:rsidRDefault="002E1F65" w:rsidP="002E1F65">
      <w:pPr>
        <w:spacing w:line="408" w:lineRule="auto"/>
        <w:ind w:firstLine="1134"/>
        <w:jc w:val="both"/>
        <w:rPr>
          <w:rFonts w:ascii="Courier New" w:hAnsi="Courier New" w:cs="Courier New"/>
          <w:szCs w:val="24"/>
        </w:rPr>
      </w:pPr>
    </w:p>
    <w:p w14:paraId="47A95B79" w14:textId="766D7FF6" w:rsidR="002E1F65" w:rsidRPr="002E1F65" w:rsidRDefault="002D522E" w:rsidP="00D92C29">
      <w:pPr>
        <w:spacing w:line="408" w:lineRule="auto"/>
        <w:ind w:firstLine="2268"/>
        <w:jc w:val="both"/>
        <w:rPr>
          <w:rFonts w:ascii="Courier New" w:hAnsi="Courier New" w:cs="Courier New"/>
          <w:szCs w:val="24"/>
        </w:rPr>
      </w:pPr>
      <w:r w:rsidRPr="00D92C29">
        <w:rPr>
          <w:rFonts w:ascii="Courier New" w:hAnsi="Courier New" w:cs="Courier New"/>
          <w:szCs w:val="24"/>
        </w:rPr>
        <w:t>2.</w:t>
      </w:r>
      <w:r>
        <w:rPr>
          <w:rFonts w:ascii="Courier New" w:hAnsi="Courier New" w:cs="Courier New"/>
          <w:szCs w:val="24"/>
        </w:rPr>
        <w:t xml:space="preserve"> </w:t>
      </w:r>
      <w:r w:rsidR="002E1F65" w:rsidRPr="002E1F65">
        <w:rPr>
          <w:rFonts w:ascii="Courier New" w:hAnsi="Courier New" w:cs="Courier New"/>
          <w:szCs w:val="24"/>
        </w:rPr>
        <w:tab/>
        <w:t>La base imponible del impuesto deberá incrementarse en una cantidad equivalente al monto del crédito que se determine, conforme a lo dispuesto en los artículos 54 y 62 de la Ley sobre Impuesto a la Renta, según corresponda.</w:t>
      </w:r>
    </w:p>
    <w:p w14:paraId="47271789" w14:textId="77777777" w:rsidR="002E1F65" w:rsidRPr="002E1F65" w:rsidRDefault="002E1F65" w:rsidP="002E1F65">
      <w:pPr>
        <w:spacing w:line="408" w:lineRule="auto"/>
        <w:ind w:firstLine="1134"/>
        <w:jc w:val="both"/>
        <w:rPr>
          <w:rFonts w:ascii="Courier New" w:hAnsi="Courier New" w:cs="Courier New"/>
          <w:szCs w:val="24"/>
        </w:rPr>
      </w:pPr>
    </w:p>
    <w:p w14:paraId="41BEAFCC" w14:textId="754C758A" w:rsidR="002E1F65" w:rsidRPr="002E1F65" w:rsidRDefault="002E1F65" w:rsidP="00EE43D8">
      <w:pPr>
        <w:spacing w:line="408" w:lineRule="auto"/>
        <w:ind w:firstLine="2268"/>
        <w:jc w:val="both"/>
        <w:rPr>
          <w:rFonts w:ascii="Courier New" w:hAnsi="Courier New" w:cs="Courier New"/>
          <w:szCs w:val="24"/>
        </w:rPr>
      </w:pPr>
      <w:r w:rsidRPr="002E1F65">
        <w:rPr>
          <w:rFonts w:ascii="Courier New" w:hAnsi="Courier New" w:cs="Courier New"/>
          <w:szCs w:val="24"/>
        </w:rPr>
        <w:tab/>
      </w:r>
      <w:r w:rsidR="002D522E" w:rsidRPr="00EE43D8">
        <w:rPr>
          <w:rFonts w:ascii="Courier New" w:hAnsi="Courier New" w:cs="Courier New"/>
          <w:szCs w:val="24"/>
        </w:rPr>
        <w:t>3.</w:t>
      </w:r>
      <w:r w:rsidR="002D522E">
        <w:rPr>
          <w:rFonts w:ascii="Courier New" w:hAnsi="Courier New" w:cs="Courier New"/>
          <w:szCs w:val="24"/>
        </w:rPr>
        <w:t xml:space="preserve"> </w:t>
      </w:r>
      <w:r w:rsidRPr="002E1F65">
        <w:rPr>
          <w:rFonts w:ascii="Courier New" w:hAnsi="Courier New" w:cs="Courier New"/>
          <w:szCs w:val="24"/>
        </w:rPr>
        <w:t xml:space="preserve">Cuando el crédito por impuesto de primera categoría sea imputado en los términos de los </w:t>
      </w:r>
      <w:r w:rsidR="0070028E" w:rsidRPr="00EE43D8">
        <w:rPr>
          <w:rFonts w:ascii="Courier New" w:hAnsi="Courier New" w:cs="Courier New"/>
          <w:szCs w:val="24"/>
        </w:rPr>
        <w:t>números</w:t>
      </w:r>
      <w:r w:rsidR="0070028E">
        <w:rPr>
          <w:rFonts w:ascii="Courier New" w:hAnsi="Courier New" w:cs="Courier New"/>
          <w:szCs w:val="24"/>
        </w:rPr>
        <w:t xml:space="preserve"> </w:t>
      </w:r>
      <w:r w:rsidRPr="002E1F65">
        <w:rPr>
          <w:rFonts w:ascii="Courier New" w:hAnsi="Courier New" w:cs="Courier New"/>
          <w:szCs w:val="24"/>
        </w:rPr>
        <w:t>precedentes, se deberá deducir tal cantidad del registro SAC del artículo 14 de la Ley sobre Impuesto a la Renta que el contribuyente haya mantenido controlados al 31 de diciembre de 2023. De mantenerse un remanente en el saldo acumulado de crédito, éste se mantendrá en dicho registro, a efectos de su asignación en ejercicios posteriores.</w:t>
      </w:r>
    </w:p>
    <w:p w14:paraId="4B6AF475" w14:textId="77777777" w:rsidR="002E1F65" w:rsidRPr="002E1F65" w:rsidRDefault="002E1F65" w:rsidP="002E1F65">
      <w:pPr>
        <w:spacing w:line="408" w:lineRule="auto"/>
        <w:ind w:firstLine="1134"/>
        <w:jc w:val="both"/>
        <w:rPr>
          <w:rFonts w:ascii="Courier New" w:hAnsi="Courier New" w:cs="Courier New"/>
          <w:szCs w:val="24"/>
        </w:rPr>
      </w:pPr>
    </w:p>
    <w:p w14:paraId="6131140E" w14:textId="5A51FCCC" w:rsidR="002E1F65" w:rsidRPr="002E1F65" w:rsidRDefault="002E1F65" w:rsidP="00530133">
      <w:pPr>
        <w:spacing w:line="408" w:lineRule="auto"/>
        <w:ind w:firstLine="2410"/>
        <w:jc w:val="both"/>
        <w:rPr>
          <w:rFonts w:ascii="Courier New" w:hAnsi="Courier New" w:cs="Courier New"/>
          <w:szCs w:val="24"/>
        </w:rPr>
      </w:pPr>
      <w:r w:rsidRPr="002E1F65">
        <w:rPr>
          <w:rFonts w:ascii="Courier New" w:hAnsi="Courier New" w:cs="Courier New"/>
          <w:szCs w:val="24"/>
        </w:rPr>
        <w:tab/>
      </w:r>
      <w:r w:rsidR="002D522E" w:rsidRPr="00530133">
        <w:rPr>
          <w:rFonts w:ascii="Courier New" w:hAnsi="Courier New" w:cs="Courier New"/>
          <w:szCs w:val="24"/>
        </w:rPr>
        <w:t>4.</w:t>
      </w:r>
      <w:r w:rsidR="002D522E">
        <w:rPr>
          <w:rFonts w:ascii="Courier New" w:hAnsi="Courier New" w:cs="Courier New"/>
          <w:szCs w:val="24"/>
        </w:rPr>
        <w:t xml:space="preserve"> </w:t>
      </w:r>
      <w:r w:rsidRPr="002E1F65">
        <w:rPr>
          <w:rFonts w:ascii="Courier New" w:hAnsi="Courier New" w:cs="Courier New"/>
          <w:szCs w:val="24"/>
        </w:rPr>
        <w:t xml:space="preserve">Todas las cantidades indicadas en </w:t>
      </w:r>
      <w:r w:rsidR="00A27632" w:rsidRPr="00530133">
        <w:rPr>
          <w:rFonts w:ascii="Courier New" w:hAnsi="Courier New" w:cs="Courier New"/>
          <w:szCs w:val="24"/>
        </w:rPr>
        <w:t>los numerales</w:t>
      </w:r>
      <w:r w:rsidR="00A27632">
        <w:rPr>
          <w:rFonts w:ascii="Courier New" w:hAnsi="Courier New" w:cs="Courier New"/>
          <w:szCs w:val="24"/>
        </w:rPr>
        <w:t xml:space="preserve"> </w:t>
      </w:r>
      <w:r w:rsidRPr="002E1F65">
        <w:rPr>
          <w:rFonts w:ascii="Courier New" w:hAnsi="Courier New" w:cs="Courier New"/>
          <w:szCs w:val="24"/>
        </w:rPr>
        <w:t>anteriores deberán ser consideradas debidamente reajustadas de acuerdo con el porcentaje de variación experimentado por el índice de precios al consumidor en el período comprendido entre el mes anterior al año que precede al ejercicio de la opción, y el mes anterior a aquel en que se declare y pague el impuesto sustitutivo respectivo.</w:t>
      </w:r>
    </w:p>
    <w:p w14:paraId="32DB37FA" w14:textId="77777777" w:rsidR="002E1F65" w:rsidRPr="002E1F65" w:rsidRDefault="002E1F65" w:rsidP="002E1F65">
      <w:pPr>
        <w:spacing w:line="408" w:lineRule="auto"/>
        <w:ind w:firstLine="1134"/>
        <w:jc w:val="both"/>
        <w:rPr>
          <w:rFonts w:ascii="Courier New" w:hAnsi="Courier New" w:cs="Courier New"/>
          <w:szCs w:val="24"/>
        </w:rPr>
      </w:pPr>
    </w:p>
    <w:p w14:paraId="3F2C706D" w14:textId="0A3F8B1B" w:rsidR="002E1F65" w:rsidRPr="005E3DCF" w:rsidRDefault="005E3DCF" w:rsidP="00530133">
      <w:pPr>
        <w:spacing w:line="408" w:lineRule="auto"/>
        <w:ind w:firstLine="2268"/>
        <w:jc w:val="both"/>
        <w:rPr>
          <w:rFonts w:ascii="Courier New" w:hAnsi="Courier New" w:cs="Courier New"/>
          <w:szCs w:val="24"/>
        </w:rPr>
      </w:pPr>
      <w:r w:rsidRPr="00530133">
        <w:rPr>
          <w:rFonts w:ascii="Courier New" w:hAnsi="Courier New" w:cs="Courier New"/>
          <w:szCs w:val="24"/>
        </w:rPr>
        <w:t>5.</w:t>
      </w:r>
      <w:r>
        <w:rPr>
          <w:rFonts w:ascii="Courier New" w:hAnsi="Courier New" w:cs="Courier New"/>
          <w:szCs w:val="24"/>
        </w:rPr>
        <w:t xml:space="preserve"> </w:t>
      </w:r>
      <w:r w:rsidRPr="005E3DCF">
        <w:rPr>
          <w:rFonts w:ascii="Courier New" w:hAnsi="Courier New" w:cs="Courier New"/>
          <w:szCs w:val="24"/>
        </w:rPr>
        <w:t xml:space="preserve">Serán aplicables a estos contribuyentes también, lo dispuesto </w:t>
      </w:r>
      <w:r w:rsidRPr="00530133">
        <w:rPr>
          <w:rFonts w:ascii="Courier New" w:hAnsi="Courier New" w:cs="Courier New"/>
          <w:szCs w:val="24"/>
        </w:rPr>
        <w:t xml:space="preserve">en </w:t>
      </w:r>
      <w:r w:rsidR="00DE0CF0" w:rsidRPr="00530133">
        <w:rPr>
          <w:rFonts w:ascii="Courier New" w:hAnsi="Courier New" w:cs="Courier New"/>
          <w:szCs w:val="24"/>
        </w:rPr>
        <w:t xml:space="preserve">los </w:t>
      </w:r>
      <w:r w:rsidR="00CC657C" w:rsidRPr="00530133">
        <w:rPr>
          <w:rFonts w:ascii="Courier New" w:hAnsi="Courier New" w:cs="Courier New"/>
          <w:szCs w:val="24"/>
        </w:rPr>
        <w:t xml:space="preserve">numerales 6 a 11 </w:t>
      </w:r>
      <w:r w:rsidRPr="00530133">
        <w:rPr>
          <w:rFonts w:ascii="Courier New" w:hAnsi="Courier New" w:cs="Courier New"/>
          <w:szCs w:val="24"/>
        </w:rPr>
        <w:t>del artículo anterior.</w:t>
      </w:r>
    </w:p>
    <w:p w14:paraId="1D018DC1" w14:textId="77777777" w:rsidR="009C16A4" w:rsidRDefault="009C16A4" w:rsidP="002E1F65">
      <w:pPr>
        <w:spacing w:line="408" w:lineRule="auto"/>
        <w:ind w:firstLine="1134"/>
        <w:jc w:val="both"/>
        <w:rPr>
          <w:rFonts w:ascii="Courier New" w:hAnsi="Courier New" w:cs="Courier New"/>
          <w:szCs w:val="24"/>
        </w:rPr>
      </w:pPr>
    </w:p>
    <w:p w14:paraId="0D92C177" w14:textId="77777777" w:rsidR="007F1B01" w:rsidRPr="002E1F65" w:rsidRDefault="007F1B01" w:rsidP="002E1F65">
      <w:pPr>
        <w:spacing w:line="408" w:lineRule="auto"/>
        <w:ind w:firstLine="1134"/>
        <w:jc w:val="both"/>
        <w:rPr>
          <w:rFonts w:ascii="Courier New" w:hAnsi="Courier New" w:cs="Courier New"/>
          <w:szCs w:val="24"/>
        </w:rPr>
      </w:pPr>
    </w:p>
    <w:p w14:paraId="26E1D912" w14:textId="25295727" w:rsidR="002E1F65" w:rsidRPr="002E1F65" w:rsidRDefault="009C16A4" w:rsidP="002E1F65">
      <w:pPr>
        <w:spacing w:line="408"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12.-</w:t>
      </w:r>
      <w:r>
        <w:rPr>
          <w:rFonts w:ascii="Courier New" w:hAnsi="Courier New" w:cs="Courier New"/>
          <w:szCs w:val="24"/>
        </w:rPr>
        <w:t xml:space="preserve"> </w:t>
      </w:r>
      <w:r w:rsidR="002E1F65" w:rsidRPr="002E1F65">
        <w:rPr>
          <w:rFonts w:ascii="Courier New" w:hAnsi="Courier New" w:cs="Courier New"/>
          <w:szCs w:val="24"/>
        </w:rPr>
        <w:tab/>
      </w:r>
      <w:proofErr w:type="spellStart"/>
      <w:r w:rsidR="008704A1">
        <w:rPr>
          <w:rFonts w:ascii="Courier New" w:hAnsi="Courier New" w:cs="Courier New"/>
          <w:szCs w:val="24"/>
        </w:rPr>
        <w:t>Introdúcense</w:t>
      </w:r>
      <w:proofErr w:type="spellEnd"/>
      <w:r w:rsidR="00676E08">
        <w:rPr>
          <w:rFonts w:ascii="Courier New" w:hAnsi="Courier New" w:cs="Courier New"/>
          <w:szCs w:val="24"/>
        </w:rPr>
        <w:t xml:space="preserve"> las siguientes modificaciones en</w:t>
      </w:r>
      <w:r w:rsidR="002E1F65" w:rsidRPr="002E1F65">
        <w:rPr>
          <w:rFonts w:ascii="Courier New" w:hAnsi="Courier New" w:cs="Courier New"/>
          <w:szCs w:val="24"/>
        </w:rPr>
        <w:t xml:space="preserve"> el artículo 8° bis de la ley N°</w:t>
      </w:r>
      <w:r>
        <w:rPr>
          <w:rFonts w:ascii="Courier New" w:hAnsi="Courier New" w:cs="Courier New"/>
          <w:szCs w:val="24"/>
        </w:rPr>
        <w:t xml:space="preserve"> </w:t>
      </w:r>
      <w:r w:rsidR="002E1F65" w:rsidRPr="002E1F65">
        <w:rPr>
          <w:rFonts w:ascii="Courier New" w:hAnsi="Courier New" w:cs="Courier New"/>
          <w:szCs w:val="24"/>
        </w:rPr>
        <w:t xml:space="preserve">20.444, que </w:t>
      </w:r>
      <w:r w:rsidR="00CA11BB" w:rsidRPr="00CA11BB">
        <w:rPr>
          <w:rFonts w:ascii="Courier New" w:hAnsi="Courier New" w:cs="Courier New"/>
          <w:szCs w:val="24"/>
        </w:rPr>
        <w:t xml:space="preserve">crea el </w:t>
      </w:r>
      <w:r w:rsidR="00CA11BB">
        <w:rPr>
          <w:rFonts w:ascii="Courier New" w:hAnsi="Courier New" w:cs="Courier New"/>
          <w:szCs w:val="24"/>
        </w:rPr>
        <w:t>F</w:t>
      </w:r>
      <w:r w:rsidR="00CA11BB" w:rsidRPr="00CA11BB">
        <w:rPr>
          <w:rFonts w:ascii="Courier New" w:hAnsi="Courier New" w:cs="Courier New"/>
          <w:szCs w:val="24"/>
        </w:rPr>
        <w:t xml:space="preserve">ondo </w:t>
      </w:r>
      <w:r w:rsidR="00CA11BB">
        <w:rPr>
          <w:rFonts w:ascii="Courier New" w:hAnsi="Courier New" w:cs="Courier New"/>
          <w:szCs w:val="24"/>
        </w:rPr>
        <w:t>N</w:t>
      </w:r>
      <w:r w:rsidR="00CA11BB" w:rsidRPr="00CA11BB">
        <w:rPr>
          <w:rFonts w:ascii="Courier New" w:hAnsi="Courier New" w:cs="Courier New"/>
          <w:szCs w:val="24"/>
        </w:rPr>
        <w:t xml:space="preserve">acional de la </w:t>
      </w:r>
      <w:r w:rsidR="00CA11BB">
        <w:rPr>
          <w:rFonts w:ascii="Courier New" w:hAnsi="Courier New" w:cs="Courier New"/>
          <w:szCs w:val="24"/>
        </w:rPr>
        <w:t>R</w:t>
      </w:r>
      <w:r w:rsidR="00CA11BB" w:rsidRPr="00CA11BB">
        <w:rPr>
          <w:rFonts w:ascii="Courier New" w:hAnsi="Courier New" w:cs="Courier New"/>
          <w:szCs w:val="24"/>
        </w:rPr>
        <w:t>econstrucción y establece mecanismos de incentivo tributario a las donaciones efectuadas en caso de catástrofe</w:t>
      </w:r>
      <w:r w:rsidR="002E1F65" w:rsidRPr="002E1F65">
        <w:rPr>
          <w:rFonts w:ascii="Courier New" w:hAnsi="Courier New" w:cs="Courier New"/>
          <w:szCs w:val="24"/>
        </w:rPr>
        <w:t xml:space="preserve">: </w:t>
      </w:r>
    </w:p>
    <w:p w14:paraId="4151485A" w14:textId="77777777" w:rsidR="002E1F65" w:rsidRPr="002E1F65" w:rsidRDefault="002E1F65" w:rsidP="002E1F65">
      <w:pPr>
        <w:spacing w:line="408" w:lineRule="auto"/>
        <w:ind w:firstLine="1134"/>
        <w:jc w:val="both"/>
        <w:rPr>
          <w:rFonts w:ascii="Courier New" w:hAnsi="Courier New" w:cs="Courier New"/>
          <w:szCs w:val="24"/>
        </w:rPr>
      </w:pPr>
    </w:p>
    <w:p w14:paraId="6651831A" w14:textId="30163060"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1</w:t>
      </w:r>
      <w:r w:rsidR="001420E3">
        <w:rPr>
          <w:rFonts w:ascii="Courier New" w:hAnsi="Courier New" w:cs="Courier New"/>
          <w:szCs w:val="24"/>
        </w:rPr>
        <w:t>.</w:t>
      </w:r>
      <w:r w:rsidRPr="002E1F65">
        <w:rPr>
          <w:rFonts w:ascii="Courier New" w:hAnsi="Courier New" w:cs="Courier New"/>
          <w:szCs w:val="24"/>
        </w:rPr>
        <w:tab/>
      </w:r>
      <w:r w:rsidR="009C16A4">
        <w:rPr>
          <w:rFonts w:ascii="Courier New" w:hAnsi="Courier New" w:cs="Courier New"/>
          <w:szCs w:val="24"/>
        </w:rPr>
        <w:t xml:space="preserve"> </w:t>
      </w:r>
      <w:proofErr w:type="spellStart"/>
      <w:r w:rsidRPr="002E1F65">
        <w:rPr>
          <w:rFonts w:ascii="Courier New" w:hAnsi="Courier New" w:cs="Courier New"/>
          <w:szCs w:val="24"/>
        </w:rPr>
        <w:t>Sustitúyese</w:t>
      </w:r>
      <w:proofErr w:type="spellEnd"/>
      <w:r w:rsidRPr="002E1F65">
        <w:rPr>
          <w:rFonts w:ascii="Courier New" w:hAnsi="Courier New" w:cs="Courier New"/>
          <w:szCs w:val="24"/>
        </w:rPr>
        <w:t xml:space="preserve"> el inciso segundo por los dos incisos siguientes, pasando el actual inciso tercero a ser </w:t>
      </w:r>
      <w:r w:rsidR="004C13AE">
        <w:rPr>
          <w:rFonts w:ascii="Courier New" w:hAnsi="Courier New" w:cs="Courier New"/>
          <w:szCs w:val="24"/>
        </w:rPr>
        <w:t xml:space="preserve">inciso </w:t>
      </w:r>
      <w:r w:rsidRPr="002E1F65">
        <w:rPr>
          <w:rFonts w:ascii="Courier New" w:hAnsi="Courier New" w:cs="Courier New"/>
          <w:szCs w:val="24"/>
        </w:rPr>
        <w:t>cuarto</w:t>
      </w:r>
      <w:r w:rsidR="001420E3">
        <w:rPr>
          <w:rFonts w:ascii="Courier New" w:hAnsi="Courier New" w:cs="Courier New"/>
          <w:szCs w:val="24"/>
        </w:rPr>
        <w:t>,</w:t>
      </w:r>
      <w:r w:rsidRPr="002E1F65">
        <w:rPr>
          <w:rFonts w:ascii="Courier New" w:hAnsi="Courier New" w:cs="Courier New"/>
          <w:szCs w:val="24"/>
        </w:rPr>
        <w:t xml:space="preserve"> y así sucesivamente:</w:t>
      </w:r>
    </w:p>
    <w:p w14:paraId="601F778D" w14:textId="77777777" w:rsidR="002E1F65" w:rsidRPr="002E1F65" w:rsidRDefault="002E1F65" w:rsidP="002E1F65">
      <w:pPr>
        <w:spacing w:line="408" w:lineRule="auto"/>
        <w:ind w:firstLine="1134"/>
        <w:jc w:val="both"/>
        <w:rPr>
          <w:rFonts w:ascii="Courier New" w:hAnsi="Courier New" w:cs="Courier New"/>
          <w:szCs w:val="24"/>
        </w:rPr>
      </w:pPr>
    </w:p>
    <w:p w14:paraId="323A46C6" w14:textId="42C84D92" w:rsidR="002E1F65" w:rsidRPr="002E1F65" w:rsidRDefault="0020661A" w:rsidP="002E1F65">
      <w:pPr>
        <w:spacing w:line="408" w:lineRule="auto"/>
        <w:ind w:firstLine="1134"/>
        <w:jc w:val="both"/>
        <w:rPr>
          <w:rFonts w:ascii="Courier New" w:hAnsi="Courier New" w:cs="Courier New"/>
          <w:szCs w:val="24"/>
        </w:rPr>
      </w:pPr>
      <w:r>
        <w:rPr>
          <w:rFonts w:ascii="Courier New" w:hAnsi="Courier New" w:cs="Courier New"/>
          <w:szCs w:val="24"/>
        </w:rPr>
        <w:t>“</w:t>
      </w:r>
      <w:r w:rsidR="002E1F65" w:rsidRPr="002E1F65">
        <w:rPr>
          <w:rFonts w:ascii="Courier New" w:hAnsi="Courier New" w:cs="Courier New"/>
          <w:szCs w:val="24"/>
        </w:rPr>
        <w:t>Las obras específicas podrán ser ejecutadas por organismos públicos, por el donante o por entidades privadas sin fines de lucro que cuenten con experiencia comprobable y fehaciente en la materia de la obra a ejecutar.</w:t>
      </w:r>
    </w:p>
    <w:p w14:paraId="00B9D8A6" w14:textId="77777777" w:rsidR="002E1F65" w:rsidRPr="002E1F65" w:rsidRDefault="002E1F65" w:rsidP="002E1F65">
      <w:pPr>
        <w:spacing w:line="408" w:lineRule="auto"/>
        <w:ind w:firstLine="1134"/>
        <w:jc w:val="both"/>
        <w:rPr>
          <w:rFonts w:ascii="Courier New" w:hAnsi="Courier New" w:cs="Courier New"/>
          <w:szCs w:val="24"/>
        </w:rPr>
      </w:pPr>
    </w:p>
    <w:p w14:paraId="74B90D0D" w14:textId="36B25276"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Para ello, será necesaria la suscripción de uno o más convenios con el organismo público, donante o entidad privada sin fines de lucro que ejecute la obra, en los que deberá constar la tasación de la obra, </w:t>
      </w:r>
      <w:r w:rsidR="00255BAE" w:rsidRPr="00C71759">
        <w:rPr>
          <w:rFonts w:ascii="Courier New" w:hAnsi="Courier New" w:cs="Courier New"/>
          <w:szCs w:val="24"/>
        </w:rPr>
        <w:t>además</w:t>
      </w:r>
      <w:r w:rsidR="0075013D" w:rsidRPr="00C71759">
        <w:rPr>
          <w:rFonts w:ascii="Courier New" w:hAnsi="Courier New" w:cs="Courier New"/>
          <w:szCs w:val="24"/>
        </w:rPr>
        <w:t>,</w:t>
      </w:r>
      <w:r w:rsidR="004A6DC7" w:rsidRPr="00C71759">
        <w:rPr>
          <w:rFonts w:ascii="Courier New" w:hAnsi="Courier New" w:cs="Courier New"/>
          <w:szCs w:val="24"/>
        </w:rPr>
        <w:t xml:space="preserve"> sus</w:t>
      </w:r>
      <w:r w:rsidR="004A6DC7">
        <w:rPr>
          <w:rFonts w:ascii="Courier New" w:hAnsi="Courier New" w:cs="Courier New"/>
          <w:szCs w:val="24"/>
        </w:rPr>
        <w:t xml:space="preserve"> </w:t>
      </w:r>
      <w:r w:rsidRPr="002E1F65">
        <w:rPr>
          <w:rFonts w:ascii="Courier New" w:hAnsi="Courier New" w:cs="Courier New"/>
          <w:szCs w:val="24"/>
        </w:rPr>
        <w:t xml:space="preserve">especificaciones técnicas, el período en el que deberá ejecutarse, y la forma y </w:t>
      </w:r>
      <w:r w:rsidR="00491771" w:rsidRPr="00C71759">
        <w:rPr>
          <w:rFonts w:ascii="Courier New" w:hAnsi="Courier New" w:cs="Courier New"/>
          <w:szCs w:val="24"/>
        </w:rPr>
        <w:t>el</w:t>
      </w:r>
      <w:r w:rsidR="00491771">
        <w:rPr>
          <w:rFonts w:ascii="Courier New" w:hAnsi="Courier New" w:cs="Courier New"/>
          <w:szCs w:val="24"/>
        </w:rPr>
        <w:t xml:space="preserve"> </w:t>
      </w:r>
      <w:r w:rsidRPr="002E1F65">
        <w:rPr>
          <w:rFonts w:ascii="Courier New" w:hAnsi="Courier New" w:cs="Courier New"/>
          <w:szCs w:val="24"/>
        </w:rPr>
        <w:t>plazo en que se efectuará a aquél el traspaso de los recursos para el financiamiento de la obra objeto del convenio. El ejecutor deberá remitir oportunamente al Ministerio de Hacienda la información que acredite los estados de avance de la obra, y deberá efectuar una completa rendición de cuentas conforme lo establezca el reglamento.</w:t>
      </w:r>
      <w:r w:rsidR="0020661A">
        <w:rPr>
          <w:rFonts w:ascii="Courier New" w:hAnsi="Courier New" w:cs="Courier New"/>
          <w:szCs w:val="24"/>
        </w:rPr>
        <w:t>”</w:t>
      </w:r>
      <w:r w:rsidRPr="002E1F65">
        <w:rPr>
          <w:rFonts w:ascii="Courier New" w:hAnsi="Courier New" w:cs="Courier New"/>
          <w:szCs w:val="24"/>
        </w:rPr>
        <w:t>.</w:t>
      </w:r>
    </w:p>
    <w:p w14:paraId="7A36A721" w14:textId="77777777" w:rsidR="002E1F65" w:rsidRPr="002E1F65" w:rsidRDefault="002E1F65" w:rsidP="002E1F65">
      <w:pPr>
        <w:spacing w:line="408" w:lineRule="auto"/>
        <w:ind w:firstLine="1134"/>
        <w:jc w:val="both"/>
        <w:rPr>
          <w:rFonts w:ascii="Courier New" w:hAnsi="Courier New" w:cs="Courier New"/>
          <w:szCs w:val="24"/>
        </w:rPr>
      </w:pPr>
    </w:p>
    <w:p w14:paraId="1DB688AA" w14:textId="0A656859"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2</w:t>
      </w:r>
      <w:r w:rsidR="0020661A">
        <w:rPr>
          <w:rFonts w:ascii="Courier New" w:hAnsi="Courier New" w:cs="Courier New"/>
          <w:szCs w:val="24"/>
        </w:rPr>
        <w:t>.</w:t>
      </w:r>
      <w:r w:rsidR="009C16A4">
        <w:rPr>
          <w:rFonts w:ascii="Courier New" w:hAnsi="Courier New" w:cs="Courier New"/>
          <w:szCs w:val="24"/>
        </w:rPr>
        <w:t xml:space="preserve"> </w:t>
      </w:r>
      <w:r w:rsidRPr="002E1F65">
        <w:rPr>
          <w:rFonts w:ascii="Courier New" w:hAnsi="Courier New" w:cs="Courier New"/>
          <w:szCs w:val="24"/>
        </w:rPr>
        <w:tab/>
      </w:r>
      <w:proofErr w:type="spellStart"/>
      <w:r w:rsidRPr="002E1F65">
        <w:rPr>
          <w:rFonts w:ascii="Courier New" w:hAnsi="Courier New" w:cs="Courier New"/>
          <w:szCs w:val="24"/>
        </w:rPr>
        <w:t>Reemplázase</w:t>
      </w:r>
      <w:proofErr w:type="spellEnd"/>
      <w:r w:rsidRPr="002E1F65">
        <w:rPr>
          <w:rFonts w:ascii="Courier New" w:hAnsi="Courier New" w:cs="Courier New"/>
          <w:szCs w:val="24"/>
        </w:rPr>
        <w:t xml:space="preserve"> en el inciso tercero, que ha pasado a ser </w:t>
      </w:r>
      <w:r w:rsidR="001A5F19">
        <w:rPr>
          <w:rFonts w:ascii="Courier New" w:hAnsi="Courier New" w:cs="Courier New"/>
          <w:szCs w:val="24"/>
        </w:rPr>
        <w:t xml:space="preserve">inciso </w:t>
      </w:r>
      <w:r w:rsidRPr="002E1F65">
        <w:rPr>
          <w:rFonts w:ascii="Courier New" w:hAnsi="Courier New" w:cs="Courier New"/>
          <w:szCs w:val="24"/>
        </w:rPr>
        <w:t xml:space="preserve">cuarto, la frase “podrá solicitar de los donantes que hayan celebrado los convenios señalados en el inciso anterior” por “podrá solicitar de los ejecutores que hayan celebrado los convenios señalados en el inciso </w:t>
      </w:r>
      <w:r w:rsidR="004D6685" w:rsidRPr="00C71759">
        <w:rPr>
          <w:rFonts w:ascii="Courier New" w:hAnsi="Courier New" w:cs="Courier New"/>
          <w:szCs w:val="24"/>
        </w:rPr>
        <w:t>tercero</w:t>
      </w:r>
      <w:r w:rsidRPr="002E1F65">
        <w:rPr>
          <w:rFonts w:ascii="Courier New" w:hAnsi="Courier New" w:cs="Courier New"/>
          <w:szCs w:val="24"/>
        </w:rPr>
        <w:t>”.</w:t>
      </w:r>
    </w:p>
    <w:p w14:paraId="7EA595FB" w14:textId="77777777" w:rsidR="002E1F65" w:rsidRDefault="002E1F65" w:rsidP="002E1F65">
      <w:pPr>
        <w:spacing w:line="408" w:lineRule="auto"/>
        <w:ind w:firstLine="1134"/>
        <w:jc w:val="both"/>
        <w:rPr>
          <w:rFonts w:ascii="Courier New" w:hAnsi="Courier New" w:cs="Courier New"/>
          <w:szCs w:val="24"/>
        </w:rPr>
      </w:pPr>
    </w:p>
    <w:p w14:paraId="719CD583" w14:textId="77777777" w:rsidR="00C71759" w:rsidRPr="002E1F65" w:rsidRDefault="00C71759" w:rsidP="002E1F65">
      <w:pPr>
        <w:spacing w:line="408" w:lineRule="auto"/>
        <w:ind w:firstLine="1134"/>
        <w:jc w:val="both"/>
        <w:rPr>
          <w:rFonts w:ascii="Courier New" w:hAnsi="Courier New" w:cs="Courier New"/>
          <w:szCs w:val="24"/>
        </w:rPr>
      </w:pPr>
    </w:p>
    <w:p w14:paraId="3177AF2D" w14:textId="1EA37B39"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3</w:t>
      </w:r>
      <w:r w:rsidR="0020661A">
        <w:rPr>
          <w:rFonts w:ascii="Courier New" w:hAnsi="Courier New" w:cs="Courier New"/>
          <w:szCs w:val="24"/>
        </w:rPr>
        <w:t>.</w:t>
      </w:r>
      <w:r w:rsidRPr="002E1F65">
        <w:rPr>
          <w:rFonts w:ascii="Courier New" w:hAnsi="Courier New" w:cs="Courier New"/>
          <w:szCs w:val="24"/>
        </w:rPr>
        <w:tab/>
      </w:r>
      <w:r w:rsidR="009C16A4">
        <w:rPr>
          <w:rFonts w:ascii="Courier New" w:hAnsi="Courier New" w:cs="Courier New"/>
          <w:szCs w:val="24"/>
        </w:rPr>
        <w:t xml:space="preserve"> </w:t>
      </w:r>
      <w:proofErr w:type="spellStart"/>
      <w:r w:rsidRPr="002E1F65">
        <w:rPr>
          <w:rFonts w:ascii="Courier New" w:hAnsi="Courier New" w:cs="Courier New"/>
          <w:szCs w:val="24"/>
        </w:rPr>
        <w:t>Sustitúyese</w:t>
      </w:r>
      <w:proofErr w:type="spellEnd"/>
      <w:r w:rsidRPr="002E1F65">
        <w:rPr>
          <w:rFonts w:ascii="Courier New" w:hAnsi="Courier New" w:cs="Courier New"/>
          <w:szCs w:val="24"/>
        </w:rPr>
        <w:t xml:space="preserve"> el inciso cuarto, que ha pasado a ser </w:t>
      </w:r>
      <w:r w:rsidR="002A1119">
        <w:rPr>
          <w:rFonts w:ascii="Courier New" w:hAnsi="Courier New" w:cs="Courier New"/>
          <w:szCs w:val="24"/>
        </w:rPr>
        <w:t xml:space="preserve">inciso </w:t>
      </w:r>
      <w:r w:rsidRPr="002E1F65">
        <w:rPr>
          <w:rFonts w:ascii="Courier New" w:hAnsi="Courier New" w:cs="Courier New"/>
          <w:szCs w:val="24"/>
        </w:rPr>
        <w:t>quinto, por el siguiente:</w:t>
      </w:r>
    </w:p>
    <w:p w14:paraId="578827E4" w14:textId="77777777" w:rsidR="002E1F65" w:rsidRPr="002E1F65" w:rsidRDefault="002E1F65" w:rsidP="002E1F65">
      <w:pPr>
        <w:spacing w:line="408" w:lineRule="auto"/>
        <w:ind w:firstLine="1134"/>
        <w:jc w:val="both"/>
        <w:rPr>
          <w:rFonts w:ascii="Courier New" w:hAnsi="Courier New" w:cs="Courier New"/>
          <w:szCs w:val="24"/>
        </w:rPr>
      </w:pPr>
    </w:p>
    <w:p w14:paraId="1D6F27CD" w14:textId="13ADF25A"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“En el caso de donaciones a obras específicas, públicas o privadas, en que no haya ejecución por parte del donante o una entidad privada sin fines de lucro, el beneficiario de la donación estará habilitado para contratar la ejecución de la obra financiada total o parcialmente con donaciones, mediante el mecanismo de trato o contratación directa regulado en la ley N°</w:t>
      </w:r>
      <w:r w:rsidR="00E8434E">
        <w:rPr>
          <w:rFonts w:ascii="Courier New" w:hAnsi="Courier New" w:cs="Courier New"/>
          <w:szCs w:val="24"/>
        </w:rPr>
        <w:t xml:space="preserve"> </w:t>
      </w:r>
      <w:r w:rsidRPr="002E1F65">
        <w:rPr>
          <w:rFonts w:ascii="Courier New" w:hAnsi="Courier New" w:cs="Courier New"/>
          <w:szCs w:val="24"/>
        </w:rPr>
        <w:t>19.886, de Bases sobre Contratos Administrativos de Suministro y Prestación de Servicios.”.</w:t>
      </w:r>
    </w:p>
    <w:p w14:paraId="4C56B25F" w14:textId="77777777" w:rsidR="002E1F65" w:rsidRDefault="002E1F65" w:rsidP="002E1F65">
      <w:pPr>
        <w:spacing w:line="408" w:lineRule="auto"/>
        <w:ind w:firstLine="1134"/>
        <w:jc w:val="both"/>
        <w:rPr>
          <w:rFonts w:ascii="Courier New" w:hAnsi="Courier New" w:cs="Courier New"/>
          <w:szCs w:val="24"/>
        </w:rPr>
      </w:pPr>
    </w:p>
    <w:p w14:paraId="46F35920" w14:textId="77777777" w:rsidR="00C71759" w:rsidRPr="002E1F65" w:rsidRDefault="00C71759" w:rsidP="002E1F65">
      <w:pPr>
        <w:spacing w:line="408" w:lineRule="auto"/>
        <w:ind w:firstLine="1134"/>
        <w:jc w:val="both"/>
        <w:rPr>
          <w:rFonts w:ascii="Courier New" w:hAnsi="Courier New" w:cs="Courier New"/>
          <w:szCs w:val="24"/>
        </w:rPr>
      </w:pPr>
    </w:p>
    <w:p w14:paraId="3505CA9E" w14:textId="437572C7"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4</w:t>
      </w:r>
      <w:r w:rsidR="0020661A">
        <w:rPr>
          <w:rFonts w:ascii="Courier New" w:hAnsi="Courier New" w:cs="Courier New"/>
          <w:szCs w:val="24"/>
        </w:rPr>
        <w:t>.</w:t>
      </w:r>
      <w:r w:rsidR="009C16A4">
        <w:rPr>
          <w:rFonts w:ascii="Courier New" w:hAnsi="Courier New" w:cs="Courier New"/>
          <w:szCs w:val="24"/>
        </w:rPr>
        <w:t xml:space="preserve"> </w:t>
      </w:r>
      <w:r w:rsidRPr="002E1F65">
        <w:rPr>
          <w:rFonts w:ascii="Courier New" w:hAnsi="Courier New" w:cs="Courier New"/>
          <w:szCs w:val="24"/>
        </w:rPr>
        <w:tab/>
      </w:r>
      <w:proofErr w:type="spellStart"/>
      <w:r w:rsidRPr="002E1F65">
        <w:rPr>
          <w:rFonts w:ascii="Courier New" w:hAnsi="Courier New" w:cs="Courier New"/>
          <w:szCs w:val="24"/>
        </w:rPr>
        <w:t>Agrégase</w:t>
      </w:r>
      <w:proofErr w:type="spellEnd"/>
      <w:r w:rsidRPr="002E1F65">
        <w:rPr>
          <w:rFonts w:ascii="Courier New" w:hAnsi="Courier New" w:cs="Courier New"/>
          <w:szCs w:val="24"/>
        </w:rPr>
        <w:t xml:space="preserve"> el siguiente inciso final, nuevo:</w:t>
      </w:r>
    </w:p>
    <w:p w14:paraId="3A3ADCA6" w14:textId="77777777" w:rsidR="002E1F65" w:rsidRPr="002E1F65" w:rsidRDefault="002E1F65" w:rsidP="002E1F65">
      <w:pPr>
        <w:spacing w:line="408" w:lineRule="auto"/>
        <w:ind w:firstLine="1134"/>
        <w:jc w:val="both"/>
        <w:rPr>
          <w:rFonts w:ascii="Courier New" w:hAnsi="Courier New" w:cs="Courier New"/>
          <w:szCs w:val="24"/>
        </w:rPr>
      </w:pPr>
    </w:p>
    <w:p w14:paraId="7F2FB08E" w14:textId="52BFD996"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“El Ministerio de Hacienda llevará un registro público actualizado que </w:t>
      </w:r>
      <w:r w:rsidR="00E24583" w:rsidRPr="00C71759">
        <w:rPr>
          <w:rFonts w:ascii="Courier New" w:hAnsi="Courier New" w:cs="Courier New"/>
          <w:szCs w:val="24"/>
        </w:rPr>
        <w:t xml:space="preserve">individualizará </w:t>
      </w:r>
      <w:r w:rsidRPr="00C71759">
        <w:rPr>
          <w:rFonts w:ascii="Courier New" w:hAnsi="Courier New" w:cs="Courier New"/>
          <w:szCs w:val="24"/>
        </w:rPr>
        <w:t>a</w:t>
      </w:r>
      <w:r w:rsidRPr="002E1F65">
        <w:rPr>
          <w:rFonts w:ascii="Courier New" w:hAnsi="Courier New" w:cs="Courier New"/>
          <w:szCs w:val="24"/>
        </w:rPr>
        <w:t xml:space="preserve"> los ejecutores, las obras a su cargo </w:t>
      </w:r>
      <w:r w:rsidRPr="00C71759">
        <w:rPr>
          <w:rFonts w:ascii="Courier New" w:hAnsi="Courier New" w:cs="Courier New"/>
          <w:szCs w:val="24"/>
        </w:rPr>
        <w:t xml:space="preserve">y </w:t>
      </w:r>
      <w:r w:rsidR="00F86678" w:rsidRPr="00C71759">
        <w:rPr>
          <w:rFonts w:ascii="Courier New" w:hAnsi="Courier New" w:cs="Courier New"/>
          <w:szCs w:val="24"/>
        </w:rPr>
        <w:t>su</w:t>
      </w:r>
      <w:r w:rsidR="00F86678">
        <w:rPr>
          <w:rFonts w:ascii="Courier New" w:hAnsi="Courier New" w:cs="Courier New"/>
          <w:szCs w:val="24"/>
        </w:rPr>
        <w:t xml:space="preserve"> </w:t>
      </w:r>
      <w:r w:rsidRPr="002E1F65">
        <w:rPr>
          <w:rFonts w:ascii="Courier New" w:hAnsi="Courier New" w:cs="Courier New"/>
          <w:szCs w:val="24"/>
        </w:rPr>
        <w:t>estado de avance.”.</w:t>
      </w:r>
    </w:p>
    <w:p w14:paraId="63953923" w14:textId="77777777" w:rsidR="002E1F65" w:rsidRDefault="002E1F65" w:rsidP="002E1F65">
      <w:pPr>
        <w:spacing w:line="408" w:lineRule="auto"/>
        <w:ind w:firstLine="1134"/>
        <w:jc w:val="both"/>
        <w:rPr>
          <w:rFonts w:ascii="Courier New" w:hAnsi="Courier New" w:cs="Courier New"/>
          <w:szCs w:val="24"/>
        </w:rPr>
      </w:pPr>
    </w:p>
    <w:p w14:paraId="11C62FA8" w14:textId="77777777" w:rsidR="009C16A4" w:rsidRPr="002E1F65" w:rsidRDefault="009C16A4" w:rsidP="002E1F65">
      <w:pPr>
        <w:spacing w:line="408" w:lineRule="auto"/>
        <w:ind w:firstLine="1134"/>
        <w:jc w:val="both"/>
        <w:rPr>
          <w:rFonts w:ascii="Courier New" w:hAnsi="Courier New" w:cs="Courier New"/>
          <w:szCs w:val="24"/>
        </w:rPr>
      </w:pPr>
    </w:p>
    <w:p w14:paraId="6EBDCFCD" w14:textId="74529048" w:rsidR="002E1F65" w:rsidRPr="002E1F65" w:rsidRDefault="009C16A4" w:rsidP="002E1F65">
      <w:pPr>
        <w:spacing w:line="408" w:lineRule="auto"/>
        <w:ind w:firstLine="1134"/>
        <w:jc w:val="both"/>
        <w:rPr>
          <w:rFonts w:ascii="Courier New" w:hAnsi="Courier New" w:cs="Courier New"/>
          <w:szCs w:val="24"/>
        </w:rPr>
      </w:pPr>
      <w:r w:rsidRPr="002E1F65">
        <w:rPr>
          <w:rFonts w:ascii="Courier New" w:hAnsi="Courier New" w:cs="Courier New"/>
          <w:szCs w:val="24"/>
        </w:rPr>
        <w:t>A</w:t>
      </w:r>
      <w:r>
        <w:rPr>
          <w:rFonts w:ascii="Courier New" w:hAnsi="Courier New" w:cs="Courier New"/>
          <w:szCs w:val="24"/>
        </w:rPr>
        <w:t>rtículo</w:t>
      </w:r>
      <w:r w:rsidR="002E1F65" w:rsidRPr="002E1F65">
        <w:rPr>
          <w:rFonts w:ascii="Courier New" w:hAnsi="Courier New" w:cs="Courier New"/>
          <w:szCs w:val="24"/>
        </w:rPr>
        <w:t xml:space="preserve"> 13.- </w:t>
      </w:r>
      <w:r w:rsidR="002E1F65" w:rsidRPr="002E1F65">
        <w:rPr>
          <w:rFonts w:ascii="Courier New" w:hAnsi="Courier New" w:cs="Courier New"/>
          <w:szCs w:val="24"/>
        </w:rPr>
        <w:tab/>
      </w:r>
      <w:proofErr w:type="spellStart"/>
      <w:r w:rsidR="002E1F65" w:rsidRPr="002E1F65">
        <w:rPr>
          <w:rFonts w:ascii="Courier New" w:hAnsi="Courier New" w:cs="Courier New"/>
          <w:szCs w:val="24"/>
        </w:rPr>
        <w:t>Agrégase</w:t>
      </w:r>
      <w:proofErr w:type="spellEnd"/>
      <w:r w:rsidR="002E1F65" w:rsidRPr="002E1F65">
        <w:rPr>
          <w:rFonts w:ascii="Courier New" w:hAnsi="Courier New" w:cs="Courier New"/>
          <w:szCs w:val="24"/>
        </w:rPr>
        <w:t xml:space="preserve"> en el numeral 1 del artículo 41 del decreto </w:t>
      </w:r>
      <w:proofErr w:type="spellStart"/>
      <w:r w:rsidR="002E1F65" w:rsidRPr="002E1F65">
        <w:rPr>
          <w:rFonts w:ascii="Courier New" w:hAnsi="Courier New" w:cs="Courier New"/>
          <w:szCs w:val="24"/>
        </w:rPr>
        <w:t>Nº</w:t>
      </w:r>
      <w:proofErr w:type="spellEnd"/>
      <w:r w:rsidR="00F86678">
        <w:rPr>
          <w:rFonts w:ascii="Courier New" w:hAnsi="Courier New" w:cs="Courier New"/>
          <w:szCs w:val="24"/>
        </w:rPr>
        <w:t xml:space="preserve"> </w:t>
      </w:r>
      <w:r w:rsidR="002E1F65" w:rsidRPr="00C71759">
        <w:rPr>
          <w:rFonts w:ascii="Courier New" w:hAnsi="Courier New" w:cs="Courier New"/>
          <w:szCs w:val="24"/>
        </w:rPr>
        <w:t>2385</w:t>
      </w:r>
      <w:r w:rsidR="005744AD" w:rsidRPr="00C71759">
        <w:rPr>
          <w:rFonts w:ascii="Courier New" w:hAnsi="Courier New" w:cs="Courier New"/>
          <w:szCs w:val="24"/>
        </w:rPr>
        <w:t xml:space="preserve">, de 1996, </w:t>
      </w:r>
      <w:r w:rsidR="00FC772A" w:rsidRPr="00C71759">
        <w:rPr>
          <w:rFonts w:ascii="Courier New" w:hAnsi="Courier New" w:cs="Courier New"/>
          <w:szCs w:val="24"/>
        </w:rPr>
        <w:t xml:space="preserve">del Ministerio del Interior, </w:t>
      </w:r>
      <w:r w:rsidR="002E1F65" w:rsidRPr="00C71759">
        <w:rPr>
          <w:rFonts w:ascii="Courier New" w:hAnsi="Courier New" w:cs="Courier New"/>
          <w:szCs w:val="24"/>
        </w:rPr>
        <w:t xml:space="preserve">que </w:t>
      </w:r>
      <w:r w:rsidR="005744AD" w:rsidRPr="00C71759">
        <w:rPr>
          <w:rFonts w:ascii="Courier New" w:hAnsi="Courier New" w:cs="Courier New"/>
          <w:szCs w:val="24"/>
        </w:rPr>
        <w:t>f</w:t>
      </w:r>
      <w:r w:rsidR="002E1F65" w:rsidRPr="00C71759">
        <w:rPr>
          <w:rFonts w:ascii="Courier New" w:hAnsi="Courier New" w:cs="Courier New"/>
          <w:szCs w:val="24"/>
        </w:rPr>
        <w:t>ija texto</w:t>
      </w:r>
      <w:r w:rsidR="002E1F65" w:rsidRPr="002E1F65">
        <w:rPr>
          <w:rFonts w:ascii="Courier New" w:hAnsi="Courier New" w:cs="Courier New"/>
          <w:szCs w:val="24"/>
        </w:rPr>
        <w:t xml:space="preserve"> refundido Y sistematizado del decreto ley </w:t>
      </w:r>
      <w:proofErr w:type="spellStart"/>
      <w:r w:rsidR="002E1F65" w:rsidRPr="002E1F65">
        <w:rPr>
          <w:rFonts w:ascii="Courier New" w:hAnsi="Courier New" w:cs="Courier New"/>
          <w:szCs w:val="24"/>
        </w:rPr>
        <w:t>Nº</w:t>
      </w:r>
      <w:proofErr w:type="spellEnd"/>
      <w:r w:rsidR="002E1F65" w:rsidRPr="002E1F65">
        <w:rPr>
          <w:rFonts w:ascii="Courier New" w:hAnsi="Courier New" w:cs="Courier New"/>
          <w:szCs w:val="24"/>
        </w:rPr>
        <w:t xml:space="preserve"> 3.063, de 1979, sobre Rentas Municipales, el siguiente párrafo segundo:</w:t>
      </w:r>
    </w:p>
    <w:p w14:paraId="02D9CE62" w14:textId="77777777" w:rsidR="002E1F65" w:rsidRPr="002E1F65" w:rsidRDefault="002E1F65" w:rsidP="002E1F65">
      <w:pPr>
        <w:spacing w:line="408" w:lineRule="auto"/>
        <w:ind w:firstLine="1134"/>
        <w:jc w:val="both"/>
        <w:rPr>
          <w:rFonts w:ascii="Courier New" w:hAnsi="Courier New" w:cs="Courier New"/>
          <w:szCs w:val="24"/>
        </w:rPr>
      </w:pPr>
    </w:p>
    <w:p w14:paraId="78CF3015" w14:textId="250B2DC1"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“Las municipalidades, a través de su alcalde o alcaldesa, y con acuerdo del concejo </w:t>
      </w:r>
      <w:r w:rsidRPr="00C71759">
        <w:rPr>
          <w:rFonts w:ascii="Courier New" w:hAnsi="Courier New" w:cs="Courier New"/>
          <w:szCs w:val="24"/>
        </w:rPr>
        <w:t>municipal</w:t>
      </w:r>
      <w:r w:rsidR="00D75FEE" w:rsidRPr="00C71759">
        <w:rPr>
          <w:rFonts w:ascii="Courier New" w:hAnsi="Courier New" w:cs="Courier New"/>
          <w:szCs w:val="24"/>
        </w:rPr>
        <w:t>,</w:t>
      </w:r>
      <w:r w:rsidRPr="00C71759">
        <w:rPr>
          <w:rFonts w:ascii="Courier New" w:hAnsi="Courier New" w:cs="Courier New"/>
          <w:szCs w:val="24"/>
        </w:rPr>
        <w:t xml:space="preserve"> </w:t>
      </w:r>
      <w:r w:rsidR="00325FE2" w:rsidRPr="00C71759">
        <w:rPr>
          <w:rFonts w:ascii="Courier New" w:hAnsi="Courier New" w:cs="Courier New"/>
          <w:szCs w:val="24"/>
        </w:rPr>
        <w:t xml:space="preserve">adoptado de conformidad con lo </w:t>
      </w:r>
      <w:r w:rsidR="00AB7184" w:rsidRPr="00C71759">
        <w:rPr>
          <w:rFonts w:ascii="Courier New" w:hAnsi="Courier New" w:cs="Courier New"/>
          <w:szCs w:val="24"/>
        </w:rPr>
        <w:t>dis</w:t>
      </w:r>
      <w:r w:rsidR="00325FE2" w:rsidRPr="00C71759">
        <w:rPr>
          <w:rFonts w:ascii="Courier New" w:hAnsi="Courier New" w:cs="Courier New"/>
          <w:szCs w:val="24"/>
        </w:rPr>
        <w:t xml:space="preserve">puesto en el artículo 86 de la ley N° </w:t>
      </w:r>
      <w:r w:rsidR="00204379" w:rsidRPr="00C71759">
        <w:rPr>
          <w:rFonts w:ascii="Courier New" w:hAnsi="Courier New" w:cs="Courier New"/>
          <w:szCs w:val="24"/>
        </w:rPr>
        <w:t xml:space="preserve">18.695, orgánica constitucional de Municipalidades, cuyo </w:t>
      </w:r>
      <w:r w:rsidR="00AB7184" w:rsidRPr="00C71759">
        <w:rPr>
          <w:rFonts w:ascii="Courier New" w:hAnsi="Courier New" w:cs="Courier New"/>
          <w:szCs w:val="24"/>
        </w:rPr>
        <w:t>texto refundido, coordinado y sistematizado fija</w:t>
      </w:r>
      <w:r w:rsidR="00F744C8" w:rsidRPr="00C71759">
        <w:rPr>
          <w:rFonts w:ascii="Courier New" w:hAnsi="Courier New" w:cs="Courier New"/>
          <w:szCs w:val="24"/>
        </w:rPr>
        <w:t xml:space="preserve"> el decreto con fuerza de ley N° 1, de 2006, del </w:t>
      </w:r>
      <w:r w:rsidR="00436520" w:rsidRPr="00C71759">
        <w:rPr>
          <w:rFonts w:ascii="Courier New" w:hAnsi="Courier New" w:cs="Courier New"/>
          <w:szCs w:val="24"/>
        </w:rPr>
        <w:t>M</w:t>
      </w:r>
      <w:r w:rsidR="00F744C8" w:rsidRPr="00C71759">
        <w:rPr>
          <w:rFonts w:ascii="Courier New" w:hAnsi="Courier New" w:cs="Courier New"/>
          <w:szCs w:val="24"/>
        </w:rPr>
        <w:t xml:space="preserve">isterio de Interior, </w:t>
      </w:r>
      <w:r w:rsidRPr="00C71759">
        <w:rPr>
          <w:rFonts w:ascii="Courier New" w:hAnsi="Courier New" w:cs="Courier New"/>
          <w:szCs w:val="24"/>
        </w:rPr>
        <w:t>podrán rebajar o, excepcionalmente, eximir</w:t>
      </w:r>
      <w:r w:rsidRPr="002E1F65">
        <w:rPr>
          <w:rFonts w:ascii="Courier New" w:hAnsi="Courier New" w:cs="Courier New"/>
          <w:szCs w:val="24"/>
        </w:rPr>
        <w:t xml:space="preserve"> del pago de los derechos municipales a que se refiere el párrafo anterior a las subdivisiones de terrenos fiscales que se requieran para ejecutar los proyectos del Plan de Emergencia Habitacional, incluyendo aquellos proyectos destinados a la reposición y construcción de viviendas, equipamiento, proyectos de urbanización y otros relacionados con la reconstrucción de las zonas afectadas por los incendios que afectaron la Región de Valparaíso durante el mes de febrero del año 2024.”.</w:t>
      </w:r>
    </w:p>
    <w:p w14:paraId="3F749576" w14:textId="77777777" w:rsidR="002E1F65" w:rsidRPr="002E1F65" w:rsidRDefault="002E1F65" w:rsidP="002E1F65">
      <w:pPr>
        <w:spacing w:line="408" w:lineRule="auto"/>
        <w:ind w:firstLine="1134"/>
        <w:jc w:val="both"/>
        <w:rPr>
          <w:rFonts w:ascii="Courier New" w:hAnsi="Courier New" w:cs="Courier New"/>
          <w:szCs w:val="24"/>
        </w:rPr>
      </w:pPr>
    </w:p>
    <w:p w14:paraId="769695C6" w14:textId="77777777" w:rsidR="002E1F65" w:rsidRPr="002E1F65" w:rsidRDefault="002E1F65" w:rsidP="002E1F65">
      <w:pPr>
        <w:spacing w:line="408" w:lineRule="auto"/>
        <w:ind w:firstLine="1134"/>
        <w:jc w:val="both"/>
        <w:rPr>
          <w:rFonts w:ascii="Courier New" w:hAnsi="Courier New" w:cs="Courier New"/>
          <w:szCs w:val="24"/>
        </w:rPr>
      </w:pPr>
    </w:p>
    <w:p w14:paraId="09FCB8D4" w14:textId="77777777" w:rsidR="002E1F65" w:rsidRPr="002E1F65" w:rsidRDefault="002E1F65" w:rsidP="009C16A4">
      <w:pPr>
        <w:spacing w:line="408" w:lineRule="auto"/>
        <w:jc w:val="center"/>
        <w:rPr>
          <w:rFonts w:ascii="Courier New" w:hAnsi="Courier New" w:cs="Courier New"/>
          <w:szCs w:val="24"/>
        </w:rPr>
      </w:pPr>
      <w:r w:rsidRPr="002E1F65">
        <w:rPr>
          <w:rFonts w:ascii="Courier New" w:hAnsi="Courier New" w:cs="Courier New"/>
          <w:szCs w:val="24"/>
        </w:rPr>
        <w:t>DISPOSICIONES TRANSITORIAS</w:t>
      </w:r>
    </w:p>
    <w:p w14:paraId="3F4B6612" w14:textId="77777777" w:rsidR="002E1F65" w:rsidRPr="002E1F65" w:rsidRDefault="002E1F65" w:rsidP="002E1F65">
      <w:pPr>
        <w:spacing w:line="408" w:lineRule="auto"/>
        <w:ind w:firstLine="1134"/>
        <w:jc w:val="both"/>
        <w:rPr>
          <w:rFonts w:ascii="Courier New" w:hAnsi="Courier New" w:cs="Courier New"/>
          <w:szCs w:val="24"/>
        </w:rPr>
      </w:pPr>
    </w:p>
    <w:p w14:paraId="4A979E33" w14:textId="4E0D1851"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A</w:t>
      </w:r>
      <w:r w:rsidR="009C16A4" w:rsidRPr="002E1F65">
        <w:rPr>
          <w:rFonts w:ascii="Courier New" w:hAnsi="Courier New" w:cs="Courier New"/>
          <w:szCs w:val="24"/>
        </w:rPr>
        <w:t>rtículo primero</w:t>
      </w:r>
      <w:r w:rsidRPr="002E1F65">
        <w:rPr>
          <w:rFonts w:ascii="Courier New" w:hAnsi="Courier New" w:cs="Courier New"/>
          <w:szCs w:val="24"/>
        </w:rPr>
        <w:t xml:space="preserve">.- La presente ley entrará en vigencia a la fecha de su publicación, con excepción de las modificaciones </w:t>
      </w:r>
      <w:r w:rsidR="00EA514E" w:rsidRPr="005849B6">
        <w:rPr>
          <w:rFonts w:ascii="Courier New" w:hAnsi="Courier New" w:cs="Courier New"/>
          <w:szCs w:val="24"/>
        </w:rPr>
        <w:t>dispuestas</w:t>
      </w:r>
      <w:r w:rsidR="00EA514E">
        <w:rPr>
          <w:rFonts w:ascii="Courier New" w:hAnsi="Courier New" w:cs="Courier New"/>
          <w:szCs w:val="24"/>
        </w:rPr>
        <w:t xml:space="preserve"> </w:t>
      </w:r>
      <w:r w:rsidRPr="002E1F65">
        <w:rPr>
          <w:rFonts w:ascii="Courier New" w:hAnsi="Courier New" w:cs="Courier New"/>
          <w:szCs w:val="24"/>
        </w:rPr>
        <w:t xml:space="preserve">por los artículos 10, 11 y 12, que </w:t>
      </w:r>
      <w:r w:rsidR="00C00CB6" w:rsidRPr="005849B6">
        <w:rPr>
          <w:rFonts w:ascii="Courier New" w:hAnsi="Courier New" w:cs="Courier New"/>
          <w:szCs w:val="24"/>
        </w:rPr>
        <w:t xml:space="preserve">lo harán </w:t>
      </w:r>
      <w:r w:rsidRPr="005849B6">
        <w:rPr>
          <w:rFonts w:ascii="Courier New" w:hAnsi="Courier New" w:cs="Courier New"/>
          <w:szCs w:val="24"/>
        </w:rPr>
        <w:t>a</w:t>
      </w:r>
      <w:r w:rsidRPr="002E1F65">
        <w:rPr>
          <w:rFonts w:ascii="Courier New" w:hAnsi="Courier New" w:cs="Courier New"/>
          <w:szCs w:val="24"/>
        </w:rPr>
        <w:t xml:space="preserve"> partir del 1 de abril de 2024. </w:t>
      </w:r>
    </w:p>
    <w:p w14:paraId="359CE651" w14:textId="77777777" w:rsidR="002E1F65" w:rsidRDefault="002E1F65" w:rsidP="002E1F65">
      <w:pPr>
        <w:spacing w:line="408" w:lineRule="auto"/>
        <w:ind w:firstLine="1134"/>
        <w:jc w:val="both"/>
        <w:rPr>
          <w:rFonts w:ascii="Courier New" w:hAnsi="Courier New" w:cs="Courier New"/>
          <w:szCs w:val="24"/>
        </w:rPr>
      </w:pPr>
    </w:p>
    <w:p w14:paraId="0834B114" w14:textId="77777777" w:rsidR="009C16A4" w:rsidRPr="002E1F65" w:rsidRDefault="009C16A4" w:rsidP="002E1F65">
      <w:pPr>
        <w:spacing w:line="408" w:lineRule="auto"/>
        <w:ind w:firstLine="1134"/>
        <w:jc w:val="both"/>
        <w:rPr>
          <w:rFonts w:ascii="Courier New" w:hAnsi="Courier New" w:cs="Courier New"/>
          <w:szCs w:val="24"/>
        </w:rPr>
      </w:pPr>
    </w:p>
    <w:p w14:paraId="5F3C7875" w14:textId="54C26A6E"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A</w:t>
      </w:r>
      <w:r w:rsidR="009C16A4" w:rsidRPr="002E1F65">
        <w:rPr>
          <w:rFonts w:ascii="Courier New" w:hAnsi="Courier New" w:cs="Courier New"/>
          <w:szCs w:val="24"/>
        </w:rPr>
        <w:t>rtículo segundo</w:t>
      </w:r>
      <w:r w:rsidRPr="002E1F65">
        <w:rPr>
          <w:rFonts w:ascii="Courier New" w:hAnsi="Courier New" w:cs="Courier New"/>
          <w:szCs w:val="24"/>
        </w:rPr>
        <w:t xml:space="preserve">.- Se </w:t>
      </w:r>
      <w:r w:rsidRPr="00151757">
        <w:rPr>
          <w:rFonts w:ascii="Courier New" w:hAnsi="Courier New" w:cs="Courier New"/>
          <w:szCs w:val="24"/>
        </w:rPr>
        <w:t>contabilizarán</w:t>
      </w:r>
      <w:r w:rsidR="00AF7BBF" w:rsidRPr="00151757">
        <w:rPr>
          <w:rFonts w:ascii="Courier New" w:hAnsi="Courier New" w:cs="Courier New"/>
          <w:szCs w:val="24"/>
        </w:rPr>
        <w:t xml:space="preserve"> </w:t>
      </w:r>
      <w:r w:rsidRPr="00151757">
        <w:rPr>
          <w:rFonts w:ascii="Courier New" w:hAnsi="Courier New" w:cs="Courier New"/>
          <w:szCs w:val="24"/>
        </w:rPr>
        <w:t>c</w:t>
      </w:r>
      <w:r w:rsidRPr="002E1F65">
        <w:rPr>
          <w:rFonts w:ascii="Courier New" w:hAnsi="Courier New" w:cs="Courier New"/>
          <w:szCs w:val="24"/>
        </w:rPr>
        <w:t>on cargo al Fondo de Emergencia Transitorio por Incendios aquellas leyes y medidas administrativas que autoricen gastos fiscales en iniciativas relacionadas con el objeto del Fondo y que hubieren entrado en vigencia o surtido sus efectos entre el 2 de febrero de 2024 y la fecha de publicación de esta ley, las que deberán ser identificadas mediante resolución del Ministerio de Hacienda.</w:t>
      </w:r>
    </w:p>
    <w:p w14:paraId="2DE601D6" w14:textId="77777777" w:rsidR="002E1F65" w:rsidRDefault="002E1F65" w:rsidP="002E1F65">
      <w:pPr>
        <w:spacing w:line="408" w:lineRule="auto"/>
        <w:ind w:firstLine="1134"/>
        <w:jc w:val="both"/>
        <w:rPr>
          <w:rFonts w:ascii="Courier New" w:hAnsi="Courier New" w:cs="Courier New"/>
          <w:szCs w:val="24"/>
        </w:rPr>
      </w:pPr>
    </w:p>
    <w:p w14:paraId="7D6C1867" w14:textId="77777777" w:rsidR="009C16A4" w:rsidRPr="002E1F65" w:rsidRDefault="009C16A4" w:rsidP="002E1F65">
      <w:pPr>
        <w:spacing w:line="408" w:lineRule="auto"/>
        <w:ind w:firstLine="1134"/>
        <w:jc w:val="both"/>
        <w:rPr>
          <w:rFonts w:ascii="Courier New" w:hAnsi="Courier New" w:cs="Courier New"/>
          <w:szCs w:val="24"/>
        </w:rPr>
      </w:pPr>
    </w:p>
    <w:p w14:paraId="6BE146B5" w14:textId="00CF13C3"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A</w:t>
      </w:r>
      <w:r w:rsidR="009C16A4" w:rsidRPr="002E1F65">
        <w:rPr>
          <w:rFonts w:ascii="Courier New" w:hAnsi="Courier New" w:cs="Courier New"/>
          <w:szCs w:val="24"/>
        </w:rPr>
        <w:t>rtículo tercero</w:t>
      </w:r>
      <w:r w:rsidRPr="002E1F65">
        <w:rPr>
          <w:rFonts w:ascii="Courier New" w:hAnsi="Courier New" w:cs="Courier New"/>
          <w:szCs w:val="24"/>
        </w:rPr>
        <w:t>.- En la formulación del presupuesto del sector público para los años 2025 y 2026, el Ejecutivo:</w:t>
      </w:r>
    </w:p>
    <w:p w14:paraId="3C627109" w14:textId="77777777" w:rsidR="002E1F65" w:rsidRPr="002E1F65" w:rsidRDefault="002E1F65" w:rsidP="002E1F65">
      <w:pPr>
        <w:spacing w:line="408" w:lineRule="auto"/>
        <w:ind w:firstLine="1134"/>
        <w:jc w:val="both"/>
        <w:rPr>
          <w:rFonts w:ascii="Courier New" w:hAnsi="Courier New" w:cs="Courier New"/>
          <w:szCs w:val="24"/>
        </w:rPr>
      </w:pPr>
    </w:p>
    <w:p w14:paraId="279733AC" w14:textId="5937EF09" w:rsidR="002E1F65" w:rsidRPr="002E1F65" w:rsidRDefault="00ED1754" w:rsidP="00151757">
      <w:pPr>
        <w:spacing w:line="408" w:lineRule="auto"/>
        <w:ind w:firstLine="2268"/>
        <w:jc w:val="both"/>
        <w:rPr>
          <w:rFonts w:ascii="Courier New" w:hAnsi="Courier New" w:cs="Courier New"/>
          <w:szCs w:val="24"/>
        </w:rPr>
      </w:pPr>
      <w:r w:rsidRPr="00151757">
        <w:rPr>
          <w:rFonts w:ascii="Courier New" w:hAnsi="Courier New" w:cs="Courier New"/>
          <w:szCs w:val="24"/>
        </w:rPr>
        <w:t xml:space="preserve">1. </w:t>
      </w:r>
      <w:r w:rsidR="002E1F65" w:rsidRPr="00151757">
        <w:rPr>
          <w:rFonts w:ascii="Courier New" w:hAnsi="Courier New" w:cs="Courier New"/>
          <w:szCs w:val="24"/>
        </w:rPr>
        <w:t>Identificará</w:t>
      </w:r>
      <w:r w:rsidR="002E1F65" w:rsidRPr="002E1F65">
        <w:rPr>
          <w:rFonts w:ascii="Courier New" w:hAnsi="Courier New" w:cs="Courier New"/>
          <w:szCs w:val="24"/>
        </w:rPr>
        <w:t xml:space="preserve"> claramente en el presupuesto aquellas iniciativas, incluyendo proyectos de inversión, que se financiarán con cargo al Fondo de Emergencia Transitorio por Incendios, </w:t>
      </w:r>
      <w:r w:rsidR="00151757">
        <w:rPr>
          <w:rFonts w:ascii="Courier New" w:hAnsi="Courier New" w:cs="Courier New"/>
          <w:szCs w:val="24"/>
        </w:rPr>
        <w:t xml:space="preserve">y </w:t>
      </w:r>
      <w:r w:rsidR="00151757" w:rsidRPr="00AA767A">
        <w:rPr>
          <w:rFonts w:ascii="Courier New" w:hAnsi="Courier New" w:cs="Courier New"/>
          <w:szCs w:val="24"/>
        </w:rPr>
        <w:t>especificarán</w:t>
      </w:r>
      <w:r w:rsidR="002E1F65" w:rsidRPr="00AA767A">
        <w:rPr>
          <w:rFonts w:ascii="Courier New" w:hAnsi="Courier New" w:cs="Courier New"/>
          <w:szCs w:val="24"/>
        </w:rPr>
        <w:t xml:space="preserve"> una estimación de los montos</w:t>
      </w:r>
      <w:r w:rsidR="002E1F65" w:rsidRPr="002E1F65">
        <w:rPr>
          <w:rFonts w:ascii="Courier New" w:hAnsi="Courier New" w:cs="Courier New"/>
          <w:szCs w:val="24"/>
        </w:rPr>
        <w:t xml:space="preserve"> comprometidos y períodos de ejecución para cada una de ellas. Si el financiamiento fuera mixto (con cargo al presupuesto regular y al precitado Fondo), deberá indicarse de manera separada el monto correspondiente a cada una de las referidas fuentes de financiamiento. </w:t>
      </w:r>
    </w:p>
    <w:p w14:paraId="6EA6194F" w14:textId="77777777" w:rsidR="002E1F65" w:rsidRPr="002E1F65" w:rsidRDefault="002E1F65" w:rsidP="002E1F65">
      <w:pPr>
        <w:spacing w:line="408" w:lineRule="auto"/>
        <w:ind w:firstLine="1134"/>
        <w:jc w:val="both"/>
        <w:rPr>
          <w:rFonts w:ascii="Courier New" w:hAnsi="Courier New" w:cs="Courier New"/>
          <w:szCs w:val="24"/>
        </w:rPr>
      </w:pPr>
    </w:p>
    <w:p w14:paraId="19973F53" w14:textId="66A78FB4" w:rsidR="003F38EF" w:rsidRDefault="002E1F65" w:rsidP="00CD0AFD">
      <w:pPr>
        <w:spacing w:line="408" w:lineRule="auto"/>
        <w:ind w:firstLine="2268"/>
        <w:jc w:val="both"/>
        <w:rPr>
          <w:rFonts w:ascii="Courier New" w:hAnsi="Courier New" w:cs="Courier New"/>
          <w:szCs w:val="24"/>
        </w:rPr>
      </w:pPr>
      <w:r w:rsidRPr="002E1F65">
        <w:rPr>
          <w:rFonts w:ascii="Courier New" w:hAnsi="Courier New" w:cs="Courier New"/>
          <w:szCs w:val="24"/>
        </w:rPr>
        <w:tab/>
      </w:r>
      <w:r w:rsidR="00ED1754" w:rsidRPr="00CD0AFD">
        <w:rPr>
          <w:rFonts w:ascii="Courier New" w:hAnsi="Courier New" w:cs="Courier New"/>
          <w:szCs w:val="24"/>
        </w:rPr>
        <w:t xml:space="preserve">2. </w:t>
      </w:r>
      <w:r w:rsidR="00377848" w:rsidRPr="00CD0AFD">
        <w:rPr>
          <w:rFonts w:ascii="Courier New" w:hAnsi="Courier New" w:cs="Courier New"/>
          <w:szCs w:val="24"/>
        </w:rPr>
        <w:t>En l</w:t>
      </w:r>
      <w:r w:rsidRPr="00CD0AFD">
        <w:rPr>
          <w:rFonts w:ascii="Courier New" w:hAnsi="Courier New" w:cs="Courier New"/>
          <w:szCs w:val="24"/>
        </w:rPr>
        <w:t>a</w:t>
      </w:r>
      <w:r w:rsidRPr="002E1F65">
        <w:rPr>
          <w:rFonts w:ascii="Courier New" w:hAnsi="Courier New" w:cs="Courier New"/>
          <w:szCs w:val="24"/>
        </w:rPr>
        <w:t xml:space="preserve"> información relativa a toda iniciativa de inversión pública que se financie con cargo al Fondo, incluidas concesiones, contemplará los valores adjudicados, plazos de ejecución y todas las modificaciones que experimenten cualquiera de </w:t>
      </w:r>
      <w:r w:rsidRPr="00AA767A">
        <w:rPr>
          <w:rFonts w:ascii="Courier New" w:hAnsi="Courier New" w:cs="Courier New"/>
          <w:szCs w:val="24"/>
        </w:rPr>
        <w:t>dichas variables</w:t>
      </w:r>
      <w:r w:rsidR="00CD0AFD" w:rsidRPr="00AA767A">
        <w:rPr>
          <w:rFonts w:ascii="Courier New" w:hAnsi="Courier New" w:cs="Courier New"/>
          <w:szCs w:val="24"/>
        </w:rPr>
        <w:t>.</w:t>
      </w:r>
      <w:r w:rsidR="008B5938" w:rsidRPr="00AA767A">
        <w:rPr>
          <w:rFonts w:ascii="Courier New" w:hAnsi="Courier New" w:cs="Courier New"/>
          <w:szCs w:val="24"/>
        </w:rPr>
        <w:t>”.</w:t>
      </w:r>
    </w:p>
    <w:p w14:paraId="2C6C3D2C" w14:textId="77777777" w:rsidR="00E93A76" w:rsidRDefault="00E93A76" w:rsidP="00E508FA">
      <w:pPr>
        <w:spacing w:line="360" w:lineRule="auto"/>
        <w:ind w:firstLine="2835"/>
        <w:jc w:val="both"/>
        <w:rPr>
          <w:rFonts w:ascii="Courier New" w:hAnsi="Courier New" w:cs="Courier New"/>
          <w:szCs w:val="24"/>
        </w:rPr>
      </w:pPr>
    </w:p>
    <w:p w14:paraId="291F1F3A" w14:textId="47EA6C9D" w:rsidR="009C16A4" w:rsidRDefault="00D744F8" w:rsidP="00D744F8">
      <w:pPr>
        <w:spacing w:line="360" w:lineRule="auto"/>
        <w:jc w:val="center"/>
        <w:rPr>
          <w:rFonts w:ascii="Courier New" w:hAnsi="Courier New" w:cs="Courier New"/>
          <w:szCs w:val="24"/>
        </w:rPr>
      </w:pPr>
      <w:r>
        <w:rPr>
          <w:rFonts w:ascii="Courier New" w:hAnsi="Courier New" w:cs="Courier New"/>
          <w:szCs w:val="24"/>
        </w:rPr>
        <w:t>*****</w:t>
      </w:r>
    </w:p>
    <w:p w14:paraId="5A650B33" w14:textId="77777777" w:rsidR="00D03C9E" w:rsidRDefault="003641DA" w:rsidP="00E911D4">
      <w:pPr>
        <w:spacing w:line="360" w:lineRule="auto"/>
        <w:jc w:val="center"/>
        <w:rPr>
          <w:rFonts w:ascii="Courier New" w:hAnsi="Courier New" w:cs="Courier New"/>
          <w:szCs w:val="24"/>
        </w:rPr>
      </w:pPr>
      <w:r>
        <w:rPr>
          <w:rFonts w:ascii="Courier New" w:hAnsi="Courier New" w:cs="Courier New"/>
          <w:szCs w:val="24"/>
        </w:rPr>
        <w:br w:type="page"/>
      </w:r>
    </w:p>
    <w:p w14:paraId="716B8618" w14:textId="77777777" w:rsidR="00C9470F" w:rsidRPr="004D3935" w:rsidRDefault="00C9470F" w:rsidP="00E911D4">
      <w:pPr>
        <w:tabs>
          <w:tab w:val="left" w:pos="2835"/>
        </w:tabs>
        <w:spacing w:line="360" w:lineRule="auto"/>
        <w:ind w:firstLine="2552"/>
        <w:jc w:val="both"/>
        <w:rPr>
          <w:rFonts w:ascii="Courier New" w:hAnsi="Courier New" w:cs="Courier New"/>
          <w:szCs w:val="24"/>
        </w:rPr>
      </w:pPr>
      <w:r w:rsidRPr="004D3935">
        <w:rPr>
          <w:rFonts w:ascii="Courier New" w:hAnsi="Courier New" w:cs="Courier New"/>
          <w:szCs w:val="24"/>
        </w:rPr>
        <w:t>Dios guarde a V.E.</w:t>
      </w:r>
    </w:p>
    <w:p w14:paraId="450431B7" w14:textId="77777777" w:rsidR="00182A99" w:rsidRDefault="00182A99" w:rsidP="00E911D4">
      <w:pPr>
        <w:tabs>
          <w:tab w:val="left" w:pos="2592"/>
        </w:tabs>
        <w:spacing w:line="276" w:lineRule="auto"/>
        <w:rPr>
          <w:rFonts w:ascii="Courier New" w:hAnsi="Courier New" w:cs="Courier New"/>
        </w:rPr>
      </w:pPr>
    </w:p>
    <w:p w14:paraId="4CF42201" w14:textId="77777777" w:rsidR="00182A99" w:rsidRPr="003312BA" w:rsidRDefault="00182A99" w:rsidP="00E911D4">
      <w:pPr>
        <w:tabs>
          <w:tab w:val="left" w:pos="2127"/>
          <w:tab w:val="left" w:pos="2410"/>
        </w:tabs>
        <w:spacing w:line="276" w:lineRule="auto"/>
        <w:rPr>
          <w:rFonts w:ascii="Courier New" w:hAnsi="Courier New" w:cs="Courier New"/>
        </w:rPr>
      </w:pPr>
    </w:p>
    <w:p w14:paraId="4CC9691D" w14:textId="77777777" w:rsidR="00182A99" w:rsidRDefault="00182A99" w:rsidP="00E911D4">
      <w:pPr>
        <w:tabs>
          <w:tab w:val="left" w:pos="2410"/>
          <w:tab w:val="left" w:pos="2552"/>
        </w:tabs>
        <w:spacing w:line="276" w:lineRule="auto"/>
        <w:jc w:val="both"/>
        <w:rPr>
          <w:rFonts w:ascii="Courier New" w:hAnsi="Courier New" w:cs="Courier New"/>
        </w:rPr>
      </w:pPr>
    </w:p>
    <w:p w14:paraId="65D254D3" w14:textId="77777777" w:rsidR="007B6AD4" w:rsidRPr="003312BA" w:rsidRDefault="007B6AD4" w:rsidP="00E911D4">
      <w:pPr>
        <w:tabs>
          <w:tab w:val="left" w:pos="2410"/>
          <w:tab w:val="left" w:pos="2552"/>
        </w:tabs>
        <w:spacing w:line="276" w:lineRule="auto"/>
        <w:jc w:val="both"/>
        <w:rPr>
          <w:rFonts w:ascii="Courier New" w:hAnsi="Courier New" w:cs="Courier New"/>
        </w:rPr>
      </w:pPr>
    </w:p>
    <w:p w14:paraId="510D13F1" w14:textId="77777777" w:rsidR="00182A99" w:rsidRDefault="00182A99" w:rsidP="00E911D4">
      <w:pPr>
        <w:pStyle w:val="Textoindependiente31"/>
        <w:tabs>
          <w:tab w:val="clear" w:pos="170"/>
        </w:tabs>
        <w:spacing w:before="0" w:line="276" w:lineRule="auto"/>
        <w:rPr>
          <w:rFonts w:ascii="Courier New" w:hAnsi="Courier New" w:cs="Courier New"/>
          <w:spacing w:val="0"/>
          <w:lang w:val="es-ES_tradnl"/>
        </w:rPr>
      </w:pPr>
    </w:p>
    <w:p w14:paraId="7DC2F6F6" w14:textId="77777777" w:rsidR="00182A99" w:rsidRPr="003312BA" w:rsidRDefault="00182A99" w:rsidP="00E911D4">
      <w:pPr>
        <w:pStyle w:val="Textoindependiente31"/>
        <w:tabs>
          <w:tab w:val="clear" w:pos="170"/>
        </w:tabs>
        <w:spacing w:before="0" w:line="276" w:lineRule="auto"/>
        <w:rPr>
          <w:rFonts w:ascii="Courier New" w:hAnsi="Courier New" w:cs="Courier New"/>
          <w:spacing w:val="0"/>
          <w:lang w:val="es-ES_tradnl"/>
        </w:rPr>
      </w:pPr>
    </w:p>
    <w:p w14:paraId="3B894995" w14:textId="767FE4FD" w:rsidR="0091486D" w:rsidRPr="00E93A76" w:rsidRDefault="00F1501D" w:rsidP="0091486D">
      <w:pPr>
        <w:ind w:left="1701"/>
        <w:jc w:val="center"/>
        <w:rPr>
          <w:rFonts w:ascii="Courier New" w:hAnsi="Courier New" w:cs="Courier New"/>
          <w:szCs w:val="24"/>
          <w:highlight w:val="yellow"/>
        </w:rPr>
      </w:pPr>
      <w:r w:rsidRPr="00F1501D">
        <w:rPr>
          <w:rFonts w:ascii="Courier New" w:hAnsi="Courier New" w:cs="Courier New"/>
        </w:rPr>
        <w:t>KAROL CARIOLA OLIVA</w:t>
      </w:r>
    </w:p>
    <w:p w14:paraId="1CD8A9AE" w14:textId="00B2BA73" w:rsidR="0091486D" w:rsidRPr="001923C3" w:rsidRDefault="0091486D" w:rsidP="0091486D">
      <w:pPr>
        <w:ind w:left="1701"/>
        <w:jc w:val="center"/>
        <w:rPr>
          <w:rFonts w:ascii="Courier New" w:hAnsi="Courier New" w:cs="Courier New"/>
          <w:szCs w:val="24"/>
          <w:lang w:val="es-MX"/>
        </w:rPr>
      </w:pPr>
      <w:r w:rsidRPr="001923C3">
        <w:rPr>
          <w:rFonts w:ascii="Courier New" w:hAnsi="Courier New" w:cs="Courier New"/>
          <w:szCs w:val="24"/>
          <w:lang w:val="es-MX"/>
        </w:rPr>
        <w:t>President</w:t>
      </w:r>
      <w:r w:rsidR="00F1501D" w:rsidRPr="001923C3">
        <w:rPr>
          <w:rFonts w:ascii="Courier New" w:hAnsi="Courier New" w:cs="Courier New"/>
          <w:szCs w:val="24"/>
          <w:lang w:val="es-MX"/>
        </w:rPr>
        <w:t>a</w:t>
      </w:r>
      <w:r w:rsidRPr="001923C3">
        <w:rPr>
          <w:rFonts w:ascii="Courier New" w:hAnsi="Courier New" w:cs="Courier New"/>
          <w:szCs w:val="24"/>
          <w:lang w:val="es-MX"/>
        </w:rPr>
        <w:t xml:space="preserve"> de la Cámara de Diputados</w:t>
      </w:r>
    </w:p>
    <w:p w14:paraId="3EF235CD" w14:textId="77777777" w:rsidR="00182A99" w:rsidRDefault="00182A99" w:rsidP="00E911D4">
      <w:pPr>
        <w:tabs>
          <w:tab w:val="left" w:pos="2592"/>
        </w:tabs>
        <w:spacing w:line="276" w:lineRule="auto"/>
        <w:rPr>
          <w:rFonts w:ascii="Courier New" w:hAnsi="Courier New" w:cs="Courier New"/>
        </w:rPr>
      </w:pPr>
    </w:p>
    <w:p w14:paraId="6D06DF26" w14:textId="77777777" w:rsidR="00182A99" w:rsidRPr="003312BA" w:rsidRDefault="00182A99" w:rsidP="00E911D4">
      <w:pPr>
        <w:tabs>
          <w:tab w:val="left" w:pos="2592"/>
        </w:tabs>
        <w:spacing w:line="276" w:lineRule="auto"/>
        <w:rPr>
          <w:rFonts w:ascii="Courier New" w:hAnsi="Courier New" w:cs="Courier New"/>
        </w:rPr>
      </w:pPr>
    </w:p>
    <w:p w14:paraId="3BABA14D" w14:textId="77777777" w:rsidR="00182A99" w:rsidRDefault="00182A99" w:rsidP="00E911D4">
      <w:pPr>
        <w:tabs>
          <w:tab w:val="left" w:pos="2127"/>
          <w:tab w:val="left" w:pos="2410"/>
        </w:tabs>
        <w:spacing w:line="276" w:lineRule="auto"/>
        <w:rPr>
          <w:rFonts w:ascii="Courier New" w:hAnsi="Courier New" w:cs="Courier New"/>
        </w:rPr>
      </w:pPr>
    </w:p>
    <w:p w14:paraId="4257E169" w14:textId="77777777" w:rsidR="007B6AD4" w:rsidRPr="003312BA" w:rsidRDefault="007B6AD4" w:rsidP="00E911D4">
      <w:pPr>
        <w:tabs>
          <w:tab w:val="left" w:pos="2127"/>
          <w:tab w:val="left" w:pos="2410"/>
        </w:tabs>
        <w:spacing w:line="276" w:lineRule="auto"/>
        <w:rPr>
          <w:rFonts w:ascii="Courier New" w:hAnsi="Courier New" w:cs="Courier New"/>
        </w:rPr>
      </w:pPr>
    </w:p>
    <w:p w14:paraId="406F5C33" w14:textId="77777777" w:rsidR="00182A99" w:rsidRDefault="00182A99" w:rsidP="00E911D4">
      <w:pPr>
        <w:pStyle w:val="Textoindependiente31"/>
        <w:tabs>
          <w:tab w:val="clear" w:pos="170"/>
        </w:tabs>
        <w:spacing w:before="0" w:line="276" w:lineRule="auto"/>
        <w:rPr>
          <w:rFonts w:ascii="Courier New" w:hAnsi="Courier New" w:cs="Courier New"/>
          <w:spacing w:val="0"/>
          <w:lang w:val="es-ES_tradnl"/>
        </w:rPr>
      </w:pPr>
    </w:p>
    <w:p w14:paraId="0B30EF51" w14:textId="77777777" w:rsidR="00182A99" w:rsidRPr="003312BA" w:rsidRDefault="00182A99" w:rsidP="00E911D4">
      <w:pPr>
        <w:pStyle w:val="Textoindependiente31"/>
        <w:tabs>
          <w:tab w:val="clear" w:pos="170"/>
        </w:tabs>
        <w:spacing w:before="0" w:line="276" w:lineRule="auto"/>
        <w:rPr>
          <w:rFonts w:ascii="Courier New" w:hAnsi="Courier New" w:cs="Courier New"/>
          <w:spacing w:val="0"/>
          <w:lang w:val="es-ES_tradnl"/>
        </w:rPr>
      </w:pPr>
    </w:p>
    <w:p w14:paraId="6F59A148" w14:textId="77777777" w:rsidR="00182A99" w:rsidRPr="00BC23FB" w:rsidRDefault="00182A99" w:rsidP="00E911D4">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5C8D4376" w14:textId="77777777" w:rsidR="00D83560" w:rsidRPr="004D3935" w:rsidRDefault="00182A99" w:rsidP="00E911D4">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EC027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A063D" w14:textId="77777777" w:rsidR="00A90E46" w:rsidRDefault="00A90E46">
      <w:r>
        <w:separator/>
      </w:r>
    </w:p>
  </w:endnote>
  <w:endnote w:type="continuationSeparator" w:id="0">
    <w:p w14:paraId="508C8946" w14:textId="77777777" w:rsidR="00A90E46" w:rsidRDefault="00A90E46">
      <w:r>
        <w:continuationSeparator/>
      </w:r>
    </w:p>
  </w:endnote>
  <w:endnote w:type="continuationNotice" w:id="1">
    <w:p w14:paraId="21E6BE7F" w14:textId="77777777" w:rsidR="00A90E46" w:rsidRDefault="00A90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DB46C" w14:textId="77777777" w:rsidR="00A90E46" w:rsidRDefault="00A90E46">
      <w:r>
        <w:separator/>
      </w:r>
    </w:p>
  </w:footnote>
  <w:footnote w:type="continuationSeparator" w:id="0">
    <w:p w14:paraId="5A87B6A4" w14:textId="77777777" w:rsidR="00A90E46" w:rsidRDefault="00A90E46">
      <w:r>
        <w:continuationSeparator/>
      </w:r>
    </w:p>
  </w:footnote>
  <w:footnote w:type="continuationNotice" w:id="1">
    <w:p w14:paraId="17398940" w14:textId="77777777" w:rsidR="00A90E46" w:rsidRDefault="00A90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5F46B7">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0;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31DB7" w14:textId="77777777" w:rsidR="00F202B2" w:rsidRDefault="005F46B7">
    <w:pPr>
      <w:pStyle w:val="Encabezado"/>
    </w:pPr>
    <w:r>
      <w:rPr>
        <w:noProof/>
        <w:lang w:val="es-CL" w:eastAsia="es-CL"/>
      </w:rPr>
      <w:pict w14:anchorId="6ECDE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251657216;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1"/>
  </w:num>
  <w:num w:numId="2" w16cid:durableId="276529116">
    <w:abstractNumId w:val="0"/>
  </w:num>
  <w:num w:numId="3" w16cid:durableId="2136367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5284"/>
    <w:rsid w:val="00005ADD"/>
    <w:rsid w:val="000069C4"/>
    <w:rsid w:val="00007BF6"/>
    <w:rsid w:val="00012E57"/>
    <w:rsid w:val="000164F5"/>
    <w:rsid w:val="00017008"/>
    <w:rsid w:val="00021D88"/>
    <w:rsid w:val="0002407B"/>
    <w:rsid w:val="000268C6"/>
    <w:rsid w:val="000311FF"/>
    <w:rsid w:val="000314B3"/>
    <w:rsid w:val="00033C21"/>
    <w:rsid w:val="0003430D"/>
    <w:rsid w:val="000346E8"/>
    <w:rsid w:val="00035997"/>
    <w:rsid w:val="000365D2"/>
    <w:rsid w:val="000365D8"/>
    <w:rsid w:val="00037039"/>
    <w:rsid w:val="00040349"/>
    <w:rsid w:val="000407D8"/>
    <w:rsid w:val="00040ECA"/>
    <w:rsid w:val="0004242D"/>
    <w:rsid w:val="00042F29"/>
    <w:rsid w:val="000433EF"/>
    <w:rsid w:val="000439F1"/>
    <w:rsid w:val="000453A8"/>
    <w:rsid w:val="000456E0"/>
    <w:rsid w:val="000458E4"/>
    <w:rsid w:val="0004604B"/>
    <w:rsid w:val="00046CCA"/>
    <w:rsid w:val="00051C18"/>
    <w:rsid w:val="000529FD"/>
    <w:rsid w:val="00052B1B"/>
    <w:rsid w:val="00052E0A"/>
    <w:rsid w:val="0005603D"/>
    <w:rsid w:val="00056AD0"/>
    <w:rsid w:val="00060FD3"/>
    <w:rsid w:val="00061F30"/>
    <w:rsid w:val="00062312"/>
    <w:rsid w:val="00062E06"/>
    <w:rsid w:val="00063105"/>
    <w:rsid w:val="0007011F"/>
    <w:rsid w:val="00070D19"/>
    <w:rsid w:val="00070F0E"/>
    <w:rsid w:val="000718BB"/>
    <w:rsid w:val="00073289"/>
    <w:rsid w:val="0007332F"/>
    <w:rsid w:val="0007403D"/>
    <w:rsid w:val="00076051"/>
    <w:rsid w:val="00077254"/>
    <w:rsid w:val="000773AD"/>
    <w:rsid w:val="00080424"/>
    <w:rsid w:val="0008082D"/>
    <w:rsid w:val="000810B2"/>
    <w:rsid w:val="000816E9"/>
    <w:rsid w:val="00081968"/>
    <w:rsid w:val="00081C94"/>
    <w:rsid w:val="00082406"/>
    <w:rsid w:val="0008392C"/>
    <w:rsid w:val="00083AF7"/>
    <w:rsid w:val="0008566F"/>
    <w:rsid w:val="00086077"/>
    <w:rsid w:val="000878F4"/>
    <w:rsid w:val="0009168B"/>
    <w:rsid w:val="000924D7"/>
    <w:rsid w:val="00092721"/>
    <w:rsid w:val="00093A7E"/>
    <w:rsid w:val="00095220"/>
    <w:rsid w:val="0009613B"/>
    <w:rsid w:val="0009696D"/>
    <w:rsid w:val="00096C3D"/>
    <w:rsid w:val="0009794E"/>
    <w:rsid w:val="000A012C"/>
    <w:rsid w:val="000A1503"/>
    <w:rsid w:val="000A17CB"/>
    <w:rsid w:val="000A2B15"/>
    <w:rsid w:val="000A2E1C"/>
    <w:rsid w:val="000A43C4"/>
    <w:rsid w:val="000A7297"/>
    <w:rsid w:val="000A7994"/>
    <w:rsid w:val="000B036C"/>
    <w:rsid w:val="000B06A0"/>
    <w:rsid w:val="000B153A"/>
    <w:rsid w:val="000B2088"/>
    <w:rsid w:val="000B235C"/>
    <w:rsid w:val="000B25DE"/>
    <w:rsid w:val="000B5B8F"/>
    <w:rsid w:val="000B602D"/>
    <w:rsid w:val="000B7E62"/>
    <w:rsid w:val="000C15A9"/>
    <w:rsid w:val="000C19FE"/>
    <w:rsid w:val="000C3518"/>
    <w:rsid w:val="000C438E"/>
    <w:rsid w:val="000C44BD"/>
    <w:rsid w:val="000C57FA"/>
    <w:rsid w:val="000D61A6"/>
    <w:rsid w:val="000D64A2"/>
    <w:rsid w:val="000E005A"/>
    <w:rsid w:val="000E1D72"/>
    <w:rsid w:val="000E1E63"/>
    <w:rsid w:val="000E2852"/>
    <w:rsid w:val="000E4467"/>
    <w:rsid w:val="000E4A18"/>
    <w:rsid w:val="000E4DE7"/>
    <w:rsid w:val="000E562E"/>
    <w:rsid w:val="000F2ECE"/>
    <w:rsid w:val="000F330F"/>
    <w:rsid w:val="000F5036"/>
    <w:rsid w:val="000F7AB5"/>
    <w:rsid w:val="001009D7"/>
    <w:rsid w:val="00100A5B"/>
    <w:rsid w:val="001017DE"/>
    <w:rsid w:val="001023D6"/>
    <w:rsid w:val="001038C7"/>
    <w:rsid w:val="001079A7"/>
    <w:rsid w:val="00111FE1"/>
    <w:rsid w:val="001123AB"/>
    <w:rsid w:val="0011315D"/>
    <w:rsid w:val="001167A8"/>
    <w:rsid w:val="001216D0"/>
    <w:rsid w:val="00121CA0"/>
    <w:rsid w:val="00121CFE"/>
    <w:rsid w:val="00121DF9"/>
    <w:rsid w:val="00122CC3"/>
    <w:rsid w:val="001249B1"/>
    <w:rsid w:val="00124B79"/>
    <w:rsid w:val="00125E71"/>
    <w:rsid w:val="00126D42"/>
    <w:rsid w:val="00130991"/>
    <w:rsid w:val="00131F9F"/>
    <w:rsid w:val="00135579"/>
    <w:rsid w:val="00135CCB"/>
    <w:rsid w:val="00135D09"/>
    <w:rsid w:val="001420E3"/>
    <w:rsid w:val="00143126"/>
    <w:rsid w:val="00144311"/>
    <w:rsid w:val="00144601"/>
    <w:rsid w:val="001446F3"/>
    <w:rsid w:val="00144CD2"/>
    <w:rsid w:val="00144F24"/>
    <w:rsid w:val="00145BB1"/>
    <w:rsid w:val="001461CE"/>
    <w:rsid w:val="00146574"/>
    <w:rsid w:val="001465B0"/>
    <w:rsid w:val="0015089F"/>
    <w:rsid w:val="00150E0C"/>
    <w:rsid w:val="00151757"/>
    <w:rsid w:val="001532D6"/>
    <w:rsid w:val="00156A57"/>
    <w:rsid w:val="00156D19"/>
    <w:rsid w:val="00157712"/>
    <w:rsid w:val="0016067B"/>
    <w:rsid w:val="00160FF5"/>
    <w:rsid w:val="00162205"/>
    <w:rsid w:val="00166C90"/>
    <w:rsid w:val="00170F2C"/>
    <w:rsid w:val="00175314"/>
    <w:rsid w:val="00175608"/>
    <w:rsid w:val="00175D99"/>
    <w:rsid w:val="001771E9"/>
    <w:rsid w:val="00181414"/>
    <w:rsid w:val="001826C5"/>
    <w:rsid w:val="001826FF"/>
    <w:rsid w:val="00182A99"/>
    <w:rsid w:val="00183DD6"/>
    <w:rsid w:val="00184657"/>
    <w:rsid w:val="0018493E"/>
    <w:rsid w:val="00185041"/>
    <w:rsid w:val="0019083B"/>
    <w:rsid w:val="001923C3"/>
    <w:rsid w:val="001946A1"/>
    <w:rsid w:val="00194DF3"/>
    <w:rsid w:val="00195194"/>
    <w:rsid w:val="001961B6"/>
    <w:rsid w:val="00196A57"/>
    <w:rsid w:val="00197E4E"/>
    <w:rsid w:val="001A14D1"/>
    <w:rsid w:val="001A2B09"/>
    <w:rsid w:val="001A36B4"/>
    <w:rsid w:val="001A4421"/>
    <w:rsid w:val="001A4CBC"/>
    <w:rsid w:val="001A532E"/>
    <w:rsid w:val="001A5F19"/>
    <w:rsid w:val="001A6D55"/>
    <w:rsid w:val="001B14DE"/>
    <w:rsid w:val="001B2345"/>
    <w:rsid w:val="001B5556"/>
    <w:rsid w:val="001B7069"/>
    <w:rsid w:val="001C01D0"/>
    <w:rsid w:val="001C1EB4"/>
    <w:rsid w:val="001C3F23"/>
    <w:rsid w:val="001C4BA0"/>
    <w:rsid w:val="001C576B"/>
    <w:rsid w:val="001C7BE7"/>
    <w:rsid w:val="001D0AC4"/>
    <w:rsid w:val="001D24B6"/>
    <w:rsid w:val="001D3080"/>
    <w:rsid w:val="001D3239"/>
    <w:rsid w:val="001D34EA"/>
    <w:rsid w:val="001D3FAF"/>
    <w:rsid w:val="001D54F8"/>
    <w:rsid w:val="001D6358"/>
    <w:rsid w:val="001E315A"/>
    <w:rsid w:val="001E3ABB"/>
    <w:rsid w:val="001E4EF9"/>
    <w:rsid w:val="001E55DC"/>
    <w:rsid w:val="001E58A7"/>
    <w:rsid w:val="001E5C56"/>
    <w:rsid w:val="001E608A"/>
    <w:rsid w:val="001E6750"/>
    <w:rsid w:val="001E7B2D"/>
    <w:rsid w:val="001F0C42"/>
    <w:rsid w:val="001F17DC"/>
    <w:rsid w:val="001F1FAB"/>
    <w:rsid w:val="001F2D07"/>
    <w:rsid w:val="001F3139"/>
    <w:rsid w:val="001F332E"/>
    <w:rsid w:val="001F3F55"/>
    <w:rsid w:val="001F5A6D"/>
    <w:rsid w:val="001F5F69"/>
    <w:rsid w:val="001F6CAA"/>
    <w:rsid w:val="00202399"/>
    <w:rsid w:val="00203BDF"/>
    <w:rsid w:val="00204379"/>
    <w:rsid w:val="0020661A"/>
    <w:rsid w:val="00206AD5"/>
    <w:rsid w:val="00206E0D"/>
    <w:rsid w:val="002077B2"/>
    <w:rsid w:val="002078C2"/>
    <w:rsid w:val="00207F15"/>
    <w:rsid w:val="00210B3F"/>
    <w:rsid w:val="00212917"/>
    <w:rsid w:val="00212A2C"/>
    <w:rsid w:val="00213C95"/>
    <w:rsid w:val="00214D9E"/>
    <w:rsid w:val="002150AF"/>
    <w:rsid w:val="0021620B"/>
    <w:rsid w:val="00217906"/>
    <w:rsid w:val="002200D6"/>
    <w:rsid w:val="00222ABC"/>
    <w:rsid w:val="00222F69"/>
    <w:rsid w:val="00223767"/>
    <w:rsid w:val="00224A2A"/>
    <w:rsid w:val="00224B47"/>
    <w:rsid w:val="00224DE0"/>
    <w:rsid w:val="0022583D"/>
    <w:rsid w:val="002261A9"/>
    <w:rsid w:val="00227560"/>
    <w:rsid w:val="00227C93"/>
    <w:rsid w:val="00230DD8"/>
    <w:rsid w:val="002317DA"/>
    <w:rsid w:val="00233867"/>
    <w:rsid w:val="00234B0D"/>
    <w:rsid w:val="00236F4F"/>
    <w:rsid w:val="0023761A"/>
    <w:rsid w:val="00240042"/>
    <w:rsid w:val="00241B2C"/>
    <w:rsid w:val="00241ED7"/>
    <w:rsid w:val="00244097"/>
    <w:rsid w:val="00245DC2"/>
    <w:rsid w:val="002465B2"/>
    <w:rsid w:val="00247D75"/>
    <w:rsid w:val="002506DC"/>
    <w:rsid w:val="00250E71"/>
    <w:rsid w:val="002517DA"/>
    <w:rsid w:val="00252181"/>
    <w:rsid w:val="0025260A"/>
    <w:rsid w:val="002530B2"/>
    <w:rsid w:val="002539D0"/>
    <w:rsid w:val="00253F96"/>
    <w:rsid w:val="00254246"/>
    <w:rsid w:val="00254361"/>
    <w:rsid w:val="00254D2A"/>
    <w:rsid w:val="00255BAE"/>
    <w:rsid w:val="00257995"/>
    <w:rsid w:val="00266EFD"/>
    <w:rsid w:val="00267DCD"/>
    <w:rsid w:val="00270596"/>
    <w:rsid w:val="00270C37"/>
    <w:rsid w:val="0027440A"/>
    <w:rsid w:val="0027473B"/>
    <w:rsid w:val="002756D3"/>
    <w:rsid w:val="002770AB"/>
    <w:rsid w:val="00277533"/>
    <w:rsid w:val="00281DAD"/>
    <w:rsid w:val="00286267"/>
    <w:rsid w:val="002869A4"/>
    <w:rsid w:val="00286ECA"/>
    <w:rsid w:val="0029041F"/>
    <w:rsid w:val="00291DFE"/>
    <w:rsid w:val="002924BA"/>
    <w:rsid w:val="00292DDF"/>
    <w:rsid w:val="00292F33"/>
    <w:rsid w:val="002930FD"/>
    <w:rsid w:val="00293EBA"/>
    <w:rsid w:val="0029475D"/>
    <w:rsid w:val="00294BBD"/>
    <w:rsid w:val="0029669D"/>
    <w:rsid w:val="002970AF"/>
    <w:rsid w:val="002971FD"/>
    <w:rsid w:val="002A013E"/>
    <w:rsid w:val="002A1119"/>
    <w:rsid w:val="002A11F8"/>
    <w:rsid w:val="002B089E"/>
    <w:rsid w:val="002B09C4"/>
    <w:rsid w:val="002B16E2"/>
    <w:rsid w:val="002B2555"/>
    <w:rsid w:val="002B25FD"/>
    <w:rsid w:val="002B287C"/>
    <w:rsid w:val="002B2B8A"/>
    <w:rsid w:val="002B30EA"/>
    <w:rsid w:val="002B3B96"/>
    <w:rsid w:val="002B4CB2"/>
    <w:rsid w:val="002B65B3"/>
    <w:rsid w:val="002C18E4"/>
    <w:rsid w:val="002C2AA7"/>
    <w:rsid w:val="002C31C1"/>
    <w:rsid w:val="002C56CC"/>
    <w:rsid w:val="002C6850"/>
    <w:rsid w:val="002C6F37"/>
    <w:rsid w:val="002C7A89"/>
    <w:rsid w:val="002D029A"/>
    <w:rsid w:val="002D0C8E"/>
    <w:rsid w:val="002D1ED9"/>
    <w:rsid w:val="002D522E"/>
    <w:rsid w:val="002D7F55"/>
    <w:rsid w:val="002D7F91"/>
    <w:rsid w:val="002E147D"/>
    <w:rsid w:val="002E1F65"/>
    <w:rsid w:val="002E218C"/>
    <w:rsid w:val="002E24A9"/>
    <w:rsid w:val="002E2CE5"/>
    <w:rsid w:val="002E32BF"/>
    <w:rsid w:val="002E6716"/>
    <w:rsid w:val="002E6985"/>
    <w:rsid w:val="002E6D97"/>
    <w:rsid w:val="002F00A3"/>
    <w:rsid w:val="002F02A4"/>
    <w:rsid w:val="002F2E74"/>
    <w:rsid w:val="002F3C23"/>
    <w:rsid w:val="002F711F"/>
    <w:rsid w:val="002F7A61"/>
    <w:rsid w:val="0030082D"/>
    <w:rsid w:val="00300FCF"/>
    <w:rsid w:val="003013AE"/>
    <w:rsid w:val="00306936"/>
    <w:rsid w:val="00306B7C"/>
    <w:rsid w:val="0031004C"/>
    <w:rsid w:val="0031096F"/>
    <w:rsid w:val="00312067"/>
    <w:rsid w:val="0031208E"/>
    <w:rsid w:val="00313306"/>
    <w:rsid w:val="003153DA"/>
    <w:rsid w:val="00315A5F"/>
    <w:rsid w:val="003165CD"/>
    <w:rsid w:val="00316BC0"/>
    <w:rsid w:val="00316EA7"/>
    <w:rsid w:val="00322F17"/>
    <w:rsid w:val="00324CF4"/>
    <w:rsid w:val="00325FE2"/>
    <w:rsid w:val="00327017"/>
    <w:rsid w:val="003272D1"/>
    <w:rsid w:val="00331776"/>
    <w:rsid w:val="003318E3"/>
    <w:rsid w:val="00331ED0"/>
    <w:rsid w:val="00332965"/>
    <w:rsid w:val="003335CA"/>
    <w:rsid w:val="00333FC8"/>
    <w:rsid w:val="00334B8D"/>
    <w:rsid w:val="00336313"/>
    <w:rsid w:val="003400B0"/>
    <w:rsid w:val="00341973"/>
    <w:rsid w:val="00341F39"/>
    <w:rsid w:val="003422E8"/>
    <w:rsid w:val="003429DB"/>
    <w:rsid w:val="00342E4D"/>
    <w:rsid w:val="0034300B"/>
    <w:rsid w:val="0034303F"/>
    <w:rsid w:val="003444D5"/>
    <w:rsid w:val="00344B24"/>
    <w:rsid w:val="00346CD3"/>
    <w:rsid w:val="00347204"/>
    <w:rsid w:val="003502D2"/>
    <w:rsid w:val="003504BB"/>
    <w:rsid w:val="00350968"/>
    <w:rsid w:val="00350A99"/>
    <w:rsid w:val="00351704"/>
    <w:rsid w:val="00351779"/>
    <w:rsid w:val="003525DD"/>
    <w:rsid w:val="00354283"/>
    <w:rsid w:val="003561BC"/>
    <w:rsid w:val="00360731"/>
    <w:rsid w:val="00360960"/>
    <w:rsid w:val="00361DE8"/>
    <w:rsid w:val="003641DA"/>
    <w:rsid w:val="00364329"/>
    <w:rsid w:val="00366196"/>
    <w:rsid w:val="003679D4"/>
    <w:rsid w:val="00367F24"/>
    <w:rsid w:val="003701D4"/>
    <w:rsid w:val="003707F4"/>
    <w:rsid w:val="003725D8"/>
    <w:rsid w:val="003725F2"/>
    <w:rsid w:val="00372648"/>
    <w:rsid w:val="00372CB5"/>
    <w:rsid w:val="003755F0"/>
    <w:rsid w:val="00377848"/>
    <w:rsid w:val="0038134A"/>
    <w:rsid w:val="003818DF"/>
    <w:rsid w:val="00382120"/>
    <w:rsid w:val="0038271F"/>
    <w:rsid w:val="0038545A"/>
    <w:rsid w:val="00385B6F"/>
    <w:rsid w:val="00385E71"/>
    <w:rsid w:val="00386283"/>
    <w:rsid w:val="00390334"/>
    <w:rsid w:val="003920B7"/>
    <w:rsid w:val="00392AE3"/>
    <w:rsid w:val="00393521"/>
    <w:rsid w:val="0039397B"/>
    <w:rsid w:val="00396BE5"/>
    <w:rsid w:val="003971C4"/>
    <w:rsid w:val="003972E4"/>
    <w:rsid w:val="003A3B39"/>
    <w:rsid w:val="003A3BF3"/>
    <w:rsid w:val="003A4862"/>
    <w:rsid w:val="003A504E"/>
    <w:rsid w:val="003A6A2E"/>
    <w:rsid w:val="003B06F0"/>
    <w:rsid w:val="003B3498"/>
    <w:rsid w:val="003B5A1E"/>
    <w:rsid w:val="003C1851"/>
    <w:rsid w:val="003C1AEC"/>
    <w:rsid w:val="003C2E6C"/>
    <w:rsid w:val="003C3DE4"/>
    <w:rsid w:val="003C5508"/>
    <w:rsid w:val="003C5AAE"/>
    <w:rsid w:val="003C6457"/>
    <w:rsid w:val="003D06F4"/>
    <w:rsid w:val="003D0F77"/>
    <w:rsid w:val="003D184E"/>
    <w:rsid w:val="003D2C5D"/>
    <w:rsid w:val="003D3AB2"/>
    <w:rsid w:val="003D407F"/>
    <w:rsid w:val="003D4C37"/>
    <w:rsid w:val="003D6AF1"/>
    <w:rsid w:val="003E16A0"/>
    <w:rsid w:val="003E5A2B"/>
    <w:rsid w:val="003E60A2"/>
    <w:rsid w:val="003E72AC"/>
    <w:rsid w:val="003E77FD"/>
    <w:rsid w:val="003E7AEE"/>
    <w:rsid w:val="003F38EF"/>
    <w:rsid w:val="003F5C5A"/>
    <w:rsid w:val="00401451"/>
    <w:rsid w:val="0040549A"/>
    <w:rsid w:val="00405663"/>
    <w:rsid w:val="0040584F"/>
    <w:rsid w:val="00405A6E"/>
    <w:rsid w:val="004060E9"/>
    <w:rsid w:val="004069CF"/>
    <w:rsid w:val="00406E8C"/>
    <w:rsid w:val="0041009A"/>
    <w:rsid w:val="00410326"/>
    <w:rsid w:val="00410AFB"/>
    <w:rsid w:val="00410B48"/>
    <w:rsid w:val="00410BC4"/>
    <w:rsid w:val="00411B3F"/>
    <w:rsid w:val="00412750"/>
    <w:rsid w:val="004127A5"/>
    <w:rsid w:val="004132F4"/>
    <w:rsid w:val="004139AC"/>
    <w:rsid w:val="0041582D"/>
    <w:rsid w:val="0041698F"/>
    <w:rsid w:val="0041752B"/>
    <w:rsid w:val="00420EEA"/>
    <w:rsid w:val="004221AD"/>
    <w:rsid w:val="004225DA"/>
    <w:rsid w:val="004230EE"/>
    <w:rsid w:val="004232A8"/>
    <w:rsid w:val="00426327"/>
    <w:rsid w:val="004276DE"/>
    <w:rsid w:val="004315C2"/>
    <w:rsid w:val="00431794"/>
    <w:rsid w:val="00432253"/>
    <w:rsid w:val="00432C00"/>
    <w:rsid w:val="00433E3B"/>
    <w:rsid w:val="004348D4"/>
    <w:rsid w:val="00434F83"/>
    <w:rsid w:val="00436520"/>
    <w:rsid w:val="004407E8"/>
    <w:rsid w:val="00440CAA"/>
    <w:rsid w:val="00441EE3"/>
    <w:rsid w:val="00442088"/>
    <w:rsid w:val="0044221B"/>
    <w:rsid w:val="00442D95"/>
    <w:rsid w:val="00443827"/>
    <w:rsid w:val="00443BDD"/>
    <w:rsid w:val="00443E6B"/>
    <w:rsid w:val="00445A94"/>
    <w:rsid w:val="0045344C"/>
    <w:rsid w:val="00454700"/>
    <w:rsid w:val="00455AFD"/>
    <w:rsid w:val="00455B55"/>
    <w:rsid w:val="0045686F"/>
    <w:rsid w:val="0045732C"/>
    <w:rsid w:val="00460520"/>
    <w:rsid w:val="00460662"/>
    <w:rsid w:val="00464591"/>
    <w:rsid w:val="00464CD1"/>
    <w:rsid w:val="00466A8D"/>
    <w:rsid w:val="00466E78"/>
    <w:rsid w:val="0047167B"/>
    <w:rsid w:val="00471B68"/>
    <w:rsid w:val="0047209D"/>
    <w:rsid w:val="00472EA3"/>
    <w:rsid w:val="00473BC1"/>
    <w:rsid w:val="0047551D"/>
    <w:rsid w:val="004771D3"/>
    <w:rsid w:val="004823A3"/>
    <w:rsid w:val="00482FD6"/>
    <w:rsid w:val="004834E6"/>
    <w:rsid w:val="004840AD"/>
    <w:rsid w:val="00484EE9"/>
    <w:rsid w:val="00485F7D"/>
    <w:rsid w:val="004861F9"/>
    <w:rsid w:val="00487221"/>
    <w:rsid w:val="00490C1D"/>
    <w:rsid w:val="0049143A"/>
    <w:rsid w:val="00491771"/>
    <w:rsid w:val="004939C0"/>
    <w:rsid w:val="00493FB8"/>
    <w:rsid w:val="00495926"/>
    <w:rsid w:val="0049664F"/>
    <w:rsid w:val="004A20CF"/>
    <w:rsid w:val="004A2203"/>
    <w:rsid w:val="004A22F2"/>
    <w:rsid w:val="004A2641"/>
    <w:rsid w:val="004A3242"/>
    <w:rsid w:val="004A409D"/>
    <w:rsid w:val="004A46E2"/>
    <w:rsid w:val="004A5DF6"/>
    <w:rsid w:val="004A6DC7"/>
    <w:rsid w:val="004B0F06"/>
    <w:rsid w:val="004B234B"/>
    <w:rsid w:val="004B27DD"/>
    <w:rsid w:val="004B413C"/>
    <w:rsid w:val="004B75ED"/>
    <w:rsid w:val="004C13AE"/>
    <w:rsid w:val="004C1B30"/>
    <w:rsid w:val="004C1C81"/>
    <w:rsid w:val="004C5B62"/>
    <w:rsid w:val="004C66CA"/>
    <w:rsid w:val="004D0F13"/>
    <w:rsid w:val="004D178E"/>
    <w:rsid w:val="004D2D86"/>
    <w:rsid w:val="004D3935"/>
    <w:rsid w:val="004D6685"/>
    <w:rsid w:val="004D6D32"/>
    <w:rsid w:val="004D794D"/>
    <w:rsid w:val="004D79A9"/>
    <w:rsid w:val="004E02FE"/>
    <w:rsid w:val="004E050D"/>
    <w:rsid w:val="004E1394"/>
    <w:rsid w:val="004E1A09"/>
    <w:rsid w:val="004E1B0B"/>
    <w:rsid w:val="004E33D0"/>
    <w:rsid w:val="004E3523"/>
    <w:rsid w:val="004E4315"/>
    <w:rsid w:val="004E67EC"/>
    <w:rsid w:val="004E693F"/>
    <w:rsid w:val="004E707A"/>
    <w:rsid w:val="004E77CB"/>
    <w:rsid w:val="004E7A05"/>
    <w:rsid w:val="004E7B5D"/>
    <w:rsid w:val="004F040A"/>
    <w:rsid w:val="004F098E"/>
    <w:rsid w:val="004F3389"/>
    <w:rsid w:val="004F7422"/>
    <w:rsid w:val="00503A12"/>
    <w:rsid w:val="00503AB6"/>
    <w:rsid w:val="00505208"/>
    <w:rsid w:val="00506256"/>
    <w:rsid w:val="00506CBA"/>
    <w:rsid w:val="005115BB"/>
    <w:rsid w:val="00513529"/>
    <w:rsid w:val="005145E6"/>
    <w:rsid w:val="00514BAC"/>
    <w:rsid w:val="00515EAE"/>
    <w:rsid w:val="005177E4"/>
    <w:rsid w:val="00521200"/>
    <w:rsid w:val="00521614"/>
    <w:rsid w:val="005228A0"/>
    <w:rsid w:val="005255AE"/>
    <w:rsid w:val="00525695"/>
    <w:rsid w:val="00530133"/>
    <w:rsid w:val="00530EE7"/>
    <w:rsid w:val="00530F95"/>
    <w:rsid w:val="00531AC9"/>
    <w:rsid w:val="00531E91"/>
    <w:rsid w:val="00533AAA"/>
    <w:rsid w:val="00533D5A"/>
    <w:rsid w:val="005345F1"/>
    <w:rsid w:val="00535F1B"/>
    <w:rsid w:val="005364E7"/>
    <w:rsid w:val="005366D9"/>
    <w:rsid w:val="0054062A"/>
    <w:rsid w:val="00541853"/>
    <w:rsid w:val="00543E55"/>
    <w:rsid w:val="005444E7"/>
    <w:rsid w:val="00544B09"/>
    <w:rsid w:val="00550389"/>
    <w:rsid w:val="00552B28"/>
    <w:rsid w:val="00553C1E"/>
    <w:rsid w:val="00553C85"/>
    <w:rsid w:val="00553E10"/>
    <w:rsid w:val="00556246"/>
    <w:rsid w:val="005566EE"/>
    <w:rsid w:val="0055719E"/>
    <w:rsid w:val="005579BB"/>
    <w:rsid w:val="005601B8"/>
    <w:rsid w:val="00560ECB"/>
    <w:rsid w:val="005630DD"/>
    <w:rsid w:val="0056574D"/>
    <w:rsid w:val="00570146"/>
    <w:rsid w:val="005726EF"/>
    <w:rsid w:val="005730B4"/>
    <w:rsid w:val="005741F7"/>
    <w:rsid w:val="005744AD"/>
    <w:rsid w:val="00574778"/>
    <w:rsid w:val="005768F4"/>
    <w:rsid w:val="00577D60"/>
    <w:rsid w:val="005812C8"/>
    <w:rsid w:val="00581C3B"/>
    <w:rsid w:val="00582A4A"/>
    <w:rsid w:val="00584209"/>
    <w:rsid w:val="005849B6"/>
    <w:rsid w:val="00585B27"/>
    <w:rsid w:val="00586BF3"/>
    <w:rsid w:val="00586C06"/>
    <w:rsid w:val="005871E6"/>
    <w:rsid w:val="00587661"/>
    <w:rsid w:val="00587EC5"/>
    <w:rsid w:val="00592828"/>
    <w:rsid w:val="00592FC1"/>
    <w:rsid w:val="00593914"/>
    <w:rsid w:val="0059402F"/>
    <w:rsid w:val="005944DB"/>
    <w:rsid w:val="005953EF"/>
    <w:rsid w:val="005954A6"/>
    <w:rsid w:val="005A19A9"/>
    <w:rsid w:val="005A1FEE"/>
    <w:rsid w:val="005A20BA"/>
    <w:rsid w:val="005A233A"/>
    <w:rsid w:val="005A25B5"/>
    <w:rsid w:val="005A2626"/>
    <w:rsid w:val="005A3564"/>
    <w:rsid w:val="005A3E2E"/>
    <w:rsid w:val="005A402B"/>
    <w:rsid w:val="005A53F2"/>
    <w:rsid w:val="005B2A66"/>
    <w:rsid w:val="005B32DE"/>
    <w:rsid w:val="005B34EE"/>
    <w:rsid w:val="005B3F1C"/>
    <w:rsid w:val="005B55A6"/>
    <w:rsid w:val="005B5965"/>
    <w:rsid w:val="005B6788"/>
    <w:rsid w:val="005B7355"/>
    <w:rsid w:val="005B77AC"/>
    <w:rsid w:val="005C0255"/>
    <w:rsid w:val="005C0928"/>
    <w:rsid w:val="005C26C2"/>
    <w:rsid w:val="005C44E3"/>
    <w:rsid w:val="005C4683"/>
    <w:rsid w:val="005D1078"/>
    <w:rsid w:val="005D112F"/>
    <w:rsid w:val="005D1351"/>
    <w:rsid w:val="005D46FF"/>
    <w:rsid w:val="005D5EC4"/>
    <w:rsid w:val="005D60E8"/>
    <w:rsid w:val="005D704F"/>
    <w:rsid w:val="005E03EA"/>
    <w:rsid w:val="005E1421"/>
    <w:rsid w:val="005E3DCF"/>
    <w:rsid w:val="005E3DDE"/>
    <w:rsid w:val="005E3F6B"/>
    <w:rsid w:val="005E66E1"/>
    <w:rsid w:val="005E7B69"/>
    <w:rsid w:val="005F0723"/>
    <w:rsid w:val="005F14A2"/>
    <w:rsid w:val="005F2512"/>
    <w:rsid w:val="005F284D"/>
    <w:rsid w:val="005F2F2C"/>
    <w:rsid w:val="005F46B7"/>
    <w:rsid w:val="005F647C"/>
    <w:rsid w:val="005F71C2"/>
    <w:rsid w:val="00601DE7"/>
    <w:rsid w:val="00602672"/>
    <w:rsid w:val="00602E09"/>
    <w:rsid w:val="00604A39"/>
    <w:rsid w:val="00604E8E"/>
    <w:rsid w:val="0060601C"/>
    <w:rsid w:val="00606CFB"/>
    <w:rsid w:val="006102C7"/>
    <w:rsid w:val="00610C7C"/>
    <w:rsid w:val="00611DC4"/>
    <w:rsid w:val="00611DE0"/>
    <w:rsid w:val="00612131"/>
    <w:rsid w:val="006121EE"/>
    <w:rsid w:val="00613A7B"/>
    <w:rsid w:val="006148C7"/>
    <w:rsid w:val="00616BDB"/>
    <w:rsid w:val="006172C5"/>
    <w:rsid w:val="006223C0"/>
    <w:rsid w:val="006224B6"/>
    <w:rsid w:val="00624BD9"/>
    <w:rsid w:val="00624F72"/>
    <w:rsid w:val="006262DB"/>
    <w:rsid w:val="00626643"/>
    <w:rsid w:val="00627BFC"/>
    <w:rsid w:val="0063329B"/>
    <w:rsid w:val="006347D5"/>
    <w:rsid w:val="00634E91"/>
    <w:rsid w:val="006410FC"/>
    <w:rsid w:val="00646446"/>
    <w:rsid w:val="006467C8"/>
    <w:rsid w:val="00646A9E"/>
    <w:rsid w:val="006504BA"/>
    <w:rsid w:val="00651461"/>
    <w:rsid w:val="00651E79"/>
    <w:rsid w:val="00651EA7"/>
    <w:rsid w:val="00653DDC"/>
    <w:rsid w:val="0065441C"/>
    <w:rsid w:val="00654843"/>
    <w:rsid w:val="00654CC8"/>
    <w:rsid w:val="00655E8F"/>
    <w:rsid w:val="00656DE7"/>
    <w:rsid w:val="00657111"/>
    <w:rsid w:val="00662EF5"/>
    <w:rsid w:val="00665860"/>
    <w:rsid w:val="00667D6C"/>
    <w:rsid w:val="006706F5"/>
    <w:rsid w:val="0067107B"/>
    <w:rsid w:val="00675B47"/>
    <w:rsid w:val="0067681D"/>
    <w:rsid w:val="00676E08"/>
    <w:rsid w:val="00676F30"/>
    <w:rsid w:val="00677597"/>
    <w:rsid w:val="006824C0"/>
    <w:rsid w:val="0068321A"/>
    <w:rsid w:val="006832BA"/>
    <w:rsid w:val="00684141"/>
    <w:rsid w:val="00684366"/>
    <w:rsid w:val="00684666"/>
    <w:rsid w:val="00685A4B"/>
    <w:rsid w:val="0068773E"/>
    <w:rsid w:val="006878D2"/>
    <w:rsid w:val="006912F8"/>
    <w:rsid w:val="00694DB5"/>
    <w:rsid w:val="00695887"/>
    <w:rsid w:val="00696148"/>
    <w:rsid w:val="00696475"/>
    <w:rsid w:val="006A0435"/>
    <w:rsid w:val="006A2E4A"/>
    <w:rsid w:val="006A3A50"/>
    <w:rsid w:val="006A3BE2"/>
    <w:rsid w:val="006A7827"/>
    <w:rsid w:val="006A79D2"/>
    <w:rsid w:val="006B0DC9"/>
    <w:rsid w:val="006B21B6"/>
    <w:rsid w:val="006B342C"/>
    <w:rsid w:val="006B35DF"/>
    <w:rsid w:val="006B4AE1"/>
    <w:rsid w:val="006B5167"/>
    <w:rsid w:val="006B54A9"/>
    <w:rsid w:val="006B7425"/>
    <w:rsid w:val="006C16F2"/>
    <w:rsid w:val="006C2505"/>
    <w:rsid w:val="006C2734"/>
    <w:rsid w:val="006C3527"/>
    <w:rsid w:val="006C3EE0"/>
    <w:rsid w:val="006C41F6"/>
    <w:rsid w:val="006C48F1"/>
    <w:rsid w:val="006C53AF"/>
    <w:rsid w:val="006C7E87"/>
    <w:rsid w:val="006D3480"/>
    <w:rsid w:val="006D3B28"/>
    <w:rsid w:val="006D4402"/>
    <w:rsid w:val="006D4BC7"/>
    <w:rsid w:val="006D5C48"/>
    <w:rsid w:val="006D78A9"/>
    <w:rsid w:val="006E00C7"/>
    <w:rsid w:val="006E38D7"/>
    <w:rsid w:val="006E61BC"/>
    <w:rsid w:val="006E6672"/>
    <w:rsid w:val="006E76A5"/>
    <w:rsid w:val="006E7889"/>
    <w:rsid w:val="006F062F"/>
    <w:rsid w:val="006F1BCC"/>
    <w:rsid w:val="006F1D70"/>
    <w:rsid w:val="006F1D81"/>
    <w:rsid w:val="006F24C2"/>
    <w:rsid w:val="006F2833"/>
    <w:rsid w:val="006F2E2D"/>
    <w:rsid w:val="006F35D3"/>
    <w:rsid w:val="006F3EFE"/>
    <w:rsid w:val="006F4118"/>
    <w:rsid w:val="006F49A0"/>
    <w:rsid w:val="006F52BE"/>
    <w:rsid w:val="006F5908"/>
    <w:rsid w:val="006F6326"/>
    <w:rsid w:val="006F6444"/>
    <w:rsid w:val="006F74BC"/>
    <w:rsid w:val="006F757C"/>
    <w:rsid w:val="006F7C7F"/>
    <w:rsid w:val="006F7EBE"/>
    <w:rsid w:val="0070028E"/>
    <w:rsid w:val="00700BC0"/>
    <w:rsid w:val="0070165A"/>
    <w:rsid w:val="00703864"/>
    <w:rsid w:val="00705DB2"/>
    <w:rsid w:val="00710875"/>
    <w:rsid w:val="0071089D"/>
    <w:rsid w:val="007114B9"/>
    <w:rsid w:val="007118C5"/>
    <w:rsid w:val="00711C0D"/>
    <w:rsid w:val="00713896"/>
    <w:rsid w:val="00714EDB"/>
    <w:rsid w:val="00716680"/>
    <w:rsid w:val="007201C9"/>
    <w:rsid w:val="007208FA"/>
    <w:rsid w:val="00720B13"/>
    <w:rsid w:val="00721D7C"/>
    <w:rsid w:val="0072210B"/>
    <w:rsid w:val="0072214F"/>
    <w:rsid w:val="0072230F"/>
    <w:rsid w:val="007229AD"/>
    <w:rsid w:val="00724E49"/>
    <w:rsid w:val="0072566D"/>
    <w:rsid w:val="00726DDA"/>
    <w:rsid w:val="00727AA1"/>
    <w:rsid w:val="00730173"/>
    <w:rsid w:val="0073163F"/>
    <w:rsid w:val="00731D4D"/>
    <w:rsid w:val="00734E4E"/>
    <w:rsid w:val="007365C8"/>
    <w:rsid w:val="007372B7"/>
    <w:rsid w:val="00740458"/>
    <w:rsid w:val="00741A22"/>
    <w:rsid w:val="00745E15"/>
    <w:rsid w:val="00747A4D"/>
    <w:rsid w:val="0075013D"/>
    <w:rsid w:val="0075023D"/>
    <w:rsid w:val="00750A51"/>
    <w:rsid w:val="0075212A"/>
    <w:rsid w:val="0075298A"/>
    <w:rsid w:val="00754839"/>
    <w:rsid w:val="00755783"/>
    <w:rsid w:val="007558E7"/>
    <w:rsid w:val="00756366"/>
    <w:rsid w:val="00757132"/>
    <w:rsid w:val="0075735A"/>
    <w:rsid w:val="0076030A"/>
    <w:rsid w:val="007605C5"/>
    <w:rsid w:val="007606B9"/>
    <w:rsid w:val="00762CF5"/>
    <w:rsid w:val="00762D02"/>
    <w:rsid w:val="00762F49"/>
    <w:rsid w:val="007643ED"/>
    <w:rsid w:val="007704D5"/>
    <w:rsid w:val="007733E4"/>
    <w:rsid w:val="00774AE3"/>
    <w:rsid w:val="00776252"/>
    <w:rsid w:val="00776817"/>
    <w:rsid w:val="00777C6E"/>
    <w:rsid w:val="007802AD"/>
    <w:rsid w:val="00782478"/>
    <w:rsid w:val="00783028"/>
    <w:rsid w:val="00783984"/>
    <w:rsid w:val="007853A2"/>
    <w:rsid w:val="00791FBD"/>
    <w:rsid w:val="0079244E"/>
    <w:rsid w:val="00793324"/>
    <w:rsid w:val="00795703"/>
    <w:rsid w:val="00797CC7"/>
    <w:rsid w:val="007A3877"/>
    <w:rsid w:val="007A76F2"/>
    <w:rsid w:val="007B06D0"/>
    <w:rsid w:val="007B0B6E"/>
    <w:rsid w:val="007B150D"/>
    <w:rsid w:val="007B4930"/>
    <w:rsid w:val="007B4D97"/>
    <w:rsid w:val="007B5070"/>
    <w:rsid w:val="007B5466"/>
    <w:rsid w:val="007B5D30"/>
    <w:rsid w:val="007B648D"/>
    <w:rsid w:val="007B6AD4"/>
    <w:rsid w:val="007B773E"/>
    <w:rsid w:val="007C0300"/>
    <w:rsid w:val="007C0CB0"/>
    <w:rsid w:val="007C73C5"/>
    <w:rsid w:val="007D0105"/>
    <w:rsid w:val="007D13F3"/>
    <w:rsid w:val="007D16F6"/>
    <w:rsid w:val="007D21CC"/>
    <w:rsid w:val="007D295E"/>
    <w:rsid w:val="007D3091"/>
    <w:rsid w:val="007D3204"/>
    <w:rsid w:val="007D34DE"/>
    <w:rsid w:val="007D3BB1"/>
    <w:rsid w:val="007D4179"/>
    <w:rsid w:val="007D4DAA"/>
    <w:rsid w:val="007D6112"/>
    <w:rsid w:val="007E0909"/>
    <w:rsid w:val="007E111E"/>
    <w:rsid w:val="007E2171"/>
    <w:rsid w:val="007E222D"/>
    <w:rsid w:val="007E37CF"/>
    <w:rsid w:val="007E7A25"/>
    <w:rsid w:val="007E7B1B"/>
    <w:rsid w:val="007F020A"/>
    <w:rsid w:val="007F1B01"/>
    <w:rsid w:val="007F3E87"/>
    <w:rsid w:val="007F4975"/>
    <w:rsid w:val="007F4A1A"/>
    <w:rsid w:val="007F4B0A"/>
    <w:rsid w:val="007F633F"/>
    <w:rsid w:val="008004CA"/>
    <w:rsid w:val="0080311D"/>
    <w:rsid w:val="00803E2E"/>
    <w:rsid w:val="00804A23"/>
    <w:rsid w:val="00806E85"/>
    <w:rsid w:val="008109B6"/>
    <w:rsid w:val="00813527"/>
    <w:rsid w:val="00814657"/>
    <w:rsid w:val="0081608B"/>
    <w:rsid w:val="008167F2"/>
    <w:rsid w:val="00817081"/>
    <w:rsid w:val="008179D6"/>
    <w:rsid w:val="00817A4D"/>
    <w:rsid w:val="00821E9E"/>
    <w:rsid w:val="00825D75"/>
    <w:rsid w:val="00830657"/>
    <w:rsid w:val="0083328B"/>
    <w:rsid w:val="00833696"/>
    <w:rsid w:val="00834901"/>
    <w:rsid w:val="0083678C"/>
    <w:rsid w:val="00837885"/>
    <w:rsid w:val="008410A8"/>
    <w:rsid w:val="00841BF3"/>
    <w:rsid w:val="00843276"/>
    <w:rsid w:val="008460C1"/>
    <w:rsid w:val="0084644E"/>
    <w:rsid w:val="008467A7"/>
    <w:rsid w:val="0084761D"/>
    <w:rsid w:val="00850F6B"/>
    <w:rsid w:val="00853D45"/>
    <w:rsid w:val="008545D4"/>
    <w:rsid w:val="0085557D"/>
    <w:rsid w:val="00855CE7"/>
    <w:rsid w:val="008561BE"/>
    <w:rsid w:val="00857195"/>
    <w:rsid w:val="00860D19"/>
    <w:rsid w:val="00861DDB"/>
    <w:rsid w:val="008632B2"/>
    <w:rsid w:val="00865E85"/>
    <w:rsid w:val="008704A1"/>
    <w:rsid w:val="008718B7"/>
    <w:rsid w:val="00871CFE"/>
    <w:rsid w:val="00872520"/>
    <w:rsid w:val="008727FC"/>
    <w:rsid w:val="00872BCB"/>
    <w:rsid w:val="00873937"/>
    <w:rsid w:val="00874074"/>
    <w:rsid w:val="00874CC9"/>
    <w:rsid w:val="00875673"/>
    <w:rsid w:val="00877626"/>
    <w:rsid w:val="00882349"/>
    <w:rsid w:val="008851F4"/>
    <w:rsid w:val="00887091"/>
    <w:rsid w:val="008872B3"/>
    <w:rsid w:val="00890167"/>
    <w:rsid w:val="00890254"/>
    <w:rsid w:val="00891A03"/>
    <w:rsid w:val="008931BA"/>
    <w:rsid w:val="00894721"/>
    <w:rsid w:val="00896645"/>
    <w:rsid w:val="008A08B5"/>
    <w:rsid w:val="008A11B9"/>
    <w:rsid w:val="008A2F69"/>
    <w:rsid w:val="008A3698"/>
    <w:rsid w:val="008A3A11"/>
    <w:rsid w:val="008A4784"/>
    <w:rsid w:val="008A5D8D"/>
    <w:rsid w:val="008B02C3"/>
    <w:rsid w:val="008B457B"/>
    <w:rsid w:val="008B51BA"/>
    <w:rsid w:val="008B5938"/>
    <w:rsid w:val="008B769A"/>
    <w:rsid w:val="008C0FDE"/>
    <w:rsid w:val="008C230A"/>
    <w:rsid w:val="008C2C15"/>
    <w:rsid w:val="008C3451"/>
    <w:rsid w:val="008C3B08"/>
    <w:rsid w:val="008C3DF3"/>
    <w:rsid w:val="008C62E5"/>
    <w:rsid w:val="008C6EE0"/>
    <w:rsid w:val="008C7428"/>
    <w:rsid w:val="008C7B57"/>
    <w:rsid w:val="008C7FF2"/>
    <w:rsid w:val="008D2A64"/>
    <w:rsid w:val="008D2C65"/>
    <w:rsid w:val="008D2DB4"/>
    <w:rsid w:val="008D4036"/>
    <w:rsid w:val="008D4301"/>
    <w:rsid w:val="008D4E22"/>
    <w:rsid w:val="008D5C72"/>
    <w:rsid w:val="008E04D4"/>
    <w:rsid w:val="008E0570"/>
    <w:rsid w:val="008E28BF"/>
    <w:rsid w:val="008E4ED4"/>
    <w:rsid w:val="008E526C"/>
    <w:rsid w:val="008E684E"/>
    <w:rsid w:val="008F07F4"/>
    <w:rsid w:val="008F1DE0"/>
    <w:rsid w:val="008F212C"/>
    <w:rsid w:val="008F244F"/>
    <w:rsid w:val="008F27F5"/>
    <w:rsid w:val="008F3351"/>
    <w:rsid w:val="009005FA"/>
    <w:rsid w:val="00901FD5"/>
    <w:rsid w:val="00902788"/>
    <w:rsid w:val="00902849"/>
    <w:rsid w:val="00903758"/>
    <w:rsid w:val="0090383B"/>
    <w:rsid w:val="00903ECA"/>
    <w:rsid w:val="009043FE"/>
    <w:rsid w:val="00904742"/>
    <w:rsid w:val="00904FEC"/>
    <w:rsid w:val="009055B3"/>
    <w:rsid w:val="00905A5B"/>
    <w:rsid w:val="00910E2F"/>
    <w:rsid w:val="00910F30"/>
    <w:rsid w:val="00912D92"/>
    <w:rsid w:val="009142D2"/>
    <w:rsid w:val="0091486D"/>
    <w:rsid w:val="00914975"/>
    <w:rsid w:val="00914B12"/>
    <w:rsid w:val="00914C64"/>
    <w:rsid w:val="00914EC5"/>
    <w:rsid w:val="00914ECB"/>
    <w:rsid w:val="009178DD"/>
    <w:rsid w:val="00923136"/>
    <w:rsid w:val="00923785"/>
    <w:rsid w:val="00923E1F"/>
    <w:rsid w:val="00925497"/>
    <w:rsid w:val="00925CDC"/>
    <w:rsid w:val="009264C1"/>
    <w:rsid w:val="00930502"/>
    <w:rsid w:val="00930726"/>
    <w:rsid w:val="0093241C"/>
    <w:rsid w:val="00932F54"/>
    <w:rsid w:val="0093557E"/>
    <w:rsid w:val="00936FA6"/>
    <w:rsid w:val="0094113B"/>
    <w:rsid w:val="00941968"/>
    <w:rsid w:val="00941FE9"/>
    <w:rsid w:val="009435EC"/>
    <w:rsid w:val="009507AB"/>
    <w:rsid w:val="00950BBA"/>
    <w:rsid w:val="0095149D"/>
    <w:rsid w:val="00953948"/>
    <w:rsid w:val="00953C8B"/>
    <w:rsid w:val="00955502"/>
    <w:rsid w:val="00956BF1"/>
    <w:rsid w:val="00956ECA"/>
    <w:rsid w:val="0096133A"/>
    <w:rsid w:val="009616F3"/>
    <w:rsid w:val="00962836"/>
    <w:rsid w:val="00962E8F"/>
    <w:rsid w:val="00964869"/>
    <w:rsid w:val="00964A5E"/>
    <w:rsid w:val="0096527E"/>
    <w:rsid w:val="0096614A"/>
    <w:rsid w:val="00966EFE"/>
    <w:rsid w:val="009714C5"/>
    <w:rsid w:val="009714D7"/>
    <w:rsid w:val="00973234"/>
    <w:rsid w:val="00974A86"/>
    <w:rsid w:val="009755C2"/>
    <w:rsid w:val="00976F86"/>
    <w:rsid w:val="00983EE4"/>
    <w:rsid w:val="0098705D"/>
    <w:rsid w:val="009903DB"/>
    <w:rsid w:val="00991612"/>
    <w:rsid w:val="00991DA3"/>
    <w:rsid w:val="00992FFC"/>
    <w:rsid w:val="00994074"/>
    <w:rsid w:val="00995AA1"/>
    <w:rsid w:val="00996B4C"/>
    <w:rsid w:val="00996F84"/>
    <w:rsid w:val="00997001"/>
    <w:rsid w:val="009A0077"/>
    <w:rsid w:val="009A08C1"/>
    <w:rsid w:val="009A0ACF"/>
    <w:rsid w:val="009A3695"/>
    <w:rsid w:val="009A3F32"/>
    <w:rsid w:val="009A58DC"/>
    <w:rsid w:val="009A67A2"/>
    <w:rsid w:val="009B36F6"/>
    <w:rsid w:val="009B4F21"/>
    <w:rsid w:val="009B72DB"/>
    <w:rsid w:val="009B730E"/>
    <w:rsid w:val="009C051D"/>
    <w:rsid w:val="009C16A4"/>
    <w:rsid w:val="009C33B2"/>
    <w:rsid w:val="009C3C56"/>
    <w:rsid w:val="009C3F03"/>
    <w:rsid w:val="009C4095"/>
    <w:rsid w:val="009D36AA"/>
    <w:rsid w:val="009D3BF3"/>
    <w:rsid w:val="009D493F"/>
    <w:rsid w:val="009D5BCE"/>
    <w:rsid w:val="009D5F55"/>
    <w:rsid w:val="009D6FD4"/>
    <w:rsid w:val="009D705D"/>
    <w:rsid w:val="009D7D13"/>
    <w:rsid w:val="009E1F47"/>
    <w:rsid w:val="009E2809"/>
    <w:rsid w:val="009E3DC2"/>
    <w:rsid w:val="009E5746"/>
    <w:rsid w:val="009E5FB6"/>
    <w:rsid w:val="009E6647"/>
    <w:rsid w:val="009F007D"/>
    <w:rsid w:val="009F0BAA"/>
    <w:rsid w:val="009F15B1"/>
    <w:rsid w:val="009F564E"/>
    <w:rsid w:val="009F5EB1"/>
    <w:rsid w:val="009F5EE1"/>
    <w:rsid w:val="009F70BD"/>
    <w:rsid w:val="00A01DD4"/>
    <w:rsid w:val="00A02A9F"/>
    <w:rsid w:val="00A02AA4"/>
    <w:rsid w:val="00A05095"/>
    <w:rsid w:val="00A06A90"/>
    <w:rsid w:val="00A145D8"/>
    <w:rsid w:val="00A15316"/>
    <w:rsid w:val="00A15BB2"/>
    <w:rsid w:val="00A15D93"/>
    <w:rsid w:val="00A161EF"/>
    <w:rsid w:val="00A20627"/>
    <w:rsid w:val="00A20A51"/>
    <w:rsid w:val="00A22964"/>
    <w:rsid w:val="00A22B8A"/>
    <w:rsid w:val="00A22C32"/>
    <w:rsid w:val="00A24787"/>
    <w:rsid w:val="00A257EC"/>
    <w:rsid w:val="00A26028"/>
    <w:rsid w:val="00A26AE4"/>
    <w:rsid w:val="00A26B56"/>
    <w:rsid w:val="00A27632"/>
    <w:rsid w:val="00A27790"/>
    <w:rsid w:val="00A27CF9"/>
    <w:rsid w:val="00A3092D"/>
    <w:rsid w:val="00A31D4E"/>
    <w:rsid w:val="00A32172"/>
    <w:rsid w:val="00A32A98"/>
    <w:rsid w:val="00A3364E"/>
    <w:rsid w:val="00A36204"/>
    <w:rsid w:val="00A36374"/>
    <w:rsid w:val="00A369CC"/>
    <w:rsid w:val="00A36EBE"/>
    <w:rsid w:val="00A37409"/>
    <w:rsid w:val="00A37B1C"/>
    <w:rsid w:val="00A40D32"/>
    <w:rsid w:val="00A4171B"/>
    <w:rsid w:val="00A41BCE"/>
    <w:rsid w:val="00A45A6A"/>
    <w:rsid w:val="00A45D7E"/>
    <w:rsid w:val="00A479F1"/>
    <w:rsid w:val="00A47DE3"/>
    <w:rsid w:val="00A54649"/>
    <w:rsid w:val="00A54F02"/>
    <w:rsid w:val="00A55E6E"/>
    <w:rsid w:val="00A560AE"/>
    <w:rsid w:val="00A57A24"/>
    <w:rsid w:val="00A603DA"/>
    <w:rsid w:val="00A63453"/>
    <w:rsid w:val="00A702A1"/>
    <w:rsid w:val="00A7042A"/>
    <w:rsid w:val="00A74937"/>
    <w:rsid w:val="00A755B1"/>
    <w:rsid w:val="00A7765B"/>
    <w:rsid w:val="00A80B73"/>
    <w:rsid w:val="00A8328B"/>
    <w:rsid w:val="00A86DE7"/>
    <w:rsid w:val="00A871BE"/>
    <w:rsid w:val="00A872D1"/>
    <w:rsid w:val="00A90E46"/>
    <w:rsid w:val="00A92274"/>
    <w:rsid w:val="00A92AFE"/>
    <w:rsid w:val="00A93B8D"/>
    <w:rsid w:val="00A93DF8"/>
    <w:rsid w:val="00A9432F"/>
    <w:rsid w:val="00A95530"/>
    <w:rsid w:val="00A96118"/>
    <w:rsid w:val="00A96B0D"/>
    <w:rsid w:val="00A97CFA"/>
    <w:rsid w:val="00AA0891"/>
    <w:rsid w:val="00AA0F60"/>
    <w:rsid w:val="00AA16C1"/>
    <w:rsid w:val="00AA4E88"/>
    <w:rsid w:val="00AA5520"/>
    <w:rsid w:val="00AA6505"/>
    <w:rsid w:val="00AA7376"/>
    <w:rsid w:val="00AA767A"/>
    <w:rsid w:val="00AB13B3"/>
    <w:rsid w:val="00AB1ED9"/>
    <w:rsid w:val="00AB1FA0"/>
    <w:rsid w:val="00AB35DD"/>
    <w:rsid w:val="00AB5801"/>
    <w:rsid w:val="00AB59E9"/>
    <w:rsid w:val="00AB7184"/>
    <w:rsid w:val="00AC1A8B"/>
    <w:rsid w:val="00AC2037"/>
    <w:rsid w:val="00AC22F5"/>
    <w:rsid w:val="00AC3292"/>
    <w:rsid w:val="00AC3B37"/>
    <w:rsid w:val="00AC3B4C"/>
    <w:rsid w:val="00AC5328"/>
    <w:rsid w:val="00AC6285"/>
    <w:rsid w:val="00AC6A1D"/>
    <w:rsid w:val="00AC7D86"/>
    <w:rsid w:val="00AD0BD7"/>
    <w:rsid w:val="00AD1ED8"/>
    <w:rsid w:val="00AD31CD"/>
    <w:rsid w:val="00AD37BC"/>
    <w:rsid w:val="00AD4987"/>
    <w:rsid w:val="00AD541E"/>
    <w:rsid w:val="00AE1153"/>
    <w:rsid w:val="00AE29F9"/>
    <w:rsid w:val="00AE4071"/>
    <w:rsid w:val="00AE470F"/>
    <w:rsid w:val="00AE63F0"/>
    <w:rsid w:val="00AF2412"/>
    <w:rsid w:val="00AF2D47"/>
    <w:rsid w:val="00AF2DB7"/>
    <w:rsid w:val="00AF5322"/>
    <w:rsid w:val="00AF5929"/>
    <w:rsid w:val="00AF629E"/>
    <w:rsid w:val="00AF7BBF"/>
    <w:rsid w:val="00B007E8"/>
    <w:rsid w:val="00B01594"/>
    <w:rsid w:val="00B016D1"/>
    <w:rsid w:val="00B016FC"/>
    <w:rsid w:val="00B02114"/>
    <w:rsid w:val="00B02916"/>
    <w:rsid w:val="00B03812"/>
    <w:rsid w:val="00B0561B"/>
    <w:rsid w:val="00B05621"/>
    <w:rsid w:val="00B05981"/>
    <w:rsid w:val="00B06F79"/>
    <w:rsid w:val="00B07643"/>
    <w:rsid w:val="00B106BD"/>
    <w:rsid w:val="00B108E1"/>
    <w:rsid w:val="00B11206"/>
    <w:rsid w:val="00B117EC"/>
    <w:rsid w:val="00B11F55"/>
    <w:rsid w:val="00B12638"/>
    <w:rsid w:val="00B129B9"/>
    <w:rsid w:val="00B13DC1"/>
    <w:rsid w:val="00B14555"/>
    <w:rsid w:val="00B14A29"/>
    <w:rsid w:val="00B17577"/>
    <w:rsid w:val="00B2039E"/>
    <w:rsid w:val="00B2113D"/>
    <w:rsid w:val="00B21CFC"/>
    <w:rsid w:val="00B22ACC"/>
    <w:rsid w:val="00B2383F"/>
    <w:rsid w:val="00B261CC"/>
    <w:rsid w:val="00B2651D"/>
    <w:rsid w:val="00B27931"/>
    <w:rsid w:val="00B27A54"/>
    <w:rsid w:val="00B27C0C"/>
    <w:rsid w:val="00B30BD2"/>
    <w:rsid w:val="00B30F88"/>
    <w:rsid w:val="00B3192B"/>
    <w:rsid w:val="00B31BE6"/>
    <w:rsid w:val="00B32248"/>
    <w:rsid w:val="00B34513"/>
    <w:rsid w:val="00B349CA"/>
    <w:rsid w:val="00B35843"/>
    <w:rsid w:val="00B359B2"/>
    <w:rsid w:val="00B37D59"/>
    <w:rsid w:val="00B4072A"/>
    <w:rsid w:val="00B43CDA"/>
    <w:rsid w:val="00B43D8F"/>
    <w:rsid w:val="00B43EA0"/>
    <w:rsid w:val="00B44DBC"/>
    <w:rsid w:val="00B45C6C"/>
    <w:rsid w:val="00B47E6C"/>
    <w:rsid w:val="00B503DE"/>
    <w:rsid w:val="00B513C5"/>
    <w:rsid w:val="00B52026"/>
    <w:rsid w:val="00B55653"/>
    <w:rsid w:val="00B55807"/>
    <w:rsid w:val="00B56AF3"/>
    <w:rsid w:val="00B60515"/>
    <w:rsid w:val="00B608EC"/>
    <w:rsid w:val="00B64C76"/>
    <w:rsid w:val="00B66C3D"/>
    <w:rsid w:val="00B66E23"/>
    <w:rsid w:val="00B67DBD"/>
    <w:rsid w:val="00B7213C"/>
    <w:rsid w:val="00B72D7E"/>
    <w:rsid w:val="00B73AEF"/>
    <w:rsid w:val="00B74777"/>
    <w:rsid w:val="00B74998"/>
    <w:rsid w:val="00B7502E"/>
    <w:rsid w:val="00B815EB"/>
    <w:rsid w:val="00B81AA3"/>
    <w:rsid w:val="00B82CB3"/>
    <w:rsid w:val="00B833A1"/>
    <w:rsid w:val="00B834EC"/>
    <w:rsid w:val="00B835A8"/>
    <w:rsid w:val="00B8395D"/>
    <w:rsid w:val="00B83DAC"/>
    <w:rsid w:val="00B84B8F"/>
    <w:rsid w:val="00B84D58"/>
    <w:rsid w:val="00B862EA"/>
    <w:rsid w:val="00B8698C"/>
    <w:rsid w:val="00B87A8A"/>
    <w:rsid w:val="00B901E4"/>
    <w:rsid w:val="00B90729"/>
    <w:rsid w:val="00B92451"/>
    <w:rsid w:val="00B92DC8"/>
    <w:rsid w:val="00B93745"/>
    <w:rsid w:val="00B95667"/>
    <w:rsid w:val="00BA15AE"/>
    <w:rsid w:val="00BA2CE1"/>
    <w:rsid w:val="00BA322F"/>
    <w:rsid w:val="00BA49C9"/>
    <w:rsid w:val="00BA5A95"/>
    <w:rsid w:val="00BA711F"/>
    <w:rsid w:val="00BB04A3"/>
    <w:rsid w:val="00BB1396"/>
    <w:rsid w:val="00BB22D0"/>
    <w:rsid w:val="00BB2F45"/>
    <w:rsid w:val="00BB3A04"/>
    <w:rsid w:val="00BB42D1"/>
    <w:rsid w:val="00BB61FF"/>
    <w:rsid w:val="00BB7184"/>
    <w:rsid w:val="00BB7332"/>
    <w:rsid w:val="00BB7D3F"/>
    <w:rsid w:val="00BC03C8"/>
    <w:rsid w:val="00BC1D63"/>
    <w:rsid w:val="00BC3452"/>
    <w:rsid w:val="00BC3C0B"/>
    <w:rsid w:val="00BC5B92"/>
    <w:rsid w:val="00BC6987"/>
    <w:rsid w:val="00BD2137"/>
    <w:rsid w:val="00BD2319"/>
    <w:rsid w:val="00BD3998"/>
    <w:rsid w:val="00BD4941"/>
    <w:rsid w:val="00BD59C8"/>
    <w:rsid w:val="00BD633A"/>
    <w:rsid w:val="00BD6A52"/>
    <w:rsid w:val="00BE261A"/>
    <w:rsid w:val="00BE3539"/>
    <w:rsid w:val="00BE4612"/>
    <w:rsid w:val="00BE5BDF"/>
    <w:rsid w:val="00BE6013"/>
    <w:rsid w:val="00BF0194"/>
    <w:rsid w:val="00BF081E"/>
    <w:rsid w:val="00BF11AB"/>
    <w:rsid w:val="00BF12F4"/>
    <w:rsid w:val="00BF2583"/>
    <w:rsid w:val="00BF2652"/>
    <w:rsid w:val="00BF2CA8"/>
    <w:rsid w:val="00BF3EE5"/>
    <w:rsid w:val="00BF50C8"/>
    <w:rsid w:val="00C00A75"/>
    <w:rsid w:val="00C00CB6"/>
    <w:rsid w:val="00C01FD7"/>
    <w:rsid w:val="00C023C8"/>
    <w:rsid w:val="00C02456"/>
    <w:rsid w:val="00C038CE"/>
    <w:rsid w:val="00C048CF"/>
    <w:rsid w:val="00C05703"/>
    <w:rsid w:val="00C0603D"/>
    <w:rsid w:val="00C06EA1"/>
    <w:rsid w:val="00C126B8"/>
    <w:rsid w:val="00C150FD"/>
    <w:rsid w:val="00C209AB"/>
    <w:rsid w:val="00C222CE"/>
    <w:rsid w:val="00C236ED"/>
    <w:rsid w:val="00C25ADE"/>
    <w:rsid w:val="00C30385"/>
    <w:rsid w:val="00C31C17"/>
    <w:rsid w:val="00C31EDA"/>
    <w:rsid w:val="00C3296A"/>
    <w:rsid w:val="00C3640B"/>
    <w:rsid w:val="00C36EAC"/>
    <w:rsid w:val="00C3707B"/>
    <w:rsid w:val="00C43EE9"/>
    <w:rsid w:val="00C44A34"/>
    <w:rsid w:val="00C45C9A"/>
    <w:rsid w:val="00C467CA"/>
    <w:rsid w:val="00C501FA"/>
    <w:rsid w:val="00C50430"/>
    <w:rsid w:val="00C51F96"/>
    <w:rsid w:val="00C52A57"/>
    <w:rsid w:val="00C52EB5"/>
    <w:rsid w:val="00C53264"/>
    <w:rsid w:val="00C556E2"/>
    <w:rsid w:val="00C650F8"/>
    <w:rsid w:val="00C66686"/>
    <w:rsid w:val="00C67948"/>
    <w:rsid w:val="00C679C9"/>
    <w:rsid w:val="00C701A0"/>
    <w:rsid w:val="00C7084B"/>
    <w:rsid w:val="00C70A94"/>
    <w:rsid w:val="00C71759"/>
    <w:rsid w:val="00C73B82"/>
    <w:rsid w:val="00C74C32"/>
    <w:rsid w:val="00C75161"/>
    <w:rsid w:val="00C767B7"/>
    <w:rsid w:val="00C76AB8"/>
    <w:rsid w:val="00C76CD5"/>
    <w:rsid w:val="00C80456"/>
    <w:rsid w:val="00C8047E"/>
    <w:rsid w:val="00C80B94"/>
    <w:rsid w:val="00C81448"/>
    <w:rsid w:val="00C82FC0"/>
    <w:rsid w:val="00C84236"/>
    <w:rsid w:val="00C84482"/>
    <w:rsid w:val="00C853AE"/>
    <w:rsid w:val="00C856ED"/>
    <w:rsid w:val="00C90AC6"/>
    <w:rsid w:val="00C92DC8"/>
    <w:rsid w:val="00C92E8A"/>
    <w:rsid w:val="00C9470F"/>
    <w:rsid w:val="00C95FC9"/>
    <w:rsid w:val="00C976C0"/>
    <w:rsid w:val="00C9779F"/>
    <w:rsid w:val="00C97F44"/>
    <w:rsid w:val="00CA025C"/>
    <w:rsid w:val="00CA11BB"/>
    <w:rsid w:val="00CA169C"/>
    <w:rsid w:val="00CA1BC1"/>
    <w:rsid w:val="00CA2671"/>
    <w:rsid w:val="00CA4592"/>
    <w:rsid w:val="00CA46FA"/>
    <w:rsid w:val="00CA6867"/>
    <w:rsid w:val="00CA690D"/>
    <w:rsid w:val="00CB58E2"/>
    <w:rsid w:val="00CB751E"/>
    <w:rsid w:val="00CB781F"/>
    <w:rsid w:val="00CC21BD"/>
    <w:rsid w:val="00CC2811"/>
    <w:rsid w:val="00CC4B2F"/>
    <w:rsid w:val="00CC4D17"/>
    <w:rsid w:val="00CC657C"/>
    <w:rsid w:val="00CD0844"/>
    <w:rsid w:val="00CD0AFD"/>
    <w:rsid w:val="00CD3019"/>
    <w:rsid w:val="00CD3D59"/>
    <w:rsid w:val="00CD434B"/>
    <w:rsid w:val="00CD466F"/>
    <w:rsid w:val="00CD64DB"/>
    <w:rsid w:val="00CD7C44"/>
    <w:rsid w:val="00CE08F2"/>
    <w:rsid w:val="00CE1FA9"/>
    <w:rsid w:val="00CE3210"/>
    <w:rsid w:val="00CE37C5"/>
    <w:rsid w:val="00CE3FD2"/>
    <w:rsid w:val="00CE5B6B"/>
    <w:rsid w:val="00CE6B78"/>
    <w:rsid w:val="00CF14FB"/>
    <w:rsid w:val="00CF3E51"/>
    <w:rsid w:val="00CF65D0"/>
    <w:rsid w:val="00D00700"/>
    <w:rsid w:val="00D00866"/>
    <w:rsid w:val="00D03494"/>
    <w:rsid w:val="00D036CF"/>
    <w:rsid w:val="00D037D1"/>
    <w:rsid w:val="00D03C90"/>
    <w:rsid w:val="00D03C9E"/>
    <w:rsid w:val="00D041A4"/>
    <w:rsid w:val="00D05201"/>
    <w:rsid w:val="00D054E4"/>
    <w:rsid w:val="00D05500"/>
    <w:rsid w:val="00D05A65"/>
    <w:rsid w:val="00D06F92"/>
    <w:rsid w:val="00D13A3F"/>
    <w:rsid w:val="00D13AA9"/>
    <w:rsid w:val="00D140E3"/>
    <w:rsid w:val="00D1428F"/>
    <w:rsid w:val="00D149BC"/>
    <w:rsid w:val="00D15920"/>
    <w:rsid w:val="00D16B85"/>
    <w:rsid w:val="00D20708"/>
    <w:rsid w:val="00D207CE"/>
    <w:rsid w:val="00D20D18"/>
    <w:rsid w:val="00D20D65"/>
    <w:rsid w:val="00D215C1"/>
    <w:rsid w:val="00D2195B"/>
    <w:rsid w:val="00D23942"/>
    <w:rsid w:val="00D26491"/>
    <w:rsid w:val="00D30452"/>
    <w:rsid w:val="00D30CC9"/>
    <w:rsid w:val="00D31B22"/>
    <w:rsid w:val="00D33CF1"/>
    <w:rsid w:val="00D35F32"/>
    <w:rsid w:val="00D3606F"/>
    <w:rsid w:val="00D36B8F"/>
    <w:rsid w:val="00D417FB"/>
    <w:rsid w:val="00D41A51"/>
    <w:rsid w:val="00D426CE"/>
    <w:rsid w:val="00D43352"/>
    <w:rsid w:val="00D433BD"/>
    <w:rsid w:val="00D43932"/>
    <w:rsid w:val="00D44DB1"/>
    <w:rsid w:val="00D45AFB"/>
    <w:rsid w:val="00D46703"/>
    <w:rsid w:val="00D47EC7"/>
    <w:rsid w:val="00D50804"/>
    <w:rsid w:val="00D51DC3"/>
    <w:rsid w:val="00D52F33"/>
    <w:rsid w:val="00D531EA"/>
    <w:rsid w:val="00D53506"/>
    <w:rsid w:val="00D542E4"/>
    <w:rsid w:val="00D55675"/>
    <w:rsid w:val="00D55FD6"/>
    <w:rsid w:val="00D5610C"/>
    <w:rsid w:val="00D57B07"/>
    <w:rsid w:val="00D61972"/>
    <w:rsid w:val="00D629A9"/>
    <w:rsid w:val="00D63F06"/>
    <w:rsid w:val="00D6454B"/>
    <w:rsid w:val="00D66ACA"/>
    <w:rsid w:val="00D66CCB"/>
    <w:rsid w:val="00D7005C"/>
    <w:rsid w:val="00D71AD2"/>
    <w:rsid w:val="00D728D8"/>
    <w:rsid w:val="00D72C97"/>
    <w:rsid w:val="00D72E86"/>
    <w:rsid w:val="00D73C7E"/>
    <w:rsid w:val="00D74134"/>
    <w:rsid w:val="00D743CF"/>
    <w:rsid w:val="00D74412"/>
    <w:rsid w:val="00D7449C"/>
    <w:rsid w:val="00D744F8"/>
    <w:rsid w:val="00D75767"/>
    <w:rsid w:val="00D75B7C"/>
    <w:rsid w:val="00D75FEE"/>
    <w:rsid w:val="00D76100"/>
    <w:rsid w:val="00D765D0"/>
    <w:rsid w:val="00D80166"/>
    <w:rsid w:val="00D81AEA"/>
    <w:rsid w:val="00D81D64"/>
    <w:rsid w:val="00D8305C"/>
    <w:rsid w:val="00D83560"/>
    <w:rsid w:val="00D8395C"/>
    <w:rsid w:val="00D83B5F"/>
    <w:rsid w:val="00D8475B"/>
    <w:rsid w:val="00D86B73"/>
    <w:rsid w:val="00D86E50"/>
    <w:rsid w:val="00D87E05"/>
    <w:rsid w:val="00D87EEF"/>
    <w:rsid w:val="00D9000F"/>
    <w:rsid w:val="00D90CD0"/>
    <w:rsid w:val="00D90D92"/>
    <w:rsid w:val="00D916B2"/>
    <w:rsid w:val="00D92C29"/>
    <w:rsid w:val="00D93808"/>
    <w:rsid w:val="00D93882"/>
    <w:rsid w:val="00D93A60"/>
    <w:rsid w:val="00D93BEC"/>
    <w:rsid w:val="00D95A94"/>
    <w:rsid w:val="00D97FA6"/>
    <w:rsid w:val="00DA0BD1"/>
    <w:rsid w:val="00DA1F9A"/>
    <w:rsid w:val="00DA236D"/>
    <w:rsid w:val="00DA2B22"/>
    <w:rsid w:val="00DA3053"/>
    <w:rsid w:val="00DA3F75"/>
    <w:rsid w:val="00DA429B"/>
    <w:rsid w:val="00DA65D1"/>
    <w:rsid w:val="00DA77D2"/>
    <w:rsid w:val="00DA79A8"/>
    <w:rsid w:val="00DB0496"/>
    <w:rsid w:val="00DB5821"/>
    <w:rsid w:val="00DB5A3E"/>
    <w:rsid w:val="00DB6CB5"/>
    <w:rsid w:val="00DB7248"/>
    <w:rsid w:val="00DC05C9"/>
    <w:rsid w:val="00DC0B48"/>
    <w:rsid w:val="00DC112A"/>
    <w:rsid w:val="00DC1EC4"/>
    <w:rsid w:val="00DC2061"/>
    <w:rsid w:val="00DC3ED2"/>
    <w:rsid w:val="00DC49CB"/>
    <w:rsid w:val="00DC4D4A"/>
    <w:rsid w:val="00DC55AE"/>
    <w:rsid w:val="00DC7C25"/>
    <w:rsid w:val="00DD16F8"/>
    <w:rsid w:val="00DD2C2A"/>
    <w:rsid w:val="00DD370B"/>
    <w:rsid w:val="00DD4AB8"/>
    <w:rsid w:val="00DD4C93"/>
    <w:rsid w:val="00DD50B4"/>
    <w:rsid w:val="00DD7401"/>
    <w:rsid w:val="00DE0868"/>
    <w:rsid w:val="00DE0CF0"/>
    <w:rsid w:val="00DE24F8"/>
    <w:rsid w:val="00DE26E4"/>
    <w:rsid w:val="00DE39EE"/>
    <w:rsid w:val="00DE3ACB"/>
    <w:rsid w:val="00DF0BFE"/>
    <w:rsid w:val="00DF14DD"/>
    <w:rsid w:val="00DF2C57"/>
    <w:rsid w:val="00DF3DE1"/>
    <w:rsid w:val="00DF4230"/>
    <w:rsid w:val="00DF7A95"/>
    <w:rsid w:val="00E00734"/>
    <w:rsid w:val="00E01222"/>
    <w:rsid w:val="00E017F2"/>
    <w:rsid w:val="00E02857"/>
    <w:rsid w:val="00E03122"/>
    <w:rsid w:val="00E04FF3"/>
    <w:rsid w:val="00E05910"/>
    <w:rsid w:val="00E05969"/>
    <w:rsid w:val="00E060CB"/>
    <w:rsid w:val="00E1070B"/>
    <w:rsid w:val="00E10CA8"/>
    <w:rsid w:val="00E1272D"/>
    <w:rsid w:val="00E1313B"/>
    <w:rsid w:val="00E13A0A"/>
    <w:rsid w:val="00E13AE6"/>
    <w:rsid w:val="00E15671"/>
    <w:rsid w:val="00E176B4"/>
    <w:rsid w:val="00E220D7"/>
    <w:rsid w:val="00E22D6B"/>
    <w:rsid w:val="00E22FF6"/>
    <w:rsid w:val="00E23BF7"/>
    <w:rsid w:val="00E24583"/>
    <w:rsid w:val="00E26AF6"/>
    <w:rsid w:val="00E309A5"/>
    <w:rsid w:val="00E34047"/>
    <w:rsid w:val="00E344A9"/>
    <w:rsid w:val="00E347D0"/>
    <w:rsid w:val="00E35262"/>
    <w:rsid w:val="00E37FCE"/>
    <w:rsid w:val="00E41D32"/>
    <w:rsid w:val="00E42A73"/>
    <w:rsid w:val="00E42F50"/>
    <w:rsid w:val="00E4419E"/>
    <w:rsid w:val="00E4566E"/>
    <w:rsid w:val="00E479B0"/>
    <w:rsid w:val="00E502AB"/>
    <w:rsid w:val="00E508FA"/>
    <w:rsid w:val="00E5278D"/>
    <w:rsid w:val="00E534FD"/>
    <w:rsid w:val="00E5485D"/>
    <w:rsid w:val="00E54BC7"/>
    <w:rsid w:val="00E55054"/>
    <w:rsid w:val="00E5556E"/>
    <w:rsid w:val="00E562F0"/>
    <w:rsid w:val="00E563BE"/>
    <w:rsid w:val="00E57F70"/>
    <w:rsid w:val="00E6066F"/>
    <w:rsid w:val="00E60EFE"/>
    <w:rsid w:val="00E61B7A"/>
    <w:rsid w:val="00E62578"/>
    <w:rsid w:val="00E6258D"/>
    <w:rsid w:val="00E631C0"/>
    <w:rsid w:val="00E63FFB"/>
    <w:rsid w:val="00E64263"/>
    <w:rsid w:val="00E73781"/>
    <w:rsid w:val="00E74512"/>
    <w:rsid w:val="00E752F8"/>
    <w:rsid w:val="00E840F7"/>
    <w:rsid w:val="00E8434E"/>
    <w:rsid w:val="00E8755F"/>
    <w:rsid w:val="00E911D4"/>
    <w:rsid w:val="00E93A76"/>
    <w:rsid w:val="00E94687"/>
    <w:rsid w:val="00E947C4"/>
    <w:rsid w:val="00E954F9"/>
    <w:rsid w:val="00E9567C"/>
    <w:rsid w:val="00E9636C"/>
    <w:rsid w:val="00E965AF"/>
    <w:rsid w:val="00E96A0E"/>
    <w:rsid w:val="00E97785"/>
    <w:rsid w:val="00EA0702"/>
    <w:rsid w:val="00EA2621"/>
    <w:rsid w:val="00EA2D73"/>
    <w:rsid w:val="00EA3D05"/>
    <w:rsid w:val="00EA4415"/>
    <w:rsid w:val="00EA4563"/>
    <w:rsid w:val="00EA49B0"/>
    <w:rsid w:val="00EA514E"/>
    <w:rsid w:val="00EA71A0"/>
    <w:rsid w:val="00EB29C7"/>
    <w:rsid w:val="00EB2F49"/>
    <w:rsid w:val="00EB5E71"/>
    <w:rsid w:val="00EB683F"/>
    <w:rsid w:val="00EC0273"/>
    <w:rsid w:val="00EC0E9D"/>
    <w:rsid w:val="00EC170A"/>
    <w:rsid w:val="00EC3977"/>
    <w:rsid w:val="00EC3A24"/>
    <w:rsid w:val="00EC4E03"/>
    <w:rsid w:val="00ED1754"/>
    <w:rsid w:val="00ED2442"/>
    <w:rsid w:val="00ED2C0A"/>
    <w:rsid w:val="00ED33D5"/>
    <w:rsid w:val="00ED3BFE"/>
    <w:rsid w:val="00ED7DA2"/>
    <w:rsid w:val="00EE01DA"/>
    <w:rsid w:val="00EE256F"/>
    <w:rsid w:val="00EE3D70"/>
    <w:rsid w:val="00EE43D8"/>
    <w:rsid w:val="00EE5311"/>
    <w:rsid w:val="00EE55B9"/>
    <w:rsid w:val="00EE6640"/>
    <w:rsid w:val="00EE6860"/>
    <w:rsid w:val="00EF07A0"/>
    <w:rsid w:val="00EF090D"/>
    <w:rsid w:val="00EF1AF6"/>
    <w:rsid w:val="00EF3085"/>
    <w:rsid w:val="00EF4028"/>
    <w:rsid w:val="00EF466A"/>
    <w:rsid w:val="00EF46FB"/>
    <w:rsid w:val="00EF4B5C"/>
    <w:rsid w:val="00EF5344"/>
    <w:rsid w:val="00EF5D18"/>
    <w:rsid w:val="00EF601B"/>
    <w:rsid w:val="00F003FA"/>
    <w:rsid w:val="00F01881"/>
    <w:rsid w:val="00F01DB9"/>
    <w:rsid w:val="00F02437"/>
    <w:rsid w:val="00F025B1"/>
    <w:rsid w:val="00F03146"/>
    <w:rsid w:val="00F03CBE"/>
    <w:rsid w:val="00F043F2"/>
    <w:rsid w:val="00F06096"/>
    <w:rsid w:val="00F0683B"/>
    <w:rsid w:val="00F07DA2"/>
    <w:rsid w:val="00F10132"/>
    <w:rsid w:val="00F1120B"/>
    <w:rsid w:val="00F1252E"/>
    <w:rsid w:val="00F12EF0"/>
    <w:rsid w:val="00F14461"/>
    <w:rsid w:val="00F1501D"/>
    <w:rsid w:val="00F151C6"/>
    <w:rsid w:val="00F15CED"/>
    <w:rsid w:val="00F16A57"/>
    <w:rsid w:val="00F17D6E"/>
    <w:rsid w:val="00F202B2"/>
    <w:rsid w:val="00F248AA"/>
    <w:rsid w:val="00F2586C"/>
    <w:rsid w:val="00F26E94"/>
    <w:rsid w:val="00F34C6F"/>
    <w:rsid w:val="00F35A1F"/>
    <w:rsid w:val="00F36D35"/>
    <w:rsid w:val="00F40630"/>
    <w:rsid w:val="00F409E2"/>
    <w:rsid w:val="00F430AB"/>
    <w:rsid w:val="00F43BA3"/>
    <w:rsid w:val="00F44E9E"/>
    <w:rsid w:val="00F458F0"/>
    <w:rsid w:val="00F4629E"/>
    <w:rsid w:val="00F5162A"/>
    <w:rsid w:val="00F51771"/>
    <w:rsid w:val="00F528C9"/>
    <w:rsid w:val="00F538C9"/>
    <w:rsid w:val="00F56D8E"/>
    <w:rsid w:val="00F57D7F"/>
    <w:rsid w:val="00F6139E"/>
    <w:rsid w:val="00F63824"/>
    <w:rsid w:val="00F65A41"/>
    <w:rsid w:val="00F6646D"/>
    <w:rsid w:val="00F666FB"/>
    <w:rsid w:val="00F6699E"/>
    <w:rsid w:val="00F66A72"/>
    <w:rsid w:val="00F675DC"/>
    <w:rsid w:val="00F731C9"/>
    <w:rsid w:val="00F73690"/>
    <w:rsid w:val="00F73C11"/>
    <w:rsid w:val="00F744C8"/>
    <w:rsid w:val="00F74D55"/>
    <w:rsid w:val="00F754F1"/>
    <w:rsid w:val="00F76BF8"/>
    <w:rsid w:val="00F81449"/>
    <w:rsid w:val="00F82C16"/>
    <w:rsid w:val="00F82CBA"/>
    <w:rsid w:val="00F848EC"/>
    <w:rsid w:val="00F854FF"/>
    <w:rsid w:val="00F85E13"/>
    <w:rsid w:val="00F86678"/>
    <w:rsid w:val="00F87793"/>
    <w:rsid w:val="00F90EE8"/>
    <w:rsid w:val="00F92C6E"/>
    <w:rsid w:val="00F93456"/>
    <w:rsid w:val="00F937C0"/>
    <w:rsid w:val="00F94A2B"/>
    <w:rsid w:val="00F95196"/>
    <w:rsid w:val="00F956FF"/>
    <w:rsid w:val="00F95837"/>
    <w:rsid w:val="00F97CAC"/>
    <w:rsid w:val="00FA1125"/>
    <w:rsid w:val="00FA1FE6"/>
    <w:rsid w:val="00FA3572"/>
    <w:rsid w:val="00FA47DB"/>
    <w:rsid w:val="00FA4CDC"/>
    <w:rsid w:val="00FA6A55"/>
    <w:rsid w:val="00FB0A45"/>
    <w:rsid w:val="00FB3896"/>
    <w:rsid w:val="00FB3B86"/>
    <w:rsid w:val="00FB5127"/>
    <w:rsid w:val="00FB7834"/>
    <w:rsid w:val="00FB7D74"/>
    <w:rsid w:val="00FC0B9B"/>
    <w:rsid w:val="00FC1E10"/>
    <w:rsid w:val="00FC1F83"/>
    <w:rsid w:val="00FC2349"/>
    <w:rsid w:val="00FC3027"/>
    <w:rsid w:val="00FC3651"/>
    <w:rsid w:val="00FC3FE7"/>
    <w:rsid w:val="00FC5078"/>
    <w:rsid w:val="00FC71DB"/>
    <w:rsid w:val="00FC7404"/>
    <w:rsid w:val="00FC772A"/>
    <w:rsid w:val="00FD17B9"/>
    <w:rsid w:val="00FD43DE"/>
    <w:rsid w:val="00FD4F27"/>
    <w:rsid w:val="00FD5D4D"/>
    <w:rsid w:val="00FD6FB1"/>
    <w:rsid w:val="00FE0545"/>
    <w:rsid w:val="00FE2687"/>
    <w:rsid w:val="00FE5A2F"/>
    <w:rsid w:val="00FE5AF9"/>
    <w:rsid w:val="00FE5EFE"/>
    <w:rsid w:val="00FE6043"/>
    <w:rsid w:val="00FE68C5"/>
    <w:rsid w:val="00FF075E"/>
    <w:rsid w:val="00FF080B"/>
    <w:rsid w:val="00FF08EA"/>
    <w:rsid w:val="00FF0F7C"/>
    <w:rsid w:val="00FF18FB"/>
    <w:rsid w:val="00FF1A06"/>
    <w:rsid w:val="00FF1C8A"/>
    <w:rsid w:val="00FF28DB"/>
    <w:rsid w:val="00FF3376"/>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EEDC5B7E-4CEA-4511-9941-F93A2FA0F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3.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4.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5.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OFLEY</Template>
  <TotalTime>252</TotalTime>
  <Pages>24</Pages>
  <Words>4086</Words>
  <Characters>22475</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26508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113</cp:revision>
  <cp:lastPrinted>2024-04-22T23:50:00Z</cp:lastPrinted>
  <dcterms:created xsi:type="dcterms:W3CDTF">2024-04-18T17:13:00Z</dcterms:created>
  <dcterms:modified xsi:type="dcterms:W3CDTF">2024-05-15T13:49:00Z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