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1346" w14:textId="4358FC14" w:rsidR="00726B1F" w:rsidRDefault="00726B1F" w:rsidP="00726B1F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722"/>
        <w:rPr>
          <w:rFonts w:ascii="Courier New" w:hAnsi="Courier New" w:cs="Courier New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F1B58" wp14:editId="21D5C379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0" t="0" r="0" b="12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18D43E" w14:textId="77777777" w:rsidR="00726B1F" w:rsidRPr="00A4699B" w:rsidRDefault="00726B1F" w:rsidP="00726B1F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0192F6C4" w14:textId="53D440A5" w:rsidR="00726B1F" w:rsidRPr="00E9567C" w:rsidRDefault="00726B1F" w:rsidP="00726B1F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="007A3CE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 w:rsidR="00274DFC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A4699B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F1B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0618D43E" w14:textId="77777777" w:rsidR="00726B1F" w:rsidRPr="00A4699B" w:rsidRDefault="00726B1F" w:rsidP="00726B1F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0192F6C4" w14:textId="53D440A5" w:rsidR="00726B1F" w:rsidRPr="00E9567C" w:rsidRDefault="00726B1F" w:rsidP="00726B1F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="007A3CE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 w:rsidR="00274DFC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A4699B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960ED">
        <w:rPr>
          <w:rFonts w:ascii="Courier New" w:hAnsi="Courier New" w:cs="Courier New"/>
          <w:szCs w:val="24"/>
        </w:rPr>
        <w:t>Oficio Nº1</w:t>
      </w:r>
      <w:r>
        <w:rPr>
          <w:rFonts w:ascii="Courier New" w:hAnsi="Courier New" w:cs="Courier New"/>
          <w:szCs w:val="24"/>
        </w:rPr>
        <w:t>9.</w:t>
      </w:r>
      <w:r w:rsidR="00196EBF">
        <w:rPr>
          <w:rFonts w:ascii="Courier New" w:hAnsi="Courier New" w:cs="Courier New"/>
          <w:szCs w:val="24"/>
        </w:rPr>
        <w:t>274</w:t>
      </w:r>
    </w:p>
    <w:p w14:paraId="32132667" w14:textId="7684E2EA" w:rsidR="00726B1F" w:rsidRDefault="00726B1F" w:rsidP="00274DFC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rPr>
          <w:rFonts w:ascii="Courier New" w:hAnsi="Courier New" w:cs="Courier New"/>
          <w:szCs w:val="24"/>
        </w:rPr>
      </w:pPr>
    </w:p>
    <w:p w14:paraId="0A512A27" w14:textId="77777777" w:rsidR="00274DFC" w:rsidRPr="007960ED" w:rsidRDefault="00274DFC" w:rsidP="00274DFC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rPr>
          <w:rFonts w:ascii="Courier New" w:hAnsi="Courier New" w:cs="Courier New"/>
          <w:szCs w:val="24"/>
        </w:rPr>
      </w:pPr>
    </w:p>
    <w:p w14:paraId="7CA69809" w14:textId="3E4D2107" w:rsidR="00726B1F" w:rsidRPr="007960ED" w:rsidRDefault="00726B1F" w:rsidP="00726B1F">
      <w:pPr>
        <w:tabs>
          <w:tab w:val="left" w:pos="2552"/>
        </w:tabs>
        <w:spacing w:line="360" w:lineRule="auto"/>
        <w:ind w:firstLine="2722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VALPARAÍSO,</w:t>
      </w:r>
      <w:r w:rsidRPr="007960ED">
        <w:rPr>
          <w:rFonts w:ascii="Courier New" w:hAnsi="Courier New" w:cs="Courier New"/>
          <w:spacing w:val="-20"/>
          <w:szCs w:val="24"/>
        </w:rPr>
        <w:t xml:space="preserve"> </w:t>
      </w:r>
      <w:r w:rsidR="007A3CEB">
        <w:rPr>
          <w:rFonts w:ascii="Courier New" w:hAnsi="Courier New" w:cs="Courier New"/>
          <w:spacing w:val="-20"/>
          <w:szCs w:val="24"/>
        </w:rPr>
        <w:t xml:space="preserve">12 de marzo de </w:t>
      </w:r>
      <w:r>
        <w:rPr>
          <w:rFonts w:ascii="Courier New" w:hAnsi="Courier New" w:cs="Courier New"/>
          <w:szCs w:val="24"/>
        </w:rPr>
        <w:t>2024</w:t>
      </w:r>
    </w:p>
    <w:p w14:paraId="1E237C58" w14:textId="77777777" w:rsidR="00726B1F" w:rsidRDefault="00726B1F" w:rsidP="00726B1F">
      <w:pPr>
        <w:tabs>
          <w:tab w:val="left" w:pos="2552"/>
        </w:tabs>
        <w:spacing w:line="360" w:lineRule="auto"/>
        <w:ind w:firstLine="2722"/>
        <w:jc w:val="both"/>
        <w:rPr>
          <w:rFonts w:ascii="Courier New" w:hAnsi="Courier New" w:cs="Courier New"/>
          <w:szCs w:val="24"/>
        </w:rPr>
      </w:pPr>
    </w:p>
    <w:p w14:paraId="01A92D83" w14:textId="77777777" w:rsidR="00274DFC" w:rsidRPr="007960ED" w:rsidRDefault="00274DFC" w:rsidP="00726B1F">
      <w:pPr>
        <w:tabs>
          <w:tab w:val="left" w:pos="2552"/>
        </w:tabs>
        <w:spacing w:line="360" w:lineRule="auto"/>
        <w:ind w:firstLine="2722"/>
        <w:jc w:val="both"/>
        <w:rPr>
          <w:rFonts w:ascii="Courier New" w:hAnsi="Courier New" w:cs="Courier New"/>
          <w:szCs w:val="24"/>
        </w:rPr>
      </w:pPr>
    </w:p>
    <w:p w14:paraId="5266052C" w14:textId="77777777" w:rsidR="00726B1F" w:rsidRPr="007960ED" w:rsidRDefault="00726B1F" w:rsidP="00726B1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7960ED">
        <w:rPr>
          <w:rFonts w:ascii="Courier New" w:hAnsi="Courier New" w:cs="Courier New"/>
          <w:caps/>
          <w:szCs w:val="24"/>
        </w:rPr>
        <w:t>AA S.E. EL PRESIDENTE DEL H. SENADO</w:t>
      </w:r>
    </w:p>
    <w:p w14:paraId="2EE15495" w14:textId="77777777" w:rsidR="00726B1F" w:rsidRPr="007960ED" w:rsidRDefault="00726B1F" w:rsidP="00726B1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1576ABAD" w14:textId="77777777" w:rsidR="00726B1F" w:rsidRPr="007960ED" w:rsidRDefault="00726B1F" w:rsidP="00726B1F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4A4D3A2" w14:textId="1C2BE9AD" w:rsidR="00726B1F" w:rsidRDefault="00726B1F" w:rsidP="00726B1F">
      <w:pPr>
        <w:tabs>
          <w:tab w:val="left" w:pos="2835"/>
        </w:tabs>
        <w:spacing w:line="360" w:lineRule="auto"/>
        <w:ind w:firstLine="2722"/>
        <w:jc w:val="both"/>
        <w:rPr>
          <w:rFonts w:ascii="Courier New" w:hAnsi="Courier New" w:cs="Courier New"/>
          <w:spacing w:val="2"/>
          <w:szCs w:val="24"/>
        </w:rPr>
      </w:pPr>
      <w:r w:rsidRPr="007960ED">
        <w:rPr>
          <w:rFonts w:ascii="Courier New" w:hAnsi="Courier New" w:cs="Courier New"/>
          <w:spacing w:val="2"/>
          <w:szCs w:val="24"/>
        </w:rPr>
        <w:t xml:space="preserve">Tengo a honra comunicar a Vuestra Excelencia que, con motivo </w:t>
      </w:r>
      <w:r>
        <w:rPr>
          <w:rFonts w:ascii="Courier New" w:hAnsi="Courier New" w:cs="Courier New"/>
          <w:spacing w:val="2"/>
          <w:szCs w:val="24"/>
        </w:rPr>
        <w:t>de la</w:t>
      </w:r>
      <w:r w:rsidR="0058602F">
        <w:rPr>
          <w:rFonts w:ascii="Courier New" w:hAnsi="Courier New" w:cs="Courier New"/>
          <w:spacing w:val="2"/>
          <w:szCs w:val="24"/>
        </w:rPr>
        <w:t>s mociones</w:t>
      </w:r>
      <w:r w:rsidRPr="007960ED">
        <w:rPr>
          <w:rFonts w:ascii="Courier New" w:hAnsi="Courier New" w:cs="Courier New"/>
          <w:spacing w:val="2"/>
          <w:szCs w:val="24"/>
        </w:rPr>
        <w:t>, informe y demás antecedentes que se adjuntan, la Cámara de Diputados ha aprobado el siguiente proyecto de ley</w:t>
      </w:r>
      <w:r>
        <w:rPr>
          <w:rFonts w:ascii="Courier New" w:hAnsi="Courier New" w:cs="Courier New"/>
          <w:spacing w:val="2"/>
          <w:szCs w:val="24"/>
        </w:rPr>
        <w:t xml:space="preserve"> que deroga la ley N°18.356, que establece normas sobre el control de las artes marciales y deroga la ley N°18.039</w:t>
      </w:r>
      <w:r w:rsidR="00AA3FA1" w:rsidRPr="003A74B6">
        <w:rPr>
          <w:rFonts w:ascii="Courier New" w:hAnsi="Courier New" w:cs="Courier New"/>
          <w:spacing w:val="2"/>
          <w:szCs w:val="24"/>
        </w:rPr>
        <w:t>,</w:t>
      </w:r>
      <w:r>
        <w:rPr>
          <w:rFonts w:ascii="Courier New" w:hAnsi="Courier New" w:cs="Courier New"/>
          <w:spacing w:val="2"/>
          <w:szCs w:val="24"/>
        </w:rPr>
        <w:t xml:space="preserve"> e incorpora el concepto de artes marciales en la ley N°19.712, correspondiente a los boletines </w:t>
      </w:r>
      <w:r w:rsidR="00070C64">
        <w:rPr>
          <w:rFonts w:ascii="Courier New" w:hAnsi="Courier New" w:cs="Courier New"/>
          <w:spacing w:val="2"/>
          <w:szCs w:val="24"/>
        </w:rPr>
        <w:t xml:space="preserve">refundidos </w:t>
      </w:r>
      <w:r>
        <w:rPr>
          <w:rFonts w:ascii="Courier New" w:hAnsi="Courier New" w:cs="Courier New"/>
          <w:spacing w:val="2"/>
          <w:szCs w:val="24"/>
        </w:rPr>
        <w:t>números 15.767-29 y 16.248-29:</w:t>
      </w:r>
    </w:p>
    <w:p w14:paraId="4257A1C7" w14:textId="77777777" w:rsidR="00726B1F" w:rsidRPr="00995948" w:rsidRDefault="00726B1F" w:rsidP="00726B1F">
      <w:pPr>
        <w:tabs>
          <w:tab w:val="left" w:pos="2835"/>
        </w:tabs>
        <w:ind w:firstLine="272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36E6246A" w14:textId="77777777" w:rsidR="00726B1F" w:rsidRDefault="00726B1F" w:rsidP="00726B1F">
      <w:pPr>
        <w:spacing w:line="312" w:lineRule="auto"/>
        <w:jc w:val="center"/>
        <w:rPr>
          <w:rFonts w:ascii="Courier New" w:hAnsi="Courier New" w:cs="Courier New"/>
        </w:rPr>
      </w:pPr>
    </w:p>
    <w:p w14:paraId="0E93355B" w14:textId="77777777" w:rsidR="00274DFC" w:rsidRDefault="00274DFC" w:rsidP="00726B1F">
      <w:pPr>
        <w:spacing w:line="312" w:lineRule="auto"/>
        <w:jc w:val="center"/>
        <w:rPr>
          <w:rFonts w:ascii="Courier New" w:hAnsi="Courier New" w:cs="Courier New"/>
        </w:rPr>
      </w:pPr>
    </w:p>
    <w:p w14:paraId="360FB72C" w14:textId="77777777" w:rsidR="00726B1F" w:rsidRDefault="00726B1F" w:rsidP="00726B1F">
      <w:pPr>
        <w:tabs>
          <w:tab w:val="left" w:pos="2835"/>
        </w:tabs>
        <w:spacing w:line="312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PROYECTO DE LEY</w:t>
      </w:r>
    </w:p>
    <w:p w14:paraId="13F2E376" w14:textId="77777777" w:rsidR="00726B1F" w:rsidRDefault="00726B1F" w:rsidP="00726B1F">
      <w:pPr>
        <w:tabs>
          <w:tab w:val="left" w:pos="2835"/>
        </w:tabs>
        <w:spacing w:line="312" w:lineRule="auto"/>
        <w:jc w:val="center"/>
        <w:rPr>
          <w:rFonts w:ascii="Courier New" w:hAnsi="Courier New" w:cs="Courier New"/>
          <w:szCs w:val="24"/>
        </w:rPr>
      </w:pPr>
    </w:p>
    <w:p w14:paraId="2CF363F2" w14:textId="77777777" w:rsidR="00726B1F" w:rsidRPr="00726B1F" w:rsidRDefault="00726B1F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</w:p>
    <w:p w14:paraId="1BD1AA5B" w14:textId="6E801E4D" w:rsidR="00726B1F" w:rsidRDefault="003265E4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  <w:r>
        <w:rPr>
          <w:rFonts w:ascii="Courier New" w:hAnsi="Courier New" w:cs="Courier New"/>
          <w:spacing w:val="2"/>
          <w:szCs w:val="24"/>
        </w:rPr>
        <w:t>“</w:t>
      </w:r>
      <w:r w:rsidR="00726B1F" w:rsidRPr="00726B1F">
        <w:rPr>
          <w:rFonts w:ascii="Courier New" w:hAnsi="Courier New" w:cs="Courier New"/>
          <w:spacing w:val="2"/>
          <w:szCs w:val="24"/>
        </w:rPr>
        <w:t xml:space="preserve">Artículo </w:t>
      </w:r>
      <w:r w:rsidR="00FE2890" w:rsidRPr="00274DFC">
        <w:rPr>
          <w:rFonts w:ascii="Courier New" w:hAnsi="Courier New" w:cs="Courier New"/>
          <w:spacing w:val="2"/>
          <w:szCs w:val="24"/>
        </w:rPr>
        <w:t>1</w:t>
      </w:r>
      <w:r w:rsidR="00726B1F" w:rsidRPr="00726B1F">
        <w:rPr>
          <w:rFonts w:ascii="Courier New" w:hAnsi="Courier New" w:cs="Courier New"/>
          <w:spacing w:val="2"/>
          <w:szCs w:val="24"/>
        </w:rPr>
        <w:t xml:space="preserve">.- Agréganse </w:t>
      </w:r>
      <w:r w:rsidR="00C56CFC">
        <w:rPr>
          <w:rFonts w:ascii="Courier New" w:hAnsi="Courier New" w:cs="Courier New"/>
          <w:spacing w:val="2"/>
          <w:szCs w:val="24"/>
        </w:rPr>
        <w:t xml:space="preserve">en el </w:t>
      </w:r>
      <w:r w:rsidR="00726B1F" w:rsidRPr="00726B1F">
        <w:rPr>
          <w:rFonts w:ascii="Courier New" w:hAnsi="Courier New" w:cs="Courier New"/>
          <w:spacing w:val="2"/>
          <w:szCs w:val="24"/>
        </w:rPr>
        <w:t xml:space="preserve">artículo 1 de la ley N° 19.712, del deporte, </w:t>
      </w:r>
      <w:r w:rsidR="005479B2">
        <w:rPr>
          <w:rFonts w:ascii="Courier New" w:hAnsi="Courier New" w:cs="Courier New"/>
          <w:spacing w:val="2"/>
          <w:szCs w:val="24"/>
        </w:rPr>
        <w:t xml:space="preserve">los siguientes incisos segundo, tercero y cuarto, nuevos: </w:t>
      </w:r>
    </w:p>
    <w:p w14:paraId="08BE99AF" w14:textId="77777777" w:rsidR="00726B1F" w:rsidRPr="00726B1F" w:rsidRDefault="00726B1F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</w:p>
    <w:p w14:paraId="7AD9AC8A" w14:textId="0B38F8B2" w:rsidR="00726B1F" w:rsidRPr="00726B1F" w:rsidRDefault="00726B1F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  <w:r w:rsidRPr="00726B1F">
        <w:rPr>
          <w:rFonts w:ascii="Courier New" w:hAnsi="Courier New" w:cs="Courier New"/>
          <w:spacing w:val="2"/>
          <w:szCs w:val="24"/>
        </w:rPr>
        <w:t>“Asimismo, serán consideradas como deporte las artes marciales</w:t>
      </w:r>
      <w:r w:rsidR="008E6B89" w:rsidRPr="00274DFC">
        <w:rPr>
          <w:rFonts w:ascii="Courier New" w:hAnsi="Courier New" w:cs="Courier New"/>
          <w:spacing w:val="2"/>
          <w:szCs w:val="24"/>
        </w:rPr>
        <w:t>. Se entiende</w:t>
      </w:r>
      <w:r w:rsidR="008E6B89">
        <w:rPr>
          <w:rFonts w:ascii="Courier New" w:hAnsi="Courier New" w:cs="Courier New"/>
          <w:spacing w:val="2"/>
          <w:szCs w:val="24"/>
        </w:rPr>
        <w:t xml:space="preserve"> </w:t>
      </w:r>
      <w:r w:rsidRPr="00726B1F">
        <w:rPr>
          <w:rFonts w:ascii="Courier New" w:hAnsi="Courier New" w:cs="Courier New"/>
          <w:spacing w:val="2"/>
          <w:szCs w:val="24"/>
        </w:rPr>
        <w:t xml:space="preserve">por </w:t>
      </w:r>
      <w:r w:rsidR="008E6B89">
        <w:rPr>
          <w:rFonts w:ascii="Courier New" w:hAnsi="Courier New" w:cs="Courier New"/>
          <w:spacing w:val="2"/>
          <w:szCs w:val="24"/>
        </w:rPr>
        <w:t>é</w:t>
      </w:r>
      <w:r w:rsidRPr="00726B1F">
        <w:rPr>
          <w:rFonts w:ascii="Courier New" w:hAnsi="Courier New" w:cs="Courier New"/>
          <w:spacing w:val="2"/>
          <w:szCs w:val="24"/>
        </w:rPr>
        <w:t>stas todo sistema, procedimiento o técnica de lucha o combate personal, con propósito de ataque o defensa, sea mediante la utilización de elementos materiales o el solo uso del cuerpo humano.</w:t>
      </w:r>
    </w:p>
    <w:p w14:paraId="471AB990" w14:textId="77777777" w:rsidR="00B177D2" w:rsidRDefault="00B177D2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</w:p>
    <w:p w14:paraId="7EEE98BF" w14:textId="2AF9F395" w:rsidR="00726B1F" w:rsidRPr="00274DFC" w:rsidRDefault="00A72F96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  <w:r w:rsidRPr="00274DFC">
        <w:rPr>
          <w:rFonts w:ascii="Courier New" w:hAnsi="Courier New" w:cs="Courier New"/>
          <w:spacing w:val="2"/>
          <w:szCs w:val="24"/>
        </w:rPr>
        <w:t>T</w:t>
      </w:r>
      <w:r w:rsidR="00C717F1" w:rsidRPr="00274DFC">
        <w:rPr>
          <w:rFonts w:ascii="Courier New" w:hAnsi="Courier New" w:cs="Courier New"/>
          <w:spacing w:val="2"/>
          <w:szCs w:val="24"/>
        </w:rPr>
        <w:t>odas las personas naturales o jurídicas, chilenas o extranjeras</w:t>
      </w:r>
      <w:r w:rsidR="007232E5">
        <w:rPr>
          <w:rFonts w:ascii="Courier New" w:hAnsi="Courier New" w:cs="Courier New"/>
          <w:spacing w:val="2"/>
          <w:szCs w:val="24"/>
        </w:rPr>
        <w:t>,</w:t>
      </w:r>
      <w:r w:rsidR="00C717F1" w:rsidRPr="00274DFC">
        <w:rPr>
          <w:rFonts w:ascii="Courier New" w:hAnsi="Courier New" w:cs="Courier New"/>
          <w:spacing w:val="2"/>
          <w:szCs w:val="24"/>
        </w:rPr>
        <w:t xml:space="preserve"> que desarrollen cualquier </w:t>
      </w:r>
      <w:r w:rsidR="00C717F1" w:rsidRPr="00274DFC">
        <w:rPr>
          <w:rFonts w:ascii="Courier New" w:hAnsi="Courier New" w:cs="Courier New"/>
          <w:spacing w:val="2"/>
          <w:szCs w:val="24"/>
        </w:rPr>
        <w:lastRenderedPageBreak/>
        <w:t>actividad relacionada con las artes marciales</w:t>
      </w:r>
      <w:r w:rsidR="00C717F1" w:rsidRPr="00726B1F">
        <w:rPr>
          <w:rFonts w:ascii="Courier New" w:hAnsi="Courier New" w:cs="Courier New"/>
          <w:spacing w:val="2"/>
          <w:szCs w:val="24"/>
        </w:rPr>
        <w:t xml:space="preserve"> </w:t>
      </w:r>
      <w:r w:rsidR="00726B1F" w:rsidRPr="00726B1F">
        <w:rPr>
          <w:rFonts w:ascii="Courier New" w:hAnsi="Courier New" w:cs="Courier New"/>
          <w:spacing w:val="2"/>
          <w:szCs w:val="24"/>
        </w:rPr>
        <w:t xml:space="preserve">quedan sometidas a las </w:t>
      </w:r>
      <w:r w:rsidR="00726B1F" w:rsidRPr="00274DFC">
        <w:rPr>
          <w:rFonts w:ascii="Courier New" w:hAnsi="Courier New" w:cs="Courier New"/>
          <w:spacing w:val="2"/>
          <w:szCs w:val="24"/>
        </w:rPr>
        <w:t>normas de esta ley</w:t>
      </w:r>
      <w:r w:rsidR="003103E6" w:rsidRPr="00274DFC">
        <w:rPr>
          <w:rFonts w:ascii="Courier New" w:hAnsi="Courier New" w:cs="Courier New"/>
          <w:spacing w:val="2"/>
          <w:szCs w:val="24"/>
        </w:rPr>
        <w:t>, las que</w:t>
      </w:r>
      <w:r w:rsidR="0093627A" w:rsidRPr="00274DFC">
        <w:rPr>
          <w:rFonts w:ascii="Courier New" w:hAnsi="Courier New" w:cs="Courier New"/>
          <w:spacing w:val="2"/>
          <w:szCs w:val="24"/>
        </w:rPr>
        <w:t xml:space="preserve"> les serán aplicables para su ejercicio, fomento, protección y control</w:t>
      </w:r>
      <w:r w:rsidR="00726B1F" w:rsidRPr="00274DFC">
        <w:rPr>
          <w:rFonts w:ascii="Courier New" w:hAnsi="Courier New" w:cs="Courier New"/>
          <w:spacing w:val="2"/>
          <w:szCs w:val="24"/>
        </w:rPr>
        <w:t>.</w:t>
      </w:r>
    </w:p>
    <w:p w14:paraId="232E7E43" w14:textId="77777777" w:rsidR="00B177D2" w:rsidRPr="00274DFC" w:rsidRDefault="00B177D2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</w:p>
    <w:p w14:paraId="04DBB6A5" w14:textId="19CC7C30" w:rsidR="00726B1F" w:rsidRPr="00274DFC" w:rsidRDefault="00726B1F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  <w:r w:rsidRPr="00274DFC">
        <w:rPr>
          <w:rFonts w:ascii="Courier New" w:hAnsi="Courier New" w:cs="Courier New"/>
          <w:spacing w:val="2"/>
          <w:szCs w:val="24"/>
        </w:rPr>
        <w:t>Un reglamento establecerá los procedimientos de fiscalización y determinará los requisitos que deben cumplir los instructores y estudiantes involucrados en las actividades de las artes marciales.</w:t>
      </w:r>
      <w:r w:rsidR="00E269AE">
        <w:rPr>
          <w:rFonts w:ascii="Courier New" w:hAnsi="Courier New" w:cs="Courier New"/>
          <w:spacing w:val="2"/>
          <w:szCs w:val="24"/>
        </w:rPr>
        <w:t>”.</w:t>
      </w:r>
    </w:p>
    <w:p w14:paraId="27EE2FF2" w14:textId="77777777" w:rsidR="00726B1F" w:rsidRPr="00274DFC" w:rsidRDefault="00726B1F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</w:p>
    <w:p w14:paraId="2936984E" w14:textId="77777777" w:rsidR="00B177D2" w:rsidRPr="00274DFC" w:rsidRDefault="00B177D2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</w:p>
    <w:p w14:paraId="29B0C4D0" w14:textId="4785DA22" w:rsidR="003265E4" w:rsidRDefault="003265E4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  <w:r w:rsidRPr="00274DFC">
        <w:rPr>
          <w:rFonts w:ascii="Courier New" w:hAnsi="Courier New" w:cs="Courier New"/>
          <w:spacing w:val="2"/>
          <w:szCs w:val="24"/>
        </w:rPr>
        <w:t>Artículo 2.- Derógase la Ley N° 18.356, que establece normas sobre control de artes marciales y deroga la ley N° 18.039.</w:t>
      </w:r>
    </w:p>
    <w:p w14:paraId="444961B8" w14:textId="77777777" w:rsidR="003265E4" w:rsidRDefault="003265E4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</w:p>
    <w:p w14:paraId="2140D9F3" w14:textId="77777777" w:rsidR="003265E4" w:rsidRPr="00726B1F" w:rsidRDefault="003265E4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</w:p>
    <w:p w14:paraId="137A854A" w14:textId="096ABE1F" w:rsidR="00726B1F" w:rsidRDefault="00726B1F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  <w:r w:rsidRPr="00726B1F">
        <w:rPr>
          <w:rFonts w:ascii="Courier New" w:hAnsi="Courier New" w:cs="Courier New"/>
          <w:spacing w:val="2"/>
          <w:szCs w:val="24"/>
        </w:rPr>
        <w:t>Artículo transitorio.- El reglamento al que hace referencia el artículo 2 deberá dictarse dentro del plazo de seis meses a partir de la publicación de esta ley.”.</w:t>
      </w:r>
      <w:r w:rsidRPr="00726B1F">
        <w:rPr>
          <w:rFonts w:ascii="Courier New" w:hAnsi="Courier New" w:cs="Courier New"/>
          <w:spacing w:val="2"/>
          <w:szCs w:val="24"/>
        </w:rPr>
        <w:cr/>
      </w:r>
    </w:p>
    <w:p w14:paraId="0A0EE1E7" w14:textId="77777777" w:rsidR="00274DFC" w:rsidRPr="00726B1F" w:rsidRDefault="00274DFC" w:rsidP="00726B1F">
      <w:pPr>
        <w:tabs>
          <w:tab w:val="left" w:pos="2835"/>
        </w:tabs>
        <w:spacing w:line="360" w:lineRule="auto"/>
        <w:ind w:firstLine="1559"/>
        <w:jc w:val="both"/>
        <w:rPr>
          <w:rFonts w:ascii="Courier New" w:hAnsi="Courier New" w:cs="Courier New"/>
          <w:spacing w:val="2"/>
          <w:szCs w:val="24"/>
        </w:rPr>
      </w:pPr>
    </w:p>
    <w:p w14:paraId="5E581C42" w14:textId="77777777" w:rsidR="00726B1F" w:rsidRDefault="00726B1F" w:rsidP="00726B1F">
      <w:pPr>
        <w:tabs>
          <w:tab w:val="left" w:pos="2835"/>
        </w:tabs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******</w:t>
      </w:r>
    </w:p>
    <w:p w14:paraId="7540E88A" w14:textId="77777777" w:rsidR="00726B1F" w:rsidRPr="00DC2F08" w:rsidRDefault="00726B1F" w:rsidP="00726B1F">
      <w:pPr>
        <w:tabs>
          <w:tab w:val="left" w:pos="2835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</w:p>
    <w:p w14:paraId="5625EACC" w14:textId="0004D786" w:rsidR="00726B1F" w:rsidRDefault="00726B1F">
      <w:pPr>
        <w:spacing w:after="160" w:line="259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54CCCF39" w14:textId="77777777" w:rsidR="00726B1F" w:rsidRDefault="00726B1F" w:rsidP="00726B1F">
      <w:pPr>
        <w:spacing w:after="160" w:line="259" w:lineRule="auto"/>
        <w:rPr>
          <w:rFonts w:ascii="Courier New" w:hAnsi="Courier New" w:cs="Courier New"/>
          <w:szCs w:val="24"/>
        </w:rPr>
      </w:pPr>
    </w:p>
    <w:p w14:paraId="07AD66E9" w14:textId="77777777" w:rsidR="00726B1F" w:rsidRPr="007960ED" w:rsidRDefault="00726B1F" w:rsidP="00726B1F">
      <w:pPr>
        <w:tabs>
          <w:tab w:val="left" w:pos="2835"/>
        </w:tabs>
        <w:spacing w:line="360" w:lineRule="auto"/>
        <w:ind w:firstLine="2127"/>
        <w:jc w:val="both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Dios guarde a V.E.</w:t>
      </w:r>
    </w:p>
    <w:p w14:paraId="2251A11C" w14:textId="77777777" w:rsidR="00726B1F" w:rsidRPr="007960ED" w:rsidRDefault="00726B1F" w:rsidP="00726B1F">
      <w:pPr>
        <w:tabs>
          <w:tab w:val="left" w:pos="2410"/>
          <w:tab w:val="left" w:pos="2552"/>
        </w:tabs>
        <w:spacing w:line="360" w:lineRule="auto"/>
        <w:jc w:val="both"/>
        <w:rPr>
          <w:rFonts w:ascii="Courier New" w:hAnsi="Courier New" w:cs="Courier New"/>
        </w:rPr>
      </w:pPr>
    </w:p>
    <w:p w14:paraId="309E65F2" w14:textId="77777777" w:rsidR="00726B1F" w:rsidRPr="007960ED" w:rsidRDefault="00726B1F" w:rsidP="00726B1F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47B9C649" w14:textId="77777777" w:rsidR="00726B1F" w:rsidRPr="007960ED" w:rsidRDefault="00726B1F" w:rsidP="00726B1F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3CF8C266" w14:textId="77777777" w:rsidR="00726B1F" w:rsidRPr="007960ED" w:rsidRDefault="00726B1F" w:rsidP="00726B1F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2E46A1C4" w14:textId="77777777" w:rsidR="00726B1F" w:rsidRPr="007960ED" w:rsidRDefault="00726B1F" w:rsidP="00726B1F">
      <w:pPr>
        <w:ind w:left="1701"/>
        <w:jc w:val="center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</w:rPr>
        <w:t>RICARDO CIFUENTES LILLO</w:t>
      </w:r>
    </w:p>
    <w:p w14:paraId="66B8A674" w14:textId="77777777" w:rsidR="00726B1F" w:rsidRPr="007960ED" w:rsidRDefault="00726B1F" w:rsidP="00726B1F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7960ED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54D6B091" w14:textId="77777777" w:rsidR="00726B1F" w:rsidRPr="007960ED" w:rsidRDefault="00726B1F" w:rsidP="00726B1F">
      <w:pPr>
        <w:tabs>
          <w:tab w:val="left" w:pos="2592"/>
        </w:tabs>
        <w:rPr>
          <w:rFonts w:ascii="Courier New" w:hAnsi="Courier New" w:cs="Courier New"/>
        </w:rPr>
      </w:pPr>
    </w:p>
    <w:p w14:paraId="4B409141" w14:textId="77777777" w:rsidR="00726B1F" w:rsidRPr="007960ED" w:rsidRDefault="00726B1F" w:rsidP="00726B1F">
      <w:pPr>
        <w:tabs>
          <w:tab w:val="left" w:pos="2592"/>
        </w:tabs>
        <w:rPr>
          <w:rFonts w:ascii="Courier New" w:hAnsi="Courier New" w:cs="Courier New"/>
        </w:rPr>
      </w:pPr>
    </w:p>
    <w:p w14:paraId="071137A5" w14:textId="77777777" w:rsidR="00726B1F" w:rsidRPr="007960ED" w:rsidRDefault="00726B1F" w:rsidP="00726B1F">
      <w:pPr>
        <w:tabs>
          <w:tab w:val="left" w:pos="2592"/>
        </w:tabs>
        <w:rPr>
          <w:rFonts w:ascii="Courier New" w:hAnsi="Courier New" w:cs="Courier New"/>
        </w:rPr>
      </w:pPr>
    </w:p>
    <w:p w14:paraId="3A905DEE" w14:textId="77777777" w:rsidR="00726B1F" w:rsidRPr="007960ED" w:rsidRDefault="00726B1F" w:rsidP="00726B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7034A6" w14:textId="77777777" w:rsidR="00726B1F" w:rsidRPr="007960ED" w:rsidRDefault="00726B1F" w:rsidP="00726B1F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EA09F32" w14:textId="77777777" w:rsidR="00726B1F" w:rsidRPr="007960ED" w:rsidRDefault="00726B1F" w:rsidP="00726B1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308014E" w14:textId="77777777" w:rsidR="00726B1F" w:rsidRPr="007960ED" w:rsidRDefault="00726B1F" w:rsidP="00726B1F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26D365" w14:textId="77777777" w:rsidR="00726B1F" w:rsidRPr="007960ED" w:rsidRDefault="00726B1F" w:rsidP="00726B1F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7960ED">
        <w:rPr>
          <w:rFonts w:ascii="Courier New" w:hAnsi="Courier New" w:cs="Courier New"/>
          <w:szCs w:val="24"/>
        </w:rPr>
        <w:t>MIGUEL LANDEROS PERKIĆ</w:t>
      </w:r>
    </w:p>
    <w:p w14:paraId="2D889D2A" w14:textId="77777777" w:rsidR="00726B1F" w:rsidRPr="000B0770" w:rsidRDefault="00726B1F" w:rsidP="00726B1F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7960E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6D021512" w14:textId="77777777" w:rsidR="00726B1F" w:rsidRDefault="00726B1F" w:rsidP="00726B1F"/>
    <w:p w14:paraId="03EF31F4" w14:textId="77777777" w:rsidR="00726B1F" w:rsidRDefault="00726B1F" w:rsidP="00726B1F"/>
    <w:p w14:paraId="0A5C0C06" w14:textId="77777777" w:rsidR="00726B1F" w:rsidRDefault="00726B1F" w:rsidP="00726B1F"/>
    <w:p w14:paraId="0846065E" w14:textId="77777777" w:rsidR="00726B1F" w:rsidRDefault="00726B1F" w:rsidP="00726B1F"/>
    <w:p w14:paraId="016F02DE" w14:textId="77777777" w:rsidR="00726B1F" w:rsidRDefault="00726B1F" w:rsidP="00726B1F"/>
    <w:p w14:paraId="1ACDB367" w14:textId="77777777" w:rsidR="00726B1F" w:rsidRDefault="00726B1F" w:rsidP="00726B1F"/>
    <w:p w14:paraId="60682519" w14:textId="77777777" w:rsidR="00726B1F" w:rsidRDefault="00726B1F" w:rsidP="00726B1F"/>
    <w:p w14:paraId="16641BA5" w14:textId="77777777" w:rsidR="00726B1F" w:rsidRDefault="00726B1F" w:rsidP="00726B1F"/>
    <w:p w14:paraId="198545C9" w14:textId="77777777" w:rsidR="00726B1F" w:rsidRDefault="00726B1F" w:rsidP="00726B1F"/>
    <w:p w14:paraId="5245367C" w14:textId="77777777" w:rsidR="002B5AB0" w:rsidRDefault="002B5AB0"/>
    <w:sectPr w:rsidR="002B5AB0" w:rsidSect="00456D9C">
      <w:headerReference w:type="default" r:id="rId9"/>
      <w:headerReference w:type="first" r:id="rId10"/>
      <w:pgSz w:w="12242" w:h="18722" w:code="198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DF73" w14:textId="77777777" w:rsidR="00456D9C" w:rsidRDefault="00456D9C">
      <w:r>
        <w:separator/>
      </w:r>
    </w:p>
  </w:endnote>
  <w:endnote w:type="continuationSeparator" w:id="0">
    <w:p w14:paraId="2B3CF187" w14:textId="77777777" w:rsidR="00456D9C" w:rsidRDefault="0045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39E9" w14:textId="77777777" w:rsidR="00456D9C" w:rsidRDefault="00456D9C">
      <w:r>
        <w:separator/>
      </w:r>
    </w:p>
  </w:footnote>
  <w:footnote w:type="continuationSeparator" w:id="0">
    <w:p w14:paraId="29EF6D4F" w14:textId="77777777" w:rsidR="00456D9C" w:rsidRDefault="0045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2B09" w14:textId="77777777" w:rsidR="0077475B" w:rsidRDefault="0077475B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8D2D82E" w14:textId="171C4CE8" w:rsidR="0077475B" w:rsidRDefault="00726B1F">
    <w:pPr>
      <w:pStyle w:val="Encabezado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D2F661" wp14:editId="46571DBA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70196247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B201" w14:textId="5D447260" w:rsidR="0077475B" w:rsidRDefault="00726B1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42B038" wp14:editId="4AEC1091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777452820" name="Imagen 1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F"/>
    <w:rsid w:val="00070C64"/>
    <w:rsid w:val="00196EBF"/>
    <w:rsid w:val="00254DE0"/>
    <w:rsid w:val="00274DFC"/>
    <w:rsid w:val="002B5AB0"/>
    <w:rsid w:val="003103E6"/>
    <w:rsid w:val="003265E4"/>
    <w:rsid w:val="003A74B6"/>
    <w:rsid w:val="003D0E58"/>
    <w:rsid w:val="00430A9D"/>
    <w:rsid w:val="00456D9C"/>
    <w:rsid w:val="00470594"/>
    <w:rsid w:val="004E6AF9"/>
    <w:rsid w:val="005479B2"/>
    <w:rsid w:val="0058602F"/>
    <w:rsid w:val="005F2DE6"/>
    <w:rsid w:val="00665CA4"/>
    <w:rsid w:val="0066655D"/>
    <w:rsid w:val="007232E5"/>
    <w:rsid w:val="00726B1F"/>
    <w:rsid w:val="00743159"/>
    <w:rsid w:val="0077475B"/>
    <w:rsid w:val="007A3CEB"/>
    <w:rsid w:val="007A780B"/>
    <w:rsid w:val="008E6B89"/>
    <w:rsid w:val="0093627A"/>
    <w:rsid w:val="00963191"/>
    <w:rsid w:val="00A72F96"/>
    <w:rsid w:val="00AA3FA1"/>
    <w:rsid w:val="00AF3C9E"/>
    <w:rsid w:val="00B177D2"/>
    <w:rsid w:val="00B70FB9"/>
    <w:rsid w:val="00C034A7"/>
    <w:rsid w:val="00C34C0F"/>
    <w:rsid w:val="00C56CFC"/>
    <w:rsid w:val="00C717F1"/>
    <w:rsid w:val="00D30FAE"/>
    <w:rsid w:val="00E269AE"/>
    <w:rsid w:val="00FD1320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1B1BE"/>
  <w15:chartTrackingRefBased/>
  <w15:docId w15:val="{D7EE5403-2D86-484C-9E70-E206399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B1F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6B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6B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B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B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6B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6B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6B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6B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6B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B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6B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6B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6B1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6B1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6B1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6B1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6B1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6B1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6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2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6B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2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6B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26B1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6B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26B1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B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B1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6B1F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726B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26B1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726B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6B1F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726B1F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08A4E-3F7C-4620-9DCF-0C4F7B22D75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BF2D07D-65BA-4DA6-815F-8A805E6C4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C9C95-66D3-48A9-B311-BCF6922E1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290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34</cp:revision>
  <cp:lastPrinted>2024-03-12T14:59:00Z</cp:lastPrinted>
  <dcterms:created xsi:type="dcterms:W3CDTF">2024-01-22T20:57:00Z</dcterms:created>
  <dcterms:modified xsi:type="dcterms:W3CDTF">2024-03-12T17:24:00Z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