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88EE" w14:textId="3FA797EF" w:rsidR="00636B1D" w:rsidRPr="00072812" w:rsidRDefault="4EA39502" w:rsidP="005D2AD4">
      <w:pPr>
        <w:pBdr>
          <w:bottom w:val="single" w:sz="12" w:space="1" w:color="auto"/>
        </w:pBdr>
        <w:tabs>
          <w:tab w:val="left" w:pos="3686"/>
        </w:tabs>
        <w:spacing w:before="0" w:after="0" w:line="276" w:lineRule="auto"/>
        <w:ind w:left="4395"/>
        <w:contextualSpacing/>
        <w:rPr>
          <w:rFonts w:ascii="Courier New" w:hAnsi="Courier New" w:cs="Courier New"/>
          <w:b/>
          <w:bCs/>
          <w:caps/>
          <w:spacing w:val="-3"/>
          <w:lang w:val="es-ES"/>
        </w:rPr>
      </w:pPr>
      <w:r w:rsidRPr="6B3BCCC5">
        <w:rPr>
          <w:rFonts w:ascii="Courier New" w:eastAsia="Courier New" w:hAnsi="Courier New" w:cs="Courier New"/>
          <w:b/>
          <w:bCs/>
          <w:caps/>
          <w:color w:val="000000" w:themeColor="text1"/>
          <w:szCs w:val="24"/>
          <w:lang w:val="es-ES"/>
        </w:rPr>
        <w:t>RETIRA Y</w:t>
      </w:r>
      <w:r w:rsidRPr="6B3BCCC5">
        <w:rPr>
          <w:rFonts w:ascii="Courier New" w:eastAsia="Courier New" w:hAnsi="Courier New" w:cs="Courier New"/>
          <w:szCs w:val="24"/>
          <w:lang w:val="es-ES"/>
        </w:rPr>
        <w:t xml:space="preserve"> </w:t>
      </w:r>
      <w:r w:rsidR="00636B1D" w:rsidRPr="6B3BCCC5">
        <w:rPr>
          <w:rFonts w:ascii="Courier New" w:hAnsi="Courier New" w:cs="Courier New"/>
          <w:b/>
          <w:bCs/>
          <w:caps/>
          <w:spacing w:val="-3"/>
          <w:lang w:val="es-ES"/>
        </w:rPr>
        <w:t xml:space="preserve">FORMULA INDICACIONES </w:t>
      </w:r>
      <w:r w:rsidR="00636B1D" w:rsidRPr="6B3BCCC5">
        <w:rPr>
          <w:rFonts w:ascii="Courier New" w:hAnsi="Courier New" w:cs="Courier New"/>
          <w:b/>
          <w:bCs/>
          <w:spacing w:val="-3"/>
        </w:rPr>
        <w:t xml:space="preserve">AL PROYECTO DE LEY </w:t>
      </w:r>
      <w:r w:rsidR="005D2AD4" w:rsidRPr="005D2AD4">
        <w:rPr>
          <w:rFonts w:ascii="Courier New" w:hAnsi="Courier New" w:cs="Courier New"/>
          <w:b/>
          <w:bCs/>
          <w:spacing w:val="-3"/>
        </w:rPr>
        <w:t>QUE MODIFICA LA LEY N°20.128, SOBRE RESPONSABILIDAD FISCAL</w:t>
      </w:r>
      <w:r w:rsidR="005D2AD4">
        <w:rPr>
          <w:rFonts w:ascii="Courier New" w:hAnsi="Courier New" w:cs="Courier New"/>
          <w:b/>
          <w:bCs/>
          <w:spacing w:val="-3"/>
        </w:rPr>
        <w:t xml:space="preserve"> </w:t>
      </w:r>
      <w:r w:rsidR="005D2AD4" w:rsidRPr="005D2AD4">
        <w:rPr>
          <w:rFonts w:ascii="Courier New" w:hAnsi="Courier New" w:cs="Courier New"/>
          <w:b/>
          <w:bCs/>
          <w:spacing w:val="-3"/>
        </w:rPr>
        <w:t xml:space="preserve">(BOLETÍN </w:t>
      </w:r>
      <w:bookmarkStart w:id="0" w:name="_Hlk162196128"/>
      <w:proofErr w:type="spellStart"/>
      <w:r w:rsidR="005D2AD4" w:rsidRPr="005D2AD4">
        <w:rPr>
          <w:rFonts w:ascii="Courier New" w:hAnsi="Courier New" w:cs="Courier New"/>
          <w:b/>
          <w:bCs/>
          <w:spacing w:val="-3"/>
        </w:rPr>
        <w:t>Nº</w:t>
      </w:r>
      <w:proofErr w:type="spellEnd"/>
      <w:r w:rsidR="005D2AD4" w:rsidRPr="005D2AD4">
        <w:rPr>
          <w:rFonts w:ascii="Courier New" w:hAnsi="Courier New" w:cs="Courier New"/>
          <w:b/>
          <w:bCs/>
          <w:spacing w:val="-3"/>
        </w:rPr>
        <w:t xml:space="preserve"> 14615-05)</w:t>
      </w:r>
      <w:bookmarkEnd w:id="0"/>
    </w:p>
    <w:p w14:paraId="02920D59" w14:textId="77777777" w:rsidR="00636B1D" w:rsidRPr="00072812" w:rsidRDefault="00636B1D" w:rsidP="00072812">
      <w:pPr>
        <w:pBdr>
          <w:bottom w:val="single" w:sz="12" w:space="1" w:color="auto"/>
        </w:pBdr>
        <w:tabs>
          <w:tab w:val="left" w:pos="3686"/>
        </w:tabs>
        <w:spacing w:before="0" w:after="0" w:line="276" w:lineRule="auto"/>
        <w:ind w:left="4395"/>
        <w:contextualSpacing/>
        <w:rPr>
          <w:rFonts w:ascii="Courier New" w:hAnsi="Courier New" w:cs="Courier New"/>
          <w:b/>
          <w:bCs/>
          <w:caps/>
          <w:spacing w:val="-3"/>
          <w:szCs w:val="24"/>
          <w:lang w:val="es-ES"/>
        </w:rPr>
      </w:pPr>
    </w:p>
    <w:p w14:paraId="3816BE9D" w14:textId="77777777" w:rsidR="00636B1D" w:rsidRPr="00072812" w:rsidRDefault="00636B1D" w:rsidP="00072812">
      <w:pPr>
        <w:tabs>
          <w:tab w:val="left" w:pos="3686"/>
        </w:tabs>
        <w:spacing w:before="0" w:after="0" w:line="276" w:lineRule="auto"/>
        <w:ind w:left="4395"/>
        <w:contextualSpacing/>
        <w:rPr>
          <w:rFonts w:ascii="Courier New" w:hAnsi="Courier New" w:cs="Courier New"/>
          <w:spacing w:val="-3"/>
          <w:szCs w:val="24"/>
        </w:rPr>
      </w:pPr>
    </w:p>
    <w:p w14:paraId="5B9B581D" w14:textId="2BBAFDCE" w:rsidR="00636B1D" w:rsidRPr="006D72D8" w:rsidRDefault="00636B1D" w:rsidP="00072812">
      <w:pPr>
        <w:tabs>
          <w:tab w:val="left" w:pos="3686"/>
        </w:tabs>
        <w:spacing w:before="0" w:after="0" w:line="276" w:lineRule="auto"/>
        <w:ind w:left="4395"/>
        <w:contextualSpacing/>
        <w:rPr>
          <w:rFonts w:ascii="Courier New" w:hAnsi="Courier New" w:cs="Courier New"/>
          <w:spacing w:val="-3"/>
          <w:lang w:val="pt-PT"/>
        </w:rPr>
      </w:pPr>
      <w:r w:rsidRPr="006D72D8">
        <w:rPr>
          <w:rFonts w:ascii="Courier New" w:hAnsi="Courier New" w:cs="Courier New"/>
          <w:spacing w:val="-3"/>
          <w:lang w:val="pt-PT"/>
        </w:rPr>
        <w:t xml:space="preserve">Santiago, </w:t>
      </w:r>
      <w:r w:rsidR="006D72D8">
        <w:rPr>
          <w:rFonts w:ascii="Courier New" w:hAnsi="Courier New" w:cs="Courier New"/>
          <w:spacing w:val="-3"/>
          <w:lang w:val="pt-PT"/>
        </w:rPr>
        <w:t>08</w:t>
      </w:r>
      <w:r w:rsidR="53286337" w:rsidRPr="006D72D8">
        <w:rPr>
          <w:rFonts w:ascii="Courier New" w:hAnsi="Courier New" w:cs="Courier New"/>
          <w:spacing w:val="-3"/>
          <w:lang w:val="pt-PT"/>
        </w:rPr>
        <w:t xml:space="preserve"> </w:t>
      </w:r>
      <w:r w:rsidRPr="006D72D8">
        <w:rPr>
          <w:rFonts w:ascii="Courier New" w:hAnsi="Courier New" w:cs="Courier New"/>
          <w:spacing w:val="-3"/>
          <w:lang w:val="pt-PT"/>
        </w:rPr>
        <w:t xml:space="preserve">de </w:t>
      </w:r>
      <w:r w:rsidR="005D2AD4" w:rsidRPr="006D72D8">
        <w:rPr>
          <w:rFonts w:ascii="Courier New" w:hAnsi="Courier New" w:cs="Courier New"/>
          <w:spacing w:val="-3"/>
          <w:lang w:val="pt-PT"/>
        </w:rPr>
        <w:t>abril</w:t>
      </w:r>
      <w:r w:rsidR="6757476B" w:rsidRPr="006D72D8">
        <w:rPr>
          <w:rFonts w:ascii="Courier New" w:hAnsi="Courier New" w:cs="Courier New"/>
          <w:spacing w:val="-3"/>
          <w:lang w:val="pt-PT"/>
        </w:rPr>
        <w:t xml:space="preserve"> </w:t>
      </w:r>
      <w:r w:rsidRPr="006D72D8">
        <w:rPr>
          <w:rFonts w:ascii="Courier New" w:hAnsi="Courier New" w:cs="Courier New"/>
          <w:spacing w:val="-3"/>
          <w:lang w:val="pt-PT"/>
        </w:rPr>
        <w:t>de 202</w:t>
      </w:r>
      <w:r w:rsidR="005D2AD4" w:rsidRPr="006D72D8">
        <w:rPr>
          <w:rFonts w:ascii="Courier New" w:hAnsi="Courier New" w:cs="Courier New"/>
          <w:spacing w:val="-3"/>
          <w:lang w:val="pt-PT"/>
        </w:rPr>
        <w:t>4</w:t>
      </w:r>
      <w:r w:rsidRPr="006D72D8">
        <w:rPr>
          <w:rFonts w:ascii="Courier New" w:hAnsi="Courier New" w:cs="Courier New"/>
          <w:spacing w:val="-3"/>
          <w:lang w:val="pt-PT"/>
        </w:rPr>
        <w:t>.</w:t>
      </w:r>
    </w:p>
    <w:p w14:paraId="71904186" w14:textId="77777777" w:rsidR="00636B1D" w:rsidRPr="006D72D8" w:rsidRDefault="00636B1D" w:rsidP="00072812">
      <w:pPr>
        <w:tabs>
          <w:tab w:val="left" w:pos="3686"/>
          <w:tab w:val="left" w:pos="4253"/>
        </w:tabs>
        <w:spacing w:before="0" w:after="0" w:line="276" w:lineRule="auto"/>
        <w:contextualSpacing/>
        <w:rPr>
          <w:rFonts w:ascii="Courier New" w:hAnsi="Courier New" w:cs="Courier New"/>
          <w:spacing w:val="-3"/>
          <w:szCs w:val="24"/>
          <w:lang w:val="pt-PT"/>
        </w:rPr>
      </w:pPr>
    </w:p>
    <w:p w14:paraId="462EAE96" w14:textId="77777777" w:rsidR="00636B1D" w:rsidRPr="006D72D8" w:rsidRDefault="00636B1D" w:rsidP="00072812">
      <w:pPr>
        <w:tabs>
          <w:tab w:val="left" w:pos="3686"/>
          <w:tab w:val="left" w:pos="4253"/>
        </w:tabs>
        <w:spacing w:before="0" w:after="0" w:line="276" w:lineRule="auto"/>
        <w:contextualSpacing/>
        <w:rPr>
          <w:rFonts w:ascii="Courier New" w:hAnsi="Courier New" w:cs="Courier New"/>
          <w:spacing w:val="-3"/>
          <w:szCs w:val="24"/>
          <w:lang w:val="pt-PT"/>
        </w:rPr>
      </w:pPr>
    </w:p>
    <w:p w14:paraId="07EC828B" w14:textId="77777777" w:rsidR="00636B1D" w:rsidRPr="006D72D8" w:rsidRDefault="00636B1D" w:rsidP="00072812">
      <w:pPr>
        <w:tabs>
          <w:tab w:val="left" w:pos="3686"/>
          <w:tab w:val="left" w:pos="4253"/>
        </w:tabs>
        <w:spacing w:before="0" w:after="0" w:line="276" w:lineRule="auto"/>
        <w:contextualSpacing/>
        <w:rPr>
          <w:rFonts w:ascii="Courier New" w:hAnsi="Courier New" w:cs="Courier New"/>
          <w:spacing w:val="-3"/>
          <w:szCs w:val="24"/>
          <w:lang w:val="pt-PT"/>
        </w:rPr>
      </w:pPr>
    </w:p>
    <w:p w14:paraId="1758BE01" w14:textId="77777777" w:rsidR="00636B1D" w:rsidRPr="006D72D8" w:rsidRDefault="00636B1D" w:rsidP="00072812">
      <w:pPr>
        <w:tabs>
          <w:tab w:val="left" w:pos="3686"/>
          <w:tab w:val="left" w:pos="4253"/>
        </w:tabs>
        <w:spacing w:before="0" w:after="0" w:line="276" w:lineRule="auto"/>
        <w:contextualSpacing/>
        <w:rPr>
          <w:rFonts w:ascii="Courier New" w:hAnsi="Courier New" w:cs="Courier New"/>
          <w:spacing w:val="-3"/>
          <w:szCs w:val="24"/>
          <w:lang w:val="pt-PT"/>
        </w:rPr>
      </w:pPr>
    </w:p>
    <w:p w14:paraId="427DE5FC" w14:textId="125BC6F0" w:rsidR="00636B1D" w:rsidRPr="006D72D8" w:rsidRDefault="00636B1D" w:rsidP="00072812">
      <w:pPr>
        <w:tabs>
          <w:tab w:val="left" w:pos="3686"/>
          <w:tab w:val="left" w:pos="4253"/>
        </w:tabs>
        <w:spacing w:before="0" w:after="0" w:line="276" w:lineRule="auto"/>
        <w:contextualSpacing/>
        <w:jc w:val="center"/>
        <w:rPr>
          <w:rFonts w:ascii="Courier New" w:hAnsi="Courier New" w:cs="Courier New"/>
          <w:b/>
          <w:bCs/>
          <w:spacing w:val="-3"/>
          <w:szCs w:val="24"/>
          <w:lang w:val="pt-PT"/>
        </w:rPr>
      </w:pPr>
      <w:r w:rsidRPr="006D72D8">
        <w:rPr>
          <w:rFonts w:ascii="Courier New" w:hAnsi="Courier New" w:cs="Courier New"/>
          <w:b/>
          <w:bCs/>
          <w:spacing w:val="-3"/>
          <w:szCs w:val="24"/>
          <w:lang w:val="pt-PT"/>
        </w:rPr>
        <w:t xml:space="preserve">Nº </w:t>
      </w:r>
      <w:r w:rsidR="006D72D8" w:rsidRPr="006D72D8">
        <w:rPr>
          <w:rFonts w:ascii="Courier New" w:hAnsi="Courier New" w:cs="Courier New"/>
          <w:b/>
          <w:bCs/>
          <w:spacing w:val="-3"/>
          <w:szCs w:val="24"/>
          <w:u w:val="single"/>
          <w:lang w:val="pt-PT"/>
        </w:rPr>
        <w:t>035</w:t>
      </w:r>
      <w:r w:rsidR="008D089F" w:rsidRPr="006D72D8">
        <w:rPr>
          <w:rFonts w:ascii="Courier New" w:hAnsi="Courier New" w:cs="Courier New"/>
          <w:b/>
          <w:bCs/>
          <w:spacing w:val="-3"/>
          <w:szCs w:val="24"/>
          <w:u w:val="single"/>
          <w:lang w:val="pt-PT"/>
        </w:rPr>
        <w:t>-</w:t>
      </w:r>
      <w:r w:rsidR="006D72D8" w:rsidRPr="006D72D8">
        <w:rPr>
          <w:rFonts w:ascii="Courier New" w:hAnsi="Courier New" w:cs="Courier New"/>
          <w:b/>
          <w:bCs/>
          <w:spacing w:val="-3"/>
          <w:szCs w:val="24"/>
          <w:u w:val="single"/>
          <w:lang w:val="pt-PT"/>
        </w:rPr>
        <w:t>372</w:t>
      </w:r>
      <w:r w:rsidRPr="006D72D8">
        <w:rPr>
          <w:rFonts w:ascii="Courier New" w:hAnsi="Courier New" w:cs="Courier New"/>
          <w:b/>
          <w:bCs/>
          <w:spacing w:val="-3"/>
          <w:szCs w:val="24"/>
          <w:lang w:val="pt-PT"/>
        </w:rPr>
        <w:t>/</w:t>
      </w:r>
    </w:p>
    <w:p w14:paraId="72ECC22B" w14:textId="77777777" w:rsidR="00636B1D" w:rsidRPr="006D72D8" w:rsidRDefault="00636B1D" w:rsidP="00072812">
      <w:pPr>
        <w:tabs>
          <w:tab w:val="left" w:pos="3686"/>
          <w:tab w:val="left" w:pos="4253"/>
        </w:tabs>
        <w:spacing w:before="0" w:after="0" w:line="276" w:lineRule="auto"/>
        <w:contextualSpacing/>
        <w:jc w:val="center"/>
        <w:rPr>
          <w:rFonts w:ascii="Courier New" w:hAnsi="Courier New" w:cs="Courier New"/>
          <w:b/>
          <w:spacing w:val="-3"/>
          <w:szCs w:val="24"/>
          <w:lang w:val="pt-PT"/>
        </w:rPr>
      </w:pPr>
    </w:p>
    <w:p w14:paraId="7FE1F2B7" w14:textId="77777777" w:rsidR="00636B1D" w:rsidRPr="006D72D8" w:rsidRDefault="00636B1D" w:rsidP="00072812">
      <w:pPr>
        <w:tabs>
          <w:tab w:val="left" w:pos="3686"/>
          <w:tab w:val="left" w:pos="4253"/>
        </w:tabs>
        <w:spacing w:before="0" w:after="0" w:line="276" w:lineRule="auto"/>
        <w:contextualSpacing/>
        <w:jc w:val="center"/>
        <w:rPr>
          <w:rFonts w:ascii="Courier New" w:hAnsi="Courier New" w:cs="Courier New"/>
          <w:b/>
          <w:spacing w:val="-3"/>
          <w:szCs w:val="24"/>
          <w:lang w:val="pt-PT"/>
        </w:rPr>
      </w:pPr>
    </w:p>
    <w:p w14:paraId="1A294381" w14:textId="77777777" w:rsidR="00636B1D" w:rsidRPr="006D72D8" w:rsidRDefault="00636B1D" w:rsidP="00072812">
      <w:pPr>
        <w:tabs>
          <w:tab w:val="left" w:pos="3686"/>
          <w:tab w:val="left" w:pos="4253"/>
        </w:tabs>
        <w:spacing w:before="0" w:after="0" w:line="276" w:lineRule="auto"/>
        <w:contextualSpacing/>
        <w:jc w:val="center"/>
        <w:rPr>
          <w:rFonts w:ascii="Courier New" w:hAnsi="Courier New" w:cs="Courier New"/>
          <w:b/>
          <w:spacing w:val="-3"/>
          <w:szCs w:val="24"/>
          <w:lang w:val="pt-PT"/>
        </w:rPr>
      </w:pPr>
    </w:p>
    <w:p w14:paraId="3C0F6A6E" w14:textId="77777777" w:rsidR="00636B1D" w:rsidRPr="006D72D8" w:rsidRDefault="00636B1D" w:rsidP="00072812">
      <w:pPr>
        <w:tabs>
          <w:tab w:val="left" w:pos="3686"/>
          <w:tab w:val="left" w:pos="4253"/>
        </w:tabs>
        <w:spacing w:before="0" w:after="0" w:line="276" w:lineRule="auto"/>
        <w:contextualSpacing/>
        <w:jc w:val="center"/>
        <w:rPr>
          <w:rFonts w:ascii="Courier New" w:hAnsi="Courier New" w:cs="Courier New"/>
          <w:spacing w:val="-3"/>
          <w:szCs w:val="24"/>
          <w:lang w:val="pt-PT"/>
        </w:rPr>
      </w:pPr>
    </w:p>
    <w:p w14:paraId="3672CB23" w14:textId="77777777" w:rsidR="00636B1D" w:rsidRPr="006D72D8" w:rsidRDefault="00636B1D" w:rsidP="00072812">
      <w:pPr>
        <w:tabs>
          <w:tab w:val="left" w:pos="3686"/>
          <w:tab w:val="left" w:pos="4253"/>
          <w:tab w:val="left" w:pos="4320"/>
        </w:tabs>
        <w:spacing w:before="0" w:after="0" w:line="276" w:lineRule="auto"/>
        <w:ind w:left="2880" w:firstLine="720"/>
        <w:contextualSpacing/>
        <w:rPr>
          <w:rFonts w:ascii="Courier New" w:hAnsi="Courier New" w:cs="Courier New"/>
          <w:spacing w:val="-3"/>
          <w:szCs w:val="24"/>
          <w:lang w:val="pt-PT"/>
        </w:rPr>
      </w:pPr>
    </w:p>
    <w:p w14:paraId="6CE7DB00" w14:textId="77777777" w:rsidR="00636B1D" w:rsidRPr="006D72D8"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lang w:val="pt-PT"/>
        </w:rPr>
      </w:pPr>
    </w:p>
    <w:p w14:paraId="15C96E50" w14:textId="77777777" w:rsidR="00636B1D" w:rsidRPr="006D72D8"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lang w:val="pt-PT"/>
        </w:rPr>
      </w:pPr>
    </w:p>
    <w:p w14:paraId="6B99A856" w14:textId="77777777"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072812">
        <w:rPr>
          <w:rFonts w:ascii="Courier New" w:hAnsi="Courier New" w:cs="Courier New"/>
          <w:b/>
          <w:spacing w:val="-3"/>
          <w:szCs w:val="24"/>
        </w:rPr>
        <w:t>A S.E. EL</w:t>
      </w:r>
    </w:p>
    <w:p w14:paraId="00DBCAB4" w14:textId="77777777"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0AFC1EC1" w14:textId="77777777"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072812">
        <w:rPr>
          <w:rFonts w:ascii="Courier New" w:hAnsi="Courier New" w:cs="Courier New"/>
          <w:b/>
          <w:spacing w:val="-3"/>
          <w:szCs w:val="24"/>
        </w:rPr>
        <w:t>PRESIDENTE</w:t>
      </w:r>
    </w:p>
    <w:p w14:paraId="053490E9" w14:textId="77777777"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4CA7DB80" w14:textId="2C8523E5"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072812">
        <w:rPr>
          <w:rFonts w:ascii="Courier New" w:hAnsi="Courier New" w:cs="Courier New"/>
          <w:b/>
          <w:spacing w:val="-3"/>
          <w:szCs w:val="24"/>
        </w:rPr>
        <w:t xml:space="preserve">DEL </w:t>
      </w:r>
      <w:r w:rsidR="00D1066C" w:rsidRPr="00072812">
        <w:rPr>
          <w:rFonts w:ascii="Courier New" w:hAnsi="Courier New" w:cs="Courier New"/>
          <w:b/>
          <w:spacing w:val="-3"/>
          <w:szCs w:val="24"/>
        </w:rPr>
        <w:t xml:space="preserve">   </w:t>
      </w:r>
      <w:r w:rsidRPr="00072812">
        <w:rPr>
          <w:rFonts w:ascii="Courier New" w:hAnsi="Courier New" w:cs="Courier New"/>
          <w:b/>
          <w:spacing w:val="-3"/>
          <w:szCs w:val="24"/>
        </w:rPr>
        <w:t>H.</w:t>
      </w:r>
    </w:p>
    <w:p w14:paraId="5E9C9D12" w14:textId="77777777"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39429C59" w14:textId="1B0DE38A"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072812">
        <w:rPr>
          <w:rFonts w:ascii="Courier New" w:hAnsi="Courier New" w:cs="Courier New"/>
          <w:b/>
          <w:spacing w:val="-3"/>
          <w:szCs w:val="24"/>
        </w:rPr>
        <w:t>SENADO</w:t>
      </w:r>
      <w:r w:rsidR="00D1066C" w:rsidRPr="00072812">
        <w:rPr>
          <w:rFonts w:ascii="Courier New" w:hAnsi="Courier New" w:cs="Courier New"/>
          <w:b/>
          <w:spacing w:val="-3"/>
          <w:szCs w:val="24"/>
        </w:rPr>
        <w:t>.</w:t>
      </w:r>
    </w:p>
    <w:p w14:paraId="4B74CFE2" w14:textId="77777777" w:rsidR="00636B1D" w:rsidRPr="00072812" w:rsidRDefault="00636B1D" w:rsidP="00072812">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5B57EADD" w14:textId="77777777" w:rsidR="00636B1D" w:rsidRPr="00072812" w:rsidRDefault="00636B1D" w:rsidP="00072812">
      <w:pPr>
        <w:pStyle w:val="Sangradetextonormal"/>
        <w:tabs>
          <w:tab w:val="clear" w:pos="3544"/>
          <w:tab w:val="left" w:pos="-720"/>
          <w:tab w:val="left" w:pos="3686"/>
          <w:tab w:val="left" w:pos="4253"/>
        </w:tabs>
        <w:spacing w:before="0" w:after="0" w:line="276" w:lineRule="auto"/>
        <w:ind w:left="2835"/>
        <w:contextualSpacing/>
        <w:rPr>
          <w:rFonts w:ascii="Courier New" w:hAnsi="Courier New" w:cs="Courier New"/>
          <w:szCs w:val="24"/>
        </w:rPr>
      </w:pPr>
      <w:r w:rsidRPr="00072812">
        <w:rPr>
          <w:rFonts w:ascii="Courier New" w:hAnsi="Courier New" w:cs="Courier New"/>
          <w:szCs w:val="24"/>
        </w:rPr>
        <w:t>Honorable Senado:</w:t>
      </w:r>
    </w:p>
    <w:p w14:paraId="56DA115A" w14:textId="77777777" w:rsidR="00636B1D" w:rsidRPr="00072812" w:rsidRDefault="00636B1D" w:rsidP="00072812">
      <w:pPr>
        <w:tabs>
          <w:tab w:val="left" w:pos="-720"/>
          <w:tab w:val="left" w:pos="3686"/>
          <w:tab w:val="left" w:pos="4253"/>
        </w:tabs>
        <w:spacing w:before="0" w:after="0" w:line="276" w:lineRule="auto"/>
        <w:ind w:left="2835"/>
        <w:contextualSpacing/>
        <w:rPr>
          <w:rFonts w:ascii="Courier New" w:hAnsi="Courier New" w:cs="Courier New"/>
          <w:spacing w:val="-3"/>
          <w:szCs w:val="24"/>
        </w:rPr>
      </w:pPr>
    </w:p>
    <w:p w14:paraId="3BC7CA1B" w14:textId="405174CB" w:rsidR="00636B1D" w:rsidRPr="00FE757B" w:rsidRDefault="7D5BA02F" w:rsidP="53425092">
      <w:pPr>
        <w:tabs>
          <w:tab w:val="left" w:pos="3686"/>
          <w:tab w:val="left" w:pos="4253"/>
        </w:tabs>
        <w:spacing w:before="0" w:after="0" w:line="276" w:lineRule="auto"/>
        <w:ind w:left="2835" w:firstLine="709"/>
        <w:contextualSpacing/>
        <w:rPr>
          <w:rFonts w:ascii="Courier New" w:hAnsi="Courier New" w:cs="Courier New"/>
          <w:highlight w:val="yellow"/>
          <w:lang w:val="es-CL"/>
        </w:rPr>
      </w:pPr>
      <w:r w:rsidRPr="32A409D9">
        <w:rPr>
          <w:rFonts w:ascii="Courier New" w:hAnsi="Courier New" w:cs="Courier New"/>
          <w:lang w:val="es-CL"/>
        </w:rPr>
        <w:t xml:space="preserve">En uso de mis facultades constitucionales, </w:t>
      </w:r>
      <w:r w:rsidR="33AA8040" w:rsidRPr="32A409D9">
        <w:rPr>
          <w:rFonts w:ascii="Courier New" w:hAnsi="Courier New" w:cs="Courier New"/>
          <w:lang w:val="es-CL"/>
        </w:rPr>
        <w:t xml:space="preserve">vengo </w:t>
      </w:r>
      <w:r w:rsidR="3A2FBFB7" w:rsidRPr="32A409D9">
        <w:rPr>
          <w:rFonts w:ascii="Courier New" w:hAnsi="Courier New" w:cs="Courier New"/>
          <w:lang w:val="es-CL"/>
        </w:rPr>
        <w:t>en</w:t>
      </w:r>
      <w:r w:rsidR="0366BA25" w:rsidRPr="32A409D9">
        <w:rPr>
          <w:rFonts w:ascii="Courier New" w:hAnsi="Courier New" w:cs="Courier New"/>
          <w:lang w:val="es-CL"/>
        </w:rPr>
        <w:t xml:space="preserve"> </w:t>
      </w:r>
      <w:r w:rsidR="5E756950" w:rsidRPr="32A409D9">
        <w:rPr>
          <w:rFonts w:ascii="Courier New" w:hAnsi="Courier New" w:cs="Courier New"/>
          <w:lang w:val="es-CL"/>
        </w:rPr>
        <w:t xml:space="preserve">retirar las indicaciones </w:t>
      </w:r>
      <w:proofErr w:type="spellStart"/>
      <w:r w:rsidR="5E756950" w:rsidRPr="32A409D9">
        <w:rPr>
          <w:rFonts w:ascii="Courier New" w:hAnsi="Courier New" w:cs="Courier New"/>
          <w:lang w:val="es-CL"/>
        </w:rPr>
        <w:t>N°s</w:t>
      </w:r>
      <w:proofErr w:type="spellEnd"/>
      <w:r w:rsidR="33B7FA96" w:rsidRPr="32A409D9">
        <w:rPr>
          <w:rFonts w:ascii="Courier New" w:hAnsi="Courier New" w:cs="Courier New"/>
          <w:lang w:val="es-CL"/>
        </w:rPr>
        <w:t xml:space="preserve"> 1</w:t>
      </w:r>
      <w:r w:rsidR="654BA557" w:rsidRPr="32A409D9">
        <w:rPr>
          <w:rFonts w:ascii="Courier New" w:hAnsi="Courier New" w:cs="Courier New"/>
          <w:lang w:val="es-CL"/>
        </w:rPr>
        <w:t>;</w:t>
      </w:r>
      <w:r w:rsidR="39FC4D63" w:rsidRPr="32A409D9">
        <w:rPr>
          <w:rFonts w:ascii="Courier New" w:hAnsi="Courier New" w:cs="Courier New"/>
          <w:lang w:val="es-CL"/>
        </w:rPr>
        <w:t xml:space="preserve"> </w:t>
      </w:r>
      <w:r w:rsidR="33B7FA96" w:rsidRPr="32A409D9">
        <w:rPr>
          <w:rFonts w:ascii="Courier New" w:hAnsi="Courier New" w:cs="Courier New"/>
          <w:lang w:val="es-CL"/>
        </w:rPr>
        <w:t>3</w:t>
      </w:r>
      <w:r w:rsidR="2AC19C68" w:rsidRPr="32A409D9">
        <w:rPr>
          <w:rFonts w:ascii="Courier New" w:hAnsi="Courier New" w:cs="Courier New"/>
          <w:lang w:val="es-CL"/>
        </w:rPr>
        <w:t>;</w:t>
      </w:r>
      <w:r w:rsidR="1F9B5A93" w:rsidRPr="00682A5F">
        <w:rPr>
          <w:rFonts w:ascii="Courier New" w:hAnsi="Courier New" w:cs="Courier New"/>
          <w:lang w:val="es-CL"/>
        </w:rPr>
        <w:t xml:space="preserve"> el ordinal i de la letra a)</w:t>
      </w:r>
      <w:r w:rsidR="00A54742">
        <w:rPr>
          <w:rFonts w:ascii="Courier New" w:hAnsi="Courier New" w:cs="Courier New"/>
          <w:lang w:val="es-CL"/>
        </w:rPr>
        <w:t xml:space="preserve"> </w:t>
      </w:r>
      <w:r w:rsidR="00A54742" w:rsidRPr="32A409D9">
        <w:rPr>
          <w:rFonts w:ascii="Courier New" w:hAnsi="Courier New" w:cs="Courier New"/>
          <w:lang w:val="es-CL"/>
        </w:rPr>
        <w:t xml:space="preserve">de la indicación </w:t>
      </w:r>
      <w:proofErr w:type="spellStart"/>
      <w:r w:rsidR="00A54742" w:rsidRPr="00682A5F">
        <w:rPr>
          <w:rFonts w:ascii="Courier New" w:hAnsi="Courier New" w:cs="Courier New"/>
          <w:lang w:val="es-CL"/>
        </w:rPr>
        <w:t>N°</w:t>
      </w:r>
      <w:proofErr w:type="spellEnd"/>
      <w:r w:rsidR="00A54742" w:rsidRPr="00682A5F">
        <w:rPr>
          <w:rFonts w:ascii="Courier New" w:hAnsi="Courier New" w:cs="Courier New"/>
          <w:lang w:val="es-CL"/>
        </w:rPr>
        <w:t xml:space="preserve"> 6</w:t>
      </w:r>
      <w:r w:rsidR="1F9B5A93" w:rsidRPr="00682A5F">
        <w:rPr>
          <w:rFonts w:ascii="Courier New" w:hAnsi="Courier New" w:cs="Courier New"/>
          <w:lang w:val="es-CL"/>
        </w:rPr>
        <w:t>;</w:t>
      </w:r>
      <w:r w:rsidR="7D76AC26" w:rsidRPr="32A409D9">
        <w:rPr>
          <w:rFonts w:ascii="Courier New" w:hAnsi="Courier New" w:cs="Courier New"/>
          <w:lang w:val="es-CL"/>
        </w:rPr>
        <w:t xml:space="preserve"> 7</w:t>
      </w:r>
      <w:r w:rsidR="2AC19C68" w:rsidRPr="32A409D9">
        <w:rPr>
          <w:rFonts w:ascii="Courier New" w:hAnsi="Courier New" w:cs="Courier New"/>
          <w:lang w:val="es-CL"/>
        </w:rPr>
        <w:t>;</w:t>
      </w:r>
      <w:r w:rsidR="137DF801" w:rsidRPr="32A409D9">
        <w:rPr>
          <w:rFonts w:ascii="Courier New" w:hAnsi="Courier New" w:cs="Courier New"/>
          <w:lang w:val="es-CL"/>
        </w:rPr>
        <w:t xml:space="preserve"> el ordinal </w:t>
      </w:r>
      <w:proofErr w:type="spellStart"/>
      <w:r w:rsidR="137DF801" w:rsidRPr="32A409D9">
        <w:rPr>
          <w:rFonts w:ascii="Courier New" w:hAnsi="Courier New" w:cs="Courier New"/>
          <w:lang w:val="es-CL"/>
        </w:rPr>
        <w:t>ii</w:t>
      </w:r>
      <w:proofErr w:type="spellEnd"/>
      <w:r w:rsidR="137DF801" w:rsidRPr="32A409D9">
        <w:rPr>
          <w:rFonts w:ascii="Courier New" w:hAnsi="Courier New" w:cs="Courier New"/>
          <w:lang w:val="es-CL"/>
        </w:rPr>
        <w:t xml:space="preserve"> de la letra a) de</w:t>
      </w:r>
      <w:r w:rsidR="00A54742">
        <w:rPr>
          <w:rFonts w:ascii="Courier New" w:hAnsi="Courier New" w:cs="Courier New"/>
          <w:lang w:val="es-CL"/>
        </w:rPr>
        <w:t>l</w:t>
      </w:r>
      <w:r w:rsidR="70A557ED" w:rsidRPr="32A409D9">
        <w:rPr>
          <w:rFonts w:ascii="Courier New" w:hAnsi="Courier New" w:cs="Courier New"/>
          <w:lang w:val="es-CL"/>
        </w:rPr>
        <w:t xml:space="preserve"> </w:t>
      </w:r>
      <w:r w:rsidR="137DF801" w:rsidRPr="32A409D9">
        <w:rPr>
          <w:rFonts w:ascii="Courier New" w:hAnsi="Courier New" w:cs="Courier New"/>
          <w:lang w:val="es-CL"/>
        </w:rPr>
        <w:t>numeral 1</w:t>
      </w:r>
      <w:r w:rsidR="2AC19C68" w:rsidRPr="32A409D9">
        <w:rPr>
          <w:rFonts w:ascii="Courier New" w:hAnsi="Courier New" w:cs="Courier New"/>
          <w:lang w:val="es-CL"/>
        </w:rPr>
        <w:t xml:space="preserve"> y </w:t>
      </w:r>
      <w:r w:rsidR="00A54742">
        <w:rPr>
          <w:rFonts w:ascii="Courier New" w:hAnsi="Courier New" w:cs="Courier New"/>
          <w:lang w:val="es-CL"/>
        </w:rPr>
        <w:t>el</w:t>
      </w:r>
      <w:r w:rsidR="00A54742" w:rsidRPr="32A409D9">
        <w:rPr>
          <w:rFonts w:ascii="Courier New" w:hAnsi="Courier New" w:cs="Courier New"/>
          <w:lang w:val="es-CL"/>
        </w:rPr>
        <w:t xml:space="preserve"> </w:t>
      </w:r>
      <w:r w:rsidR="2AC19C68" w:rsidRPr="32A409D9">
        <w:rPr>
          <w:rFonts w:ascii="Courier New" w:hAnsi="Courier New" w:cs="Courier New"/>
          <w:lang w:val="es-CL"/>
        </w:rPr>
        <w:t>numeral 5</w:t>
      </w:r>
      <w:r w:rsidR="00A54742" w:rsidRPr="00A54742">
        <w:rPr>
          <w:rFonts w:ascii="Courier New" w:hAnsi="Courier New" w:cs="Courier New"/>
          <w:lang w:val="es-CL"/>
        </w:rPr>
        <w:t xml:space="preserve"> </w:t>
      </w:r>
      <w:r w:rsidR="00A54742" w:rsidRPr="32A409D9">
        <w:rPr>
          <w:rFonts w:ascii="Courier New" w:hAnsi="Courier New" w:cs="Courier New"/>
          <w:lang w:val="es-CL"/>
        </w:rPr>
        <w:t xml:space="preserve">de la indicación </w:t>
      </w:r>
      <w:proofErr w:type="spellStart"/>
      <w:r w:rsidR="00A54742" w:rsidRPr="32A409D9">
        <w:rPr>
          <w:rFonts w:ascii="Courier New" w:hAnsi="Courier New" w:cs="Courier New"/>
          <w:lang w:val="es-CL"/>
        </w:rPr>
        <w:t>N°</w:t>
      </w:r>
      <w:proofErr w:type="spellEnd"/>
      <w:r w:rsidR="00A54742" w:rsidRPr="32A409D9">
        <w:rPr>
          <w:rFonts w:ascii="Courier New" w:hAnsi="Courier New" w:cs="Courier New"/>
          <w:lang w:val="es-CL"/>
        </w:rPr>
        <w:t xml:space="preserve"> 9</w:t>
      </w:r>
      <w:r w:rsidR="2AC19C68" w:rsidRPr="32A409D9">
        <w:rPr>
          <w:rFonts w:ascii="Courier New" w:hAnsi="Courier New" w:cs="Courier New"/>
          <w:lang w:val="es-CL"/>
        </w:rPr>
        <w:t>; 10</w:t>
      </w:r>
      <w:r w:rsidR="00A54742">
        <w:rPr>
          <w:rFonts w:ascii="Courier New" w:hAnsi="Courier New" w:cs="Courier New"/>
          <w:lang w:val="es-CL"/>
        </w:rPr>
        <w:t>,</w:t>
      </w:r>
      <w:r w:rsidR="2AC19C68" w:rsidRPr="32A409D9">
        <w:rPr>
          <w:rFonts w:ascii="Courier New" w:hAnsi="Courier New" w:cs="Courier New"/>
          <w:lang w:val="es-CL"/>
        </w:rPr>
        <w:t xml:space="preserve"> 13 y 14 </w:t>
      </w:r>
      <w:r w:rsidR="29A0CFB5" w:rsidRPr="32A409D9">
        <w:rPr>
          <w:rFonts w:ascii="Courier New" w:hAnsi="Courier New" w:cs="Courier New"/>
          <w:lang w:val="es-CL"/>
        </w:rPr>
        <w:t>d</w:t>
      </w:r>
      <w:r w:rsidR="0366BA25" w:rsidRPr="32A409D9">
        <w:rPr>
          <w:rFonts w:ascii="Courier New" w:hAnsi="Courier New" w:cs="Courier New"/>
          <w:lang w:val="es-CL"/>
        </w:rPr>
        <w:t xml:space="preserve">el Oficio </w:t>
      </w:r>
      <w:proofErr w:type="spellStart"/>
      <w:r w:rsidR="0366BA25" w:rsidRPr="32A409D9">
        <w:rPr>
          <w:rFonts w:ascii="Courier New" w:eastAsia="Courier New" w:hAnsi="Courier New" w:cs="Courier New"/>
          <w:color w:val="000000" w:themeColor="text1"/>
          <w:lang w:val="es-ES"/>
        </w:rPr>
        <w:t>Nº</w:t>
      </w:r>
      <w:proofErr w:type="spellEnd"/>
      <w:r w:rsidR="03DE4568" w:rsidRPr="32A409D9">
        <w:rPr>
          <w:rFonts w:ascii="Courier New" w:eastAsia="Courier New" w:hAnsi="Courier New" w:cs="Courier New"/>
          <w:color w:val="000000" w:themeColor="text1"/>
          <w:lang w:val="es-ES"/>
        </w:rPr>
        <w:t xml:space="preserve"> 116-370</w:t>
      </w:r>
      <w:r w:rsidR="0366BA25" w:rsidRPr="32A409D9">
        <w:rPr>
          <w:rFonts w:ascii="Courier New" w:eastAsia="Courier New" w:hAnsi="Courier New" w:cs="Courier New"/>
          <w:color w:val="000000" w:themeColor="text1"/>
          <w:lang w:val="es-ES"/>
        </w:rPr>
        <w:t xml:space="preserve"> del </w:t>
      </w:r>
      <w:r w:rsidR="1C6EB6AC" w:rsidRPr="32A409D9">
        <w:rPr>
          <w:rFonts w:ascii="Courier New" w:eastAsia="Courier New" w:hAnsi="Courier New" w:cs="Courier New"/>
          <w:color w:val="000000" w:themeColor="text1"/>
          <w:lang w:val="es-ES"/>
        </w:rPr>
        <w:t>19 de agosto de</w:t>
      </w:r>
      <w:r w:rsidR="0366BA25" w:rsidRPr="32A409D9">
        <w:rPr>
          <w:rFonts w:ascii="Courier New" w:eastAsia="Courier New" w:hAnsi="Courier New" w:cs="Courier New"/>
          <w:color w:val="000000" w:themeColor="text1"/>
          <w:lang w:val="es-ES"/>
        </w:rPr>
        <w:t xml:space="preserve"> 2022 y</w:t>
      </w:r>
      <w:r w:rsidR="3A2FBFB7" w:rsidRPr="32A409D9">
        <w:rPr>
          <w:rFonts w:ascii="Courier New" w:hAnsi="Courier New" w:cs="Courier New"/>
          <w:lang w:val="es-CL"/>
        </w:rPr>
        <w:t xml:space="preserve"> </w:t>
      </w:r>
      <w:r w:rsidRPr="32A409D9">
        <w:rPr>
          <w:rFonts w:ascii="Courier New" w:hAnsi="Courier New" w:cs="Courier New"/>
          <w:lang w:val="es-CL"/>
        </w:rPr>
        <w:t xml:space="preserve">formular las siguientes indicaciones al proyecto de ley del rubro, a fin de que sean consideradas durante la discusión </w:t>
      </w:r>
      <w:proofErr w:type="gramStart"/>
      <w:r w:rsidRPr="32A409D9">
        <w:rPr>
          <w:rFonts w:ascii="Courier New" w:hAnsi="Courier New" w:cs="Courier New"/>
          <w:lang w:val="es-CL"/>
        </w:rPr>
        <w:t>del mismo</w:t>
      </w:r>
      <w:proofErr w:type="gramEnd"/>
      <w:r w:rsidRPr="32A409D9">
        <w:rPr>
          <w:rFonts w:ascii="Courier New" w:hAnsi="Courier New" w:cs="Courier New"/>
          <w:lang w:val="es-CL"/>
        </w:rPr>
        <w:t xml:space="preserve"> en el seno de esa H. Corporación:</w:t>
      </w:r>
    </w:p>
    <w:p w14:paraId="26DDB268" w14:textId="77777777" w:rsidR="00736D8E" w:rsidRPr="00736D8E" w:rsidRDefault="00736D8E" w:rsidP="00072812">
      <w:pPr>
        <w:tabs>
          <w:tab w:val="left" w:pos="3686"/>
          <w:tab w:val="left" w:pos="4253"/>
        </w:tabs>
        <w:spacing w:before="0" w:after="0" w:line="276" w:lineRule="auto"/>
        <w:ind w:left="2835"/>
        <w:contextualSpacing/>
        <w:jc w:val="center"/>
        <w:rPr>
          <w:rFonts w:ascii="Courier New" w:hAnsi="Courier New" w:cs="Courier New"/>
          <w:bCs/>
          <w:szCs w:val="24"/>
        </w:rPr>
      </w:pPr>
    </w:p>
    <w:p w14:paraId="70399378" w14:textId="0FFA5DE6" w:rsidR="00636B1D" w:rsidRPr="00072812" w:rsidRDefault="00B1070E" w:rsidP="00072812">
      <w:pPr>
        <w:tabs>
          <w:tab w:val="left" w:pos="3686"/>
          <w:tab w:val="left" w:pos="4253"/>
        </w:tabs>
        <w:spacing w:before="0" w:after="0" w:line="276" w:lineRule="auto"/>
        <w:ind w:left="2835"/>
        <w:contextualSpacing/>
        <w:jc w:val="center"/>
        <w:rPr>
          <w:rFonts w:ascii="Courier New" w:hAnsi="Courier New" w:cs="Courier New"/>
          <w:b/>
          <w:szCs w:val="24"/>
        </w:rPr>
      </w:pPr>
      <w:r>
        <w:rPr>
          <w:rFonts w:ascii="Courier New" w:hAnsi="Courier New" w:cs="Courier New"/>
          <w:b/>
          <w:szCs w:val="24"/>
        </w:rPr>
        <w:t xml:space="preserve">AL </w:t>
      </w:r>
      <w:r w:rsidR="003D3329">
        <w:rPr>
          <w:rFonts w:ascii="Courier New" w:hAnsi="Courier New" w:cs="Courier New"/>
          <w:b/>
          <w:szCs w:val="24"/>
        </w:rPr>
        <w:t xml:space="preserve">ARTÍCULO ÚNICO, QUE </w:t>
      </w:r>
      <w:r w:rsidR="00A54742">
        <w:rPr>
          <w:rFonts w:ascii="Courier New" w:hAnsi="Courier New" w:cs="Courier New"/>
          <w:b/>
          <w:szCs w:val="24"/>
        </w:rPr>
        <w:t>PASA</w:t>
      </w:r>
      <w:r w:rsidR="003D3329">
        <w:rPr>
          <w:rFonts w:ascii="Courier New" w:hAnsi="Courier New" w:cs="Courier New"/>
          <w:b/>
          <w:szCs w:val="24"/>
        </w:rPr>
        <w:t xml:space="preserve"> A SER PRIMERO</w:t>
      </w:r>
    </w:p>
    <w:p w14:paraId="6BDB44F9" w14:textId="77777777" w:rsidR="00636B1D" w:rsidRPr="00072812" w:rsidRDefault="00636B1D" w:rsidP="00072812">
      <w:pPr>
        <w:pStyle w:val="Prrafodelista"/>
        <w:tabs>
          <w:tab w:val="left" w:pos="3686"/>
          <w:tab w:val="left" w:pos="4253"/>
        </w:tabs>
        <w:spacing w:before="0" w:after="0" w:line="276" w:lineRule="auto"/>
        <w:ind w:left="3195"/>
        <w:rPr>
          <w:rFonts w:ascii="Courier New" w:hAnsi="Courier New" w:cs="Courier New"/>
          <w:b/>
          <w:szCs w:val="24"/>
          <w:lang w:val="es-CL"/>
        </w:rPr>
      </w:pPr>
    </w:p>
    <w:p w14:paraId="5EE19283" w14:textId="39113452" w:rsidR="003D3329" w:rsidRPr="003D3329" w:rsidRDefault="4E0C8E6D" w:rsidP="6489C2B8">
      <w:pPr>
        <w:pStyle w:val="Prrafodelista"/>
        <w:numPr>
          <w:ilvl w:val="0"/>
          <w:numId w:val="8"/>
        </w:numPr>
        <w:tabs>
          <w:tab w:val="left" w:pos="4111"/>
        </w:tabs>
        <w:spacing w:before="0" w:after="0" w:line="276" w:lineRule="auto"/>
        <w:ind w:left="2835" w:firstLine="709"/>
        <w:rPr>
          <w:rFonts w:ascii="Courier New" w:eastAsia="Courier New" w:hAnsi="Courier New" w:cs="Courier New"/>
          <w:b/>
          <w:bCs/>
          <w:lang w:val="es-ES"/>
        </w:rPr>
      </w:pPr>
      <w:r w:rsidRPr="6489C2B8">
        <w:rPr>
          <w:rFonts w:ascii="Courier New" w:eastAsia="Courier New" w:hAnsi="Courier New" w:cs="Courier New"/>
          <w:color w:val="000000" w:themeColor="text1"/>
          <w:lang w:val="es-ES"/>
        </w:rPr>
        <w:t xml:space="preserve">Para </w:t>
      </w:r>
      <w:r w:rsidR="46D34F1F" w:rsidRPr="6489C2B8">
        <w:rPr>
          <w:rFonts w:ascii="Courier New" w:eastAsia="Courier New" w:hAnsi="Courier New" w:cs="Courier New"/>
          <w:color w:val="000000" w:themeColor="text1"/>
          <w:lang w:val="es-ES"/>
        </w:rPr>
        <w:t>reemplazar el numeral 1 por el siguiente:</w:t>
      </w:r>
    </w:p>
    <w:p w14:paraId="442CD890" w14:textId="77777777" w:rsidR="003D3329" w:rsidRDefault="003D3329" w:rsidP="003D3329">
      <w:pPr>
        <w:tabs>
          <w:tab w:val="left" w:pos="4111"/>
        </w:tabs>
        <w:spacing w:before="0" w:after="0" w:line="276" w:lineRule="auto"/>
        <w:ind w:left="2835"/>
        <w:rPr>
          <w:rFonts w:ascii="Courier New" w:eastAsia="Courier New" w:hAnsi="Courier New" w:cs="Courier New"/>
          <w:color w:val="000000" w:themeColor="text1"/>
          <w:szCs w:val="24"/>
          <w:lang w:val="es-ES"/>
        </w:rPr>
      </w:pPr>
    </w:p>
    <w:p w14:paraId="51DB5833" w14:textId="0943D247" w:rsidR="00EF2585" w:rsidRPr="003D3329" w:rsidRDefault="003D3329" w:rsidP="00FD03FA">
      <w:pPr>
        <w:tabs>
          <w:tab w:val="left" w:pos="4111"/>
        </w:tabs>
        <w:spacing w:before="0" w:after="0" w:line="276" w:lineRule="auto"/>
        <w:ind w:left="2835" w:firstLine="1276"/>
        <w:rPr>
          <w:rFonts w:ascii="Courier New" w:eastAsia="Courier New" w:hAnsi="Courier New" w:cs="Courier New"/>
          <w:b/>
          <w:bCs/>
          <w:szCs w:val="24"/>
          <w:lang w:val="es-ES"/>
        </w:rPr>
      </w:pPr>
      <w:r w:rsidRPr="003D3329">
        <w:rPr>
          <w:rFonts w:ascii="Courier New" w:eastAsia="Courier New" w:hAnsi="Courier New" w:cs="Courier New"/>
          <w:color w:val="000000" w:themeColor="text1"/>
          <w:szCs w:val="24"/>
          <w:lang w:val="es-ES"/>
        </w:rPr>
        <w:t>“1</w:t>
      </w:r>
      <w:r w:rsidR="00D23187">
        <w:rPr>
          <w:rFonts w:ascii="Courier New" w:eastAsia="Courier New" w:hAnsi="Courier New" w:cs="Courier New"/>
          <w:color w:val="000000" w:themeColor="text1"/>
          <w:szCs w:val="24"/>
          <w:lang w:val="es-ES"/>
        </w:rPr>
        <w:t>.</w:t>
      </w:r>
      <w:r w:rsidRPr="003D3329">
        <w:rPr>
          <w:rFonts w:ascii="Courier New" w:eastAsia="Courier New" w:hAnsi="Courier New" w:cs="Courier New"/>
          <w:color w:val="000000" w:themeColor="text1"/>
          <w:szCs w:val="24"/>
          <w:lang w:val="es-ES"/>
        </w:rPr>
        <w:t xml:space="preserve"> </w:t>
      </w:r>
      <w:proofErr w:type="spellStart"/>
      <w:r w:rsidRPr="003D3329">
        <w:rPr>
          <w:rFonts w:ascii="Courier New" w:eastAsia="Courier New" w:hAnsi="Courier New" w:cs="Courier New"/>
          <w:color w:val="000000" w:themeColor="text1"/>
          <w:szCs w:val="24"/>
          <w:lang w:val="es-ES"/>
        </w:rPr>
        <w:t>Reemplázase</w:t>
      </w:r>
      <w:proofErr w:type="spellEnd"/>
      <w:r w:rsidRPr="003D3329">
        <w:rPr>
          <w:rFonts w:ascii="Courier New" w:eastAsia="Courier New" w:hAnsi="Courier New" w:cs="Courier New"/>
          <w:color w:val="000000" w:themeColor="text1"/>
          <w:szCs w:val="24"/>
          <w:lang w:val="es-ES"/>
        </w:rPr>
        <w:t xml:space="preserve"> el artículo 1 por el siguiente:</w:t>
      </w:r>
      <w:r w:rsidR="7BDCFA07" w:rsidRPr="003D3329">
        <w:rPr>
          <w:rFonts w:ascii="Courier New" w:eastAsia="Courier New" w:hAnsi="Courier New" w:cs="Courier New"/>
          <w:szCs w:val="24"/>
          <w:lang w:val="es-ES"/>
        </w:rPr>
        <w:t xml:space="preserve"> </w:t>
      </w:r>
    </w:p>
    <w:p w14:paraId="687D5D97" w14:textId="3716699D" w:rsidR="00EF2585" w:rsidRPr="00EF2585" w:rsidRDefault="00EF2585" w:rsidP="6B3BCCC5">
      <w:pPr>
        <w:tabs>
          <w:tab w:val="left" w:pos="4111"/>
        </w:tabs>
        <w:spacing w:before="0" w:after="0" w:line="276" w:lineRule="auto"/>
        <w:ind w:left="3184"/>
        <w:rPr>
          <w:rFonts w:ascii="Courier New" w:eastAsia="Courier New" w:hAnsi="Courier New" w:cs="Courier New"/>
          <w:b/>
          <w:bCs/>
          <w:szCs w:val="24"/>
          <w:lang w:val="es-ES"/>
        </w:rPr>
      </w:pPr>
    </w:p>
    <w:p w14:paraId="7E060A24" w14:textId="079B5681" w:rsidR="003D3329" w:rsidRPr="003D3329" w:rsidRDefault="002C4A16" w:rsidP="00FD03FA">
      <w:pPr>
        <w:tabs>
          <w:tab w:val="left" w:pos="4111"/>
        </w:tabs>
        <w:spacing w:before="0" w:after="0" w:line="276" w:lineRule="auto"/>
        <w:ind w:left="2832" w:firstLine="1846"/>
        <w:rPr>
          <w:rFonts w:ascii="Courier New" w:eastAsia="Courier New" w:hAnsi="Courier New" w:cs="Courier New"/>
          <w:szCs w:val="24"/>
          <w:lang w:val="es-ES"/>
        </w:rPr>
      </w:pPr>
      <w:r w:rsidRPr="003D3329">
        <w:rPr>
          <w:rFonts w:ascii="Courier New" w:eastAsia="Courier New" w:hAnsi="Courier New" w:cs="Courier New"/>
          <w:szCs w:val="24"/>
          <w:lang w:val="es-ES"/>
        </w:rPr>
        <w:t>“</w:t>
      </w:r>
      <w:r w:rsidR="003D3329" w:rsidRPr="003D3329">
        <w:rPr>
          <w:rFonts w:ascii="Courier New" w:eastAsia="Courier New" w:hAnsi="Courier New" w:cs="Courier New"/>
          <w:szCs w:val="24"/>
          <w:lang w:val="es-ES"/>
        </w:rPr>
        <w:t xml:space="preserve">Artículo 1.- El </w:t>
      </w:r>
      <w:proofErr w:type="gramStart"/>
      <w:r w:rsidR="003D3329" w:rsidRPr="003D3329">
        <w:rPr>
          <w:rFonts w:ascii="Courier New" w:eastAsia="Courier New" w:hAnsi="Courier New" w:cs="Courier New"/>
          <w:szCs w:val="24"/>
          <w:lang w:val="es-ES"/>
        </w:rPr>
        <w:t>Presidente</w:t>
      </w:r>
      <w:proofErr w:type="gramEnd"/>
      <w:r w:rsidR="003D3329" w:rsidRPr="003D3329">
        <w:rPr>
          <w:rFonts w:ascii="Courier New" w:eastAsia="Courier New" w:hAnsi="Courier New" w:cs="Courier New"/>
          <w:szCs w:val="24"/>
          <w:lang w:val="es-ES"/>
        </w:rPr>
        <w:t xml:space="preserve"> de la República, dentro de los noventa días siguientes a la fecha en que asuma sus funciones, mediante decreto supremo expedido por intermedio del Ministerio de Hacienda, establecerá las bases de la política fiscal </w:t>
      </w:r>
      <w:r w:rsidR="003D3329" w:rsidRPr="003D3329">
        <w:rPr>
          <w:rFonts w:ascii="Courier New" w:eastAsia="Courier New" w:hAnsi="Courier New" w:cs="Courier New"/>
          <w:szCs w:val="24"/>
          <w:lang w:val="es-ES"/>
        </w:rPr>
        <w:lastRenderedPageBreak/>
        <w:t>que se aplicará durante su administración. Este Decreto de Política Fiscal deberá contener un pronunciamiento explícito sobre las implicancias y efectos que tendrá su política fiscal sobre el Balance Estructural, y un ancla de deuda de mediano plazo, medido a través de la Deuda Bruta del Gobierno Central Total como porcentaje del Producto Interno Bruto (PIB) para, al menos, el período de su administración. El Consejo Fiscal Autónomo deberá, dentro de los sesenta días corridos siguientes a la publicación en el Diario Oficial del referido decreto, emitir una opinión fundada acerca de la idoneidad de las metas formuladas para la sostenibilidad fiscal, en el marco de sus potestades legales.</w:t>
      </w:r>
    </w:p>
    <w:p w14:paraId="48BFF9F1" w14:textId="77777777" w:rsidR="003D3329" w:rsidRPr="003D3329" w:rsidRDefault="003D3329" w:rsidP="003D3329">
      <w:pPr>
        <w:tabs>
          <w:tab w:val="left" w:pos="4111"/>
        </w:tabs>
        <w:spacing w:before="0" w:after="0" w:line="276" w:lineRule="auto"/>
        <w:ind w:left="2832" w:firstLine="708"/>
        <w:rPr>
          <w:rFonts w:ascii="Courier New" w:eastAsia="Courier New" w:hAnsi="Courier New" w:cs="Courier New"/>
          <w:szCs w:val="24"/>
          <w:lang w:val="es-ES"/>
        </w:rPr>
      </w:pPr>
    </w:p>
    <w:p w14:paraId="07E47DED" w14:textId="77777777"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r w:rsidRPr="003D3329">
        <w:rPr>
          <w:rFonts w:ascii="Courier New" w:eastAsia="Courier New" w:hAnsi="Courier New" w:cs="Courier New"/>
          <w:szCs w:val="24"/>
          <w:lang w:val="es-ES"/>
        </w:rPr>
        <w:t xml:space="preserve">En el Informe de Finanzas Públicas inmediatamente posterior a la dictación del decreto a que se refiere este artículo, la Dirección de Presupuestos del Ministerio de Hacienda deberá publicar, un apartado metodológico que especifique de qué modo los resultados de Balance Estructural comprometidos durante esa administración </w:t>
      </w:r>
      <w:proofErr w:type="gramStart"/>
      <w:r w:rsidRPr="003D3329">
        <w:rPr>
          <w:rFonts w:ascii="Courier New" w:eastAsia="Courier New" w:hAnsi="Courier New" w:cs="Courier New"/>
          <w:szCs w:val="24"/>
          <w:lang w:val="es-ES"/>
        </w:rPr>
        <w:t>resultan</w:t>
      </w:r>
      <w:proofErr w:type="gramEnd"/>
      <w:r w:rsidRPr="003D3329">
        <w:rPr>
          <w:rFonts w:ascii="Courier New" w:eastAsia="Courier New" w:hAnsi="Courier New" w:cs="Courier New"/>
          <w:szCs w:val="24"/>
          <w:lang w:val="es-ES"/>
        </w:rPr>
        <w:t xml:space="preserve"> compatibles con el ancla de Deuda Bruta del Gobierno Central Total establecida para dicho período. </w:t>
      </w:r>
    </w:p>
    <w:p w14:paraId="63BFABBC" w14:textId="77777777"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p>
    <w:p w14:paraId="61C34461" w14:textId="51F01097" w:rsidR="003D3329" w:rsidRDefault="003D3329" w:rsidP="00FD03FA">
      <w:pPr>
        <w:tabs>
          <w:tab w:val="left" w:pos="4111"/>
        </w:tabs>
        <w:spacing w:before="0" w:after="0" w:line="276" w:lineRule="auto"/>
        <w:ind w:left="2832" w:firstLine="1846"/>
        <w:rPr>
          <w:rFonts w:ascii="Courier New" w:eastAsia="Courier New" w:hAnsi="Courier New" w:cs="Courier New"/>
          <w:lang w:val="es-ES"/>
        </w:rPr>
      </w:pPr>
      <w:r w:rsidRPr="00FD03FA">
        <w:rPr>
          <w:rFonts w:ascii="Courier New" w:eastAsia="Courier New" w:hAnsi="Courier New" w:cs="Courier New"/>
          <w:szCs w:val="24"/>
          <w:lang w:val="es-ES"/>
        </w:rPr>
        <w:t xml:space="preserve">Tras el cierre definitivo de cada año fiscal y con ocasión de la publicación del Informe de Finanzas Públicas respectivo, el </w:t>
      </w:r>
      <w:proofErr w:type="gramStart"/>
      <w:r w:rsidRPr="00FD03FA">
        <w:rPr>
          <w:rFonts w:ascii="Courier New" w:eastAsia="Courier New" w:hAnsi="Courier New" w:cs="Courier New"/>
          <w:szCs w:val="24"/>
          <w:lang w:val="es-ES"/>
        </w:rPr>
        <w:t>Ministro</w:t>
      </w:r>
      <w:proofErr w:type="gramEnd"/>
      <w:r w:rsidRPr="00FD03FA">
        <w:rPr>
          <w:rFonts w:ascii="Courier New" w:eastAsia="Courier New" w:hAnsi="Courier New" w:cs="Courier New"/>
          <w:szCs w:val="24"/>
          <w:lang w:val="es-ES"/>
        </w:rPr>
        <w:t xml:space="preserve"> o la Ministra de Hacienda deberá informar sobre el cumplimiento de la trayectoria de Balance Estructural y Deuda Bruta establecida en el decreto a que se refiere este artículo.</w:t>
      </w:r>
      <w:r w:rsidRPr="1B4409F5">
        <w:rPr>
          <w:rFonts w:ascii="Courier New" w:eastAsia="Courier New" w:hAnsi="Courier New" w:cs="Courier New"/>
          <w:lang w:val="es-ES"/>
        </w:rPr>
        <w:t xml:space="preserve"> Asimismo, en el Informe de Finanzas Públicas del segundo trimestre, que se publique luego de cumplidos dos años desde el inicio del período presidencial y antes de su término, deberá informar a las Comisiones de Hacienda del Senado y de la Cámara de Diputadas y Diputados del Congreso Nacional, y al Consejo Fiscal Autónomo acerca del cumplimiento de las metas formuladas en el decreto establecido en este artículo, incluyendo un nuevo apartado metodológico de las mismas </w:t>
      </w:r>
      <w:r w:rsidRPr="1B4409F5">
        <w:rPr>
          <w:rFonts w:ascii="Courier New" w:eastAsia="Courier New" w:hAnsi="Courier New" w:cs="Courier New"/>
          <w:lang w:val="es-ES"/>
        </w:rPr>
        <w:lastRenderedPageBreak/>
        <w:t>características que el señalado en el inciso segundo.</w:t>
      </w:r>
    </w:p>
    <w:p w14:paraId="3F31821C" w14:textId="4366AAB4" w:rsid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r w:rsidRPr="003D3329">
        <w:rPr>
          <w:rFonts w:ascii="Courier New" w:eastAsia="Courier New" w:hAnsi="Courier New" w:cs="Courier New"/>
          <w:szCs w:val="24"/>
          <w:lang w:val="es-ES"/>
        </w:rPr>
        <w:t xml:space="preserve">La sustitución del decreto a que se refiere el inciso primero será excepcional y procederá exclusivamente cuando la administración active una Cláusula de Escape de conformidad con el artículo 1° ter, o bien invoque otras causales extraordinarias que hagan necesario adecuar la meta de Balance Estructural, y/o el ancla de Deuda Bruta del Gobierno Central. En tal caso, el nuevo Decreto de Política Fiscal deberá dictarse de conformidad al mismo procedimiento establecido en este artículo para el decreto original, e incluir una justificación detallada de las razones que justificaron su dictación. Además, el </w:t>
      </w:r>
      <w:proofErr w:type="gramStart"/>
      <w:r w:rsidRPr="003D3329">
        <w:rPr>
          <w:rFonts w:ascii="Courier New" w:eastAsia="Courier New" w:hAnsi="Courier New" w:cs="Courier New"/>
          <w:szCs w:val="24"/>
          <w:lang w:val="es-ES"/>
        </w:rPr>
        <w:t>Ministro</w:t>
      </w:r>
      <w:proofErr w:type="gramEnd"/>
      <w:r w:rsidRPr="003D3329">
        <w:rPr>
          <w:rFonts w:ascii="Courier New" w:eastAsia="Courier New" w:hAnsi="Courier New" w:cs="Courier New"/>
          <w:szCs w:val="24"/>
          <w:lang w:val="es-ES"/>
        </w:rPr>
        <w:t xml:space="preserve"> o la Ministra de Hacienda deberá comparecer ante las Comisiones de Hacienda del Senado y de la Cámara de Diputadas y Diputados del Congreso Nacional, </w:t>
      </w:r>
      <w:r w:rsidRPr="00F12725">
        <w:rPr>
          <w:rFonts w:ascii="Courier New" w:eastAsia="Courier New" w:hAnsi="Courier New" w:cs="Courier New"/>
          <w:szCs w:val="24"/>
          <w:lang w:val="es-ES"/>
        </w:rPr>
        <w:t xml:space="preserve">explicando las razones </w:t>
      </w:r>
      <w:r w:rsidRPr="003D3329">
        <w:rPr>
          <w:rFonts w:ascii="Courier New" w:eastAsia="Courier New" w:hAnsi="Courier New" w:cs="Courier New"/>
          <w:szCs w:val="24"/>
          <w:lang w:val="es-ES"/>
        </w:rPr>
        <w:t>que hicieron necesaria la elaboración de un nuevo Decreto y sobre las medidas a adoptar para restaurar mantener una trayectoria sostenible de las finanzas públicas, de lo cual deberá informar también al Consejo Fiscal Autónomo.</w:t>
      </w:r>
    </w:p>
    <w:p w14:paraId="1A0D3BFD" w14:textId="77777777"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p>
    <w:p w14:paraId="69594542" w14:textId="77777777"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r w:rsidRPr="003D3329">
        <w:rPr>
          <w:rFonts w:ascii="Courier New" w:eastAsia="Courier New" w:hAnsi="Courier New" w:cs="Courier New"/>
          <w:szCs w:val="24"/>
          <w:lang w:val="es-ES"/>
        </w:rPr>
        <w:t xml:space="preserve">Deberá remitirse copia de los decretos dictados de conformidad a este artículo, así como de las modificaciones que se le introduzcan, a las Comisiones de Hacienda del Senado y de la Cámara de Diputadas y Diputados, y a la Comisión Especial de Presupuestos a que se refiere el artículo 19 de la ley </w:t>
      </w:r>
      <w:proofErr w:type="spellStart"/>
      <w:r w:rsidRPr="003D3329">
        <w:rPr>
          <w:rFonts w:ascii="Courier New" w:eastAsia="Courier New" w:hAnsi="Courier New" w:cs="Courier New"/>
          <w:szCs w:val="24"/>
          <w:lang w:val="es-ES"/>
        </w:rPr>
        <w:t>N°</w:t>
      </w:r>
      <w:proofErr w:type="spellEnd"/>
      <w:r w:rsidRPr="003D3329">
        <w:rPr>
          <w:rFonts w:ascii="Courier New" w:eastAsia="Courier New" w:hAnsi="Courier New" w:cs="Courier New"/>
          <w:szCs w:val="24"/>
          <w:lang w:val="es-ES"/>
        </w:rPr>
        <w:t xml:space="preserve"> 18.918, orgánica constitucional del Congreso Nacional.</w:t>
      </w:r>
    </w:p>
    <w:p w14:paraId="20C2F40F" w14:textId="77777777"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p>
    <w:p w14:paraId="72199952" w14:textId="6FFC9E98"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r w:rsidRPr="003D3329">
        <w:rPr>
          <w:rFonts w:ascii="Courier New" w:eastAsia="Courier New" w:hAnsi="Courier New" w:cs="Courier New"/>
          <w:szCs w:val="24"/>
          <w:lang w:val="es-ES"/>
        </w:rPr>
        <w:t xml:space="preserve">Cuando, al cierre definitivo del año fiscal, la política fiscal se desvíe de las metas establecidas en el Decreto de Política Fiscal Vigente sin que se cumplan las condiciones para activar la Cláusula de Escape definidas en el artículo 1 ter de la presente ley, el Ministerio de Hacienda deberá establecer en el Informe de Finanzas Públicas inmediatamente posterior las acciones correctivas necesarias para retornar a una situación fiscal sostenible, </w:t>
      </w:r>
      <w:r w:rsidRPr="003D3329">
        <w:rPr>
          <w:rFonts w:ascii="Courier New" w:eastAsia="Courier New" w:hAnsi="Courier New" w:cs="Courier New"/>
          <w:szCs w:val="24"/>
          <w:lang w:val="es-ES"/>
        </w:rPr>
        <w:lastRenderedPageBreak/>
        <w:t xml:space="preserve">las que deberán ser informadas a las Comisiones de Hacienda del Senado y de la Cámara de Diputadas y Diputados del Congreso Nacional, y al Consejo Fiscal Autónomo. Este último </w:t>
      </w:r>
      <w:r w:rsidRPr="00F12725">
        <w:rPr>
          <w:rFonts w:ascii="Courier New" w:eastAsia="Courier New" w:hAnsi="Courier New" w:cs="Courier New"/>
          <w:szCs w:val="24"/>
          <w:lang w:val="es-ES"/>
        </w:rPr>
        <w:t xml:space="preserve">tendrá treinta días </w:t>
      </w:r>
      <w:r w:rsidR="002F7592">
        <w:rPr>
          <w:rFonts w:ascii="Courier New" w:eastAsia="Courier New" w:hAnsi="Courier New" w:cs="Courier New"/>
          <w:szCs w:val="24"/>
          <w:lang w:val="es-ES"/>
        </w:rPr>
        <w:t>desde</w:t>
      </w:r>
      <w:r w:rsidRPr="003D3329">
        <w:rPr>
          <w:rFonts w:ascii="Courier New" w:eastAsia="Courier New" w:hAnsi="Courier New" w:cs="Courier New"/>
          <w:szCs w:val="24"/>
          <w:lang w:val="es-ES"/>
        </w:rPr>
        <w:t xml:space="preserve"> la publicación del Informe antedicho, para emitir una opinión fundada respecto de las acciones correctivas.</w:t>
      </w:r>
    </w:p>
    <w:p w14:paraId="5B1BCFA1" w14:textId="77777777" w:rsidR="003D3329" w:rsidRPr="003D3329" w:rsidRDefault="003D3329" w:rsidP="003D3329">
      <w:pPr>
        <w:tabs>
          <w:tab w:val="left" w:pos="4111"/>
        </w:tabs>
        <w:spacing w:before="0" w:after="0" w:line="276" w:lineRule="auto"/>
        <w:ind w:left="2832" w:firstLine="708"/>
        <w:rPr>
          <w:rFonts w:ascii="Courier New" w:eastAsia="Courier New" w:hAnsi="Courier New" w:cs="Courier New"/>
          <w:szCs w:val="24"/>
          <w:lang w:val="es-ES"/>
        </w:rPr>
      </w:pPr>
    </w:p>
    <w:p w14:paraId="54F9429B" w14:textId="5E1DCCF6" w:rsidR="003D3329" w:rsidRPr="003D3329" w:rsidRDefault="003D3329" w:rsidP="00FD03FA">
      <w:pPr>
        <w:tabs>
          <w:tab w:val="left" w:pos="4111"/>
        </w:tabs>
        <w:spacing w:before="0" w:after="0" w:line="276" w:lineRule="auto"/>
        <w:ind w:left="2832" w:firstLine="1846"/>
        <w:rPr>
          <w:rFonts w:ascii="Courier New" w:eastAsia="Courier New" w:hAnsi="Courier New" w:cs="Courier New"/>
          <w:szCs w:val="24"/>
          <w:lang w:val="es-ES"/>
        </w:rPr>
      </w:pPr>
      <w:r w:rsidRPr="003D3329">
        <w:rPr>
          <w:rFonts w:ascii="Courier New" w:eastAsia="Courier New" w:hAnsi="Courier New" w:cs="Courier New"/>
          <w:szCs w:val="24"/>
          <w:lang w:val="es-ES"/>
        </w:rPr>
        <w:t xml:space="preserve">Mediante un reglamento dictado por </w:t>
      </w:r>
      <w:r w:rsidR="002F7592" w:rsidRPr="009D6F06">
        <w:rPr>
          <w:rFonts w:ascii="Courier New" w:eastAsia="Courier New" w:hAnsi="Courier New" w:cs="Courier New"/>
          <w:szCs w:val="24"/>
          <w:lang w:val="es-ES"/>
        </w:rPr>
        <w:t>intermedio d</w:t>
      </w:r>
      <w:r w:rsidRPr="009D6F06">
        <w:rPr>
          <w:rFonts w:ascii="Courier New" w:eastAsia="Courier New" w:hAnsi="Courier New" w:cs="Courier New"/>
          <w:szCs w:val="24"/>
          <w:lang w:val="es-ES"/>
        </w:rPr>
        <w:t>el</w:t>
      </w:r>
      <w:r w:rsidRPr="003D3329">
        <w:rPr>
          <w:rFonts w:ascii="Courier New" w:eastAsia="Courier New" w:hAnsi="Courier New" w:cs="Courier New"/>
          <w:szCs w:val="24"/>
          <w:lang w:val="es-ES"/>
        </w:rPr>
        <w:t xml:space="preserve"> Ministerio de Hacienda, se establecerán los mecanismos, procedimientos, modalidades y demás normas necesarias para la aplicación de este artículo.”</w:t>
      </w:r>
      <w:r>
        <w:rPr>
          <w:rFonts w:ascii="Courier New" w:eastAsia="Courier New" w:hAnsi="Courier New" w:cs="Courier New"/>
          <w:szCs w:val="24"/>
          <w:lang w:val="es-ES"/>
        </w:rPr>
        <w:t>.”</w:t>
      </w:r>
      <w:r w:rsidR="00FD03FA">
        <w:rPr>
          <w:rFonts w:ascii="Courier New" w:eastAsia="Courier New" w:hAnsi="Courier New" w:cs="Courier New"/>
          <w:szCs w:val="24"/>
          <w:lang w:val="es-ES"/>
        </w:rPr>
        <w:t>.</w:t>
      </w:r>
    </w:p>
    <w:p w14:paraId="56410542" w14:textId="77777777" w:rsidR="003D3329" w:rsidRDefault="003D3329" w:rsidP="003D3329">
      <w:pPr>
        <w:tabs>
          <w:tab w:val="left" w:pos="4111"/>
        </w:tabs>
        <w:spacing w:before="0" w:after="0" w:line="276" w:lineRule="auto"/>
        <w:ind w:left="2832" w:firstLine="708"/>
        <w:rPr>
          <w:rFonts w:ascii="Courier New" w:eastAsia="Courier New" w:hAnsi="Courier New" w:cs="Courier New"/>
          <w:szCs w:val="24"/>
          <w:lang w:val="es-ES"/>
        </w:rPr>
      </w:pPr>
    </w:p>
    <w:p w14:paraId="00301B8D" w14:textId="2BFE915E" w:rsidR="009B49B0" w:rsidRPr="009B49B0" w:rsidRDefault="00243980" w:rsidP="003D3329">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Pr>
          <w:rFonts w:ascii="Courier New" w:eastAsia="Courier New" w:hAnsi="Courier New" w:cs="Courier New"/>
          <w:color w:val="000000" w:themeColor="text1"/>
          <w:szCs w:val="24"/>
          <w:lang w:val="es-ES"/>
        </w:rPr>
        <w:t>Para m</w:t>
      </w:r>
      <w:r w:rsidR="009B49B0">
        <w:rPr>
          <w:rFonts w:ascii="Courier New" w:eastAsia="Courier New" w:hAnsi="Courier New" w:cs="Courier New"/>
          <w:color w:val="000000" w:themeColor="text1"/>
          <w:szCs w:val="24"/>
          <w:lang w:val="es-ES"/>
        </w:rPr>
        <w:t>odif</w:t>
      </w:r>
      <w:r>
        <w:rPr>
          <w:rFonts w:ascii="Courier New" w:eastAsia="Courier New" w:hAnsi="Courier New" w:cs="Courier New"/>
          <w:color w:val="000000" w:themeColor="text1"/>
          <w:szCs w:val="24"/>
          <w:lang w:val="es-ES"/>
        </w:rPr>
        <w:t xml:space="preserve">icar </w:t>
      </w:r>
      <w:r w:rsidR="009B49B0">
        <w:rPr>
          <w:rFonts w:ascii="Courier New" w:eastAsia="Courier New" w:hAnsi="Courier New" w:cs="Courier New"/>
          <w:color w:val="000000" w:themeColor="text1"/>
          <w:szCs w:val="24"/>
          <w:lang w:val="es-ES"/>
        </w:rPr>
        <w:t>el numeral 2 de la siguiente forma:</w:t>
      </w:r>
    </w:p>
    <w:p w14:paraId="0FCEFCA0" w14:textId="77777777" w:rsidR="009B49B0" w:rsidRPr="009B49B0" w:rsidRDefault="009B49B0" w:rsidP="009B49B0">
      <w:pPr>
        <w:pStyle w:val="Prrafodelista"/>
        <w:tabs>
          <w:tab w:val="left" w:pos="4111"/>
        </w:tabs>
        <w:spacing w:before="0" w:after="0" w:line="276" w:lineRule="auto"/>
        <w:ind w:left="3544"/>
        <w:rPr>
          <w:rFonts w:ascii="Courier New" w:eastAsia="Courier New" w:hAnsi="Courier New" w:cs="Courier New"/>
          <w:b/>
          <w:bCs/>
          <w:szCs w:val="24"/>
          <w:lang w:val="es-ES"/>
        </w:rPr>
      </w:pPr>
    </w:p>
    <w:p w14:paraId="3DC0CA6B" w14:textId="08DC2F50" w:rsidR="003D3329" w:rsidRPr="009B49B0" w:rsidRDefault="009B49B0" w:rsidP="00243980">
      <w:pPr>
        <w:pStyle w:val="Prrafodelista"/>
        <w:numPr>
          <w:ilvl w:val="2"/>
          <w:numId w:val="8"/>
        </w:numPr>
        <w:tabs>
          <w:tab w:val="left" w:pos="4678"/>
        </w:tabs>
        <w:spacing w:before="0" w:after="0" w:line="276" w:lineRule="auto"/>
        <w:ind w:left="2835" w:firstLine="1276"/>
        <w:rPr>
          <w:rFonts w:ascii="Courier New" w:eastAsia="Courier New" w:hAnsi="Courier New" w:cs="Courier New"/>
          <w:b/>
          <w:bCs/>
          <w:szCs w:val="24"/>
          <w:lang w:val="es-ES"/>
        </w:rPr>
      </w:pPr>
      <w:proofErr w:type="spellStart"/>
      <w:r w:rsidRPr="009B49B0">
        <w:rPr>
          <w:rFonts w:ascii="Courier New" w:eastAsia="Courier New" w:hAnsi="Courier New" w:cs="Courier New"/>
          <w:color w:val="000000" w:themeColor="text1"/>
          <w:szCs w:val="24"/>
          <w:lang w:val="es-ES"/>
        </w:rPr>
        <w:t>Intercálase</w:t>
      </w:r>
      <w:proofErr w:type="spellEnd"/>
      <w:r w:rsidRPr="009B49B0">
        <w:rPr>
          <w:rFonts w:ascii="Courier New" w:eastAsia="Courier New" w:hAnsi="Courier New" w:cs="Courier New"/>
          <w:color w:val="000000" w:themeColor="text1"/>
          <w:szCs w:val="24"/>
          <w:lang w:val="es-ES"/>
        </w:rPr>
        <w:t xml:space="preserve"> la siguiente </w:t>
      </w:r>
      <w:r w:rsidR="003D3329" w:rsidRPr="009B49B0">
        <w:rPr>
          <w:rFonts w:ascii="Courier New" w:eastAsia="Courier New" w:hAnsi="Courier New" w:cs="Courier New"/>
          <w:color w:val="000000" w:themeColor="text1"/>
          <w:szCs w:val="24"/>
          <w:lang w:val="es-ES"/>
        </w:rPr>
        <w:t>l</w:t>
      </w:r>
      <w:r w:rsidRPr="009B49B0">
        <w:rPr>
          <w:rFonts w:ascii="Courier New" w:eastAsia="Courier New" w:hAnsi="Courier New" w:cs="Courier New"/>
          <w:color w:val="000000" w:themeColor="text1"/>
          <w:szCs w:val="24"/>
          <w:lang w:val="es-ES"/>
        </w:rPr>
        <w:t>etra</w:t>
      </w:r>
      <w:r w:rsidR="003D3329" w:rsidRPr="009B49B0">
        <w:rPr>
          <w:rFonts w:ascii="Courier New" w:eastAsia="Courier New" w:hAnsi="Courier New" w:cs="Courier New"/>
          <w:color w:val="000000" w:themeColor="text1"/>
          <w:szCs w:val="24"/>
          <w:lang w:val="es-ES"/>
        </w:rPr>
        <w:t xml:space="preserve"> b), nuev</w:t>
      </w:r>
      <w:r w:rsidRPr="009B49B0">
        <w:rPr>
          <w:rFonts w:ascii="Courier New" w:eastAsia="Courier New" w:hAnsi="Courier New" w:cs="Courier New"/>
          <w:color w:val="000000" w:themeColor="text1"/>
          <w:szCs w:val="24"/>
          <w:lang w:val="es-ES"/>
        </w:rPr>
        <w:t>a</w:t>
      </w:r>
      <w:r w:rsidR="003D3329" w:rsidRPr="009B49B0">
        <w:rPr>
          <w:rFonts w:ascii="Courier New" w:eastAsia="Courier New" w:hAnsi="Courier New" w:cs="Courier New"/>
          <w:color w:val="000000" w:themeColor="text1"/>
          <w:szCs w:val="24"/>
          <w:lang w:val="es-ES"/>
        </w:rPr>
        <w:t xml:space="preserve">, pasando </w:t>
      </w:r>
      <w:r w:rsidRPr="009B49B0">
        <w:rPr>
          <w:rFonts w:ascii="Courier New" w:eastAsia="Courier New" w:hAnsi="Courier New" w:cs="Courier New"/>
          <w:color w:val="000000" w:themeColor="text1"/>
          <w:szCs w:val="24"/>
          <w:lang w:val="es-ES"/>
        </w:rPr>
        <w:t>la</w:t>
      </w:r>
      <w:r w:rsidR="003D3329" w:rsidRPr="009B49B0">
        <w:rPr>
          <w:rFonts w:ascii="Courier New" w:eastAsia="Courier New" w:hAnsi="Courier New" w:cs="Courier New"/>
          <w:color w:val="000000" w:themeColor="text1"/>
          <w:szCs w:val="24"/>
          <w:lang w:val="es-ES"/>
        </w:rPr>
        <w:t xml:space="preserve"> actual b) a ser c) y así sucesivamente:</w:t>
      </w:r>
    </w:p>
    <w:p w14:paraId="28223BCC" w14:textId="77777777" w:rsidR="003D3329" w:rsidRDefault="003D3329" w:rsidP="003D3329">
      <w:pPr>
        <w:tabs>
          <w:tab w:val="left" w:pos="4111"/>
        </w:tabs>
        <w:spacing w:before="0" w:after="0" w:line="276" w:lineRule="auto"/>
        <w:ind w:left="2835"/>
        <w:rPr>
          <w:rFonts w:ascii="Courier New" w:eastAsia="Courier New" w:hAnsi="Courier New" w:cs="Courier New"/>
          <w:color w:val="000000" w:themeColor="text1"/>
          <w:szCs w:val="24"/>
          <w:lang w:val="es-ES"/>
        </w:rPr>
      </w:pPr>
    </w:p>
    <w:p w14:paraId="445CBB2E" w14:textId="7EE8D15F" w:rsidR="003D3329" w:rsidRDefault="003D3329" w:rsidP="00A00701">
      <w:pPr>
        <w:tabs>
          <w:tab w:val="left" w:pos="4111"/>
          <w:tab w:val="left" w:pos="5245"/>
        </w:tabs>
        <w:spacing w:before="0" w:after="0" w:line="276" w:lineRule="auto"/>
        <w:ind w:left="2835" w:firstLine="1843"/>
        <w:rPr>
          <w:rFonts w:ascii="Courier New" w:eastAsia="Courier New" w:hAnsi="Courier New" w:cs="Courier New"/>
          <w:color w:val="000000" w:themeColor="text1"/>
          <w:szCs w:val="24"/>
          <w:lang w:val="es-ES"/>
        </w:rPr>
      </w:pPr>
      <w:r w:rsidRPr="003D3329">
        <w:rPr>
          <w:rFonts w:ascii="Courier New" w:eastAsia="Courier New" w:hAnsi="Courier New" w:cs="Courier New"/>
          <w:color w:val="000000" w:themeColor="text1"/>
          <w:szCs w:val="24"/>
          <w:lang w:val="es-ES"/>
        </w:rPr>
        <w:t>“</w:t>
      </w:r>
      <w:r>
        <w:rPr>
          <w:rFonts w:ascii="Courier New" w:eastAsia="Courier New" w:hAnsi="Courier New" w:cs="Courier New"/>
          <w:color w:val="000000" w:themeColor="text1"/>
          <w:szCs w:val="24"/>
          <w:lang w:val="es-ES"/>
        </w:rPr>
        <w:t>b</w:t>
      </w:r>
      <w:r w:rsidRPr="003D3329">
        <w:rPr>
          <w:rFonts w:ascii="Courier New" w:eastAsia="Courier New" w:hAnsi="Courier New" w:cs="Courier New"/>
          <w:color w:val="000000" w:themeColor="text1"/>
          <w:szCs w:val="24"/>
          <w:lang w:val="es-ES"/>
        </w:rPr>
        <w:t>)</w:t>
      </w:r>
      <w:r w:rsidR="00A00701">
        <w:rPr>
          <w:rFonts w:ascii="Courier New" w:eastAsia="Courier New" w:hAnsi="Courier New" w:cs="Courier New"/>
          <w:color w:val="000000" w:themeColor="text1"/>
          <w:szCs w:val="24"/>
          <w:lang w:val="es-ES"/>
        </w:rPr>
        <w:tab/>
      </w:r>
      <w:proofErr w:type="spellStart"/>
      <w:r>
        <w:rPr>
          <w:rFonts w:ascii="Courier New" w:eastAsia="Courier New" w:hAnsi="Courier New" w:cs="Courier New"/>
          <w:color w:val="000000" w:themeColor="text1"/>
          <w:szCs w:val="24"/>
          <w:lang w:val="es-ES"/>
        </w:rPr>
        <w:t>Intercálase</w:t>
      </w:r>
      <w:proofErr w:type="spellEnd"/>
      <w:r>
        <w:rPr>
          <w:rFonts w:ascii="Courier New" w:eastAsia="Courier New" w:hAnsi="Courier New" w:cs="Courier New"/>
          <w:color w:val="000000" w:themeColor="text1"/>
          <w:szCs w:val="24"/>
          <w:lang w:val="es-ES"/>
        </w:rPr>
        <w:t xml:space="preserve"> en el inciso primero</w:t>
      </w:r>
      <w:r w:rsidR="009B49B0">
        <w:rPr>
          <w:rFonts w:ascii="Courier New" w:eastAsia="Courier New" w:hAnsi="Courier New" w:cs="Courier New"/>
          <w:color w:val="000000" w:themeColor="text1"/>
          <w:szCs w:val="24"/>
          <w:lang w:val="es-ES"/>
        </w:rPr>
        <w:t>, entre el segundo punto seguido y la expresión “Asimismo”, la frase “</w:t>
      </w:r>
      <w:r w:rsidR="009B49B0" w:rsidRPr="009B49B0">
        <w:rPr>
          <w:rFonts w:ascii="Courier New" w:eastAsia="Courier New" w:hAnsi="Courier New" w:cs="Courier New"/>
          <w:color w:val="000000" w:themeColor="text1"/>
          <w:szCs w:val="24"/>
          <w:lang w:val="es-ES"/>
        </w:rPr>
        <w:t>Sumado a lo anterior, se deberá presentar un análisis de largo plazo para los proyectos cuya implementación tenga un impacto significativo en la proyección de los ingresos y/o gastos.</w:t>
      </w:r>
      <w:r w:rsidR="009B49B0">
        <w:rPr>
          <w:rFonts w:ascii="Courier New" w:eastAsia="Courier New" w:hAnsi="Courier New" w:cs="Courier New"/>
          <w:color w:val="000000" w:themeColor="text1"/>
          <w:szCs w:val="24"/>
          <w:lang w:val="es-ES"/>
        </w:rPr>
        <w:t>”.</w:t>
      </w:r>
    </w:p>
    <w:p w14:paraId="60C229C0" w14:textId="77777777" w:rsidR="009B49B0" w:rsidRDefault="009B49B0" w:rsidP="003D3329">
      <w:pPr>
        <w:tabs>
          <w:tab w:val="left" w:pos="4111"/>
        </w:tabs>
        <w:spacing w:before="0" w:after="0" w:line="276" w:lineRule="auto"/>
        <w:ind w:left="2835"/>
        <w:rPr>
          <w:rFonts w:ascii="Courier New" w:eastAsia="Courier New" w:hAnsi="Courier New" w:cs="Courier New"/>
          <w:color w:val="000000" w:themeColor="text1"/>
          <w:szCs w:val="24"/>
          <w:lang w:val="es-ES"/>
        </w:rPr>
      </w:pPr>
    </w:p>
    <w:p w14:paraId="07C76D98" w14:textId="028B4AC1" w:rsidR="009B49B0" w:rsidRPr="009B49B0" w:rsidRDefault="009B49B0" w:rsidP="00243980">
      <w:pPr>
        <w:pStyle w:val="Prrafodelista"/>
        <w:numPr>
          <w:ilvl w:val="2"/>
          <w:numId w:val="8"/>
        </w:numPr>
        <w:tabs>
          <w:tab w:val="left" w:pos="4678"/>
        </w:tabs>
        <w:spacing w:before="0" w:after="0" w:line="276" w:lineRule="auto"/>
        <w:ind w:left="2835" w:firstLine="1276"/>
        <w:rPr>
          <w:rFonts w:ascii="Courier New" w:eastAsia="Courier New" w:hAnsi="Courier New" w:cs="Courier New"/>
          <w:b/>
          <w:bCs/>
          <w:szCs w:val="24"/>
          <w:lang w:val="es-ES"/>
        </w:rPr>
      </w:pPr>
      <w:proofErr w:type="spellStart"/>
      <w:r w:rsidRPr="00A00701">
        <w:rPr>
          <w:rFonts w:ascii="Courier New" w:eastAsia="Courier New" w:hAnsi="Courier New" w:cs="Courier New"/>
          <w:szCs w:val="24"/>
          <w:lang w:val="es-ES"/>
        </w:rPr>
        <w:t>Intercálase</w:t>
      </w:r>
      <w:proofErr w:type="spellEnd"/>
      <w:r>
        <w:rPr>
          <w:rFonts w:ascii="Courier New" w:eastAsia="Courier New" w:hAnsi="Courier New" w:cs="Courier New"/>
          <w:color w:val="000000" w:themeColor="text1"/>
          <w:szCs w:val="24"/>
          <w:lang w:val="es-ES"/>
        </w:rPr>
        <w:t xml:space="preserve"> una letra e), nueva, del siguiente tenor</w:t>
      </w:r>
      <w:r w:rsidR="00CF1F6B">
        <w:rPr>
          <w:rFonts w:ascii="Courier New" w:eastAsia="Courier New" w:hAnsi="Courier New" w:cs="Courier New"/>
          <w:color w:val="000000" w:themeColor="text1"/>
          <w:szCs w:val="24"/>
          <w:lang w:val="es-ES"/>
        </w:rPr>
        <w:t>:</w:t>
      </w:r>
    </w:p>
    <w:p w14:paraId="3B0C01E9" w14:textId="77777777" w:rsidR="009B49B0" w:rsidRDefault="009B49B0" w:rsidP="009B49B0">
      <w:pPr>
        <w:tabs>
          <w:tab w:val="left" w:pos="4111"/>
        </w:tabs>
        <w:spacing w:before="0" w:after="0" w:line="276" w:lineRule="auto"/>
        <w:ind w:left="2835"/>
        <w:rPr>
          <w:rFonts w:ascii="Courier New" w:eastAsia="Courier New" w:hAnsi="Courier New" w:cs="Courier New"/>
          <w:b/>
          <w:bCs/>
          <w:szCs w:val="24"/>
          <w:lang w:val="es-ES"/>
        </w:rPr>
      </w:pPr>
    </w:p>
    <w:p w14:paraId="3FADE117" w14:textId="733C782D" w:rsidR="009B49B0" w:rsidRDefault="009B49B0" w:rsidP="00A00701">
      <w:pPr>
        <w:tabs>
          <w:tab w:val="left" w:pos="4111"/>
          <w:tab w:val="left" w:pos="5245"/>
        </w:tabs>
        <w:spacing w:before="0" w:after="0" w:line="276" w:lineRule="auto"/>
        <w:ind w:left="2835" w:firstLine="1843"/>
        <w:rPr>
          <w:rFonts w:ascii="Courier New" w:eastAsia="Courier New" w:hAnsi="Courier New" w:cs="Courier New"/>
          <w:color w:val="000000" w:themeColor="text1"/>
          <w:szCs w:val="24"/>
          <w:lang w:val="es-ES"/>
        </w:rPr>
      </w:pPr>
      <w:r w:rsidRPr="003D3329">
        <w:rPr>
          <w:rFonts w:ascii="Courier New" w:eastAsia="Courier New" w:hAnsi="Courier New" w:cs="Courier New"/>
          <w:color w:val="000000" w:themeColor="text1"/>
          <w:szCs w:val="24"/>
          <w:lang w:val="es-ES"/>
        </w:rPr>
        <w:t>“</w:t>
      </w:r>
      <w:r>
        <w:rPr>
          <w:rFonts w:ascii="Courier New" w:eastAsia="Courier New" w:hAnsi="Courier New" w:cs="Courier New"/>
          <w:color w:val="000000" w:themeColor="text1"/>
          <w:szCs w:val="24"/>
          <w:lang w:val="es-ES"/>
        </w:rPr>
        <w:t>e</w:t>
      </w:r>
      <w:r w:rsidRPr="003D3329">
        <w:rPr>
          <w:rFonts w:ascii="Courier New" w:eastAsia="Courier New" w:hAnsi="Courier New" w:cs="Courier New"/>
          <w:color w:val="000000" w:themeColor="text1"/>
          <w:szCs w:val="24"/>
          <w:lang w:val="es-ES"/>
        </w:rPr>
        <w:t>)</w:t>
      </w:r>
      <w:r w:rsidR="00A00701">
        <w:rPr>
          <w:rFonts w:ascii="Courier New" w:eastAsia="Courier New" w:hAnsi="Courier New" w:cs="Courier New"/>
          <w:color w:val="000000" w:themeColor="text1"/>
          <w:szCs w:val="24"/>
          <w:lang w:val="es-ES"/>
        </w:rPr>
        <w:tab/>
      </w:r>
      <w:proofErr w:type="spellStart"/>
      <w:r>
        <w:rPr>
          <w:rFonts w:ascii="Courier New" w:eastAsia="Courier New" w:hAnsi="Courier New" w:cs="Courier New"/>
          <w:color w:val="000000" w:themeColor="text1"/>
          <w:szCs w:val="24"/>
          <w:lang w:val="es-ES"/>
        </w:rPr>
        <w:t>Intercálase</w:t>
      </w:r>
      <w:proofErr w:type="spellEnd"/>
      <w:r>
        <w:rPr>
          <w:rFonts w:ascii="Courier New" w:eastAsia="Courier New" w:hAnsi="Courier New" w:cs="Courier New"/>
          <w:color w:val="000000" w:themeColor="text1"/>
          <w:szCs w:val="24"/>
          <w:lang w:val="es-ES"/>
        </w:rPr>
        <w:t xml:space="preserve"> un inciso penúltimo, nuevo, del siguiente tenor:</w:t>
      </w:r>
    </w:p>
    <w:p w14:paraId="77C831D1" w14:textId="77777777" w:rsidR="009B49B0" w:rsidRDefault="009B49B0" w:rsidP="009B49B0">
      <w:pPr>
        <w:tabs>
          <w:tab w:val="left" w:pos="4111"/>
        </w:tabs>
        <w:spacing w:before="0" w:after="0" w:line="276" w:lineRule="auto"/>
        <w:ind w:left="3540"/>
        <w:rPr>
          <w:rFonts w:ascii="Courier New" w:eastAsia="Courier New" w:hAnsi="Courier New" w:cs="Courier New"/>
          <w:color w:val="000000" w:themeColor="text1"/>
          <w:szCs w:val="24"/>
          <w:lang w:val="es-ES"/>
        </w:rPr>
      </w:pPr>
    </w:p>
    <w:p w14:paraId="1CA3A86B" w14:textId="414BD98A" w:rsidR="009B49B0" w:rsidRPr="009B49B0" w:rsidRDefault="009B49B0" w:rsidP="00A00701">
      <w:pPr>
        <w:tabs>
          <w:tab w:val="left" w:pos="4111"/>
        </w:tabs>
        <w:spacing w:before="0" w:after="0" w:line="276" w:lineRule="auto"/>
        <w:ind w:left="2835" w:firstLine="2410"/>
        <w:rPr>
          <w:rFonts w:ascii="Courier New" w:eastAsia="Courier New" w:hAnsi="Courier New" w:cs="Courier New"/>
          <w:bCs/>
          <w:color w:val="000000" w:themeColor="text1"/>
          <w:szCs w:val="24"/>
          <w:lang w:val="es-ES"/>
        </w:rPr>
      </w:pPr>
      <w:r>
        <w:rPr>
          <w:rFonts w:ascii="Courier New" w:eastAsia="Courier New" w:hAnsi="Courier New" w:cs="Courier New"/>
          <w:bCs/>
          <w:color w:val="000000" w:themeColor="text1"/>
          <w:szCs w:val="24"/>
          <w:lang w:val="es-ES"/>
        </w:rPr>
        <w:t>“</w:t>
      </w:r>
      <w:r w:rsidRPr="009B49B0">
        <w:rPr>
          <w:rFonts w:ascii="Courier New" w:eastAsia="Courier New" w:hAnsi="Courier New" w:cs="Courier New"/>
          <w:bCs/>
          <w:color w:val="000000" w:themeColor="text1"/>
          <w:szCs w:val="24"/>
          <w:lang w:val="es-ES"/>
        </w:rPr>
        <w:t>En los casos que sea posible estimar, se deberá realizar un seguimiento del impacto en ingresos y gastos de la implementación de las leyes que tengan un significativo impacto fiscal, con el objeto de contrastarlos con las proyecciones contenidas en sus respectivos informes financieros. Esta comparación se deberá publicar anualmente en el Informe de Finanzas Públicas en el que se publique el cierre definitivo del año.</w:t>
      </w:r>
      <w:r>
        <w:rPr>
          <w:rFonts w:ascii="Courier New" w:eastAsia="Courier New" w:hAnsi="Courier New" w:cs="Courier New"/>
          <w:bCs/>
          <w:color w:val="000000" w:themeColor="text1"/>
          <w:szCs w:val="24"/>
          <w:lang w:val="es-ES"/>
        </w:rPr>
        <w:t>”.”.</w:t>
      </w:r>
    </w:p>
    <w:p w14:paraId="770925A7" w14:textId="6ED75261" w:rsidR="009B49B0" w:rsidRPr="009B49B0" w:rsidRDefault="009B49B0" w:rsidP="009B49B0">
      <w:pPr>
        <w:tabs>
          <w:tab w:val="left" w:pos="4111"/>
        </w:tabs>
        <w:spacing w:before="0" w:after="0" w:line="276" w:lineRule="auto"/>
        <w:rPr>
          <w:rFonts w:ascii="Courier New" w:eastAsia="Courier New" w:hAnsi="Courier New" w:cs="Courier New"/>
          <w:color w:val="000000" w:themeColor="text1"/>
          <w:szCs w:val="24"/>
          <w:lang w:val="es-ES"/>
        </w:rPr>
      </w:pPr>
    </w:p>
    <w:p w14:paraId="27D59FE4" w14:textId="7A2B1681" w:rsidR="009B49B0" w:rsidRPr="009B49B0" w:rsidRDefault="009B49B0" w:rsidP="009B49B0">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sidRPr="009B49B0">
        <w:rPr>
          <w:rFonts w:ascii="Courier New" w:eastAsia="Courier New" w:hAnsi="Courier New" w:cs="Courier New"/>
          <w:bCs/>
          <w:color w:val="000000" w:themeColor="text1"/>
          <w:szCs w:val="24"/>
          <w:lang w:val="es-ES"/>
        </w:rPr>
        <w:t>Para agregar el siguiente numeral 3, nuevo, adecuando el orden correlativo de los numerales que le siguen:</w:t>
      </w:r>
    </w:p>
    <w:p w14:paraId="4963BE60" w14:textId="77777777" w:rsidR="009B49B0" w:rsidRPr="009B49B0" w:rsidRDefault="009B49B0" w:rsidP="009B49B0">
      <w:pPr>
        <w:tabs>
          <w:tab w:val="left" w:pos="4111"/>
        </w:tabs>
        <w:spacing w:before="0" w:after="0" w:line="276" w:lineRule="auto"/>
        <w:ind w:left="2835"/>
        <w:rPr>
          <w:rFonts w:ascii="Courier New" w:eastAsia="Courier New" w:hAnsi="Courier New" w:cs="Courier New"/>
          <w:bCs/>
          <w:color w:val="000000" w:themeColor="text1"/>
          <w:szCs w:val="24"/>
          <w:lang w:val="es-ES"/>
        </w:rPr>
      </w:pPr>
    </w:p>
    <w:p w14:paraId="128B4CD5" w14:textId="6E447711" w:rsidR="009B49B0" w:rsidRDefault="009B49B0" w:rsidP="00B23B89">
      <w:pPr>
        <w:tabs>
          <w:tab w:val="left" w:pos="4111"/>
        </w:tabs>
        <w:spacing w:before="0" w:after="0" w:line="276" w:lineRule="auto"/>
        <w:ind w:left="2835" w:firstLine="1276"/>
        <w:rPr>
          <w:rFonts w:ascii="Courier New" w:eastAsia="Courier New" w:hAnsi="Courier New" w:cs="Courier New"/>
          <w:bCs/>
          <w:color w:val="000000" w:themeColor="text1"/>
          <w:szCs w:val="24"/>
          <w:lang w:val="es-ES"/>
        </w:rPr>
      </w:pPr>
      <w:r w:rsidRPr="009B49B0">
        <w:rPr>
          <w:rFonts w:ascii="Courier New" w:eastAsia="Courier New" w:hAnsi="Courier New" w:cs="Courier New"/>
          <w:bCs/>
          <w:color w:val="000000" w:themeColor="text1"/>
          <w:szCs w:val="24"/>
          <w:lang w:val="es-ES"/>
        </w:rPr>
        <w:t>“3</w:t>
      </w:r>
      <w:r w:rsidR="00937C2B">
        <w:rPr>
          <w:rFonts w:ascii="Courier New" w:eastAsia="Courier New" w:hAnsi="Courier New" w:cs="Courier New"/>
          <w:bCs/>
          <w:color w:val="000000" w:themeColor="text1"/>
          <w:szCs w:val="24"/>
          <w:lang w:val="es-ES"/>
        </w:rPr>
        <w:t>.</w:t>
      </w:r>
      <w:r w:rsidRPr="009B49B0">
        <w:rPr>
          <w:rFonts w:ascii="Courier New" w:eastAsia="Courier New" w:hAnsi="Courier New" w:cs="Courier New"/>
          <w:bCs/>
          <w:color w:val="000000" w:themeColor="text1"/>
          <w:szCs w:val="24"/>
          <w:lang w:val="es-ES"/>
        </w:rPr>
        <w:t xml:space="preserve"> </w:t>
      </w:r>
      <w:proofErr w:type="spellStart"/>
      <w:r w:rsidRPr="009B49B0">
        <w:rPr>
          <w:rFonts w:ascii="Courier New" w:eastAsia="Courier New" w:hAnsi="Courier New" w:cs="Courier New"/>
          <w:bCs/>
          <w:color w:val="000000" w:themeColor="text1"/>
          <w:szCs w:val="24"/>
          <w:lang w:val="es-ES"/>
        </w:rPr>
        <w:t>Agrégase</w:t>
      </w:r>
      <w:proofErr w:type="spellEnd"/>
      <w:r w:rsidRPr="009B49B0">
        <w:rPr>
          <w:rFonts w:ascii="Courier New" w:eastAsia="Courier New" w:hAnsi="Courier New" w:cs="Courier New"/>
          <w:bCs/>
          <w:color w:val="000000" w:themeColor="text1"/>
          <w:szCs w:val="24"/>
          <w:lang w:val="es-ES"/>
        </w:rPr>
        <w:t xml:space="preserve"> los artículos 1 ter y 1 </w:t>
      </w:r>
      <w:proofErr w:type="spellStart"/>
      <w:r w:rsidRPr="009B49B0">
        <w:rPr>
          <w:rFonts w:ascii="Courier New" w:eastAsia="Courier New" w:hAnsi="Courier New" w:cs="Courier New"/>
          <w:bCs/>
          <w:color w:val="000000" w:themeColor="text1"/>
          <w:szCs w:val="24"/>
          <w:lang w:val="es-ES"/>
        </w:rPr>
        <w:t>quater</w:t>
      </w:r>
      <w:proofErr w:type="spellEnd"/>
      <w:r w:rsidRPr="009B49B0">
        <w:rPr>
          <w:rFonts w:ascii="Courier New" w:eastAsia="Courier New" w:hAnsi="Courier New" w:cs="Courier New"/>
          <w:bCs/>
          <w:color w:val="000000" w:themeColor="text1"/>
          <w:szCs w:val="24"/>
          <w:lang w:val="es-ES"/>
        </w:rPr>
        <w:t>, nuevos, del siguiente tenor:</w:t>
      </w:r>
    </w:p>
    <w:p w14:paraId="1A204492" w14:textId="77777777" w:rsidR="004D246D" w:rsidRPr="004D246D" w:rsidRDefault="004D246D" w:rsidP="009B49B0">
      <w:pPr>
        <w:tabs>
          <w:tab w:val="left" w:pos="4111"/>
        </w:tabs>
        <w:spacing w:before="0" w:after="0" w:line="276" w:lineRule="auto"/>
        <w:ind w:left="2835"/>
        <w:rPr>
          <w:rFonts w:ascii="Courier New" w:eastAsia="Courier New" w:hAnsi="Courier New" w:cs="Courier New"/>
          <w:color w:val="000000" w:themeColor="text1"/>
          <w:szCs w:val="24"/>
          <w:lang w:val="es-ES"/>
        </w:rPr>
      </w:pPr>
    </w:p>
    <w:p w14:paraId="1961294B" w14:textId="5E7BA5F8" w:rsidR="004D246D" w:rsidRDefault="00B23B89" w:rsidP="00B23B89">
      <w:pPr>
        <w:tabs>
          <w:tab w:val="left" w:pos="4111"/>
        </w:tabs>
        <w:spacing w:before="0" w:after="0" w:line="276" w:lineRule="auto"/>
        <w:ind w:left="2835" w:firstLine="1843"/>
        <w:rPr>
          <w:rFonts w:ascii="Courier New" w:eastAsia="Courier New" w:hAnsi="Courier New" w:cs="Courier New"/>
          <w:bCs/>
          <w:color w:val="000000" w:themeColor="text1"/>
          <w:szCs w:val="24"/>
          <w:lang w:val="es-ES"/>
        </w:rPr>
      </w:pPr>
      <w:r>
        <w:rPr>
          <w:rFonts w:ascii="Courier New" w:eastAsia="Courier New" w:hAnsi="Courier New" w:cs="Courier New"/>
          <w:color w:val="000000" w:themeColor="text1"/>
          <w:szCs w:val="24"/>
          <w:lang w:val="es-ES"/>
        </w:rPr>
        <w:t>“</w:t>
      </w:r>
      <w:r w:rsidR="004D246D" w:rsidRPr="004D246D">
        <w:rPr>
          <w:rFonts w:ascii="Courier New" w:eastAsia="Courier New" w:hAnsi="Courier New" w:cs="Courier New"/>
          <w:color w:val="000000" w:themeColor="text1"/>
          <w:szCs w:val="24"/>
          <w:lang w:val="es-ES"/>
        </w:rPr>
        <w:t>Artículo 1</w:t>
      </w:r>
      <w:r w:rsidR="004D246D">
        <w:rPr>
          <w:rFonts w:ascii="Courier New" w:eastAsia="Courier New" w:hAnsi="Courier New" w:cs="Courier New"/>
          <w:color w:val="000000" w:themeColor="text1"/>
          <w:szCs w:val="24"/>
          <w:lang w:val="es-ES"/>
        </w:rPr>
        <w:t>°</w:t>
      </w:r>
      <w:r w:rsidR="004D246D" w:rsidRPr="004D246D">
        <w:rPr>
          <w:rFonts w:ascii="Courier New" w:eastAsia="Courier New" w:hAnsi="Courier New" w:cs="Courier New"/>
          <w:color w:val="000000" w:themeColor="text1"/>
          <w:szCs w:val="24"/>
          <w:lang w:val="es-ES"/>
        </w:rPr>
        <w:t xml:space="preserve"> </w:t>
      </w:r>
      <w:proofErr w:type="gramStart"/>
      <w:r w:rsidR="004D246D" w:rsidRPr="004D246D">
        <w:rPr>
          <w:rFonts w:ascii="Courier New" w:eastAsia="Courier New" w:hAnsi="Courier New" w:cs="Courier New"/>
          <w:color w:val="000000" w:themeColor="text1"/>
          <w:szCs w:val="24"/>
          <w:lang w:val="es-ES"/>
        </w:rPr>
        <w:t>ter</w:t>
      </w:r>
      <w:r w:rsidR="004D246D">
        <w:rPr>
          <w:rFonts w:ascii="Courier New" w:eastAsia="Courier New" w:hAnsi="Courier New" w:cs="Courier New"/>
          <w:color w:val="000000" w:themeColor="text1"/>
          <w:szCs w:val="24"/>
          <w:lang w:val="es-ES"/>
        </w:rPr>
        <w:t>.-</w:t>
      </w:r>
      <w:proofErr w:type="gramEnd"/>
      <w:r w:rsidR="004D246D" w:rsidRPr="004D246D">
        <w:rPr>
          <w:rFonts w:ascii="Courier New" w:eastAsia="Courier New" w:hAnsi="Courier New" w:cs="Courier New"/>
          <w:b/>
          <w:bCs/>
          <w:color w:val="000000" w:themeColor="text1"/>
          <w:szCs w:val="24"/>
          <w:lang w:val="es-ES"/>
        </w:rPr>
        <w:t xml:space="preserve"> </w:t>
      </w:r>
      <w:r w:rsidR="004D246D" w:rsidRPr="004D246D">
        <w:rPr>
          <w:rFonts w:ascii="Courier New" w:eastAsia="Courier New" w:hAnsi="Courier New" w:cs="Courier New"/>
          <w:bCs/>
          <w:color w:val="000000" w:themeColor="text1"/>
          <w:szCs w:val="24"/>
          <w:lang w:val="es-ES"/>
        </w:rPr>
        <w:t>Sin perjuicio de lo establecido en el artículo 1° de la presente ley, un mecanismo denominado “Cláusula de Escape” permitirá al Gobierno desviarse por hasta dos años de las metas fiscales de Balance Estructural, hacia resultados más deficitarios, con mayores niveles de endeudamiento medido como porcentaje del Producto Interno Bruto, u otros escenarios que la autoridad establezca. Este mecanismo sólo será procedente ante eventos extraordinarios y transitorios, ajenos al accionar propio de la administración y que ocasionen un deterioro significativo en la actividad económica, el empleo o perjudiquen considerablemente la situación financiera o sostenibilidad económica y/o social del país. Con todo, podrán considerarse cómo causales de activación de una Cláusula de Escape las siguientes situaciones, siempre que además cumplan las condiciones antes mencionadas:</w:t>
      </w:r>
    </w:p>
    <w:p w14:paraId="1A0631C6" w14:textId="77777777" w:rsidR="003F7C0F" w:rsidRPr="004D246D" w:rsidRDefault="003F7C0F" w:rsidP="00B23B89">
      <w:pPr>
        <w:tabs>
          <w:tab w:val="left" w:pos="4111"/>
        </w:tabs>
        <w:spacing w:before="0" w:after="0" w:line="276" w:lineRule="auto"/>
        <w:ind w:left="2835" w:firstLine="1843"/>
        <w:rPr>
          <w:rFonts w:ascii="Courier New" w:eastAsia="Courier New" w:hAnsi="Courier New" w:cs="Courier New"/>
          <w:bCs/>
          <w:color w:val="000000" w:themeColor="text1"/>
          <w:szCs w:val="24"/>
          <w:lang w:val="es-ES"/>
        </w:rPr>
      </w:pPr>
    </w:p>
    <w:p w14:paraId="3F79E7A1" w14:textId="2591ABCE" w:rsidR="004D246D" w:rsidRPr="004D246D" w:rsidRDefault="79E38D9B" w:rsidP="003F7C0F">
      <w:pPr>
        <w:tabs>
          <w:tab w:val="left" w:pos="4111"/>
          <w:tab w:val="left" w:pos="5245"/>
        </w:tabs>
        <w:spacing w:before="0" w:after="0" w:line="276" w:lineRule="auto"/>
        <w:ind w:left="2835" w:firstLine="1843"/>
        <w:rPr>
          <w:rFonts w:ascii="Courier New" w:eastAsia="Courier New" w:hAnsi="Courier New" w:cs="Courier New"/>
          <w:color w:val="000000" w:themeColor="text1"/>
          <w:lang w:val="es"/>
        </w:rPr>
      </w:pPr>
      <w:r w:rsidRPr="6489C2B8">
        <w:rPr>
          <w:rFonts w:ascii="Courier New" w:eastAsia="Courier New" w:hAnsi="Courier New" w:cs="Courier New"/>
          <w:color w:val="000000" w:themeColor="text1"/>
          <w:lang w:val="es-ES"/>
        </w:rPr>
        <w:t>a)</w:t>
      </w:r>
      <w:r w:rsidR="003F7C0F">
        <w:rPr>
          <w:rFonts w:ascii="Courier New" w:eastAsia="Courier New" w:hAnsi="Courier New" w:cs="Courier New"/>
          <w:color w:val="000000" w:themeColor="text1"/>
          <w:lang w:val="es-ES"/>
        </w:rPr>
        <w:tab/>
      </w:r>
      <w:r w:rsidRPr="6489C2B8">
        <w:rPr>
          <w:rFonts w:ascii="Courier New" w:eastAsia="Courier New" w:hAnsi="Courier New" w:cs="Courier New"/>
          <w:color w:val="000000" w:themeColor="text1"/>
          <w:lang w:val="es-ES"/>
        </w:rPr>
        <w:t xml:space="preserve">La ocurrencia </w:t>
      </w:r>
      <w:r w:rsidRPr="6489C2B8">
        <w:rPr>
          <w:rFonts w:ascii="Courier New" w:eastAsia="Courier New" w:hAnsi="Courier New" w:cs="Courier New"/>
          <w:color w:val="000000" w:themeColor="text1"/>
          <w:lang w:val="es"/>
        </w:rPr>
        <w:t>de uno o varios desastres naturales</w:t>
      </w:r>
      <w:r w:rsidR="0776CDB0" w:rsidRPr="6489C2B8">
        <w:rPr>
          <w:rFonts w:ascii="Courier New" w:eastAsia="Courier New" w:hAnsi="Courier New" w:cs="Courier New"/>
          <w:color w:val="000000" w:themeColor="text1"/>
          <w:lang w:val="es"/>
        </w:rPr>
        <w:t>.</w:t>
      </w:r>
    </w:p>
    <w:p w14:paraId="6DDBC44B" w14:textId="77777777" w:rsidR="003F7C0F" w:rsidRDefault="003F7C0F"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2A40D0AD" w14:textId="15C6273B" w:rsidR="004D246D" w:rsidRPr="004D246D" w:rsidRDefault="0776CDB0" w:rsidP="003F7C0F">
      <w:pPr>
        <w:tabs>
          <w:tab w:val="left" w:pos="4111"/>
          <w:tab w:val="left" w:pos="5245"/>
        </w:tabs>
        <w:spacing w:before="0" w:after="0" w:line="276" w:lineRule="auto"/>
        <w:ind w:left="2835" w:firstLine="1843"/>
        <w:rPr>
          <w:rFonts w:ascii="Courier New" w:eastAsia="Courier New" w:hAnsi="Courier New" w:cs="Courier New"/>
          <w:color w:val="000000" w:themeColor="text1"/>
          <w:lang w:val="es-ES"/>
        </w:rPr>
      </w:pPr>
      <w:r w:rsidRPr="6489C2B8">
        <w:rPr>
          <w:rFonts w:ascii="Courier New" w:eastAsia="Courier New" w:hAnsi="Courier New" w:cs="Courier New"/>
          <w:color w:val="000000" w:themeColor="text1"/>
          <w:lang w:val="es-ES"/>
        </w:rPr>
        <w:t>b</w:t>
      </w:r>
      <w:r w:rsidR="79E38D9B" w:rsidRPr="6489C2B8">
        <w:rPr>
          <w:rFonts w:ascii="Courier New" w:eastAsia="Courier New" w:hAnsi="Courier New" w:cs="Courier New"/>
          <w:color w:val="000000" w:themeColor="text1"/>
          <w:lang w:val="es-ES"/>
        </w:rPr>
        <w:t>)</w:t>
      </w:r>
      <w:r w:rsidR="004D246D" w:rsidRPr="004D246D">
        <w:rPr>
          <w:rFonts w:ascii="Courier New" w:eastAsia="Courier New" w:hAnsi="Courier New" w:cs="Courier New"/>
          <w:bCs/>
          <w:color w:val="000000" w:themeColor="text1"/>
          <w:szCs w:val="24"/>
          <w:lang w:val="es-ES"/>
        </w:rPr>
        <w:tab/>
      </w:r>
      <w:r w:rsidR="79E38D9B" w:rsidRPr="6489C2B8">
        <w:rPr>
          <w:rFonts w:ascii="Courier New" w:eastAsia="Courier New" w:hAnsi="Courier New" w:cs="Courier New"/>
          <w:color w:val="000000" w:themeColor="text1"/>
          <w:lang w:val="es-ES"/>
        </w:rPr>
        <w:t xml:space="preserve">Eventos nacionales o internacionales que ocasionen un deterioro significativo de las condiciones macroeconómicas. </w:t>
      </w:r>
    </w:p>
    <w:p w14:paraId="13924AED" w14:textId="77777777" w:rsidR="004D246D" w:rsidRP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p>
    <w:p w14:paraId="6E5123E9" w14:textId="77777777" w:rsidR="004D246D" w:rsidRP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4D246D">
        <w:rPr>
          <w:rFonts w:ascii="Courier New" w:eastAsia="Courier New" w:hAnsi="Courier New" w:cs="Courier New"/>
          <w:bCs/>
          <w:color w:val="000000" w:themeColor="text1"/>
          <w:szCs w:val="24"/>
          <w:lang w:val="es-ES"/>
        </w:rPr>
        <w:t xml:space="preserve">El Presidente de la República, por intermedio del Ministro o Ministra de Hacienda, deberá activar la Cláusula de Escape a través de un nuevo Decreto de Política Fiscal, de acuerdo con las reglas del artículo 1 de esta ley, el que deberá incluir una justificación fundada del cumplimiento de las condiciones establecidas en el inciso primero de este artículo, el </w:t>
      </w:r>
      <w:r w:rsidRPr="004D246D">
        <w:rPr>
          <w:rFonts w:ascii="Courier New" w:eastAsia="Courier New" w:hAnsi="Courier New" w:cs="Courier New"/>
          <w:bCs/>
          <w:color w:val="000000" w:themeColor="text1"/>
          <w:szCs w:val="24"/>
          <w:lang w:val="es-ES"/>
        </w:rPr>
        <w:lastRenderedPageBreak/>
        <w:t xml:space="preserve">plazo máximo por el cual se desviará de las metas originales, que no podrá superar los dos años, así como los mecanismos de corrección y convergencia que serán utilizados para alcanzar una situación fiscal sostenible, y de acuerdo con la regla del Balance Estructural. </w:t>
      </w:r>
    </w:p>
    <w:p w14:paraId="39DB9C3A" w14:textId="77777777" w:rsidR="004D246D" w:rsidRPr="004D246D" w:rsidRDefault="004D246D" w:rsidP="004D246D">
      <w:pPr>
        <w:tabs>
          <w:tab w:val="left" w:pos="4111"/>
        </w:tabs>
        <w:spacing w:before="0" w:after="0" w:line="276" w:lineRule="auto"/>
        <w:ind w:left="2835"/>
        <w:rPr>
          <w:rFonts w:ascii="Courier New" w:eastAsia="Courier New" w:hAnsi="Courier New" w:cs="Courier New"/>
          <w:bCs/>
          <w:color w:val="000000" w:themeColor="text1"/>
          <w:szCs w:val="24"/>
          <w:lang w:val="es-ES"/>
        </w:rPr>
      </w:pPr>
    </w:p>
    <w:p w14:paraId="39053D34" w14:textId="77777777" w:rsid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4D246D">
        <w:rPr>
          <w:rFonts w:ascii="Courier New" w:eastAsia="Courier New" w:hAnsi="Courier New" w:cs="Courier New"/>
          <w:bCs/>
          <w:color w:val="000000" w:themeColor="text1"/>
          <w:szCs w:val="24"/>
          <w:lang w:val="es-ES"/>
        </w:rPr>
        <w:t>En el Informe de Finanzas Públicas inmediatamente posterior a la publicación del nuevo decreto señalado, la Dirección de Presupuestos del Ministerio de Hacienda deberá publicar un apartado metodológico que especifique de qué modo los resultados de Balance Estructural comprometidos bajo los mecanismos de corrección y convergencia permitirán alcanzar un nivel sostenible de Deuda Bruta del Gobierno Central Total en el plazo determinado, así como su estimación para un plazo de al menos cuatro años desde su dictación.</w:t>
      </w:r>
    </w:p>
    <w:p w14:paraId="192B970E" w14:textId="77777777" w:rsidR="004D246D" w:rsidRP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p>
    <w:p w14:paraId="1909CF75" w14:textId="77777777" w:rsid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4D246D">
        <w:rPr>
          <w:rFonts w:ascii="Courier New" w:eastAsia="Courier New" w:hAnsi="Courier New" w:cs="Courier New"/>
          <w:bCs/>
          <w:color w:val="000000" w:themeColor="text1"/>
          <w:szCs w:val="24"/>
          <w:lang w:val="es-ES"/>
        </w:rPr>
        <w:t xml:space="preserve">El Consejo Fiscal Autónomo deberá, ante la solicitud del </w:t>
      </w:r>
      <w:proofErr w:type="gramStart"/>
      <w:r w:rsidRPr="004D246D">
        <w:rPr>
          <w:rFonts w:ascii="Courier New" w:eastAsia="Courier New" w:hAnsi="Courier New" w:cs="Courier New"/>
          <w:bCs/>
          <w:color w:val="000000" w:themeColor="text1"/>
          <w:szCs w:val="24"/>
          <w:lang w:val="es-ES"/>
        </w:rPr>
        <w:t>Ministro</w:t>
      </w:r>
      <w:proofErr w:type="gramEnd"/>
      <w:r w:rsidRPr="004D246D">
        <w:rPr>
          <w:rFonts w:ascii="Courier New" w:eastAsia="Courier New" w:hAnsi="Courier New" w:cs="Courier New"/>
          <w:bCs/>
          <w:color w:val="000000" w:themeColor="text1"/>
          <w:szCs w:val="24"/>
          <w:lang w:val="es-ES"/>
        </w:rPr>
        <w:t xml:space="preserve"> o la Ministra de Hacienda, emitir su opinión respecto al cumplimiento de los criterios de activación de la Cláusula de Escape que ameriten la modificación del decreto de política fiscal, en un plazo máximo de treinta días luego de la publicación del nuevo decreto.</w:t>
      </w:r>
    </w:p>
    <w:p w14:paraId="2A16473A" w14:textId="77777777" w:rsidR="004D246D" w:rsidRP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p>
    <w:p w14:paraId="28686DA2" w14:textId="084A708E" w:rsidR="004D246D" w:rsidRPr="004D246D" w:rsidRDefault="004D246D"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4D246D">
        <w:rPr>
          <w:rFonts w:ascii="Courier New" w:eastAsia="Courier New" w:hAnsi="Courier New" w:cs="Courier New"/>
          <w:bCs/>
          <w:color w:val="000000" w:themeColor="text1"/>
          <w:szCs w:val="24"/>
          <w:lang w:val="es-ES"/>
        </w:rPr>
        <w:t xml:space="preserve">Vencido el plazo establecido en el decreto sin que los mecanismos de corrección hubieren permitido alcanzar los resultados especificados, el </w:t>
      </w:r>
      <w:proofErr w:type="gramStart"/>
      <w:r w:rsidRPr="004D246D">
        <w:rPr>
          <w:rFonts w:ascii="Courier New" w:eastAsia="Courier New" w:hAnsi="Courier New" w:cs="Courier New"/>
          <w:bCs/>
          <w:color w:val="000000" w:themeColor="text1"/>
          <w:szCs w:val="24"/>
          <w:lang w:val="es-ES"/>
        </w:rPr>
        <w:t>Ministro</w:t>
      </w:r>
      <w:proofErr w:type="gramEnd"/>
      <w:r w:rsidRPr="004D246D">
        <w:rPr>
          <w:rFonts w:ascii="Courier New" w:eastAsia="Courier New" w:hAnsi="Courier New" w:cs="Courier New"/>
          <w:bCs/>
          <w:color w:val="000000" w:themeColor="text1"/>
          <w:szCs w:val="24"/>
          <w:lang w:val="es-ES"/>
        </w:rPr>
        <w:t xml:space="preserve"> o la Ministra de Hacienda deberá comparecer ante las Comisiones de Hacienda del Senado y de la Cámara de Diputados del Congreso Nacional, para dar cuenta de las razones de su incumplimiento y las medidas a adoptar para restaurar una trayectoria sostenible de las finanzas públicas, debiendo también informar al Consejo Fiscal Autónomo. El Consejo Fiscal Autónomo tendrá un plazo máximo de treinta días desde que es informado para emitir su opinión respecto a dicho incumplimiento.</w:t>
      </w:r>
    </w:p>
    <w:p w14:paraId="4942A72F" w14:textId="77777777" w:rsidR="004D246D" w:rsidRPr="004D246D" w:rsidRDefault="004D246D" w:rsidP="004D246D">
      <w:pPr>
        <w:tabs>
          <w:tab w:val="left" w:pos="4111"/>
        </w:tabs>
        <w:spacing w:before="0" w:after="0" w:line="276" w:lineRule="auto"/>
        <w:ind w:left="2835"/>
        <w:rPr>
          <w:rFonts w:ascii="Courier New" w:eastAsia="Courier New" w:hAnsi="Courier New" w:cs="Courier New"/>
          <w:bCs/>
          <w:color w:val="000000" w:themeColor="text1"/>
          <w:szCs w:val="24"/>
          <w:lang w:val="es-ES"/>
        </w:rPr>
      </w:pPr>
    </w:p>
    <w:p w14:paraId="6FEF7B98" w14:textId="54CBF4A0" w:rsidR="004D246D" w:rsidRDefault="79E38D9B" w:rsidP="003F7C0F">
      <w:pPr>
        <w:tabs>
          <w:tab w:val="left" w:pos="4111"/>
          <w:tab w:val="left" w:pos="5245"/>
        </w:tabs>
        <w:spacing w:before="0" w:after="0" w:line="276" w:lineRule="auto"/>
        <w:ind w:left="2835" w:firstLine="1843"/>
        <w:rPr>
          <w:rFonts w:ascii="Courier New" w:eastAsia="Courier New" w:hAnsi="Courier New" w:cs="Courier New"/>
          <w:color w:val="000000" w:themeColor="text1"/>
          <w:lang w:val="es"/>
        </w:rPr>
      </w:pPr>
      <w:r w:rsidRPr="6489C2B8">
        <w:rPr>
          <w:rFonts w:ascii="Courier New" w:eastAsia="Courier New" w:hAnsi="Courier New" w:cs="Courier New"/>
          <w:color w:val="000000" w:themeColor="text1"/>
          <w:lang w:val="es"/>
        </w:rPr>
        <w:lastRenderedPageBreak/>
        <w:t xml:space="preserve">Artículo 1° </w:t>
      </w:r>
      <w:proofErr w:type="spellStart"/>
      <w:proofErr w:type="gramStart"/>
      <w:r w:rsidRPr="6489C2B8">
        <w:rPr>
          <w:rFonts w:ascii="Courier New" w:eastAsia="Courier New" w:hAnsi="Courier New" w:cs="Courier New"/>
          <w:color w:val="000000" w:themeColor="text1"/>
          <w:lang w:val="es"/>
        </w:rPr>
        <w:t>quater</w:t>
      </w:r>
      <w:proofErr w:type="spellEnd"/>
      <w:r w:rsidRPr="6489C2B8">
        <w:rPr>
          <w:rFonts w:ascii="Courier New" w:eastAsia="Courier New" w:hAnsi="Courier New" w:cs="Courier New"/>
          <w:color w:val="000000" w:themeColor="text1"/>
          <w:lang w:val="es"/>
        </w:rPr>
        <w:t>.</w:t>
      </w:r>
      <w:r w:rsidR="21CCC1CA" w:rsidRPr="6489C2B8">
        <w:rPr>
          <w:rFonts w:ascii="Courier New" w:eastAsia="Courier New" w:hAnsi="Courier New" w:cs="Courier New"/>
          <w:color w:val="000000" w:themeColor="text1"/>
          <w:lang w:val="es"/>
        </w:rPr>
        <w:t>-</w:t>
      </w:r>
      <w:proofErr w:type="gramEnd"/>
      <w:r w:rsidRPr="6489C2B8">
        <w:rPr>
          <w:rFonts w:ascii="Courier New" w:eastAsia="Courier New" w:hAnsi="Courier New" w:cs="Courier New"/>
          <w:color w:val="000000" w:themeColor="text1"/>
          <w:lang w:val="es"/>
        </w:rPr>
        <w:t xml:space="preserve"> Sin perjuicio de las obligaciones establecidas en los artículos 1° a 1° ter de la presente ley y en otras disposiciones legales, la Dirección de Presupuestos del </w:t>
      </w:r>
      <w:r w:rsidRPr="003F7C0F">
        <w:rPr>
          <w:rFonts w:ascii="Courier New" w:eastAsia="Courier New" w:hAnsi="Courier New" w:cs="Courier New"/>
          <w:bCs/>
          <w:color w:val="000000" w:themeColor="text1"/>
          <w:szCs w:val="24"/>
          <w:lang w:val="es-ES"/>
        </w:rPr>
        <w:t>Ministerio</w:t>
      </w:r>
      <w:r w:rsidRPr="6489C2B8">
        <w:rPr>
          <w:rFonts w:ascii="Courier New" w:eastAsia="Courier New" w:hAnsi="Courier New" w:cs="Courier New"/>
          <w:color w:val="000000" w:themeColor="text1"/>
          <w:lang w:val="es"/>
        </w:rPr>
        <w:t xml:space="preserve"> de Hacienda deberá informar anualmente a las Comisiones de Hacienda de la Cámara de Diputadas y Diputados y el Senado sobre las siguientes materias referidas a la eficiencia del gasto público:</w:t>
      </w:r>
    </w:p>
    <w:p w14:paraId="022D6F03" w14:textId="77777777" w:rsidR="003F7C0F" w:rsidRDefault="003F7C0F" w:rsidP="003F7C0F">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386EDADA" w14:textId="36BB4A01" w:rsidR="004D246D" w:rsidRPr="004D246D" w:rsidRDefault="004D246D" w:rsidP="002D2949">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r>
        <w:rPr>
          <w:rFonts w:ascii="Courier New" w:eastAsia="Courier New" w:hAnsi="Courier New" w:cs="Courier New"/>
          <w:bCs/>
          <w:color w:val="000000" w:themeColor="text1"/>
          <w:szCs w:val="24"/>
          <w:lang w:val="es"/>
        </w:rPr>
        <w:t>a)</w:t>
      </w:r>
      <w:r w:rsidR="002D2949">
        <w:rPr>
          <w:rFonts w:ascii="Courier New" w:eastAsia="Courier New" w:hAnsi="Courier New" w:cs="Courier New"/>
          <w:bCs/>
          <w:color w:val="000000" w:themeColor="text1"/>
          <w:szCs w:val="24"/>
          <w:lang w:val="es"/>
        </w:rPr>
        <w:tab/>
      </w:r>
      <w:r w:rsidRPr="004D246D">
        <w:rPr>
          <w:rFonts w:ascii="Courier New" w:eastAsia="Courier New" w:hAnsi="Courier New" w:cs="Courier New"/>
          <w:bCs/>
          <w:color w:val="000000" w:themeColor="text1"/>
          <w:szCs w:val="24"/>
          <w:lang w:val="es-ES"/>
        </w:rPr>
        <w:t>Resultados</w:t>
      </w:r>
      <w:r w:rsidRPr="004D246D">
        <w:rPr>
          <w:rFonts w:ascii="Courier New" w:eastAsia="Courier New" w:hAnsi="Courier New" w:cs="Courier New"/>
          <w:bCs/>
          <w:color w:val="000000" w:themeColor="text1"/>
          <w:szCs w:val="24"/>
          <w:lang w:val="es"/>
        </w:rPr>
        <w:t xml:space="preserve"> de las evaluaciones de programas terminadas en el período, de acuerdo con lo establecido en el artículo 52 del Decreto Ley </w:t>
      </w:r>
      <w:proofErr w:type="spellStart"/>
      <w:r w:rsidRPr="004D246D">
        <w:rPr>
          <w:rFonts w:ascii="Courier New" w:eastAsia="Courier New" w:hAnsi="Courier New" w:cs="Courier New"/>
          <w:bCs/>
          <w:color w:val="000000" w:themeColor="text1"/>
          <w:szCs w:val="24"/>
          <w:lang w:val="es"/>
        </w:rPr>
        <w:t>Nº</w:t>
      </w:r>
      <w:proofErr w:type="spellEnd"/>
      <w:r w:rsidRPr="004D246D">
        <w:rPr>
          <w:rFonts w:ascii="Courier New" w:eastAsia="Courier New" w:hAnsi="Courier New" w:cs="Courier New"/>
          <w:bCs/>
          <w:color w:val="000000" w:themeColor="text1"/>
          <w:szCs w:val="24"/>
          <w:lang w:val="es"/>
        </w:rPr>
        <w:t xml:space="preserve"> 1.263, de 1975, Orgánico de Administración Financiera del Estado y al reglamento correspondiente.</w:t>
      </w:r>
    </w:p>
    <w:p w14:paraId="083513B0" w14:textId="77777777" w:rsidR="002D2949" w:rsidRDefault="002D2949" w:rsidP="002D2949">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0FCEC1FA" w14:textId="495D1778" w:rsidR="004D246D" w:rsidRDefault="004D246D" w:rsidP="002D2949">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r w:rsidRPr="004D246D">
        <w:rPr>
          <w:rFonts w:ascii="Courier New" w:eastAsia="Courier New" w:hAnsi="Courier New" w:cs="Courier New"/>
          <w:bCs/>
          <w:color w:val="000000" w:themeColor="text1"/>
          <w:szCs w:val="24"/>
          <w:lang w:val="es"/>
        </w:rPr>
        <w:t>b</w:t>
      </w:r>
      <w:r>
        <w:rPr>
          <w:rFonts w:ascii="Courier New" w:eastAsia="Courier New" w:hAnsi="Courier New" w:cs="Courier New"/>
          <w:bCs/>
          <w:color w:val="000000" w:themeColor="text1"/>
          <w:szCs w:val="24"/>
          <w:lang w:val="es"/>
        </w:rPr>
        <w:t>)</w:t>
      </w:r>
      <w:r w:rsidRPr="004D246D">
        <w:rPr>
          <w:rFonts w:ascii="Courier New" w:eastAsia="Courier New" w:hAnsi="Courier New" w:cs="Courier New"/>
          <w:bCs/>
          <w:color w:val="000000" w:themeColor="text1"/>
          <w:szCs w:val="24"/>
          <w:lang w:val="es"/>
        </w:rPr>
        <w:tab/>
        <w:t xml:space="preserve">Antecedentes relativos a la planificación estratégica de los organismos de la </w:t>
      </w:r>
      <w:r w:rsidR="002F7592" w:rsidRPr="009D6F06">
        <w:rPr>
          <w:rFonts w:ascii="Courier New" w:eastAsia="Courier New" w:hAnsi="Courier New" w:cs="Courier New"/>
          <w:bCs/>
          <w:color w:val="000000" w:themeColor="text1"/>
          <w:szCs w:val="24"/>
          <w:lang w:val="es"/>
        </w:rPr>
        <w:t>A</w:t>
      </w:r>
      <w:r w:rsidRPr="009D6F06">
        <w:rPr>
          <w:rFonts w:ascii="Courier New" w:eastAsia="Courier New" w:hAnsi="Courier New" w:cs="Courier New"/>
          <w:bCs/>
          <w:color w:val="000000" w:themeColor="text1"/>
          <w:szCs w:val="24"/>
          <w:lang w:val="es"/>
        </w:rPr>
        <w:t>dministración</w:t>
      </w:r>
      <w:r w:rsidRPr="004D246D">
        <w:rPr>
          <w:rFonts w:ascii="Courier New" w:eastAsia="Courier New" w:hAnsi="Courier New" w:cs="Courier New"/>
          <w:bCs/>
          <w:color w:val="000000" w:themeColor="text1"/>
          <w:szCs w:val="24"/>
          <w:lang w:val="es"/>
        </w:rPr>
        <w:t xml:space="preserve"> del Estado.</w:t>
      </w:r>
    </w:p>
    <w:p w14:paraId="27DC9DF4" w14:textId="77777777" w:rsidR="004D246D" w:rsidRPr="004D246D" w:rsidRDefault="004D246D" w:rsidP="002D2949">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
        </w:rPr>
      </w:pPr>
    </w:p>
    <w:p w14:paraId="29574B75" w14:textId="058B37E1" w:rsidR="004D246D" w:rsidRPr="009B49B0" w:rsidRDefault="004D246D" w:rsidP="002D2949">
      <w:pPr>
        <w:tabs>
          <w:tab w:val="left" w:pos="4111"/>
          <w:tab w:val="left" w:pos="5245"/>
        </w:tabs>
        <w:spacing w:before="0" w:after="0" w:line="276" w:lineRule="auto"/>
        <w:ind w:left="2835" w:firstLine="1843"/>
        <w:rPr>
          <w:rFonts w:ascii="Courier New" w:eastAsia="Courier New" w:hAnsi="Courier New" w:cs="Courier New"/>
          <w:bCs/>
          <w:color w:val="000000" w:themeColor="text1"/>
          <w:szCs w:val="24"/>
          <w:lang w:val="es-ES"/>
        </w:rPr>
      </w:pPr>
      <w:r w:rsidRPr="004D246D">
        <w:rPr>
          <w:rFonts w:ascii="Courier New" w:eastAsia="Courier New" w:hAnsi="Courier New" w:cs="Courier New"/>
          <w:bCs/>
          <w:color w:val="000000" w:themeColor="text1"/>
          <w:szCs w:val="24"/>
          <w:lang w:val="es"/>
        </w:rPr>
        <w:t>Dichos informes deberán, además, ser publicados en su página web institucional.</w:t>
      </w:r>
      <w:r>
        <w:rPr>
          <w:rFonts w:ascii="Courier New" w:eastAsia="Courier New" w:hAnsi="Courier New" w:cs="Courier New"/>
          <w:bCs/>
          <w:color w:val="000000" w:themeColor="text1"/>
          <w:szCs w:val="24"/>
          <w:lang w:val="es"/>
        </w:rPr>
        <w:t>”.”.</w:t>
      </w:r>
    </w:p>
    <w:p w14:paraId="0B06D813" w14:textId="77777777" w:rsidR="00C60395" w:rsidRPr="00C60395" w:rsidRDefault="00C60395" w:rsidP="00C60395">
      <w:pPr>
        <w:tabs>
          <w:tab w:val="left" w:pos="4111"/>
        </w:tabs>
        <w:spacing w:before="0" w:after="0" w:line="276" w:lineRule="auto"/>
        <w:rPr>
          <w:rFonts w:ascii="Courier New" w:eastAsia="Courier New" w:hAnsi="Courier New" w:cs="Courier New"/>
          <w:b/>
          <w:bCs/>
          <w:szCs w:val="24"/>
          <w:lang w:val="es-ES"/>
        </w:rPr>
      </w:pPr>
    </w:p>
    <w:p w14:paraId="0C7A29AC" w14:textId="0C8DCB9F" w:rsidR="00655085" w:rsidRPr="00655085" w:rsidRDefault="002D038E"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sidRPr="008B210B">
        <w:rPr>
          <w:rFonts w:ascii="Courier New" w:eastAsia="Courier New" w:hAnsi="Courier New" w:cs="Courier New"/>
          <w:bCs/>
          <w:color w:val="000000" w:themeColor="text1"/>
          <w:szCs w:val="24"/>
          <w:lang w:val="es-ES"/>
        </w:rPr>
        <w:t xml:space="preserve">Para agregar el siguiente numeral </w:t>
      </w:r>
      <w:r w:rsidR="00A07549">
        <w:rPr>
          <w:rFonts w:ascii="Courier New" w:eastAsia="Courier New" w:hAnsi="Courier New" w:cs="Courier New"/>
          <w:bCs/>
          <w:color w:val="000000" w:themeColor="text1"/>
          <w:szCs w:val="24"/>
          <w:lang w:val="es-ES"/>
        </w:rPr>
        <w:t>7</w:t>
      </w:r>
      <w:r w:rsidRPr="008B210B">
        <w:rPr>
          <w:rFonts w:ascii="Courier New" w:eastAsia="Courier New" w:hAnsi="Courier New" w:cs="Courier New"/>
          <w:bCs/>
          <w:color w:val="000000" w:themeColor="text1"/>
          <w:szCs w:val="24"/>
          <w:lang w:val="es-ES"/>
        </w:rPr>
        <w:t>, nuevo, adecuando el orden correlativo de los numerales que le siguen</w:t>
      </w:r>
      <w:r w:rsidR="00D23187" w:rsidRPr="008B210B">
        <w:rPr>
          <w:rFonts w:ascii="Courier New" w:eastAsia="Courier New" w:hAnsi="Courier New" w:cs="Courier New"/>
          <w:color w:val="000000" w:themeColor="text1"/>
          <w:szCs w:val="24"/>
          <w:lang w:val="es-ES"/>
        </w:rPr>
        <w:t>:</w:t>
      </w:r>
    </w:p>
    <w:p w14:paraId="17230CB5" w14:textId="77777777" w:rsidR="002D038E" w:rsidRPr="008B210B" w:rsidRDefault="002D038E" w:rsidP="00655085">
      <w:pPr>
        <w:tabs>
          <w:tab w:val="left" w:pos="4111"/>
        </w:tabs>
        <w:spacing w:before="0" w:after="0" w:line="276" w:lineRule="auto"/>
        <w:rPr>
          <w:rFonts w:ascii="Courier New" w:eastAsia="Courier New" w:hAnsi="Courier New" w:cs="Courier New"/>
          <w:b/>
          <w:bCs/>
          <w:lang w:val="es-ES"/>
        </w:rPr>
      </w:pPr>
    </w:p>
    <w:p w14:paraId="2CFB064F" w14:textId="135A1FF4" w:rsidR="00D23187" w:rsidRPr="002D038E" w:rsidRDefault="002D038E" w:rsidP="00613BAC">
      <w:pPr>
        <w:tabs>
          <w:tab w:val="left" w:pos="4111"/>
        </w:tabs>
        <w:spacing w:before="0" w:after="0" w:line="276" w:lineRule="auto"/>
        <w:ind w:left="2835" w:firstLine="1276"/>
        <w:rPr>
          <w:rFonts w:ascii="Courier New" w:eastAsia="Courier New" w:hAnsi="Courier New" w:cs="Courier New"/>
          <w:lang w:val="es-CL"/>
        </w:rPr>
      </w:pPr>
      <w:r w:rsidRPr="00613BAC">
        <w:rPr>
          <w:rFonts w:ascii="Courier New" w:eastAsia="Courier New" w:hAnsi="Courier New" w:cs="Courier New"/>
          <w:lang w:val="es-ES"/>
        </w:rPr>
        <w:t>“</w:t>
      </w:r>
      <w:r w:rsidR="00A07549">
        <w:rPr>
          <w:rFonts w:ascii="Courier New" w:eastAsia="Courier New" w:hAnsi="Courier New" w:cs="Courier New"/>
          <w:lang w:val="es-ES"/>
        </w:rPr>
        <w:t>7</w:t>
      </w:r>
      <w:r w:rsidRPr="008B210B">
        <w:rPr>
          <w:rFonts w:ascii="Courier New" w:eastAsia="Courier New" w:hAnsi="Courier New" w:cs="Courier New"/>
          <w:lang w:val="es-ES"/>
        </w:rPr>
        <w:t xml:space="preserve">. </w:t>
      </w:r>
      <w:proofErr w:type="spellStart"/>
      <w:r w:rsidR="00B40FDF" w:rsidRPr="00F12725">
        <w:rPr>
          <w:rFonts w:ascii="Courier New" w:eastAsia="Courier New" w:hAnsi="Courier New" w:cs="Courier New"/>
          <w:bCs/>
          <w:color w:val="000000" w:themeColor="text1"/>
          <w:szCs w:val="24"/>
          <w:lang w:val="es"/>
        </w:rPr>
        <w:t>Modifí</w:t>
      </w:r>
      <w:r w:rsidR="002F7592" w:rsidRPr="00F12725">
        <w:rPr>
          <w:rFonts w:ascii="Courier New" w:eastAsia="Courier New" w:hAnsi="Courier New" w:cs="Courier New"/>
          <w:bCs/>
          <w:color w:val="000000" w:themeColor="text1"/>
          <w:szCs w:val="24"/>
          <w:lang w:val="es"/>
        </w:rPr>
        <w:t>ca</w:t>
      </w:r>
      <w:r w:rsidR="00B40FDF" w:rsidRPr="00F12725">
        <w:rPr>
          <w:rFonts w:ascii="Courier New" w:eastAsia="Courier New" w:hAnsi="Courier New" w:cs="Courier New"/>
          <w:bCs/>
          <w:color w:val="000000" w:themeColor="text1"/>
          <w:szCs w:val="24"/>
          <w:lang w:val="es"/>
        </w:rPr>
        <w:t>se</w:t>
      </w:r>
      <w:proofErr w:type="spellEnd"/>
      <w:r w:rsidRPr="00F12725">
        <w:rPr>
          <w:rFonts w:ascii="Courier New" w:eastAsia="Courier New" w:hAnsi="Courier New" w:cs="Courier New"/>
          <w:bCs/>
          <w:color w:val="000000" w:themeColor="text1"/>
          <w:szCs w:val="24"/>
          <w:lang w:val="es"/>
        </w:rPr>
        <w:t xml:space="preserve"> </w:t>
      </w:r>
      <w:r w:rsidR="00B40FDF" w:rsidRPr="00F12725">
        <w:rPr>
          <w:rFonts w:ascii="Courier New" w:eastAsia="Courier New" w:hAnsi="Courier New" w:cs="Courier New"/>
          <w:bCs/>
          <w:color w:val="000000" w:themeColor="text1"/>
          <w:szCs w:val="24"/>
          <w:lang w:val="es"/>
        </w:rPr>
        <w:t>el</w:t>
      </w:r>
      <w:r w:rsidR="00B40FDF">
        <w:rPr>
          <w:rFonts w:ascii="Courier New" w:eastAsia="Courier New" w:hAnsi="Courier New" w:cs="Courier New"/>
          <w:lang w:val="es-CL"/>
        </w:rPr>
        <w:t xml:space="preserve"> artículo 7, en su </w:t>
      </w:r>
      <w:r w:rsidRPr="008B210B">
        <w:rPr>
          <w:rFonts w:ascii="Courier New" w:eastAsia="Courier New" w:hAnsi="Courier New" w:cs="Courier New"/>
          <w:lang w:val="es-CL"/>
        </w:rPr>
        <w:t>inciso cuarto</w:t>
      </w:r>
      <w:r w:rsidR="00B40FDF">
        <w:rPr>
          <w:rFonts w:ascii="Courier New" w:eastAsia="Courier New" w:hAnsi="Courier New" w:cs="Courier New"/>
          <w:lang w:val="es-CL"/>
        </w:rPr>
        <w:t>,</w:t>
      </w:r>
      <w:r w:rsidRPr="008B210B">
        <w:rPr>
          <w:rFonts w:ascii="Courier New" w:eastAsia="Courier New" w:hAnsi="Courier New" w:cs="Courier New"/>
          <w:lang w:val="es-CL"/>
        </w:rPr>
        <w:t xml:space="preserve"> </w:t>
      </w:r>
      <w:r w:rsidR="00B40FDF">
        <w:rPr>
          <w:rFonts w:ascii="Courier New" w:eastAsia="Courier New" w:hAnsi="Courier New" w:cs="Courier New"/>
          <w:lang w:val="es-CL"/>
        </w:rPr>
        <w:t xml:space="preserve">agregando la siguiente frase </w:t>
      </w:r>
      <w:r w:rsidR="00D23187" w:rsidRPr="008B210B">
        <w:rPr>
          <w:rFonts w:ascii="Courier New" w:eastAsia="Courier New" w:hAnsi="Courier New" w:cs="Courier New"/>
          <w:color w:val="000000" w:themeColor="text1"/>
          <w:szCs w:val="24"/>
          <w:lang w:val="es-ES"/>
        </w:rPr>
        <w:t>entre</w:t>
      </w:r>
      <w:r w:rsidR="00B40FDF">
        <w:rPr>
          <w:rFonts w:ascii="Courier New" w:eastAsia="Courier New" w:hAnsi="Courier New" w:cs="Courier New"/>
          <w:color w:val="000000" w:themeColor="text1"/>
          <w:szCs w:val="24"/>
          <w:lang w:val="es-ES"/>
        </w:rPr>
        <w:t xml:space="preserve"> la palabra</w:t>
      </w:r>
      <w:r w:rsidR="00D23187" w:rsidRPr="008B210B">
        <w:rPr>
          <w:rFonts w:ascii="Courier New" w:eastAsia="Courier New" w:hAnsi="Courier New" w:cs="Courier New"/>
          <w:color w:val="000000" w:themeColor="text1"/>
          <w:szCs w:val="24"/>
          <w:lang w:val="es-ES"/>
        </w:rPr>
        <w:t xml:space="preserve"> </w:t>
      </w:r>
      <w:r w:rsidR="0008318D" w:rsidRPr="008B210B">
        <w:rPr>
          <w:rFonts w:ascii="Courier New" w:eastAsia="Courier New" w:hAnsi="Courier New" w:cs="Courier New"/>
          <w:color w:val="000000" w:themeColor="text1"/>
          <w:szCs w:val="24"/>
          <w:lang w:val="es-ES"/>
        </w:rPr>
        <w:t>“recursos”</w:t>
      </w:r>
      <w:r w:rsidR="00D23187" w:rsidRPr="008B210B">
        <w:rPr>
          <w:rFonts w:ascii="Courier New" w:eastAsia="Courier New" w:hAnsi="Courier New" w:cs="Courier New"/>
          <w:color w:val="000000" w:themeColor="text1"/>
          <w:szCs w:val="24"/>
          <w:lang w:val="es-ES"/>
        </w:rPr>
        <w:t xml:space="preserve"> y la </w:t>
      </w:r>
      <w:r w:rsidR="00937C2B" w:rsidRPr="008B210B">
        <w:rPr>
          <w:rFonts w:ascii="Courier New" w:eastAsia="Courier New" w:hAnsi="Courier New" w:cs="Courier New"/>
          <w:color w:val="000000" w:themeColor="text1"/>
          <w:szCs w:val="24"/>
          <w:lang w:val="es-ES"/>
        </w:rPr>
        <w:t>conjunción</w:t>
      </w:r>
      <w:r w:rsidR="00D23187" w:rsidRPr="008B210B">
        <w:rPr>
          <w:rFonts w:ascii="Courier New" w:eastAsia="Courier New" w:hAnsi="Courier New" w:cs="Courier New"/>
          <w:color w:val="000000" w:themeColor="text1"/>
          <w:szCs w:val="24"/>
          <w:lang w:val="es-ES"/>
        </w:rPr>
        <w:t xml:space="preserve"> “</w:t>
      </w:r>
      <w:r w:rsidR="0008318D" w:rsidRPr="008B210B">
        <w:rPr>
          <w:rFonts w:ascii="Courier New" w:eastAsia="Courier New" w:hAnsi="Courier New" w:cs="Courier New"/>
          <w:color w:val="000000" w:themeColor="text1"/>
          <w:szCs w:val="24"/>
          <w:lang w:val="es-ES"/>
        </w:rPr>
        <w:t>del</w:t>
      </w:r>
      <w:r w:rsidR="00D23187" w:rsidRPr="008B210B">
        <w:rPr>
          <w:rFonts w:ascii="Courier New" w:eastAsia="Courier New" w:hAnsi="Courier New" w:cs="Courier New"/>
          <w:color w:val="000000" w:themeColor="text1"/>
          <w:szCs w:val="24"/>
          <w:lang w:val="es-ES"/>
        </w:rPr>
        <w:t>”</w:t>
      </w:r>
      <w:r w:rsidR="00B40FDF">
        <w:rPr>
          <w:rFonts w:ascii="Courier New" w:eastAsia="Courier New" w:hAnsi="Courier New" w:cs="Courier New"/>
          <w:color w:val="000000" w:themeColor="text1"/>
          <w:szCs w:val="24"/>
          <w:lang w:val="es-ES"/>
        </w:rPr>
        <w:t>:</w:t>
      </w:r>
      <w:r w:rsidR="00D23187" w:rsidRPr="008B210B">
        <w:rPr>
          <w:rFonts w:ascii="Courier New" w:eastAsia="Courier New" w:hAnsi="Courier New" w:cs="Courier New"/>
          <w:color w:val="000000" w:themeColor="text1"/>
          <w:szCs w:val="24"/>
          <w:lang w:val="es-ES"/>
        </w:rPr>
        <w:t xml:space="preserve"> “</w:t>
      </w:r>
      <w:r w:rsidR="0008318D" w:rsidRPr="008B210B">
        <w:rPr>
          <w:rFonts w:ascii="Courier New" w:eastAsia="Courier New" w:hAnsi="Courier New" w:cs="Courier New"/>
          <w:color w:val="000000" w:themeColor="text1"/>
          <w:szCs w:val="24"/>
          <w:lang w:val="es-ES"/>
        </w:rPr>
        <w:t>, ingresos y egresos,</w:t>
      </w:r>
      <w:r w:rsidR="00D23187" w:rsidRPr="008B210B">
        <w:rPr>
          <w:rFonts w:ascii="Courier New" w:eastAsia="Courier New" w:hAnsi="Courier New" w:cs="Courier New"/>
          <w:color w:val="000000" w:themeColor="text1"/>
          <w:szCs w:val="24"/>
          <w:lang w:val="es-ES"/>
        </w:rPr>
        <w:t>”</w:t>
      </w:r>
      <w:r w:rsidR="00B40FDF">
        <w:rPr>
          <w:rFonts w:ascii="Courier New" w:eastAsia="Courier New" w:hAnsi="Courier New" w:cs="Courier New"/>
          <w:color w:val="000000" w:themeColor="text1"/>
          <w:szCs w:val="24"/>
          <w:lang w:val="es-ES"/>
        </w:rPr>
        <w:t>.”</w:t>
      </w:r>
      <w:r w:rsidR="00613BAC">
        <w:rPr>
          <w:rFonts w:ascii="Courier New" w:eastAsia="Courier New" w:hAnsi="Courier New" w:cs="Courier New"/>
          <w:color w:val="000000" w:themeColor="text1"/>
          <w:szCs w:val="24"/>
          <w:lang w:val="es-ES"/>
        </w:rPr>
        <w:t>.</w:t>
      </w:r>
    </w:p>
    <w:p w14:paraId="7F61273F" w14:textId="77777777" w:rsidR="00D23187" w:rsidRPr="00D23187" w:rsidRDefault="00D23187" w:rsidP="00D23187">
      <w:pPr>
        <w:pStyle w:val="Prrafodelista"/>
        <w:tabs>
          <w:tab w:val="left" w:pos="4111"/>
        </w:tabs>
        <w:spacing w:before="0" w:after="0" w:line="276" w:lineRule="auto"/>
        <w:ind w:left="3544"/>
        <w:rPr>
          <w:rFonts w:ascii="Courier New" w:eastAsia="Courier New" w:hAnsi="Courier New" w:cs="Courier New"/>
          <w:b/>
          <w:bCs/>
          <w:szCs w:val="24"/>
          <w:lang w:val="es-ES"/>
        </w:rPr>
      </w:pPr>
    </w:p>
    <w:p w14:paraId="65E31BDD" w14:textId="7ADFD410" w:rsidR="004D246D" w:rsidRPr="004D246D" w:rsidRDefault="004D246D"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sidRPr="009B49B0">
        <w:rPr>
          <w:rFonts w:ascii="Courier New" w:eastAsia="Courier New" w:hAnsi="Courier New" w:cs="Courier New"/>
          <w:bCs/>
          <w:color w:val="000000" w:themeColor="text1"/>
          <w:szCs w:val="24"/>
          <w:lang w:val="es-ES"/>
        </w:rPr>
        <w:t xml:space="preserve">Para agregar el siguiente numeral </w:t>
      </w:r>
      <w:r w:rsidR="00A07549">
        <w:rPr>
          <w:rFonts w:ascii="Courier New" w:eastAsia="Courier New" w:hAnsi="Courier New" w:cs="Courier New"/>
          <w:bCs/>
          <w:color w:val="000000" w:themeColor="text1"/>
          <w:szCs w:val="24"/>
          <w:lang w:val="es-ES"/>
        </w:rPr>
        <w:t>8</w:t>
      </w:r>
      <w:r w:rsidRPr="009B49B0">
        <w:rPr>
          <w:rFonts w:ascii="Courier New" w:eastAsia="Courier New" w:hAnsi="Courier New" w:cs="Courier New"/>
          <w:bCs/>
          <w:color w:val="000000" w:themeColor="text1"/>
          <w:szCs w:val="24"/>
          <w:lang w:val="es-ES"/>
        </w:rPr>
        <w:t xml:space="preserve">, nuevo, </w:t>
      </w:r>
      <w:r w:rsidRPr="00613BAC">
        <w:rPr>
          <w:rFonts w:ascii="Courier New" w:eastAsia="Courier New" w:hAnsi="Courier New" w:cs="Courier New"/>
          <w:szCs w:val="24"/>
          <w:lang w:val="es-ES"/>
        </w:rPr>
        <w:t>adecuando</w:t>
      </w:r>
      <w:r w:rsidRPr="00613BAC">
        <w:rPr>
          <w:rFonts w:ascii="Courier New" w:eastAsia="Courier New" w:hAnsi="Courier New" w:cs="Courier New"/>
          <w:color w:val="000000" w:themeColor="text1"/>
          <w:szCs w:val="24"/>
          <w:lang w:val="es-ES"/>
        </w:rPr>
        <w:t xml:space="preserve"> e</w:t>
      </w:r>
      <w:r w:rsidRPr="009B49B0">
        <w:rPr>
          <w:rFonts w:ascii="Courier New" w:eastAsia="Courier New" w:hAnsi="Courier New" w:cs="Courier New"/>
          <w:bCs/>
          <w:color w:val="000000" w:themeColor="text1"/>
          <w:szCs w:val="24"/>
          <w:lang w:val="es-ES"/>
        </w:rPr>
        <w:t>l orden correlativo de los numerales que le siguen:</w:t>
      </w:r>
    </w:p>
    <w:p w14:paraId="721A1937" w14:textId="77777777" w:rsidR="004D246D" w:rsidRDefault="004D246D" w:rsidP="004D246D">
      <w:pPr>
        <w:tabs>
          <w:tab w:val="left" w:pos="4111"/>
        </w:tabs>
        <w:spacing w:before="0" w:after="0" w:line="276" w:lineRule="auto"/>
        <w:ind w:left="2835"/>
        <w:rPr>
          <w:rFonts w:ascii="Courier New" w:eastAsia="Courier New" w:hAnsi="Courier New" w:cs="Courier New"/>
          <w:b/>
          <w:bCs/>
          <w:szCs w:val="24"/>
          <w:lang w:val="es-ES"/>
        </w:rPr>
      </w:pPr>
    </w:p>
    <w:p w14:paraId="07FD2787" w14:textId="03888074" w:rsidR="004D246D" w:rsidRDefault="79E38D9B" w:rsidP="00613BAC">
      <w:pPr>
        <w:tabs>
          <w:tab w:val="left" w:pos="4111"/>
          <w:tab w:val="left" w:pos="4678"/>
        </w:tabs>
        <w:spacing w:before="0" w:after="0" w:line="276" w:lineRule="auto"/>
        <w:ind w:left="2835" w:firstLine="1276"/>
        <w:rPr>
          <w:rFonts w:ascii="Courier New" w:eastAsia="Courier New" w:hAnsi="Courier New" w:cs="Courier New"/>
          <w:lang w:val="es-CL"/>
        </w:rPr>
      </w:pPr>
      <w:r w:rsidRPr="00613BAC">
        <w:rPr>
          <w:rFonts w:ascii="Courier New" w:eastAsia="Courier New" w:hAnsi="Courier New" w:cs="Courier New"/>
          <w:lang w:val="es-ES"/>
        </w:rPr>
        <w:t>“</w:t>
      </w:r>
      <w:r w:rsidR="00A07549">
        <w:rPr>
          <w:rFonts w:ascii="Courier New" w:eastAsia="Courier New" w:hAnsi="Courier New" w:cs="Courier New"/>
          <w:lang w:val="es-ES"/>
        </w:rPr>
        <w:t>8</w:t>
      </w:r>
      <w:r w:rsidR="00C60395">
        <w:rPr>
          <w:rFonts w:ascii="Courier New" w:eastAsia="Courier New" w:hAnsi="Courier New" w:cs="Courier New"/>
          <w:lang w:val="es-ES"/>
        </w:rPr>
        <w:t>.</w:t>
      </w:r>
      <w:r w:rsidRPr="6489C2B8">
        <w:rPr>
          <w:rFonts w:ascii="Courier New" w:eastAsia="Courier New" w:hAnsi="Courier New" w:cs="Courier New"/>
          <w:lang w:val="es-ES"/>
        </w:rPr>
        <w:t xml:space="preserve"> </w:t>
      </w:r>
      <w:proofErr w:type="spellStart"/>
      <w:r w:rsidRPr="6489C2B8">
        <w:rPr>
          <w:rFonts w:ascii="Courier New" w:eastAsia="Courier New" w:hAnsi="Courier New" w:cs="Courier New"/>
          <w:lang w:val="es-CL"/>
        </w:rPr>
        <w:t>Sustitúy</w:t>
      </w:r>
      <w:r w:rsidR="002F7592">
        <w:rPr>
          <w:rFonts w:ascii="Courier New" w:eastAsia="Courier New" w:hAnsi="Courier New" w:cs="Courier New"/>
          <w:lang w:val="es-CL"/>
        </w:rPr>
        <w:t>e</w:t>
      </w:r>
      <w:r w:rsidRPr="6489C2B8">
        <w:rPr>
          <w:rFonts w:ascii="Courier New" w:eastAsia="Courier New" w:hAnsi="Courier New" w:cs="Courier New"/>
          <w:lang w:val="es-CL"/>
        </w:rPr>
        <w:t>se</w:t>
      </w:r>
      <w:proofErr w:type="spellEnd"/>
      <w:r w:rsidRPr="6489C2B8">
        <w:rPr>
          <w:rFonts w:ascii="Courier New" w:eastAsia="Courier New" w:hAnsi="Courier New" w:cs="Courier New"/>
          <w:lang w:val="es-CL"/>
        </w:rPr>
        <w:t xml:space="preserve"> el artículo 8 por el siguiente:</w:t>
      </w:r>
    </w:p>
    <w:p w14:paraId="3E1E2584" w14:textId="77777777" w:rsidR="004D246D" w:rsidRDefault="004D246D" w:rsidP="004D246D">
      <w:pPr>
        <w:tabs>
          <w:tab w:val="left" w:pos="4111"/>
        </w:tabs>
        <w:spacing w:before="0" w:after="0" w:line="276" w:lineRule="auto"/>
        <w:ind w:left="2835"/>
        <w:rPr>
          <w:rFonts w:ascii="Courier New" w:eastAsia="Courier New" w:hAnsi="Courier New" w:cs="Courier New"/>
          <w:szCs w:val="24"/>
          <w:lang w:val="es-CL"/>
        </w:rPr>
      </w:pPr>
    </w:p>
    <w:p w14:paraId="6F0D513F" w14:textId="6679EAEB" w:rsidR="004D246D" w:rsidRPr="004D246D" w:rsidRDefault="004D246D" w:rsidP="00613BAC">
      <w:pPr>
        <w:tabs>
          <w:tab w:val="left" w:pos="4111"/>
        </w:tabs>
        <w:spacing w:before="0" w:after="0" w:line="276" w:lineRule="auto"/>
        <w:ind w:left="2835" w:firstLine="1843"/>
        <w:rPr>
          <w:rFonts w:ascii="Courier New" w:eastAsia="Courier New" w:hAnsi="Courier New" w:cs="Courier New"/>
          <w:szCs w:val="24"/>
          <w:lang w:val="es-CL"/>
        </w:rPr>
      </w:pPr>
      <w:r>
        <w:rPr>
          <w:rFonts w:ascii="Courier New" w:eastAsia="Courier New" w:hAnsi="Courier New" w:cs="Courier New"/>
          <w:szCs w:val="24"/>
          <w:lang w:val="es-CL"/>
        </w:rPr>
        <w:t>“Artículo 8</w:t>
      </w:r>
      <w:proofErr w:type="gramStart"/>
      <w:r>
        <w:rPr>
          <w:rFonts w:ascii="Courier New" w:eastAsia="Courier New" w:hAnsi="Courier New" w:cs="Courier New"/>
          <w:szCs w:val="24"/>
          <w:lang w:val="es-CL"/>
        </w:rPr>
        <w:t>°.-</w:t>
      </w:r>
      <w:proofErr w:type="gramEnd"/>
      <w:r>
        <w:rPr>
          <w:rFonts w:ascii="Courier New" w:eastAsia="Courier New" w:hAnsi="Courier New" w:cs="Courier New"/>
          <w:szCs w:val="24"/>
          <w:lang w:val="es-CL"/>
        </w:rPr>
        <w:t xml:space="preserve"> </w:t>
      </w:r>
      <w:r w:rsidRPr="004D246D">
        <w:rPr>
          <w:rFonts w:ascii="Courier New" w:eastAsia="Courier New" w:hAnsi="Courier New" w:cs="Courier New"/>
          <w:szCs w:val="24"/>
          <w:lang w:val="es-CL"/>
        </w:rPr>
        <w:t xml:space="preserve">El monto de los recursos del Fondo de Reserva que podrá ser utilizado anualmente será determinado a partir de una regla de retiro, definida por el Ministro de Hacienda, la cual deberá cumplir con dos objetivos: i) que el monto anual de los retiros desde el Fondo de </w:t>
      </w:r>
      <w:r w:rsidRPr="004D246D">
        <w:rPr>
          <w:rFonts w:ascii="Courier New" w:eastAsia="Courier New" w:hAnsi="Courier New" w:cs="Courier New"/>
          <w:szCs w:val="24"/>
          <w:lang w:val="es-CL"/>
        </w:rPr>
        <w:lastRenderedPageBreak/>
        <w:t xml:space="preserve">Reserva sea estable y predecible; y </w:t>
      </w:r>
      <w:proofErr w:type="spellStart"/>
      <w:r w:rsidRPr="004D246D">
        <w:rPr>
          <w:rFonts w:ascii="Courier New" w:eastAsia="Courier New" w:hAnsi="Courier New" w:cs="Courier New"/>
          <w:szCs w:val="24"/>
          <w:lang w:val="es-CL"/>
        </w:rPr>
        <w:t>ii</w:t>
      </w:r>
      <w:proofErr w:type="spellEnd"/>
      <w:r w:rsidRPr="004D246D">
        <w:rPr>
          <w:rFonts w:ascii="Courier New" w:eastAsia="Courier New" w:hAnsi="Courier New" w:cs="Courier New"/>
          <w:szCs w:val="24"/>
          <w:lang w:val="es-CL"/>
        </w:rPr>
        <w:t>) que se mantenga el valor del fondo y de los aportes en el largo plazo, descontando la inflación.</w:t>
      </w:r>
      <w:r>
        <w:rPr>
          <w:rFonts w:ascii="Courier New" w:eastAsia="Courier New" w:hAnsi="Courier New" w:cs="Courier New"/>
          <w:szCs w:val="24"/>
          <w:lang w:val="es-CL"/>
        </w:rPr>
        <w:t>”.</w:t>
      </w:r>
      <w:r w:rsidR="00613BAC">
        <w:rPr>
          <w:rFonts w:ascii="Courier New" w:eastAsia="Courier New" w:hAnsi="Courier New" w:cs="Courier New"/>
          <w:szCs w:val="24"/>
          <w:lang w:val="es-CL"/>
        </w:rPr>
        <w:t>”.</w:t>
      </w:r>
    </w:p>
    <w:p w14:paraId="5B55A73C" w14:textId="15E21ACC" w:rsidR="004D246D" w:rsidRDefault="004D246D" w:rsidP="004D246D">
      <w:pPr>
        <w:tabs>
          <w:tab w:val="left" w:pos="4111"/>
        </w:tabs>
        <w:spacing w:before="0" w:after="0" w:line="276" w:lineRule="auto"/>
        <w:ind w:left="2835"/>
        <w:rPr>
          <w:rFonts w:ascii="Courier New" w:eastAsia="Courier New" w:hAnsi="Courier New" w:cs="Courier New"/>
          <w:b/>
          <w:bCs/>
          <w:szCs w:val="24"/>
          <w:lang w:val="es-ES"/>
        </w:rPr>
      </w:pPr>
    </w:p>
    <w:p w14:paraId="1D871758" w14:textId="3459122B" w:rsidR="004D246D" w:rsidRPr="00072812" w:rsidRDefault="004D246D" w:rsidP="004D246D">
      <w:pPr>
        <w:tabs>
          <w:tab w:val="left" w:pos="3686"/>
          <w:tab w:val="left" w:pos="4253"/>
        </w:tabs>
        <w:spacing w:before="0" w:after="0" w:line="276" w:lineRule="auto"/>
        <w:ind w:left="2835"/>
        <w:contextualSpacing/>
        <w:jc w:val="center"/>
        <w:rPr>
          <w:rFonts w:ascii="Courier New" w:hAnsi="Courier New" w:cs="Courier New"/>
          <w:b/>
          <w:szCs w:val="24"/>
        </w:rPr>
      </w:pPr>
      <w:r>
        <w:rPr>
          <w:rFonts w:ascii="Courier New" w:hAnsi="Courier New" w:cs="Courier New"/>
          <w:b/>
          <w:szCs w:val="24"/>
        </w:rPr>
        <w:t>AL ARTÍCULO SEGUNDO</w:t>
      </w:r>
    </w:p>
    <w:p w14:paraId="0435C304" w14:textId="77777777" w:rsidR="004D246D" w:rsidRPr="004D246D" w:rsidRDefault="004D246D" w:rsidP="004D246D">
      <w:pPr>
        <w:tabs>
          <w:tab w:val="left" w:pos="4111"/>
        </w:tabs>
        <w:spacing w:before="0" w:after="0" w:line="276" w:lineRule="auto"/>
        <w:ind w:left="2835"/>
        <w:rPr>
          <w:rFonts w:ascii="Courier New" w:eastAsia="Courier New" w:hAnsi="Courier New" w:cs="Courier New"/>
          <w:b/>
          <w:bCs/>
          <w:szCs w:val="24"/>
        </w:rPr>
      </w:pPr>
    </w:p>
    <w:p w14:paraId="42417C70" w14:textId="4ED17564" w:rsidR="004D246D" w:rsidRPr="004D246D" w:rsidRDefault="00613BAC"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sidRPr="00F12725">
        <w:rPr>
          <w:rFonts w:ascii="Courier New" w:eastAsia="Courier New" w:hAnsi="Courier New" w:cs="Courier New"/>
          <w:szCs w:val="24"/>
          <w:lang w:val="es-CL"/>
        </w:rPr>
        <w:t>Para i</w:t>
      </w:r>
      <w:r w:rsidR="004D246D" w:rsidRPr="00F12725">
        <w:rPr>
          <w:rFonts w:ascii="Courier New" w:eastAsia="Courier New" w:hAnsi="Courier New" w:cs="Courier New"/>
          <w:szCs w:val="24"/>
          <w:lang w:val="es-CL"/>
        </w:rPr>
        <w:t>nterc</w:t>
      </w:r>
      <w:r w:rsidRPr="00F12725">
        <w:rPr>
          <w:rFonts w:ascii="Courier New" w:eastAsia="Courier New" w:hAnsi="Courier New" w:cs="Courier New"/>
          <w:szCs w:val="24"/>
          <w:lang w:val="es-CL"/>
        </w:rPr>
        <w:t xml:space="preserve">alar </w:t>
      </w:r>
      <w:r w:rsidR="004D246D" w:rsidRPr="00F12725">
        <w:rPr>
          <w:rFonts w:ascii="Courier New" w:eastAsia="Courier New" w:hAnsi="Courier New" w:cs="Courier New"/>
          <w:szCs w:val="24"/>
          <w:lang w:val="es-CL"/>
        </w:rPr>
        <w:t>en la letra a) de su numeral 1</w:t>
      </w:r>
      <w:r w:rsidR="002F7592" w:rsidRPr="00F12725">
        <w:rPr>
          <w:rFonts w:ascii="Courier New" w:eastAsia="Courier New" w:hAnsi="Courier New" w:cs="Courier New"/>
          <w:szCs w:val="24"/>
          <w:lang w:val="es-CL"/>
        </w:rPr>
        <w:t>, a continuación del ordinal i,</w:t>
      </w:r>
      <w:r w:rsidR="004D246D">
        <w:rPr>
          <w:rFonts w:ascii="Courier New" w:eastAsia="Courier New" w:hAnsi="Courier New" w:cs="Courier New"/>
          <w:bCs/>
          <w:color w:val="000000" w:themeColor="text1"/>
          <w:szCs w:val="24"/>
          <w:lang w:val="es-ES"/>
        </w:rPr>
        <w:t xml:space="preserve"> </w:t>
      </w:r>
      <w:r w:rsidR="004E03FC">
        <w:rPr>
          <w:rFonts w:ascii="Courier New" w:eastAsia="Courier New" w:hAnsi="Courier New" w:cs="Courier New"/>
          <w:bCs/>
          <w:color w:val="000000" w:themeColor="text1"/>
          <w:szCs w:val="24"/>
          <w:lang w:val="es-ES"/>
        </w:rPr>
        <w:t>los</w:t>
      </w:r>
      <w:r w:rsidR="004D246D">
        <w:rPr>
          <w:rFonts w:ascii="Courier New" w:eastAsia="Courier New" w:hAnsi="Courier New" w:cs="Courier New"/>
          <w:bCs/>
          <w:color w:val="000000" w:themeColor="text1"/>
          <w:szCs w:val="24"/>
          <w:lang w:val="es-ES"/>
        </w:rPr>
        <w:t xml:space="preserve"> </w:t>
      </w:r>
      <w:r w:rsidR="004D246D" w:rsidRPr="00613BAC">
        <w:rPr>
          <w:rFonts w:ascii="Courier New" w:eastAsia="Courier New" w:hAnsi="Courier New" w:cs="Courier New"/>
          <w:szCs w:val="24"/>
          <w:lang w:val="es-ES"/>
        </w:rPr>
        <w:t>ordinal</w:t>
      </w:r>
      <w:r w:rsidR="004E03FC" w:rsidRPr="00613BAC">
        <w:rPr>
          <w:rFonts w:ascii="Courier New" w:eastAsia="Courier New" w:hAnsi="Courier New" w:cs="Courier New"/>
          <w:szCs w:val="24"/>
          <w:lang w:val="es-ES"/>
        </w:rPr>
        <w:t>es</w:t>
      </w:r>
      <w:r w:rsidR="004D246D">
        <w:rPr>
          <w:rFonts w:ascii="Courier New" w:eastAsia="Courier New" w:hAnsi="Courier New" w:cs="Courier New"/>
          <w:bCs/>
          <w:color w:val="000000" w:themeColor="text1"/>
          <w:szCs w:val="24"/>
          <w:lang w:val="es-ES"/>
        </w:rPr>
        <w:t xml:space="preserve"> </w:t>
      </w:r>
      <w:proofErr w:type="spellStart"/>
      <w:r w:rsidR="004D246D">
        <w:rPr>
          <w:rFonts w:ascii="Courier New" w:eastAsia="Courier New" w:hAnsi="Courier New" w:cs="Courier New"/>
          <w:bCs/>
          <w:color w:val="000000" w:themeColor="text1"/>
          <w:szCs w:val="24"/>
          <w:lang w:val="es-ES"/>
        </w:rPr>
        <w:t>ii</w:t>
      </w:r>
      <w:proofErr w:type="spellEnd"/>
      <w:r w:rsidR="004E03FC">
        <w:rPr>
          <w:rFonts w:ascii="Courier New" w:eastAsia="Courier New" w:hAnsi="Courier New" w:cs="Courier New"/>
          <w:bCs/>
          <w:color w:val="000000" w:themeColor="text1"/>
          <w:szCs w:val="24"/>
          <w:lang w:val="es-ES"/>
        </w:rPr>
        <w:t xml:space="preserve"> y </w:t>
      </w:r>
      <w:proofErr w:type="spellStart"/>
      <w:r w:rsidR="004E03FC">
        <w:rPr>
          <w:rFonts w:ascii="Courier New" w:eastAsia="Courier New" w:hAnsi="Courier New" w:cs="Courier New"/>
          <w:bCs/>
          <w:color w:val="000000" w:themeColor="text1"/>
          <w:szCs w:val="24"/>
          <w:lang w:val="es-ES"/>
        </w:rPr>
        <w:t>iii</w:t>
      </w:r>
      <w:proofErr w:type="spellEnd"/>
      <w:r w:rsidR="004D246D">
        <w:rPr>
          <w:rFonts w:ascii="Courier New" w:eastAsia="Courier New" w:hAnsi="Courier New" w:cs="Courier New"/>
          <w:bCs/>
          <w:color w:val="000000" w:themeColor="text1"/>
          <w:szCs w:val="24"/>
          <w:lang w:val="es-ES"/>
        </w:rPr>
        <w:t>, nuevo</w:t>
      </w:r>
      <w:r w:rsidR="004E03FC">
        <w:rPr>
          <w:rFonts w:ascii="Courier New" w:eastAsia="Courier New" w:hAnsi="Courier New" w:cs="Courier New"/>
          <w:bCs/>
          <w:color w:val="000000" w:themeColor="text1"/>
          <w:szCs w:val="24"/>
          <w:lang w:val="es-ES"/>
        </w:rPr>
        <w:t>s</w:t>
      </w:r>
      <w:r w:rsidR="004D246D">
        <w:rPr>
          <w:rFonts w:ascii="Courier New" w:eastAsia="Courier New" w:hAnsi="Courier New" w:cs="Courier New"/>
          <w:bCs/>
          <w:color w:val="000000" w:themeColor="text1"/>
          <w:szCs w:val="24"/>
          <w:lang w:val="es-ES"/>
        </w:rPr>
        <w:t xml:space="preserve">, </w:t>
      </w:r>
      <w:r w:rsidR="004E03FC">
        <w:rPr>
          <w:rFonts w:ascii="Courier New" w:eastAsia="Courier New" w:hAnsi="Courier New" w:cs="Courier New"/>
          <w:bCs/>
          <w:color w:val="000000" w:themeColor="text1"/>
          <w:szCs w:val="24"/>
          <w:lang w:val="es-ES"/>
        </w:rPr>
        <w:t>del siguiente tenor</w:t>
      </w:r>
      <w:r w:rsidR="004D246D">
        <w:rPr>
          <w:rFonts w:ascii="Courier New" w:eastAsia="Courier New" w:hAnsi="Courier New" w:cs="Courier New"/>
          <w:bCs/>
          <w:color w:val="000000" w:themeColor="text1"/>
          <w:szCs w:val="24"/>
          <w:lang w:val="es-ES"/>
        </w:rPr>
        <w:t>:</w:t>
      </w:r>
    </w:p>
    <w:p w14:paraId="69B7AE71" w14:textId="77777777" w:rsidR="004D246D" w:rsidRDefault="004D246D" w:rsidP="004D246D">
      <w:pPr>
        <w:tabs>
          <w:tab w:val="left" w:pos="4111"/>
        </w:tabs>
        <w:spacing w:before="0" w:after="0" w:line="276" w:lineRule="auto"/>
        <w:ind w:left="2835"/>
        <w:rPr>
          <w:rFonts w:ascii="Courier New" w:eastAsia="Courier New" w:hAnsi="Courier New" w:cs="Courier New"/>
          <w:b/>
          <w:bCs/>
          <w:szCs w:val="24"/>
          <w:lang w:val="es-ES"/>
        </w:rPr>
      </w:pPr>
    </w:p>
    <w:p w14:paraId="7E8F50BB" w14:textId="7D8EEE3C" w:rsidR="004D246D" w:rsidRDefault="004D246D" w:rsidP="00613BAC">
      <w:pPr>
        <w:tabs>
          <w:tab w:val="left" w:pos="4111"/>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w:t>
      </w:r>
      <w:proofErr w:type="spellStart"/>
      <w:r>
        <w:rPr>
          <w:rFonts w:ascii="Courier New" w:eastAsia="Courier New" w:hAnsi="Courier New" w:cs="Courier New"/>
          <w:szCs w:val="24"/>
          <w:lang w:val="es-ES"/>
        </w:rPr>
        <w:t>ii</w:t>
      </w:r>
      <w:proofErr w:type="spellEnd"/>
      <w:r>
        <w:rPr>
          <w:rFonts w:ascii="Courier New" w:eastAsia="Courier New" w:hAnsi="Courier New" w:cs="Courier New"/>
          <w:szCs w:val="24"/>
          <w:lang w:val="es-ES"/>
        </w:rPr>
        <w:t>.</w:t>
      </w:r>
      <w:r w:rsidR="00613BAC">
        <w:rPr>
          <w:rFonts w:ascii="Courier New" w:eastAsia="Courier New" w:hAnsi="Courier New" w:cs="Courier New"/>
          <w:szCs w:val="24"/>
          <w:lang w:val="es-ES"/>
        </w:rPr>
        <w:t xml:space="preserve"> </w:t>
      </w:r>
      <w:proofErr w:type="spellStart"/>
      <w:r>
        <w:rPr>
          <w:rFonts w:ascii="Courier New" w:eastAsia="Courier New" w:hAnsi="Courier New" w:cs="Courier New"/>
          <w:szCs w:val="24"/>
          <w:lang w:val="es-ES"/>
        </w:rPr>
        <w:t>Reemplázase</w:t>
      </w:r>
      <w:proofErr w:type="spellEnd"/>
      <w:r>
        <w:rPr>
          <w:rFonts w:ascii="Courier New" w:eastAsia="Courier New" w:hAnsi="Courier New" w:cs="Courier New"/>
          <w:szCs w:val="24"/>
          <w:lang w:val="es-ES"/>
        </w:rPr>
        <w:t xml:space="preserve"> el literal d) por el siguiente:</w:t>
      </w:r>
    </w:p>
    <w:p w14:paraId="270D5800" w14:textId="77777777" w:rsidR="004E03FC" w:rsidRDefault="004E03FC"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p>
    <w:p w14:paraId="4E386EF8" w14:textId="1F2421BA" w:rsidR="004D246D" w:rsidRDefault="004D246D"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ab/>
        <w:t>“d</w:t>
      </w:r>
      <w:r w:rsidRPr="004D246D">
        <w:rPr>
          <w:rFonts w:ascii="Courier New" w:eastAsia="Courier New" w:hAnsi="Courier New" w:cs="Courier New"/>
          <w:szCs w:val="24"/>
          <w:lang w:val="es-ES"/>
        </w:rPr>
        <w:t>) Evaluar y monitorear el cumplimiento de la(s) regla(s) fiscal(es) vigente(s) y manifestar su opinión sobre eventuales desviaciones del cumplimiento de las metas establecidas, así como proponer medidas de mitigación</w:t>
      </w:r>
      <w:r>
        <w:rPr>
          <w:rFonts w:ascii="Courier New" w:eastAsia="Courier New" w:hAnsi="Courier New" w:cs="Courier New"/>
          <w:szCs w:val="24"/>
          <w:lang w:val="es-ES"/>
        </w:rPr>
        <w:t>.”.</w:t>
      </w:r>
    </w:p>
    <w:p w14:paraId="0512DEB0" w14:textId="77777777" w:rsidR="004E03FC" w:rsidRDefault="004E03FC" w:rsidP="00613BAC">
      <w:pPr>
        <w:tabs>
          <w:tab w:val="left" w:pos="4111"/>
          <w:tab w:val="left" w:pos="4678"/>
        </w:tabs>
        <w:spacing w:before="0" w:after="0" w:line="276" w:lineRule="auto"/>
        <w:ind w:left="2835" w:firstLine="1276"/>
        <w:rPr>
          <w:rFonts w:ascii="Courier New" w:eastAsia="Courier New" w:hAnsi="Courier New" w:cs="Courier New"/>
          <w:b/>
          <w:bCs/>
          <w:szCs w:val="24"/>
          <w:lang w:val="es-ES"/>
        </w:rPr>
      </w:pPr>
    </w:p>
    <w:p w14:paraId="51243092" w14:textId="794F5116" w:rsidR="004E03FC" w:rsidRPr="004E03FC" w:rsidRDefault="004E03FC"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proofErr w:type="spellStart"/>
      <w:r w:rsidRPr="004E03FC">
        <w:rPr>
          <w:rFonts w:ascii="Courier New" w:eastAsia="Courier New" w:hAnsi="Courier New" w:cs="Courier New"/>
          <w:szCs w:val="24"/>
          <w:lang w:val="es-ES"/>
        </w:rPr>
        <w:t>i</w:t>
      </w:r>
      <w:r>
        <w:rPr>
          <w:rFonts w:ascii="Courier New" w:eastAsia="Courier New" w:hAnsi="Courier New" w:cs="Courier New"/>
          <w:szCs w:val="24"/>
          <w:lang w:val="es-ES"/>
        </w:rPr>
        <w:t>i</w:t>
      </w:r>
      <w:r w:rsidRPr="004E03FC">
        <w:rPr>
          <w:rFonts w:ascii="Courier New" w:eastAsia="Courier New" w:hAnsi="Courier New" w:cs="Courier New"/>
          <w:szCs w:val="24"/>
          <w:lang w:val="es-ES"/>
        </w:rPr>
        <w:t>i</w:t>
      </w:r>
      <w:proofErr w:type="spellEnd"/>
      <w:r w:rsidRPr="004E03FC">
        <w:rPr>
          <w:rFonts w:ascii="Courier New" w:eastAsia="Courier New" w:hAnsi="Courier New" w:cs="Courier New"/>
          <w:szCs w:val="24"/>
          <w:lang w:val="es-ES"/>
        </w:rPr>
        <w:t>.</w:t>
      </w:r>
      <w:r>
        <w:rPr>
          <w:rFonts w:ascii="Courier New" w:eastAsia="Courier New" w:hAnsi="Courier New" w:cs="Courier New"/>
          <w:szCs w:val="24"/>
          <w:lang w:val="es-ES"/>
        </w:rPr>
        <w:t xml:space="preserve"> </w:t>
      </w:r>
      <w:proofErr w:type="spellStart"/>
      <w:r w:rsidRPr="004E03FC">
        <w:rPr>
          <w:rFonts w:ascii="Courier New" w:eastAsia="Courier New" w:hAnsi="Courier New" w:cs="Courier New"/>
          <w:szCs w:val="24"/>
          <w:lang w:val="es-ES"/>
        </w:rPr>
        <w:t>Agrégase</w:t>
      </w:r>
      <w:proofErr w:type="spellEnd"/>
      <w:r w:rsidRPr="004E03FC">
        <w:rPr>
          <w:rFonts w:ascii="Courier New" w:eastAsia="Courier New" w:hAnsi="Courier New" w:cs="Courier New"/>
          <w:szCs w:val="24"/>
          <w:lang w:val="es-ES"/>
        </w:rPr>
        <w:t xml:space="preserve"> un literal j), nuevo, del siguiente tenor: </w:t>
      </w:r>
    </w:p>
    <w:p w14:paraId="74683537" w14:textId="77777777" w:rsidR="004E03FC" w:rsidRPr="004E03FC" w:rsidRDefault="004E03FC"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p>
    <w:p w14:paraId="1B9E14F1" w14:textId="5D1B70A3" w:rsidR="004E03FC" w:rsidRPr="004E03FC" w:rsidRDefault="00613BAC"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ab/>
      </w:r>
      <w:r w:rsidR="004E03FC">
        <w:rPr>
          <w:rFonts w:ascii="Courier New" w:eastAsia="Courier New" w:hAnsi="Courier New" w:cs="Courier New"/>
          <w:szCs w:val="24"/>
          <w:lang w:val="es-ES"/>
        </w:rPr>
        <w:t>“j</w:t>
      </w:r>
      <w:r w:rsidR="004E03FC" w:rsidRPr="004E03FC">
        <w:rPr>
          <w:rFonts w:ascii="Courier New" w:eastAsia="Courier New" w:hAnsi="Courier New" w:cs="Courier New"/>
          <w:szCs w:val="24"/>
          <w:lang w:val="es-ES"/>
        </w:rPr>
        <w:t>) Evaluar y monitorear las proyecciones de los indicadores que guíen la(s) regla(s) fiscal(es) vigente(s), y de los Activos Financieros del Tesoro Público, para el año en ejecución, el presupuestado y aquellos comprendidos en el programa financiero de mediano plazo, incluyendo los escenarios alternativos.</w:t>
      </w:r>
      <w:r w:rsidR="004E03FC">
        <w:rPr>
          <w:rFonts w:ascii="Courier New" w:eastAsia="Courier New" w:hAnsi="Courier New" w:cs="Courier New"/>
          <w:szCs w:val="24"/>
          <w:lang w:val="es-ES"/>
        </w:rPr>
        <w:t>”.</w:t>
      </w:r>
      <w:r w:rsidR="00EA1967">
        <w:rPr>
          <w:rFonts w:ascii="Courier New" w:eastAsia="Courier New" w:hAnsi="Courier New" w:cs="Courier New"/>
          <w:szCs w:val="24"/>
          <w:lang w:val="es-ES"/>
        </w:rPr>
        <w:t>”.</w:t>
      </w:r>
    </w:p>
    <w:p w14:paraId="4D9A1E8F" w14:textId="77777777" w:rsidR="004D246D" w:rsidRPr="004D246D" w:rsidRDefault="004D246D" w:rsidP="004D246D">
      <w:pPr>
        <w:pStyle w:val="Prrafodelista"/>
        <w:rPr>
          <w:rFonts w:ascii="Courier New" w:eastAsia="Courier New" w:hAnsi="Courier New" w:cs="Courier New"/>
          <w:b/>
          <w:bCs/>
          <w:szCs w:val="24"/>
          <w:lang w:val="es-ES"/>
        </w:rPr>
      </w:pPr>
    </w:p>
    <w:p w14:paraId="0D5827EB" w14:textId="34A40145" w:rsidR="009B49B0" w:rsidRPr="00524F8A" w:rsidRDefault="00524F8A"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Pr>
          <w:rFonts w:ascii="Courier New" w:eastAsia="Courier New" w:hAnsi="Courier New" w:cs="Courier New"/>
          <w:szCs w:val="24"/>
          <w:lang w:val="es-ES"/>
        </w:rPr>
        <w:t xml:space="preserve">Para intercalar un numeral 2, nuevo, </w:t>
      </w:r>
      <w:r w:rsidRPr="009B49B0">
        <w:rPr>
          <w:rFonts w:ascii="Courier New" w:eastAsia="Courier New" w:hAnsi="Courier New" w:cs="Courier New"/>
          <w:bCs/>
          <w:color w:val="000000" w:themeColor="text1"/>
          <w:szCs w:val="24"/>
          <w:lang w:val="es-ES"/>
        </w:rPr>
        <w:t>adecuando el orden correlativo de los numerales que le siguen</w:t>
      </w:r>
      <w:r>
        <w:rPr>
          <w:rFonts w:ascii="Courier New" w:eastAsia="Courier New" w:hAnsi="Courier New" w:cs="Courier New"/>
          <w:bCs/>
          <w:color w:val="000000" w:themeColor="text1"/>
          <w:szCs w:val="24"/>
          <w:lang w:val="es-ES"/>
        </w:rPr>
        <w:t>, del siguiente tenor:</w:t>
      </w:r>
    </w:p>
    <w:p w14:paraId="0E656AC4" w14:textId="2650DC4F" w:rsidR="00524F8A" w:rsidRDefault="00524F8A" w:rsidP="00524F8A">
      <w:pPr>
        <w:tabs>
          <w:tab w:val="left" w:pos="4111"/>
        </w:tabs>
        <w:spacing w:before="0" w:after="0" w:line="276" w:lineRule="auto"/>
        <w:ind w:left="2835"/>
        <w:rPr>
          <w:rFonts w:ascii="Courier New" w:eastAsia="Courier New" w:hAnsi="Courier New" w:cs="Courier New"/>
          <w:b/>
          <w:bCs/>
          <w:szCs w:val="24"/>
          <w:lang w:val="es-ES"/>
        </w:rPr>
      </w:pPr>
    </w:p>
    <w:p w14:paraId="086D13F5" w14:textId="740AA859" w:rsidR="00524F8A" w:rsidRDefault="00524F8A"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“2</w:t>
      </w:r>
      <w:r w:rsidR="002D038E">
        <w:rPr>
          <w:rFonts w:ascii="Courier New" w:eastAsia="Courier New" w:hAnsi="Courier New" w:cs="Courier New"/>
          <w:szCs w:val="24"/>
          <w:lang w:val="es-ES"/>
        </w:rPr>
        <w:t>.</w:t>
      </w:r>
      <w:r>
        <w:rPr>
          <w:rFonts w:ascii="Courier New" w:eastAsia="Courier New" w:hAnsi="Courier New" w:cs="Courier New"/>
          <w:szCs w:val="24"/>
          <w:lang w:val="es-ES"/>
        </w:rPr>
        <w:t xml:space="preserve"> </w:t>
      </w:r>
      <w:proofErr w:type="spellStart"/>
      <w:r>
        <w:rPr>
          <w:rFonts w:ascii="Courier New" w:eastAsia="Courier New" w:hAnsi="Courier New" w:cs="Courier New"/>
          <w:szCs w:val="24"/>
          <w:lang w:val="es-ES"/>
        </w:rPr>
        <w:t>Agrégase</w:t>
      </w:r>
      <w:proofErr w:type="spellEnd"/>
      <w:r>
        <w:rPr>
          <w:rFonts w:ascii="Courier New" w:eastAsia="Courier New" w:hAnsi="Courier New" w:cs="Courier New"/>
          <w:szCs w:val="24"/>
          <w:lang w:val="es-ES"/>
        </w:rPr>
        <w:t xml:space="preserve"> en el inciso segundo del artículo 5 las letras d) y e), nuevas, del siguiente tenor:</w:t>
      </w:r>
    </w:p>
    <w:p w14:paraId="62F2B575" w14:textId="77777777" w:rsidR="00524F8A" w:rsidRDefault="00524F8A"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p>
    <w:p w14:paraId="2D13349A" w14:textId="26B48715" w:rsidR="00524F8A" w:rsidRPr="00524F8A" w:rsidRDefault="00524F8A"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ab/>
        <w:t>“</w:t>
      </w:r>
      <w:r w:rsidRPr="00524F8A">
        <w:rPr>
          <w:rFonts w:ascii="Courier New" w:eastAsia="Courier New" w:hAnsi="Courier New" w:cs="Courier New"/>
          <w:szCs w:val="24"/>
          <w:lang w:val="es-ES"/>
        </w:rPr>
        <w:t xml:space="preserve">d) Cargo de director o ejecutivo </w:t>
      </w:r>
      <w:r w:rsidR="009E20C7">
        <w:rPr>
          <w:rFonts w:ascii="Courier New" w:eastAsia="Courier New" w:hAnsi="Courier New" w:cs="Courier New"/>
          <w:szCs w:val="24"/>
          <w:lang w:val="es-ES"/>
        </w:rPr>
        <w:t>principal</w:t>
      </w:r>
      <w:r w:rsidR="009E20C7" w:rsidRPr="00524F8A">
        <w:rPr>
          <w:rFonts w:ascii="Courier New" w:eastAsia="Courier New" w:hAnsi="Courier New" w:cs="Courier New"/>
          <w:szCs w:val="24"/>
          <w:lang w:val="es-ES"/>
        </w:rPr>
        <w:t xml:space="preserve"> </w:t>
      </w:r>
      <w:r w:rsidRPr="00524F8A">
        <w:rPr>
          <w:rFonts w:ascii="Courier New" w:eastAsia="Courier New" w:hAnsi="Courier New" w:cs="Courier New"/>
          <w:szCs w:val="24"/>
          <w:lang w:val="es-ES"/>
        </w:rPr>
        <w:t xml:space="preserve">de empresas, sociedades o entidades públicas o privadas en que el Estado, sus </w:t>
      </w:r>
      <w:r w:rsidRPr="009D6F06">
        <w:rPr>
          <w:rFonts w:ascii="Courier New" w:eastAsia="Courier New" w:hAnsi="Courier New" w:cs="Courier New"/>
          <w:szCs w:val="24"/>
          <w:lang w:val="es-ES"/>
        </w:rPr>
        <w:t>empresas,</w:t>
      </w:r>
      <w:r w:rsidR="004058C2" w:rsidRPr="009D6F06">
        <w:rPr>
          <w:rFonts w:ascii="Courier New" w:eastAsia="Courier New" w:hAnsi="Courier New" w:cs="Courier New"/>
          <w:szCs w:val="24"/>
          <w:lang w:val="es-ES"/>
        </w:rPr>
        <w:t xml:space="preserve"> o</w:t>
      </w:r>
      <w:r w:rsidRPr="009D6F06">
        <w:rPr>
          <w:rFonts w:ascii="Courier New" w:eastAsia="Courier New" w:hAnsi="Courier New" w:cs="Courier New"/>
          <w:szCs w:val="24"/>
          <w:lang w:val="es-ES"/>
        </w:rPr>
        <w:t xml:space="preserve"> sociedades tengan aportes de capital mayoritario o en igual proporción o en las</w:t>
      </w:r>
      <w:r w:rsidRPr="00524F8A">
        <w:rPr>
          <w:rFonts w:ascii="Courier New" w:eastAsia="Courier New" w:hAnsi="Courier New" w:cs="Courier New"/>
          <w:szCs w:val="24"/>
          <w:lang w:val="es-ES"/>
        </w:rPr>
        <w:t xml:space="preserve"> mismas condiciones, </w:t>
      </w:r>
      <w:r w:rsidRPr="00524F8A">
        <w:rPr>
          <w:rFonts w:ascii="Courier New" w:eastAsia="Courier New" w:hAnsi="Courier New" w:cs="Courier New"/>
          <w:szCs w:val="24"/>
          <w:lang w:val="es-ES"/>
        </w:rPr>
        <w:lastRenderedPageBreak/>
        <w:t>representación o participación</w:t>
      </w:r>
      <w:r w:rsidR="00863014">
        <w:rPr>
          <w:rFonts w:ascii="Courier New" w:eastAsia="Courier New" w:hAnsi="Courier New" w:cs="Courier New"/>
          <w:szCs w:val="24"/>
          <w:lang w:val="es-ES"/>
        </w:rPr>
        <w:t xml:space="preserve">. </w:t>
      </w:r>
      <w:r w:rsidR="00863014" w:rsidRPr="00863014">
        <w:rPr>
          <w:rFonts w:ascii="Courier New" w:eastAsia="Courier New" w:hAnsi="Courier New" w:cs="Courier New"/>
          <w:szCs w:val="24"/>
          <w:lang w:val="es-ES"/>
        </w:rPr>
        <w:t>Para estos efectos, se entenderá por ejecutivo principal a cualquier persona natural que tenga la capacidad de determinar los objetivos, planificar, dirigir o controlar la conducción superior de los negocios o la política estratégica de la entidad, ya sea por sí solo o junto con otros. En el desempeño de las actividades precedentemente señaladas no se atenderá a la calidad, forma o modalidad laboral o contractual bajo la cual el ejecutivo principal esté relacionado a la entidad, ni al título o denominación de su cargo o trabajo, independientemente de la denominación que se les otorgue</w:t>
      </w:r>
      <w:r w:rsidRPr="00524F8A">
        <w:rPr>
          <w:rFonts w:ascii="Courier New" w:eastAsia="Courier New" w:hAnsi="Courier New" w:cs="Courier New"/>
          <w:szCs w:val="24"/>
          <w:lang w:val="es-ES"/>
        </w:rPr>
        <w:t>.</w:t>
      </w:r>
    </w:p>
    <w:p w14:paraId="0BD5B262" w14:textId="752B89DF" w:rsidR="00524F8A" w:rsidRDefault="00524F8A" w:rsidP="00524F8A">
      <w:pPr>
        <w:tabs>
          <w:tab w:val="left" w:pos="4111"/>
        </w:tabs>
        <w:spacing w:before="0" w:after="0" w:line="276" w:lineRule="auto"/>
        <w:ind w:left="2835"/>
        <w:rPr>
          <w:rFonts w:ascii="Courier New" w:eastAsia="Courier New" w:hAnsi="Courier New" w:cs="Courier New"/>
          <w:szCs w:val="24"/>
          <w:lang w:val="es-ES"/>
        </w:rPr>
      </w:pPr>
    </w:p>
    <w:p w14:paraId="63313505" w14:textId="7BF15D2D" w:rsidR="00524F8A" w:rsidRPr="00524F8A" w:rsidRDefault="00524F8A" w:rsidP="00613BAC">
      <w:pPr>
        <w:tabs>
          <w:tab w:val="left" w:pos="4111"/>
          <w:tab w:val="left" w:pos="4678"/>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ab/>
      </w:r>
      <w:r w:rsidRPr="00524F8A">
        <w:rPr>
          <w:rFonts w:ascii="Courier New" w:eastAsia="Courier New" w:hAnsi="Courier New" w:cs="Courier New"/>
          <w:szCs w:val="24"/>
          <w:lang w:val="es-ES"/>
        </w:rPr>
        <w:t>e) Prestar servicios, cualquiera sea su naturaleza o modalidad de contratación, al Ministerio de Hacienda o a sus servicios dependientes.</w:t>
      </w:r>
      <w:r>
        <w:rPr>
          <w:rFonts w:ascii="Courier New" w:eastAsia="Courier New" w:hAnsi="Courier New" w:cs="Courier New"/>
          <w:szCs w:val="24"/>
          <w:lang w:val="es-ES"/>
        </w:rPr>
        <w:t>”.</w:t>
      </w:r>
      <w:r w:rsidR="00EA1967">
        <w:rPr>
          <w:rFonts w:ascii="Courier New" w:eastAsia="Courier New" w:hAnsi="Courier New" w:cs="Courier New"/>
          <w:szCs w:val="24"/>
          <w:lang w:val="es-ES"/>
        </w:rPr>
        <w:t>”.</w:t>
      </w:r>
    </w:p>
    <w:p w14:paraId="718CF9C6" w14:textId="77777777" w:rsidR="00524F8A" w:rsidRPr="00524F8A" w:rsidRDefault="00524F8A" w:rsidP="00524F8A">
      <w:pPr>
        <w:pStyle w:val="Prrafodelista"/>
        <w:tabs>
          <w:tab w:val="left" w:pos="4111"/>
        </w:tabs>
        <w:spacing w:before="0" w:after="0" w:line="276" w:lineRule="auto"/>
        <w:ind w:left="3544"/>
        <w:rPr>
          <w:rFonts w:ascii="Courier New" w:eastAsia="Courier New" w:hAnsi="Courier New" w:cs="Courier New"/>
          <w:b/>
          <w:bCs/>
          <w:szCs w:val="24"/>
          <w:lang w:val="es-ES"/>
        </w:rPr>
      </w:pPr>
    </w:p>
    <w:p w14:paraId="202274CC" w14:textId="1AB3E21B" w:rsidR="00524F8A" w:rsidRDefault="00613BAC"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szCs w:val="24"/>
          <w:lang w:val="es-ES"/>
        </w:rPr>
      </w:pPr>
      <w:r>
        <w:rPr>
          <w:rFonts w:ascii="Courier New" w:eastAsia="Courier New" w:hAnsi="Courier New" w:cs="Courier New"/>
          <w:szCs w:val="24"/>
          <w:lang w:val="es-ES"/>
        </w:rPr>
        <w:t>Para a</w:t>
      </w:r>
      <w:r w:rsidR="00524F8A">
        <w:rPr>
          <w:rFonts w:ascii="Courier New" w:eastAsia="Courier New" w:hAnsi="Courier New" w:cs="Courier New"/>
          <w:szCs w:val="24"/>
          <w:lang w:val="es-ES"/>
        </w:rPr>
        <w:t>gr</w:t>
      </w:r>
      <w:r>
        <w:rPr>
          <w:rFonts w:ascii="Courier New" w:eastAsia="Courier New" w:hAnsi="Courier New" w:cs="Courier New"/>
          <w:szCs w:val="24"/>
          <w:lang w:val="es-ES"/>
        </w:rPr>
        <w:t>e</w:t>
      </w:r>
      <w:r w:rsidR="00524F8A">
        <w:rPr>
          <w:rFonts w:ascii="Courier New" w:eastAsia="Courier New" w:hAnsi="Courier New" w:cs="Courier New"/>
          <w:szCs w:val="24"/>
          <w:lang w:val="es-ES"/>
        </w:rPr>
        <w:t>ga</w:t>
      </w:r>
      <w:r>
        <w:rPr>
          <w:rFonts w:ascii="Courier New" w:eastAsia="Courier New" w:hAnsi="Courier New" w:cs="Courier New"/>
          <w:szCs w:val="24"/>
          <w:lang w:val="es-ES"/>
        </w:rPr>
        <w:t xml:space="preserve">r </w:t>
      </w:r>
      <w:r w:rsidR="00C5750A">
        <w:rPr>
          <w:rFonts w:ascii="Courier New" w:eastAsia="Courier New" w:hAnsi="Courier New" w:cs="Courier New"/>
          <w:szCs w:val="24"/>
          <w:lang w:val="es-ES"/>
        </w:rPr>
        <w:t>a continuación del numeral 2, que ha pasado a ser 3, un</w:t>
      </w:r>
      <w:r w:rsidR="00524F8A">
        <w:rPr>
          <w:rFonts w:ascii="Courier New" w:eastAsia="Courier New" w:hAnsi="Courier New" w:cs="Courier New"/>
          <w:szCs w:val="24"/>
          <w:lang w:val="es-ES"/>
        </w:rPr>
        <w:t xml:space="preserve"> numeral 4, nuevo, </w:t>
      </w:r>
      <w:r w:rsidR="00524F8A" w:rsidRPr="009B49B0">
        <w:rPr>
          <w:rFonts w:ascii="Courier New" w:eastAsia="Courier New" w:hAnsi="Courier New" w:cs="Courier New"/>
          <w:bCs/>
          <w:color w:val="000000" w:themeColor="text1"/>
          <w:szCs w:val="24"/>
          <w:lang w:val="es-ES"/>
        </w:rPr>
        <w:t>adecuando el orden correlativo de los numerales que le siguen</w:t>
      </w:r>
      <w:r w:rsidR="00524F8A">
        <w:rPr>
          <w:rFonts w:ascii="Courier New" w:eastAsia="Courier New" w:hAnsi="Courier New" w:cs="Courier New"/>
          <w:bCs/>
          <w:color w:val="000000" w:themeColor="text1"/>
          <w:szCs w:val="24"/>
          <w:lang w:val="es-ES"/>
        </w:rPr>
        <w:t xml:space="preserve">, </w:t>
      </w:r>
      <w:r w:rsidR="00524F8A">
        <w:rPr>
          <w:rFonts w:ascii="Courier New" w:eastAsia="Courier New" w:hAnsi="Courier New" w:cs="Courier New"/>
          <w:szCs w:val="24"/>
          <w:lang w:val="es-ES"/>
        </w:rPr>
        <w:t>del siguiente tenor:</w:t>
      </w:r>
    </w:p>
    <w:p w14:paraId="3BD41C2A" w14:textId="77777777" w:rsidR="00524F8A" w:rsidRDefault="00524F8A" w:rsidP="00524F8A">
      <w:pPr>
        <w:tabs>
          <w:tab w:val="left" w:pos="4111"/>
        </w:tabs>
        <w:spacing w:before="0" w:after="0" w:line="276" w:lineRule="auto"/>
        <w:ind w:left="2835"/>
        <w:rPr>
          <w:rFonts w:ascii="Courier New" w:eastAsia="Courier New" w:hAnsi="Courier New" w:cs="Courier New"/>
          <w:szCs w:val="24"/>
          <w:lang w:val="es-ES"/>
        </w:rPr>
      </w:pPr>
    </w:p>
    <w:p w14:paraId="13D3354E" w14:textId="4F61E865" w:rsidR="00524F8A" w:rsidRDefault="00524F8A" w:rsidP="00613BAC">
      <w:pPr>
        <w:tabs>
          <w:tab w:val="left" w:pos="4111"/>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w:t>
      </w:r>
      <w:r w:rsidR="00C5750A">
        <w:rPr>
          <w:rFonts w:ascii="Courier New" w:eastAsia="Courier New" w:hAnsi="Courier New" w:cs="Courier New"/>
          <w:szCs w:val="24"/>
          <w:lang w:val="es-ES"/>
        </w:rPr>
        <w:t>4</w:t>
      </w:r>
      <w:r w:rsidR="008B210B">
        <w:rPr>
          <w:rFonts w:ascii="Courier New" w:eastAsia="Courier New" w:hAnsi="Courier New" w:cs="Courier New"/>
          <w:szCs w:val="24"/>
          <w:lang w:val="es-ES"/>
        </w:rPr>
        <w:t>.</w:t>
      </w:r>
      <w:r>
        <w:rPr>
          <w:rFonts w:ascii="Courier New" w:eastAsia="Courier New" w:hAnsi="Courier New" w:cs="Courier New"/>
          <w:szCs w:val="24"/>
          <w:lang w:val="es-ES"/>
        </w:rPr>
        <w:t xml:space="preserve"> </w:t>
      </w:r>
      <w:proofErr w:type="spellStart"/>
      <w:r w:rsidR="00C5750A">
        <w:rPr>
          <w:rFonts w:ascii="Courier New" w:eastAsia="Courier New" w:hAnsi="Courier New" w:cs="Courier New"/>
          <w:szCs w:val="24"/>
          <w:lang w:val="es-ES"/>
        </w:rPr>
        <w:t>Agrégase</w:t>
      </w:r>
      <w:proofErr w:type="spellEnd"/>
      <w:r w:rsidR="00C5750A">
        <w:rPr>
          <w:rFonts w:ascii="Courier New" w:eastAsia="Courier New" w:hAnsi="Courier New" w:cs="Courier New"/>
          <w:szCs w:val="24"/>
          <w:lang w:val="es-ES"/>
        </w:rPr>
        <w:t xml:space="preserve"> en el inciso segundo del artículo 7, antes del punto aparte, la expresión “</w:t>
      </w:r>
      <w:r w:rsidR="00C5750A" w:rsidRPr="00C5750A">
        <w:rPr>
          <w:rFonts w:ascii="Courier New" w:eastAsia="Courier New" w:hAnsi="Courier New" w:cs="Courier New"/>
          <w:szCs w:val="24"/>
          <w:lang w:val="es-ES"/>
        </w:rPr>
        <w:t>, además de una dieta fija mensual de 50 unidades de fomento</w:t>
      </w:r>
      <w:r w:rsidR="00C5750A">
        <w:rPr>
          <w:rFonts w:ascii="Courier New" w:eastAsia="Courier New" w:hAnsi="Courier New" w:cs="Courier New"/>
          <w:szCs w:val="24"/>
          <w:lang w:val="es-ES"/>
        </w:rPr>
        <w:t>”.</w:t>
      </w:r>
      <w:r w:rsidR="00EA1967">
        <w:rPr>
          <w:rFonts w:ascii="Courier New" w:eastAsia="Courier New" w:hAnsi="Courier New" w:cs="Courier New"/>
          <w:szCs w:val="24"/>
          <w:lang w:val="es-ES"/>
        </w:rPr>
        <w:t>”.</w:t>
      </w:r>
    </w:p>
    <w:p w14:paraId="39C762EF" w14:textId="77777777" w:rsidR="00C5750A" w:rsidRPr="00524F8A" w:rsidRDefault="00C5750A" w:rsidP="00524F8A">
      <w:pPr>
        <w:tabs>
          <w:tab w:val="left" w:pos="4111"/>
        </w:tabs>
        <w:spacing w:before="0" w:after="0" w:line="276" w:lineRule="auto"/>
        <w:ind w:left="2835"/>
        <w:rPr>
          <w:rFonts w:ascii="Courier New" w:eastAsia="Courier New" w:hAnsi="Courier New" w:cs="Courier New"/>
          <w:szCs w:val="24"/>
          <w:lang w:val="es-ES"/>
        </w:rPr>
      </w:pPr>
    </w:p>
    <w:p w14:paraId="417E5EBC" w14:textId="72C0922A" w:rsidR="00C5750A" w:rsidRPr="00C5750A" w:rsidRDefault="00613BAC"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Pr>
          <w:rFonts w:ascii="Courier New" w:eastAsia="Courier New" w:hAnsi="Courier New" w:cs="Courier New"/>
          <w:szCs w:val="24"/>
          <w:lang w:val="es-ES"/>
        </w:rPr>
        <w:t>Para a</w:t>
      </w:r>
      <w:r w:rsidR="00C5750A" w:rsidRPr="00C5750A">
        <w:rPr>
          <w:rFonts w:ascii="Courier New" w:eastAsia="Courier New" w:hAnsi="Courier New" w:cs="Courier New"/>
          <w:szCs w:val="24"/>
          <w:lang w:val="es-ES"/>
        </w:rPr>
        <w:t>gr</w:t>
      </w:r>
      <w:r>
        <w:rPr>
          <w:rFonts w:ascii="Courier New" w:eastAsia="Courier New" w:hAnsi="Courier New" w:cs="Courier New"/>
          <w:szCs w:val="24"/>
          <w:lang w:val="es-ES"/>
        </w:rPr>
        <w:t>e</w:t>
      </w:r>
      <w:r w:rsidR="00C5750A" w:rsidRPr="00C5750A">
        <w:rPr>
          <w:rFonts w:ascii="Courier New" w:eastAsia="Courier New" w:hAnsi="Courier New" w:cs="Courier New"/>
          <w:szCs w:val="24"/>
          <w:lang w:val="es-ES"/>
        </w:rPr>
        <w:t>ga</w:t>
      </w:r>
      <w:r>
        <w:rPr>
          <w:rFonts w:ascii="Courier New" w:eastAsia="Courier New" w:hAnsi="Courier New" w:cs="Courier New"/>
          <w:szCs w:val="24"/>
          <w:lang w:val="es-ES"/>
        </w:rPr>
        <w:t xml:space="preserve">r </w:t>
      </w:r>
      <w:r w:rsidR="00C5750A" w:rsidRPr="00C5750A">
        <w:rPr>
          <w:rFonts w:ascii="Courier New" w:eastAsia="Courier New" w:hAnsi="Courier New" w:cs="Courier New"/>
          <w:szCs w:val="24"/>
          <w:lang w:val="es-ES"/>
        </w:rPr>
        <w:t xml:space="preserve">a continuación del numeral </w:t>
      </w:r>
      <w:r w:rsidR="00C5750A">
        <w:rPr>
          <w:rFonts w:ascii="Courier New" w:eastAsia="Courier New" w:hAnsi="Courier New" w:cs="Courier New"/>
          <w:szCs w:val="24"/>
          <w:lang w:val="es-ES"/>
        </w:rPr>
        <w:t>3</w:t>
      </w:r>
      <w:r w:rsidR="00C5750A" w:rsidRPr="00C5750A">
        <w:rPr>
          <w:rFonts w:ascii="Courier New" w:eastAsia="Courier New" w:hAnsi="Courier New" w:cs="Courier New"/>
          <w:szCs w:val="24"/>
          <w:lang w:val="es-ES"/>
        </w:rPr>
        <w:t xml:space="preserve">, que ha pasado a ser </w:t>
      </w:r>
      <w:r w:rsidR="00C5750A">
        <w:rPr>
          <w:rFonts w:ascii="Courier New" w:eastAsia="Courier New" w:hAnsi="Courier New" w:cs="Courier New"/>
          <w:szCs w:val="24"/>
          <w:lang w:val="es-ES"/>
        </w:rPr>
        <w:t>5</w:t>
      </w:r>
      <w:r w:rsidR="00C5750A" w:rsidRPr="00C5750A">
        <w:rPr>
          <w:rFonts w:ascii="Courier New" w:eastAsia="Courier New" w:hAnsi="Courier New" w:cs="Courier New"/>
          <w:szCs w:val="24"/>
          <w:lang w:val="es-ES"/>
        </w:rPr>
        <w:t xml:space="preserve">, </w:t>
      </w:r>
      <w:r w:rsidR="000671FB">
        <w:rPr>
          <w:rFonts w:ascii="Courier New" w:eastAsia="Courier New" w:hAnsi="Courier New" w:cs="Courier New"/>
          <w:szCs w:val="24"/>
          <w:lang w:val="es-ES"/>
        </w:rPr>
        <w:t>los siguientes</w:t>
      </w:r>
      <w:r w:rsidR="00C5750A" w:rsidRPr="00C5750A">
        <w:rPr>
          <w:rFonts w:ascii="Courier New" w:eastAsia="Courier New" w:hAnsi="Courier New" w:cs="Courier New"/>
          <w:szCs w:val="24"/>
          <w:lang w:val="es-ES"/>
        </w:rPr>
        <w:t xml:space="preserve"> numeral</w:t>
      </w:r>
      <w:r w:rsidR="000671FB">
        <w:rPr>
          <w:rFonts w:ascii="Courier New" w:eastAsia="Courier New" w:hAnsi="Courier New" w:cs="Courier New"/>
          <w:szCs w:val="24"/>
          <w:lang w:val="es-ES"/>
        </w:rPr>
        <w:t>es</w:t>
      </w:r>
      <w:r w:rsidR="00C5750A" w:rsidRPr="00C5750A">
        <w:rPr>
          <w:rFonts w:ascii="Courier New" w:eastAsia="Courier New" w:hAnsi="Courier New" w:cs="Courier New"/>
          <w:szCs w:val="24"/>
          <w:lang w:val="es-ES"/>
        </w:rPr>
        <w:t xml:space="preserve"> </w:t>
      </w:r>
      <w:r w:rsidR="00C5750A">
        <w:rPr>
          <w:rFonts w:ascii="Courier New" w:eastAsia="Courier New" w:hAnsi="Courier New" w:cs="Courier New"/>
          <w:szCs w:val="24"/>
          <w:lang w:val="es-ES"/>
        </w:rPr>
        <w:t>6</w:t>
      </w:r>
      <w:r w:rsidR="000671FB">
        <w:rPr>
          <w:rFonts w:ascii="Courier New" w:eastAsia="Courier New" w:hAnsi="Courier New" w:cs="Courier New"/>
          <w:szCs w:val="24"/>
          <w:lang w:val="es-ES"/>
        </w:rPr>
        <w:t xml:space="preserve"> y 7</w:t>
      </w:r>
      <w:r w:rsidR="00C5750A" w:rsidRPr="00C5750A">
        <w:rPr>
          <w:rFonts w:ascii="Courier New" w:eastAsia="Courier New" w:hAnsi="Courier New" w:cs="Courier New"/>
          <w:szCs w:val="24"/>
          <w:lang w:val="es-ES"/>
        </w:rPr>
        <w:t>, nuevo</w:t>
      </w:r>
      <w:r w:rsidR="000671FB">
        <w:rPr>
          <w:rFonts w:ascii="Courier New" w:eastAsia="Courier New" w:hAnsi="Courier New" w:cs="Courier New"/>
          <w:szCs w:val="24"/>
          <w:lang w:val="es-ES"/>
        </w:rPr>
        <w:t>s</w:t>
      </w:r>
      <w:r w:rsidR="00C5750A" w:rsidRPr="00C5750A">
        <w:rPr>
          <w:rFonts w:ascii="Courier New" w:eastAsia="Courier New" w:hAnsi="Courier New" w:cs="Courier New"/>
          <w:szCs w:val="24"/>
          <w:lang w:val="es-ES"/>
        </w:rPr>
        <w:t xml:space="preserve">, </w:t>
      </w:r>
      <w:r w:rsidR="00C5750A" w:rsidRPr="00C5750A">
        <w:rPr>
          <w:rFonts w:ascii="Courier New" w:eastAsia="Courier New" w:hAnsi="Courier New" w:cs="Courier New"/>
          <w:bCs/>
          <w:color w:val="000000" w:themeColor="text1"/>
          <w:szCs w:val="24"/>
          <w:lang w:val="es-ES"/>
        </w:rPr>
        <w:t xml:space="preserve">adecuando el orden correlativo de los numerales que le siguen, </w:t>
      </w:r>
      <w:r w:rsidR="00C5750A" w:rsidRPr="00C5750A">
        <w:rPr>
          <w:rFonts w:ascii="Courier New" w:eastAsia="Courier New" w:hAnsi="Courier New" w:cs="Courier New"/>
          <w:szCs w:val="24"/>
          <w:lang w:val="es-ES"/>
        </w:rPr>
        <w:t>del siguiente tenor:</w:t>
      </w:r>
    </w:p>
    <w:p w14:paraId="448D833C" w14:textId="77777777" w:rsidR="00C5750A" w:rsidRPr="00516AC2" w:rsidRDefault="00C5750A" w:rsidP="00C5750A">
      <w:pPr>
        <w:tabs>
          <w:tab w:val="left" w:pos="4111"/>
        </w:tabs>
        <w:spacing w:before="0" w:after="0" w:line="276" w:lineRule="auto"/>
        <w:ind w:left="2835"/>
        <w:rPr>
          <w:rFonts w:ascii="Courier New" w:eastAsia="Courier New" w:hAnsi="Courier New" w:cs="Courier New"/>
          <w:szCs w:val="24"/>
          <w:lang w:val="es-ES"/>
        </w:rPr>
      </w:pPr>
    </w:p>
    <w:p w14:paraId="61280EDA" w14:textId="4D83C3F3" w:rsidR="00C5750A" w:rsidRDefault="00C5750A" w:rsidP="00613BAC">
      <w:pPr>
        <w:tabs>
          <w:tab w:val="left" w:pos="4111"/>
          <w:tab w:val="left" w:pos="4678"/>
        </w:tabs>
        <w:spacing w:before="0" w:after="0" w:line="276" w:lineRule="auto"/>
        <w:ind w:left="2832" w:firstLine="1279"/>
        <w:rPr>
          <w:rFonts w:ascii="Courier New" w:eastAsia="Courier New" w:hAnsi="Courier New" w:cs="Courier New"/>
          <w:szCs w:val="24"/>
          <w:lang w:val="es-ES"/>
        </w:rPr>
      </w:pPr>
      <w:r>
        <w:rPr>
          <w:rFonts w:ascii="Courier New" w:eastAsia="Courier New" w:hAnsi="Courier New" w:cs="Courier New"/>
          <w:szCs w:val="24"/>
          <w:lang w:val="es-ES"/>
        </w:rPr>
        <w:t>“6</w:t>
      </w:r>
      <w:r w:rsidR="002D038E">
        <w:rPr>
          <w:rFonts w:ascii="Courier New" w:eastAsia="Courier New" w:hAnsi="Courier New" w:cs="Courier New"/>
          <w:szCs w:val="24"/>
          <w:lang w:val="es-ES"/>
        </w:rPr>
        <w:t>.</w:t>
      </w:r>
      <w:r w:rsidR="00613BAC">
        <w:rPr>
          <w:rFonts w:ascii="Courier New" w:eastAsia="Courier New" w:hAnsi="Courier New" w:cs="Courier New"/>
          <w:szCs w:val="24"/>
          <w:lang w:val="es-ES"/>
        </w:rPr>
        <w:tab/>
      </w:r>
      <w:proofErr w:type="spellStart"/>
      <w:r>
        <w:rPr>
          <w:rFonts w:ascii="Courier New" w:eastAsia="Courier New" w:hAnsi="Courier New" w:cs="Courier New"/>
          <w:szCs w:val="24"/>
          <w:lang w:val="es-ES"/>
        </w:rPr>
        <w:t>Reemplázase</w:t>
      </w:r>
      <w:proofErr w:type="spellEnd"/>
      <w:r>
        <w:rPr>
          <w:rFonts w:ascii="Courier New" w:eastAsia="Courier New" w:hAnsi="Courier New" w:cs="Courier New"/>
          <w:szCs w:val="24"/>
          <w:lang w:val="es-ES"/>
        </w:rPr>
        <w:t xml:space="preserve"> el inciso segundo del artículo 8 por el siguiente:</w:t>
      </w:r>
    </w:p>
    <w:p w14:paraId="0AAE07F8" w14:textId="77777777" w:rsidR="00C5750A" w:rsidRDefault="00C5750A" w:rsidP="00613BAC">
      <w:pPr>
        <w:tabs>
          <w:tab w:val="left" w:pos="4111"/>
        </w:tabs>
        <w:spacing w:before="0" w:after="0" w:line="276" w:lineRule="auto"/>
        <w:ind w:left="2832" w:firstLine="1846"/>
        <w:rPr>
          <w:rFonts w:ascii="Courier New" w:eastAsia="Courier New" w:hAnsi="Courier New" w:cs="Courier New"/>
          <w:szCs w:val="24"/>
          <w:lang w:val="es-ES"/>
        </w:rPr>
      </w:pPr>
    </w:p>
    <w:p w14:paraId="101131F1" w14:textId="0B5AB696" w:rsidR="00C5750A" w:rsidRPr="00C5750A" w:rsidRDefault="00C5750A" w:rsidP="00613BAC">
      <w:pPr>
        <w:tabs>
          <w:tab w:val="left" w:pos="4111"/>
        </w:tabs>
        <w:spacing w:before="0" w:after="0" w:line="276" w:lineRule="auto"/>
        <w:ind w:left="2832" w:firstLine="1846"/>
        <w:rPr>
          <w:rFonts w:ascii="Courier New" w:eastAsia="Courier New" w:hAnsi="Courier New" w:cs="Courier New"/>
          <w:szCs w:val="24"/>
          <w:lang w:val="es-ES"/>
        </w:rPr>
      </w:pPr>
      <w:r>
        <w:rPr>
          <w:rFonts w:ascii="Courier New" w:eastAsia="Courier New" w:hAnsi="Courier New" w:cs="Courier New"/>
          <w:szCs w:val="24"/>
          <w:lang w:val="es-ES"/>
        </w:rPr>
        <w:t>“</w:t>
      </w:r>
      <w:r w:rsidRPr="00C5750A">
        <w:rPr>
          <w:rFonts w:ascii="Courier New" w:eastAsia="Courier New" w:hAnsi="Courier New" w:cs="Courier New"/>
          <w:szCs w:val="24"/>
          <w:lang w:val="es-ES"/>
        </w:rPr>
        <w:t>El reglamento establecerá el procedimiento de solicitudes de información a que se refiere el inciso anterior y los plazos con que los servicios requeridos deberán dar respuesta al Consejo</w:t>
      </w:r>
      <w:sdt>
        <w:sdtPr>
          <w:rPr>
            <w:rFonts w:ascii="Courier New" w:eastAsia="Courier New" w:hAnsi="Courier New" w:cs="Courier New"/>
            <w:szCs w:val="24"/>
            <w:lang w:val="es-ES"/>
          </w:rPr>
          <w:tag w:val="goog_rdk_38"/>
          <w:id w:val="-740088005"/>
        </w:sdtPr>
        <w:sdtEndPr/>
        <w:sdtContent/>
      </w:sdt>
      <w:r w:rsidRPr="00C5750A">
        <w:rPr>
          <w:rFonts w:ascii="Courier New" w:eastAsia="Courier New" w:hAnsi="Courier New" w:cs="Courier New"/>
          <w:szCs w:val="24"/>
          <w:lang w:val="es-ES"/>
        </w:rPr>
        <w:t>.</w:t>
      </w:r>
      <w:r>
        <w:rPr>
          <w:rFonts w:ascii="Courier New" w:eastAsia="Courier New" w:hAnsi="Courier New" w:cs="Courier New"/>
          <w:szCs w:val="24"/>
          <w:lang w:val="es-ES"/>
        </w:rPr>
        <w:t>”.</w:t>
      </w:r>
    </w:p>
    <w:p w14:paraId="411C7BD1" w14:textId="77777777" w:rsidR="00C5750A" w:rsidRDefault="00C5750A" w:rsidP="00C5750A">
      <w:pPr>
        <w:tabs>
          <w:tab w:val="left" w:pos="4111"/>
        </w:tabs>
        <w:spacing w:before="0" w:after="0" w:line="276" w:lineRule="auto"/>
        <w:rPr>
          <w:rFonts w:ascii="Courier New" w:eastAsia="Courier New" w:hAnsi="Courier New" w:cs="Courier New"/>
          <w:b/>
          <w:bCs/>
          <w:szCs w:val="24"/>
          <w:lang w:val="es-ES"/>
        </w:rPr>
      </w:pPr>
    </w:p>
    <w:p w14:paraId="65762033" w14:textId="6A9A152A" w:rsidR="000671FB" w:rsidRDefault="000671FB" w:rsidP="00613BAC">
      <w:pPr>
        <w:tabs>
          <w:tab w:val="left" w:pos="4111"/>
          <w:tab w:val="left" w:pos="4678"/>
        </w:tabs>
        <w:spacing w:before="0" w:after="0" w:line="276" w:lineRule="auto"/>
        <w:ind w:left="2832" w:firstLine="1279"/>
        <w:rPr>
          <w:rFonts w:ascii="Courier New" w:eastAsia="Courier New" w:hAnsi="Courier New" w:cs="Courier New"/>
          <w:szCs w:val="24"/>
          <w:lang w:val="es-ES"/>
        </w:rPr>
      </w:pPr>
      <w:r>
        <w:rPr>
          <w:rFonts w:ascii="Courier New" w:eastAsia="Courier New" w:hAnsi="Courier New" w:cs="Courier New"/>
          <w:szCs w:val="24"/>
          <w:lang w:val="es-ES"/>
        </w:rPr>
        <w:t>7</w:t>
      </w:r>
      <w:r w:rsidR="008B210B">
        <w:rPr>
          <w:rFonts w:ascii="Courier New" w:eastAsia="Courier New" w:hAnsi="Courier New" w:cs="Courier New"/>
          <w:szCs w:val="24"/>
          <w:lang w:val="es-ES"/>
        </w:rPr>
        <w:t>.</w:t>
      </w:r>
      <w:r w:rsidR="00613BAC">
        <w:rPr>
          <w:rFonts w:ascii="Courier New" w:eastAsia="Courier New" w:hAnsi="Courier New" w:cs="Courier New"/>
          <w:szCs w:val="24"/>
          <w:lang w:val="es-ES"/>
        </w:rPr>
        <w:tab/>
      </w:r>
      <w:proofErr w:type="spellStart"/>
      <w:r>
        <w:rPr>
          <w:rFonts w:ascii="Courier New" w:eastAsia="Courier New" w:hAnsi="Courier New" w:cs="Courier New"/>
          <w:szCs w:val="24"/>
          <w:lang w:val="es-ES"/>
        </w:rPr>
        <w:t>Modifícase</w:t>
      </w:r>
      <w:proofErr w:type="spellEnd"/>
      <w:r>
        <w:rPr>
          <w:rFonts w:ascii="Courier New" w:eastAsia="Courier New" w:hAnsi="Courier New" w:cs="Courier New"/>
          <w:szCs w:val="24"/>
          <w:lang w:val="es-ES"/>
        </w:rPr>
        <w:t xml:space="preserve"> el artículo 9 de la siguiente forma:</w:t>
      </w:r>
    </w:p>
    <w:p w14:paraId="6D498672" w14:textId="7F66B8E1" w:rsidR="000671FB" w:rsidRPr="00613BAC" w:rsidRDefault="00613BAC" w:rsidP="00613BAC">
      <w:pPr>
        <w:pStyle w:val="Prrafodelista"/>
        <w:numPr>
          <w:ilvl w:val="0"/>
          <w:numId w:val="35"/>
        </w:numPr>
        <w:tabs>
          <w:tab w:val="left" w:pos="5245"/>
        </w:tabs>
        <w:spacing w:before="0" w:after="0" w:line="276" w:lineRule="auto"/>
        <w:ind w:left="2835" w:firstLine="1843"/>
        <w:rPr>
          <w:rFonts w:ascii="Courier New" w:eastAsia="Courier New" w:hAnsi="Courier New" w:cs="Courier New"/>
          <w:szCs w:val="24"/>
          <w:lang w:val="es-ES"/>
        </w:rPr>
      </w:pPr>
      <w:proofErr w:type="spellStart"/>
      <w:r w:rsidRPr="00613BAC">
        <w:rPr>
          <w:rFonts w:ascii="Courier New" w:eastAsia="Courier New" w:hAnsi="Courier New" w:cs="Courier New"/>
          <w:szCs w:val="24"/>
          <w:lang w:val="es-ES"/>
        </w:rPr>
        <w:lastRenderedPageBreak/>
        <w:t>Modifícase</w:t>
      </w:r>
      <w:proofErr w:type="spellEnd"/>
      <w:r w:rsidRPr="00613BAC">
        <w:rPr>
          <w:rFonts w:ascii="Courier New" w:eastAsia="Courier New" w:hAnsi="Courier New" w:cs="Courier New"/>
          <w:szCs w:val="24"/>
          <w:lang w:val="es-ES"/>
        </w:rPr>
        <w:t xml:space="preserve"> </w:t>
      </w:r>
      <w:r w:rsidR="000671FB" w:rsidRPr="00613BAC">
        <w:rPr>
          <w:rFonts w:ascii="Courier New" w:eastAsia="Courier New" w:hAnsi="Courier New" w:cs="Courier New"/>
          <w:szCs w:val="24"/>
          <w:lang w:val="es-ES"/>
        </w:rPr>
        <w:t>su inciso primero de la siguiente forma:</w:t>
      </w:r>
    </w:p>
    <w:p w14:paraId="60EBBFFA" w14:textId="77777777" w:rsidR="000671FB" w:rsidRDefault="000671FB" w:rsidP="000671FB">
      <w:pPr>
        <w:tabs>
          <w:tab w:val="left" w:pos="4111"/>
        </w:tabs>
        <w:spacing w:before="0" w:after="0" w:line="276" w:lineRule="auto"/>
        <w:ind w:left="2832"/>
        <w:rPr>
          <w:rFonts w:ascii="Courier New" w:eastAsia="Courier New" w:hAnsi="Courier New" w:cs="Courier New"/>
          <w:szCs w:val="24"/>
          <w:lang w:val="es-ES"/>
        </w:rPr>
      </w:pPr>
    </w:p>
    <w:p w14:paraId="5D69D873" w14:textId="1BCE431F" w:rsidR="000671FB" w:rsidRDefault="000671FB" w:rsidP="00613BAC">
      <w:pPr>
        <w:pStyle w:val="Prrafodelista"/>
        <w:numPr>
          <w:ilvl w:val="0"/>
          <w:numId w:val="33"/>
        </w:numPr>
        <w:tabs>
          <w:tab w:val="left" w:pos="4111"/>
          <w:tab w:val="left" w:pos="5812"/>
        </w:tabs>
        <w:spacing w:before="0" w:after="0" w:line="276" w:lineRule="auto"/>
        <w:ind w:left="2835" w:firstLine="2410"/>
        <w:rPr>
          <w:rFonts w:ascii="Courier New" w:eastAsia="Courier New" w:hAnsi="Courier New" w:cs="Courier New"/>
          <w:szCs w:val="24"/>
          <w:lang w:val="es-ES"/>
        </w:rPr>
      </w:pPr>
      <w:r>
        <w:rPr>
          <w:rFonts w:ascii="Courier New" w:eastAsia="Courier New" w:hAnsi="Courier New" w:cs="Courier New"/>
          <w:szCs w:val="24"/>
          <w:lang w:val="es-ES"/>
        </w:rPr>
        <w:t xml:space="preserve">En la letra b), </w:t>
      </w:r>
      <w:proofErr w:type="spellStart"/>
      <w:r>
        <w:rPr>
          <w:rFonts w:ascii="Courier New" w:eastAsia="Courier New" w:hAnsi="Courier New" w:cs="Courier New"/>
          <w:szCs w:val="24"/>
          <w:lang w:val="es-ES"/>
        </w:rPr>
        <w:t>elimínase</w:t>
      </w:r>
      <w:proofErr w:type="spellEnd"/>
      <w:r>
        <w:rPr>
          <w:rFonts w:ascii="Courier New" w:eastAsia="Courier New" w:hAnsi="Courier New" w:cs="Courier New"/>
          <w:szCs w:val="24"/>
          <w:lang w:val="es-ES"/>
        </w:rPr>
        <w:t xml:space="preserve"> la expresión “</w:t>
      </w:r>
      <w:r w:rsidRPr="000671FB">
        <w:rPr>
          <w:rFonts w:ascii="Courier New" w:eastAsia="Courier New" w:hAnsi="Courier New" w:cs="Courier New"/>
          <w:szCs w:val="24"/>
          <w:lang w:val="es-ES"/>
        </w:rPr>
        <w:t>, de conformidad con las directrices que éste defina</w:t>
      </w:r>
      <w:r>
        <w:rPr>
          <w:rFonts w:ascii="Courier New" w:eastAsia="Courier New" w:hAnsi="Courier New" w:cs="Courier New"/>
          <w:szCs w:val="24"/>
          <w:lang w:val="es-ES"/>
        </w:rPr>
        <w:t>”.</w:t>
      </w:r>
    </w:p>
    <w:p w14:paraId="61A089F9" w14:textId="77777777" w:rsidR="000671FB" w:rsidRDefault="000671FB" w:rsidP="00613BAC">
      <w:pPr>
        <w:pStyle w:val="Prrafodelista"/>
        <w:tabs>
          <w:tab w:val="left" w:pos="4111"/>
        </w:tabs>
        <w:spacing w:before="0" w:after="0" w:line="276" w:lineRule="auto"/>
        <w:ind w:left="2835" w:firstLine="2410"/>
        <w:rPr>
          <w:rFonts w:ascii="Courier New" w:eastAsia="Courier New" w:hAnsi="Courier New" w:cs="Courier New"/>
          <w:szCs w:val="24"/>
          <w:lang w:val="es-ES"/>
        </w:rPr>
      </w:pPr>
    </w:p>
    <w:p w14:paraId="469380FF" w14:textId="0EDFD98C" w:rsidR="000671FB" w:rsidRDefault="000671FB" w:rsidP="00613BAC">
      <w:pPr>
        <w:pStyle w:val="Prrafodelista"/>
        <w:numPr>
          <w:ilvl w:val="0"/>
          <w:numId w:val="33"/>
        </w:numPr>
        <w:tabs>
          <w:tab w:val="left" w:pos="4111"/>
          <w:tab w:val="left" w:pos="5812"/>
        </w:tabs>
        <w:spacing w:before="0" w:after="0" w:line="276" w:lineRule="auto"/>
        <w:ind w:left="2835" w:firstLine="2410"/>
        <w:rPr>
          <w:rFonts w:ascii="Courier New" w:eastAsia="Courier New" w:hAnsi="Courier New" w:cs="Courier New"/>
          <w:szCs w:val="24"/>
          <w:lang w:val="es-ES"/>
        </w:rPr>
      </w:pPr>
      <w:r>
        <w:rPr>
          <w:rFonts w:ascii="Courier New" w:eastAsia="Courier New" w:hAnsi="Courier New" w:cs="Courier New"/>
          <w:szCs w:val="24"/>
          <w:lang w:val="es-ES"/>
        </w:rPr>
        <w:t xml:space="preserve">En la letra d), </w:t>
      </w:r>
      <w:proofErr w:type="spellStart"/>
      <w:r>
        <w:rPr>
          <w:rFonts w:ascii="Courier New" w:eastAsia="Courier New" w:hAnsi="Courier New" w:cs="Courier New"/>
          <w:szCs w:val="24"/>
          <w:lang w:val="es-ES"/>
        </w:rPr>
        <w:t>intercálase</w:t>
      </w:r>
      <w:proofErr w:type="spellEnd"/>
      <w:r>
        <w:rPr>
          <w:rFonts w:ascii="Courier New" w:eastAsia="Courier New" w:hAnsi="Courier New" w:cs="Courier New"/>
          <w:szCs w:val="24"/>
          <w:lang w:val="es-ES"/>
        </w:rPr>
        <w:t xml:space="preserve"> entre la expresión “ley” y el punto aparte que le sigue, la expresión “</w:t>
      </w:r>
      <w:r w:rsidRPr="000671FB">
        <w:rPr>
          <w:rFonts w:ascii="Courier New" w:eastAsia="Courier New" w:hAnsi="Courier New" w:cs="Courier New"/>
          <w:szCs w:val="24"/>
          <w:lang w:val="es-ES"/>
        </w:rPr>
        <w:t>, así como aprobar las políticas de personal que resulten aplicables, sus regímenes de desempeño y remuneraciones</w:t>
      </w:r>
      <w:r>
        <w:rPr>
          <w:rFonts w:ascii="Courier New" w:eastAsia="Courier New" w:hAnsi="Courier New" w:cs="Courier New"/>
          <w:szCs w:val="24"/>
          <w:lang w:val="es-ES"/>
        </w:rPr>
        <w:t>”.</w:t>
      </w:r>
    </w:p>
    <w:p w14:paraId="4A631968" w14:textId="77777777" w:rsidR="000671FB" w:rsidRPr="000671FB" w:rsidRDefault="000671FB" w:rsidP="00613BAC">
      <w:pPr>
        <w:pStyle w:val="Prrafodelista"/>
        <w:ind w:left="2835" w:firstLine="2410"/>
        <w:rPr>
          <w:rFonts w:ascii="Courier New" w:eastAsia="Courier New" w:hAnsi="Courier New" w:cs="Courier New"/>
          <w:szCs w:val="24"/>
          <w:lang w:val="es-ES"/>
        </w:rPr>
      </w:pPr>
    </w:p>
    <w:p w14:paraId="567B11B4" w14:textId="0E6BEB0C" w:rsidR="000671FB" w:rsidRDefault="000671FB" w:rsidP="00613BAC">
      <w:pPr>
        <w:pStyle w:val="Prrafodelista"/>
        <w:numPr>
          <w:ilvl w:val="0"/>
          <w:numId w:val="33"/>
        </w:numPr>
        <w:tabs>
          <w:tab w:val="left" w:pos="4111"/>
          <w:tab w:val="left" w:pos="5954"/>
        </w:tabs>
        <w:spacing w:before="0" w:after="0" w:line="276" w:lineRule="auto"/>
        <w:ind w:left="2835" w:firstLine="2410"/>
        <w:rPr>
          <w:rFonts w:ascii="Courier New" w:eastAsia="Courier New" w:hAnsi="Courier New" w:cs="Courier New"/>
          <w:szCs w:val="24"/>
          <w:lang w:val="es-ES"/>
        </w:rPr>
      </w:pPr>
      <w:proofErr w:type="spellStart"/>
      <w:r>
        <w:rPr>
          <w:rFonts w:ascii="Courier New" w:eastAsia="Courier New" w:hAnsi="Courier New" w:cs="Courier New"/>
          <w:szCs w:val="24"/>
          <w:lang w:val="es-ES"/>
        </w:rPr>
        <w:t>Intercálase</w:t>
      </w:r>
      <w:proofErr w:type="spellEnd"/>
      <w:r>
        <w:rPr>
          <w:rFonts w:ascii="Courier New" w:eastAsia="Courier New" w:hAnsi="Courier New" w:cs="Courier New"/>
          <w:szCs w:val="24"/>
          <w:lang w:val="es-ES"/>
        </w:rPr>
        <w:t xml:space="preserve"> una letra e), nueva, del siguiente tenor:</w:t>
      </w:r>
    </w:p>
    <w:p w14:paraId="074C3CFC" w14:textId="77777777" w:rsidR="000671FB" w:rsidRPr="000671FB" w:rsidRDefault="000671FB" w:rsidP="00613BAC">
      <w:pPr>
        <w:pStyle w:val="Prrafodelista"/>
        <w:ind w:left="2835" w:firstLine="2410"/>
        <w:rPr>
          <w:rFonts w:ascii="Courier New" w:eastAsia="Courier New" w:hAnsi="Courier New" w:cs="Courier New"/>
          <w:szCs w:val="24"/>
          <w:lang w:val="es-ES"/>
        </w:rPr>
      </w:pPr>
    </w:p>
    <w:p w14:paraId="42028051" w14:textId="484D45C8" w:rsidR="000671FB" w:rsidRPr="000671FB" w:rsidRDefault="000671FB" w:rsidP="00613BAC">
      <w:pPr>
        <w:pStyle w:val="Prrafodelista"/>
        <w:tabs>
          <w:tab w:val="left" w:pos="4111"/>
        </w:tabs>
        <w:spacing w:before="0" w:after="0" w:line="276" w:lineRule="auto"/>
        <w:ind w:left="2835" w:firstLine="2977"/>
        <w:rPr>
          <w:rFonts w:ascii="Courier New" w:eastAsia="Courier New" w:hAnsi="Courier New" w:cs="Courier New"/>
          <w:szCs w:val="24"/>
          <w:lang w:val="es-ES"/>
        </w:rPr>
      </w:pPr>
      <w:r w:rsidRPr="000671FB">
        <w:rPr>
          <w:rFonts w:ascii="Courier New" w:eastAsia="Courier New" w:hAnsi="Courier New" w:cs="Courier New"/>
          <w:szCs w:val="24"/>
          <w:lang w:val="es-ES"/>
        </w:rPr>
        <w:t>“e) Administrar el presupuesto del Consejo y velar por su adecuada gestión.”.</w:t>
      </w:r>
    </w:p>
    <w:p w14:paraId="00CB035A" w14:textId="75018DF9" w:rsidR="000671FB" w:rsidRDefault="000671FB" w:rsidP="00613BAC">
      <w:pPr>
        <w:pStyle w:val="Prrafodelista"/>
        <w:tabs>
          <w:tab w:val="left" w:pos="4111"/>
        </w:tabs>
        <w:spacing w:before="0" w:after="0" w:line="276" w:lineRule="auto"/>
        <w:ind w:left="2835" w:firstLine="2410"/>
        <w:rPr>
          <w:rFonts w:ascii="Courier New" w:eastAsia="Courier New" w:hAnsi="Courier New" w:cs="Courier New"/>
          <w:szCs w:val="24"/>
          <w:lang w:val="es-ES"/>
        </w:rPr>
      </w:pPr>
    </w:p>
    <w:p w14:paraId="57F83265" w14:textId="6D2BFD0F" w:rsidR="000671FB" w:rsidRDefault="000671FB" w:rsidP="00613BAC">
      <w:pPr>
        <w:pStyle w:val="Prrafodelista"/>
        <w:numPr>
          <w:ilvl w:val="0"/>
          <w:numId w:val="33"/>
        </w:numPr>
        <w:tabs>
          <w:tab w:val="left" w:pos="4111"/>
          <w:tab w:val="left" w:pos="5812"/>
        </w:tabs>
        <w:spacing w:before="0" w:after="0" w:line="276" w:lineRule="auto"/>
        <w:ind w:left="2835" w:firstLine="2410"/>
        <w:rPr>
          <w:rFonts w:ascii="Courier New" w:eastAsia="Courier New" w:hAnsi="Courier New" w:cs="Courier New"/>
          <w:szCs w:val="24"/>
          <w:lang w:val="es-ES"/>
        </w:rPr>
      </w:pPr>
      <w:proofErr w:type="spellStart"/>
      <w:r>
        <w:rPr>
          <w:rFonts w:ascii="Courier New" w:eastAsia="Courier New" w:hAnsi="Courier New" w:cs="Courier New"/>
          <w:szCs w:val="24"/>
          <w:lang w:val="es-ES"/>
        </w:rPr>
        <w:t>Intercálase</w:t>
      </w:r>
      <w:proofErr w:type="spellEnd"/>
      <w:r>
        <w:rPr>
          <w:rFonts w:ascii="Courier New" w:eastAsia="Courier New" w:hAnsi="Courier New" w:cs="Courier New"/>
          <w:szCs w:val="24"/>
          <w:lang w:val="es-ES"/>
        </w:rPr>
        <w:t xml:space="preserve"> a continuación de la letra e), que ha pasado a ser f), una letra g) nueva, del siguiente tenor:</w:t>
      </w:r>
    </w:p>
    <w:p w14:paraId="62583762" w14:textId="77777777" w:rsidR="000671FB" w:rsidRDefault="000671FB" w:rsidP="000671FB">
      <w:pPr>
        <w:tabs>
          <w:tab w:val="left" w:pos="4111"/>
        </w:tabs>
        <w:spacing w:before="0" w:after="0" w:line="276" w:lineRule="auto"/>
        <w:ind w:left="4260"/>
        <w:rPr>
          <w:rFonts w:ascii="Courier New" w:eastAsia="Courier New" w:hAnsi="Courier New" w:cs="Courier New"/>
          <w:szCs w:val="24"/>
          <w:lang w:val="es-ES"/>
        </w:rPr>
      </w:pPr>
    </w:p>
    <w:p w14:paraId="376BFA19" w14:textId="07CC35AE" w:rsidR="000671FB" w:rsidRDefault="000671FB" w:rsidP="00613BAC">
      <w:pPr>
        <w:pStyle w:val="Prrafodelista"/>
        <w:tabs>
          <w:tab w:val="left" w:pos="4111"/>
        </w:tabs>
        <w:spacing w:before="0" w:after="0" w:line="276" w:lineRule="auto"/>
        <w:ind w:left="2835" w:firstLine="2977"/>
        <w:rPr>
          <w:rFonts w:ascii="Courier New" w:eastAsia="Courier New" w:hAnsi="Courier New" w:cs="Courier New"/>
          <w:szCs w:val="24"/>
          <w:lang w:val="es-ES"/>
        </w:rPr>
      </w:pPr>
      <w:r>
        <w:rPr>
          <w:rFonts w:ascii="Courier New" w:eastAsia="Courier New" w:hAnsi="Courier New" w:cs="Courier New"/>
          <w:szCs w:val="24"/>
          <w:lang w:val="es-ES"/>
        </w:rPr>
        <w:t>“</w:t>
      </w:r>
      <w:r w:rsidRPr="000671FB">
        <w:rPr>
          <w:rFonts w:ascii="Courier New" w:eastAsia="Courier New" w:hAnsi="Courier New" w:cs="Courier New"/>
          <w:szCs w:val="24"/>
          <w:lang w:val="es-ES"/>
        </w:rPr>
        <w:t>g) Dirigir, ejecutar y adoptar definiciones en todas aquellas materias que sean propias de la gestión y administración interna del servicio.</w:t>
      </w:r>
      <w:r>
        <w:rPr>
          <w:rFonts w:ascii="Courier New" w:eastAsia="Courier New" w:hAnsi="Courier New" w:cs="Courier New"/>
          <w:szCs w:val="24"/>
          <w:lang w:val="es-ES"/>
        </w:rPr>
        <w:t>”.</w:t>
      </w:r>
    </w:p>
    <w:p w14:paraId="409C5D2B" w14:textId="77777777" w:rsidR="000671FB" w:rsidRDefault="000671FB" w:rsidP="000671FB">
      <w:pPr>
        <w:tabs>
          <w:tab w:val="left" w:pos="4111"/>
        </w:tabs>
        <w:spacing w:before="0" w:after="0" w:line="276" w:lineRule="auto"/>
        <w:rPr>
          <w:rFonts w:ascii="Courier New" w:eastAsia="Courier New" w:hAnsi="Courier New" w:cs="Courier New"/>
          <w:szCs w:val="24"/>
          <w:lang w:val="es-ES"/>
        </w:rPr>
      </w:pPr>
    </w:p>
    <w:p w14:paraId="41390E1B" w14:textId="2FFD0166" w:rsidR="000671FB" w:rsidRDefault="000671FB" w:rsidP="00613BAC">
      <w:pPr>
        <w:pStyle w:val="Prrafodelista"/>
        <w:numPr>
          <w:ilvl w:val="0"/>
          <w:numId w:val="35"/>
        </w:numPr>
        <w:tabs>
          <w:tab w:val="left" w:pos="5245"/>
        </w:tabs>
        <w:spacing w:before="0" w:after="0" w:line="276" w:lineRule="auto"/>
        <w:ind w:left="2835" w:firstLine="1843"/>
        <w:rPr>
          <w:rFonts w:ascii="Courier New" w:eastAsia="Courier New" w:hAnsi="Courier New" w:cs="Courier New"/>
          <w:szCs w:val="24"/>
          <w:lang w:val="es-ES"/>
        </w:rPr>
      </w:pPr>
      <w:proofErr w:type="spellStart"/>
      <w:r>
        <w:rPr>
          <w:rFonts w:ascii="Courier New" w:eastAsia="Courier New" w:hAnsi="Courier New" w:cs="Courier New"/>
          <w:szCs w:val="24"/>
          <w:lang w:val="es-ES"/>
        </w:rPr>
        <w:t>Intercálase</w:t>
      </w:r>
      <w:proofErr w:type="spellEnd"/>
      <w:r>
        <w:rPr>
          <w:rFonts w:ascii="Courier New" w:eastAsia="Courier New" w:hAnsi="Courier New" w:cs="Courier New"/>
          <w:szCs w:val="24"/>
          <w:lang w:val="es-ES"/>
        </w:rPr>
        <w:t xml:space="preserve"> un inciso segundo, nuevo, pasando el actual segundo a ser tercero, del siguiente tenor:</w:t>
      </w:r>
    </w:p>
    <w:p w14:paraId="00D33E75" w14:textId="77777777" w:rsidR="000671FB" w:rsidRDefault="000671FB" w:rsidP="000671FB">
      <w:pPr>
        <w:tabs>
          <w:tab w:val="left" w:pos="4111"/>
        </w:tabs>
        <w:spacing w:before="0" w:after="0" w:line="276" w:lineRule="auto"/>
        <w:ind w:left="2832"/>
        <w:rPr>
          <w:rFonts w:ascii="Courier New" w:eastAsia="Courier New" w:hAnsi="Courier New" w:cs="Courier New"/>
          <w:szCs w:val="24"/>
          <w:lang w:val="es-ES"/>
        </w:rPr>
      </w:pPr>
    </w:p>
    <w:p w14:paraId="43C782F8" w14:textId="2F5997D4" w:rsidR="000671FB" w:rsidRPr="000671FB" w:rsidRDefault="000671FB" w:rsidP="00613BAC">
      <w:pPr>
        <w:tabs>
          <w:tab w:val="left" w:pos="4111"/>
        </w:tabs>
        <w:spacing w:before="0" w:after="0" w:line="276" w:lineRule="auto"/>
        <w:ind w:left="2832" w:firstLine="2413"/>
        <w:rPr>
          <w:rFonts w:ascii="Courier New" w:eastAsia="Courier New" w:hAnsi="Courier New" w:cs="Courier New"/>
          <w:szCs w:val="24"/>
          <w:lang w:val="es-ES"/>
        </w:rPr>
      </w:pPr>
      <w:r>
        <w:rPr>
          <w:rFonts w:ascii="Courier New" w:eastAsia="Courier New" w:hAnsi="Courier New" w:cs="Courier New"/>
          <w:szCs w:val="24"/>
          <w:lang w:val="es-ES"/>
        </w:rPr>
        <w:t>“</w:t>
      </w:r>
      <w:r w:rsidRPr="000671FB">
        <w:rPr>
          <w:rFonts w:ascii="Courier New" w:eastAsia="Courier New" w:hAnsi="Courier New" w:cs="Courier New"/>
          <w:szCs w:val="24"/>
          <w:lang w:val="es-ES"/>
        </w:rPr>
        <w:t>El presidente, cuando lo estime pertinente, podrá solicitar directrices o lineamientos del Consejo para efectos de adoptar las decisiones o definiciones a que se refiere el inciso anterior. Del mismo modo, dos consejeros podrán solicitar que determinadas materias a las que se refiere el inciso anterior sean puestas en tabla para su revisión y validación por parte del Consejo.</w:t>
      </w:r>
      <w:r>
        <w:rPr>
          <w:rFonts w:ascii="Courier New" w:eastAsia="Courier New" w:hAnsi="Courier New" w:cs="Courier New"/>
          <w:szCs w:val="24"/>
          <w:lang w:val="es-ES"/>
        </w:rPr>
        <w:t>”.”.</w:t>
      </w:r>
    </w:p>
    <w:p w14:paraId="75B2BFD4" w14:textId="77777777" w:rsidR="000671FB" w:rsidRPr="00C5750A" w:rsidRDefault="000671FB" w:rsidP="00C5750A">
      <w:pPr>
        <w:tabs>
          <w:tab w:val="left" w:pos="4111"/>
        </w:tabs>
        <w:spacing w:before="0" w:after="0" w:line="276" w:lineRule="auto"/>
        <w:rPr>
          <w:rFonts w:ascii="Courier New" w:eastAsia="Courier New" w:hAnsi="Courier New" w:cs="Courier New"/>
          <w:b/>
          <w:bCs/>
          <w:szCs w:val="24"/>
          <w:lang w:val="es-ES"/>
        </w:rPr>
      </w:pPr>
    </w:p>
    <w:p w14:paraId="588F2B33" w14:textId="3060EB0F" w:rsidR="00516AC2" w:rsidRPr="004F6153" w:rsidRDefault="00613BAC"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b/>
          <w:bCs/>
          <w:szCs w:val="24"/>
          <w:lang w:val="es-ES"/>
        </w:rPr>
      </w:pPr>
      <w:r>
        <w:rPr>
          <w:rFonts w:ascii="Courier New" w:eastAsia="Courier New" w:hAnsi="Courier New" w:cs="Courier New"/>
          <w:szCs w:val="24"/>
          <w:lang w:val="es-ES"/>
        </w:rPr>
        <w:lastRenderedPageBreak/>
        <w:t>Para a</w:t>
      </w:r>
      <w:r w:rsidR="00516AC2" w:rsidRPr="00516AC2">
        <w:rPr>
          <w:rFonts w:ascii="Courier New" w:eastAsia="Courier New" w:hAnsi="Courier New" w:cs="Courier New"/>
          <w:szCs w:val="24"/>
          <w:lang w:val="es-ES"/>
        </w:rPr>
        <w:t>gr</w:t>
      </w:r>
      <w:r>
        <w:rPr>
          <w:rFonts w:ascii="Courier New" w:eastAsia="Courier New" w:hAnsi="Courier New" w:cs="Courier New"/>
          <w:szCs w:val="24"/>
          <w:lang w:val="es-ES"/>
        </w:rPr>
        <w:t>e</w:t>
      </w:r>
      <w:r w:rsidR="00516AC2" w:rsidRPr="00516AC2">
        <w:rPr>
          <w:rFonts w:ascii="Courier New" w:eastAsia="Courier New" w:hAnsi="Courier New" w:cs="Courier New"/>
          <w:szCs w:val="24"/>
          <w:lang w:val="es-ES"/>
        </w:rPr>
        <w:t>ga</w:t>
      </w:r>
      <w:r>
        <w:rPr>
          <w:rFonts w:ascii="Courier New" w:eastAsia="Courier New" w:hAnsi="Courier New" w:cs="Courier New"/>
          <w:szCs w:val="24"/>
          <w:lang w:val="es-ES"/>
        </w:rPr>
        <w:t xml:space="preserve">r </w:t>
      </w:r>
      <w:r w:rsidR="00516AC2" w:rsidRPr="00516AC2">
        <w:rPr>
          <w:rFonts w:ascii="Courier New" w:eastAsia="Courier New" w:hAnsi="Courier New" w:cs="Courier New"/>
          <w:szCs w:val="24"/>
          <w:lang w:val="es-ES"/>
        </w:rPr>
        <w:t xml:space="preserve">a continuación del numeral </w:t>
      </w:r>
      <w:r w:rsidR="004F6153">
        <w:rPr>
          <w:rFonts w:ascii="Courier New" w:eastAsia="Courier New" w:hAnsi="Courier New" w:cs="Courier New"/>
          <w:szCs w:val="24"/>
          <w:lang w:val="es-ES"/>
        </w:rPr>
        <w:t>4</w:t>
      </w:r>
      <w:r w:rsidR="00516AC2" w:rsidRPr="00516AC2">
        <w:rPr>
          <w:rFonts w:ascii="Courier New" w:eastAsia="Courier New" w:hAnsi="Courier New" w:cs="Courier New"/>
          <w:szCs w:val="24"/>
          <w:lang w:val="es-ES"/>
        </w:rPr>
        <w:t xml:space="preserve">, que ha </w:t>
      </w:r>
      <w:r w:rsidR="00516AC2" w:rsidRPr="00613BAC">
        <w:rPr>
          <w:rFonts w:ascii="Courier New" w:eastAsia="Courier New" w:hAnsi="Courier New" w:cs="Courier New"/>
          <w:szCs w:val="24"/>
          <w:lang w:val="es-ES"/>
        </w:rPr>
        <w:t>pasado</w:t>
      </w:r>
      <w:r w:rsidR="00516AC2" w:rsidRPr="00516AC2">
        <w:rPr>
          <w:rFonts w:ascii="Courier New" w:eastAsia="Courier New" w:hAnsi="Courier New" w:cs="Courier New"/>
          <w:szCs w:val="24"/>
          <w:lang w:val="es-ES"/>
        </w:rPr>
        <w:t xml:space="preserve"> a ser </w:t>
      </w:r>
      <w:r w:rsidR="004F6153">
        <w:rPr>
          <w:rFonts w:ascii="Courier New" w:eastAsia="Courier New" w:hAnsi="Courier New" w:cs="Courier New"/>
          <w:szCs w:val="24"/>
          <w:lang w:val="es-ES"/>
        </w:rPr>
        <w:t>8</w:t>
      </w:r>
      <w:r w:rsidR="00516AC2" w:rsidRPr="00516AC2">
        <w:rPr>
          <w:rFonts w:ascii="Courier New" w:eastAsia="Courier New" w:hAnsi="Courier New" w:cs="Courier New"/>
          <w:szCs w:val="24"/>
          <w:lang w:val="es-ES"/>
        </w:rPr>
        <w:t xml:space="preserve">, un numeral </w:t>
      </w:r>
      <w:r w:rsidR="004F6153">
        <w:rPr>
          <w:rFonts w:ascii="Courier New" w:eastAsia="Courier New" w:hAnsi="Courier New" w:cs="Courier New"/>
          <w:szCs w:val="24"/>
          <w:lang w:val="es-ES"/>
        </w:rPr>
        <w:t>9</w:t>
      </w:r>
      <w:r w:rsidR="00516AC2" w:rsidRPr="00516AC2">
        <w:rPr>
          <w:rFonts w:ascii="Courier New" w:eastAsia="Courier New" w:hAnsi="Courier New" w:cs="Courier New"/>
          <w:szCs w:val="24"/>
          <w:lang w:val="es-ES"/>
        </w:rPr>
        <w:t>, nuevo</w:t>
      </w:r>
      <w:r w:rsidR="00516AC2" w:rsidRPr="00516AC2">
        <w:rPr>
          <w:rFonts w:ascii="Courier New" w:eastAsia="Courier New" w:hAnsi="Courier New" w:cs="Courier New"/>
          <w:bCs/>
          <w:color w:val="000000" w:themeColor="text1"/>
          <w:szCs w:val="24"/>
          <w:lang w:val="es-ES"/>
        </w:rPr>
        <w:t xml:space="preserve">, </w:t>
      </w:r>
      <w:r w:rsidR="00516AC2" w:rsidRPr="00516AC2">
        <w:rPr>
          <w:rFonts w:ascii="Courier New" w:eastAsia="Courier New" w:hAnsi="Courier New" w:cs="Courier New"/>
          <w:szCs w:val="24"/>
          <w:lang w:val="es-ES"/>
        </w:rPr>
        <w:t>del siguiente tenor:</w:t>
      </w:r>
    </w:p>
    <w:p w14:paraId="2EF57A78" w14:textId="1BC84AEC" w:rsidR="004F6153" w:rsidRPr="004F6153" w:rsidRDefault="004F6153" w:rsidP="00613BAC">
      <w:pPr>
        <w:tabs>
          <w:tab w:val="left" w:pos="4111"/>
        </w:tabs>
        <w:spacing w:before="0" w:after="0" w:line="276" w:lineRule="auto"/>
        <w:ind w:left="2835" w:firstLine="1276"/>
        <w:rPr>
          <w:rFonts w:ascii="Courier New" w:eastAsia="Courier New" w:hAnsi="Courier New" w:cs="Courier New"/>
          <w:szCs w:val="24"/>
          <w:lang w:val="es-ES"/>
        </w:rPr>
      </w:pPr>
      <w:r>
        <w:rPr>
          <w:rFonts w:ascii="Courier New" w:eastAsia="Courier New" w:hAnsi="Courier New" w:cs="Courier New"/>
          <w:szCs w:val="24"/>
          <w:lang w:val="es-ES"/>
        </w:rPr>
        <w:t>“9</w:t>
      </w:r>
      <w:r w:rsidR="002D038E">
        <w:rPr>
          <w:rFonts w:ascii="Courier New" w:eastAsia="Courier New" w:hAnsi="Courier New" w:cs="Courier New"/>
          <w:szCs w:val="24"/>
          <w:lang w:val="es-ES"/>
        </w:rPr>
        <w:t>.</w:t>
      </w:r>
      <w:r>
        <w:rPr>
          <w:rFonts w:ascii="Courier New" w:eastAsia="Courier New" w:hAnsi="Courier New" w:cs="Courier New"/>
          <w:szCs w:val="24"/>
          <w:lang w:val="es-ES"/>
        </w:rPr>
        <w:t xml:space="preserve"> </w:t>
      </w:r>
      <w:proofErr w:type="spellStart"/>
      <w:r>
        <w:rPr>
          <w:rFonts w:ascii="Courier New" w:eastAsia="Courier New" w:hAnsi="Courier New" w:cs="Courier New"/>
          <w:szCs w:val="24"/>
          <w:lang w:val="es-ES"/>
        </w:rPr>
        <w:t>Reemplázase</w:t>
      </w:r>
      <w:proofErr w:type="spellEnd"/>
      <w:r>
        <w:rPr>
          <w:rFonts w:ascii="Courier New" w:eastAsia="Courier New" w:hAnsi="Courier New" w:cs="Courier New"/>
          <w:szCs w:val="24"/>
          <w:lang w:val="es-ES"/>
        </w:rPr>
        <w:t xml:space="preserve"> en el artículo </w:t>
      </w:r>
      <w:r w:rsidRPr="004F6153">
        <w:rPr>
          <w:rFonts w:ascii="Courier New" w:eastAsia="Courier New" w:hAnsi="Courier New" w:cs="Courier New"/>
          <w:szCs w:val="24"/>
          <w:lang w:val="es-ES"/>
        </w:rPr>
        <w:t>11, la oración “y la forma en que éste se pronunciará públicamente”</w:t>
      </w:r>
      <w:r>
        <w:rPr>
          <w:rFonts w:ascii="Courier New" w:eastAsia="Courier New" w:hAnsi="Courier New" w:cs="Courier New"/>
          <w:szCs w:val="24"/>
          <w:lang w:val="es-ES"/>
        </w:rPr>
        <w:t xml:space="preserve"> por la expresión </w:t>
      </w:r>
      <w:r w:rsidRPr="004F6153">
        <w:rPr>
          <w:rFonts w:ascii="Courier New" w:eastAsia="Courier New" w:hAnsi="Courier New" w:cs="Courier New"/>
          <w:szCs w:val="24"/>
          <w:lang w:val="es-ES"/>
        </w:rPr>
        <w:t>“. Previo a su publicación, dicho reglamento, y sus modificaciones, deberán ser informados al Consejo”.</w:t>
      </w:r>
      <w:r w:rsidR="00FE5897">
        <w:rPr>
          <w:rFonts w:ascii="Courier New" w:eastAsia="Courier New" w:hAnsi="Courier New" w:cs="Courier New"/>
          <w:szCs w:val="24"/>
          <w:lang w:val="es-ES"/>
        </w:rPr>
        <w:t>”.</w:t>
      </w:r>
    </w:p>
    <w:p w14:paraId="263DCC35" w14:textId="77777777" w:rsidR="00516AC2" w:rsidRDefault="00516AC2" w:rsidP="00516AC2">
      <w:pPr>
        <w:pStyle w:val="Prrafodelista"/>
        <w:tabs>
          <w:tab w:val="left" w:pos="4111"/>
        </w:tabs>
        <w:spacing w:before="0" w:after="0" w:line="276" w:lineRule="auto"/>
        <w:ind w:left="3544"/>
        <w:rPr>
          <w:rFonts w:ascii="Courier New" w:eastAsia="Courier New" w:hAnsi="Courier New" w:cs="Courier New"/>
          <w:b/>
          <w:bCs/>
          <w:szCs w:val="24"/>
          <w:lang w:val="es-ES"/>
        </w:rPr>
      </w:pPr>
    </w:p>
    <w:p w14:paraId="51AEA3BC" w14:textId="51BDC8F9" w:rsidR="00FE757B" w:rsidRDefault="004F6153" w:rsidP="00613BAC">
      <w:pPr>
        <w:pStyle w:val="Prrafodelista"/>
        <w:numPr>
          <w:ilvl w:val="0"/>
          <w:numId w:val="8"/>
        </w:numPr>
        <w:tabs>
          <w:tab w:val="left" w:pos="4111"/>
        </w:tabs>
        <w:spacing w:before="0" w:after="0" w:line="276" w:lineRule="auto"/>
        <w:ind w:left="2835" w:firstLine="709"/>
        <w:rPr>
          <w:rFonts w:ascii="Courier New" w:eastAsia="Courier New" w:hAnsi="Courier New" w:cs="Courier New"/>
          <w:szCs w:val="24"/>
          <w:lang w:val="es-ES"/>
        </w:rPr>
      </w:pPr>
      <w:r w:rsidRPr="004F6153">
        <w:rPr>
          <w:rFonts w:ascii="Courier New" w:eastAsia="Courier New" w:hAnsi="Courier New" w:cs="Courier New"/>
          <w:szCs w:val="24"/>
          <w:lang w:val="es-ES"/>
        </w:rPr>
        <w:t xml:space="preserve">Para </w:t>
      </w:r>
      <w:r w:rsidR="00FE757B">
        <w:rPr>
          <w:rFonts w:ascii="Courier New" w:eastAsia="Courier New" w:hAnsi="Courier New" w:cs="Courier New"/>
          <w:szCs w:val="24"/>
          <w:lang w:val="es-ES"/>
        </w:rPr>
        <w:t>sustituir</w:t>
      </w:r>
      <w:r w:rsidRPr="004F6153">
        <w:rPr>
          <w:rFonts w:ascii="Courier New" w:eastAsia="Courier New" w:hAnsi="Courier New" w:cs="Courier New"/>
          <w:szCs w:val="24"/>
          <w:lang w:val="es-ES"/>
        </w:rPr>
        <w:t xml:space="preserve"> el artículo transitorio</w:t>
      </w:r>
      <w:r w:rsidR="00FE757B">
        <w:rPr>
          <w:rFonts w:ascii="Courier New" w:eastAsia="Courier New" w:hAnsi="Courier New" w:cs="Courier New"/>
          <w:szCs w:val="24"/>
          <w:lang w:val="es-ES"/>
        </w:rPr>
        <w:t xml:space="preserve"> por </w:t>
      </w:r>
      <w:r w:rsidR="00D12BDE">
        <w:rPr>
          <w:rFonts w:ascii="Courier New" w:eastAsia="Courier New" w:hAnsi="Courier New" w:cs="Courier New"/>
          <w:szCs w:val="24"/>
          <w:lang w:val="es-ES"/>
        </w:rPr>
        <w:t>l</w:t>
      </w:r>
      <w:r w:rsidR="005E67C1">
        <w:rPr>
          <w:rFonts w:ascii="Courier New" w:eastAsia="Courier New" w:hAnsi="Courier New" w:cs="Courier New"/>
          <w:szCs w:val="24"/>
          <w:lang w:val="es-ES"/>
        </w:rPr>
        <w:t xml:space="preserve">os </w:t>
      </w:r>
      <w:r w:rsidR="00FE757B">
        <w:rPr>
          <w:rFonts w:ascii="Courier New" w:eastAsia="Courier New" w:hAnsi="Courier New" w:cs="Courier New"/>
          <w:szCs w:val="24"/>
          <w:lang w:val="es-ES"/>
        </w:rPr>
        <w:t>siguiente</w:t>
      </w:r>
      <w:r w:rsidR="005E67C1">
        <w:rPr>
          <w:rFonts w:ascii="Courier New" w:eastAsia="Courier New" w:hAnsi="Courier New" w:cs="Courier New"/>
          <w:szCs w:val="24"/>
          <w:lang w:val="es-ES"/>
        </w:rPr>
        <w:t>s</w:t>
      </w:r>
      <w:r w:rsidR="00FE757B">
        <w:rPr>
          <w:rFonts w:ascii="Courier New" w:eastAsia="Courier New" w:hAnsi="Courier New" w:cs="Courier New"/>
          <w:szCs w:val="24"/>
          <w:lang w:val="es-ES"/>
        </w:rPr>
        <w:t>:</w:t>
      </w:r>
    </w:p>
    <w:p w14:paraId="09C13535" w14:textId="64243382" w:rsidR="00FE757B" w:rsidRDefault="00FE757B" w:rsidP="00FE757B">
      <w:pPr>
        <w:tabs>
          <w:tab w:val="left" w:pos="4111"/>
        </w:tabs>
        <w:spacing w:before="0" w:after="0" w:line="276" w:lineRule="auto"/>
        <w:ind w:left="2835"/>
        <w:rPr>
          <w:rFonts w:cstheme="minorBidi"/>
          <w:b/>
          <w:lang w:val="es-CL"/>
        </w:rPr>
      </w:pPr>
    </w:p>
    <w:p w14:paraId="44E27493" w14:textId="00FE8100" w:rsidR="00D12BDE" w:rsidRPr="000F0575" w:rsidRDefault="00FE757B" w:rsidP="00FF0CC9">
      <w:pPr>
        <w:tabs>
          <w:tab w:val="left" w:pos="4111"/>
        </w:tabs>
        <w:spacing w:before="0" w:after="0" w:line="276" w:lineRule="auto"/>
        <w:ind w:left="2835"/>
        <w:rPr>
          <w:rFonts w:ascii="Courier New" w:eastAsia="Courier New" w:hAnsi="Courier New" w:cs="Courier New"/>
          <w:szCs w:val="24"/>
          <w:lang w:val="es-ES"/>
        </w:rPr>
      </w:pPr>
      <w:r w:rsidRPr="000F0575">
        <w:rPr>
          <w:rFonts w:ascii="Courier New" w:eastAsia="Courier New" w:hAnsi="Courier New" w:cs="Courier New"/>
          <w:szCs w:val="24"/>
          <w:lang w:val="es-ES"/>
        </w:rPr>
        <w:tab/>
        <w:t>“</w:t>
      </w:r>
      <w:r w:rsidR="00D12BDE" w:rsidRPr="000F0575">
        <w:rPr>
          <w:rFonts w:ascii="Courier New" w:eastAsia="Courier New" w:hAnsi="Courier New" w:cs="Courier New"/>
          <w:szCs w:val="24"/>
          <w:lang w:val="es-ES"/>
        </w:rPr>
        <w:t xml:space="preserve">Artículo primero </w:t>
      </w:r>
      <w:proofErr w:type="gramStart"/>
      <w:r w:rsidR="00D12BDE" w:rsidRPr="000F0575">
        <w:rPr>
          <w:rFonts w:ascii="Courier New" w:eastAsia="Courier New" w:hAnsi="Courier New" w:cs="Courier New"/>
          <w:szCs w:val="24"/>
          <w:lang w:val="es-ES"/>
        </w:rPr>
        <w:t>transitorio.-</w:t>
      </w:r>
      <w:proofErr w:type="gramEnd"/>
      <w:r w:rsidR="00D12BDE" w:rsidRPr="000F0575">
        <w:rPr>
          <w:rFonts w:ascii="Courier New" w:eastAsia="Courier New" w:hAnsi="Courier New" w:cs="Courier New"/>
          <w:szCs w:val="24"/>
          <w:lang w:val="es-ES"/>
        </w:rPr>
        <w:t xml:space="preserve"> Las modificaciones realizadas a la Ley </w:t>
      </w:r>
      <w:proofErr w:type="spellStart"/>
      <w:r w:rsidR="00D12BDE" w:rsidRPr="000F0575">
        <w:rPr>
          <w:rFonts w:ascii="Courier New" w:eastAsia="Courier New" w:hAnsi="Courier New" w:cs="Courier New"/>
          <w:szCs w:val="24"/>
          <w:lang w:val="es-ES"/>
        </w:rPr>
        <w:t>N°</w:t>
      </w:r>
      <w:proofErr w:type="spellEnd"/>
      <w:r w:rsidR="00D12BDE" w:rsidRPr="000F0575">
        <w:rPr>
          <w:rFonts w:ascii="Courier New" w:eastAsia="Courier New" w:hAnsi="Courier New" w:cs="Courier New"/>
          <w:szCs w:val="24"/>
          <w:lang w:val="es-ES"/>
        </w:rPr>
        <w:t xml:space="preserve"> 20.128 entrarán en vigencia a contar del primer día del mes siguiente a su publicación en el Diario Oficial, con las excepciones establecidas en los numerales siguientes:</w:t>
      </w:r>
    </w:p>
    <w:p w14:paraId="0F0DBA85" w14:textId="77777777" w:rsidR="00C80DFA" w:rsidRPr="000F0575" w:rsidRDefault="00C80DFA" w:rsidP="00D12BDE">
      <w:pPr>
        <w:tabs>
          <w:tab w:val="left" w:pos="4111"/>
        </w:tabs>
        <w:spacing w:before="0" w:after="0" w:line="276" w:lineRule="auto"/>
        <w:ind w:left="2835"/>
        <w:rPr>
          <w:rFonts w:ascii="Courier New" w:eastAsia="Courier New" w:hAnsi="Courier New" w:cs="Courier New"/>
          <w:szCs w:val="24"/>
          <w:lang w:val="es-ES"/>
        </w:rPr>
      </w:pPr>
    </w:p>
    <w:p w14:paraId="3E9EF774" w14:textId="548F1E4C" w:rsidR="00D12BDE" w:rsidRPr="000F0575" w:rsidRDefault="000F0575" w:rsidP="00613BAC">
      <w:pPr>
        <w:tabs>
          <w:tab w:val="left" w:pos="4111"/>
          <w:tab w:val="left" w:pos="4678"/>
        </w:tabs>
        <w:spacing w:before="0" w:after="0" w:line="276" w:lineRule="auto"/>
        <w:ind w:left="2835"/>
        <w:rPr>
          <w:rFonts w:ascii="Courier New" w:eastAsia="Courier New" w:hAnsi="Courier New" w:cs="Courier New"/>
          <w:szCs w:val="24"/>
          <w:lang w:val="es-ES"/>
        </w:rPr>
      </w:pPr>
      <w:r>
        <w:rPr>
          <w:rFonts w:ascii="Courier New" w:eastAsia="Courier New" w:hAnsi="Courier New" w:cs="Courier New"/>
          <w:szCs w:val="24"/>
          <w:lang w:val="es-ES"/>
        </w:rPr>
        <w:tab/>
      </w:r>
      <w:r w:rsidR="00D12BDE" w:rsidRPr="000F0575">
        <w:rPr>
          <w:rFonts w:ascii="Courier New" w:eastAsia="Courier New" w:hAnsi="Courier New" w:cs="Courier New"/>
          <w:szCs w:val="24"/>
          <w:lang w:val="es-ES"/>
        </w:rPr>
        <w:t>1)</w:t>
      </w:r>
      <w:r w:rsidR="00D12BDE" w:rsidRPr="000F0575">
        <w:rPr>
          <w:rFonts w:ascii="Courier New" w:eastAsia="Courier New" w:hAnsi="Courier New" w:cs="Courier New"/>
          <w:szCs w:val="24"/>
          <w:lang w:val="es-ES"/>
        </w:rPr>
        <w:tab/>
        <w:t xml:space="preserve">El artículo 1° ter de la ley </w:t>
      </w:r>
      <w:proofErr w:type="spellStart"/>
      <w:r w:rsidR="00D12BDE" w:rsidRPr="000F0575">
        <w:rPr>
          <w:rFonts w:ascii="Courier New" w:eastAsia="Courier New" w:hAnsi="Courier New" w:cs="Courier New"/>
          <w:szCs w:val="24"/>
          <w:lang w:val="es-ES"/>
        </w:rPr>
        <w:t>N°</w:t>
      </w:r>
      <w:proofErr w:type="spellEnd"/>
      <w:r w:rsidR="00D12BDE" w:rsidRPr="000F0575">
        <w:rPr>
          <w:rFonts w:ascii="Courier New" w:eastAsia="Courier New" w:hAnsi="Courier New" w:cs="Courier New"/>
          <w:szCs w:val="24"/>
          <w:lang w:val="es-ES"/>
        </w:rPr>
        <w:t xml:space="preserve"> 20.128, sobre responsabilidad fiscal, introducido por el numeral 3</w:t>
      </w:r>
      <w:r w:rsidR="008B210B">
        <w:rPr>
          <w:rFonts w:ascii="Courier New" w:eastAsia="Courier New" w:hAnsi="Courier New" w:cs="Courier New"/>
          <w:szCs w:val="24"/>
          <w:lang w:val="es-ES"/>
        </w:rPr>
        <w:t>)</w:t>
      </w:r>
      <w:r w:rsidR="00D12BDE" w:rsidRPr="000F0575">
        <w:rPr>
          <w:rFonts w:ascii="Courier New" w:eastAsia="Courier New" w:hAnsi="Courier New" w:cs="Courier New"/>
          <w:szCs w:val="24"/>
          <w:lang w:val="es-ES"/>
        </w:rPr>
        <w:t xml:space="preserve"> del artículo primero, </w:t>
      </w:r>
      <w:proofErr w:type="gramStart"/>
      <w:r w:rsidR="00D12BDE" w:rsidRPr="000F0575">
        <w:rPr>
          <w:rFonts w:ascii="Courier New" w:eastAsia="Courier New" w:hAnsi="Courier New" w:cs="Courier New"/>
          <w:szCs w:val="24"/>
          <w:lang w:val="es-ES"/>
        </w:rPr>
        <w:t>entrará en vigencia</w:t>
      </w:r>
      <w:proofErr w:type="gramEnd"/>
      <w:r w:rsidR="00D12BDE" w:rsidRPr="000F0575">
        <w:rPr>
          <w:rFonts w:ascii="Courier New" w:eastAsia="Courier New" w:hAnsi="Courier New" w:cs="Courier New"/>
          <w:szCs w:val="24"/>
          <w:lang w:val="es-ES"/>
        </w:rPr>
        <w:t xml:space="preserve"> el 31 de marzo de 2026.</w:t>
      </w:r>
    </w:p>
    <w:p w14:paraId="457B273A" w14:textId="77777777" w:rsidR="00C80DFA" w:rsidRPr="000F0575" w:rsidRDefault="00C80DFA" w:rsidP="00D12BDE">
      <w:pPr>
        <w:tabs>
          <w:tab w:val="left" w:pos="4111"/>
        </w:tabs>
        <w:spacing w:before="0" w:after="0" w:line="276" w:lineRule="auto"/>
        <w:ind w:left="2835"/>
        <w:rPr>
          <w:rFonts w:ascii="Courier New" w:eastAsia="Courier New" w:hAnsi="Courier New" w:cs="Courier New"/>
          <w:szCs w:val="24"/>
          <w:lang w:val="es-ES"/>
        </w:rPr>
      </w:pPr>
    </w:p>
    <w:p w14:paraId="738804FD" w14:textId="78B78822" w:rsidR="00D12BDE" w:rsidRPr="000F0575" w:rsidRDefault="000F0575" w:rsidP="00613BAC">
      <w:pPr>
        <w:tabs>
          <w:tab w:val="left" w:pos="4111"/>
          <w:tab w:val="left" w:pos="4678"/>
        </w:tabs>
        <w:spacing w:before="0" w:after="0" w:line="276" w:lineRule="auto"/>
        <w:ind w:left="2835"/>
        <w:rPr>
          <w:rFonts w:ascii="Courier New" w:eastAsia="Courier New" w:hAnsi="Courier New" w:cs="Courier New"/>
          <w:szCs w:val="24"/>
          <w:lang w:val="es-ES"/>
        </w:rPr>
      </w:pPr>
      <w:r>
        <w:rPr>
          <w:rFonts w:ascii="Courier New" w:eastAsia="Courier New" w:hAnsi="Courier New" w:cs="Courier New"/>
          <w:szCs w:val="24"/>
          <w:lang w:val="es-ES"/>
        </w:rPr>
        <w:tab/>
      </w:r>
      <w:r w:rsidR="00D12BDE" w:rsidRPr="000F0575">
        <w:rPr>
          <w:rFonts w:ascii="Courier New" w:eastAsia="Courier New" w:hAnsi="Courier New" w:cs="Courier New"/>
          <w:szCs w:val="24"/>
          <w:lang w:val="es-ES"/>
        </w:rPr>
        <w:t>2)</w:t>
      </w:r>
      <w:r w:rsidR="00D12BDE" w:rsidRPr="000F0575">
        <w:rPr>
          <w:rFonts w:ascii="Courier New" w:eastAsia="Courier New" w:hAnsi="Courier New" w:cs="Courier New"/>
          <w:szCs w:val="24"/>
          <w:lang w:val="es-ES"/>
        </w:rPr>
        <w:tab/>
        <w:t xml:space="preserve">Los retiros contemplados en el artículo 8° de la ley </w:t>
      </w:r>
      <w:proofErr w:type="spellStart"/>
      <w:r w:rsidR="00D12BDE" w:rsidRPr="000F0575">
        <w:rPr>
          <w:rFonts w:ascii="Courier New" w:eastAsia="Courier New" w:hAnsi="Courier New" w:cs="Courier New"/>
          <w:szCs w:val="24"/>
          <w:lang w:val="es-ES"/>
        </w:rPr>
        <w:t>N°</w:t>
      </w:r>
      <w:proofErr w:type="spellEnd"/>
      <w:r w:rsidR="00D12BDE" w:rsidRPr="000F0575">
        <w:rPr>
          <w:rFonts w:ascii="Courier New" w:eastAsia="Courier New" w:hAnsi="Courier New" w:cs="Courier New"/>
          <w:szCs w:val="24"/>
          <w:lang w:val="es-ES"/>
        </w:rPr>
        <w:t xml:space="preserve"> 20.128, sobre responsabilidad fiscal, introducido por el numeral 6) del artículo primero, no podrán realizarse hasta después de transcurrido un año desde la </w:t>
      </w:r>
      <w:proofErr w:type="gramStart"/>
      <w:r w:rsidR="00D12BDE" w:rsidRPr="000F0575">
        <w:rPr>
          <w:rFonts w:ascii="Courier New" w:eastAsia="Courier New" w:hAnsi="Courier New" w:cs="Courier New"/>
          <w:szCs w:val="24"/>
          <w:lang w:val="es-ES"/>
        </w:rPr>
        <w:t>entrada en vigencia</w:t>
      </w:r>
      <w:proofErr w:type="gramEnd"/>
      <w:r w:rsidR="00D12BDE" w:rsidRPr="000F0575">
        <w:rPr>
          <w:rFonts w:ascii="Courier New" w:eastAsia="Courier New" w:hAnsi="Courier New" w:cs="Courier New"/>
          <w:szCs w:val="24"/>
          <w:lang w:val="es-ES"/>
        </w:rPr>
        <w:t xml:space="preserve"> de la presente ley.</w:t>
      </w:r>
    </w:p>
    <w:p w14:paraId="7FA89B28" w14:textId="77777777" w:rsidR="00C80DFA" w:rsidRPr="000F0575" w:rsidRDefault="00C80DFA" w:rsidP="00D12BDE">
      <w:pPr>
        <w:tabs>
          <w:tab w:val="left" w:pos="4111"/>
        </w:tabs>
        <w:spacing w:before="0" w:after="0" w:line="276" w:lineRule="auto"/>
        <w:ind w:left="2835"/>
        <w:rPr>
          <w:rFonts w:ascii="Courier New" w:eastAsia="Courier New" w:hAnsi="Courier New" w:cs="Courier New"/>
          <w:szCs w:val="24"/>
          <w:lang w:val="es-ES"/>
        </w:rPr>
      </w:pPr>
    </w:p>
    <w:p w14:paraId="6AE9096A" w14:textId="77777777" w:rsidR="00613BAC" w:rsidRDefault="000F0575" w:rsidP="00613BAC">
      <w:pPr>
        <w:tabs>
          <w:tab w:val="left" w:pos="4111"/>
          <w:tab w:val="left" w:pos="4678"/>
        </w:tabs>
        <w:spacing w:before="0" w:after="0" w:line="276" w:lineRule="auto"/>
        <w:ind w:left="2835"/>
        <w:rPr>
          <w:rFonts w:ascii="Courier New" w:eastAsia="Courier New" w:hAnsi="Courier New" w:cs="Courier New"/>
          <w:szCs w:val="24"/>
          <w:lang w:val="es-ES"/>
        </w:rPr>
      </w:pPr>
      <w:r>
        <w:rPr>
          <w:rFonts w:ascii="Courier New" w:eastAsia="Courier New" w:hAnsi="Courier New" w:cs="Courier New"/>
          <w:szCs w:val="24"/>
          <w:lang w:val="es-ES"/>
        </w:rPr>
        <w:tab/>
      </w:r>
      <w:r w:rsidR="00D12BDE" w:rsidRPr="000F0575">
        <w:rPr>
          <w:rFonts w:ascii="Courier New" w:eastAsia="Courier New" w:hAnsi="Courier New" w:cs="Courier New"/>
          <w:szCs w:val="24"/>
          <w:lang w:val="es-ES"/>
        </w:rPr>
        <w:t>3)</w:t>
      </w:r>
      <w:r w:rsidR="00D12BDE" w:rsidRPr="000F0575">
        <w:rPr>
          <w:rFonts w:ascii="Courier New" w:eastAsia="Courier New" w:hAnsi="Courier New" w:cs="Courier New"/>
          <w:szCs w:val="24"/>
          <w:lang w:val="es-ES"/>
        </w:rPr>
        <w:tab/>
        <w:t xml:space="preserve">El artículo 5 de la ley </w:t>
      </w:r>
      <w:proofErr w:type="spellStart"/>
      <w:r w:rsidR="00D12BDE" w:rsidRPr="000F0575">
        <w:rPr>
          <w:rFonts w:ascii="Courier New" w:eastAsia="Courier New" w:hAnsi="Courier New" w:cs="Courier New"/>
          <w:szCs w:val="24"/>
          <w:lang w:val="es-ES"/>
        </w:rPr>
        <w:t>N°</w:t>
      </w:r>
      <w:proofErr w:type="spellEnd"/>
      <w:r w:rsidR="00D12BDE" w:rsidRPr="000F0575">
        <w:rPr>
          <w:rFonts w:ascii="Courier New" w:eastAsia="Courier New" w:hAnsi="Courier New" w:cs="Courier New"/>
          <w:szCs w:val="24"/>
          <w:lang w:val="es-ES"/>
        </w:rPr>
        <w:t xml:space="preserve"> 21.148, que crea al Consejo Fiscal Autónomo, </w:t>
      </w:r>
      <w:proofErr w:type="gramStart"/>
      <w:r w:rsidR="00D12BDE" w:rsidRPr="000F0575">
        <w:rPr>
          <w:rFonts w:ascii="Courier New" w:eastAsia="Courier New" w:hAnsi="Courier New" w:cs="Courier New"/>
          <w:szCs w:val="24"/>
          <w:lang w:val="es-ES"/>
        </w:rPr>
        <w:t>entrará en vigencia</w:t>
      </w:r>
      <w:proofErr w:type="gramEnd"/>
      <w:r w:rsidR="00D12BDE" w:rsidRPr="000F0575">
        <w:rPr>
          <w:rFonts w:ascii="Courier New" w:eastAsia="Courier New" w:hAnsi="Courier New" w:cs="Courier New"/>
          <w:szCs w:val="24"/>
          <w:lang w:val="es-ES"/>
        </w:rPr>
        <w:t xml:space="preserve"> el primer día del 6° mes desde la publicación de esta ley</w:t>
      </w:r>
      <w:r w:rsidR="00FE757B" w:rsidRPr="000F0575">
        <w:rPr>
          <w:rFonts w:ascii="Courier New" w:eastAsia="Courier New" w:hAnsi="Courier New" w:cs="Courier New"/>
          <w:szCs w:val="24"/>
          <w:lang w:val="es-ES"/>
        </w:rPr>
        <w:t>.</w:t>
      </w:r>
    </w:p>
    <w:p w14:paraId="6FDDF94F" w14:textId="77777777" w:rsidR="00613BAC" w:rsidRDefault="00613BAC" w:rsidP="00613BAC">
      <w:pPr>
        <w:tabs>
          <w:tab w:val="left" w:pos="4111"/>
          <w:tab w:val="left" w:pos="4678"/>
        </w:tabs>
        <w:spacing w:before="0" w:after="0" w:line="276" w:lineRule="auto"/>
        <w:ind w:left="2835"/>
        <w:rPr>
          <w:rFonts w:ascii="Courier New" w:eastAsia="Courier New" w:hAnsi="Courier New" w:cs="Courier New"/>
          <w:szCs w:val="24"/>
          <w:lang w:val="es-ES"/>
        </w:rPr>
      </w:pPr>
    </w:p>
    <w:p w14:paraId="3F24A888" w14:textId="3340CFB2" w:rsidR="00524F8A" w:rsidRPr="00FE757B" w:rsidRDefault="00613BAC" w:rsidP="00613BAC">
      <w:pPr>
        <w:tabs>
          <w:tab w:val="left" w:pos="4111"/>
          <w:tab w:val="left" w:pos="4678"/>
        </w:tabs>
        <w:spacing w:before="0" w:after="0" w:line="276" w:lineRule="auto"/>
        <w:ind w:left="2835"/>
        <w:rPr>
          <w:rFonts w:ascii="Courier New" w:eastAsia="Courier New" w:hAnsi="Courier New" w:cs="Courier New"/>
          <w:szCs w:val="24"/>
          <w:lang w:val="es-ES"/>
        </w:rPr>
      </w:pPr>
      <w:r>
        <w:rPr>
          <w:rFonts w:ascii="Courier New" w:eastAsia="Courier New" w:hAnsi="Courier New" w:cs="Courier New"/>
          <w:szCs w:val="24"/>
          <w:lang w:val="es-ES"/>
        </w:rPr>
        <w:tab/>
      </w:r>
      <w:r w:rsidR="00100F6B" w:rsidRPr="00100F6B">
        <w:rPr>
          <w:rFonts w:ascii="Courier New" w:eastAsia="Courier New" w:hAnsi="Courier New" w:cs="Courier New"/>
          <w:szCs w:val="24"/>
          <w:lang w:val="es-ES"/>
        </w:rPr>
        <w:t xml:space="preserve">Artículo segundo </w:t>
      </w:r>
      <w:proofErr w:type="gramStart"/>
      <w:r w:rsidR="00100F6B" w:rsidRPr="00100F6B">
        <w:rPr>
          <w:rFonts w:ascii="Courier New" w:eastAsia="Courier New" w:hAnsi="Courier New" w:cs="Courier New"/>
          <w:szCs w:val="24"/>
          <w:lang w:val="es-ES"/>
        </w:rPr>
        <w:t>transitorio.-</w:t>
      </w:r>
      <w:proofErr w:type="gramEnd"/>
      <w:r w:rsidR="00100F6B" w:rsidRPr="00100F6B">
        <w:rPr>
          <w:rFonts w:ascii="Courier New" w:eastAsia="Courier New" w:hAnsi="Courier New" w:cs="Courier New"/>
          <w:szCs w:val="24"/>
          <w:lang w:val="es-ES"/>
        </w:rPr>
        <w:t xml:space="preserve"> El mayor gasto que irrogue el funcionamiento del Consejo, en virtud</w:t>
      </w:r>
      <w:r w:rsidR="004058C2">
        <w:rPr>
          <w:rFonts w:ascii="Courier New" w:eastAsia="Courier New" w:hAnsi="Courier New" w:cs="Courier New"/>
          <w:szCs w:val="24"/>
          <w:lang w:val="es-ES"/>
        </w:rPr>
        <w:t xml:space="preserve"> </w:t>
      </w:r>
      <w:r w:rsidR="004058C2" w:rsidRPr="009D6F06">
        <w:rPr>
          <w:rFonts w:ascii="Courier New" w:eastAsia="Courier New" w:hAnsi="Courier New" w:cs="Courier New"/>
          <w:szCs w:val="24"/>
          <w:lang w:val="es-ES"/>
        </w:rPr>
        <w:t>de</w:t>
      </w:r>
      <w:r w:rsidR="00100F6B" w:rsidRPr="00100F6B">
        <w:rPr>
          <w:rFonts w:ascii="Courier New" w:eastAsia="Courier New" w:hAnsi="Courier New" w:cs="Courier New"/>
          <w:szCs w:val="24"/>
          <w:lang w:val="es-ES"/>
        </w:rPr>
        <w:t xml:space="preserve"> las modificaciones al artículo 7° de la ley </w:t>
      </w:r>
      <w:proofErr w:type="spellStart"/>
      <w:r w:rsidR="00100F6B" w:rsidRPr="00100F6B">
        <w:rPr>
          <w:rFonts w:ascii="Courier New" w:eastAsia="Courier New" w:hAnsi="Courier New" w:cs="Courier New"/>
          <w:szCs w:val="24"/>
          <w:lang w:val="es-ES"/>
        </w:rPr>
        <w:t>N°</w:t>
      </w:r>
      <w:proofErr w:type="spellEnd"/>
      <w:r w:rsidR="00100F6B" w:rsidRPr="00100F6B">
        <w:rPr>
          <w:rFonts w:ascii="Courier New" w:eastAsia="Courier New" w:hAnsi="Courier New" w:cs="Courier New"/>
          <w:szCs w:val="24"/>
          <w:lang w:val="es-ES"/>
        </w:rPr>
        <w:t xml:space="preserve"> 21.148, que crea al Consejo Fiscal Autónomo, se harán con cargo a los recursos que anualmente contemple la Ley de Presupuestos vigente, sin perjuicio de los recursos que se otorguen por leyes especiales.”</w:t>
      </w:r>
      <w:r w:rsidR="00EF08D0">
        <w:rPr>
          <w:rFonts w:ascii="Courier New" w:eastAsia="Courier New" w:hAnsi="Courier New" w:cs="Courier New"/>
          <w:szCs w:val="24"/>
          <w:lang w:val="es-ES"/>
        </w:rPr>
        <w:t>.</w:t>
      </w:r>
    </w:p>
    <w:p w14:paraId="1D4DD518" w14:textId="77777777" w:rsidR="003D3329" w:rsidRDefault="003D3329" w:rsidP="003D3329">
      <w:pPr>
        <w:tabs>
          <w:tab w:val="left" w:pos="4111"/>
        </w:tabs>
        <w:spacing w:before="0" w:after="0" w:line="276" w:lineRule="auto"/>
        <w:rPr>
          <w:rFonts w:ascii="Courier New" w:eastAsia="Courier New" w:hAnsi="Courier New" w:cs="Courier New"/>
          <w:szCs w:val="24"/>
          <w:lang w:val="es-ES"/>
        </w:rPr>
      </w:pPr>
    </w:p>
    <w:p w14:paraId="12D61624" w14:textId="77777777" w:rsidR="009B49B0" w:rsidRDefault="009B49B0" w:rsidP="003D3329">
      <w:pPr>
        <w:tabs>
          <w:tab w:val="left" w:pos="4111"/>
        </w:tabs>
        <w:spacing w:before="0" w:after="0" w:line="276" w:lineRule="auto"/>
        <w:rPr>
          <w:rFonts w:ascii="Courier New" w:eastAsia="Courier New" w:hAnsi="Courier New" w:cs="Courier New"/>
          <w:szCs w:val="24"/>
          <w:lang w:val="es-ES"/>
        </w:rPr>
      </w:pPr>
    </w:p>
    <w:p w14:paraId="75B8611F" w14:textId="77777777" w:rsidR="005A6B85" w:rsidRDefault="005A6B85" w:rsidP="003D3329">
      <w:pPr>
        <w:tabs>
          <w:tab w:val="left" w:pos="4111"/>
        </w:tabs>
        <w:spacing w:before="0" w:after="0" w:line="276" w:lineRule="auto"/>
        <w:rPr>
          <w:rFonts w:ascii="Courier New" w:eastAsia="Courier New" w:hAnsi="Courier New" w:cs="Courier New"/>
          <w:szCs w:val="24"/>
          <w:lang w:val="es-ES"/>
        </w:rPr>
        <w:sectPr w:rsidR="005A6B85" w:rsidSect="00527A2F">
          <w:headerReference w:type="default" r:id="rId11"/>
          <w:headerReference w:type="first" r:id="rId12"/>
          <w:pgSz w:w="12240" w:h="18720" w:code="14"/>
          <w:pgMar w:top="1985" w:right="1418" w:bottom="1418" w:left="1701" w:header="425" w:footer="709" w:gutter="0"/>
          <w:paperSrc w:first="3" w:other="3"/>
          <w:cols w:space="708"/>
          <w:titlePg/>
          <w:docGrid w:linePitch="360"/>
        </w:sectPr>
      </w:pPr>
    </w:p>
    <w:p w14:paraId="01AEB0B5" w14:textId="5E98D841" w:rsidR="00636B1D" w:rsidRPr="00072812" w:rsidRDefault="00636B1D" w:rsidP="00072812">
      <w:pPr>
        <w:tabs>
          <w:tab w:val="left" w:pos="3686"/>
          <w:tab w:val="left" w:pos="4253"/>
        </w:tabs>
        <w:spacing w:before="0" w:after="0" w:line="276" w:lineRule="auto"/>
        <w:contextualSpacing/>
        <w:jc w:val="center"/>
        <w:rPr>
          <w:rFonts w:ascii="Courier New" w:hAnsi="Courier New" w:cs="Courier New"/>
          <w:szCs w:val="24"/>
        </w:rPr>
      </w:pPr>
      <w:r w:rsidRPr="00072812">
        <w:rPr>
          <w:rFonts w:ascii="Courier New" w:hAnsi="Courier New" w:cs="Courier New"/>
          <w:szCs w:val="24"/>
        </w:rPr>
        <w:lastRenderedPageBreak/>
        <w:t>Dios guarde a V.E.</w:t>
      </w:r>
    </w:p>
    <w:p w14:paraId="25BDB6E8" w14:textId="77777777" w:rsidR="00636B1D" w:rsidRPr="00072812" w:rsidRDefault="00636B1D" w:rsidP="00072812">
      <w:pPr>
        <w:tabs>
          <w:tab w:val="left" w:pos="3686"/>
          <w:tab w:val="left" w:pos="4253"/>
        </w:tabs>
        <w:spacing w:before="0" w:after="0" w:line="276" w:lineRule="auto"/>
        <w:contextualSpacing/>
        <w:jc w:val="center"/>
        <w:rPr>
          <w:rFonts w:ascii="Courier New" w:hAnsi="Courier New" w:cs="Courier New"/>
          <w:szCs w:val="24"/>
        </w:rPr>
      </w:pPr>
    </w:p>
    <w:p w14:paraId="7A1EA561" w14:textId="77777777" w:rsidR="00636B1D" w:rsidRPr="00072812" w:rsidRDefault="00636B1D" w:rsidP="00072812">
      <w:pPr>
        <w:tabs>
          <w:tab w:val="left" w:pos="3686"/>
          <w:tab w:val="left" w:pos="4253"/>
        </w:tabs>
        <w:spacing w:before="0" w:after="0" w:line="276" w:lineRule="auto"/>
        <w:contextualSpacing/>
        <w:jc w:val="center"/>
        <w:rPr>
          <w:rFonts w:ascii="Courier New" w:hAnsi="Courier New" w:cs="Courier New"/>
          <w:szCs w:val="24"/>
        </w:rPr>
      </w:pPr>
    </w:p>
    <w:p w14:paraId="04BB7131" w14:textId="53BCB3B7" w:rsidR="00636B1D" w:rsidRDefault="00636B1D" w:rsidP="00072812">
      <w:pPr>
        <w:tabs>
          <w:tab w:val="left" w:pos="3686"/>
          <w:tab w:val="left" w:pos="4253"/>
        </w:tabs>
        <w:spacing w:before="0" w:after="0" w:line="276" w:lineRule="auto"/>
        <w:contextualSpacing/>
        <w:jc w:val="center"/>
        <w:rPr>
          <w:rFonts w:ascii="Courier New" w:hAnsi="Courier New" w:cs="Courier New"/>
          <w:szCs w:val="24"/>
        </w:rPr>
      </w:pPr>
    </w:p>
    <w:p w14:paraId="75B65ADB" w14:textId="77777777" w:rsidR="00FE5897" w:rsidRDefault="00FE5897" w:rsidP="00072812">
      <w:pPr>
        <w:tabs>
          <w:tab w:val="left" w:pos="3686"/>
          <w:tab w:val="left" w:pos="4253"/>
        </w:tabs>
        <w:spacing w:before="0" w:after="0" w:line="276" w:lineRule="auto"/>
        <w:contextualSpacing/>
        <w:jc w:val="center"/>
        <w:rPr>
          <w:rFonts w:ascii="Courier New" w:hAnsi="Courier New" w:cs="Courier New"/>
          <w:szCs w:val="24"/>
        </w:rPr>
      </w:pPr>
    </w:p>
    <w:p w14:paraId="7B7C15AF" w14:textId="77777777" w:rsidR="00FE5897" w:rsidRPr="00072812" w:rsidRDefault="00FE5897" w:rsidP="00072812">
      <w:pPr>
        <w:tabs>
          <w:tab w:val="left" w:pos="3686"/>
          <w:tab w:val="left" w:pos="4253"/>
        </w:tabs>
        <w:spacing w:before="0" w:after="0" w:line="276" w:lineRule="auto"/>
        <w:contextualSpacing/>
        <w:jc w:val="center"/>
        <w:rPr>
          <w:rFonts w:ascii="Courier New" w:hAnsi="Courier New" w:cs="Courier New"/>
          <w:szCs w:val="24"/>
        </w:rPr>
      </w:pPr>
    </w:p>
    <w:p w14:paraId="0D511E26" w14:textId="7BFE4ECC" w:rsidR="0004695D" w:rsidRPr="00072812" w:rsidRDefault="0004695D" w:rsidP="00072812">
      <w:pPr>
        <w:tabs>
          <w:tab w:val="left" w:pos="3686"/>
          <w:tab w:val="left" w:pos="4253"/>
        </w:tabs>
        <w:spacing w:before="0" w:after="0" w:line="276" w:lineRule="auto"/>
        <w:contextualSpacing/>
        <w:jc w:val="center"/>
        <w:rPr>
          <w:rFonts w:ascii="Courier New" w:hAnsi="Courier New" w:cs="Courier New"/>
          <w:szCs w:val="24"/>
        </w:rPr>
      </w:pPr>
    </w:p>
    <w:p w14:paraId="6621F4BF" w14:textId="77777777" w:rsidR="0004695D" w:rsidRPr="00072812" w:rsidRDefault="0004695D" w:rsidP="00072812">
      <w:pPr>
        <w:tabs>
          <w:tab w:val="left" w:pos="3686"/>
          <w:tab w:val="left" w:pos="4253"/>
        </w:tabs>
        <w:spacing w:before="0" w:after="0" w:line="276" w:lineRule="auto"/>
        <w:contextualSpacing/>
        <w:jc w:val="center"/>
        <w:rPr>
          <w:rFonts w:ascii="Courier New" w:hAnsi="Courier New" w:cs="Courier New"/>
          <w:szCs w:val="24"/>
        </w:rPr>
      </w:pPr>
    </w:p>
    <w:p w14:paraId="25F212BC" w14:textId="77777777" w:rsidR="00636B1D" w:rsidRPr="00072812" w:rsidRDefault="00636B1D" w:rsidP="00072812">
      <w:pPr>
        <w:tabs>
          <w:tab w:val="left" w:pos="3686"/>
          <w:tab w:val="left" w:pos="4253"/>
        </w:tabs>
        <w:spacing w:before="0" w:after="0" w:line="276" w:lineRule="auto"/>
        <w:contextualSpacing/>
        <w:jc w:val="center"/>
        <w:rPr>
          <w:rFonts w:ascii="Courier New" w:hAnsi="Courier New" w:cs="Courier New"/>
          <w:szCs w:val="24"/>
        </w:rPr>
      </w:pPr>
    </w:p>
    <w:p w14:paraId="7C746BB5" w14:textId="77777777" w:rsidR="00636B1D" w:rsidRPr="00072812" w:rsidRDefault="00636B1D" w:rsidP="00072812">
      <w:pPr>
        <w:tabs>
          <w:tab w:val="left" w:pos="3686"/>
          <w:tab w:val="left" w:pos="4253"/>
        </w:tabs>
        <w:spacing w:before="0" w:after="0" w:line="276" w:lineRule="auto"/>
        <w:contextualSpacing/>
        <w:rPr>
          <w:rFonts w:ascii="Courier New" w:hAnsi="Courier New" w:cs="Courier New"/>
          <w:szCs w:val="24"/>
        </w:rPr>
      </w:pPr>
    </w:p>
    <w:p w14:paraId="510A0EB6" w14:textId="7B3FF20C" w:rsidR="00D1066C" w:rsidRPr="00072812" w:rsidRDefault="00D1066C" w:rsidP="00072812">
      <w:pPr>
        <w:tabs>
          <w:tab w:val="center" w:pos="5954"/>
        </w:tabs>
        <w:spacing w:before="0" w:after="0" w:line="276" w:lineRule="auto"/>
        <w:ind w:left="4678"/>
        <w:contextualSpacing/>
        <w:rPr>
          <w:rFonts w:ascii="Courier New" w:hAnsi="Courier New" w:cs="Courier New"/>
          <w:b/>
          <w:bCs/>
          <w:spacing w:val="-3"/>
          <w:szCs w:val="24"/>
        </w:rPr>
      </w:pPr>
      <w:r w:rsidRPr="00072812">
        <w:rPr>
          <w:rFonts w:ascii="Courier New" w:hAnsi="Courier New" w:cs="Courier New"/>
          <w:b/>
          <w:bCs/>
          <w:spacing w:val="-3"/>
          <w:szCs w:val="24"/>
        </w:rPr>
        <w:t>GABRIEL BORIC FONT</w:t>
      </w:r>
    </w:p>
    <w:p w14:paraId="09E33A3B" w14:textId="77777777" w:rsidR="00D1066C" w:rsidRPr="00072812" w:rsidRDefault="00D1066C" w:rsidP="00072812">
      <w:pPr>
        <w:tabs>
          <w:tab w:val="center" w:pos="5954"/>
        </w:tabs>
        <w:spacing w:before="0" w:after="0" w:line="276" w:lineRule="auto"/>
        <w:contextualSpacing/>
        <w:rPr>
          <w:rFonts w:ascii="Courier New" w:hAnsi="Courier New" w:cs="Courier New"/>
          <w:spacing w:val="-3"/>
          <w:szCs w:val="24"/>
        </w:rPr>
      </w:pPr>
      <w:r w:rsidRPr="00072812">
        <w:rPr>
          <w:rFonts w:ascii="Courier New" w:hAnsi="Courier New" w:cs="Courier New"/>
          <w:spacing w:val="-3"/>
          <w:szCs w:val="24"/>
        </w:rPr>
        <w:tab/>
        <w:t>Presidente de la República</w:t>
      </w:r>
    </w:p>
    <w:p w14:paraId="70885F01" w14:textId="77777777" w:rsidR="00D1066C" w:rsidRPr="00072812" w:rsidRDefault="00D1066C"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487EA291" w14:textId="77777777" w:rsidR="00D1066C" w:rsidRPr="00072812" w:rsidRDefault="00D1066C"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2A2828F6" w14:textId="77777777" w:rsidR="00007D47" w:rsidRPr="00072812" w:rsidRDefault="00007D47"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7377B045" w14:textId="77777777" w:rsidR="00007D47" w:rsidRPr="00072812" w:rsidRDefault="00007D47"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3CFDCF7D" w14:textId="77777777" w:rsidR="00007D47" w:rsidRPr="00072812" w:rsidRDefault="00007D47"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508837D1" w14:textId="77777777" w:rsidR="008D089F" w:rsidRPr="00072812" w:rsidRDefault="008D089F"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00B523C2" w14:textId="40297E74" w:rsidR="008D089F" w:rsidRPr="00072812" w:rsidRDefault="008D089F"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12E4EBBB" w14:textId="77777777" w:rsidR="008D089F" w:rsidRPr="00072812" w:rsidRDefault="008D089F" w:rsidP="00072812">
      <w:pPr>
        <w:tabs>
          <w:tab w:val="left" w:pos="3686"/>
          <w:tab w:val="left" w:pos="4253"/>
          <w:tab w:val="center" w:pos="6237"/>
        </w:tabs>
        <w:spacing w:before="0" w:after="0" w:line="276" w:lineRule="auto"/>
        <w:contextualSpacing/>
        <w:rPr>
          <w:rFonts w:ascii="Courier New" w:hAnsi="Courier New" w:cs="Courier New"/>
          <w:b/>
          <w:bCs/>
          <w:szCs w:val="24"/>
        </w:rPr>
      </w:pPr>
    </w:p>
    <w:p w14:paraId="0F26E6AE" w14:textId="060409B1" w:rsidR="00D1066C" w:rsidRPr="00072812" w:rsidRDefault="008D089F" w:rsidP="00072812">
      <w:pPr>
        <w:tabs>
          <w:tab w:val="center" w:pos="1985"/>
          <w:tab w:val="center" w:pos="6237"/>
        </w:tabs>
        <w:spacing w:before="0" w:after="0" w:line="276" w:lineRule="auto"/>
        <w:contextualSpacing/>
        <w:rPr>
          <w:rFonts w:ascii="Courier New" w:hAnsi="Courier New" w:cs="Courier New"/>
          <w:b/>
          <w:spacing w:val="-3"/>
          <w:szCs w:val="24"/>
        </w:rPr>
      </w:pPr>
      <w:r w:rsidRPr="00072812">
        <w:rPr>
          <w:rFonts w:ascii="Courier New" w:hAnsi="Courier New" w:cs="Courier New"/>
          <w:b/>
          <w:spacing w:val="-3"/>
          <w:szCs w:val="24"/>
        </w:rPr>
        <w:tab/>
      </w:r>
      <w:r w:rsidR="00D1066C" w:rsidRPr="00072812">
        <w:rPr>
          <w:rFonts w:ascii="Courier New" w:hAnsi="Courier New" w:cs="Courier New"/>
          <w:b/>
          <w:spacing w:val="-3"/>
          <w:szCs w:val="24"/>
        </w:rPr>
        <w:t>MARIO MARCEL CULLELL</w:t>
      </w:r>
    </w:p>
    <w:p w14:paraId="626C5270" w14:textId="77777777" w:rsidR="00D1066C" w:rsidRPr="00072812" w:rsidRDefault="00D1066C" w:rsidP="00072812">
      <w:pPr>
        <w:tabs>
          <w:tab w:val="center" w:pos="1985"/>
          <w:tab w:val="center" w:pos="6237"/>
        </w:tabs>
        <w:spacing w:before="0" w:after="0" w:line="276" w:lineRule="auto"/>
        <w:contextualSpacing/>
        <w:rPr>
          <w:rFonts w:ascii="Courier New" w:hAnsi="Courier New" w:cs="Courier New"/>
          <w:spacing w:val="-3"/>
          <w:szCs w:val="24"/>
        </w:rPr>
      </w:pPr>
      <w:r w:rsidRPr="00072812">
        <w:rPr>
          <w:rFonts w:ascii="Courier New" w:hAnsi="Courier New" w:cs="Courier New"/>
          <w:spacing w:val="-3"/>
          <w:szCs w:val="24"/>
        </w:rPr>
        <w:tab/>
        <w:t>Ministro de Hacienda</w:t>
      </w:r>
    </w:p>
    <w:sectPr w:rsidR="00D1066C" w:rsidRPr="00072812" w:rsidSect="00527A2F">
      <w:pgSz w:w="12240" w:h="18720" w:code="14"/>
      <w:pgMar w:top="1985" w:right="1418" w:bottom="1418"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58B2" w14:textId="77777777" w:rsidR="00527A2F" w:rsidRDefault="00527A2F">
      <w:pPr>
        <w:spacing w:before="0" w:after="0"/>
      </w:pPr>
      <w:r>
        <w:separator/>
      </w:r>
    </w:p>
  </w:endnote>
  <w:endnote w:type="continuationSeparator" w:id="0">
    <w:p w14:paraId="3B92AE59" w14:textId="77777777" w:rsidR="00527A2F" w:rsidRDefault="00527A2F">
      <w:pPr>
        <w:spacing w:before="0" w:after="0"/>
      </w:pPr>
      <w:r>
        <w:continuationSeparator/>
      </w:r>
    </w:p>
  </w:endnote>
  <w:endnote w:type="continuationNotice" w:id="1">
    <w:p w14:paraId="366C1948" w14:textId="77777777" w:rsidR="00527A2F" w:rsidRDefault="00527A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5F1A" w14:textId="77777777" w:rsidR="00527A2F" w:rsidRDefault="00527A2F">
      <w:pPr>
        <w:spacing w:before="0" w:after="0"/>
      </w:pPr>
      <w:r>
        <w:separator/>
      </w:r>
    </w:p>
  </w:footnote>
  <w:footnote w:type="continuationSeparator" w:id="0">
    <w:p w14:paraId="76FDD3FC" w14:textId="77777777" w:rsidR="00527A2F" w:rsidRDefault="00527A2F">
      <w:pPr>
        <w:spacing w:before="0" w:after="0"/>
      </w:pPr>
      <w:r>
        <w:continuationSeparator/>
      </w:r>
    </w:p>
  </w:footnote>
  <w:footnote w:type="continuationNotice" w:id="1">
    <w:p w14:paraId="4333E9CB" w14:textId="77777777" w:rsidR="00527A2F" w:rsidRDefault="00527A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20613"/>
      <w:docPartObj>
        <w:docPartGallery w:val="Page Numbers (Top of Page)"/>
        <w:docPartUnique/>
      </w:docPartObj>
    </w:sdtPr>
    <w:sdtEndPr/>
    <w:sdtContent>
      <w:p w14:paraId="2F2B7BBE" w14:textId="39AEFD24" w:rsidR="00503438" w:rsidRDefault="00685891" w:rsidP="00EA1967">
        <w:pPr>
          <w:pStyle w:val="Encabezado"/>
          <w:jc w:val="right"/>
        </w:pPr>
        <w:r w:rsidRPr="006963F2">
          <w:fldChar w:fldCharType="begin"/>
        </w:r>
        <w:r>
          <w:instrText>PAGE   \* MERGEFORMAT</w:instrText>
        </w:r>
        <w:r w:rsidRPr="006963F2">
          <w:fldChar w:fldCharType="separate"/>
        </w:r>
        <w:r w:rsidR="00D14806" w:rsidRPr="00D14806">
          <w:rPr>
            <w:noProof/>
            <w:lang w:val="es-ES"/>
          </w:rPr>
          <w:t>20</w:t>
        </w:r>
        <w:r w:rsidRPr="006963F2">
          <w:rPr>
            <w:lang w:val="es-ES"/>
          </w:rPr>
          <w:fldChar w:fldCharType="end"/>
        </w:r>
      </w:p>
    </w:sdtContent>
  </w:sdt>
  <w:p w14:paraId="36CABA90" w14:textId="77777777" w:rsidR="00EA1967" w:rsidRPr="00924ECD" w:rsidRDefault="00EA1967" w:rsidP="00EA1967">
    <w:pPr>
      <w:tabs>
        <w:tab w:val="center" w:pos="567"/>
      </w:tabs>
      <w:spacing w:before="0" w:after="0"/>
      <w:ind w:left="-284"/>
      <w:rPr>
        <w:rFonts w:ascii="Calibri" w:eastAsia="Calibri" w:hAnsi="Calibri"/>
        <w:sz w:val="18"/>
        <w:szCs w:val="18"/>
      </w:rPr>
    </w:pPr>
    <w:r w:rsidRPr="00924ECD">
      <w:rPr>
        <w:rFonts w:ascii="Calibri" w:eastAsia="Calibri" w:hAnsi="Calibri"/>
        <w:sz w:val="18"/>
        <w:szCs w:val="18"/>
      </w:rPr>
      <w:t>REPUBLICA DE CHILE</w:t>
    </w:r>
  </w:p>
  <w:p w14:paraId="1A63FA03" w14:textId="77777777" w:rsidR="00EA1967" w:rsidRPr="00924ECD" w:rsidRDefault="00EA1967" w:rsidP="00EA1967">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087AF473" w14:textId="77777777" w:rsidR="00EA1967" w:rsidRPr="00924ECD" w:rsidRDefault="00EA1967" w:rsidP="00EA1967">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3236E47E" w14:textId="77777777" w:rsidR="00503438" w:rsidRDefault="005034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221" w14:textId="45D80E5D" w:rsidR="00EA1967" w:rsidRPr="00924ECD" w:rsidRDefault="00EA1967" w:rsidP="00EA1967">
    <w:pPr>
      <w:tabs>
        <w:tab w:val="center" w:pos="567"/>
      </w:tabs>
      <w:spacing w:after="0"/>
      <w:ind w:left="-284"/>
      <w:rPr>
        <w:rFonts w:ascii="Calibri" w:eastAsia="Calibri" w:hAnsi="Calibri"/>
        <w:sz w:val="18"/>
        <w:szCs w:val="18"/>
      </w:rPr>
    </w:pPr>
    <w:r w:rsidRPr="00924ECD">
      <w:rPr>
        <w:rFonts w:ascii="Calibri" w:eastAsia="Calibri" w:hAnsi="Calibri"/>
        <w:sz w:val="18"/>
        <w:szCs w:val="18"/>
      </w:rPr>
      <w:t>REPUBLICA DE CHILE</w:t>
    </w:r>
  </w:p>
  <w:p w14:paraId="32465B26" w14:textId="77777777" w:rsidR="00EA1967" w:rsidRPr="00924ECD" w:rsidRDefault="00EA1967" w:rsidP="00EA1967">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50238E81" w14:textId="77777777" w:rsidR="00EA1967" w:rsidRPr="00924ECD" w:rsidRDefault="00EA1967" w:rsidP="00EA1967">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1D806FA2" w14:textId="63476AC6" w:rsidR="002D105A" w:rsidRDefault="002D10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8B2"/>
    <w:multiLevelType w:val="hybridMultilevel"/>
    <w:tmpl w:val="6518B514"/>
    <w:lvl w:ilvl="0" w:tplc="06D42F02">
      <w:numFmt w:val="none"/>
      <w:lvlText w:val=""/>
      <w:lvlJc w:val="left"/>
      <w:pPr>
        <w:tabs>
          <w:tab w:val="num" w:pos="360"/>
        </w:tabs>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8D165E"/>
    <w:multiLevelType w:val="hybridMultilevel"/>
    <w:tmpl w:val="C770A422"/>
    <w:lvl w:ilvl="0" w:tplc="340A0017">
      <w:start w:val="1"/>
      <w:numFmt w:val="lowerLetter"/>
      <w:lvlText w:val="%1)"/>
      <w:lvlJc w:val="left"/>
      <w:pPr>
        <w:ind w:left="3960" w:hanging="360"/>
      </w:pPr>
      <w:rPr>
        <w:rFonts w:hint="default"/>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2" w15:restartNumberingAfterBreak="0">
    <w:nsid w:val="058E63D7"/>
    <w:multiLevelType w:val="multilevel"/>
    <w:tmpl w:val="8FA40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C0128"/>
    <w:multiLevelType w:val="hybridMultilevel"/>
    <w:tmpl w:val="21226106"/>
    <w:lvl w:ilvl="0" w:tplc="FFFFFFFF">
      <w:start w:val="1"/>
      <w:numFmt w:val="decimal"/>
      <w:lvlText w:val="%1."/>
      <w:lvlJc w:val="left"/>
      <w:pPr>
        <w:ind w:left="1871" w:hanging="720"/>
      </w:pPr>
    </w:lvl>
    <w:lvl w:ilvl="1" w:tplc="FFFFFFFF" w:tentative="1">
      <w:start w:val="1"/>
      <w:numFmt w:val="lowerLetter"/>
      <w:lvlText w:val="%2."/>
      <w:lvlJc w:val="left"/>
      <w:pPr>
        <w:ind w:left="2231" w:hanging="360"/>
      </w:pPr>
    </w:lvl>
    <w:lvl w:ilvl="2" w:tplc="FFFFFFFF" w:tentative="1">
      <w:start w:val="1"/>
      <w:numFmt w:val="lowerRoman"/>
      <w:lvlText w:val="%3."/>
      <w:lvlJc w:val="right"/>
      <w:pPr>
        <w:ind w:left="2951" w:hanging="180"/>
      </w:pPr>
    </w:lvl>
    <w:lvl w:ilvl="3" w:tplc="FFFFFFFF" w:tentative="1">
      <w:start w:val="1"/>
      <w:numFmt w:val="decimal"/>
      <w:lvlText w:val="%4."/>
      <w:lvlJc w:val="left"/>
      <w:pPr>
        <w:ind w:left="3671" w:hanging="360"/>
      </w:pPr>
    </w:lvl>
    <w:lvl w:ilvl="4" w:tplc="FFFFFFFF" w:tentative="1">
      <w:start w:val="1"/>
      <w:numFmt w:val="lowerLetter"/>
      <w:lvlText w:val="%5."/>
      <w:lvlJc w:val="left"/>
      <w:pPr>
        <w:ind w:left="4391" w:hanging="360"/>
      </w:pPr>
    </w:lvl>
    <w:lvl w:ilvl="5" w:tplc="FFFFFFFF" w:tentative="1">
      <w:start w:val="1"/>
      <w:numFmt w:val="lowerRoman"/>
      <w:lvlText w:val="%6."/>
      <w:lvlJc w:val="right"/>
      <w:pPr>
        <w:ind w:left="5111" w:hanging="180"/>
      </w:pPr>
    </w:lvl>
    <w:lvl w:ilvl="6" w:tplc="FFFFFFFF" w:tentative="1">
      <w:start w:val="1"/>
      <w:numFmt w:val="decimal"/>
      <w:lvlText w:val="%7."/>
      <w:lvlJc w:val="left"/>
      <w:pPr>
        <w:ind w:left="5831" w:hanging="360"/>
      </w:pPr>
    </w:lvl>
    <w:lvl w:ilvl="7" w:tplc="FFFFFFFF" w:tentative="1">
      <w:start w:val="1"/>
      <w:numFmt w:val="lowerLetter"/>
      <w:lvlText w:val="%8."/>
      <w:lvlJc w:val="left"/>
      <w:pPr>
        <w:ind w:left="6551" w:hanging="360"/>
      </w:pPr>
    </w:lvl>
    <w:lvl w:ilvl="8" w:tplc="FFFFFFFF" w:tentative="1">
      <w:start w:val="1"/>
      <w:numFmt w:val="lowerRoman"/>
      <w:lvlText w:val="%9."/>
      <w:lvlJc w:val="right"/>
      <w:pPr>
        <w:ind w:left="7271" w:hanging="180"/>
      </w:pPr>
    </w:lvl>
  </w:abstractNum>
  <w:abstractNum w:abstractNumId="4" w15:restartNumberingAfterBreak="0">
    <w:nsid w:val="08472B6A"/>
    <w:multiLevelType w:val="hybridMultilevel"/>
    <w:tmpl w:val="6A3261BA"/>
    <w:lvl w:ilvl="0" w:tplc="53C62A76">
      <w:start w:val="1"/>
      <w:numFmt w:val="decimal"/>
      <w:lvlText w:val="%1."/>
      <w:lvlJc w:val="left"/>
      <w:pPr>
        <w:ind w:left="4581" w:hanging="47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5" w15:restartNumberingAfterBreak="0">
    <w:nsid w:val="12521959"/>
    <w:multiLevelType w:val="hybridMultilevel"/>
    <w:tmpl w:val="22BABAE6"/>
    <w:lvl w:ilvl="0" w:tplc="91E80578">
      <w:start w:val="1"/>
      <w:numFmt w:val="lowerLetter"/>
      <w:lvlText w:val="%1)"/>
      <w:lvlJc w:val="left"/>
      <w:pPr>
        <w:ind w:left="3960" w:hanging="360"/>
      </w:pPr>
      <w:rPr>
        <w:rFonts w:hint="default"/>
        <w:b w:val="0"/>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6" w15:restartNumberingAfterBreak="0">
    <w:nsid w:val="13F40529"/>
    <w:multiLevelType w:val="hybridMultilevel"/>
    <w:tmpl w:val="B9AEBC08"/>
    <w:lvl w:ilvl="0" w:tplc="2236C7CC">
      <w:start w:val="1"/>
      <w:numFmt w:val="decimal"/>
      <w:lvlText w:val="%1."/>
      <w:lvlJc w:val="left"/>
      <w:pPr>
        <w:ind w:left="720" w:hanging="360"/>
      </w:pPr>
    </w:lvl>
    <w:lvl w:ilvl="1" w:tplc="93FCB930">
      <w:start w:val="1"/>
      <w:numFmt w:val="lowerLetter"/>
      <w:lvlText w:val="%2."/>
      <w:lvlJc w:val="left"/>
      <w:pPr>
        <w:ind w:left="1440" w:hanging="360"/>
      </w:pPr>
    </w:lvl>
    <w:lvl w:ilvl="2" w:tplc="12B4D63C">
      <w:start w:val="1"/>
      <w:numFmt w:val="lowerRoman"/>
      <w:lvlText w:val="%3."/>
      <w:lvlJc w:val="right"/>
      <w:pPr>
        <w:ind w:left="2160" w:hanging="180"/>
      </w:pPr>
    </w:lvl>
    <w:lvl w:ilvl="3" w:tplc="67D01198">
      <w:start w:val="1"/>
      <w:numFmt w:val="decimal"/>
      <w:lvlText w:val="%4."/>
      <w:lvlJc w:val="left"/>
      <w:pPr>
        <w:ind w:left="2880" w:hanging="360"/>
      </w:pPr>
    </w:lvl>
    <w:lvl w:ilvl="4" w:tplc="598480A8">
      <w:start w:val="1"/>
      <w:numFmt w:val="lowerLetter"/>
      <w:lvlText w:val="%5."/>
      <w:lvlJc w:val="left"/>
      <w:pPr>
        <w:ind w:left="3600" w:hanging="360"/>
      </w:pPr>
    </w:lvl>
    <w:lvl w:ilvl="5" w:tplc="2DE04A6C">
      <w:start w:val="1"/>
      <w:numFmt w:val="lowerRoman"/>
      <w:lvlText w:val="%6."/>
      <w:lvlJc w:val="right"/>
      <w:pPr>
        <w:ind w:left="4320" w:hanging="180"/>
      </w:pPr>
    </w:lvl>
    <w:lvl w:ilvl="6" w:tplc="8FFC41C8">
      <w:start w:val="1"/>
      <w:numFmt w:val="decimal"/>
      <w:lvlText w:val="%7."/>
      <w:lvlJc w:val="left"/>
      <w:pPr>
        <w:ind w:left="5040" w:hanging="360"/>
      </w:pPr>
    </w:lvl>
    <w:lvl w:ilvl="7" w:tplc="E22C698C">
      <w:start w:val="1"/>
      <w:numFmt w:val="lowerLetter"/>
      <w:lvlText w:val="%8."/>
      <w:lvlJc w:val="left"/>
      <w:pPr>
        <w:ind w:left="5760" w:hanging="360"/>
      </w:pPr>
    </w:lvl>
    <w:lvl w:ilvl="8" w:tplc="B1A0F6A2">
      <w:start w:val="1"/>
      <w:numFmt w:val="lowerRoman"/>
      <w:lvlText w:val="%9."/>
      <w:lvlJc w:val="right"/>
      <w:pPr>
        <w:ind w:left="6480" w:hanging="180"/>
      </w:pPr>
    </w:lvl>
  </w:abstractNum>
  <w:abstractNum w:abstractNumId="7" w15:restartNumberingAfterBreak="0">
    <w:nsid w:val="15CA2AF2"/>
    <w:multiLevelType w:val="hybridMultilevel"/>
    <w:tmpl w:val="9D58B7F8"/>
    <w:lvl w:ilvl="0" w:tplc="FFFFFFFF">
      <w:start w:val="1"/>
      <w:numFmt w:val="lowerRoman"/>
      <w:lvlText w:val="%1."/>
      <w:lvlJc w:val="left"/>
      <w:pPr>
        <w:ind w:left="2279" w:hanging="720"/>
      </w:pPr>
      <w:rPr>
        <w:rFonts w:hint="default"/>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8" w15:restartNumberingAfterBreak="0">
    <w:nsid w:val="16340721"/>
    <w:multiLevelType w:val="hybridMultilevel"/>
    <w:tmpl w:val="D89EB602"/>
    <w:lvl w:ilvl="0" w:tplc="2396726C">
      <w:start w:val="1"/>
      <w:numFmt w:val="decimal"/>
      <w:lvlText w:val="%1."/>
      <w:lvlJc w:val="left"/>
      <w:pPr>
        <w:ind w:left="1571" w:hanging="720"/>
      </w:pPr>
      <w:rPr>
        <w:color w:val="000000" w:themeColor="text1"/>
        <w:sz w:val="20"/>
        <w:szCs w:val="2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1A920251"/>
    <w:multiLevelType w:val="hybridMultilevel"/>
    <w:tmpl w:val="E6CEF6FA"/>
    <w:lvl w:ilvl="0" w:tplc="FFFFFFFF">
      <w:start w:val="1"/>
      <w:numFmt w:val="decimal"/>
      <w:lvlText w:val="%1)"/>
      <w:lvlJc w:val="left"/>
      <w:pPr>
        <w:ind w:left="3195" w:hanging="360"/>
      </w:pPr>
      <w:rPr>
        <w:b/>
      </w:rPr>
    </w:lvl>
    <w:lvl w:ilvl="1" w:tplc="FFFFFFFF">
      <w:start w:val="1"/>
      <w:numFmt w:val="lowerLetter"/>
      <w:lvlText w:val="%2."/>
      <w:lvlJc w:val="left"/>
      <w:pPr>
        <w:ind w:left="3915" w:hanging="360"/>
      </w:pPr>
    </w:lvl>
    <w:lvl w:ilvl="2" w:tplc="FFFFFFFF">
      <w:start w:val="1"/>
      <w:numFmt w:val="lowerLetter"/>
      <w:lvlText w:val="%3)"/>
      <w:lvlJc w:val="left"/>
      <w:pPr>
        <w:ind w:left="4995" w:hanging="540"/>
      </w:pPr>
      <w:rPr>
        <w:rFonts w:hint="default"/>
        <w:b w:val="0"/>
        <w:bCs w:val="0"/>
      </w:rPr>
    </w:lvl>
    <w:lvl w:ilvl="3" w:tplc="FFFFFFFF">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0" w15:restartNumberingAfterBreak="0">
    <w:nsid w:val="1B5F4040"/>
    <w:multiLevelType w:val="hybridMultilevel"/>
    <w:tmpl w:val="C016AE28"/>
    <w:lvl w:ilvl="0" w:tplc="FFFFFFFF">
      <w:start w:val="1"/>
      <w:numFmt w:val="decimal"/>
      <w:lvlText w:val="%1)"/>
      <w:lvlJc w:val="left"/>
      <w:pPr>
        <w:ind w:left="3195" w:hanging="360"/>
      </w:pPr>
      <w:rPr>
        <w:b/>
      </w:rPr>
    </w:lvl>
    <w:lvl w:ilvl="1" w:tplc="FFFFFFFF">
      <w:start w:val="1"/>
      <w:numFmt w:val="lowerLetter"/>
      <w:lvlText w:val="%2."/>
      <w:lvlJc w:val="left"/>
      <w:pPr>
        <w:ind w:left="3915" w:hanging="360"/>
      </w:pPr>
    </w:lvl>
    <w:lvl w:ilvl="2" w:tplc="FFFFFFFF">
      <w:start w:val="1"/>
      <w:numFmt w:val="lowerLetter"/>
      <w:lvlText w:val="%3)"/>
      <w:lvlJc w:val="left"/>
      <w:pPr>
        <w:ind w:left="4995" w:hanging="540"/>
      </w:pPr>
      <w:rPr>
        <w:rFonts w:hint="default"/>
      </w:rPr>
    </w:lvl>
    <w:lvl w:ilvl="3" w:tplc="FFFFFFFF">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1" w15:restartNumberingAfterBreak="0">
    <w:nsid w:val="1CC85B4C"/>
    <w:multiLevelType w:val="multilevel"/>
    <w:tmpl w:val="9E50E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61CEA"/>
    <w:multiLevelType w:val="hybridMultilevel"/>
    <w:tmpl w:val="D1149752"/>
    <w:lvl w:ilvl="0" w:tplc="93FA7ED4">
      <w:start w:val="1"/>
      <w:numFmt w:val="decimal"/>
      <w:lvlText w:val="%1."/>
      <w:lvlJc w:val="left"/>
      <w:pPr>
        <w:ind w:left="720" w:hanging="360"/>
      </w:pPr>
    </w:lvl>
    <w:lvl w:ilvl="1" w:tplc="1FDE0782">
      <w:start w:val="1"/>
      <w:numFmt w:val="lowerLetter"/>
      <w:lvlText w:val="%2."/>
      <w:lvlJc w:val="left"/>
      <w:pPr>
        <w:ind w:left="1440" w:hanging="360"/>
      </w:pPr>
    </w:lvl>
    <w:lvl w:ilvl="2" w:tplc="7298B596">
      <w:start w:val="1"/>
      <w:numFmt w:val="lowerRoman"/>
      <w:lvlText w:val="%3."/>
      <w:lvlJc w:val="right"/>
      <w:pPr>
        <w:ind w:left="2160" w:hanging="180"/>
      </w:pPr>
    </w:lvl>
    <w:lvl w:ilvl="3" w:tplc="E1E0FC9A">
      <w:start w:val="1"/>
      <w:numFmt w:val="decimal"/>
      <w:lvlText w:val="%4."/>
      <w:lvlJc w:val="left"/>
      <w:pPr>
        <w:ind w:left="2880" w:hanging="360"/>
      </w:pPr>
    </w:lvl>
    <w:lvl w:ilvl="4" w:tplc="2522CD42">
      <w:start w:val="1"/>
      <w:numFmt w:val="decimal"/>
      <w:lvlText w:val="%5."/>
      <w:lvlJc w:val="left"/>
      <w:pPr>
        <w:ind w:left="3600" w:hanging="360"/>
      </w:pPr>
    </w:lvl>
    <w:lvl w:ilvl="5" w:tplc="1D5002B4">
      <w:start w:val="1"/>
      <w:numFmt w:val="lowerRoman"/>
      <w:lvlText w:val="%6."/>
      <w:lvlJc w:val="right"/>
      <w:pPr>
        <w:ind w:left="4320" w:hanging="180"/>
      </w:pPr>
    </w:lvl>
    <w:lvl w:ilvl="6" w:tplc="F438A6C2">
      <w:start w:val="1"/>
      <w:numFmt w:val="decimal"/>
      <w:lvlText w:val="%7."/>
      <w:lvlJc w:val="left"/>
      <w:pPr>
        <w:ind w:left="5040" w:hanging="360"/>
      </w:pPr>
    </w:lvl>
    <w:lvl w:ilvl="7" w:tplc="EAF07D9E">
      <w:start w:val="1"/>
      <w:numFmt w:val="lowerLetter"/>
      <w:lvlText w:val="%8."/>
      <w:lvlJc w:val="left"/>
      <w:pPr>
        <w:ind w:left="5760" w:hanging="360"/>
      </w:pPr>
    </w:lvl>
    <w:lvl w:ilvl="8" w:tplc="76F2C798">
      <w:start w:val="1"/>
      <w:numFmt w:val="lowerRoman"/>
      <w:lvlText w:val="%9."/>
      <w:lvlJc w:val="right"/>
      <w:pPr>
        <w:ind w:left="6480" w:hanging="180"/>
      </w:pPr>
    </w:lvl>
  </w:abstractNum>
  <w:abstractNum w:abstractNumId="13" w15:restartNumberingAfterBreak="0">
    <w:nsid w:val="2AA4009B"/>
    <w:multiLevelType w:val="hybridMultilevel"/>
    <w:tmpl w:val="29CE12B2"/>
    <w:lvl w:ilvl="0" w:tplc="FFFFFFFF">
      <w:start w:val="1"/>
      <w:numFmt w:val="lowerRoman"/>
      <w:lvlText w:val="%1."/>
      <w:lvlJc w:val="right"/>
      <w:pPr>
        <w:ind w:left="855" w:hanging="495"/>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B80D31"/>
    <w:multiLevelType w:val="multilevel"/>
    <w:tmpl w:val="A17E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7E45B5"/>
    <w:multiLevelType w:val="hybridMultilevel"/>
    <w:tmpl w:val="5DC22ECA"/>
    <w:lvl w:ilvl="0" w:tplc="6BE216A0">
      <w:start w:val="1"/>
      <w:numFmt w:val="lowerRoman"/>
      <w:lvlText w:val="%1."/>
      <w:lvlJc w:val="left"/>
      <w:pPr>
        <w:ind w:left="4260" w:hanging="72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6" w15:restartNumberingAfterBreak="0">
    <w:nsid w:val="2C9340AB"/>
    <w:multiLevelType w:val="multilevel"/>
    <w:tmpl w:val="62E6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2F3C8"/>
    <w:multiLevelType w:val="hybridMultilevel"/>
    <w:tmpl w:val="A4026942"/>
    <w:lvl w:ilvl="0" w:tplc="7C80B412">
      <w:start w:val="1"/>
      <w:numFmt w:val="lowerLetter"/>
      <w:lvlText w:val="%1."/>
      <w:lvlJc w:val="left"/>
      <w:pPr>
        <w:ind w:left="720" w:hanging="360"/>
      </w:pPr>
    </w:lvl>
    <w:lvl w:ilvl="1" w:tplc="9EB65126">
      <w:start w:val="1"/>
      <w:numFmt w:val="lowerLetter"/>
      <w:lvlText w:val="%2."/>
      <w:lvlJc w:val="left"/>
      <w:pPr>
        <w:ind w:left="1440" w:hanging="360"/>
      </w:pPr>
    </w:lvl>
    <w:lvl w:ilvl="2" w:tplc="A46C6F98">
      <w:start w:val="1"/>
      <w:numFmt w:val="lowerRoman"/>
      <w:lvlText w:val="%3."/>
      <w:lvlJc w:val="right"/>
      <w:pPr>
        <w:ind w:left="2160" w:hanging="180"/>
      </w:pPr>
    </w:lvl>
    <w:lvl w:ilvl="3" w:tplc="9EBC2EA4">
      <w:start w:val="1"/>
      <w:numFmt w:val="decimal"/>
      <w:lvlText w:val="%4."/>
      <w:lvlJc w:val="left"/>
      <w:pPr>
        <w:ind w:left="2880" w:hanging="360"/>
      </w:pPr>
    </w:lvl>
    <w:lvl w:ilvl="4" w:tplc="A5DECDCA">
      <w:start w:val="1"/>
      <w:numFmt w:val="lowerLetter"/>
      <w:lvlText w:val="%5."/>
      <w:lvlJc w:val="left"/>
      <w:pPr>
        <w:ind w:left="3600" w:hanging="360"/>
      </w:pPr>
    </w:lvl>
    <w:lvl w:ilvl="5" w:tplc="66F66650">
      <w:start w:val="1"/>
      <w:numFmt w:val="lowerRoman"/>
      <w:lvlText w:val="%6."/>
      <w:lvlJc w:val="right"/>
      <w:pPr>
        <w:ind w:left="4320" w:hanging="180"/>
      </w:pPr>
    </w:lvl>
    <w:lvl w:ilvl="6" w:tplc="6BB80C6E">
      <w:start w:val="1"/>
      <w:numFmt w:val="decimal"/>
      <w:lvlText w:val="%7."/>
      <w:lvlJc w:val="left"/>
      <w:pPr>
        <w:ind w:left="5040" w:hanging="360"/>
      </w:pPr>
    </w:lvl>
    <w:lvl w:ilvl="7" w:tplc="16308FFC">
      <w:start w:val="1"/>
      <w:numFmt w:val="lowerLetter"/>
      <w:lvlText w:val="%8."/>
      <w:lvlJc w:val="left"/>
      <w:pPr>
        <w:ind w:left="5760" w:hanging="360"/>
      </w:pPr>
    </w:lvl>
    <w:lvl w:ilvl="8" w:tplc="1C6E1DC4">
      <w:start w:val="1"/>
      <w:numFmt w:val="lowerRoman"/>
      <w:lvlText w:val="%9."/>
      <w:lvlJc w:val="right"/>
      <w:pPr>
        <w:ind w:left="6480" w:hanging="180"/>
      </w:pPr>
    </w:lvl>
  </w:abstractNum>
  <w:abstractNum w:abstractNumId="18" w15:restartNumberingAfterBreak="0">
    <w:nsid w:val="2EA9D001"/>
    <w:multiLevelType w:val="multilevel"/>
    <w:tmpl w:val="6C6C0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E6237"/>
    <w:multiLevelType w:val="multilevel"/>
    <w:tmpl w:val="FBAE00D8"/>
    <w:lvl w:ilvl="0">
      <w:start w:val="1"/>
      <w:numFmt w:val="lowerRoman"/>
      <w:lvlText w:val="%1."/>
      <w:lvlJc w:val="left"/>
      <w:pPr>
        <w:tabs>
          <w:tab w:val="num" w:pos="2130"/>
        </w:tabs>
        <w:ind w:left="2130" w:hanging="360"/>
      </w:pPr>
      <w:rPr>
        <w:rFonts w:hint="default"/>
      </w:rPr>
    </w:lvl>
    <w:lvl w:ilvl="1">
      <w:start w:val="1"/>
      <w:numFmt w:val="decimal"/>
      <w:lvlText w:val="%2."/>
      <w:lvlJc w:val="left"/>
      <w:pPr>
        <w:ind w:left="2925" w:hanging="435"/>
      </w:pPr>
      <w:rPr>
        <w:rFonts w:hint="default"/>
        <w:b w:val="0"/>
      </w:rPr>
    </w:lvl>
    <w:lvl w:ilvl="2" w:tentative="1">
      <w:start w:val="1"/>
      <w:numFmt w:val="lowerRoman"/>
      <w:lvlText w:val="%3."/>
      <w:lvlJc w:val="right"/>
      <w:pPr>
        <w:tabs>
          <w:tab w:val="num" w:pos="3570"/>
        </w:tabs>
        <w:ind w:left="3570" w:hanging="360"/>
      </w:pPr>
    </w:lvl>
    <w:lvl w:ilvl="3" w:tentative="1">
      <w:start w:val="1"/>
      <w:numFmt w:val="lowerRoman"/>
      <w:lvlText w:val="%4."/>
      <w:lvlJc w:val="right"/>
      <w:pPr>
        <w:tabs>
          <w:tab w:val="num" w:pos="4290"/>
        </w:tabs>
        <w:ind w:left="4290" w:hanging="360"/>
      </w:pPr>
    </w:lvl>
    <w:lvl w:ilvl="4" w:tentative="1">
      <w:start w:val="1"/>
      <w:numFmt w:val="lowerRoman"/>
      <w:lvlText w:val="%5."/>
      <w:lvlJc w:val="right"/>
      <w:pPr>
        <w:tabs>
          <w:tab w:val="num" w:pos="5010"/>
        </w:tabs>
        <w:ind w:left="5010" w:hanging="360"/>
      </w:pPr>
    </w:lvl>
    <w:lvl w:ilvl="5" w:tentative="1">
      <w:start w:val="1"/>
      <w:numFmt w:val="lowerRoman"/>
      <w:lvlText w:val="%6."/>
      <w:lvlJc w:val="right"/>
      <w:pPr>
        <w:tabs>
          <w:tab w:val="num" w:pos="5730"/>
        </w:tabs>
        <w:ind w:left="5730" w:hanging="360"/>
      </w:pPr>
    </w:lvl>
    <w:lvl w:ilvl="6" w:tentative="1">
      <w:start w:val="1"/>
      <w:numFmt w:val="lowerRoman"/>
      <w:lvlText w:val="%7."/>
      <w:lvlJc w:val="right"/>
      <w:pPr>
        <w:tabs>
          <w:tab w:val="num" w:pos="6450"/>
        </w:tabs>
        <w:ind w:left="6450" w:hanging="360"/>
      </w:pPr>
    </w:lvl>
    <w:lvl w:ilvl="7" w:tentative="1">
      <w:start w:val="1"/>
      <w:numFmt w:val="lowerRoman"/>
      <w:lvlText w:val="%8."/>
      <w:lvlJc w:val="right"/>
      <w:pPr>
        <w:tabs>
          <w:tab w:val="num" w:pos="7170"/>
        </w:tabs>
        <w:ind w:left="7170" w:hanging="360"/>
      </w:pPr>
    </w:lvl>
    <w:lvl w:ilvl="8" w:tentative="1">
      <w:start w:val="1"/>
      <w:numFmt w:val="lowerRoman"/>
      <w:lvlText w:val="%9."/>
      <w:lvlJc w:val="right"/>
      <w:pPr>
        <w:tabs>
          <w:tab w:val="num" w:pos="7890"/>
        </w:tabs>
        <w:ind w:left="7890" w:hanging="360"/>
      </w:pPr>
    </w:lvl>
  </w:abstractNum>
  <w:abstractNum w:abstractNumId="20" w15:restartNumberingAfterBreak="0">
    <w:nsid w:val="37463AF3"/>
    <w:multiLevelType w:val="hybridMultilevel"/>
    <w:tmpl w:val="2D28C42E"/>
    <w:lvl w:ilvl="0" w:tplc="6B4A6AF2">
      <w:start w:val="1"/>
      <w:numFmt w:val="lowerLetter"/>
      <w:lvlText w:val="%1)"/>
      <w:lvlJc w:val="left"/>
      <w:pPr>
        <w:ind w:left="5038" w:hanging="360"/>
      </w:pPr>
      <w:rPr>
        <w:rFonts w:hint="default"/>
      </w:rPr>
    </w:lvl>
    <w:lvl w:ilvl="1" w:tplc="340A0019" w:tentative="1">
      <w:start w:val="1"/>
      <w:numFmt w:val="lowerLetter"/>
      <w:lvlText w:val="%2."/>
      <w:lvlJc w:val="left"/>
      <w:pPr>
        <w:ind w:left="5758" w:hanging="360"/>
      </w:pPr>
    </w:lvl>
    <w:lvl w:ilvl="2" w:tplc="340A001B" w:tentative="1">
      <w:start w:val="1"/>
      <w:numFmt w:val="lowerRoman"/>
      <w:lvlText w:val="%3."/>
      <w:lvlJc w:val="right"/>
      <w:pPr>
        <w:ind w:left="6478" w:hanging="180"/>
      </w:pPr>
    </w:lvl>
    <w:lvl w:ilvl="3" w:tplc="340A000F" w:tentative="1">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21" w15:restartNumberingAfterBreak="0">
    <w:nsid w:val="3DB1723B"/>
    <w:multiLevelType w:val="hybridMultilevel"/>
    <w:tmpl w:val="AB380C66"/>
    <w:lvl w:ilvl="0" w:tplc="55DC2974">
      <w:start w:val="1"/>
      <w:numFmt w:val="decimal"/>
      <w:lvlText w:val="%1."/>
      <w:lvlJc w:val="left"/>
      <w:pPr>
        <w:ind w:left="4471" w:hanging="36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2" w15:restartNumberingAfterBreak="0">
    <w:nsid w:val="428C4375"/>
    <w:multiLevelType w:val="multilevel"/>
    <w:tmpl w:val="193A29D2"/>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bCs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F1DFA"/>
    <w:multiLevelType w:val="hybridMultilevel"/>
    <w:tmpl w:val="55C844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43B2BB2"/>
    <w:multiLevelType w:val="hybridMultilevel"/>
    <w:tmpl w:val="FFFFFFFF"/>
    <w:lvl w:ilvl="0" w:tplc="40A208D2">
      <w:start w:val="1"/>
      <w:numFmt w:val="lowerLetter"/>
      <w:lvlText w:val="%1."/>
      <w:lvlJc w:val="left"/>
      <w:pPr>
        <w:ind w:left="720" w:hanging="360"/>
      </w:pPr>
    </w:lvl>
    <w:lvl w:ilvl="1" w:tplc="A95A6806">
      <w:start w:val="1"/>
      <w:numFmt w:val="lowerLetter"/>
      <w:lvlText w:val="%2."/>
      <w:lvlJc w:val="left"/>
      <w:pPr>
        <w:ind w:left="1440" w:hanging="360"/>
      </w:pPr>
    </w:lvl>
    <w:lvl w:ilvl="2" w:tplc="063A3046">
      <w:start w:val="1"/>
      <w:numFmt w:val="lowerRoman"/>
      <w:lvlText w:val="%3."/>
      <w:lvlJc w:val="right"/>
      <w:pPr>
        <w:ind w:left="2160" w:hanging="180"/>
      </w:pPr>
    </w:lvl>
    <w:lvl w:ilvl="3" w:tplc="6AC219D0">
      <w:start w:val="1"/>
      <w:numFmt w:val="decimal"/>
      <w:lvlText w:val="%4."/>
      <w:lvlJc w:val="left"/>
      <w:pPr>
        <w:ind w:left="2880" w:hanging="360"/>
      </w:pPr>
    </w:lvl>
    <w:lvl w:ilvl="4" w:tplc="81DC666C">
      <w:start w:val="1"/>
      <w:numFmt w:val="lowerLetter"/>
      <w:lvlText w:val="%5."/>
      <w:lvlJc w:val="left"/>
      <w:pPr>
        <w:ind w:left="3600" w:hanging="360"/>
      </w:pPr>
    </w:lvl>
    <w:lvl w:ilvl="5" w:tplc="CFCECD4C">
      <w:start w:val="1"/>
      <w:numFmt w:val="lowerRoman"/>
      <w:lvlText w:val="%6."/>
      <w:lvlJc w:val="right"/>
      <w:pPr>
        <w:ind w:left="4320" w:hanging="180"/>
      </w:pPr>
    </w:lvl>
    <w:lvl w:ilvl="6" w:tplc="846C8E40">
      <w:start w:val="1"/>
      <w:numFmt w:val="decimal"/>
      <w:lvlText w:val="%7."/>
      <w:lvlJc w:val="left"/>
      <w:pPr>
        <w:ind w:left="5040" w:hanging="360"/>
      </w:pPr>
    </w:lvl>
    <w:lvl w:ilvl="7" w:tplc="B4B865CC">
      <w:start w:val="1"/>
      <w:numFmt w:val="lowerLetter"/>
      <w:lvlText w:val="%8."/>
      <w:lvlJc w:val="left"/>
      <w:pPr>
        <w:ind w:left="5760" w:hanging="360"/>
      </w:pPr>
    </w:lvl>
    <w:lvl w:ilvl="8" w:tplc="E0360254">
      <w:start w:val="1"/>
      <w:numFmt w:val="lowerRoman"/>
      <w:lvlText w:val="%9."/>
      <w:lvlJc w:val="right"/>
      <w:pPr>
        <w:ind w:left="6480" w:hanging="180"/>
      </w:pPr>
    </w:lvl>
  </w:abstractNum>
  <w:abstractNum w:abstractNumId="25" w15:restartNumberingAfterBreak="0">
    <w:nsid w:val="468D82D6"/>
    <w:multiLevelType w:val="hybridMultilevel"/>
    <w:tmpl w:val="01CC3BEA"/>
    <w:lvl w:ilvl="0" w:tplc="D5FEECA8">
      <w:start w:val="1"/>
      <w:numFmt w:val="decimal"/>
      <w:lvlText w:val="%1."/>
      <w:lvlJc w:val="left"/>
      <w:pPr>
        <w:ind w:left="720" w:hanging="360"/>
      </w:pPr>
    </w:lvl>
    <w:lvl w:ilvl="1" w:tplc="A092A194">
      <w:start w:val="1"/>
      <w:numFmt w:val="lowerLetter"/>
      <w:lvlText w:val="%2."/>
      <w:lvlJc w:val="left"/>
      <w:pPr>
        <w:ind w:left="1440" w:hanging="360"/>
      </w:pPr>
    </w:lvl>
    <w:lvl w:ilvl="2" w:tplc="4E70AFE8">
      <w:start w:val="1"/>
      <w:numFmt w:val="lowerRoman"/>
      <w:lvlText w:val="%3."/>
      <w:lvlJc w:val="right"/>
      <w:pPr>
        <w:ind w:left="2160" w:hanging="180"/>
      </w:pPr>
    </w:lvl>
    <w:lvl w:ilvl="3" w:tplc="E20EC34C">
      <w:start w:val="1"/>
      <w:numFmt w:val="decimal"/>
      <w:lvlText w:val="%4."/>
      <w:lvlJc w:val="left"/>
      <w:pPr>
        <w:ind w:left="2880" w:hanging="360"/>
      </w:pPr>
    </w:lvl>
    <w:lvl w:ilvl="4" w:tplc="ED40675A">
      <w:start w:val="1"/>
      <w:numFmt w:val="lowerLetter"/>
      <w:lvlText w:val="%5."/>
      <w:lvlJc w:val="left"/>
      <w:pPr>
        <w:ind w:left="3600" w:hanging="360"/>
      </w:pPr>
    </w:lvl>
    <w:lvl w:ilvl="5" w:tplc="4D54EE9E">
      <w:start w:val="1"/>
      <w:numFmt w:val="lowerRoman"/>
      <w:lvlText w:val="%6."/>
      <w:lvlJc w:val="right"/>
      <w:pPr>
        <w:ind w:left="4320" w:hanging="180"/>
      </w:pPr>
    </w:lvl>
    <w:lvl w:ilvl="6" w:tplc="B83C855C">
      <w:start w:val="1"/>
      <w:numFmt w:val="decimal"/>
      <w:lvlText w:val="%7."/>
      <w:lvlJc w:val="left"/>
      <w:pPr>
        <w:ind w:left="5040" w:hanging="360"/>
      </w:pPr>
    </w:lvl>
    <w:lvl w:ilvl="7" w:tplc="871CC68E">
      <w:start w:val="1"/>
      <w:numFmt w:val="lowerLetter"/>
      <w:lvlText w:val="%8."/>
      <w:lvlJc w:val="left"/>
      <w:pPr>
        <w:ind w:left="5760" w:hanging="360"/>
      </w:pPr>
    </w:lvl>
    <w:lvl w:ilvl="8" w:tplc="E548927C">
      <w:start w:val="1"/>
      <w:numFmt w:val="lowerRoman"/>
      <w:lvlText w:val="%9."/>
      <w:lvlJc w:val="right"/>
      <w:pPr>
        <w:ind w:left="6480" w:hanging="180"/>
      </w:pPr>
    </w:lvl>
  </w:abstractNum>
  <w:abstractNum w:abstractNumId="26" w15:restartNumberingAfterBreak="0">
    <w:nsid w:val="4F61031E"/>
    <w:multiLevelType w:val="multilevel"/>
    <w:tmpl w:val="9CB40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8F1B47"/>
    <w:multiLevelType w:val="hybridMultilevel"/>
    <w:tmpl w:val="18BC2352"/>
    <w:lvl w:ilvl="0" w:tplc="FFFFFFFF">
      <w:start w:val="1"/>
      <w:numFmt w:val="decimal"/>
      <w:lvlText w:val="%1)"/>
      <w:lvlJc w:val="left"/>
      <w:pPr>
        <w:ind w:left="3195" w:hanging="360"/>
      </w:pPr>
      <w:rPr>
        <w:b/>
      </w:rPr>
    </w:lvl>
    <w:lvl w:ilvl="1" w:tplc="340A0019">
      <w:start w:val="1"/>
      <w:numFmt w:val="lowerLetter"/>
      <w:lvlText w:val="%2."/>
      <w:lvlJc w:val="left"/>
      <w:pPr>
        <w:ind w:left="3915" w:hanging="360"/>
      </w:pPr>
    </w:lvl>
    <w:lvl w:ilvl="2" w:tplc="7CF4FEDA">
      <w:start w:val="1"/>
      <w:numFmt w:val="lowerLetter"/>
      <w:lvlText w:val="%3)"/>
      <w:lvlJc w:val="left"/>
      <w:pPr>
        <w:ind w:left="4995" w:hanging="540"/>
      </w:pPr>
      <w:rPr>
        <w:rFonts w:hint="default"/>
        <w:b/>
        <w:bCs/>
      </w:rPr>
    </w:lvl>
    <w:lvl w:ilvl="3" w:tplc="340A000F">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8" w15:restartNumberingAfterBreak="0">
    <w:nsid w:val="6D08DCD5"/>
    <w:multiLevelType w:val="hybridMultilevel"/>
    <w:tmpl w:val="533A4B6A"/>
    <w:lvl w:ilvl="0" w:tplc="7C88FFF0">
      <w:start w:val="1"/>
      <w:numFmt w:val="lowerRoman"/>
      <w:lvlText w:val="%1."/>
      <w:lvlJc w:val="right"/>
      <w:pPr>
        <w:ind w:left="720" w:hanging="360"/>
      </w:pPr>
    </w:lvl>
    <w:lvl w:ilvl="1" w:tplc="4B64B218">
      <w:start w:val="1"/>
      <w:numFmt w:val="lowerLetter"/>
      <w:lvlText w:val="%2."/>
      <w:lvlJc w:val="left"/>
      <w:pPr>
        <w:ind w:left="1440" w:hanging="360"/>
      </w:pPr>
    </w:lvl>
    <w:lvl w:ilvl="2" w:tplc="EDCC745C">
      <w:start w:val="1"/>
      <w:numFmt w:val="lowerRoman"/>
      <w:lvlText w:val="%3."/>
      <w:lvlJc w:val="right"/>
      <w:pPr>
        <w:ind w:left="2160" w:hanging="180"/>
      </w:pPr>
    </w:lvl>
    <w:lvl w:ilvl="3" w:tplc="5188610E">
      <w:start w:val="1"/>
      <w:numFmt w:val="decimal"/>
      <w:lvlText w:val="%4."/>
      <w:lvlJc w:val="left"/>
      <w:pPr>
        <w:ind w:left="2880" w:hanging="360"/>
      </w:pPr>
    </w:lvl>
    <w:lvl w:ilvl="4" w:tplc="AA748D5E">
      <w:start w:val="1"/>
      <w:numFmt w:val="lowerLetter"/>
      <w:lvlText w:val="%5."/>
      <w:lvlJc w:val="left"/>
      <w:pPr>
        <w:ind w:left="3600" w:hanging="360"/>
      </w:pPr>
    </w:lvl>
    <w:lvl w:ilvl="5" w:tplc="CEA66CC6">
      <w:start w:val="1"/>
      <w:numFmt w:val="lowerRoman"/>
      <w:lvlText w:val="%6."/>
      <w:lvlJc w:val="right"/>
      <w:pPr>
        <w:ind w:left="4320" w:hanging="180"/>
      </w:pPr>
    </w:lvl>
    <w:lvl w:ilvl="6" w:tplc="57804208">
      <w:start w:val="1"/>
      <w:numFmt w:val="decimal"/>
      <w:lvlText w:val="%7."/>
      <w:lvlJc w:val="left"/>
      <w:pPr>
        <w:ind w:left="5040" w:hanging="360"/>
      </w:pPr>
    </w:lvl>
    <w:lvl w:ilvl="7" w:tplc="BED22A18">
      <w:start w:val="1"/>
      <w:numFmt w:val="lowerLetter"/>
      <w:lvlText w:val="%8."/>
      <w:lvlJc w:val="left"/>
      <w:pPr>
        <w:ind w:left="5760" w:hanging="360"/>
      </w:pPr>
    </w:lvl>
    <w:lvl w:ilvl="8" w:tplc="2938D354">
      <w:start w:val="1"/>
      <w:numFmt w:val="lowerRoman"/>
      <w:lvlText w:val="%9."/>
      <w:lvlJc w:val="right"/>
      <w:pPr>
        <w:ind w:left="6480" w:hanging="180"/>
      </w:pPr>
    </w:lvl>
  </w:abstractNum>
  <w:abstractNum w:abstractNumId="29" w15:restartNumberingAfterBreak="0">
    <w:nsid w:val="6E503242"/>
    <w:multiLevelType w:val="multilevel"/>
    <w:tmpl w:val="8812C2C8"/>
    <w:lvl w:ilvl="0">
      <w:start w:val="1"/>
      <w:numFmt w:val="lowerRoman"/>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F2C7618"/>
    <w:multiLevelType w:val="hybridMultilevel"/>
    <w:tmpl w:val="FFFFFFFF"/>
    <w:lvl w:ilvl="0" w:tplc="25A0EAA0">
      <w:start w:val="1"/>
      <w:numFmt w:val="lowerRoman"/>
      <w:lvlText w:val="%1."/>
      <w:lvlJc w:val="right"/>
      <w:pPr>
        <w:ind w:left="4320" w:hanging="360"/>
      </w:pPr>
    </w:lvl>
    <w:lvl w:ilvl="1" w:tplc="850CB52C">
      <w:start w:val="1"/>
      <w:numFmt w:val="lowerLetter"/>
      <w:lvlText w:val="%2."/>
      <w:lvlJc w:val="left"/>
      <w:pPr>
        <w:ind w:left="5040" w:hanging="360"/>
      </w:pPr>
    </w:lvl>
    <w:lvl w:ilvl="2" w:tplc="DCD2279A">
      <w:start w:val="1"/>
      <w:numFmt w:val="lowerRoman"/>
      <w:lvlText w:val="%3."/>
      <w:lvlJc w:val="right"/>
      <w:pPr>
        <w:ind w:left="5760" w:hanging="180"/>
      </w:pPr>
    </w:lvl>
    <w:lvl w:ilvl="3" w:tplc="9454F3E2">
      <w:start w:val="1"/>
      <w:numFmt w:val="decimal"/>
      <w:lvlText w:val="%4."/>
      <w:lvlJc w:val="left"/>
      <w:pPr>
        <w:ind w:left="6480" w:hanging="360"/>
      </w:pPr>
    </w:lvl>
    <w:lvl w:ilvl="4" w:tplc="E1087140">
      <w:start w:val="1"/>
      <w:numFmt w:val="lowerLetter"/>
      <w:lvlText w:val="%5."/>
      <w:lvlJc w:val="left"/>
      <w:pPr>
        <w:ind w:left="7200" w:hanging="360"/>
      </w:pPr>
    </w:lvl>
    <w:lvl w:ilvl="5" w:tplc="09F8F074">
      <w:start w:val="1"/>
      <w:numFmt w:val="lowerRoman"/>
      <w:lvlText w:val="%6."/>
      <w:lvlJc w:val="right"/>
      <w:pPr>
        <w:ind w:left="7920" w:hanging="180"/>
      </w:pPr>
    </w:lvl>
    <w:lvl w:ilvl="6" w:tplc="134CD03A">
      <w:start w:val="1"/>
      <w:numFmt w:val="decimal"/>
      <w:lvlText w:val="%7."/>
      <w:lvlJc w:val="left"/>
      <w:pPr>
        <w:ind w:left="8640" w:hanging="360"/>
      </w:pPr>
    </w:lvl>
    <w:lvl w:ilvl="7" w:tplc="BF14EA0E">
      <w:start w:val="1"/>
      <w:numFmt w:val="lowerLetter"/>
      <w:lvlText w:val="%8."/>
      <w:lvlJc w:val="left"/>
      <w:pPr>
        <w:ind w:left="9360" w:hanging="360"/>
      </w:pPr>
    </w:lvl>
    <w:lvl w:ilvl="8" w:tplc="CB1C697C">
      <w:start w:val="1"/>
      <w:numFmt w:val="lowerRoman"/>
      <w:lvlText w:val="%9."/>
      <w:lvlJc w:val="right"/>
      <w:pPr>
        <w:ind w:left="10080" w:hanging="180"/>
      </w:pPr>
    </w:lvl>
  </w:abstractNum>
  <w:abstractNum w:abstractNumId="31" w15:restartNumberingAfterBreak="0">
    <w:nsid w:val="736D7E16"/>
    <w:multiLevelType w:val="hybridMultilevel"/>
    <w:tmpl w:val="E6CEF6FA"/>
    <w:lvl w:ilvl="0" w:tplc="FFFFFFFF">
      <w:start w:val="1"/>
      <w:numFmt w:val="decimal"/>
      <w:lvlText w:val="%1)"/>
      <w:lvlJc w:val="left"/>
      <w:pPr>
        <w:ind w:left="3195" w:hanging="360"/>
      </w:pPr>
      <w:rPr>
        <w:b/>
      </w:rPr>
    </w:lvl>
    <w:lvl w:ilvl="1" w:tplc="FFFFFFFF">
      <w:start w:val="1"/>
      <w:numFmt w:val="lowerLetter"/>
      <w:lvlText w:val="%2."/>
      <w:lvlJc w:val="left"/>
      <w:pPr>
        <w:ind w:left="3915" w:hanging="360"/>
      </w:pPr>
    </w:lvl>
    <w:lvl w:ilvl="2" w:tplc="FFFFFFFF">
      <w:start w:val="1"/>
      <w:numFmt w:val="lowerLetter"/>
      <w:lvlText w:val="%3)"/>
      <w:lvlJc w:val="left"/>
      <w:pPr>
        <w:ind w:left="4995" w:hanging="540"/>
      </w:pPr>
      <w:rPr>
        <w:rFonts w:hint="default"/>
        <w:b w:val="0"/>
        <w:bCs w:val="0"/>
      </w:rPr>
    </w:lvl>
    <w:lvl w:ilvl="3" w:tplc="FFFFFFFF">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2" w15:restartNumberingAfterBreak="0">
    <w:nsid w:val="74314CC5"/>
    <w:multiLevelType w:val="hybridMultilevel"/>
    <w:tmpl w:val="C016AE28"/>
    <w:lvl w:ilvl="0" w:tplc="FFFFFFFF">
      <w:start w:val="1"/>
      <w:numFmt w:val="decimal"/>
      <w:lvlText w:val="%1)"/>
      <w:lvlJc w:val="left"/>
      <w:pPr>
        <w:ind w:left="3195" w:hanging="360"/>
      </w:pPr>
      <w:rPr>
        <w:b/>
      </w:rPr>
    </w:lvl>
    <w:lvl w:ilvl="1" w:tplc="FFFFFFFF">
      <w:start w:val="1"/>
      <w:numFmt w:val="lowerLetter"/>
      <w:lvlText w:val="%2."/>
      <w:lvlJc w:val="left"/>
      <w:pPr>
        <w:ind w:left="3915" w:hanging="360"/>
      </w:pPr>
    </w:lvl>
    <w:lvl w:ilvl="2" w:tplc="FFFFFFFF">
      <w:start w:val="1"/>
      <w:numFmt w:val="lowerLetter"/>
      <w:lvlText w:val="%3)"/>
      <w:lvlJc w:val="left"/>
      <w:pPr>
        <w:ind w:left="4995" w:hanging="540"/>
      </w:pPr>
      <w:rPr>
        <w:rFonts w:hint="default"/>
      </w:rPr>
    </w:lvl>
    <w:lvl w:ilvl="3" w:tplc="FFFFFFFF">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3" w15:restartNumberingAfterBreak="0">
    <w:nsid w:val="7A8802F4"/>
    <w:multiLevelType w:val="multilevel"/>
    <w:tmpl w:val="E08AB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674EAB"/>
    <w:multiLevelType w:val="hybridMultilevel"/>
    <w:tmpl w:val="A640821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93268373">
    <w:abstractNumId w:val="6"/>
  </w:num>
  <w:num w:numId="2" w16cid:durableId="1283464240">
    <w:abstractNumId w:val="18"/>
  </w:num>
  <w:num w:numId="3" w16cid:durableId="1982420885">
    <w:abstractNumId w:val="2"/>
  </w:num>
  <w:num w:numId="4" w16cid:durableId="357240267">
    <w:abstractNumId w:val="28"/>
  </w:num>
  <w:num w:numId="5" w16cid:durableId="1232424626">
    <w:abstractNumId w:val="12"/>
  </w:num>
  <w:num w:numId="6" w16cid:durableId="1505559449">
    <w:abstractNumId w:val="17"/>
  </w:num>
  <w:num w:numId="7" w16cid:durableId="793445708">
    <w:abstractNumId w:val="25"/>
  </w:num>
  <w:num w:numId="8" w16cid:durableId="1078331570">
    <w:abstractNumId w:val="27"/>
  </w:num>
  <w:num w:numId="9" w16cid:durableId="1628778656">
    <w:abstractNumId w:val="14"/>
  </w:num>
  <w:num w:numId="10" w16cid:durableId="1235050295">
    <w:abstractNumId w:val="33"/>
  </w:num>
  <w:num w:numId="11" w16cid:durableId="1803425321">
    <w:abstractNumId w:val="26"/>
  </w:num>
  <w:num w:numId="12" w16cid:durableId="788814399">
    <w:abstractNumId w:val="11"/>
  </w:num>
  <w:num w:numId="13" w16cid:durableId="1474448835">
    <w:abstractNumId w:val="22"/>
  </w:num>
  <w:num w:numId="14" w16cid:durableId="384380915">
    <w:abstractNumId w:val="29"/>
  </w:num>
  <w:num w:numId="15" w16cid:durableId="464616056">
    <w:abstractNumId w:val="19"/>
  </w:num>
  <w:num w:numId="16" w16cid:durableId="570694039">
    <w:abstractNumId w:val="13"/>
  </w:num>
  <w:num w:numId="17" w16cid:durableId="188299909">
    <w:abstractNumId w:val="3"/>
  </w:num>
  <w:num w:numId="18" w16cid:durableId="100882628">
    <w:abstractNumId w:val="8"/>
  </w:num>
  <w:num w:numId="19" w16cid:durableId="1872379190">
    <w:abstractNumId w:val="7"/>
  </w:num>
  <w:num w:numId="20" w16cid:durableId="1322731745">
    <w:abstractNumId w:val="34"/>
  </w:num>
  <w:num w:numId="21" w16cid:durableId="1710491230">
    <w:abstractNumId w:val="5"/>
  </w:num>
  <w:num w:numId="22" w16cid:durableId="1212032258">
    <w:abstractNumId w:val="1"/>
  </w:num>
  <w:num w:numId="23" w16cid:durableId="1643072763">
    <w:abstractNumId w:val="0"/>
  </w:num>
  <w:num w:numId="24" w16cid:durableId="1989437723">
    <w:abstractNumId w:val="4"/>
  </w:num>
  <w:num w:numId="25" w16cid:durableId="634457936">
    <w:abstractNumId w:val="21"/>
  </w:num>
  <w:num w:numId="26" w16cid:durableId="559749798">
    <w:abstractNumId w:val="23"/>
  </w:num>
  <w:num w:numId="27" w16cid:durableId="847864826">
    <w:abstractNumId w:val="30"/>
  </w:num>
  <w:num w:numId="28" w16cid:durableId="275715449">
    <w:abstractNumId w:val="24"/>
  </w:num>
  <w:num w:numId="29" w16cid:durableId="152183210">
    <w:abstractNumId w:val="16"/>
    <w:lvlOverride w:ilvl="0">
      <w:lvl w:ilvl="0">
        <w:numFmt w:val="lowerLetter"/>
        <w:lvlText w:val="%1."/>
        <w:lvlJc w:val="left"/>
      </w:lvl>
    </w:lvlOverride>
  </w:num>
  <w:num w:numId="30" w16cid:durableId="1479835111">
    <w:abstractNumId w:val="32"/>
  </w:num>
  <w:num w:numId="31" w16cid:durableId="105972283">
    <w:abstractNumId w:val="10"/>
  </w:num>
  <w:num w:numId="32" w16cid:durableId="1415971523">
    <w:abstractNumId w:val="31"/>
  </w:num>
  <w:num w:numId="33" w16cid:durableId="1211842128">
    <w:abstractNumId w:val="15"/>
  </w:num>
  <w:num w:numId="34" w16cid:durableId="322507942">
    <w:abstractNumId w:val="9"/>
  </w:num>
  <w:num w:numId="35" w16cid:durableId="124375499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1D"/>
    <w:rsid w:val="000073C2"/>
    <w:rsid w:val="000079B0"/>
    <w:rsid w:val="00007D47"/>
    <w:rsid w:val="00010882"/>
    <w:rsid w:val="00017016"/>
    <w:rsid w:val="00023DD2"/>
    <w:rsid w:val="00024F2C"/>
    <w:rsid w:val="00041AEB"/>
    <w:rsid w:val="00042C9F"/>
    <w:rsid w:val="000442BF"/>
    <w:rsid w:val="0004695D"/>
    <w:rsid w:val="00053C91"/>
    <w:rsid w:val="0005465D"/>
    <w:rsid w:val="0005539D"/>
    <w:rsid w:val="0006036D"/>
    <w:rsid w:val="000626AC"/>
    <w:rsid w:val="0006314F"/>
    <w:rsid w:val="00064625"/>
    <w:rsid w:val="000652EE"/>
    <w:rsid w:val="000671FB"/>
    <w:rsid w:val="00070D63"/>
    <w:rsid w:val="00072812"/>
    <w:rsid w:val="0008076B"/>
    <w:rsid w:val="0008318D"/>
    <w:rsid w:val="00083773"/>
    <w:rsid w:val="00086859"/>
    <w:rsid w:val="00091C73"/>
    <w:rsid w:val="00093185"/>
    <w:rsid w:val="00094284"/>
    <w:rsid w:val="00096245"/>
    <w:rsid w:val="00096B97"/>
    <w:rsid w:val="000B5D4F"/>
    <w:rsid w:val="000C07AD"/>
    <w:rsid w:val="000C1423"/>
    <w:rsid w:val="000C2D8D"/>
    <w:rsid w:val="000C35C9"/>
    <w:rsid w:val="000C375E"/>
    <w:rsid w:val="000E01BA"/>
    <w:rsid w:val="000E43B4"/>
    <w:rsid w:val="000E48D0"/>
    <w:rsid w:val="000E5344"/>
    <w:rsid w:val="000E6916"/>
    <w:rsid w:val="000F0575"/>
    <w:rsid w:val="00100F6B"/>
    <w:rsid w:val="00102454"/>
    <w:rsid w:val="001024B9"/>
    <w:rsid w:val="001043CF"/>
    <w:rsid w:val="00104E94"/>
    <w:rsid w:val="00105D68"/>
    <w:rsid w:val="001118CE"/>
    <w:rsid w:val="0011324C"/>
    <w:rsid w:val="00115C34"/>
    <w:rsid w:val="00120C8F"/>
    <w:rsid w:val="00130EA4"/>
    <w:rsid w:val="00131FD8"/>
    <w:rsid w:val="00135694"/>
    <w:rsid w:val="001416C1"/>
    <w:rsid w:val="001508E8"/>
    <w:rsid w:val="00150CA9"/>
    <w:rsid w:val="00174EAB"/>
    <w:rsid w:val="001751CA"/>
    <w:rsid w:val="00175689"/>
    <w:rsid w:val="00176783"/>
    <w:rsid w:val="00182013"/>
    <w:rsid w:val="00185105"/>
    <w:rsid w:val="0018533D"/>
    <w:rsid w:val="00196DDC"/>
    <w:rsid w:val="001A1238"/>
    <w:rsid w:val="001B23ED"/>
    <w:rsid w:val="001B67A3"/>
    <w:rsid w:val="001B7DCA"/>
    <w:rsid w:val="001C163C"/>
    <w:rsid w:val="001C5DC3"/>
    <w:rsid w:val="001C7DF4"/>
    <w:rsid w:val="001D217A"/>
    <w:rsid w:val="001D2E0A"/>
    <w:rsid w:val="001D5344"/>
    <w:rsid w:val="001E0926"/>
    <w:rsid w:val="001F1D4D"/>
    <w:rsid w:val="001F22CF"/>
    <w:rsid w:val="001F397A"/>
    <w:rsid w:val="001F4A56"/>
    <w:rsid w:val="001F698B"/>
    <w:rsid w:val="00203713"/>
    <w:rsid w:val="0020598F"/>
    <w:rsid w:val="002101DF"/>
    <w:rsid w:val="00210EAB"/>
    <w:rsid w:val="002173AE"/>
    <w:rsid w:val="002326FE"/>
    <w:rsid w:val="00243980"/>
    <w:rsid w:val="00246937"/>
    <w:rsid w:val="00254EB2"/>
    <w:rsid w:val="00255349"/>
    <w:rsid w:val="0025535D"/>
    <w:rsid w:val="002617F1"/>
    <w:rsid w:val="00261AB2"/>
    <w:rsid w:val="0026609E"/>
    <w:rsid w:val="00267634"/>
    <w:rsid w:val="0026774C"/>
    <w:rsid w:val="00271466"/>
    <w:rsid w:val="00276E9C"/>
    <w:rsid w:val="00283371"/>
    <w:rsid w:val="00284C02"/>
    <w:rsid w:val="002A03FA"/>
    <w:rsid w:val="002A144C"/>
    <w:rsid w:val="002A1F76"/>
    <w:rsid w:val="002A6193"/>
    <w:rsid w:val="002AD4B3"/>
    <w:rsid w:val="002B15AA"/>
    <w:rsid w:val="002B242D"/>
    <w:rsid w:val="002B41F2"/>
    <w:rsid w:val="002B782E"/>
    <w:rsid w:val="002B7AE1"/>
    <w:rsid w:val="002C18FC"/>
    <w:rsid w:val="002C4021"/>
    <w:rsid w:val="002C4A16"/>
    <w:rsid w:val="002C674C"/>
    <w:rsid w:val="002D038E"/>
    <w:rsid w:val="002D105A"/>
    <w:rsid w:val="002D27EE"/>
    <w:rsid w:val="002D2949"/>
    <w:rsid w:val="002D488B"/>
    <w:rsid w:val="002F0D23"/>
    <w:rsid w:val="002F31E9"/>
    <w:rsid w:val="002F321F"/>
    <w:rsid w:val="002F4D6E"/>
    <w:rsid w:val="002F7592"/>
    <w:rsid w:val="003002A7"/>
    <w:rsid w:val="00300E62"/>
    <w:rsid w:val="00301232"/>
    <w:rsid w:val="00301761"/>
    <w:rsid w:val="00307A52"/>
    <w:rsid w:val="0031076C"/>
    <w:rsid w:val="00311638"/>
    <w:rsid w:val="00313282"/>
    <w:rsid w:val="00322D2B"/>
    <w:rsid w:val="00322F15"/>
    <w:rsid w:val="00323890"/>
    <w:rsid w:val="00325F8A"/>
    <w:rsid w:val="00334DE4"/>
    <w:rsid w:val="00346A3A"/>
    <w:rsid w:val="00346CFF"/>
    <w:rsid w:val="003473AC"/>
    <w:rsid w:val="003534AC"/>
    <w:rsid w:val="0035445D"/>
    <w:rsid w:val="00354C66"/>
    <w:rsid w:val="00355995"/>
    <w:rsid w:val="00357A32"/>
    <w:rsid w:val="00360ECB"/>
    <w:rsid w:val="00364059"/>
    <w:rsid w:val="0037250A"/>
    <w:rsid w:val="003738FD"/>
    <w:rsid w:val="0037401C"/>
    <w:rsid w:val="003745EF"/>
    <w:rsid w:val="003773D2"/>
    <w:rsid w:val="00393B67"/>
    <w:rsid w:val="00394CD8"/>
    <w:rsid w:val="00394F97"/>
    <w:rsid w:val="003A0077"/>
    <w:rsid w:val="003A3B21"/>
    <w:rsid w:val="003B406A"/>
    <w:rsid w:val="003C16E1"/>
    <w:rsid w:val="003D3329"/>
    <w:rsid w:val="003D3C8C"/>
    <w:rsid w:val="003D7F05"/>
    <w:rsid w:val="003E448C"/>
    <w:rsid w:val="003F32AC"/>
    <w:rsid w:val="003F7C0F"/>
    <w:rsid w:val="004058C2"/>
    <w:rsid w:val="00414DB6"/>
    <w:rsid w:val="0041620C"/>
    <w:rsid w:val="00420D3C"/>
    <w:rsid w:val="0042643A"/>
    <w:rsid w:val="00427940"/>
    <w:rsid w:val="00433D6B"/>
    <w:rsid w:val="004378D7"/>
    <w:rsid w:val="00441AC6"/>
    <w:rsid w:val="00445331"/>
    <w:rsid w:val="00445AE6"/>
    <w:rsid w:val="004536A8"/>
    <w:rsid w:val="004574D1"/>
    <w:rsid w:val="0045C5A7"/>
    <w:rsid w:val="00462E98"/>
    <w:rsid w:val="00463728"/>
    <w:rsid w:val="00467BE3"/>
    <w:rsid w:val="004708C5"/>
    <w:rsid w:val="00475064"/>
    <w:rsid w:val="00485000"/>
    <w:rsid w:val="00492051"/>
    <w:rsid w:val="004A14EE"/>
    <w:rsid w:val="004A1FF4"/>
    <w:rsid w:val="004A481C"/>
    <w:rsid w:val="004A563D"/>
    <w:rsid w:val="004B1939"/>
    <w:rsid w:val="004B1940"/>
    <w:rsid w:val="004B7582"/>
    <w:rsid w:val="004C5CA4"/>
    <w:rsid w:val="004C5DA7"/>
    <w:rsid w:val="004C6A39"/>
    <w:rsid w:val="004D246D"/>
    <w:rsid w:val="004D2BBE"/>
    <w:rsid w:val="004D6AD4"/>
    <w:rsid w:val="004D78DE"/>
    <w:rsid w:val="004E03FC"/>
    <w:rsid w:val="004E22EC"/>
    <w:rsid w:val="004F6153"/>
    <w:rsid w:val="004F6A4E"/>
    <w:rsid w:val="00503438"/>
    <w:rsid w:val="00504701"/>
    <w:rsid w:val="00505562"/>
    <w:rsid w:val="00505E5D"/>
    <w:rsid w:val="0051609D"/>
    <w:rsid w:val="00516AC2"/>
    <w:rsid w:val="005203CF"/>
    <w:rsid w:val="00520A99"/>
    <w:rsid w:val="005226F8"/>
    <w:rsid w:val="00524F8A"/>
    <w:rsid w:val="00525AFE"/>
    <w:rsid w:val="00527A2F"/>
    <w:rsid w:val="00530247"/>
    <w:rsid w:val="00530CD8"/>
    <w:rsid w:val="00532C7E"/>
    <w:rsid w:val="005377AE"/>
    <w:rsid w:val="005457B9"/>
    <w:rsid w:val="00553314"/>
    <w:rsid w:val="00553B7B"/>
    <w:rsid w:val="005546C6"/>
    <w:rsid w:val="00564E27"/>
    <w:rsid w:val="0057306F"/>
    <w:rsid w:val="0057519B"/>
    <w:rsid w:val="005754E1"/>
    <w:rsid w:val="005811F3"/>
    <w:rsid w:val="00581720"/>
    <w:rsid w:val="00587D02"/>
    <w:rsid w:val="00592D82"/>
    <w:rsid w:val="00596431"/>
    <w:rsid w:val="005A66F8"/>
    <w:rsid w:val="005A6B85"/>
    <w:rsid w:val="005B15CB"/>
    <w:rsid w:val="005B76AC"/>
    <w:rsid w:val="005C7212"/>
    <w:rsid w:val="005D2AD4"/>
    <w:rsid w:val="005D4FF4"/>
    <w:rsid w:val="005D62F4"/>
    <w:rsid w:val="005D7A07"/>
    <w:rsid w:val="005E67C1"/>
    <w:rsid w:val="005F61B8"/>
    <w:rsid w:val="005F6E30"/>
    <w:rsid w:val="005F728D"/>
    <w:rsid w:val="006039A2"/>
    <w:rsid w:val="006058CD"/>
    <w:rsid w:val="00613BAC"/>
    <w:rsid w:val="00613CE9"/>
    <w:rsid w:val="006155C0"/>
    <w:rsid w:val="0061574C"/>
    <w:rsid w:val="00630322"/>
    <w:rsid w:val="00631B39"/>
    <w:rsid w:val="00634E77"/>
    <w:rsid w:val="00636B1D"/>
    <w:rsid w:val="00644773"/>
    <w:rsid w:val="00648577"/>
    <w:rsid w:val="00650910"/>
    <w:rsid w:val="00650DED"/>
    <w:rsid w:val="006526C7"/>
    <w:rsid w:val="00652B9A"/>
    <w:rsid w:val="0065485A"/>
    <w:rsid w:val="00655085"/>
    <w:rsid w:val="006558C1"/>
    <w:rsid w:val="006566A0"/>
    <w:rsid w:val="00657AD1"/>
    <w:rsid w:val="00660018"/>
    <w:rsid w:val="00662A8C"/>
    <w:rsid w:val="00667E13"/>
    <w:rsid w:val="00673F1E"/>
    <w:rsid w:val="00677AF0"/>
    <w:rsid w:val="0068219D"/>
    <w:rsid w:val="00682A5F"/>
    <w:rsid w:val="00682D99"/>
    <w:rsid w:val="00685891"/>
    <w:rsid w:val="00690D56"/>
    <w:rsid w:val="00694E74"/>
    <w:rsid w:val="00697001"/>
    <w:rsid w:val="0069774B"/>
    <w:rsid w:val="006A07F0"/>
    <w:rsid w:val="006A147D"/>
    <w:rsid w:val="006A161D"/>
    <w:rsid w:val="006A7705"/>
    <w:rsid w:val="006C526D"/>
    <w:rsid w:val="006D72D8"/>
    <w:rsid w:val="006F0243"/>
    <w:rsid w:val="006F174B"/>
    <w:rsid w:val="006F347B"/>
    <w:rsid w:val="006F5239"/>
    <w:rsid w:val="006F7D6A"/>
    <w:rsid w:val="007020AE"/>
    <w:rsid w:val="00707D6E"/>
    <w:rsid w:val="0071733E"/>
    <w:rsid w:val="0072387B"/>
    <w:rsid w:val="00727F29"/>
    <w:rsid w:val="0073081C"/>
    <w:rsid w:val="0073457C"/>
    <w:rsid w:val="00736D8E"/>
    <w:rsid w:val="00737DFC"/>
    <w:rsid w:val="00737FF4"/>
    <w:rsid w:val="007406E6"/>
    <w:rsid w:val="0074098A"/>
    <w:rsid w:val="00744625"/>
    <w:rsid w:val="00744E2D"/>
    <w:rsid w:val="00745358"/>
    <w:rsid w:val="00751931"/>
    <w:rsid w:val="00756694"/>
    <w:rsid w:val="00762153"/>
    <w:rsid w:val="007676C0"/>
    <w:rsid w:val="00770985"/>
    <w:rsid w:val="00771F5B"/>
    <w:rsid w:val="007746B5"/>
    <w:rsid w:val="00775908"/>
    <w:rsid w:val="0079599F"/>
    <w:rsid w:val="007A3005"/>
    <w:rsid w:val="007A3B84"/>
    <w:rsid w:val="007B02C8"/>
    <w:rsid w:val="007B14CE"/>
    <w:rsid w:val="007B4640"/>
    <w:rsid w:val="007C17A7"/>
    <w:rsid w:val="007C6BE9"/>
    <w:rsid w:val="007D2011"/>
    <w:rsid w:val="007D48F0"/>
    <w:rsid w:val="007D787B"/>
    <w:rsid w:val="007E2D10"/>
    <w:rsid w:val="007E355E"/>
    <w:rsid w:val="007E5237"/>
    <w:rsid w:val="007E7327"/>
    <w:rsid w:val="007F14D9"/>
    <w:rsid w:val="007F5675"/>
    <w:rsid w:val="007F5B15"/>
    <w:rsid w:val="007F622E"/>
    <w:rsid w:val="007F6CD1"/>
    <w:rsid w:val="007F7E5D"/>
    <w:rsid w:val="008024C5"/>
    <w:rsid w:val="008028C3"/>
    <w:rsid w:val="00802B33"/>
    <w:rsid w:val="00803483"/>
    <w:rsid w:val="008058F9"/>
    <w:rsid w:val="008112FC"/>
    <w:rsid w:val="008231B5"/>
    <w:rsid w:val="008326D9"/>
    <w:rsid w:val="00832E7D"/>
    <w:rsid w:val="00834C8D"/>
    <w:rsid w:val="008356E5"/>
    <w:rsid w:val="00842621"/>
    <w:rsid w:val="008435E5"/>
    <w:rsid w:val="008460A7"/>
    <w:rsid w:val="00850CA2"/>
    <w:rsid w:val="00852C6C"/>
    <w:rsid w:val="00854DD0"/>
    <w:rsid w:val="008566A6"/>
    <w:rsid w:val="00857B14"/>
    <w:rsid w:val="008604CC"/>
    <w:rsid w:val="00862589"/>
    <w:rsid w:val="00863014"/>
    <w:rsid w:val="00864D9A"/>
    <w:rsid w:val="00865462"/>
    <w:rsid w:val="0086602F"/>
    <w:rsid w:val="00876328"/>
    <w:rsid w:val="00881420"/>
    <w:rsid w:val="00882F0F"/>
    <w:rsid w:val="00890074"/>
    <w:rsid w:val="00897432"/>
    <w:rsid w:val="008B1771"/>
    <w:rsid w:val="008B210B"/>
    <w:rsid w:val="008C6DBE"/>
    <w:rsid w:val="008D089F"/>
    <w:rsid w:val="008D3C1D"/>
    <w:rsid w:val="008D61E3"/>
    <w:rsid w:val="008E04E9"/>
    <w:rsid w:val="008E06B2"/>
    <w:rsid w:val="008E1832"/>
    <w:rsid w:val="008E42A6"/>
    <w:rsid w:val="008E4D64"/>
    <w:rsid w:val="008F45B4"/>
    <w:rsid w:val="00901A8A"/>
    <w:rsid w:val="009038C1"/>
    <w:rsid w:val="00910A31"/>
    <w:rsid w:val="00910A89"/>
    <w:rsid w:val="00912069"/>
    <w:rsid w:val="00917B62"/>
    <w:rsid w:val="00921866"/>
    <w:rsid w:val="0092216B"/>
    <w:rsid w:val="00924C34"/>
    <w:rsid w:val="00937C2B"/>
    <w:rsid w:val="009462D9"/>
    <w:rsid w:val="0095555F"/>
    <w:rsid w:val="0095576E"/>
    <w:rsid w:val="0096142A"/>
    <w:rsid w:val="00963EFA"/>
    <w:rsid w:val="009724DF"/>
    <w:rsid w:val="00973FCE"/>
    <w:rsid w:val="0097665B"/>
    <w:rsid w:val="00982F2D"/>
    <w:rsid w:val="009833DD"/>
    <w:rsid w:val="00987B56"/>
    <w:rsid w:val="009967C5"/>
    <w:rsid w:val="009A532C"/>
    <w:rsid w:val="009B08DA"/>
    <w:rsid w:val="009B49B0"/>
    <w:rsid w:val="009B4F04"/>
    <w:rsid w:val="009B71CE"/>
    <w:rsid w:val="009B775F"/>
    <w:rsid w:val="009C06E4"/>
    <w:rsid w:val="009C0E59"/>
    <w:rsid w:val="009C22BC"/>
    <w:rsid w:val="009C435E"/>
    <w:rsid w:val="009C4AD0"/>
    <w:rsid w:val="009D6712"/>
    <w:rsid w:val="009D6F06"/>
    <w:rsid w:val="009D6F56"/>
    <w:rsid w:val="009D7A95"/>
    <w:rsid w:val="009E074A"/>
    <w:rsid w:val="009E20C7"/>
    <w:rsid w:val="009E7368"/>
    <w:rsid w:val="009E7DB1"/>
    <w:rsid w:val="009F167E"/>
    <w:rsid w:val="009F26D9"/>
    <w:rsid w:val="009F616C"/>
    <w:rsid w:val="009F6DAB"/>
    <w:rsid w:val="00A00701"/>
    <w:rsid w:val="00A03971"/>
    <w:rsid w:val="00A07549"/>
    <w:rsid w:val="00A13D1A"/>
    <w:rsid w:val="00A167E1"/>
    <w:rsid w:val="00A1797A"/>
    <w:rsid w:val="00A2029D"/>
    <w:rsid w:val="00A253E4"/>
    <w:rsid w:val="00A27487"/>
    <w:rsid w:val="00A319DE"/>
    <w:rsid w:val="00A35F9D"/>
    <w:rsid w:val="00A414F5"/>
    <w:rsid w:val="00A47456"/>
    <w:rsid w:val="00A54742"/>
    <w:rsid w:val="00A56546"/>
    <w:rsid w:val="00A61B0F"/>
    <w:rsid w:val="00A647E9"/>
    <w:rsid w:val="00A66A88"/>
    <w:rsid w:val="00A7326F"/>
    <w:rsid w:val="00A738C4"/>
    <w:rsid w:val="00A74947"/>
    <w:rsid w:val="00A7706B"/>
    <w:rsid w:val="00A80604"/>
    <w:rsid w:val="00A87429"/>
    <w:rsid w:val="00A9084C"/>
    <w:rsid w:val="00A91ED3"/>
    <w:rsid w:val="00A946BF"/>
    <w:rsid w:val="00A94BBC"/>
    <w:rsid w:val="00A967C5"/>
    <w:rsid w:val="00A97129"/>
    <w:rsid w:val="00A9763D"/>
    <w:rsid w:val="00A97827"/>
    <w:rsid w:val="00AA113F"/>
    <w:rsid w:val="00AA12F5"/>
    <w:rsid w:val="00AA1D1C"/>
    <w:rsid w:val="00AA5D9E"/>
    <w:rsid w:val="00AA64D6"/>
    <w:rsid w:val="00AB4E46"/>
    <w:rsid w:val="00AC5D40"/>
    <w:rsid w:val="00AD6600"/>
    <w:rsid w:val="00AE0278"/>
    <w:rsid w:val="00AE458C"/>
    <w:rsid w:val="00AE4CE6"/>
    <w:rsid w:val="00B016F4"/>
    <w:rsid w:val="00B02A7E"/>
    <w:rsid w:val="00B02DDC"/>
    <w:rsid w:val="00B053AF"/>
    <w:rsid w:val="00B10271"/>
    <w:rsid w:val="00B1070E"/>
    <w:rsid w:val="00B17DC7"/>
    <w:rsid w:val="00B17EC9"/>
    <w:rsid w:val="00B20985"/>
    <w:rsid w:val="00B23B89"/>
    <w:rsid w:val="00B250F0"/>
    <w:rsid w:val="00B260F0"/>
    <w:rsid w:val="00B26179"/>
    <w:rsid w:val="00B330FD"/>
    <w:rsid w:val="00B356A3"/>
    <w:rsid w:val="00B37B05"/>
    <w:rsid w:val="00B40937"/>
    <w:rsid w:val="00B40FDF"/>
    <w:rsid w:val="00B43756"/>
    <w:rsid w:val="00B45536"/>
    <w:rsid w:val="00B476AA"/>
    <w:rsid w:val="00B47D06"/>
    <w:rsid w:val="00B50159"/>
    <w:rsid w:val="00B51725"/>
    <w:rsid w:val="00B51B04"/>
    <w:rsid w:val="00B52987"/>
    <w:rsid w:val="00B6305F"/>
    <w:rsid w:val="00B63688"/>
    <w:rsid w:val="00B71D77"/>
    <w:rsid w:val="00B76A5D"/>
    <w:rsid w:val="00B8003F"/>
    <w:rsid w:val="00B82940"/>
    <w:rsid w:val="00B87884"/>
    <w:rsid w:val="00B90997"/>
    <w:rsid w:val="00B92562"/>
    <w:rsid w:val="00BA3BDD"/>
    <w:rsid w:val="00BA7D9E"/>
    <w:rsid w:val="00BB3143"/>
    <w:rsid w:val="00BB396C"/>
    <w:rsid w:val="00BC3903"/>
    <w:rsid w:val="00BC42CE"/>
    <w:rsid w:val="00BE04DD"/>
    <w:rsid w:val="00BE0C31"/>
    <w:rsid w:val="00BE0FBD"/>
    <w:rsid w:val="00BE1576"/>
    <w:rsid w:val="00BE18CC"/>
    <w:rsid w:val="00BF3642"/>
    <w:rsid w:val="00C040B2"/>
    <w:rsid w:val="00C11391"/>
    <w:rsid w:val="00C1332B"/>
    <w:rsid w:val="00C13D78"/>
    <w:rsid w:val="00C14417"/>
    <w:rsid w:val="00C224CC"/>
    <w:rsid w:val="00C25E79"/>
    <w:rsid w:val="00C26510"/>
    <w:rsid w:val="00C268FB"/>
    <w:rsid w:val="00C33413"/>
    <w:rsid w:val="00C47F6F"/>
    <w:rsid w:val="00C500B7"/>
    <w:rsid w:val="00C534F1"/>
    <w:rsid w:val="00C5750A"/>
    <w:rsid w:val="00C60395"/>
    <w:rsid w:val="00C6147D"/>
    <w:rsid w:val="00C615A5"/>
    <w:rsid w:val="00C671FB"/>
    <w:rsid w:val="00C6751E"/>
    <w:rsid w:val="00C74C47"/>
    <w:rsid w:val="00C80DFA"/>
    <w:rsid w:val="00C825CC"/>
    <w:rsid w:val="00C929E0"/>
    <w:rsid w:val="00C92BEF"/>
    <w:rsid w:val="00CA38FD"/>
    <w:rsid w:val="00CA6B36"/>
    <w:rsid w:val="00CA7977"/>
    <w:rsid w:val="00CB08DB"/>
    <w:rsid w:val="00CB6110"/>
    <w:rsid w:val="00CC06ED"/>
    <w:rsid w:val="00CD40D7"/>
    <w:rsid w:val="00CD5D88"/>
    <w:rsid w:val="00CD7630"/>
    <w:rsid w:val="00CE0D9D"/>
    <w:rsid w:val="00CE3C51"/>
    <w:rsid w:val="00CE4470"/>
    <w:rsid w:val="00CE5400"/>
    <w:rsid w:val="00CF02CB"/>
    <w:rsid w:val="00CF089C"/>
    <w:rsid w:val="00CF1F6B"/>
    <w:rsid w:val="00CF3AA6"/>
    <w:rsid w:val="00CF3E98"/>
    <w:rsid w:val="00D00061"/>
    <w:rsid w:val="00D04898"/>
    <w:rsid w:val="00D1066C"/>
    <w:rsid w:val="00D11228"/>
    <w:rsid w:val="00D12041"/>
    <w:rsid w:val="00D12BDE"/>
    <w:rsid w:val="00D14806"/>
    <w:rsid w:val="00D150DA"/>
    <w:rsid w:val="00D1573D"/>
    <w:rsid w:val="00D1741B"/>
    <w:rsid w:val="00D23187"/>
    <w:rsid w:val="00D23510"/>
    <w:rsid w:val="00D24445"/>
    <w:rsid w:val="00D25944"/>
    <w:rsid w:val="00D275F0"/>
    <w:rsid w:val="00D41F8D"/>
    <w:rsid w:val="00D52ABE"/>
    <w:rsid w:val="00D579CE"/>
    <w:rsid w:val="00D62F49"/>
    <w:rsid w:val="00D661EA"/>
    <w:rsid w:val="00D67861"/>
    <w:rsid w:val="00D72E0F"/>
    <w:rsid w:val="00D766FF"/>
    <w:rsid w:val="00D77E85"/>
    <w:rsid w:val="00D80B1C"/>
    <w:rsid w:val="00D924A2"/>
    <w:rsid w:val="00D92D10"/>
    <w:rsid w:val="00D95EF7"/>
    <w:rsid w:val="00D9608E"/>
    <w:rsid w:val="00DA5F55"/>
    <w:rsid w:val="00DA7795"/>
    <w:rsid w:val="00DB0DA6"/>
    <w:rsid w:val="00DB656F"/>
    <w:rsid w:val="00DB6605"/>
    <w:rsid w:val="00DC3326"/>
    <w:rsid w:val="00DC3467"/>
    <w:rsid w:val="00DC4A5F"/>
    <w:rsid w:val="00DC6CBA"/>
    <w:rsid w:val="00DD0FA2"/>
    <w:rsid w:val="00DD1709"/>
    <w:rsid w:val="00DD2245"/>
    <w:rsid w:val="00DD5E3C"/>
    <w:rsid w:val="00DD75B7"/>
    <w:rsid w:val="00DF2825"/>
    <w:rsid w:val="00DF6DB4"/>
    <w:rsid w:val="00E01AA0"/>
    <w:rsid w:val="00E02226"/>
    <w:rsid w:val="00E04B58"/>
    <w:rsid w:val="00E16A2F"/>
    <w:rsid w:val="00E2124A"/>
    <w:rsid w:val="00E261F8"/>
    <w:rsid w:val="00E26B05"/>
    <w:rsid w:val="00E3494A"/>
    <w:rsid w:val="00E37290"/>
    <w:rsid w:val="00E437B9"/>
    <w:rsid w:val="00E45649"/>
    <w:rsid w:val="00E50B3D"/>
    <w:rsid w:val="00E52657"/>
    <w:rsid w:val="00E53170"/>
    <w:rsid w:val="00E55331"/>
    <w:rsid w:val="00E565F6"/>
    <w:rsid w:val="00E5724E"/>
    <w:rsid w:val="00E57B89"/>
    <w:rsid w:val="00E637E5"/>
    <w:rsid w:val="00E64536"/>
    <w:rsid w:val="00E64FA8"/>
    <w:rsid w:val="00E65380"/>
    <w:rsid w:val="00E66B19"/>
    <w:rsid w:val="00E7476F"/>
    <w:rsid w:val="00E83941"/>
    <w:rsid w:val="00E914B2"/>
    <w:rsid w:val="00E94C67"/>
    <w:rsid w:val="00EA1967"/>
    <w:rsid w:val="00EA4186"/>
    <w:rsid w:val="00EA4C1B"/>
    <w:rsid w:val="00EA5C97"/>
    <w:rsid w:val="00EA63C5"/>
    <w:rsid w:val="00EA6ACB"/>
    <w:rsid w:val="00ED3F3A"/>
    <w:rsid w:val="00ED447C"/>
    <w:rsid w:val="00ED50CC"/>
    <w:rsid w:val="00ED7900"/>
    <w:rsid w:val="00EF08D0"/>
    <w:rsid w:val="00EF0A4C"/>
    <w:rsid w:val="00EF13E6"/>
    <w:rsid w:val="00EF2585"/>
    <w:rsid w:val="00EF3D15"/>
    <w:rsid w:val="00EF551A"/>
    <w:rsid w:val="00EF6146"/>
    <w:rsid w:val="00EF74CB"/>
    <w:rsid w:val="00F01775"/>
    <w:rsid w:val="00F06BAD"/>
    <w:rsid w:val="00F108F2"/>
    <w:rsid w:val="00F10D7C"/>
    <w:rsid w:val="00F11D86"/>
    <w:rsid w:val="00F12725"/>
    <w:rsid w:val="00F24C1F"/>
    <w:rsid w:val="00F30740"/>
    <w:rsid w:val="00F31ABA"/>
    <w:rsid w:val="00F3358A"/>
    <w:rsid w:val="00F339F6"/>
    <w:rsid w:val="00F40CA4"/>
    <w:rsid w:val="00F42052"/>
    <w:rsid w:val="00F45E1C"/>
    <w:rsid w:val="00F550F8"/>
    <w:rsid w:val="00F61DAB"/>
    <w:rsid w:val="00F64DF4"/>
    <w:rsid w:val="00F669E1"/>
    <w:rsid w:val="00F716BD"/>
    <w:rsid w:val="00F76F71"/>
    <w:rsid w:val="00F77667"/>
    <w:rsid w:val="00F8483D"/>
    <w:rsid w:val="00F8486D"/>
    <w:rsid w:val="00F86C89"/>
    <w:rsid w:val="00F91D12"/>
    <w:rsid w:val="00FA00AE"/>
    <w:rsid w:val="00FA757C"/>
    <w:rsid w:val="00FB115A"/>
    <w:rsid w:val="00FB1385"/>
    <w:rsid w:val="00FB77F2"/>
    <w:rsid w:val="00FC1412"/>
    <w:rsid w:val="00FD03FA"/>
    <w:rsid w:val="00FD1C8D"/>
    <w:rsid w:val="00FD4B29"/>
    <w:rsid w:val="00FE5897"/>
    <w:rsid w:val="00FE757B"/>
    <w:rsid w:val="00FE767F"/>
    <w:rsid w:val="00FF0CC9"/>
    <w:rsid w:val="00FF13A1"/>
    <w:rsid w:val="00FF2D4B"/>
    <w:rsid w:val="00FF6E54"/>
    <w:rsid w:val="0137C003"/>
    <w:rsid w:val="016AC7A1"/>
    <w:rsid w:val="01B8629E"/>
    <w:rsid w:val="01C48EBD"/>
    <w:rsid w:val="01E61E5A"/>
    <w:rsid w:val="022F1153"/>
    <w:rsid w:val="0271613F"/>
    <w:rsid w:val="0329B697"/>
    <w:rsid w:val="0366BA25"/>
    <w:rsid w:val="03860100"/>
    <w:rsid w:val="039C2639"/>
    <w:rsid w:val="03BDC7A2"/>
    <w:rsid w:val="03CAE1B4"/>
    <w:rsid w:val="03D11046"/>
    <w:rsid w:val="03DE4568"/>
    <w:rsid w:val="0417E30D"/>
    <w:rsid w:val="045D5019"/>
    <w:rsid w:val="045D5F67"/>
    <w:rsid w:val="04DFC19F"/>
    <w:rsid w:val="05AAC02C"/>
    <w:rsid w:val="060F7F77"/>
    <w:rsid w:val="061790C0"/>
    <w:rsid w:val="064B907D"/>
    <w:rsid w:val="06687A96"/>
    <w:rsid w:val="06D3C6FB"/>
    <w:rsid w:val="06E20BC4"/>
    <w:rsid w:val="0729B223"/>
    <w:rsid w:val="073A1B13"/>
    <w:rsid w:val="0776CDB0"/>
    <w:rsid w:val="07B4D7E2"/>
    <w:rsid w:val="07C665D6"/>
    <w:rsid w:val="081087C4"/>
    <w:rsid w:val="086370FA"/>
    <w:rsid w:val="08E3CC4C"/>
    <w:rsid w:val="093DEF89"/>
    <w:rsid w:val="09A4B587"/>
    <w:rsid w:val="09C3CA8E"/>
    <w:rsid w:val="09CDF043"/>
    <w:rsid w:val="09FF415B"/>
    <w:rsid w:val="0A141206"/>
    <w:rsid w:val="0A85DFD2"/>
    <w:rsid w:val="0B029A1F"/>
    <w:rsid w:val="0B356E2B"/>
    <w:rsid w:val="0CD948DA"/>
    <w:rsid w:val="0D25EA31"/>
    <w:rsid w:val="0D36E21D"/>
    <w:rsid w:val="0D3F0C70"/>
    <w:rsid w:val="0E0A91C6"/>
    <w:rsid w:val="0E3756F8"/>
    <w:rsid w:val="0EE01D40"/>
    <w:rsid w:val="101EA61D"/>
    <w:rsid w:val="10C47D0B"/>
    <w:rsid w:val="10E4FF44"/>
    <w:rsid w:val="1110EF38"/>
    <w:rsid w:val="112A47DF"/>
    <w:rsid w:val="1154B3E6"/>
    <w:rsid w:val="11714E59"/>
    <w:rsid w:val="11E75BE9"/>
    <w:rsid w:val="129BD15E"/>
    <w:rsid w:val="12F8CB00"/>
    <w:rsid w:val="12FC9EA2"/>
    <w:rsid w:val="137A804E"/>
    <w:rsid w:val="137DF801"/>
    <w:rsid w:val="13C8A2DE"/>
    <w:rsid w:val="142BB4BF"/>
    <w:rsid w:val="145E6FC7"/>
    <w:rsid w:val="14827330"/>
    <w:rsid w:val="14AA45B3"/>
    <w:rsid w:val="14CB195D"/>
    <w:rsid w:val="15B46392"/>
    <w:rsid w:val="162675A6"/>
    <w:rsid w:val="16711B58"/>
    <w:rsid w:val="1697AD40"/>
    <w:rsid w:val="16998D29"/>
    <w:rsid w:val="16A3BDD7"/>
    <w:rsid w:val="16B82787"/>
    <w:rsid w:val="16B916DE"/>
    <w:rsid w:val="16D0A872"/>
    <w:rsid w:val="17128681"/>
    <w:rsid w:val="1789B1D9"/>
    <w:rsid w:val="17B6AF5B"/>
    <w:rsid w:val="182DCDD0"/>
    <w:rsid w:val="198F1137"/>
    <w:rsid w:val="19C5E22E"/>
    <w:rsid w:val="1B4409F5"/>
    <w:rsid w:val="1BAAEDD2"/>
    <w:rsid w:val="1BAEB03E"/>
    <w:rsid w:val="1C376060"/>
    <w:rsid w:val="1C61A81E"/>
    <w:rsid w:val="1C6EB6AC"/>
    <w:rsid w:val="1CDB5CA3"/>
    <w:rsid w:val="1CE769AE"/>
    <w:rsid w:val="1D11851A"/>
    <w:rsid w:val="1D197CA0"/>
    <w:rsid w:val="1D3C07DD"/>
    <w:rsid w:val="1D856276"/>
    <w:rsid w:val="1D86A282"/>
    <w:rsid w:val="1E474330"/>
    <w:rsid w:val="1E7B6860"/>
    <w:rsid w:val="1F9B5A93"/>
    <w:rsid w:val="2073102B"/>
    <w:rsid w:val="20D8B857"/>
    <w:rsid w:val="21866476"/>
    <w:rsid w:val="21CCC1CA"/>
    <w:rsid w:val="2252FB00"/>
    <w:rsid w:val="22691B30"/>
    <w:rsid w:val="22733181"/>
    <w:rsid w:val="227488B8"/>
    <w:rsid w:val="2445BE38"/>
    <w:rsid w:val="2496E201"/>
    <w:rsid w:val="24E093B5"/>
    <w:rsid w:val="2514E834"/>
    <w:rsid w:val="2590202A"/>
    <w:rsid w:val="266E292F"/>
    <w:rsid w:val="267DCF45"/>
    <w:rsid w:val="274675C9"/>
    <w:rsid w:val="27725218"/>
    <w:rsid w:val="27EADA20"/>
    <w:rsid w:val="28183477"/>
    <w:rsid w:val="28FEECBA"/>
    <w:rsid w:val="29A0CFB5"/>
    <w:rsid w:val="29E6CB79"/>
    <w:rsid w:val="2A336AC9"/>
    <w:rsid w:val="2A5DBEAC"/>
    <w:rsid w:val="2AC19C68"/>
    <w:rsid w:val="2B419A52"/>
    <w:rsid w:val="2B9A8B04"/>
    <w:rsid w:val="2BC54D48"/>
    <w:rsid w:val="2CAEB8EE"/>
    <w:rsid w:val="2CF94B6A"/>
    <w:rsid w:val="2D03894C"/>
    <w:rsid w:val="2E0B1AD8"/>
    <w:rsid w:val="2E34DA79"/>
    <w:rsid w:val="2F009FE4"/>
    <w:rsid w:val="2F507BAB"/>
    <w:rsid w:val="3022929D"/>
    <w:rsid w:val="3022E090"/>
    <w:rsid w:val="3083570F"/>
    <w:rsid w:val="30C9AEC4"/>
    <w:rsid w:val="30F44AA3"/>
    <w:rsid w:val="31FA8458"/>
    <w:rsid w:val="32A409D9"/>
    <w:rsid w:val="32A7C44E"/>
    <w:rsid w:val="335A335F"/>
    <w:rsid w:val="33AA8040"/>
    <w:rsid w:val="33B7FA96"/>
    <w:rsid w:val="34175AE3"/>
    <w:rsid w:val="35925B06"/>
    <w:rsid w:val="35DCDC5A"/>
    <w:rsid w:val="35EF65BE"/>
    <w:rsid w:val="35FAB253"/>
    <w:rsid w:val="3700FB73"/>
    <w:rsid w:val="374CA7ED"/>
    <w:rsid w:val="37FE86C9"/>
    <w:rsid w:val="393283B5"/>
    <w:rsid w:val="39C3315F"/>
    <w:rsid w:val="39FC4D63"/>
    <w:rsid w:val="3A24635B"/>
    <w:rsid w:val="3A2FBFB7"/>
    <w:rsid w:val="3A88D94F"/>
    <w:rsid w:val="3A8D4AB5"/>
    <w:rsid w:val="3AAC9F4F"/>
    <w:rsid w:val="3B1B6A12"/>
    <w:rsid w:val="3B1E93C0"/>
    <w:rsid w:val="3B645C3A"/>
    <w:rsid w:val="3CC00536"/>
    <w:rsid w:val="3D971AEF"/>
    <w:rsid w:val="3D9EB1AA"/>
    <w:rsid w:val="3DB5E0CE"/>
    <w:rsid w:val="3E2AB503"/>
    <w:rsid w:val="3F2E01F9"/>
    <w:rsid w:val="3F78345B"/>
    <w:rsid w:val="407DF597"/>
    <w:rsid w:val="411B27F9"/>
    <w:rsid w:val="413DB3A8"/>
    <w:rsid w:val="414FEA81"/>
    <w:rsid w:val="428EE9D4"/>
    <w:rsid w:val="42989139"/>
    <w:rsid w:val="43232978"/>
    <w:rsid w:val="43430A70"/>
    <w:rsid w:val="43501F9F"/>
    <w:rsid w:val="43848BF1"/>
    <w:rsid w:val="443B4395"/>
    <w:rsid w:val="447E6C1F"/>
    <w:rsid w:val="44D82551"/>
    <w:rsid w:val="451CE154"/>
    <w:rsid w:val="460D625F"/>
    <w:rsid w:val="4621B67B"/>
    <w:rsid w:val="46343F57"/>
    <w:rsid w:val="46D34F1F"/>
    <w:rsid w:val="46D375E6"/>
    <w:rsid w:val="47B7131E"/>
    <w:rsid w:val="47C459FB"/>
    <w:rsid w:val="480EF3AF"/>
    <w:rsid w:val="48A8B943"/>
    <w:rsid w:val="48AD4392"/>
    <w:rsid w:val="4978983E"/>
    <w:rsid w:val="4A4EDE3F"/>
    <w:rsid w:val="4A97B542"/>
    <w:rsid w:val="4C0C3B58"/>
    <w:rsid w:val="4C2A1499"/>
    <w:rsid w:val="4CB76F86"/>
    <w:rsid w:val="4CC52AF6"/>
    <w:rsid w:val="4D7C2A66"/>
    <w:rsid w:val="4E0C8E6D"/>
    <w:rsid w:val="4EA39502"/>
    <w:rsid w:val="4F1EF5CB"/>
    <w:rsid w:val="4F8DCE8A"/>
    <w:rsid w:val="4FE21B97"/>
    <w:rsid w:val="502B6769"/>
    <w:rsid w:val="50893E55"/>
    <w:rsid w:val="50AE2E9E"/>
    <w:rsid w:val="5154A731"/>
    <w:rsid w:val="51814452"/>
    <w:rsid w:val="519D3BF7"/>
    <w:rsid w:val="51A1D80A"/>
    <w:rsid w:val="51A6C62D"/>
    <w:rsid w:val="52AD0C70"/>
    <w:rsid w:val="531B547D"/>
    <w:rsid w:val="53286337"/>
    <w:rsid w:val="53425092"/>
    <w:rsid w:val="53B9081B"/>
    <w:rsid w:val="54E02C5C"/>
    <w:rsid w:val="5548D862"/>
    <w:rsid w:val="5642BC92"/>
    <w:rsid w:val="573E7D7F"/>
    <w:rsid w:val="5792D406"/>
    <w:rsid w:val="584F567A"/>
    <w:rsid w:val="58DA4DE0"/>
    <w:rsid w:val="59152FBD"/>
    <w:rsid w:val="599DA04E"/>
    <w:rsid w:val="59ECCED2"/>
    <w:rsid w:val="5B0BBEF3"/>
    <w:rsid w:val="5C334152"/>
    <w:rsid w:val="5C8B2164"/>
    <w:rsid w:val="5C9AB533"/>
    <w:rsid w:val="5D03A1DD"/>
    <w:rsid w:val="5D1C176B"/>
    <w:rsid w:val="5D74E37F"/>
    <w:rsid w:val="5E2DB5AE"/>
    <w:rsid w:val="5E32ECA4"/>
    <w:rsid w:val="5E756950"/>
    <w:rsid w:val="5F6AE214"/>
    <w:rsid w:val="5F7B690D"/>
    <w:rsid w:val="60104012"/>
    <w:rsid w:val="60ED8A18"/>
    <w:rsid w:val="614CEDC4"/>
    <w:rsid w:val="61E5491A"/>
    <w:rsid w:val="640B9AE5"/>
    <w:rsid w:val="645BF13B"/>
    <w:rsid w:val="6489C2B8"/>
    <w:rsid w:val="6497DAAD"/>
    <w:rsid w:val="64E5989E"/>
    <w:rsid w:val="6523D7BE"/>
    <w:rsid w:val="653E8B45"/>
    <w:rsid w:val="654BA557"/>
    <w:rsid w:val="6591B644"/>
    <w:rsid w:val="65A7604B"/>
    <w:rsid w:val="65E5D713"/>
    <w:rsid w:val="66B768DC"/>
    <w:rsid w:val="67216B3A"/>
    <w:rsid w:val="674EA467"/>
    <w:rsid w:val="6757476B"/>
    <w:rsid w:val="679D9F3E"/>
    <w:rsid w:val="6811E2A8"/>
    <w:rsid w:val="687714D8"/>
    <w:rsid w:val="68834619"/>
    <w:rsid w:val="68F2EFF1"/>
    <w:rsid w:val="6902FE52"/>
    <w:rsid w:val="69572A8C"/>
    <w:rsid w:val="696D368F"/>
    <w:rsid w:val="696FB076"/>
    <w:rsid w:val="697EB481"/>
    <w:rsid w:val="698732D2"/>
    <w:rsid w:val="69DC8456"/>
    <w:rsid w:val="6A16A5BE"/>
    <w:rsid w:val="6AE9EA46"/>
    <w:rsid w:val="6B3BCCC5"/>
    <w:rsid w:val="6B9698F0"/>
    <w:rsid w:val="6C3D0F40"/>
    <w:rsid w:val="6CAB56CE"/>
    <w:rsid w:val="6CEA0111"/>
    <w:rsid w:val="6CF1CB61"/>
    <w:rsid w:val="6E69E433"/>
    <w:rsid w:val="6ECDDAC9"/>
    <w:rsid w:val="6F3C8A01"/>
    <w:rsid w:val="6F568644"/>
    <w:rsid w:val="702CF2F5"/>
    <w:rsid w:val="70A557ED"/>
    <w:rsid w:val="70E4F67B"/>
    <w:rsid w:val="7100702F"/>
    <w:rsid w:val="712D9009"/>
    <w:rsid w:val="7203E5F0"/>
    <w:rsid w:val="72384477"/>
    <w:rsid w:val="729EA28B"/>
    <w:rsid w:val="73F26A67"/>
    <w:rsid w:val="73F973EC"/>
    <w:rsid w:val="7405093A"/>
    <w:rsid w:val="74513BAA"/>
    <w:rsid w:val="74C3682E"/>
    <w:rsid w:val="75059B0E"/>
    <w:rsid w:val="754935B4"/>
    <w:rsid w:val="7571DE97"/>
    <w:rsid w:val="758526F7"/>
    <w:rsid w:val="76360181"/>
    <w:rsid w:val="76A8AD09"/>
    <w:rsid w:val="76E50615"/>
    <w:rsid w:val="78041D31"/>
    <w:rsid w:val="7947B66E"/>
    <w:rsid w:val="79ACCC06"/>
    <w:rsid w:val="79E38D9B"/>
    <w:rsid w:val="7A1CA6D7"/>
    <w:rsid w:val="7B852ABE"/>
    <w:rsid w:val="7BDCFA07"/>
    <w:rsid w:val="7D2B2924"/>
    <w:rsid w:val="7D5BA02F"/>
    <w:rsid w:val="7D70E610"/>
    <w:rsid w:val="7D76AC26"/>
    <w:rsid w:val="7E986017"/>
    <w:rsid w:val="7EF77090"/>
    <w:rsid w:val="7F4BF86D"/>
    <w:rsid w:val="7F55C9C2"/>
    <w:rsid w:val="7FB0720D"/>
    <w:rsid w:val="7FD30FB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9B19"/>
  <w15:chartTrackingRefBased/>
  <w15:docId w15:val="{0FC1A626-B9BE-4914-B57C-E3FB1D12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FB"/>
    <w:pPr>
      <w:spacing w:before="120" w:after="120" w:line="240" w:lineRule="auto"/>
      <w:jc w:val="both"/>
    </w:pPr>
    <w:rPr>
      <w:rFonts w:ascii="Courier" w:eastAsia="Times New Roman" w:hAnsi="Courier" w:cs="Times New Roman"/>
      <w:sz w:val="24"/>
      <w:szCs w:val="20"/>
      <w:lang w:val="es-ES_tradnl"/>
    </w:rPr>
  </w:style>
  <w:style w:type="paragraph" w:styleId="Ttulo3">
    <w:name w:val="heading 3"/>
    <w:basedOn w:val="Normal"/>
    <w:link w:val="Ttulo3Car"/>
    <w:uiPriority w:val="9"/>
    <w:qFormat/>
    <w:rsid w:val="00007D47"/>
    <w:pPr>
      <w:spacing w:before="100" w:beforeAutospacing="1" w:after="100" w:afterAutospacing="1"/>
      <w:jc w:val="left"/>
      <w:outlineLvl w:val="2"/>
    </w:pPr>
    <w:rPr>
      <w:rFonts w:ascii="Times New Roman" w:hAnsi="Times New Roman"/>
      <w:b/>
      <w:bCs/>
      <w:sz w:val="27"/>
      <w:szCs w:val="27"/>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36B1D"/>
    <w:pPr>
      <w:tabs>
        <w:tab w:val="left" w:pos="3544"/>
      </w:tabs>
    </w:pPr>
    <w:rPr>
      <w:spacing w:val="-3"/>
    </w:rPr>
  </w:style>
  <w:style w:type="character" w:customStyle="1" w:styleId="SangradetextonormalCar">
    <w:name w:val="Sangría de texto normal Car"/>
    <w:basedOn w:val="Fuentedeprrafopredeter"/>
    <w:link w:val="Sangradetextonormal"/>
    <w:rsid w:val="00636B1D"/>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636B1D"/>
    <w:pPr>
      <w:ind w:left="720"/>
      <w:contextualSpacing/>
    </w:pPr>
  </w:style>
  <w:style w:type="paragraph" w:styleId="Piedepgina">
    <w:name w:val="footer"/>
    <w:basedOn w:val="Normal"/>
    <w:link w:val="PiedepginaCar"/>
    <w:uiPriority w:val="99"/>
    <w:unhideWhenUsed/>
    <w:rsid w:val="00636B1D"/>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36B1D"/>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636B1D"/>
    <w:pPr>
      <w:tabs>
        <w:tab w:val="center" w:pos="4419"/>
        <w:tab w:val="right" w:pos="8838"/>
      </w:tabs>
      <w:spacing w:before="0" w:after="0"/>
    </w:pPr>
  </w:style>
  <w:style w:type="character" w:customStyle="1" w:styleId="EncabezadoCar">
    <w:name w:val="Encabezado Car"/>
    <w:basedOn w:val="Fuentedeprrafopredeter"/>
    <w:link w:val="Encabezado"/>
    <w:uiPriority w:val="99"/>
    <w:rsid w:val="00636B1D"/>
    <w:rPr>
      <w:rFonts w:ascii="Courier" w:eastAsia="Times New Roman" w:hAnsi="Courier" w:cs="Times New Roman"/>
      <w:sz w:val="24"/>
      <w:szCs w:val="20"/>
      <w:lang w:val="es-ES_tradnl"/>
    </w:rPr>
  </w:style>
  <w:style w:type="character" w:customStyle="1" w:styleId="scxw180277106">
    <w:name w:val="scxw180277106"/>
    <w:basedOn w:val="Fuentedeprrafopredeter"/>
    <w:rsid w:val="00650DED"/>
  </w:style>
  <w:style w:type="character" w:customStyle="1" w:styleId="mn">
    <w:name w:val="mn"/>
    <w:basedOn w:val="Fuentedeprrafopredeter"/>
    <w:rsid w:val="00650DED"/>
  </w:style>
  <w:style w:type="character" w:customStyle="1" w:styleId="mo">
    <w:name w:val="mo"/>
    <w:basedOn w:val="Fuentedeprrafopredeter"/>
    <w:rsid w:val="00650DED"/>
  </w:style>
  <w:style w:type="character" w:customStyle="1" w:styleId="mi">
    <w:name w:val="mi"/>
    <w:basedOn w:val="Fuentedeprrafopredeter"/>
    <w:rsid w:val="00650DED"/>
  </w:style>
  <w:style w:type="character" w:customStyle="1" w:styleId="mjxassistivemathml">
    <w:name w:val="mjx_assistive_mathml"/>
    <w:basedOn w:val="Fuentedeprrafopredeter"/>
    <w:rsid w:val="00650DED"/>
  </w:style>
  <w:style w:type="character" w:styleId="Textodelmarcadordeposicin">
    <w:name w:val="Placeholder Text"/>
    <w:basedOn w:val="Fuentedeprrafopredeter"/>
    <w:uiPriority w:val="99"/>
    <w:semiHidden/>
    <w:rsid w:val="00912069"/>
    <w:rPr>
      <w:color w:val="808080"/>
    </w:rPr>
  </w:style>
  <w:style w:type="paragraph" w:styleId="Revisin">
    <w:name w:val="Revision"/>
    <w:hidden/>
    <w:uiPriority w:val="99"/>
    <w:semiHidden/>
    <w:rsid w:val="00A35F9D"/>
    <w:pPr>
      <w:spacing w:after="0" w:line="240" w:lineRule="auto"/>
    </w:pPr>
    <w:rPr>
      <w:rFonts w:ascii="Courier" w:eastAsia="Times New Roman" w:hAnsi="Courier" w:cs="Times New Roman"/>
      <w:sz w:val="24"/>
      <w:szCs w:val="20"/>
      <w:lang w:val="es-ES_tradnl"/>
    </w:rPr>
  </w:style>
  <w:style w:type="paragraph" w:styleId="Textodeglobo">
    <w:name w:val="Balloon Text"/>
    <w:basedOn w:val="Normal"/>
    <w:link w:val="TextodegloboCar"/>
    <w:uiPriority w:val="99"/>
    <w:semiHidden/>
    <w:unhideWhenUsed/>
    <w:rsid w:val="00D24445"/>
    <w:pPr>
      <w:spacing w:before="0" w:after="0"/>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D24445"/>
    <w:rPr>
      <w:rFonts w:ascii="Times New Roman" w:eastAsia="Times New Roman" w:hAnsi="Times New Roman" w:cs="Times New Roman"/>
      <w:sz w:val="18"/>
      <w:szCs w:val="18"/>
      <w:lang w:val="es-ES_tradnl"/>
    </w:rPr>
  </w:style>
  <w:style w:type="character" w:customStyle="1" w:styleId="Ttulo3Car">
    <w:name w:val="Título 3 Car"/>
    <w:basedOn w:val="Fuentedeprrafopredeter"/>
    <w:link w:val="Ttulo3"/>
    <w:uiPriority w:val="9"/>
    <w:rsid w:val="00007D47"/>
    <w:rPr>
      <w:rFonts w:ascii="Times New Roman" w:eastAsia="Times New Roman" w:hAnsi="Times New Roman" w:cs="Times New Roman"/>
      <w:b/>
      <w:bCs/>
      <w:sz w:val="27"/>
      <w:szCs w:val="27"/>
      <w:lang w:val="en-GB" w:eastAsia="en-GB"/>
    </w:rPr>
  </w:style>
  <w:style w:type="character" w:styleId="Refdecomentario">
    <w:name w:val="annotation reference"/>
    <w:uiPriority w:val="99"/>
    <w:unhideWhenUsed/>
    <w:rsid w:val="00D924A2"/>
    <w:rPr>
      <w:sz w:val="16"/>
      <w:szCs w:val="16"/>
    </w:rPr>
  </w:style>
  <w:style w:type="paragraph" w:styleId="Textocomentario">
    <w:name w:val="annotation text"/>
    <w:basedOn w:val="Normal"/>
    <w:link w:val="TextocomentarioCar"/>
    <w:uiPriority w:val="99"/>
    <w:unhideWhenUsed/>
    <w:rsid w:val="002173AE"/>
    <w:pPr>
      <w:spacing w:before="0" w:after="0"/>
      <w:ind w:firstLine="2835"/>
    </w:pPr>
    <w:rPr>
      <w:rFonts w:ascii="Calibri" w:eastAsia="Calibri" w:hAnsi="Calibri"/>
      <w:sz w:val="20"/>
      <w:lang w:val="es-CL"/>
    </w:rPr>
  </w:style>
  <w:style w:type="character" w:customStyle="1" w:styleId="TextocomentarioCar">
    <w:name w:val="Texto comentario Car"/>
    <w:basedOn w:val="Fuentedeprrafopredeter"/>
    <w:link w:val="Textocomentario"/>
    <w:uiPriority w:val="99"/>
    <w:rsid w:val="002173A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A3BDD"/>
    <w:pPr>
      <w:spacing w:before="120" w:after="120"/>
      <w:ind w:firstLine="0"/>
    </w:pPr>
    <w:rPr>
      <w:rFonts w:ascii="Courier" w:eastAsia="Times New Roman" w:hAnsi="Courier"/>
      <w:b/>
      <w:bCs/>
      <w:lang w:val="es-ES_tradnl"/>
    </w:rPr>
  </w:style>
  <w:style w:type="character" w:customStyle="1" w:styleId="AsuntodelcomentarioCar">
    <w:name w:val="Asunto del comentario Car"/>
    <w:basedOn w:val="TextocomentarioCar"/>
    <w:link w:val="Asuntodelcomentario"/>
    <w:uiPriority w:val="99"/>
    <w:semiHidden/>
    <w:rsid w:val="00BA3BDD"/>
    <w:rPr>
      <w:rFonts w:ascii="Courier" w:eastAsia="Times New Roman" w:hAnsi="Courier" w:cs="Times New Roman"/>
      <w:b/>
      <w:bCs/>
      <w:sz w:val="20"/>
      <w:szCs w:val="20"/>
      <w:lang w:val="es-ES_tradnl"/>
    </w:rPr>
  </w:style>
  <w:style w:type="paragraph" w:styleId="NormalWeb">
    <w:name w:val="Normal (Web)"/>
    <w:basedOn w:val="Normal"/>
    <w:uiPriority w:val="99"/>
    <w:semiHidden/>
    <w:unhideWhenUsed/>
    <w:rsid w:val="004378D7"/>
    <w:pPr>
      <w:spacing w:before="100" w:beforeAutospacing="1" w:after="100" w:afterAutospacing="1"/>
      <w:jc w:val="left"/>
    </w:pPr>
    <w:rPr>
      <w:rFonts w:ascii="Times New Roman" w:hAnsi="Times New Roman"/>
      <w:szCs w:val="24"/>
      <w:lang w:val="es-CL" w:eastAsia="es-CL"/>
    </w:rPr>
  </w:style>
  <w:style w:type="character" w:styleId="Mencionar">
    <w:name w:val="Mention"/>
    <w:basedOn w:val="Fuentedeprrafopredeter"/>
    <w:uiPriority w:val="99"/>
    <w:unhideWhenUsed/>
    <w:rsid w:val="00B71D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429">
      <w:bodyDiv w:val="1"/>
      <w:marLeft w:val="0"/>
      <w:marRight w:val="0"/>
      <w:marTop w:val="0"/>
      <w:marBottom w:val="0"/>
      <w:divBdr>
        <w:top w:val="none" w:sz="0" w:space="0" w:color="auto"/>
        <w:left w:val="none" w:sz="0" w:space="0" w:color="auto"/>
        <w:bottom w:val="none" w:sz="0" w:space="0" w:color="auto"/>
        <w:right w:val="none" w:sz="0" w:space="0" w:color="auto"/>
      </w:divBdr>
    </w:div>
    <w:div w:id="205992433">
      <w:bodyDiv w:val="1"/>
      <w:marLeft w:val="0"/>
      <w:marRight w:val="0"/>
      <w:marTop w:val="0"/>
      <w:marBottom w:val="0"/>
      <w:divBdr>
        <w:top w:val="none" w:sz="0" w:space="0" w:color="auto"/>
        <w:left w:val="none" w:sz="0" w:space="0" w:color="auto"/>
        <w:bottom w:val="none" w:sz="0" w:space="0" w:color="auto"/>
        <w:right w:val="none" w:sz="0" w:space="0" w:color="auto"/>
      </w:divBdr>
      <w:divsChild>
        <w:div w:id="125661248">
          <w:marLeft w:val="0"/>
          <w:marRight w:val="0"/>
          <w:marTop w:val="0"/>
          <w:marBottom w:val="0"/>
          <w:divBdr>
            <w:top w:val="none" w:sz="0" w:space="0" w:color="auto"/>
            <w:left w:val="none" w:sz="0" w:space="0" w:color="auto"/>
            <w:bottom w:val="none" w:sz="0" w:space="0" w:color="auto"/>
            <w:right w:val="none" w:sz="0" w:space="0" w:color="auto"/>
          </w:divBdr>
        </w:div>
        <w:div w:id="487332089">
          <w:marLeft w:val="0"/>
          <w:marRight w:val="0"/>
          <w:marTop w:val="0"/>
          <w:marBottom w:val="0"/>
          <w:divBdr>
            <w:top w:val="none" w:sz="0" w:space="0" w:color="auto"/>
            <w:left w:val="none" w:sz="0" w:space="0" w:color="auto"/>
            <w:bottom w:val="none" w:sz="0" w:space="0" w:color="auto"/>
            <w:right w:val="none" w:sz="0" w:space="0" w:color="auto"/>
          </w:divBdr>
        </w:div>
        <w:div w:id="647788853">
          <w:marLeft w:val="0"/>
          <w:marRight w:val="0"/>
          <w:marTop w:val="0"/>
          <w:marBottom w:val="0"/>
          <w:divBdr>
            <w:top w:val="none" w:sz="0" w:space="0" w:color="auto"/>
            <w:left w:val="none" w:sz="0" w:space="0" w:color="auto"/>
            <w:bottom w:val="none" w:sz="0" w:space="0" w:color="auto"/>
            <w:right w:val="none" w:sz="0" w:space="0" w:color="auto"/>
          </w:divBdr>
        </w:div>
        <w:div w:id="1189873400">
          <w:marLeft w:val="0"/>
          <w:marRight w:val="0"/>
          <w:marTop w:val="0"/>
          <w:marBottom w:val="0"/>
          <w:divBdr>
            <w:top w:val="none" w:sz="0" w:space="0" w:color="auto"/>
            <w:left w:val="none" w:sz="0" w:space="0" w:color="auto"/>
            <w:bottom w:val="none" w:sz="0" w:space="0" w:color="auto"/>
            <w:right w:val="none" w:sz="0" w:space="0" w:color="auto"/>
          </w:divBdr>
        </w:div>
        <w:div w:id="1926843036">
          <w:marLeft w:val="0"/>
          <w:marRight w:val="0"/>
          <w:marTop w:val="0"/>
          <w:marBottom w:val="0"/>
          <w:divBdr>
            <w:top w:val="none" w:sz="0" w:space="0" w:color="auto"/>
            <w:left w:val="none" w:sz="0" w:space="0" w:color="auto"/>
            <w:bottom w:val="none" w:sz="0" w:space="0" w:color="auto"/>
            <w:right w:val="none" w:sz="0" w:space="0" w:color="auto"/>
          </w:divBdr>
        </w:div>
        <w:div w:id="1939832354">
          <w:marLeft w:val="0"/>
          <w:marRight w:val="0"/>
          <w:marTop w:val="0"/>
          <w:marBottom w:val="0"/>
          <w:divBdr>
            <w:top w:val="none" w:sz="0" w:space="0" w:color="auto"/>
            <w:left w:val="none" w:sz="0" w:space="0" w:color="auto"/>
            <w:bottom w:val="none" w:sz="0" w:space="0" w:color="auto"/>
            <w:right w:val="none" w:sz="0" w:space="0" w:color="auto"/>
          </w:divBdr>
        </w:div>
        <w:div w:id="1962177383">
          <w:marLeft w:val="0"/>
          <w:marRight w:val="0"/>
          <w:marTop w:val="0"/>
          <w:marBottom w:val="0"/>
          <w:divBdr>
            <w:top w:val="none" w:sz="0" w:space="0" w:color="auto"/>
            <w:left w:val="none" w:sz="0" w:space="0" w:color="auto"/>
            <w:bottom w:val="none" w:sz="0" w:space="0" w:color="auto"/>
            <w:right w:val="none" w:sz="0" w:space="0" w:color="auto"/>
          </w:divBdr>
        </w:div>
        <w:div w:id="2017220481">
          <w:marLeft w:val="0"/>
          <w:marRight w:val="0"/>
          <w:marTop w:val="0"/>
          <w:marBottom w:val="0"/>
          <w:divBdr>
            <w:top w:val="none" w:sz="0" w:space="0" w:color="auto"/>
            <w:left w:val="none" w:sz="0" w:space="0" w:color="auto"/>
            <w:bottom w:val="none" w:sz="0" w:space="0" w:color="auto"/>
            <w:right w:val="none" w:sz="0" w:space="0" w:color="auto"/>
          </w:divBdr>
        </w:div>
        <w:div w:id="2082672616">
          <w:marLeft w:val="0"/>
          <w:marRight w:val="0"/>
          <w:marTop w:val="0"/>
          <w:marBottom w:val="0"/>
          <w:divBdr>
            <w:top w:val="none" w:sz="0" w:space="0" w:color="auto"/>
            <w:left w:val="none" w:sz="0" w:space="0" w:color="auto"/>
            <w:bottom w:val="none" w:sz="0" w:space="0" w:color="auto"/>
            <w:right w:val="none" w:sz="0" w:space="0" w:color="auto"/>
          </w:divBdr>
        </w:div>
      </w:divsChild>
    </w:div>
    <w:div w:id="253823554">
      <w:bodyDiv w:val="1"/>
      <w:marLeft w:val="0"/>
      <w:marRight w:val="0"/>
      <w:marTop w:val="0"/>
      <w:marBottom w:val="0"/>
      <w:divBdr>
        <w:top w:val="none" w:sz="0" w:space="0" w:color="auto"/>
        <w:left w:val="none" w:sz="0" w:space="0" w:color="auto"/>
        <w:bottom w:val="none" w:sz="0" w:space="0" w:color="auto"/>
        <w:right w:val="none" w:sz="0" w:space="0" w:color="auto"/>
      </w:divBdr>
    </w:div>
    <w:div w:id="288781546">
      <w:bodyDiv w:val="1"/>
      <w:marLeft w:val="0"/>
      <w:marRight w:val="0"/>
      <w:marTop w:val="0"/>
      <w:marBottom w:val="0"/>
      <w:divBdr>
        <w:top w:val="none" w:sz="0" w:space="0" w:color="auto"/>
        <w:left w:val="none" w:sz="0" w:space="0" w:color="auto"/>
        <w:bottom w:val="none" w:sz="0" w:space="0" w:color="auto"/>
        <w:right w:val="none" w:sz="0" w:space="0" w:color="auto"/>
      </w:divBdr>
      <w:divsChild>
        <w:div w:id="76446878">
          <w:marLeft w:val="0"/>
          <w:marRight w:val="0"/>
          <w:marTop w:val="0"/>
          <w:marBottom w:val="0"/>
          <w:divBdr>
            <w:top w:val="none" w:sz="0" w:space="0" w:color="auto"/>
            <w:left w:val="none" w:sz="0" w:space="0" w:color="auto"/>
            <w:bottom w:val="none" w:sz="0" w:space="0" w:color="auto"/>
            <w:right w:val="none" w:sz="0" w:space="0" w:color="auto"/>
          </w:divBdr>
        </w:div>
        <w:div w:id="178862509">
          <w:marLeft w:val="0"/>
          <w:marRight w:val="0"/>
          <w:marTop w:val="0"/>
          <w:marBottom w:val="0"/>
          <w:divBdr>
            <w:top w:val="none" w:sz="0" w:space="0" w:color="auto"/>
            <w:left w:val="none" w:sz="0" w:space="0" w:color="auto"/>
            <w:bottom w:val="none" w:sz="0" w:space="0" w:color="auto"/>
            <w:right w:val="none" w:sz="0" w:space="0" w:color="auto"/>
          </w:divBdr>
        </w:div>
        <w:div w:id="275987851">
          <w:marLeft w:val="0"/>
          <w:marRight w:val="0"/>
          <w:marTop w:val="0"/>
          <w:marBottom w:val="0"/>
          <w:divBdr>
            <w:top w:val="none" w:sz="0" w:space="0" w:color="auto"/>
            <w:left w:val="none" w:sz="0" w:space="0" w:color="auto"/>
            <w:bottom w:val="none" w:sz="0" w:space="0" w:color="auto"/>
            <w:right w:val="none" w:sz="0" w:space="0" w:color="auto"/>
          </w:divBdr>
        </w:div>
        <w:div w:id="449205346">
          <w:marLeft w:val="0"/>
          <w:marRight w:val="0"/>
          <w:marTop w:val="0"/>
          <w:marBottom w:val="0"/>
          <w:divBdr>
            <w:top w:val="none" w:sz="0" w:space="0" w:color="auto"/>
            <w:left w:val="none" w:sz="0" w:space="0" w:color="auto"/>
            <w:bottom w:val="none" w:sz="0" w:space="0" w:color="auto"/>
            <w:right w:val="none" w:sz="0" w:space="0" w:color="auto"/>
          </w:divBdr>
        </w:div>
        <w:div w:id="750586741">
          <w:marLeft w:val="0"/>
          <w:marRight w:val="0"/>
          <w:marTop w:val="0"/>
          <w:marBottom w:val="0"/>
          <w:divBdr>
            <w:top w:val="none" w:sz="0" w:space="0" w:color="auto"/>
            <w:left w:val="none" w:sz="0" w:space="0" w:color="auto"/>
            <w:bottom w:val="none" w:sz="0" w:space="0" w:color="auto"/>
            <w:right w:val="none" w:sz="0" w:space="0" w:color="auto"/>
          </w:divBdr>
        </w:div>
        <w:div w:id="828449234">
          <w:marLeft w:val="0"/>
          <w:marRight w:val="0"/>
          <w:marTop w:val="0"/>
          <w:marBottom w:val="0"/>
          <w:divBdr>
            <w:top w:val="none" w:sz="0" w:space="0" w:color="auto"/>
            <w:left w:val="none" w:sz="0" w:space="0" w:color="auto"/>
            <w:bottom w:val="none" w:sz="0" w:space="0" w:color="auto"/>
            <w:right w:val="none" w:sz="0" w:space="0" w:color="auto"/>
          </w:divBdr>
        </w:div>
        <w:div w:id="890506878">
          <w:marLeft w:val="0"/>
          <w:marRight w:val="0"/>
          <w:marTop w:val="0"/>
          <w:marBottom w:val="0"/>
          <w:divBdr>
            <w:top w:val="none" w:sz="0" w:space="0" w:color="auto"/>
            <w:left w:val="none" w:sz="0" w:space="0" w:color="auto"/>
            <w:bottom w:val="none" w:sz="0" w:space="0" w:color="auto"/>
            <w:right w:val="none" w:sz="0" w:space="0" w:color="auto"/>
          </w:divBdr>
        </w:div>
        <w:div w:id="1257324457">
          <w:marLeft w:val="0"/>
          <w:marRight w:val="0"/>
          <w:marTop w:val="0"/>
          <w:marBottom w:val="0"/>
          <w:divBdr>
            <w:top w:val="none" w:sz="0" w:space="0" w:color="auto"/>
            <w:left w:val="none" w:sz="0" w:space="0" w:color="auto"/>
            <w:bottom w:val="none" w:sz="0" w:space="0" w:color="auto"/>
            <w:right w:val="none" w:sz="0" w:space="0" w:color="auto"/>
          </w:divBdr>
        </w:div>
        <w:div w:id="1328435961">
          <w:marLeft w:val="0"/>
          <w:marRight w:val="0"/>
          <w:marTop w:val="0"/>
          <w:marBottom w:val="0"/>
          <w:divBdr>
            <w:top w:val="none" w:sz="0" w:space="0" w:color="auto"/>
            <w:left w:val="none" w:sz="0" w:space="0" w:color="auto"/>
            <w:bottom w:val="none" w:sz="0" w:space="0" w:color="auto"/>
            <w:right w:val="none" w:sz="0" w:space="0" w:color="auto"/>
          </w:divBdr>
        </w:div>
        <w:div w:id="1520704940">
          <w:marLeft w:val="0"/>
          <w:marRight w:val="0"/>
          <w:marTop w:val="0"/>
          <w:marBottom w:val="0"/>
          <w:divBdr>
            <w:top w:val="none" w:sz="0" w:space="0" w:color="auto"/>
            <w:left w:val="none" w:sz="0" w:space="0" w:color="auto"/>
            <w:bottom w:val="none" w:sz="0" w:space="0" w:color="auto"/>
            <w:right w:val="none" w:sz="0" w:space="0" w:color="auto"/>
          </w:divBdr>
        </w:div>
        <w:div w:id="1629774855">
          <w:marLeft w:val="0"/>
          <w:marRight w:val="0"/>
          <w:marTop w:val="0"/>
          <w:marBottom w:val="0"/>
          <w:divBdr>
            <w:top w:val="none" w:sz="0" w:space="0" w:color="auto"/>
            <w:left w:val="none" w:sz="0" w:space="0" w:color="auto"/>
            <w:bottom w:val="none" w:sz="0" w:space="0" w:color="auto"/>
            <w:right w:val="none" w:sz="0" w:space="0" w:color="auto"/>
          </w:divBdr>
        </w:div>
        <w:div w:id="1796410420">
          <w:marLeft w:val="0"/>
          <w:marRight w:val="0"/>
          <w:marTop w:val="0"/>
          <w:marBottom w:val="0"/>
          <w:divBdr>
            <w:top w:val="none" w:sz="0" w:space="0" w:color="auto"/>
            <w:left w:val="none" w:sz="0" w:space="0" w:color="auto"/>
            <w:bottom w:val="none" w:sz="0" w:space="0" w:color="auto"/>
            <w:right w:val="none" w:sz="0" w:space="0" w:color="auto"/>
          </w:divBdr>
        </w:div>
      </w:divsChild>
    </w:div>
    <w:div w:id="307824727">
      <w:bodyDiv w:val="1"/>
      <w:marLeft w:val="0"/>
      <w:marRight w:val="0"/>
      <w:marTop w:val="0"/>
      <w:marBottom w:val="0"/>
      <w:divBdr>
        <w:top w:val="none" w:sz="0" w:space="0" w:color="auto"/>
        <w:left w:val="none" w:sz="0" w:space="0" w:color="auto"/>
        <w:bottom w:val="none" w:sz="0" w:space="0" w:color="auto"/>
        <w:right w:val="none" w:sz="0" w:space="0" w:color="auto"/>
      </w:divBdr>
    </w:div>
    <w:div w:id="674650137">
      <w:bodyDiv w:val="1"/>
      <w:marLeft w:val="0"/>
      <w:marRight w:val="0"/>
      <w:marTop w:val="0"/>
      <w:marBottom w:val="0"/>
      <w:divBdr>
        <w:top w:val="none" w:sz="0" w:space="0" w:color="auto"/>
        <w:left w:val="none" w:sz="0" w:space="0" w:color="auto"/>
        <w:bottom w:val="none" w:sz="0" w:space="0" w:color="auto"/>
        <w:right w:val="none" w:sz="0" w:space="0" w:color="auto"/>
      </w:divBdr>
    </w:div>
    <w:div w:id="677662838">
      <w:bodyDiv w:val="1"/>
      <w:marLeft w:val="0"/>
      <w:marRight w:val="0"/>
      <w:marTop w:val="0"/>
      <w:marBottom w:val="0"/>
      <w:divBdr>
        <w:top w:val="none" w:sz="0" w:space="0" w:color="auto"/>
        <w:left w:val="none" w:sz="0" w:space="0" w:color="auto"/>
        <w:bottom w:val="none" w:sz="0" w:space="0" w:color="auto"/>
        <w:right w:val="none" w:sz="0" w:space="0" w:color="auto"/>
      </w:divBdr>
      <w:divsChild>
        <w:div w:id="6373066">
          <w:marLeft w:val="0"/>
          <w:marRight w:val="0"/>
          <w:marTop w:val="0"/>
          <w:marBottom w:val="0"/>
          <w:divBdr>
            <w:top w:val="none" w:sz="0" w:space="0" w:color="auto"/>
            <w:left w:val="none" w:sz="0" w:space="0" w:color="auto"/>
            <w:bottom w:val="none" w:sz="0" w:space="0" w:color="auto"/>
            <w:right w:val="none" w:sz="0" w:space="0" w:color="auto"/>
          </w:divBdr>
        </w:div>
        <w:div w:id="261958832">
          <w:marLeft w:val="0"/>
          <w:marRight w:val="0"/>
          <w:marTop w:val="0"/>
          <w:marBottom w:val="0"/>
          <w:divBdr>
            <w:top w:val="none" w:sz="0" w:space="0" w:color="auto"/>
            <w:left w:val="none" w:sz="0" w:space="0" w:color="auto"/>
            <w:bottom w:val="none" w:sz="0" w:space="0" w:color="auto"/>
            <w:right w:val="none" w:sz="0" w:space="0" w:color="auto"/>
          </w:divBdr>
        </w:div>
        <w:div w:id="843209273">
          <w:marLeft w:val="0"/>
          <w:marRight w:val="0"/>
          <w:marTop w:val="0"/>
          <w:marBottom w:val="0"/>
          <w:divBdr>
            <w:top w:val="none" w:sz="0" w:space="0" w:color="auto"/>
            <w:left w:val="none" w:sz="0" w:space="0" w:color="auto"/>
            <w:bottom w:val="none" w:sz="0" w:space="0" w:color="auto"/>
            <w:right w:val="none" w:sz="0" w:space="0" w:color="auto"/>
          </w:divBdr>
        </w:div>
        <w:div w:id="1002470630">
          <w:marLeft w:val="0"/>
          <w:marRight w:val="0"/>
          <w:marTop w:val="0"/>
          <w:marBottom w:val="0"/>
          <w:divBdr>
            <w:top w:val="none" w:sz="0" w:space="0" w:color="auto"/>
            <w:left w:val="none" w:sz="0" w:space="0" w:color="auto"/>
            <w:bottom w:val="none" w:sz="0" w:space="0" w:color="auto"/>
            <w:right w:val="none" w:sz="0" w:space="0" w:color="auto"/>
          </w:divBdr>
        </w:div>
        <w:div w:id="1499734101">
          <w:marLeft w:val="0"/>
          <w:marRight w:val="0"/>
          <w:marTop w:val="0"/>
          <w:marBottom w:val="0"/>
          <w:divBdr>
            <w:top w:val="none" w:sz="0" w:space="0" w:color="auto"/>
            <w:left w:val="none" w:sz="0" w:space="0" w:color="auto"/>
            <w:bottom w:val="none" w:sz="0" w:space="0" w:color="auto"/>
            <w:right w:val="none" w:sz="0" w:space="0" w:color="auto"/>
          </w:divBdr>
        </w:div>
        <w:div w:id="1604845676">
          <w:marLeft w:val="0"/>
          <w:marRight w:val="0"/>
          <w:marTop w:val="0"/>
          <w:marBottom w:val="0"/>
          <w:divBdr>
            <w:top w:val="none" w:sz="0" w:space="0" w:color="auto"/>
            <w:left w:val="none" w:sz="0" w:space="0" w:color="auto"/>
            <w:bottom w:val="none" w:sz="0" w:space="0" w:color="auto"/>
            <w:right w:val="none" w:sz="0" w:space="0" w:color="auto"/>
          </w:divBdr>
        </w:div>
        <w:div w:id="1648052713">
          <w:marLeft w:val="0"/>
          <w:marRight w:val="0"/>
          <w:marTop w:val="0"/>
          <w:marBottom w:val="0"/>
          <w:divBdr>
            <w:top w:val="none" w:sz="0" w:space="0" w:color="auto"/>
            <w:left w:val="none" w:sz="0" w:space="0" w:color="auto"/>
            <w:bottom w:val="none" w:sz="0" w:space="0" w:color="auto"/>
            <w:right w:val="none" w:sz="0" w:space="0" w:color="auto"/>
          </w:divBdr>
        </w:div>
        <w:div w:id="1769690459">
          <w:marLeft w:val="0"/>
          <w:marRight w:val="0"/>
          <w:marTop w:val="0"/>
          <w:marBottom w:val="0"/>
          <w:divBdr>
            <w:top w:val="none" w:sz="0" w:space="0" w:color="auto"/>
            <w:left w:val="none" w:sz="0" w:space="0" w:color="auto"/>
            <w:bottom w:val="none" w:sz="0" w:space="0" w:color="auto"/>
            <w:right w:val="none" w:sz="0" w:space="0" w:color="auto"/>
          </w:divBdr>
        </w:div>
        <w:div w:id="1934246299">
          <w:marLeft w:val="0"/>
          <w:marRight w:val="0"/>
          <w:marTop w:val="0"/>
          <w:marBottom w:val="0"/>
          <w:divBdr>
            <w:top w:val="none" w:sz="0" w:space="0" w:color="auto"/>
            <w:left w:val="none" w:sz="0" w:space="0" w:color="auto"/>
            <w:bottom w:val="none" w:sz="0" w:space="0" w:color="auto"/>
            <w:right w:val="none" w:sz="0" w:space="0" w:color="auto"/>
          </w:divBdr>
        </w:div>
      </w:divsChild>
    </w:div>
    <w:div w:id="695423772">
      <w:bodyDiv w:val="1"/>
      <w:marLeft w:val="0"/>
      <w:marRight w:val="0"/>
      <w:marTop w:val="0"/>
      <w:marBottom w:val="0"/>
      <w:divBdr>
        <w:top w:val="none" w:sz="0" w:space="0" w:color="auto"/>
        <w:left w:val="none" w:sz="0" w:space="0" w:color="auto"/>
        <w:bottom w:val="none" w:sz="0" w:space="0" w:color="auto"/>
        <w:right w:val="none" w:sz="0" w:space="0" w:color="auto"/>
      </w:divBdr>
      <w:divsChild>
        <w:div w:id="154154896">
          <w:marLeft w:val="0"/>
          <w:marRight w:val="0"/>
          <w:marTop w:val="0"/>
          <w:marBottom w:val="0"/>
          <w:divBdr>
            <w:top w:val="none" w:sz="0" w:space="0" w:color="auto"/>
            <w:left w:val="none" w:sz="0" w:space="0" w:color="auto"/>
            <w:bottom w:val="none" w:sz="0" w:space="0" w:color="auto"/>
            <w:right w:val="none" w:sz="0" w:space="0" w:color="auto"/>
          </w:divBdr>
        </w:div>
        <w:div w:id="187766493">
          <w:marLeft w:val="0"/>
          <w:marRight w:val="0"/>
          <w:marTop w:val="0"/>
          <w:marBottom w:val="0"/>
          <w:divBdr>
            <w:top w:val="none" w:sz="0" w:space="0" w:color="auto"/>
            <w:left w:val="none" w:sz="0" w:space="0" w:color="auto"/>
            <w:bottom w:val="none" w:sz="0" w:space="0" w:color="auto"/>
            <w:right w:val="none" w:sz="0" w:space="0" w:color="auto"/>
          </w:divBdr>
        </w:div>
        <w:div w:id="206455820">
          <w:marLeft w:val="0"/>
          <w:marRight w:val="0"/>
          <w:marTop w:val="0"/>
          <w:marBottom w:val="0"/>
          <w:divBdr>
            <w:top w:val="none" w:sz="0" w:space="0" w:color="auto"/>
            <w:left w:val="none" w:sz="0" w:space="0" w:color="auto"/>
            <w:bottom w:val="none" w:sz="0" w:space="0" w:color="auto"/>
            <w:right w:val="none" w:sz="0" w:space="0" w:color="auto"/>
          </w:divBdr>
        </w:div>
        <w:div w:id="208230635">
          <w:marLeft w:val="0"/>
          <w:marRight w:val="0"/>
          <w:marTop w:val="0"/>
          <w:marBottom w:val="0"/>
          <w:divBdr>
            <w:top w:val="none" w:sz="0" w:space="0" w:color="auto"/>
            <w:left w:val="none" w:sz="0" w:space="0" w:color="auto"/>
            <w:bottom w:val="none" w:sz="0" w:space="0" w:color="auto"/>
            <w:right w:val="none" w:sz="0" w:space="0" w:color="auto"/>
          </w:divBdr>
        </w:div>
        <w:div w:id="304967301">
          <w:marLeft w:val="0"/>
          <w:marRight w:val="0"/>
          <w:marTop w:val="0"/>
          <w:marBottom w:val="0"/>
          <w:divBdr>
            <w:top w:val="none" w:sz="0" w:space="0" w:color="auto"/>
            <w:left w:val="none" w:sz="0" w:space="0" w:color="auto"/>
            <w:bottom w:val="none" w:sz="0" w:space="0" w:color="auto"/>
            <w:right w:val="none" w:sz="0" w:space="0" w:color="auto"/>
          </w:divBdr>
        </w:div>
        <w:div w:id="407387930">
          <w:marLeft w:val="0"/>
          <w:marRight w:val="0"/>
          <w:marTop w:val="0"/>
          <w:marBottom w:val="0"/>
          <w:divBdr>
            <w:top w:val="none" w:sz="0" w:space="0" w:color="auto"/>
            <w:left w:val="none" w:sz="0" w:space="0" w:color="auto"/>
            <w:bottom w:val="none" w:sz="0" w:space="0" w:color="auto"/>
            <w:right w:val="none" w:sz="0" w:space="0" w:color="auto"/>
          </w:divBdr>
        </w:div>
        <w:div w:id="723942452">
          <w:marLeft w:val="0"/>
          <w:marRight w:val="0"/>
          <w:marTop w:val="0"/>
          <w:marBottom w:val="0"/>
          <w:divBdr>
            <w:top w:val="none" w:sz="0" w:space="0" w:color="auto"/>
            <w:left w:val="none" w:sz="0" w:space="0" w:color="auto"/>
            <w:bottom w:val="none" w:sz="0" w:space="0" w:color="auto"/>
            <w:right w:val="none" w:sz="0" w:space="0" w:color="auto"/>
          </w:divBdr>
        </w:div>
        <w:div w:id="1028288416">
          <w:marLeft w:val="0"/>
          <w:marRight w:val="0"/>
          <w:marTop w:val="0"/>
          <w:marBottom w:val="0"/>
          <w:divBdr>
            <w:top w:val="none" w:sz="0" w:space="0" w:color="auto"/>
            <w:left w:val="none" w:sz="0" w:space="0" w:color="auto"/>
            <w:bottom w:val="none" w:sz="0" w:space="0" w:color="auto"/>
            <w:right w:val="none" w:sz="0" w:space="0" w:color="auto"/>
          </w:divBdr>
        </w:div>
        <w:div w:id="1028723220">
          <w:marLeft w:val="0"/>
          <w:marRight w:val="0"/>
          <w:marTop w:val="0"/>
          <w:marBottom w:val="0"/>
          <w:divBdr>
            <w:top w:val="none" w:sz="0" w:space="0" w:color="auto"/>
            <w:left w:val="none" w:sz="0" w:space="0" w:color="auto"/>
            <w:bottom w:val="none" w:sz="0" w:space="0" w:color="auto"/>
            <w:right w:val="none" w:sz="0" w:space="0" w:color="auto"/>
          </w:divBdr>
        </w:div>
        <w:div w:id="1339653014">
          <w:marLeft w:val="0"/>
          <w:marRight w:val="0"/>
          <w:marTop w:val="0"/>
          <w:marBottom w:val="0"/>
          <w:divBdr>
            <w:top w:val="none" w:sz="0" w:space="0" w:color="auto"/>
            <w:left w:val="none" w:sz="0" w:space="0" w:color="auto"/>
            <w:bottom w:val="none" w:sz="0" w:space="0" w:color="auto"/>
            <w:right w:val="none" w:sz="0" w:space="0" w:color="auto"/>
          </w:divBdr>
        </w:div>
        <w:div w:id="1443383438">
          <w:marLeft w:val="0"/>
          <w:marRight w:val="0"/>
          <w:marTop w:val="0"/>
          <w:marBottom w:val="0"/>
          <w:divBdr>
            <w:top w:val="none" w:sz="0" w:space="0" w:color="auto"/>
            <w:left w:val="none" w:sz="0" w:space="0" w:color="auto"/>
            <w:bottom w:val="none" w:sz="0" w:space="0" w:color="auto"/>
            <w:right w:val="none" w:sz="0" w:space="0" w:color="auto"/>
          </w:divBdr>
        </w:div>
        <w:div w:id="1450780954">
          <w:marLeft w:val="0"/>
          <w:marRight w:val="0"/>
          <w:marTop w:val="0"/>
          <w:marBottom w:val="0"/>
          <w:divBdr>
            <w:top w:val="none" w:sz="0" w:space="0" w:color="auto"/>
            <w:left w:val="none" w:sz="0" w:space="0" w:color="auto"/>
            <w:bottom w:val="none" w:sz="0" w:space="0" w:color="auto"/>
            <w:right w:val="none" w:sz="0" w:space="0" w:color="auto"/>
          </w:divBdr>
        </w:div>
        <w:div w:id="1655258029">
          <w:marLeft w:val="0"/>
          <w:marRight w:val="0"/>
          <w:marTop w:val="0"/>
          <w:marBottom w:val="0"/>
          <w:divBdr>
            <w:top w:val="none" w:sz="0" w:space="0" w:color="auto"/>
            <w:left w:val="none" w:sz="0" w:space="0" w:color="auto"/>
            <w:bottom w:val="none" w:sz="0" w:space="0" w:color="auto"/>
            <w:right w:val="none" w:sz="0" w:space="0" w:color="auto"/>
          </w:divBdr>
        </w:div>
        <w:div w:id="1677028788">
          <w:marLeft w:val="0"/>
          <w:marRight w:val="0"/>
          <w:marTop w:val="0"/>
          <w:marBottom w:val="0"/>
          <w:divBdr>
            <w:top w:val="none" w:sz="0" w:space="0" w:color="auto"/>
            <w:left w:val="none" w:sz="0" w:space="0" w:color="auto"/>
            <w:bottom w:val="none" w:sz="0" w:space="0" w:color="auto"/>
            <w:right w:val="none" w:sz="0" w:space="0" w:color="auto"/>
          </w:divBdr>
        </w:div>
        <w:div w:id="1708675747">
          <w:marLeft w:val="0"/>
          <w:marRight w:val="0"/>
          <w:marTop w:val="0"/>
          <w:marBottom w:val="0"/>
          <w:divBdr>
            <w:top w:val="none" w:sz="0" w:space="0" w:color="auto"/>
            <w:left w:val="none" w:sz="0" w:space="0" w:color="auto"/>
            <w:bottom w:val="none" w:sz="0" w:space="0" w:color="auto"/>
            <w:right w:val="none" w:sz="0" w:space="0" w:color="auto"/>
          </w:divBdr>
        </w:div>
        <w:div w:id="1713770038">
          <w:marLeft w:val="0"/>
          <w:marRight w:val="0"/>
          <w:marTop w:val="0"/>
          <w:marBottom w:val="0"/>
          <w:divBdr>
            <w:top w:val="none" w:sz="0" w:space="0" w:color="auto"/>
            <w:left w:val="none" w:sz="0" w:space="0" w:color="auto"/>
            <w:bottom w:val="none" w:sz="0" w:space="0" w:color="auto"/>
            <w:right w:val="none" w:sz="0" w:space="0" w:color="auto"/>
          </w:divBdr>
        </w:div>
        <w:div w:id="1918788511">
          <w:marLeft w:val="0"/>
          <w:marRight w:val="0"/>
          <w:marTop w:val="0"/>
          <w:marBottom w:val="0"/>
          <w:divBdr>
            <w:top w:val="none" w:sz="0" w:space="0" w:color="auto"/>
            <w:left w:val="none" w:sz="0" w:space="0" w:color="auto"/>
            <w:bottom w:val="none" w:sz="0" w:space="0" w:color="auto"/>
            <w:right w:val="none" w:sz="0" w:space="0" w:color="auto"/>
          </w:divBdr>
        </w:div>
        <w:div w:id="2041709472">
          <w:marLeft w:val="0"/>
          <w:marRight w:val="0"/>
          <w:marTop w:val="0"/>
          <w:marBottom w:val="0"/>
          <w:divBdr>
            <w:top w:val="none" w:sz="0" w:space="0" w:color="auto"/>
            <w:left w:val="none" w:sz="0" w:space="0" w:color="auto"/>
            <w:bottom w:val="none" w:sz="0" w:space="0" w:color="auto"/>
            <w:right w:val="none" w:sz="0" w:space="0" w:color="auto"/>
          </w:divBdr>
        </w:div>
        <w:div w:id="2083522162">
          <w:marLeft w:val="0"/>
          <w:marRight w:val="0"/>
          <w:marTop w:val="0"/>
          <w:marBottom w:val="0"/>
          <w:divBdr>
            <w:top w:val="none" w:sz="0" w:space="0" w:color="auto"/>
            <w:left w:val="none" w:sz="0" w:space="0" w:color="auto"/>
            <w:bottom w:val="none" w:sz="0" w:space="0" w:color="auto"/>
            <w:right w:val="none" w:sz="0" w:space="0" w:color="auto"/>
          </w:divBdr>
        </w:div>
        <w:div w:id="2116098226">
          <w:marLeft w:val="0"/>
          <w:marRight w:val="0"/>
          <w:marTop w:val="0"/>
          <w:marBottom w:val="0"/>
          <w:divBdr>
            <w:top w:val="none" w:sz="0" w:space="0" w:color="auto"/>
            <w:left w:val="none" w:sz="0" w:space="0" w:color="auto"/>
            <w:bottom w:val="none" w:sz="0" w:space="0" w:color="auto"/>
            <w:right w:val="none" w:sz="0" w:space="0" w:color="auto"/>
          </w:divBdr>
        </w:div>
      </w:divsChild>
    </w:div>
    <w:div w:id="703988726">
      <w:bodyDiv w:val="1"/>
      <w:marLeft w:val="0"/>
      <w:marRight w:val="0"/>
      <w:marTop w:val="0"/>
      <w:marBottom w:val="0"/>
      <w:divBdr>
        <w:top w:val="none" w:sz="0" w:space="0" w:color="auto"/>
        <w:left w:val="none" w:sz="0" w:space="0" w:color="auto"/>
        <w:bottom w:val="none" w:sz="0" w:space="0" w:color="auto"/>
        <w:right w:val="none" w:sz="0" w:space="0" w:color="auto"/>
      </w:divBdr>
      <w:divsChild>
        <w:div w:id="56250618">
          <w:marLeft w:val="0"/>
          <w:marRight w:val="0"/>
          <w:marTop w:val="0"/>
          <w:marBottom w:val="0"/>
          <w:divBdr>
            <w:top w:val="none" w:sz="0" w:space="0" w:color="auto"/>
            <w:left w:val="none" w:sz="0" w:space="0" w:color="auto"/>
            <w:bottom w:val="none" w:sz="0" w:space="0" w:color="auto"/>
            <w:right w:val="none" w:sz="0" w:space="0" w:color="auto"/>
          </w:divBdr>
        </w:div>
        <w:div w:id="299850176">
          <w:marLeft w:val="0"/>
          <w:marRight w:val="0"/>
          <w:marTop w:val="0"/>
          <w:marBottom w:val="0"/>
          <w:divBdr>
            <w:top w:val="none" w:sz="0" w:space="0" w:color="auto"/>
            <w:left w:val="none" w:sz="0" w:space="0" w:color="auto"/>
            <w:bottom w:val="none" w:sz="0" w:space="0" w:color="auto"/>
            <w:right w:val="none" w:sz="0" w:space="0" w:color="auto"/>
          </w:divBdr>
        </w:div>
        <w:div w:id="328944557">
          <w:marLeft w:val="0"/>
          <w:marRight w:val="0"/>
          <w:marTop w:val="0"/>
          <w:marBottom w:val="0"/>
          <w:divBdr>
            <w:top w:val="none" w:sz="0" w:space="0" w:color="auto"/>
            <w:left w:val="none" w:sz="0" w:space="0" w:color="auto"/>
            <w:bottom w:val="none" w:sz="0" w:space="0" w:color="auto"/>
            <w:right w:val="none" w:sz="0" w:space="0" w:color="auto"/>
          </w:divBdr>
        </w:div>
        <w:div w:id="340396447">
          <w:marLeft w:val="0"/>
          <w:marRight w:val="0"/>
          <w:marTop w:val="0"/>
          <w:marBottom w:val="0"/>
          <w:divBdr>
            <w:top w:val="none" w:sz="0" w:space="0" w:color="auto"/>
            <w:left w:val="none" w:sz="0" w:space="0" w:color="auto"/>
            <w:bottom w:val="none" w:sz="0" w:space="0" w:color="auto"/>
            <w:right w:val="none" w:sz="0" w:space="0" w:color="auto"/>
          </w:divBdr>
        </w:div>
        <w:div w:id="478229175">
          <w:marLeft w:val="0"/>
          <w:marRight w:val="0"/>
          <w:marTop w:val="0"/>
          <w:marBottom w:val="0"/>
          <w:divBdr>
            <w:top w:val="none" w:sz="0" w:space="0" w:color="auto"/>
            <w:left w:val="none" w:sz="0" w:space="0" w:color="auto"/>
            <w:bottom w:val="none" w:sz="0" w:space="0" w:color="auto"/>
            <w:right w:val="none" w:sz="0" w:space="0" w:color="auto"/>
          </w:divBdr>
        </w:div>
        <w:div w:id="503982867">
          <w:marLeft w:val="0"/>
          <w:marRight w:val="0"/>
          <w:marTop w:val="0"/>
          <w:marBottom w:val="0"/>
          <w:divBdr>
            <w:top w:val="none" w:sz="0" w:space="0" w:color="auto"/>
            <w:left w:val="none" w:sz="0" w:space="0" w:color="auto"/>
            <w:bottom w:val="none" w:sz="0" w:space="0" w:color="auto"/>
            <w:right w:val="none" w:sz="0" w:space="0" w:color="auto"/>
          </w:divBdr>
        </w:div>
        <w:div w:id="509295379">
          <w:marLeft w:val="0"/>
          <w:marRight w:val="0"/>
          <w:marTop w:val="0"/>
          <w:marBottom w:val="0"/>
          <w:divBdr>
            <w:top w:val="none" w:sz="0" w:space="0" w:color="auto"/>
            <w:left w:val="none" w:sz="0" w:space="0" w:color="auto"/>
            <w:bottom w:val="none" w:sz="0" w:space="0" w:color="auto"/>
            <w:right w:val="none" w:sz="0" w:space="0" w:color="auto"/>
          </w:divBdr>
        </w:div>
        <w:div w:id="797994742">
          <w:marLeft w:val="0"/>
          <w:marRight w:val="0"/>
          <w:marTop w:val="0"/>
          <w:marBottom w:val="0"/>
          <w:divBdr>
            <w:top w:val="none" w:sz="0" w:space="0" w:color="auto"/>
            <w:left w:val="none" w:sz="0" w:space="0" w:color="auto"/>
            <w:bottom w:val="none" w:sz="0" w:space="0" w:color="auto"/>
            <w:right w:val="none" w:sz="0" w:space="0" w:color="auto"/>
          </w:divBdr>
        </w:div>
        <w:div w:id="846943300">
          <w:marLeft w:val="0"/>
          <w:marRight w:val="0"/>
          <w:marTop w:val="0"/>
          <w:marBottom w:val="0"/>
          <w:divBdr>
            <w:top w:val="none" w:sz="0" w:space="0" w:color="auto"/>
            <w:left w:val="none" w:sz="0" w:space="0" w:color="auto"/>
            <w:bottom w:val="none" w:sz="0" w:space="0" w:color="auto"/>
            <w:right w:val="none" w:sz="0" w:space="0" w:color="auto"/>
          </w:divBdr>
        </w:div>
        <w:div w:id="929697896">
          <w:marLeft w:val="0"/>
          <w:marRight w:val="0"/>
          <w:marTop w:val="0"/>
          <w:marBottom w:val="0"/>
          <w:divBdr>
            <w:top w:val="none" w:sz="0" w:space="0" w:color="auto"/>
            <w:left w:val="none" w:sz="0" w:space="0" w:color="auto"/>
            <w:bottom w:val="none" w:sz="0" w:space="0" w:color="auto"/>
            <w:right w:val="none" w:sz="0" w:space="0" w:color="auto"/>
          </w:divBdr>
        </w:div>
        <w:div w:id="1296527814">
          <w:marLeft w:val="0"/>
          <w:marRight w:val="0"/>
          <w:marTop w:val="0"/>
          <w:marBottom w:val="0"/>
          <w:divBdr>
            <w:top w:val="none" w:sz="0" w:space="0" w:color="auto"/>
            <w:left w:val="none" w:sz="0" w:space="0" w:color="auto"/>
            <w:bottom w:val="none" w:sz="0" w:space="0" w:color="auto"/>
            <w:right w:val="none" w:sz="0" w:space="0" w:color="auto"/>
          </w:divBdr>
        </w:div>
        <w:div w:id="1346714922">
          <w:marLeft w:val="0"/>
          <w:marRight w:val="0"/>
          <w:marTop w:val="0"/>
          <w:marBottom w:val="0"/>
          <w:divBdr>
            <w:top w:val="none" w:sz="0" w:space="0" w:color="auto"/>
            <w:left w:val="none" w:sz="0" w:space="0" w:color="auto"/>
            <w:bottom w:val="none" w:sz="0" w:space="0" w:color="auto"/>
            <w:right w:val="none" w:sz="0" w:space="0" w:color="auto"/>
          </w:divBdr>
        </w:div>
        <w:div w:id="1562012296">
          <w:marLeft w:val="0"/>
          <w:marRight w:val="0"/>
          <w:marTop w:val="0"/>
          <w:marBottom w:val="0"/>
          <w:divBdr>
            <w:top w:val="none" w:sz="0" w:space="0" w:color="auto"/>
            <w:left w:val="none" w:sz="0" w:space="0" w:color="auto"/>
            <w:bottom w:val="none" w:sz="0" w:space="0" w:color="auto"/>
            <w:right w:val="none" w:sz="0" w:space="0" w:color="auto"/>
          </w:divBdr>
        </w:div>
        <w:div w:id="1593973249">
          <w:marLeft w:val="0"/>
          <w:marRight w:val="0"/>
          <w:marTop w:val="0"/>
          <w:marBottom w:val="0"/>
          <w:divBdr>
            <w:top w:val="none" w:sz="0" w:space="0" w:color="auto"/>
            <w:left w:val="none" w:sz="0" w:space="0" w:color="auto"/>
            <w:bottom w:val="none" w:sz="0" w:space="0" w:color="auto"/>
            <w:right w:val="none" w:sz="0" w:space="0" w:color="auto"/>
          </w:divBdr>
        </w:div>
        <w:div w:id="1675763193">
          <w:marLeft w:val="0"/>
          <w:marRight w:val="0"/>
          <w:marTop w:val="0"/>
          <w:marBottom w:val="0"/>
          <w:divBdr>
            <w:top w:val="none" w:sz="0" w:space="0" w:color="auto"/>
            <w:left w:val="none" w:sz="0" w:space="0" w:color="auto"/>
            <w:bottom w:val="none" w:sz="0" w:space="0" w:color="auto"/>
            <w:right w:val="none" w:sz="0" w:space="0" w:color="auto"/>
          </w:divBdr>
        </w:div>
        <w:div w:id="1772503818">
          <w:marLeft w:val="0"/>
          <w:marRight w:val="0"/>
          <w:marTop w:val="0"/>
          <w:marBottom w:val="0"/>
          <w:divBdr>
            <w:top w:val="none" w:sz="0" w:space="0" w:color="auto"/>
            <w:left w:val="none" w:sz="0" w:space="0" w:color="auto"/>
            <w:bottom w:val="none" w:sz="0" w:space="0" w:color="auto"/>
            <w:right w:val="none" w:sz="0" w:space="0" w:color="auto"/>
          </w:divBdr>
        </w:div>
        <w:div w:id="1845583969">
          <w:marLeft w:val="0"/>
          <w:marRight w:val="0"/>
          <w:marTop w:val="0"/>
          <w:marBottom w:val="0"/>
          <w:divBdr>
            <w:top w:val="none" w:sz="0" w:space="0" w:color="auto"/>
            <w:left w:val="none" w:sz="0" w:space="0" w:color="auto"/>
            <w:bottom w:val="none" w:sz="0" w:space="0" w:color="auto"/>
            <w:right w:val="none" w:sz="0" w:space="0" w:color="auto"/>
          </w:divBdr>
        </w:div>
        <w:div w:id="1952741530">
          <w:marLeft w:val="0"/>
          <w:marRight w:val="0"/>
          <w:marTop w:val="0"/>
          <w:marBottom w:val="0"/>
          <w:divBdr>
            <w:top w:val="none" w:sz="0" w:space="0" w:color="auto"/>
            <w:left w:val="none" w:sz="0" w:space="0" w:color="auto"/>
            <w:bottom w:val="none" w:sz="0" w:space="0" w:color="auto"/>
            <w:right w:val="none" w:sz="0" w:space="0" w:color="auto"/>
          </w:divBdr>
        </w:div>
        <w:div w:id="2044331506">
          <w:marLeft w:val="0"/>
          <w:marRight w:val="0"/>
          <w:marTop w:val="0"/>
          <w:marBottom w:val="0"/>
          <w:divBdr>
            <w:top w:val="none" w:sz="0" w:space="0" w:color="auto"/>
            <w:left w:val="none" w:sz="0" w:space="0" w:color="auto"/>
            <w:bottom w:val="none" w:sz="0" w:space="0" w:color="auto"/>
            <w:right w:val="none" w:sz="0" w:space="0" w:color="auto"/>
          </w:divBdr>
        </w:div>
        <w:div w:id="2067021329">
          <w:marLeft w:val="0"/>
          <w:marRight w:val="0"/>
          <w:marTop w:val="0"/>
          <w:marBottom w:val="0"/>
          <w:divBdr>
            <w:top w:val="none" w:sz="0" w:space="0" w:color="auto"/>
            <w:left w:val="none" w:sz="0" w:space="0" w:color="auto"/>
            <w:bottom w:val="none" w:sz="0" w:space="0" w:color="auto"/>
            <w:right w:val="none" w:sz="0" w:space="0" w:color="auto"/>
          </w:divBdr>
        </w:div>
      </w:divsChild>
    </w:div>
    <w:div w:id="77686950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
          <w:marLeft w:val="0"/>
          <w:marRight w:val="0"/>
          <w:marTop w:val="0"/>
          <w:marBottom w:val="0"/>
          <w:divBdr>
            <w:top w:val="none" w:sz="0" w:space="0" w:color="auto"/>
            <w:left w:val="none" w:sz="0" w:space="0" w:color="auto"/>
            <w:bottom w:val="none" w:sz="0" w:space="0" w:color="auto"/>
            <w:right w:val="none" w:sz="0" w:space="0" w:color="auto"/>
          </w:divBdr>
        </w:div>
        <w:div w:id="181670098">
          <w:marLeft w:val="0"/>
          <w:marRight w:val="0"/>
          <w:marTop w:val="0"/>
          <w:marBottom w:val="0"/>
          <w:divBdr>
            <w:top w:val="none" w:sz="0" w:space="0" w:color="auto"/>
            <w:left w:val="none" w:sz="0" w:space="0" w:color="auto"/>
            <w:bottom w:val="none" w:sz="0" w:space="0" w:color="auto"/>
            <w:right w:val="none" w:sz="0" w:space="0" w:color="auto"/>
          </w:divBdr>
        </w:div>
        <w:div w:id="1071195413">
          <w:marLeft w:val="0"/>
          <w:marRight w:val="0"/>
          <w:marTop w:val="0"/>
          <w:marBottom w:val="0"/>
          <w:divBdr>
            <w:top w:val="none" w:sz="0" w:space="0" w:color="auto"/>
            <w:left w:val="none" w:sz="0" w:space="0" w:color="auto"/>
            <w:bottom w:val="none" w:sz="0" w:space="0" w:color="auto"/>
            <w:right w:val="none" w:sz="0" w:space="0" w:color="auto"/>
          </w:divBdr>
        </w:div>
        <w:div w:id="1396506640">
          <w:marLeft w:val="0"/>
          <w:marRight w:val="0"/>
          <w:marTop w:val="0"/>
          <w:marBottom w:val="0"/>
          <w:divBdr>
            <w:top w:val="none" w:sz="0" w:space="0" w:color="auto"/>
            <w:left w:val="none" w:sz="0" w:space="0" w:color="auto"/>
            <w:bottom w:val="none" w:sz="0" w:space="0" w:color="auto"/>
            <w:right w:val="none" w:sz="0" w:space="0" w:color="auto"/>
          </w:divBdr>
        </w:div>
        <w:div w:id="1454982978">
          <w:marLeft w:val="0"/>
          <w:marRight w:val="0"/>
          <w:marTop w:val="0"/>
          <w:marBottom w:val="0"/>
          <w:divBdr>
            <w:top w:val="none" w:sz="0" w:space="0" w:color="auto"/>
            <w:left w:val="none" w:sz="0" w:space="0" w:color="auto"/>
            <w:bottom w:val="none" w:sz="0" w:space="0" w:color="auto"/>
            <w:right w:val="none" w:sz="0" w:space="0" w:color="auto"/>
          </w:divBdr>
        </w:div>
        <w:div w:id="1494757207">
          <w:marLeft w:val="0"/>
          <w:marRight w:val="0"/>
          <w:marTop w:val="0"/>
          <w:marBottom w:val="0"/>
          <w:divBdr>
            <w:top w:val="none" w:sz="0" w:space="0" w:color="auto"/>
            <w:left w:val="none" w:sz="0" w:space="0" w:color="auto"/>
            <w:bottom w:val="none" w:sz="0" w:space="0" w:color="auto"/>
            <w:right w:val="none" w:sz="0" w:space="0" w:color="auto"/>
          </w:divBdr>
        </w:div>
        <w:div w:id="1604997303">
          <w:marLeft w:val="0"/>
          <w:marRight w:val="0"/>
          <w:marTop w:val="0"/>
          <w:marBottom w:val="0"/>
          <w:divBdr>
            <w:top w:val="none" w:sz="0" w:space="0" w:color="auto"/>
            <w:left w:val="none" w:sz="0" w:space="0" w:color="auto"/>
            <w:bottom w:val="none" w:sz="0" w:space="0" w:color="auto"/>
            <w:right w:val="none" w:sz="0" w:space="0" w:color="auto"/>
          </w:divBdr>
        </w:div>
        <w:div w:id="1673534289">
          <w:marLeft w:val="0"/>
          <w:marRight w:val="0"/>
          <w:marTop w:val="0"/>
          <w:marBottom w:val="0"/>
          <w:divBdr>
            <w:top w:val="none" w:sz="0" w:space="0" w:color="auto"/>
            <w:left w:val="none" w:sz="0" w:space="0" w:color="auto"/>
            <w:bottom w:val="none" w:sz="0" w:space="0" w:color="auto"/>
            <w:right w:val="none" w:sz="0" w:space="0" w:color="auto"/>
          </w:divBdr>
        </w:div>
        <w:div w:id="1713846573">
          <w:marLeft w:val="0"/>
          <w:marRight w:val="0"/>
          <w:marTop w:val="0"/>
          <w:marBottom w:val="0"/>
          <w:divBdr>
            <w:top w:val="none" w:sz="0" w:space="0" w:color="auto"/>
            <w:left w:val="none" w:sz="0" w:space="0" w:color="auto"/>
            <w:bottom w:val="none" w:sz="0" w:space="0" w:color="auto"/>
            <w:right w:val="none" w:sz="0" w:space="0" w:color="auto"/>
          </w:divBdr>
        </w:div>
        <w:div w:id="1872038228">
          <w:marLeft w:val="0"/>
          <w:marRight w:val="0"/>
          <w:marTop w:val="0"/>
          <w:marBottom w:val="0"/>
          <w:divBdr>
            <w:top w:val="none" w:sz="0" w:space="0" w:color="auto"/>
            <w:left w:val="none" w:sz="0" w:space="0" w:color="auto"/>
            <w:bottom w:val="none" w:sz="0" w:space="0" w:color="auto"/>
            <w:right w:val="none" w:sz="0" w:space="0" w:color="auto"/>
          </w:divBdr>
        </w:div>
        <w:div w:id="1905411102">
          <w:marLeft w:val="0"/>
          <w:marRight w:val="0"/>
          <w:marTop w:val="0"/>
          <w:marBottom w:val="0"/>
          <w:divBdr>
            <w:top w:val="none" w:sz="0" w:space="0" w:color="auto"/>
            <w:left w:val="none" w:sz="0" w:space="0" w:color="auto"/>
            <w:bottom w:val="none" w:sz="0" w:space="0" w:color="auto"/>
            <w:right w:val="none" w:sz="0" w:space="0" w:color="auto"/>
          </w:divBdr>
        </w:div>
        <w:div w:id="2053000027">
          <w:marLeft w:val="0"/>
          <w:marRight w:val="0"/>
          <w:marTop w:val="0"/>
          <w:marBottom w:val="0"/>
          <w:divBdr>
            <w:top w:val="none" w:sz="0" w:space="0" w:color="auto"/>
            <w:left w:val="none" w:sz="0" w:space="0" w:color="auto"/>
            <w:bottom w:val="none" w:sz="0" w:space="0" w:color="auto"/>
            <w:right w:val="none" w:sz="0" w:space="0" w:color="auto"/>
          </w:divBdr>
        </w:div>
      </w:divsChild>
    </w:div>
    <w:div w:id="872040825">
      <w:bodyDiv w:val="1"/>
      <w:marLeft w:val="0"/>
      <w:marRight w:val="0"/>
      <w:marTop w:val="0"/>
      <w:marBottom w:val="0"/>
      <w:divBdr>
        <w:top w:val="none" w:sz="0" w:space="0" w:color="auto"/>
        <w:left w:val="none" w:sz="0" w:space="0" w:color="auto"/>
        <w:bottom w:val="none" w:sz="0" w:space="0" w:color="auto"/>
        <w:right w:val="none" w:sz="0" w:space="0" w:color="auto"/>
      </w:divBdr>
    </w:div>
    <w:div w:id="1065764126">
      <w:bodyDiv w:val="1"/>
      <w:marLeft w:val="0"/>
      <w:marRight w:val="0"/>
      <w:marTop w:val="0"/>
      <w:marBottom w:val="0"/>
      <w:divBdr>
        <w:top w:val="none" w:sz="0" w:space="0" w:color="auto"/>
        <w:left w:val="none" w:sz="0" w:space="0" w:color="auto"/>
        <w:bottom w:val="none" w:sz="0" w:space="0" w:color="auto"/>
        <w:right w:val="none" w:sz="0" w:space="0" w:color="auto"/>
      </w:divBdr>
      <w:divsChild>
        <w:div w:id="59523113">
          <w:marLeft w:val="0"/>
          <w:marRight w:val="0"/>
          <w:marTop w:val="0"/>
          <w:marBottom w:val="0"/>
          <w:divBdr>
            <w:top w:val="none" w:sz="0" w:space="0" w:color="auto"/>
            <w:left w:val="none" w:sz="0" w:space="0" w:color="auto"/>
            <w:bottom w:val="none" w:sz="0" w:space="0" w:color="auto"/>
            <w:right w:val="none" w:sz="0" w:space="0" w:color="auto"/>
          </w:divBdr>
        </w:div>
        <w:div w:id="100148705">
          <w:marLeft w:val="0"/>
          <w:marRight w:val="0"/>
          <w:marTop w:val="0"/>
          <w:marBottom w:val="0"/>
          <w:divBdr>
            <w:top w:val="none" w:sz="0" w:space="0" w:color="auto"/>
            <w:left w:val="none" w:sz="0" w:space="0" w:color="auto"/>
            <w:bottom w:val="none" w:sz="0" w:space="0" w:color="auto"/>
            <w:right w:val="none" w:sz="0" w:space="0" w:color="auto"/>
          </w:divBdr>
        </w:div>
        <w:div w:id="144396292">
          <w:marLeft w:val="0"/>
          <w:marRight w:val="0"/>
          <w:marTop w:val="0"/>
          <w:marBottom w:val="0"/>
          <w:divBdr>
            <w:top w:val="none" w:sz="0" w:space="0" w:color="auto"/>
            <w:left w:val="none" w:sz="0" w:space="0" w:color="auto"/>
            <w:bottom w:val="none" w:sz="0" w:space="0" w:color="auto"/>
            <w:right w:val="none" w:sz="0" w:space="0" w:color="auto"/>
          </w:divBdr>
        </w:div>
        <w:div w:id="194583011">
          <w:marLeft w:val="0"/>
          <w:marRight w:val="0"/>
          <w:marTop w:val="0"/>
          <w:marBottom w:val="0"/>
          <w:divBdr>
            <w:top w:val="none" w:sz="0" w:space="0" w:color="auto"/>
            <w:left w:val="none" w:sz="0" w:space="0" w:color="auto"/>
            <w:bottom w:val="none" w:sz="0" w:space="0" w:color="auto"/>
            <w:right w:val="none" w:sz="0" w:space="0" w:color="auto"/>
          </w:divBdr>
        </w:div>
        <w:div w:id="206182762">
          <w:marLeft w:val="0"/>
          <w:marRight w:val="0"/>
          <w:marTop w:val="0"/>
          <w:marBottom w:val="0"/>
          <w:divBdr>
            <w:top w:val="none" w:sz="0" w:space="0" w:color="auto"/>
            <w:left w:val="none" w:sz="0" w:space="0" w:color="auto"/>
            <w:bottom w:val="none" w:sz="0" w:space="0" w:color="auto"/>
            <w:right w:val="none" w:sz="0" w:space="0" w:color="auto"/>
          </w:divBdr>
        </w:div>
        <w:div w:id="218631215">
          <w:marLeft w:val="0"/>
          <w:marRight w:val="0"/>
          <w:marTop w:val="0"/>
          <w:marBottom w:val="0"/>
          <w:divBdr>
            <w:top w:val="none" w:sz="0" w:space="0" w:color="auto"/>
            <w:left w:val="none" w:sz="0" w:space="0" w:color="auto"/>
            <w:bottom w:val="none" w:sz="0" w:space="0" w:color="auto"/>
            <w:right w:val="none" w:sz="0" w:space="0" w:color="auto"/>
          </w:divBdr>
        </w:div>
        <w:div w:id="343016241">
          <w:marLeft w:val="0"/>
          <w:marRight w:val="0"/>
          <w:marTop w:val="0"/>
          <w:marBottom w:val="0"/>
          <w:divBdr>
            <w:top w:val="none" w:sz="0" w:space="0" w:color="auto"/>
            <w:left w:val="none" w:sz="0" w:space="0" w:color="auto"/>
            <w:bottom w:val="none" w:sz="0" w:space="0" w:color="auto"/>
            <w:right w:val="none" w:sz="0" w:space="0" w:color="auto"/>
          </w:divBdr>
        </w:div>
        <w:div w:id="488642932">
          <w:marLeft w:val="0"/>
          <w:marRight w:val="0"/>
          <w:marTop w:val="0"/>
          <w:marBottom w:val="0"/>
          <w:divBdr>
            <w:top w:val="none" w:sz="0" w:space="0" w:color="auto"/>
            <w:left w:val="none" w:sz="0" w:space="0" w:color="auto"/>
            <w:bottom w:val="none" w:sz="0" w:space="0" w:color="auto"/>
            <w:right w:val="none" w:sz="0" w:space="0" w:color="auto"/>
          </w:divBdr>
        </w:div>
        <w:div w:id="570703093">
          <w:marLeft w:val="0"/>
          <w:marRight w:val="0"/>
          <w:marTop w:val="0"/>
          <w:marBottom w:val="0"/>
          <w:divBdr>
            <w:top w:val="none" w:sz="0" w:space="0" w:color="auto"/>
            <w:left w:val="none" w:sz="0" w:space="0" w:color="auto"/>
            <w:bottom w:val="none" w:sz="0" w:space="0" w:color="auto"/>
            <w:right w:val="none" w:sz="0" w:space="0" w:color="auto"/>
          </w:divBdr>
        </w:div>
        <w:div w:id="1261373564">
          <w:marLeft w:val="0"/>
          <w:marRight w:val="0"/>
          <w:marTop w:val="0"/>
          <w:marBottom w:val="0"/>
          <w:divBdr>
            <w:top w:val="none" w:sz="0" w:space="0" w:color="auto"/>
            <w:left w:val="none" w:sz="0" w:space="0" w:color="auto"/>
            <w:bottom w:val="none" w:sz="0" w:space="0" w:color="auto"/>
            <w:right w:val="none" w:sz="0" w:space="0" w:color="auto"/>
          </w:divBdr>
        </w:div>
        <w:div w:id="1304240111">
          <w:marLeft w:val="0"/>
          <w:marRight w:val="0"/>
          <w:marTop w:val="0"/>
          <w:marBottom w:val="0"/>
          <w:divBdr>
            <w:top w:val="none" w:sz="0" w:space="0" w:color="auto"/>
            <w:left w:val="none" w:sz="0" w:space="0" w:color="auto"/>
            <w:bottom w:val="none" w:sz="0" w:space="0" w:color="auto"/>
            <w:right w:val="none" w:sz="0" w:space="0" w:color="auto"/>
          </w:divBdr>
        </w:div>
        <w:div w:id="1326667601">
          <w:marLeft w:val="0"/>
          <w:marRight w:val="0"/>
          <w:marTop w:val="0"/>
          <w:marBottom w:val="0"/>
          <w:divBdr>
            <w:top w:val="none" w:sz="0" w:space="0" w:color="auto"/>
            <w:left w:val="none" w:sz="0" w:space="0" w:color="auto"/>
            <w:bottom w:val="none" w:sz="0" w:space="0" w:color="auto"/>
            <w:right w:val="none" w:sz="0" w:space="0" w:color="auto"/>
          </w:divBdr>
        </w:div>
        <w:div w:id="1373774666">
          <w:marLeft w:val="0"/>
          <w:marRight w:val="0"/>
          <w:marTop w:val="0"/>
          <w:marBottom w:val="0"/>
          <w:divBdr>
            <w:top w:val="none" w:sz="0" w:space="0" w:color="auto"/>
            <w:left w:val="none" w:sz="0" w:space="0" w:color="auto"/>
            <w:bottom w:val="none" w:sz="0" w:space="0" w:color="auto"/>
            <w:right w:val="none" w:sz="0" w:space="0" w:color="auto"/>
          </w:divBdr>
        </w:div>
        <w:div w:id="1500078994">
          <w:marLeft w:val="0"/>
          <w:marRight w:val="0"/>
          <w:marTop w:val="0"/>
          <w:marBottom w:val="0"/>
          <w:divBdr>
            <w:top w:val="none" w:sz="0" w:space="0" w:color="auto"/>
            <w:left w:val="none" w:sz="0" w:space="0" w:color="auto"/>
            <w:bottom w:val="none" w:sz="0" w:space="0" w:color="auto"/>
            <w:right w:val="none" w:sz="0" w:space="0" w:color="auto"/>
          </w:divBdr>
        </w:div>
        <w:div w:id="1646006804">
          <w:marLeft w:val="0"/>
          <w:marRight w:val="0"/>
          <w:marTop w:val="0"/>
          <w:marBottom w:val="0"/>
          <w:divBdr>
            <w:top w:val="none" w:sz="0" w:space="0" w:color="auto"/>
            <w:left w:val="none" w:sz="0" w:space="0" w:color="auto"/>
            <w:bottom w:val="none" w:sz="0" w:space="0" w:color="auto"/>
            <w:right w:val="none" w:sz="0" w:space="0" w:color="auto"/>
          </w:divBdr>
        </w:div>
        <w:div w:id="1830823891">
          <w:marLeft w:val="0"/>
          <w:marRight w:val="0"/>
          <w:marTop w:val="0"/>
          <w:marBottom w:val="0"/>
          <w:divBdr>
            <w:top w:val="none" w:sz="0" w:space="0" w:color="auto"/>
            <w:left w:val="none" w:sz="0" w:space="0" w:color="auto"/>
            <w:bottom w:val="none" w:sz="0" w:space="0" w:color="auto"/>
            <w:right w:val="none" w:sz="0" w:space="0" w:color="auto"/>
          </w:divBdr>
        </w:div>
        <w:div w:id="1915240443">
          <w:marLeft w:val="0"/>
          <w:marRight w:val="0"/>
          <w:marTop w:val="0"/>
          <w:marBottom w:val="0"/>
          <w:divBdr>
            <w:top w:val="none" w:sz="0" w:space="0" w:color="auto"/>
            <w:left w:val="none" w:sz="0" w:space="0" w:color="auto"/>
            <w:bottom w:val="none" w:sz="0" w:space="0" w:color="auto"/>
            <w:right w:val="none" w:sz="0" w:space="0" w:color="auto"/>
          </w:divBdr>
        </w:div>
        <w:div w:id="1952393017">
          <w:marLeft w:val="0"/>
          <w:marRight w:val="0"/>
          <w:marTop w:val="0"/>
          <w:marBottom w:val="0"/>
          <w:divBdr>
            <w:top w:val="none" w:sz="0" w:space="0" w:color="auto"/>
            <w:left w:val="none" w:sz="0" w:space="0" w:color="auto"/>
            <w:bottom w:val="none" w:sz="0" w:space="0" w:color="auto"/>
            <w:right w:val="none" w:sz="0" w:space="0" w:color="auto"/>
          </w:divBdr>
        </w:div>
        <w:div w:id="1983387890">
          <w:marLeft w:val="0"/>
          <w:marRight w:val="0"/>
          <w:marTop w:val="0"/>
          <w:marBottom w:val="0"/>
          <w:divBdr>
            <w:top w:val="none" w:sz="0" w:space="0" w:color="auto"/>
            <w:left w:val="none" w:sz="0" w:space="0" w:color="auto"/>
            <w:bottom w:val="none" w:sz="0" w:space="0" w:color="auto"/>
            <w:right w:val="none" w:sz="0" w:space="0" w:color="auto"/>
          </w:divBdr>
        </w:div>
        <w:div w:id="2068143921">
          <w:marLeft w:val="0"/>
          <w:marRight w:val="0"/>
          <w:marTop w:val="0"/>
          <w:marBottom w:val="0"/>
          <w:divBdr>
            <w:top w:val="none" w:sz="0" w:space="0" w:color="auto"/>
            <w:left w:val="none" w:sz="0" w:space="0" w:color="auto"/>
            <w:bottom w:val="none" w:sz="0" w:space="0" w:color="auto"/>
            <w:right w:val="none" w:sz="0" w:space="0" w:color="auto"/>
          </w:divBdr>
        </w:div>
      </w:divsChild>
    </w:div>
    <w:div w:id="1106732350">
      <w:bodyDiv w:val="1"/>
      <w:marLeft w:val="0"/>
      <w:marRight w:val="0"/>
      <w:marTop w:val="0"/>
      <w:marBottom w:val="0"/>
      <w:divBdr>
        <w:top w:val="none" w:sz="0" w:space="0" w:color="auto"/>
        <w:left w:val="none" w:sz="0" w:space="0" w:color="auto"/>
        <w:bottom w:val="none" w:sz="0" w:space="0" w:color="auto"/>
        <w:right w:val="none" w:sz="0" w:space="0" w:color="auto"/>
      </w:divBdr>
      <w:divsChild>
        <w:div w:id="213661775">
          <w:marLeft w:val="0"/>
          <w:marRight w:val="0"/>
          <w:marTop w:val="0"/>
          <w:marBottom w:val="0"/>
          <w:divBdr>
            <w:top w:val="none" w:sz="0" w:space="0" w:color="auto"/>
            <w:left w:val="none" w:sz="0" w:space="0" w:color="auto"/>
            <w:bottom w:val="none" w:sz="0" w:space="0" w:color="auto"/>
            <w:right w:val="none" w:sz="0" w:space="0" w:color="auto"/>
          </w:divBdr>
        </w:div>
        <w:div w:id="260796309">
          <w:marLeft w:val="0"/>
          <w:marRight w:val="0"/>
          <w:marTop w:val="0"/>
          <w:marBottom w:val="0"/>
          <w:divBdr>
            <w:top w:val="none" w:sz="0" w:space="0" w:color="auto"/>
            <w:left w:val="none" w:sz="0" w:space="0" w:color="auto"/>
            <w:bottom w:val="none" w:sz="0" w:space="0" w:color="auto"/>
            <w:right w:val="none" w:sz="0" w:space="0" w:color="auto"/>
          </w:divBdr>
        </w:div>
        <w:div w:id="349845039">
          <w:marLeft w:val="0"/>
          <w:marRight w:val="0"/>
          <w:marTop w:val="0"/>
          <w:marBottom w:val="0"/>
          <w:divBdr>
            <w:top w:val="none" w:sz="0" w:space="0" w:color="auto"/>
            <w:left w:val="none" w:sz="0" w:space="0" w:color="auto"/>
            <w:bottom w:val="none" w:sz="0" w:space="0" w:color="auto"/>
            <w:right w:val="none" w:sz="0" w:space="0" w:color="auto"/>
          </w:divBdr>
        </w:div>
        <w:div w:id="689453476">
          <w:marLeft w:val="0"/>
          <w:marRight w:val="0"/>
          <w:marTop w:val="0"/>
          <w:marBottom w:val="0"/>
          <w:divBdr>
            <w:top w:val="none" w:sz="0" w:space="0" w:color="auto"/>
            <w:left w:val="none" w:sz="0" w:space="0" w:color="auto"/>
            <w:bottom w:val="none" w:sz="0" w:space="0" w:color="auto"/>
            <w:right w:val="none" w:sz="0" w:space="0" w:color="auto"/>
          </w:divBdr>
        </w:div>
        <w:div w:id="972254335">
          <w:marLeft w:val="0"/>
          <w:marRight w:val="0"/>
          <w:marTop w:val="0"/>
          <w:marBottom w:val="0"/>
          <w:divBdr>
            <w:top w:val="none" w:sz="0" w:space="0" w:color="auto"/>
            <w:left w:val="none" w:sz="0" w:space="0" w:color="auto"/>
            <w:bottom w:val="none" w:sz="0" w:space="0" w:color="auto"/>
            <w:right w:val="none" w:sz="0" w:space="0" w:color="auto"/>
          </w:divBdr>
        </w:div>
        <w:div w:id="1090541275">
          <w:marLeft w:val="0"/>
          <w:marRight w:val="0"/>
          <w:marTop w:val="0"/>
          <w:marBottom w:val="0"/>
          <w:divBdr>
            <w:top w:val="none" w:sz="0" w:space="0" w:color="auto"/>
            <w:left w:val="none" w:sz="0" w:space="0" w:color="auto"/>
            <w:bottom w:val="none" w:sz="0" w:space="0" w:color="auto"/>
            <w:right w:val="none" w:sz="0" w:space="0" w:color="auto"/>
          </w:divBdr>
        </w:div>
        <w:div w:id="1190026174">
          <w:marLeft w:val="0"/>
          <w:marRight w:val="0"/>
          <w:marTop w:val="0"/>
          <w:marBottom w:val="0"/>
          <w:divBdr>
            <w:top w:val="none" w:sz="0" w:space="0" w:color="auto"/>
            <w:left w:val="none" w:sz="0" w:space="0" w:color="auto"/>
            <w:bottom w:val="none" w:sz="0" w:space="0" w:color="auto"/>
            <w:right w:val="none" w:sz="0" w:space="0" w:color="auto"/>
          </w:divBdr>
        </w:div>
        <w:div w:id="1249313032">
          <w:marLeft w:val="0"/>
          <w:marRight w:val="0"/>
          <w:marTop w:val="0"/>
          <w:marBottom w:val="0"/>
          <w:divBdr>
            <w:top w:val="none" w:sz="0" w:space="0" w:color="auto"/>
            <w:left w:val="none" w:sz="0" w:space="0" w:color="auto"/>
            <w:bottom w:val="none" w:sz="0" w:space="0" w:color="auto"/>
            <w:right w:val="none" w:sz="0" w:space="0" w:color="auto"/>
          </w:divBdr>
        </w:div>
        <w:div w:id="1284462121">
          <w:marLeft w:val="0"/>
          <w:marRight w:val="0"/>
          <w:marTop w:val="0"/>
          <w:marBottom w:val="0"/>
          <w:divBdr>
            <w:top w:val="none" w:sz="0" w:space="0" w:color="auto"/>
            <w:left w:val="none" w:sz="0" w:space="0" w:color="auto"/>
            <w:bottom w:val="none" w:sz="0" w:space="0" w:color="auto"/>
            <w:right w:val="none" w:sz="0" w:space="0" w:color="auto"/>
          </w:divBdr>
        </w:div>
        <w:div w:id="1791362982">
          <w:marLeft w:val="0"/>
          <w:marRight w:val="0"/>
          <w:marTop w:val="0"/>
          <w:marBottom w:val="0"/>
          <w:divBdr>
            <w:top w:val="none" w:sz="0" w:space="0" w:color="auto"/>
            <w:left w:val="none" w:sz="0" w:space="0" w:color="auto"/>
            <w:bottom w:val="none" w:sz="0" w:space="0" w:color="auto"/>
            <w:right w:val="none" w:sz="0" w:space="0" w:color="auto"/>
          </w:divBdr>
        </w:div>
        <w:div w:id="1877497393">
          <w:marLeft w:val="0"/>
          <w:marRight w:val="0"/>
          <w:marTop w:val="0"/>
          <w:marBottom w:val="0"/>
          <w:divBdr>
            <w:top w:val="none" w:sz="0" w:space="0" w:color="auto"/>
            <w:left w:val="none" w:sz="0" w:space="0" w:color="auto"/>
            <w:bottom w:val="none" w:sz="0" w:space="0" w:color="auto"/>
            <w:right w:val="none" w:sz="0" w:space="0" w:color="auto"/>
          </w:divBdr>
        </w:div>
        <w:div w:id="2007510653">
          <w:marLeft w:val="0"/>
          <w:marRight w:val="0"/>
          <w:marTop w:val="0"/>
          <w:marBottom w:val="0"/>
          <w:divBdr>
            <w:top w:val="none" w:sz="0" w:space="0" w:color="auto"/>
            <w:left w:val="none" w:sz="0" w:space="0" w:color="auto"/>
            <w:bottom w:val="none" w:sz="0" w:space="0" w:color="auto"/>
            <w:right w:val="none" w:sz="0" w:space="0" w:color="auto"/>
          </w:divBdr>
        </w:div>
      </w:divsChild>
    </w:div>
    <w:div w:id="1189030006">
      <w:bodyDiv w:val="1"/>
      <w:marLeft w:val="0"/>
      <w:marRight w:val="0"/>
      <w:marTop w:val="0"/>
      <w:marBottom w:val="0"/>
      <w:divBdr>
        <w:top w:val="none" w:sz="0" w:space="0" w:color="auto"/>
        <w:left w:val="none" w:sz="0" w:space="0" w:color="auto"/>
        <w:bottom w:val="none" w:sz="0" w:space="0" w:color="auto"/>
        <w:right w:val="none" w:sz="0" w:space="0" w:color="auto"/>
      </w:divBdr>
    </w:div>
    <w:div w:id="1417627009">
      <w:bodyDiv w:val="1"/>
      <w:marLeft w:val="0"/>
      <w:marRight w:val="0"/>
      <w:marTop w:val="0"/>
      <w:marBottom w:val="0"/>
      <w:divBdr>
        <w:top w:val="none" w:sz="0" w:space="0" w:color="auto"/>
        <w:left w:val="none" w:sz="0" w:space="0" w:color="auto"/>
        <w:bottom w:val="none" w:sz="0" w:space="0" w:color="auto"/>
        <w:right w:val="none" w:sz="0" w:space="0" w:color="auto"/>
      </w:divBdr>
    </w:div>
    <w:div w:id="1550338454">
      <w:bodyDiv w:val="1"/>
      <w:marLeft w:val="0"/>
      <w:marRight w:val="0"/>
      <w:marTop w:val="0"/>
      <w:marBottom w:val="0"/>
      <w:divBdr>
        <w:top w:val="none" w:sz="0" w:space="0" w:color="auto"/>
        <w:left w:val="none" w:sz="0" w:space="0" w:color="auto"/>
        <w:bottom w:val="none" w:sz="0" w:space="0" w:color="auto"/>
        <w:right w:val="none" w:sz="0" w:space="0" w:color="auto"/>
      </w:divBdr>
      <w:divsChild>
        <w:div w:id="253327195">
          <w:marLeft w:val="0"/>
          <w:marRight w:val="0"/>
          <w:marTop w:val="0"/>
          <w:marBottom w:val="0"/>
          <w:divBdr>
            <w:top w:val="none" w:sz="0" w:space="0" w:color="auto"/>
            <w:left w:val="none" w:sz="0" w:space="0" w:color="auto"/>
            <w:bottom w:val="none" w:sz="0" w:space="0" w:color="auto"/>
            <w:right w:val="none" w:sz="0" w:space="0" w:color="auto"/>
          </w:divBdr>
        </w:div>
        <w:div w:id="264769726">
          <w:marLeft w:val="0"/>
          <w:marRight w:val="0"/>
          <w:marTop w:val="0"/>
          <w:marBottom w:val="0"/>
          <w:divBdr>
            <w:top w:val="none" w:sz="0" w:space="0" w:color="auto"/>
            <w:left w:val="none" w:sz="0" w:space="0" w:color="auto"/>
            <w:bottom w:val="none" w:sz="0" w:space="0" w:color="auto"/>
            <w:right w:val="none" w:sz="0" w:space="0" w:color="auto"/>
          </w:divBdr>
        </w:div>
        <w:div w:id="659817180">
          <w:marLeft w:val="0"/>
          <w:marRight w:val="0"/>
          <w:marTop w:val="0"/>
          <w:marBottom w:val="0"/>
          <w:divBdr>
            <w:top w:val="none" w:sz="0" w:space="0" w:color="auto"/>
            <w:left w:val="none" w:sz="0" w:space="0" w:color="auto"/>
            <w:bottom w:val="none" w:sz="0" w:space="0" w:color="auto"/>
            <w:right w:val="none" w:sz="0" w:space="0" w:color="auto"/>
          </w:divBdr>
        </w:div>
        <w:div w:id="792555463">
          <w:marLeft w:val="0"/>
          <w:marRight w:val="0"/>
          <w:marTop w:val="0"/>
          <w:marBottom w:val="0"/>
          <w:divBdr>
            <w:top w:val="none" w:sz="0" w:space="0" w:color="auto"/>
            <w:left w:val="none" w:sz="0" w:space="0" w:color="auto"/>
            <w:bottom w:val="none" w:sz="0" w:space="0" w:color="auto"/>
            <w:right w:val="none" w:sz="0" w:space="0" w:color="auto"/>
          </w:divBdr>
        </w:div>
        <w:div w:id="817957688">
          <w:marLeft w:val="0"/>
          <w:marRight w:val="0"/>
          <w:marTop w:val="0"/>
          <w:marBottom w:val="0"/>
          <w:divBdr>
            <w:top w:val="none" w:sz="0" w:space="0" w:color="auto"/>
            <w:left w:val="none" w:sz="0" w:space="0" w:color="auto"/>
            <w:bottom w:val="none" w:sz="0" w:space="0" w:color="auto"/>
            <w:right w:val="none" w:sz="0" w:space="0" w:color="auto"/>
          </w:divBdr>
        </w:div>
        <w:div w:id="1530534054">
          <w:marLeft w:val="0"/>
          <w:marRight w:val="0"/>
          <w:marTop w:val="0"/>
          <w:marBottom w:val="0"/>
          <w:divBdr>
            <w:top w:val="none" w:sz="0" w:space="0" w:color="auto"/>
            <w:left w:val="none" w:sz="0" w:space="0" w:color="auto"/>
            <w:bottom w:val="none" w:sz="0" w:space="0" w:color="auto"/>
            <w:right w:val="none" w:sz="0" w:space="0" w:color="auto"/>
          </w:divBdr>
        </w:div>
        <w:div w:id="1570723345">
          <w:marLeft w:val="0"/>
          <w:marRight w:val="0"/>
          <w:marTop w:val="0"/>
          <w:marBottom w:val="0"/>
          <w:divBdr>
            <w:top w:val="none" w:sz="0" w:space="0" w:color="auto"/>
            <w:left w:val="none" w:sz="0" w:space="0" w:color="auto"/>
            <w:bottom w:val="none" w:sz="0" w:space="0" w:color="auto"/>
            <w:right w:val="none" w:sz="0" w:space="0" w:color="auto"/>
          </w:divBdr>
        </w:div>
        <w:div w:id="1599829956">
          <w:marLeft w:val="0"/>
          <w:marRight w:val="0"/>
          <w:marTop w:val="0"/>
          <w:marBottom w:val="0"/>
          <w:divBdr>
            <w:top w:val="none" w:sz="0" w:space="0" w:color="auto"/>
            <w:left w:val="none" w:sz="0" w:space="0" w:color="auto"/>
            <w:bottom w:val="none" w:sz="0" w:space="0" w:color="auto"/>
            <w:right w:val="none" w:sz="0" w:space="0" w:color="auto"/>
          </w:divBdr>
        </w:div>
        <w:div w:id="1687630813">
          <w:marLeft w:val="0"/>
          <w:marRight w:val="0"/>
          <w:marTop w:val="0"/>
          <w:marBottom w:val="0"/>
          <w:divBdr>
            <w:top w:val="none" w:sz="0" w:space="0" w:color="auto"/>
            <w:left w:val="none" w:sz="0" w:space="0" w:color="auto"/>
            <w:bottom w:val="none" w:sz="0" w:space="0" w:color="auto"/>
            <w:right w:val="none" w:sz="0" w:space="0" w:color="auto"/>
          </w:divBdr>
        </w:div>
        <w:div w:id="1766654534">
          <w:marLeft w:val="0"/>
          <w:marRight w:val="0"/>
          <w:marTop w:val="0"/>
          <w:marBottom w:val="0"/>
          <w:divBdr>
            <w:top w:val="none" w:sz="0" w:space="0" w:color="auto"/>
            <w:left w:val="none" w:sz="0" w:space="0" w:color="auto"/>
            <w:bottom w:val="none" w:sz="0" w:space="0" w:color="auto"/>
            <w:right w:val="none" w:sz="0" w:space="0" w:color="auto"/>
          </w:divBdr>
        </w:div>
        <w:div w:id="2067677639">
          <w:marLeft w:val="0"/>
          <w:marRight w:val="0"/>
          <w:marTop w:val="0"/>
          <w:marBottom w:val="0"/>
          <w:divBdr>
            <w:top w:val="none" w:sz="0" w:space="0" w:color="auto"/>
            <w:left w:val="none" w:sz="0" w:space="0" w:color="auto"/>
            <w:bottom w:val="none" w:sz="0" w:space="0" w:color="auto"/>
            <w:right w:val="none" w:sz="0" w:space="0" w:color="auto"/>
          </w:divBdr>
        </w:div>
      </w:divsChild>
    </w:div>
    <w:div w:id="1825975485">
      <w:bodyDiv w:val="1"/>
      <w:marLeft w:val="0"/>
      <w:marRight w:val="0"/>
      <w:marTop w:val="0"/>
      <w:marBottom w:val="0"/>
      <w:divBdr>
        <w:top w:val="none" w:sz="0" w:space="0" w:color="auto"/>
        <w:left w:val="none" w:sz="0" w:space="0" w:color="auto"/>
        <w:bottom w:val="none" w:sz="0" w:space="0" w:color="auto"/>
        <w:right w:val="none" w:sz="0" w:space="0" w:color="auto"/>
      </w:divBdr>
      <w:divsChild>
        <w:div w:id="239873748">
          <w:marLeft w:val="0"/>
          <w:marRight w:val="0"/>
          <w:marTop w:val="0"/>
          <w:marBottom w:val="0"/>
          <w:divBdr>
            <w:top w:val="none" w:sz="0" w:space="0" w:color="auto"/>
            <w:left w:val="none" w:sz="0" w:space="0" w:color="auto"/>
            <w:bottom w:val="none" w:sz="0" w:space="0" w:color="auto"/>
            <w:right w:val="none" w:sz="0" w:space="0" w:color="auto"/>
          </w:divBdr>
        </w:div>
        <w:div w:id="571738796">
          <w:marLeft w:val="0"/>
          <w:marRight w:val="0"/>
          <w:marTop w:val="0"/>
          <w:marBottom w:val="0"/>
          <w:divBdr>
            <w:top w:val="none" w:sz="0" w:space="0" w:color="auto"/>
            <w:left w:val="none" w:sz="0" w:space="0" w:color="auto"/>
            <w:bottom w:val="none" w:sz="0" w:space="0" w:color="auto"/>
            <w:right w:val="none" w:sz="0" w:space="0" w:color="auto"/>
          </w:divBdr>
        </w:div>
        <w:div w:id="604310888">
          <w:marLeft w:val="0"/>
          <w:marRight w:val="0"/>
          <w:marTop w:val="0"/>
          <w:marBottom w:val="0"/>
          <w:divBdr>
            <w:top w:val="none" w:sz="0" w:space="0" w:color="auto"/>
            <w:left w:val="none" w:sz="0" w:space="0" w:color="auto"/>
            <w:bottom w:val="none" w:sz="0" w:space="0" w:color="auto"/>
            <w:right w:val="none" w:sz="0" w:space="0" w:color="auto"/>
          </w:divBdr>
        </w:div>
        <w:div w:id="757750881">
          <w:marLeft w:val="0"/>
          <w:marRight w:val="0"/>
          <w:marTop w:val="0"/>
          <w:marBottom w:val="0"/>
          <w:divBdr>
            <w:top w:val="none" w:sz="0" w:space="0" w:color="auto"/>
            <w:left w:val="none" w:sz="0" w:space="0" w:color="auto"/>
            <w:bottom w:val="none" w:sz="0" w:space="0" w:color="auto"/>
            <w:right w:val="none" w:sz="0" w:space="0" w:color="auto"/>
          </w:divBdr>
        </w:div>
        <w:div w:id="913248149">
          <w:marLeft w:val="0"/>
          <w:marRight w:val="0"/>
          <w:marTop w:val="0"/>
          <w:marBottom w:val="0"/>
          <w:divBdr>
            <w:top w:val="none" w:sz="0" w:space="0" w:color="auto"/>
            <w:left w:val="none" w:sz="0" w:space="0" w:color="auto"/>
            <w:bottom w:val="none" w:sz="0" w:space="0" w:color="auto"/>
            <w:right w:val="none" w:sz="0" w:space="0" w:color="auto"/>
          </w:divBdr>
        </w:div>
        <w:div w:id="1100223494">
          <w:marLeft w:val="0"/>
          <w:marRight w:val="0"/>
          <w:marTop w:val="0"/>
          <w:marBottom w:val="0"/>
          <w:divBdr>
            <w:top w:val="none" w:sz="0" w:space="0" w:color="auto"/>
            <w:left w:val="none" w:sz="0" w:space="0" w:color="auto"/>
            <w:bottom w:val="none" w:sz="0" w:space="0" w:color="auto"/>
            <w:right w:val="none" w:sz="0" w:space="0" w:color="auto"/>
          </w:divBdr>
        </w:div>
        <w:div w:id="1444500349">
          <w:marLeft w:val="0"/>
          <w:marRight w:val="0"/>
          <w:marTop w:val="0"/>
          <w:marBottom w:val="0"/>
          <w:divBdr>
            <w:top w:val="none" w:sz="0" w:space="0" w:color="auto"/>
            <w:left w:val="none" w:sz="0" w:space="0" w:color="auto"/>
            <w:bottom w:val="none" w:sz="0" w:space="0" w:color="auto"/>
            <w:right w:val="none" w:sz="0" w:space="0" w:color="auto"/>
          </w:divBdr>
        </w:div>
        <w:div w:id="1493646458">
          <w:marLeft w:val="0"/>
          <w:marRight w:val="0"/>
          <w:marTop w:val="0"/>
          <w:marBottom w:val="0"/>
          <w:divBdr>
            <w:top w:val="none" w:sz="0" w:space="0" w:color="auto"/>
            <w:left w:val="none" w:sz="0" w:space="0" w:color="auto"/>
            <w:bottom w:val="none" w:sz="0" w:space="0" w:color="auto"/>
            <w:right w:val="none" w:sz="0" w:space="0" w:color="auto"/>
          </w:divBdr>
        </w:div>
        <w:div w:id="1557350722">
          <w:marLeft w:val="0"/>
          <w:marRight w:val="0"/>
          <w:marTop w:val="0"/>
          <w:marBottom w:val="0"/>
          <w:divBdr>
            <w:top w:val="none" w:sz="0" w:space="0" w:color="auto"/>
            <w:left w:val="none" w:sz="0" w:space="0" w:color="auto"/>
            <w:bottom w:val="none" w:sz="0" w:space="0" w:color="auto"/>
            <w:right w:val="none" w:sz="0" w:space="0" w:color="auto"/>
          </w:divBdr>
        </w:div>
        <w:div w:id="1760176729">
          <w:marLeft w:val="0"/>
          <w:marRight w:val="0"/>
          <w:marTop w:val="0"/>
          <w:marBottom w:val="0"/>
          <w:divBdr>
            <w:top w:val="none" w:sz="0" w:space="0" w:color="auto"/>
            <w:left w:val="none" w:sz="0" w:space="0" w:color="auto"/>
            <w:bottom w:val="none" w:sz="0" w:space="0" w:color="auto"/>
            <w:right w:val="none" w:sz="0" w:space="0" w:color="auto"/>
          </w:divBdr>
        </w:div>
        <w:div w:id="1852910511">
          <w:marLeft w:val="0"/>
          <w:marRight w:val="0"/>
          <w:marTop w:val="0"/>
          <w:marBottom w:val="0"/>
          <w:divBdr>
            <w:top w:val="none" w:sz="0" w:space="0" w:color="auto"/>
            <w:left w:val="none" w:sz="0" w:space="0" w:color="auto"/>
            <w:bottom w:val="none" w:sz="0" w:space="0" w:color="auto"/>
            <w:right w:val="none" w:sz="0" w:space="0" w:color="auto"/>
          </w:divBdr>
        </w:div>
      </w:divsChild>
    </w:div>
    <w:div w:id="1848669369">
      <w:bodyDiv w:val="1"/>
      <w:marLeft w:val="0"/>
      <w:marRight w:val="0"/>
      <w:marTop w:val="0"/>
      <w:marBottom w:val="0"/>
      <w:divBdr>
        <w:top w:val="none" w:sz="0" w:space="0" w:color="auto"/>
        <w:left w:val="none" w:sz="0" w:space="0" w:color="auto"/>
        <w:bottom w:val="none" w:sz="0" w:space="0" w:color="auto"/>
        <w:right w:val="none" w:sz="0" w:space="0" w:color="auto"/>
      </w:divBdr>
    </w:div>
    <w:div w:id="1849907957">
      <w:bodyDiv w:val="1"/>
      <w:marLeft w:val="0"/>
      <w:marRight w:val="0"/>
      <w:marTop w:val="0"/>
      <w:marBottom w:val="0"/>
      <w:divBdr>
        <w:top w:val="none" w:sz="0" w:space="0" w:color="auto"/>
        <w:left w:val="none" w:sz="0" w:space="0" w:color="auto"/>
        <w:bottom w:val="none" w:sz="0" w:space="0" w:color="auto"/>
        <w:right w:val="none" w:sz="0" w:space="0" w:color="auto"/>
      </w:divBdr>
    </w:div>
    <w:div w:id="1942104774">
      <w:bodyDiv w:val="1"/>
      <w:marLeft w:val="0"/>
      <w:marRight w:val="0"/>
      <w:marTop w:val="0"/>
      <w:marBottom w:val="0"/>
      <w:divBdr>
        <w:top w:val="none" w:sz="0" w:space="0" w:color="auto"/>
        <w:left w:val="none" w:sz="0" w:space="0" w:color="auto"/>
        <w:bottom w:val="none" w:sz="0" w:space="0" w:color="auto"/>
        <w:right w:val="none" w:sz="0" w:space="0" w:color="auto"/>
      </w:divBdr>
    </w:div>
    <w:div w:id="1972859308">
      <w:bodyDiv w:val="1"/>
      <w:marLeft w:val="0"/>
      <w:marRight w:val="0"/>
      <w:marTop w:val="0"/>
      <w:marBottom w:val="0"/>
      <w:divBdr>
        <w:top w:val="none" w:sz="0" w:space="0" w:color="auto"/>
        <w:left w:val="none" w:sz="0" w:space="0" w:color="auto"/>
        <w:bottom w:val="none" w:sz="0" w:space="0" w:color="auto"/>
        <w:right w:val="none" w:sz="0" w:space="0" w:color="auto"/>
      </w:divBdr>
    </w:div>
    <w:div w:id="2096894696">
      <w:bodyDiv w:val="1"/>
      <w:marLeft w:val="0"/>
      <w:marRight w:val="0"/>
      <w:marTop w:val="0"/>
      <w:marBottom w:val="0"/>
      <w:divBdr>
        <w:top w:val="none" w:sz="0" w:space="0" w:color="auto"/>
        <w:left w:val="none" w:sz="0" w:space="0" w:color="auto"/>
        <w:bottom w:val="none" w:sz="0" w:space="0" w:color="auto"/>
        <w:right w:val="none" w:sz="0" w:space="0" w:color="auto"/>
      </w:divBdr>
      <w:divsChild>
        <w:div w:id="291667170">
          <w:marLeft w:val="0"/>
          <w:marRight w:val="0"/>
          <w:marTop w:val="0"/>
          <w:marBottom w:val="0"/>
          <w:divBdr>
            <w:top w:val="none" w:sz="0" w:space="0" w:color="auto"/>
            <w:left w:val="none" w:sz="0" w:space="0" w:color="auto"/>
            <w:bottom w:val="none" w:sz="0" w:space="0" w:color="auto"/>
            <w:right w:val="none" w:sz="0" w:space="0" w:color="auto"/>
          </w:divBdr>
        </w:div>
        <w:div w:id="320894910">
          <w:marLeft w:val="0"/>
          <w:marRight w:val="0"/>
          <w:marTop w:val="0"/>
          <w:marBottom w:val="0"/>
          <w:divBdr>
            <w:top w:val="none" w:sz="0" w:space="0" w:color="auto"/>
            <w:left w:val="none" w:sz="0" w:space="0" w:color="auto"/>
            <w:bottom w:val="none" w:sz="0" w:space="0" w:color="auto"/>
            <w:right w:val="none" w:sz="0" w:space="0" w:color="auto"/>
          </w:divBdr>
        </w:div>
        <w:div w:id="464391528">
          <w:marLeft w:val="0"/>
          <w:marRight w:val="0"/>
          <w:marTop w:val="0"/>
          <w:marBottom w:val="0"/>
          <w:divBdr>
            <w:top w:val="none" w:sz="0" w:space="0" w:color="auto"/>
            <w:left w:val="none" w:sz="0" w:space="0" w:color="auto"/>
            <w:bottom w:val="none" w:sz="0" w:space="0" w:color="auto"/>
            <w:right w:val="none" w:sz="0" w:space="0" w:color="auto"/>
          </w:divBdr>
        </w:div>
        <w:div w:id="479536896">
          <w:marLeft w:val="0"/>
          <w:marRight w:val="0"/>
          <w:marTop w:val="0"/>
          <w:marBottom w:val="0"/>
          <w:divBdr>
            <w:top w:val="none" w:sz="0" w:space="0" w:color="auto"/>
            <w:left w:val="none" w:sz="0" w:space="0" w:color="auto"/>
            <w:bottom w:val="none" w:sz="0" w:space="0" w:color="auto"/>
            <w:right w:val="none" w:sz="0" w:space="0" w:color="auto"/>
          </w:divBdr>
        </w:div>
        <w:div w:id="596182597">
          <w:marLeft w:val="0"/>
          <w:marRight w:val="0"/>
          <w:marTop w:val="0"/>
          <w:marBottom w:val="0"/>
          <w:divBdr>
            <w:top w:val="none" w:sz="0" w:space="0" w:color="auto"/>
            <w:left w:val="none" w:sz="0" w:space="0" w:color="auto"/>
            <w:bottom w:val="none" w:sz="0" w:space="0" w:color="auto"/>
            <w:right w:val="none" w:sz="0" w:space="0" w:color="auto"/>
          </w:divBdr>
        </w:div>
        <w:div w:id="609094072">
          <w:marLeft w:val="0"/>
          <w:marRight w:val="0"/>
          <w:marTop w:val="0"/>
          <w:marBottom w:val="0"/>
          <w:divBdr>
            <w:top w:val="none" w:sz="0" w:space="0" w:color="auto"/>
            <w:left w:val="none" w:sz="0" w:space="0" w:color="auto"/>
            <w:bottom w:val="none" w:sz="0" w:space="0" w:color="auto"/>
            <w:right w:val="none" w:sz="0" w:space="0" w:color="auto"/>
          </w:divBdr>
        </w:div>
        <w:div w:id="743797389">
          <w:marLeft w:val="0"/>
          <w:marRight w:val="0"/>
          <w:marTop w:val="0"/>
          <w:marBottom w:val="0"/>
          <w:divBdr>
            <w:top w:val="none" w:sz="0" w:space="0" w:color="auto"/>
            <w:left w:val="none" w:sz="0" w:space="0" w:color="auto"/>
            <w:bottom w:val="none" w:sz="0" w:space="0" w:color="auto"/>
            <w:right w:val="none" w:sz="0" w:space="0" w:color="auto"/>
          </w:divBdr>
        </w:div>
        <w:div w:id="941843696">
          <w:marLeft w:val="0"/>
          <w:marRight w:val="0"/>
          <w:marTop w:val="0"/>
          <w:marBottom w:val="0"/>
          <w:divBdr>
            <w:top w:val="none" w:sz="0" w:space="0" w:color="auto"/>
            <w:left w:val="none" w:sz="0" w:space="0" w:color="auto"/>
            <w:bottom w:val="none" w:sz="0" w:space="0" w:color="auto"/>
            <w:right w:val="none" w:sz="0" w:space="0" w:color="auto"/>
          </w:divBdr>
        </w:div>
        <w:div w:id="1140416277">
          <w:marLeft w:val="0"/>
          <w:marRight w:val="0"/>
          <w:marTop w:val="0"/>
          <w:marBottom w:val="0"/>
          <w:divBdr>
            <w:top w:val="none" w:sz="0" w:space="0" w:color="auto"/>
            <w:left w:val="none" w:sz="0" w:space="0" w:color="auto"/>
            <w:bottom w:val="none" w:sz="0" w:space="0" w:color="auto"/>
            <w:right w:val="none" w:sz="0" w:space="0" w:color="auto"/>
          </w:divBdr>
        </w:div>
        <w:div w:id="1146821796">
          <w:marLeft w:val="0"/>
          <w:marRight w:val="0"/>
          <w:marTop w:val="0"/>
          <w:marBottom w:val="0"/>
          <w:divBdr>
            <w:top w:val="none" w:sz="0" w:space="0" w:color="auto"/>
            <w:left w:val="none" w:sz="0" w:space="0" w:color="auto"/>
            <w:bottom w:val="none" w:sz="0" w:space="0" w:color="auto"/>
            <w:right w:val="none" w:sz="0" w:space="0" w:color="auto"/>
          </w:divBdr>
        </w:div>
        <w:div w:id="1160656090">
          <w:marLeft w:val="0"/>
          <w:marRight w:val="0"/>
          <w:marTop w:val="0"/>
          <w:marBottom w:val="0"/>
          <w:divBdr>
            <w:top w:val="none" w:sz="0" w:space="0" w:color="auto"/>
            <w:left w:val="none" w:sz="0" w:space="0" w:color="auto"/>
            <w:bottom w:val="none" w:sz="0" w:space="0" w:color="auto"/>
            <w:right w:val="none" w:sz="0" w:space="0" w:color="auto"/>
          </w:divBdr>
        </w:div>
        <w:div w:id="1162357590">
          <w:marLeft w:val="0"/>
          <w:marRight w:val="0"/>
          <w:marTop w:val="0"/>
          <w:marBottom w:val="0"/>
          <w:divBdr>
            <w:top w:val="none" w:sz="0" w:space="0" w:color="auto"/>
            <w:left w:val="none" w:sz="0" w:space="0" w:color="auto"/>
            <w:bottom w:val="none" w:sz="0" w:space="0" w:color="auto"/>
            <w:right w:val="none" w:sz="0" w:space="0" w:color="auto"/>
          </w:divBdr>
        </w:div>
        <w:div w:id="1236433716">
          <w:marLeft w:val="0"/>
          <w:marRight w:val="0"/>
          <w:marTop w:val="0"/>
          <w:marBottom w:val="0"/>
          <w:divBdr>
            <w:top w:val="none" w:sz="0" w:space="0" w:color="auto"/>
            <w:left w:val="none" w:sz="0" w:space="0" w:color="auto"/>
            <w:bottom w:val="none" w:sz="0" w:space="0" w:color="auto"/>
            <w:right w:val="none" w:sz="0" w:space="0" w:color="auto"/>
          </w:divBdr>
        </w:div>
        <w:div w:id="1300653573">
          <w:marLeft w:val="0"/>
          <w:marRight w:val="0"/>
          <w:marTop w:val="0"/>
          <w:marBottom w:val="0"/>
          <w:divBdr>
            <w:top w:val="none" w:sz="0" w:space="0" w:color="auto"/>
            <w:left w:val="none" w:sz="0" w:space="0" w:color="auto"/>
            <w:bottom w:val="none" w:sz="0" w:space="0" w:color="auto"/>
            <w:right w:val="none" w:sz="0" w:space="0" w:color="auto"/>
          </w:divBdr>
        </w:div>
        <w:div w:id="1330253696">
          <w:marLeft w:val="0"/>
          <w:marRight w:val="0"/>
          <w:marTop w:val="0"/>
          <w:marBottom w:val="0"/>
          <w:divBdr>
            <w:top w:val="none" w:sz="0" w:space="0" w:color="auto"/>
            <w:left w:val="none" w:sz="0" w:space="0" w:color="auto"/>
            <w:bottom w:val="none" w:sz="0" w:space="0" w:color="auto"/>
            <w:right w:val="none" w:sz="0" w:space="0" w:color="auto"/>
          </w:divBdr>
        </w:div>
        <w:div w:id="1538273423">
          <w:marLeft w:val="0"/>
          <w:marRight w:val="0"/>
          <w:marTop w:val="0"/>
          <w:marBottom w:val="0"/>
          <w:divBdr>
            <w:top w:val="none" w:sz="0" w:space="0" w:color="auto"/>
            <w:left w:val="none" w:sz="0" w:space="0" w:color="auto"/>
            <w:bottom w:val="none" w:sz="0" w:space="0" w:color="auto"/>
            <w:right w:val="none" w:sz="0" w:space="0" w:color="auto"/>
          </w:divBdr>
        </w:div>
        <w:div w:id="1619486984">
          <w:marLeft w:val="0"/>
          <w:marRight w:val="0"/>
          <w:marTop w:val="0"/>
          <w:marBottom w:val="0"/>
          <w:divBdr>
            <w:top w:val="none" w:sz="0" w:space="0" w:color="auto"/>
            <w:left w:val="none" w:sz="0" w:space="0" w:color="auto"/>
            <w:bottom w:val="none" w:sz="0" w:space="0" w:color="auto"/>
            <w:right w:val="none" w:sz="0" w:space="0" w:color="auto"/>
          </w:divBdr>
        </w:div>
        <w:div w:id="1753040111">
          <w:marLeft w:val="0"/>
          <w:marRight w:val="0"/>
          <w:marTop w:val="0"/>
          <w:marBottom w:val="0"/>
          <w:divBdr>
            <w:top w:val="none" w:sz="0" w:space="0" w:color="auto"/>
            <w:left w:val="none" w:sz="0" w:space="0" w:color="auto"/>
            <w:bottom w:val="none" w:sz="0" w:space="0" w:color="auto"/>
            <w:right w:val="none" w:sz="0" w:space="0" w:color="auto"/>
          </w:divBdr>
        </w:div>
        <w:div w:id="1771201244">
          <w:marLeft w:val="0"/>
          <w:marRight w:val="0"/>
          <w:marTop w:val="0"/>
          <w:marBottom w:val="0"/>
          <w:divBdr>
            <w:top w:val="none" w:sz="0" w:space="0" w:color="auto"/>
            <w:left w:val="none" w:sz="0" w:space="0" w:color="auto"/>
            <w:bottom w:val="none" w:sz="0" w:space="0" w:color="auto"/>
            <w:right w:val="none" w:sz="0" w:space="0" w:color="auto"/>
          </w:divBdr>
        </w:div>
        <w:div w:id="197756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SharedWithUsers xmlns="a7703eea-690c-4fbb-b079-e024221e2421">
      <UserInfo>
        <DisplayName>Antonia Rodriguez-Cano</DisplayName>
        <AccountId>341</AccountId>
        <AccountType/>
      </UserInfo>
      <UserInfo>
        <DisplayName>antoniarodriguezcano</DisplayName>
        <AccountId>368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5E25F-9B97-4298-9976-5B3F7EC984E4}">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268433AF-0281-4948-8EAA-5AA3EF7F36A3}">
  <ds:schemaRefs>
    <ds:schemaRef ds:uri="http://schemas.openxmlformats.org/officeDocument/2006/bibliography"/>
  </ds:schemaRefs>
</ds:datastoreItem>
</file>

<file path=customXml/itemProps3.xml><?xml version="1.0" encoding="utf-8"?>
<ds:datastoreItem xmlns:ds="http://schemas.openxmlformats.org/officeDocument/2006/customXml" ds:itemID="{AEF40A21-F8D9-467C-9E2C-B9775ED55D4F}">
  <ds:schemaRefs>
    <ds:schemaRef ds:uri="http://schemas.microsoft.com/sharepoint/v3/contenttype/forms"/>
  </ds:schemaRefs>
</ds:datastoreItem>
</file>

<file path=customXml/itemProps4.xml><?xml version="1.0" encoding="utf-8"?>
<ds:datastoreItem xmlns:ds="http://schemas.openxmlformats.org/officeDocument/2006/customXml" ds:itemID="{82478DA0-1B30-4021-8B2B-CA713A159288}"/>
</file>

<file path=docProps/app.xml><?xml version="1.0" encoding="utf-8"?>
<Properties xmlns="http://schemas.openxmlformats.org/officeDocument/2006/extended-properties" xmlns:vt="http://schemas.openxmlformats.org/officeDocument/2006/docPropsVTypes">
  <Template>Normal</Template>
  <TotalTime>5</TotalTime>
  <Pages>12</Pages>
  <Words>2648</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17178</CharactersWithSpaces>
  <SharedDoc>false</SharedDoc>
  <HLinks>
    <vt:vector size="24" baseType="variant">
      <vt:variant>
        <vt:i4>3538946</vt:i4>
      </vt:variant>
      <vt:variant>
        <vt:i4>9</vt:i4>
      </vt:variant>
      <vt:variant>
        <vt:i4>0</vt:i4>
      </vt:variant>
      <vt:variant>
        <vt:i4>5</vt:i4>
      </vt:variant>
      <vt:variant>
        <vt:lpwstr>mailto:arodriguez-cano@hacienda.gov.cl</vt:lpwstr>
      </vt:variant>
      <vt:variant>
        <vt:lpwstr/>
      </vt:variant>
      <vt:variant>
        <vt:i4>3538946</vt:i4>
      </vt:variant>
      <vt:variant>
        <vt:i4>6</vt:i4>
      </vt:variant>
      <vt:variant>
        <vt:i4>0</vt:i4>
      </vt:variant>
      <vt:variant>
        <vt:i4>5</vt:i4>
      </vt:variant>
      <vt:variant>
        <vt:lpwstr>mailto:arodriguez-cano@hacienda.gov.cl</vt:lpwstr>
      </vt:variant>
      <vt:variant>
        <vt:lpwstr/>
      </vt:variant>
      <vt:variant>
        <vt:i4>3538946</vt:i4>
      </vt:variant>
      <vt:variant>
        <vt:i4>3</vt:i4>
      </vt:variant>
      <vt:variant>
        <vt:i4>0</vt:i4>
      </vt:variant>
      <vt:variant>
        <vt:i4>5</vt:i4>
      </vt:variant>
      <vt:variant>
        <vt:lpwstr>mailto:arodriguez-cano@hacienda.gov.cl</vt:lpwstr>
      </vt:variant>
      <vt:variant>
        <vt:lpwstr/>
      </vt:variant>
      <vt:variant>
        <vt:i4>3538946</vt:i4>
      </vt:variant>
      <vt:variant>
        <vt:i4>0</vt:i4>
      </vt:variant>
      <vt:variant>
        <vt:i4>0</vt:i4>
      </vt:variant>
      <vt:variant>
        <vt:i4>5</vt:i4>
      </vt:variant>
      <vt:variant>
        <vt:lpwstr>mailto:arodriguez-cano@hacienda.gov.cl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Marcia Ulloa Moya</cp:lastModifiedBy>
  <cp:revision>5</cp:revision>
  <cp:lastPrinted>2024-04-08T18:55:00Z</cp:lastPrinted>
  <dcterms:created xsi:type="dcterms:W3CDTF">2024-04-08T22:17:00Z</dcterms:created>
  <dcterms:modified xsi:type="dcterms:W3CDTF">2024-04-08T22:18:00Z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