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9B" w:rsidRPr="00F77CFB" w:rsidRDefault="00F77CFB" w:rsidP="00F77CFB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Courier New" w:hAnsi="Courier New" w:cs="Courier New"/>
          <w:b/>
          <w:sz w:val="24"/>
          <w:szCs w:val="24"/>
        </w:rPr>
      </w:pPr>
      <w:r w:rsidRPr="00F77CFB">
        <w:rPr>
          <w:rFonts w:ascii="Courier New" w:hAnsi="Courier New" w:cs="Courier New"/>
          <w:b/>
          <w:caps/>
          <w:spacing w:val="-3"/>
          <w:sz w:val="24"/>
          <w:szCs w:val="24"/>
        </w:rPr>
        <w:t xml:space="preserve">FORMULA INDICACIONES AL PROYECTO DE LEY </w:t>
      </w:r>
      <w:r w:rsidR="00FC5BEF">
        <w:rPr>
          <w:rFonts w:ascii="Courier New" w:hAnsi="Courier New" w:cs="Courier New"/>
          <w:b/>
          <w:caps/>
          <w:spacing w:val="-3"/>
          <w:sz w:val="24"/>
          <w:szCs w:val="24"/>
        </w:rPr>
        <w:t>SOBRE INFORMACIÓN Y RENDICIÓN DE CUENTAS DE GASTOS RESERVADOS</w:t>
      </w:r>
      <w:r>
        <w:rPr>
          <w:rFonts w:ascii="Courier New" w:hAnsi="Courier New" w:cs="Courier New"/>
          <w:b/>
          <w:caps/>
          <w:spacing w:val="-3"/>
          <w:sz w:val="24"/>
          <w:szCs w:val="24"/>
        </w:rPr>
        <w:t xml:space="preserve"> (BOLETÍN N° 1</w:t>
      </w:r>
      <w:r w:rsidR="00FC5BEF">
        <w:rPr>
          <w:rFonts w:ascii="Courier New" w:hAnsi="Courier New" w:cs="Courier New"/>
          <w:b/>
          <w:caps/>
          <w:spacing w:val="-3"/>
          <w:sz w:val="24"/>
          <w:szCs w:val="24"/>
        </w:rPr>
        <w:t>2</w:t>
      </w:r>
      <w:r>
        <w:rPr>
          <w:rFonts w:ascii="Courier New" w:hAnsi="Courier New" w:cs="Courier New"/>
          <w:b/>
          <w:caps/>
          <w:spacing w:val="-3"/>
          <w:sz w:val="24"/>
          <w:szCs w:val="24"/>
        </w:rPr>
        <w:t>.</w:t>
      </w:r>
      <w:r w:rsidR="00FC5BEF">
        <w:rPr>
          <w:rFonts w:ascii="Courier New" w:hAnsi="Courier New" w:cs="Courier New"/>
          <w:b/>
          <w:caps/>
          <w:spacing w:val="-3"/>
          <w:sz w:val="24"/>
          <w:szCs w:val="24"/>
        </w:rPr>
        <w:t>332</w:t>
      </w:r>
      <w:r>
        <w:rPr>
          <w:rFonts w:ascii="Courier New" w:hAnsi="Courier New" w:cs="Courier New"/>
          <w:b/>
          <w:caps/>
          <w:spacing w:val="-3"/>
          <w:sz w:val="24"/>
          <w:szCs w:val="24"/>
        </w:rPr>
        <w:t>-</w:t>
      </w:r>
      <w:r w:rsidR="00FC5BEF">
        <w:rPr>
          <w:rFonts w:ascii="Courier New" w:hAnsi="Courier New" w:cs="Courier New"/>
          <w:b/>
          <w:caps/>
          <w:spacing w:val="-3"/>
          <w:sz w:val="24"/>
          <w:szCs w:val="24"/>
        </w:rPr>
        <w:t>0</w:t>
      </w:r>
      <w:r>
        <w:rPr>
          <w:rFonts w:ascii="Courier New" w:hAnsi="Courier New" w:cs="Courier New"/>
          <w:b/>
          <w:caps/>
          <w:spacing w:val="-3"/>
          <w:sz w:val="24"/>
          <w:szCs w:val="24"/>
        </w:rPr>
        <w:t>5).</w:t>
      </w:r>
    </w:p>
    <w:p w:rsidR="005C6D12" w:rsidRDefault="005C6D12" w:rsidP="00D64822">
      <w:pPr>
        <w:spacing w:after="0" w:line="240" w:lineRule="auto"/>
        <w:ind w:left="4536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83B1D" w:rsidRDefault="00183B1D" w:rsidP="00D64822">
      <w:pPr>
        <w:spacing w:after="0" w:line="240" w:lineRule="auto"/>
        <w:ind w:left="4536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Pr="00355AB4" w:rsidRDefault="001673DE" w:rsidP="00D64822">
      <w:pPr>
        <w:spacing w:after="0" w:line="240" w:lineRule="auto"/>
        <w:ind w:left="4536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355AB4">
        <w:rPr>
          <w:rFonts w:ascii="Courier New" w:hAnsi="Courier New" w:cs="Courier New"/>
          <w:spacing w:val="-3"/>
          <w:sz w:val="24"/>
          <w:szCs w:val="24"/>
        </w:rPr>
        <w:t xml:space="preserve">Santiago, </w:t>
      </w:r>
      <w:r w:rsidR="00FC5BEF">
        <w:rPr>
          <w:rFonts w:ascii="Courier New" w:hAnsi="Courier New" w:cs="Courier New"/>
          <w:spacing w:val="-3"/>
          <w:sz w:val="24"/>
          <w:szCs w:val="24"/>
        </w:rPr>
        <w:t>3</w:t>
      </w:r>
      <w:r w:rsidR="00F07333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spacing w:val="-3"/>
          <w:sz w:val="24"/>
          <w:szCs w:val="24"/>
        </w:rPr>
        <w:t xml:space="preserve">de </w:t>
      </w:r>
      <w:r w:rsidR="00822D6A">
        <w:rPr>
          <w:rFonts w:ascii="Courier New" w:hAnsi="Courier New" w:cs="Courier New"/>
          <w:spacing w:val="-3"/>
          <w:sz w:val="24"/>
          <w:szCs w:val="24"/>
        </w:rPr>
        <w:t xml:space="preserve">mayo </w:t>
      </w:r>
      <w:r w:rsidRPr="00355AB4">
        <w:rPr>
          <w:rFonts w:ascii="Courier New" w:hAnsi="Courier New" w:cs="Courier New"/>
          <w:spacing w:val="-3"/>
          <w:sz w:val="24"/>
          <w:szCs w:val="24"/>
        </w:rPr>
        <w:t>de 201</w:t>
      </w:r>
      <w:r w:rsidR="0092103C">
        <w:rPr>
          <w:rFonts w:ascii="Courier New" w:hAnsi="Courier New" w:cs="Courier New"/>
          <w:spacing w:val="-3"/>
          <w:sz w:val="24"/>
          <w:szCs w:val="24"/>
        </w:rPr>
        <w:t>9</w:t>
      </w:r>
      <w:r w:rsidRPr="00355AB4">
        <w:rPr>
          <w:rFonts w:ascii="Courier New" w:hAnsi="Courier New" w:cs="Courier New"/>
          <w:spacing w:val="-3"/>
          <w:sz w:val="24"/>
          <w:szCs w:val="24"/>
        </w:rPr>
        <w:t>.-</w:t>
      </w:r>
    </w:p>
    <w:p w:rsidR="001673DE" w:rsidRPr="00355AB4" w:rsidRDefault="001673D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B16628" w:rsidRDefault="00B16628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B02CF" w:rsidRDefault="000B02CF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5C6D12" w:rsidRDefault="005C6D12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Pr="00355AB4" w:rsidRDefault="001673D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Pr="00355AB4" w:rsidRDefault="001673DE" w:rsidP="00F727B0">
      <w:pPr>
        <w:spacing w:after="0" w:line="240" w:lineRule="auto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  <w:r w:rsidRPr="00355AB4">
        <w:rPr>
          <w:rFonts w:ascii="Courier New" w:hAnsi="Courier New" w:cs="Courier New"/>
          <w:b/>
          <w:spacing w:val="-3"/>
          <w:sz w:val="24"/>
          <w:szCs w:val="24"/>
        </w:rPr>
        <w:t>Nº</w:t>
      </w:r>
      <w:r w:rsidR="00703C12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A01E87" w:rsidRPr="00A01E87">
        <w:rPr>
          <w:rFonts w:ascii="Courier New" w:hAnsi="Courier New" w:cs="Courier New"/>
          <w:b/>
          <w:spacing w:val="-3"/>
          <w:sz w:val="24"/>
          <w:szCs w:val="24"/>
          <w:u w:val="single"/>
        </w:rPr>
        <w:t>0</w:t>
      </w:r>
      <w:r w:rsidR="00ED4DB0" w:rsidRPr="00ED4DB0">
        <w:rPr>
          <w:rFonts w:ascii="Courier New" w:hAnsi="Courier New" w:cs="Courier New"/>
          <w:b/>
          <w:spacing w:val="-3"/>
          <w:sz w:val="24"/>
          <w:szCs w:val="24"/>
          <w:u w:val="single"/>
        </w:rPr>
        <w:t>45</w:t>
      </w:r>
      <w:r w:rsidR="00FC5BEF" w:rsidRPr="00ED4DB0">
        <w:rPr>
          <w:rFonts w:ascii="Courier New" w:hAnsi="Courier New" w:cs="Courier New"/>
          <w:b/>
          <w:spacing w:val="-3"/>
          <w:sz w:val="24"/>
          <w:szCs w:val="24"/>
          <w:u w:val="single"/>
        </w:rPr>
        <w:t>-367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/</w:t>
      </w:r>
    </w:p>
    <w:p w:rsidR="001673DE" w:rsidRDefault="001673D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D63086" w:rsidRDefault="00D63086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7E0957" w:rsidRDefault="007E0957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ED4DB0" w:rsidRDefault="00ED4DB0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5C6D12" w:rsidRPr="00355AB4" w:rsidRDefault="005C6D12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Pr="00355AB4" w:rsidRDefault="001673D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Default="001673DE" w:rsidP="00755066">
      <w:pPr>
        <w:pStyle w:val="Sangradetextonormal"/>
        <w:tabs>
          <w:tab w:val="clear" w:pos="3544"/>
        </w:tabs>
        <w:spacing w:before="0" w:after="0"/>
        <w:ind w:left="2832" w:firstLine="3"/>
        <w:rPr>
          <w:rFonts w:ascii="Courier New" w:hAnsi="Courier New" w:cs="Courier New"/>
          <w:szCs w:val="24"/>
        </w:rPr>
      </w:pPr>
      <w:r w:rsidRPr="00355AB4">
        <w:rPr>
          <w:rFonts w:ascii="Courier New" w:hAnsi="Courier New" w:cs="Courier New"/>
          <w:szCs w:val="24"/>
        </w:rPr>
        <w:t xml:space="preserve">Honorable </w:t>
      </w:r>
      <w:r w:rsidR="00FC5BEF">
        <w:rPr>
          <w:rFonts w:ascii="Courier New" w:hAnsi="Courier New" w:cs="Courier New"/>
          <w:szCs w:val="24"/>
        </w:rPr>
        <w:t>Cámara de Diputados</w:t>
      </w:r>
      <w:r w:rsidRPr="00355AB4">
        <w:rPr>
          <w:rFonts w:ascii="Courier New" w:hAnsi="Courier New" w:cs="Courier New"/>
          <w:szCs w:val="24"/>
        </w:rPr>
        <w:t>:</w:t>
      </w:r>
    </w:p>
    <w:p w:rsidR="00D63086" w:rsidRDefault="00D63086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5C6D12" w:rsidRPr="00355AB4" w:rsidRDefault="005C6D12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355AB4">
        <w:rPr>
          <w:rFonts w:ascii="Courier New" w:hAnsi="Courier New" w:cs="Courier New"/>
          <w:b/>
          <w:spacing w:val="-3"/>
          <w:sz w:val="24"/>
          <w:szCs w:val="24"/>
        </w:rPr>
        <w:t>A S.E. EL</w:t>
      </w:r>
    </w:p>
    <w:p w:rsidR="00D63086" w:rsidRDefault="00D63086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5C6D12" w:rsidRPr="00355AB4" w:rsidRDefault="005C6D12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355AB4">
        <w:rPr>
          <w:rFonts w:ascii="Courier New" w:hAnsi="Courier New" w:cs="Courier New"/>
          <w:b/>
          <w:spacing w:val="-3"/>
          <w:sz w:val="24"/>
          <w:szCs w:val="24"/>
        </w:rPr>
        <w:t>PRESIDENTE</w:t>
      </w:r>
    </w:p>
    <w:p w:rsidR="00D63086" w:rsidRDefault="00D63086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D4DB0" w:rsidRDefault="005C6D12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355AB4">
        <w:rPr>
          <w:rFonts w:ascii="Courier New" w:hAnsi="Courier New" w:cs="Courier New"/>
          <w:b/>
          <w:spacing w:val="-3"/>
          <w:sz w:val="24"/>
          <w:szCs w:val="24"/>
        </w:rPr>
        <w:t>DE</w:t>
      </w:r>
      <w:r w:rsidR="00FC5BEF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ED4DB0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L</w:t>
      </w:r>
      <w:r w:rsidR="00FC5BEF">
        <w:rPr>
          <w:rFonts w:ascii="Courier New" w:hAnsi="Courier New" w:cs="Courier New"/>
          <w:b/>
          <w:spacing w:val="-3"/>
          <w:sz w:val="24"/>
          <w:szCs w:val="24"/>
        </w:rPr>
        <w:t>A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ED4DB0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H.</w:t>
      </w:r>
    </w:p>
    <w:p w:rsidR="00ED4DB0" w:rsidRDefault="00ED4DB0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D4DB0" w:rsidRDefault="00FC5BEF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 xml:space="preserve">CÁMARA </w:t>
      </w:r>
      <w:r w:rsidR="00ED4DB0">
        <w:rPr>
          <w:rFonts w:ascii="Courier New" w:hAnsi="Courier New" w:cs="Courier New"/>
          <w:b/>
          <w:spacing w:val="-3"/>
          <w:sz w:val="24"/>
          <w:szCs w:val="24"/>
        </w:rPr>
        <w:t xml:space="preserve"> DE</w:t>
      </w:r>
    </w:p>
    <w:p w:rsidR="00ED4DB0" w:rsidRDefault="00ED4DB0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5C6D12" w:rsidRPr="00355AB4" w:rsidRDefault="00FC5BEF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>DIPUTADOS</w:t>
      </w:r>
      <w:r w:rsidR="00ED4DB0">
        <w:rPr>
          <w:rFonts w:ascii="Courier New" w:hAnsi="Courier New" w:cs="Courier New"/>
          <w:b/>
          <w:spacing w:val="-3"/>
          <w:sz w:val="24"/>
          <w:szCs w:val="24"/>
        </w:rPr>
        <w:t>.</w:t>
      </w:r>
    </w:p>
    <w:p w:rsidR="00F727B0" w:rsidRPr="00355AB4" w:rsidRDefault="00F727B0" w:rsidP="00FC5BEF">
      <w:pPr>
        <w:pStyle w:val="Sangradetextonormal"/>
        <w:tabs>
          <w:tab w:val="clear" w:pos="3544"/>
        </w:tabs>
        <w:spacing w:before="0" w:after="0"/>
        <w:ind w:left="2127" w:firstLine="850"/>
        <w:rPr>
          <w:rFonts w:ascii="Courier New" w:hAnsi="Courier New" w:cs="Courier New"/>
          <w:szCs w:val="24"/>
        </w:rPr>
      </w:pPr>
    </w:p>
    <w:p w:rsidR="001673DE" w:rsidRPr="00355AB4" w:rsidRDefault="00AF764D" w:rsidP="00ED4DB0">
      <w:pPr>
        <w:pStyle w:val="Sangra2detindependiente"/>
        <w:spacing w:before="120" w:after="0" w:line="276" w:lineRule="auto"/>
        <w:ind w:left="0"/>
        <w:rPr>
          <w:rFonts w:ascii="Courier New" w:hAnsi="Courier New" w:cs="Courier New"/>
          <w:sz w:val="24"/>
          <w:szCs w:val="24"/>
        </w:rPr>
      </w:pPr>
      <w:r w:rsidRPr="00AF764D">
        <w:rPr>
          <w:rFonts w:ascii="Courier New" w:hAnsi="Courier New" w:cs="Courier New"/>
          <w:sz w:val="24"/>
          <w:szCs w:val="24"/>
        </w:rPr>
        <w:t>En uso de mis facultades constitucionales, vengo</w:t>
      </w:r>
      <w:r>
        <w:rPr>
          <w:rFonts w:ascii="Courier New" w:hAnsi="Courier New" w:cs="Courier New"/>
          <w:sz w:val="24"/>
          <w:szCs w:val="24"/>
        </w:rPr>
        <w:t xml:space="preserve"> en </w:t>
      </w:r>
      <w:r w:rsidR="009D209B">
        <w:rPr>
          <w:rFonts w:ascii="Courier New" w:hAnsi="Courier New" w:cs="Courier New"/>
          <w:sz w:val="24"/>
          <w:szCs w:val="24"/>
        </w:rPr>
        <w:t>f</w:t>
      </w:r>
      <w:r w:rsidR="00E63193">
        <w:rPr>
          <w:rFonts w:ascii="Courier New" w:hAnsi="Courier New" w:cs="Courier New"/>
          <w:sz w:val="24"/>
          <w:szCs w:val="24"/>
        </w:rPr>
        <w:t>ormula</w:t>
      </w:r>
      <w:r w:rsidR="00D03B14">
        <w:rPr>
          <w:rFonts w:ascii="Courier New" w:hAnsi="Courier New" w:cs="Courier New"/>
          <w:sz w:val="24"/>
          <w:szCs w:val="24"/>
        </w:rPr>
        <w:t>r</w:t>
      </w:r>
      <w:r w:rsidR="00E63193">
        <w:rPr>
          <w:rFonts w:ascii="Courier New" w:hAnsi="Courier New" w:cs="Courier New"/>
          <w:sz w:val="24"/>
          <w:szCs w:val="24"/>
        </w:rPr>
        <w:t xml:space="preserve"> indicaciones </w:t>
      </w:r>
      <w:r w:rsidRPr="00AF764D">
        <w:rPr>
          <w:rFonts w:ascii="Courier New" w:hAnsi="Courier New" w:cs="Courier New"/>
          <w:sz w:val="24"/>
          <w:szCs w:val="24"/>
        </w:rPr>
        <w:t>al boletín de la referencia, a fin de que sea</w:t>
      </w:r>
      <w:r>
        <w:rPr>
          <w:rFonts w:ascii="Courier New" w:hAnsi="Courier New" w:cs="Courier New"/>
          <w:sz w:val="24"/>
          <w:szCs w:val="24"/>
        </w:rPr>
        <w:t>n</w:t>
      </w:r>
      <w:r w:rsidRPr="00AF764D">
        <w:rPr>
          <w:rFonts w:ascii="Courier New" w:hAnsi="Courier New" w:cs="Courier New"/>
          <w:sz w:val="24"/>
          <w:szCs w:val="24"/>
        </w:rPr>
        <w:t xml:space="preserve"> considerada</w:t>
      </w:r>
      <w:r>
        <w:rPr>
          <w:rFonts w:ascii="Courier New" w:hAnsi="Courier New" w:cs="Courier New"/>
          <w:sz w:val="24"/>
          <w:szCs w:val="24"/>
        </w:rPr>
        <w:t>s</w:t>
      </w:r>
      <w:r w:rsidRPr="00AF764D">
        <w:rPr>
          <w:rFonts w:ascii="Courier New" w:hAnsi="Courier New" w:cs="Courier New"/>
          <w:sz w:val="24"/>
          <w:szCs w:val="24"/>
        </w:rPr>
        <w:t xml:space="preserve"> durante la discusión del mismo en el seno de es</w:t>
      </w:r>
      <w:r w:rsidR="00F727B0">
        <w:rPr>
          <w:rFonts w:ascii="Courier New" w:hAnsi="Courier New" w:cs="Courier New"/>
          <w:sz w:val="24"/>
          <w:szCs w:val="24"/>
        </w:rPr>
        <w:t>t</w:t>
      </w:r>
      <w:r w:rsidRPr="00AF764D">
        <w:rPr>
          <w:rFonts w:ascii="Courier New" w:hAnsi="Courier New" w:cs="Courier New"/>
          <w:sz w:val="24"/>
          <w:szCs w:val="24"/>
        </w:rPr>
        <w:t>a H. Corporación:</w:t>
      </w:r>
    </w:p>
    <w:p w:rsidR="00DF00AC" w:rsidRDefault="00DF00AC" w:rsidP="000B02CF">
      <w:pPr>
        <w:pStyle w:val="Sangradetextonormal"/>
        <w:tabs>
          <w:tab w:val="clear" w:pos="3544"/>
        </w:tabs>
        <w:spacing w:before="0" w:after="0" w:line="276" w:lineRule="auto"/>
        <w:ind w:left="3357" w:firstLine="45"/>
        <w:outlineLvl w:val="0"/>
        <w:rPr>
          <w:rFonts w:ascii="Courier New" w:hAnsi="Courier New" w:cs="Courier New"/>
          <w:b/>
          <w:szCs w:val="24"/>
          <w:lang w:val="es-CL"/>
        </w:rPr>
      </w:pPr>
    </w:p>
    <w:p w:rsidR="00ED65E6" w:rsidRDefault="00ED65E6" w:rsidP="00ED4DB0">
      <w:pPr>
        <w:pStyle w:val="Sangradetextonormal"/>
        <w:tabs>
          <w:tab w:val="clear" w:pos="3544"/>
        </w:tabs>
        <w:spacing w:line="276" w:lineRule="auto"/>
        <w:ind w:left="2835"/>
        <w:jc w:val="center"/>
        <w:outlineLvl w:val="0"/>
        <w:rPr>
          <w:rFonts w:ascii="Courier New" w:hAnsi="Courier New" w:cs="Courier New"/>
          <w:b/>
          <w:szCs w:val="24"/>
          <w:lang w:val="es-CL"/>
        </w:rPr>
      </w:pPr>
      <w:r>
        <w:rPr>
          <w:rFonts w:ascii="Courier New" w:hAnsi="Courier New" w:cs="Courier New"/>
          <w:b/>
          <w:szCs w:val="24"/>
          <w:lang w:val="es-CL"/>
        </w:rPr>
        <w:t xml:space="preserve">AL </w:t>
      </w:r>
      <w:r w:rsidR="009D209B">
        <w:rPr>
          <w:rFonts w:ascii="Courier New" w:hAnsi="Courier New" w:cs="Courier New"/>
          <w:b/>
          <w:szCs w:val="24"/>
          <w:lang w:val="es-CL"/>
        </w:rPr>
        <w:t>ARTÍCULO PRIMERO</w:t>
      </w:r>
    </w:p>
    <w:p w:rsidR="00ED65E6" w:rsidRDefault="00ED65E6" w:rsidP="000B02CF">
      <w:pPr>
        <w:pStyle w:val="Sangradetextonormal"/>
        <w:tabs>
          <w:tab w:val="clear" w:pos="3544"/>
        </w:tabs>
        <w:spacing w:before="0" w:after="0" w:line="276" w:lineRule="auto"/>
        <w:ind w:left="3357" w:firstLine="45"/>
        <w:outlineLvl w:val="0"/>
        <w:rPr>
          <w:rFonts w:ascii="Courier New" w:hAnsi="Courier New" w:cs="Courier New"/>
          <w:b/>
          <w:szCs w:val="24"/>
          <w:lang w:val="es-CL"/>
        </w:rPr>
      </w:pPr>
    </w:p>
    <w:p w:rsidR="00FC5BEF" w:rsidRPr="00FC5BEF" w:rsidRDefault="00165231" w:rsidP="00ED4DB0">
      <w:pPr>
        <w:pStyle w:val="Sangradetextonormal"/>
        <w:numPr>
          <w:ilvl w:val="0"/>
          <w:numId w:val="19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outlineLvl w:val="0"/>
        <w:rPr>
          <w:rFonts w:ascii="Courier New" w:hAnsi="Courier New" w:cs="Courier New"/>
          <w:b/>
          <w:szCs w:val="24"/>
          <w:lang w:val="es-CL"/>
        </w:rPr>
      </w:pPr>
      <w:r w:rsidRPr="00B9439E">
        <w:rPr>
          <w:rFonts w:ascii="Courier New" w:hAnsi="Courier New" w:cs="Courier New"/>
          <w:bCs/>
          <w:szCs w:val="24"/>
        </w:rPr>
        <w:t>Para</w:t>
      </w:r>
      <w:r w:rsidR="00B9439E">
        <w:rPr>
          <w:rFonts w:ascii="Courier New" w:hAnsi="Courier New" w:cs="Courier New"/>
          <w:b/>
          <w:szCs w:val="24"/>
          <w:lang w:val="es-CL"/>
        </w:rPr>
        <w:t xml:space="preserve"> </w:t>
      </w:r>
      <w:r w:rsidR="00FC5BEF" w:rsidRPr="00FC5BEF">
        <w:rPr>
          <w:rFonts w:ascii="Courier New" w:hAnsi="Courier New" w:cs="Courier New"/>
          <w:szCs w:val="24"/>
          <w:lang w:val="es-CL"/>
        </w:rPr>
        <w:t>agregar un</w:t>
      </w:r>
      <w:r w:rsidR="00FC5BEF">
        <w:rPr>
          <w:rFonts w:ascii="Courier New" w:hAnsi="Courier New" w:cs="Courier New"/>
          <w:b/>
          <w:szCs w:val="24"/>
          <w:lang w:val="es-CL"/>
        </w:rPr>
        <w:t xml:space="preserve"> </w:t>
      </w:r>
      <w:r w:rsidR="00113DA1" w:rsidRPr="00B9439E">
        <w:rPr>
          <w:rFonts w:ascii="Courier New" w:hAnsi="Courier New" w:cs="Courier New"/>
          <w:bCs/>
          <w:szCs w:val="24"/>
          <w:lang w:val="es-CL"/>
        </w:rPr>
        <w:t>numeral 1</w:t>
      </w:r>
      <w:r w:rsidR="00C86EAB">
        <w:rPr>
          <w:rFonts w:ascii="Courier New" w:hAnsi="Courier New" w:cs="Courier New"/>
          <w:bCs/>
          <w:szCs w:val="24"/>
          <w:lang w:val="es-CL"/>
        </w:rPr>
        <w:t>.</w:t>
      </w:r>
      <w:r w:rsidR="00FC5BEF">
        <w:rPr>
          <w:rFonts w:ascii="Courier New" w:hAnsi="Courier New" w:cs="Courier New"/>
          <w:bCs/>
          <w:szCs w:val="24"/>
          <w:lang w:val="es-CL"/>
        </w:rPr>
        <w:t xml:space="preserve"> nuevo</w:t>
      </w:r>
      <w:r w:rsidR="00822D6A">
        <w:rPr>
          <w:rFonts w:ascii="Courier New" w:hAnsi="Courier New" w:cs="Courier New"/>
          <w:bCs/>
          <w:szCs w:val="24"/>
          <w:lang w:val="es-CL"/>
        </w:rPr>
        <w:t xml:space="preserve">, </w:t>
      </w:r>
      <w:r w:rsidR="00FC5BEF">
        <w:rPr>
          <w:rFonts w:ascii="Courier New" w:hAnsi="Courier New" w:cs="Courier New"/>
          <w:bCs/>
          <w:szCs w:val="24"/>
          <w:lang w:val="es-CL"/>
        </w:rPr>
        <w:t>del siguiente tenor:</w:t>
      </w:r>
    </w:p>
    <w:p w:rsidR="00FC5BEF" w:rsidRDefault="00FC5BEF" w:rsidP="00ED4DB0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FC5BEF" w:rsidRDefault="00FC5BEF" w:rsidP="00ED4DB0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>“1.</w:t>
      </w:r>
      <w:r w:rsidR="00ED4DB0">
        <w:rPr>
          <w:rFonts w:ascii="Courier New" w:hAnsi="Courier New" w:cs="Courier New"/>
          <w:bCs/>
          <w:szCs w:val="24"/>
          <w:lang w:val="es-CL"/>
        </w:rPr>
        <w:tab/>
      </w:r>
      <w:r>
        <w:rPr>
          <w:rFonts w:ascii="Courier New" w:hAnsi="Courier New" w:cs="Courier New"/>
          <w:bCs/>
          <w:szCs w:val="24"/>
          <w:lang w:val="es-CL"/>
        </w:rPr>
        <w:t>Sustitúy</w:t>
      </w:r>
      <w:r w:rsidR="007B40EE">
        <w:rPr>
          <w:rFonts w:ascii="Courier New" w:hAnsi="Courier New" w:cs="Courier New"/>
          <w:bCs/>
          <w:szCs w:val="24"/>
          <w:lang w:val="es-CL"/>
        </w:rPr>
        <w:t>a</w:t>
      </w:r>
      <w:r>
        <w:rPr>
          <w:rFonts w:ascii="Courier New" w:hAnsi="Courier New" w:cs="Courier New"/>
          <w:bCs/>
          <w:szCs w:val="24"/>
          <w:lang w:val="es-CL"/>
        </w:rPr>
        <w:t>se su artículo 2° por el siguiente:</w:t>
      </w:r>
    </w:p>
    <w:p w:rsidR="00FC5BEF" w:rsidRPr="00A86882" w:rsidRDefault="00FC5BEF" w:rsidP="00ED4DB0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FC5BEF" w:rsidRDefault="00ED4DB0" w:rsidP="00ED4DB0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/>
          <w:szCs w:val="24"/>
          <w:lang w:val="es-CL" w:eastAsia="es-CL"/>
        </w:rPr>
      </w:pPr>
      <w:r>
        <w:rPr>
          <w:rFonts w:ascii="Courier New" w:hAnsi="Courier New" w:cs="Courier New"/>
          <w:bCs/>
          <w:szCs w:val="24"/>
          <w:lang w:val="es-CL"/>
        </w:rPr>
        <w:tab/>
        <w:t>“</w:t>
      </w:r>
      <w:r w:rsidR="00FC5BEF" w:rsidRPr="00A86882">
        <w:rPr>
          <w:rFonts w:ascii="Courier New" w:hAnsi="Courier New" w:cs="Courier New"/>
          <w:bCs/>
          <w:szCs w:val="24"/>
          <w:lang w:val="es-CL"/>
        </w:rPr>
        <w:t xml:space="preserve">Artículo 2°.- </w:t>
      </w:r>
      <w:r w:rsidR="00FC5BEF" w:rsidRPr="00A86882">
        <w:rPr>
          <w:rFonts w:ascii="Courier New" w:hAnsi="Courier New" w:cs="Courier New"/>
          <w:szCs w:val="24"/>
          <w:lang w:val="es-CL" w:eastAsia="es-CL"/>
        </w:rPr>
        <w:t xml:space="preserve">Se entenderá por gastos reservados aquellos egresos que, por el ministerio de esta ley, se faculta realizar a las entidades mencionadas en el artículo siguiente, para el cumplimiento de sus </w:t>
      </w:r>
      <w:r w:rsidR="002B1D4C">
        <w:rPr>
          <w:rFonts w:ascii="Courier New" w:hAnsi="Courier New" w:cs="Courier New"/>
          <w:szCs w:val="24"/>
          <w:lang w:val="es-CL" w:eastAsia="es-CL"/>
        </w:rPr>
        <w:t>funciones</w:t>
      </w:r>
      <w:r w:rsidR="002B1D4C" w:rsidRPr="00A86882">
        <w:rPr>
          <w:rFonts w:ascii="Courier New" w:hAnsi="Courier New" w:cs="Courier New"/>
          <w:szCs w:val="24"/>
          <w:lang w:val="es-CL" w:eastAsia="es-CL"/>
        </w:rPr>
        <w:t xml:space="preserve"> </w:t>
      </w:r>
      <w:r w:rsidR="00FC5BEF" w:rsidRPr="00A86882">
        <w:rPr>
          <w:rFonts w:ascii="Courier New" w:hAnsi="Courier New" w:cs="Courier New"/>
          <w:szCs w:val="24"/>
          <w:lang w:val="es-CL" w:eastAsia="es-CL"/>
        </w:rPr>
        <w:t>públ</w:t>
      </w:r>
      <w:r w:rsidR="00FC5BEF" w:rsidRPr="00584485">
        <w:rPr>
          <w:rFonts w:ascii="Courier New" w:hAnsi="Courier New" w:cs="Courier New"/>
          <w:szCs w:val="24"/>
          <w:lang w:val="es-CL" w:eastAsia="es-CL"/>
        </w:rPr>
        <w:t xml:space="preserve">icas establecidas en </w:t>
      </w:r>
      <w:r w:rsidR="002B1D4C">
        <w:rPr>
          <w:rFonts w:ascii="Courier New" w:hAnsi="Courier New" w:cs="Courier New"/>
          <w:szCs w:val="24"/>
          <w:lang w:val="es-CL" w:eastAsia="es-CL"/>
        </w:rPr>
        <w:t>las</w:t>
      </w:r>
      <w:r w:rsidR="00FC5BEF" w:rsidRPr="00584485">
        <w:rPr>
          <w:rFonts w:ascii="Courier New" w:hAnsi="Courier New" w:cs="Courier New"/>
          <w:szCs w:val="24"/>
          <w:lang w:val="es-CL" w:eastAsia="es-CL"/>
        </w:rPr>
        <w:t xml:space="preserve"> leyes</w:t>
      </w:r>
      <w:r w:rsidR="002B1D4C">
        <w:rPr>
          <w:rFonts w:ascii="Courier New" w:hAnsi="Courier New" w:cs="Courier New"/>
          <w:szCs w:val="24"/>
          <w:lang w:val="es-CL" w:eastAsia="es-CL"/>
        </w:rPr>
        <w:t>,</w:t>
      </w:r>
      <w:r w:rsidR="00FC5BEF" w:rsidRPr="00584485">
        <w:rPr>
          <w:rFonts w:ascii="Courier New" w:hAnsi="Courier New" w:cs="Courier New"/>
          <w:szCs w:val="24"/>
          <w:lang w:val="es-CL" w:eastAsia="es-CL"/>
        </w:rPr>
        <w:t xml:space="preserve"> y que por su naturaleza requieran de reserva o secreto, en especial, aquellas relativas </w:t>
      </w:r>
      <w:r w:rsidR="00C31216">
        <w:rPr>
          <w:rFonts w:ascii="Courier New" w:hAnsi="Courier New" w:cs="Courier New"/>
          <w:szCs w:val="24"/>
          <w:lang w:val="es-CL" w:eastAsia="es-CL"/>
        </w:rPr>
        <w:t xml:space="preserve">al orden público, </w:t>
      </w:r>
      <w:r w:rsidR="00FC5BEF" w:rsidRPr="00584485">
        <w:rPr>
          <w:rFonts w:ascii="Courier New" w:hAnsi="Courier New" w:cs="Courier New"/>
          <w:szCs w:val="24"/>
          <w:lang w:val="es-CL" w:eastAsia="es-CL"/>
        </w:rPr>
        <w:t>a la seguridad interna y externa</w:t>
      </w:r>
      <w:r w:rsidR="00C31216">
        <w:rPr>
          <w:rFonts w:ascii="Courier New" w:hAnsi="Courier New" w:cs="Courier New"/>
          <w:szCs w:val="24"/>
          <w:lang w:val="es-CL" w:eastAsia="es-CL"/>
        </w:rPr>
        <w:t xml:space="preserve"> del país</w:t>
      </w:r>
      <w:r w:rsidR="00FC5BEF" w:rsidRPr="00584485">
        <w:rPr>
          <w:rFonts w:ascii="Courier New" w:hAnsi="Courier New" w:cs="Courier New"/>
          <w:szCs w:val="24"/>
          <w:lang w:val="es-CL" w:eastAsia="es-CL"/>
        </w:rPr>
        <w:t xml:space="preserve">, a la inteligencia y contrainteligencia, y a las </w:t>
      </w:r>
      <w:r w:rsidR="00FC5BEF" w:rsidRPr="00584485">
        <w:rPr>
          <w:rFonts w:ascii="Courier New" w:hAnsi="Courier New" w:cs="Courier New"/>
          <w:szCs w:val="24"/>
          <w:lang w:val="es-CL" w:eastAsia="es-CL"/>
        </w:rPr>
        <w:lastRenderedPageBreak/>
        <w:t xml:space="preserve">funciones inherentes a la </w:t>
      </w:r>
      <w:r w:rsidR="002B1D4C">
        <w:rPr>
          <w:rFonts w:ascii="Courier New" w:hAnsi="Courier New" w:cs="Courier New"/>
          <w:szCs w:val="24"/>
          <w:lang w:val="es-CL" w:eastAsia="es-CL"/>
        </w:rPr>
        <w:t>Presidencia de la República</w:t>
      </w:r>
      <w:r w:rsidR="00FC5BEF" w:rsidRPr="00584485">
        <w:rPr>
          <w:rFonts w:ascii="Courier New" w:hAnsi="Courier New" w:cs="Courier New"/>
          <w:szCs w:val="24"/>
          <w:lang w:val="es-CL" w:eastAsia="es-CL"/>
        </w:rPr>
        <w:t>.”.</w:t>
      </w:r>
      <w:r w:rsidRPr="00584485">
        <w:rPr>
          <w:rFonts w:ascii="Courier New" w:hAnsi="Courier New" w:cs="Courier New"/>
          <w:szCs w:val="24"/>
          <w:lang w:val="es-CL" w:eastAsia="es-CL"/>
        </w:rPr>
        <w:t>”.</w:t>
      </w:r>
    </w:p>
    <w:p w:rsidR="00ED4DB0" w:rsidRPr="00A86882" w:rsidRDefault="00ED4DB0" w:rsidP="00ED4DB0">
      <w:pPr>
        <w:pStyle w:val="Sangradetextonormal"/>
        <w:tabs>
          <w:tab w:val="clear" w:pos="3544"/>
          <w:tab w:val="left" w:pos="4111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584485" w:rsidRPr="00584485" w:rsidRDefault="00AF58D4" w:rsidP="00ED4DB0">
      <w:pPr>
        <w:pStyle w:val="Sangradetextonormal"/>
        <w:numPr>
          <w:ilvl w:val="0"/>
          <w:numId w:val="19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outlineLvl w:val="0"/>
        <w:rPr>
          <w:rFonts w:ascii="Courier New" w:hAnsi="Courier New" w:cs="Courier New"/>
          <w:b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 xml:space="preserve">Para </w:t>
      </w:r>
      <w:r w:rsidR="00C86EAB">
        <w:rPr>
          <w:rFonts w:ascii="Courier New" w:hAnsi="Courier New" w:cs="Courier New"/>
          <w:bCs/>
          <w:szCs w:val="24"/>
          <w:lang w:val="es-CL"/>
        </w:rPr>
        <w:t>agregar un inciso final nuevo, en</w:t>
      </w:r>
      <w:r>
        <w:rPr>
          <w:rFonts w:ascii="Courier New" w:hAnsi="Courier New" w:cs="Courier New"/>
          <w:bCs/>
          <w:szCs w:val="24"/>
          <w:lang w:val="es-CL"/>
        </w:rPr>
        <w:t xml:space="preserve"> el </w:t>
      </w:r>
      <w:r w:rsidR="00C86EAB" w:rsidRPr="002B1D4C">
        <w:rPr>
          <w:rFonts w:ascii="Courier New" w:hAnsi="Courier New" w:cs="Courier New"/>
          <w:bCs/>
          <w:szCs w:val="24"/>
          <w:lang w:val="es-CL"/>
        </w:rPr>
        <w:t>artículo 3°</w:t>
      </w:r>
      <w:r w:rsidR="00C86EAB">
        <w:rPr>
          <w:rFonts w:ascii="Courier New" w:hAnsi="Courier New" w:cs="Courier New"/>
          <w:bCs/>
          <w:szCs w:val="24"/>
          <w:lang w:val="es-CL"/>
        </w:rPr>
        <w:t xml:space="preserve"> sustituido por </w:t>
      </w:r>
      <w:r w:rsidR="00992AFB">
        <w:rPr>
          <w:rFonts w:ascii="Courier New" w:hAnsi="Courier New" w:cs="Courier New"/>
          <w:bCs/>
          <w:szCs w:val="24"/>
          <w:lang w:val="es-CL"/>
        </w:rPr>
        <w:t xml:space="preserve">el </w:t>
      </w:r>
      <w:r>
        <w:rPr>
          <w:rFonts w:ascii="Courier New" w:hAnsi="Courier New" w:cs="Courier New"/>
          <w:bCs/>
          <w:szCs w:val="24"/>
          <w:lang w:val="es-CL"/>
        </w:rPr>
        <w:t>numeral 1</w:t>
      </w:r>
      <w:r w:rsidR="00C86EAB">
        <w:rPr>
          <w:rFonts w:ascii="Courier New" w:hAnsi="Courier New" w:cs="Courier New"/>
          <w:bCs/>
          <w:szCs w:val="24"/>
          <w:lang w:val="es-CL"/>
        </w:rPr>
        <w:t>.</w:t>
      </w:r>
      <w:r>
        <w:rPr>
          <w:rFonts w:ascii="Courier New" w:hAnsi="Courier New" w:cs="Courier New"/>
          <w:bCs/>
          <w:szCs w:val="24"/>
          <w:lang w:val="es-CL"/>
        </w:rPr>
        <w:t>, que ha pasado a ser 2</w:t>
      </w:r>
      <w:r w:rsidR="00C86EAB">
        <w:rPr>
          <w:rFonts w:ascii="Courier New" w:hAnsi="Courier New" w:cs="Courier New"/>
          <w:bCs/>
          <w:szCs w:val="24"/>
          <w:lang w:val="es-CL"/>
        </w:rPr>
        <w:t>.</w:t>
      </w:r>
      <w:r>
        <w:rPr>
          <w:rFonts w:ascii="Courier New" w:hAnsi="Courier New" w:cs="Courier New"/>
          <w:bCs/>
          <w:szCs w:val="24"/>
          <w:lang w:val="es-CL"/>
        </w:rPr>
        <w:t xml:space="preserve">, </w:t>
      </w:r>
      <w:r w:rsidR="00C86EAB">
        <w:rPr>
          <w:rFonts w:ascii="Courier New" w:hAnsi="Courier New" w:cs="Courier New"/>
          <w:bCs/>
          <w:szCs w:val="24"/>
          <w:lang w:val="es-CL"/>
        </w:rPr>
        <w:t xml:space="preserve">del </w:t>
      </w:r>
      <w:r w:rsidR="00584485">
        <w:rPr>
          <w:rFonts w:ascii="Courier New" w:hAnsi="Courier New" w:cs="Courier New"/>
          <w:bCs/>
          <w:szCs w:val="24"/>
          <w:lang w:val="es-CL"/>
        </w:rPr>
        <w:t xml:space="preserve">siguiente </w:t>
      </w:r>
      <w:r w:rsidR="00C86EAB">
        <w:rPr>
          <w:rFonts w:ascii="Courier New" w:hAnsi="Courier New" w:cs="Courier New"/>
          <w:bCs/>
          <w:szCs w:val="24"/>
          <w:lang w:val="es-CL"/>
        </w:rPr>
        <w:t>tenor</w:t>
      </w:r>
      <w:r w:rsidR="00584485">
        <w:rPr>
          <w:rFonts w:ascii="Courier New" w:hAnsi="Courier New" w:cs="Courier New"/>
          <w:bCs/>
          <w:szCs w:val="24"/>
          <w:lang w:val="es-CL"/>
        </w:rPr>
        <w:t>:</w:t>
      </w:r>
    </w:p>
    <w:p w:rsidR="00584485" w:rsidRPr="00584485" w:rsidRDefault="00584485" w:rsidP="00584485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/>
          <w:szCs w:val="24"/>
          <w:lang w:val="es-CL"/>
        </w:rPr>
      </w:pPr>
    </w:p>
    <w:p w:rsidR="00AF58D4" w:rsidRPr="00AF58D4" w:rsidRDefault="00AF58D4" w:rsidP="00ED4DB0">
      <w:pPr>
        <w:pStyle w:val="Sangradetextonormal"/>
        <w:tabs>
          <w:tab w:val="clear" w:pos="3544"/>
          <w:tab w:val="left" w:pos="4111"/>
        </w:tabs>
        <w:spacing w:after="0" w:line="276" w:lineRule="auto"/>
        <w:ind w:left="2835" w:firstLine="1276"/>
        <w:outlineLvl w:val="0"/>
        <w:rPr>
          <w:rFonts w:cs="Courier New"/>
          <w:lang w:val="es-CL" w:eastAsia="es-CL"/>
        </w:rPr>
      </w:pPr>
      <w:r>
        <w:rPr>
          <w:rFonts w:cs="Courier New"/>
          <w:lang w:val="es-CL" w:eastAsia="es-CL"/>
        </w:rPr>
        <w:t>“</w:t>
      </w:r>
      <w:r w:rsidRPr="00AF58D4">
        <w:rPr>
          <w:rFonts w:cs="Courier New"/>
          <w:lang w:val="es-CL" w:eastAsia="es-CL"/>
        </w:rPr>
        <w:t>Los Ministerios y entidades señalados en el inciso anterior, estarán sujetos a control interno y externo en la ejecución de los gastos reservados</w:t>
      </w:r>
      <w:r w:rsidR="002B1D4C">
        <w:rPr>
          <w:rFonts w:cs="Courier New"/>
          <w:lang w:val="es-CL" w:eastAsia="es-CL"/>
        </w:rPr>
        <w:t>, en conformidad a los artículos siguientes</w:t>
      </w:r>
      <w:r w:rsidRPr="00AF58D4">
        <w:rPr>
          <w:rFonts w:cs="Courier New"/>
          <w:lang w:val="es-CL" w:eastAsia="es-CL"/>
        </w:rPr>
        <w:t>.</w:t>
      </w:r>
      <w:r>
        <w:rPr>
          <w:rFonts w:cs="Courier New"/>
          <w:lang w:val="es-CL" w:eastAsia="es-CL"/>
        </w:rPr>
        <w:t>”</w:t>
      </w:r>
      <w:r w:rsidR="00ED4DB0">
        <w:rPr>
          <w:rFonts w:cs="Courier New"/>
          <w:lang w:val="es-CL" w:eastAsia="es-CL"/>
        </w:rPr>
        <w:t>.</w:t>
      </w:r>
    </w:p>
    <w:p w:rsidR="00AF58D4" w:rsidRDefault="00AF58D4" w:rsidP="00ED4DB0">
      <w:pPr>
        <w:pStyle w:val="Sangradetextonormal"/>
        <w:tabs>
          <w:tab w:val="clear" w:pos="3544"/>
          <w:tab w:val="left" w:pos="4111"/>
        </w:tabs>
        <w:spacing w:after="0" w:line="276" w:lineRule="auto"/>
        <w:ind w:left="3544"/>
        <w:outlineLvl w:val="0"/>
        <w:rPr>
          <w:rFonts w:ascii="Courier New" w:hAnsi="Courier New" w:cs="Courier New"/>
          <w:b/>
          <w:szCs w:val="24"/>
          <w:lang w:val="es-CL"/>
        </w:rPr>
      </w:pPr>
    </w:p>
    <w:p w:rsidR="00B9439E" w:rsidRPr="00B9439E" w:rsidRDefault="00B9439E" w:rsidP="00ED4DB0">
      <w:pPr>
        <w:pStyle w:val="Sangradetextonormal"/>
        <w:numPr>
          <w:ilvl w:val="0"/>
          <w:numId w:val="19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outlineLvl w:val="0"/>
        <w:rPr>
          <w:rFonts w:ascii="Courier New" w:hAnsi="Courier New" w:cs="Courier New"/>
          <w:b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 xml:space="preserve">Para </w:t>
      </w:r>
      <w:r w:rsidR="00AF58D4">
        <w:rPr>
          <w:rFonts w:ascii="Courier New" w:hAnsi="Courier New" w:cs="Courier New"/>
          <w:bCs/>
          <w:szCs w:val="24"/>
          <w:lang w:val="es-CL"/>
        </w:rPr>
        <w:t xml:space="preserve">modificar el </w:t>
      </w:r>
      <w:r w:rsidR="00C86EAB">
        <w:rPr>
          <w:rFonts w:ascii="Courier New" w:hAnsi="Courier New" w:cs="Courier New"/>
          <w:bCs/>
          <w:szCs w:val="24"/>
          <w:lang w:val="es-CL"/>
        </w:rPr>
        <w:t xml:space="preserve">artículo 4° sustituido por el </w:t>
      </w:r>
      <w:r w:rsidR="00AF58D4">
        <w:rPr>
          <w:rFonts w:ascii="Courier New" w:hAnsi="Courier New" w:cs="Courier New"/>
          <w:bCs/>
          <w:szCs w:val="24"/>
          <w:lang w:val="es-CL"/>
        </w:rPr>
        <w:t>numeral 2</w:t>
      </w:r>
      <w:r w:rsidR="00C86EAB">
        <w:rPr>
          <w:rFonts w:ascii="Courier New" w:hAnsi="Courier New" w:cs="Courier New"/>
          <w:bCs/>
          <w:szCs w:val="24"/>
          <w:lang w:val="es-CL"/>
        </w:rPr>
        <w:t>.</w:t>
      </w:r>
      <w:r w:rsidR="00AF58D4">
        <w:rPr>
          <w:rFonts w:ascii="Courier New" w:hAnsi="Courier New" w:cs="Courier New"/>
          <w:bCs/>
          <w:szCs w:val="24"/>
          <w:lang w:val="es-CL"/>
        </w:rPr>
        <w:t>, que ha pasado a ser 3</w:t>
      </w:r>
      <w:r w:rsidR="00C86EAB">
        <w:rPr>
          <w:rFonts w:ascii="Courier New" w:hAnsi="Courier New" w:cs="Courier New"/>
          <w:bCs/>
          <w:szCs w:val="24"/>
          <w:lang w:val="es-CL"/>
        </w:rPr>
        <w:t>.</w:t>
      </w:r>
      <w:r w:rsidR="00AF58D4">
        <w:rPr>
          <w:rFonts w:ascii="Courier New" w:hAnsi="Courier New" w:cs="Courier New"/>
          <w:bCs/>
          <w:szCs w:val="24"/>
          <w:lang w:val="es-CL"/>
        </w:rPr>
        <w:t>, en el siguiente sentido</w:t>
      </w:r>
      <w:r w:rsidR="00F07333" w:rsidRPr="00B9439E">
        <w:rPr>
          <w:rFonts w:ascii="Courier New" w:hAnsi="Courier New" w:cs="Courier New"/>
          <w:bCs/>
          <w:szCs w:val="24"/>
        </w:rPr>
        <w:t>:</w:t>
      </w:r>
      <w:r w:rsidR="00B20CFF" w:rsidRPr="00B9439E">
        <w:rPr>
          <w:rFonts w:ascii="Courier New" w:hAnsi="Courier New" w:cs="Courier New"/>
          <w:bCs/>
          <w:szCs w:val="24"/>
        </w:rPr>
        <w:t xml:space="preserve"> </w:t>
      </w:r>
    </w:p>
    <w:p w:rsidR="00B9439E" w:rsidRDefault="00B9439E" w:rsidP="00ED4DB0">
      <w:pPr>
        <w:pStyle w:val="Prrafodelista"/>
        <w:spacing w:line="276" w:lineRule="auto"/>
        <w:rPr>
          <w:rFonts w:ascii="Courier New" w:hAnsi="Courier New" w:cs="Courier New"/>
          <w:bCs/>
          <w:szCs w:val="24"/>
        </w:rPr>
      </w:pPr>
    </w:p>
    <w:p w:rsidR="00AF58D4" w:rsidRPr="00AF58D4" w:rsidRDefault="00AF58D4" w:rsidP="00ED4DB0">
      <w:pPr>
        <w:pStyle w:val="Sangradetextonormal"/>
        <w:numPr>
          <w:ilvl w:val="1"/>
          <w:numId w:val="19"/>
        </w:numPr>
        <w:tabs>
          <w:tab w:val="clear" w:pos="3544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</w:rPr>
        <w:t xml:space="preserve">Reemplázase en el inciso primero, la frase “Los jefes de dichas unidades” por la expresión “Los jefes de los respectivos </w:t>
      </w:r>
      <w:r w:rsidR="00584485" w:rsidRPr="00953961">
        <w:rPr>
          <w:rFonts w:ascii="Courier New" w:hAnsi="Courier New" w:cs="Courier New"/>
          <w:bCs/>
          <w:szCs w:val="24"/>
        </w:rPr>
        <w:t>servicio</w:t>
      </w:r>
      <w:r w:rsidR="00584485">
        <w:rPr>
          <w:rFonts w:ascii="Courier New" w:hAnsi="Courier New" w:cs="Courier New"/>
          <w:bCs/>
          <w:szCs w:val="24"/>
        </w:rPr>
        <w:t>s”</w:t>
      </w:r>
      <w:r>
        <w:rPr>
          <w:rFonts w:ascii="Courier New" w:hAnsi="Courier New" w:cs="Courier New"/>
          <w:bCs/>
          <w:szCs w:val="24"/>
        </w:rPr>
        <w:t>.</w:t>
      </w:r>
    </w:p>
    <w:p w:rsidR="00AF58D4" w:rsidRPr="00AF58D4" w:rsidRDefault="00AF58D4" w:rsidP="00ED4DB0">
      <w:pPr>
        <w:pStyle w:val="Sangradetextonormal"/>
        <w:tabs>
          <w:tab w:val="clear" w:pos="3544"/>
          <w:tab w:val="left" w:pos="4678"/>
        </w:tabs>
        <w:spacing w:after="0" w:line="276" w:lineRule="auto"/>
        <w:ind w:left="4111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2B1D4C" w:rsidRPr="00183B1D" w:rsidRDefault="00ED4DB0" w:rsidP="002B1D4C">
      <w:pPr>
        <w:pStyle w:val="Sangradetextonormal"/>
        <w:numPr>
          <w:ilvl w:val="1"/>
          <w:numId w:val="19"/>
        </w:numPr>
        <w:tabs>
          <w:tab w:val="clear" w:pos="3544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</w:rPr>
        <w:t>Sustitúy</w:t>
      </w:r>
      <w:r w:rsidR="007B40EE">
        <w:rPr>
          <w:rFonts w:ascii="Courier New" w:hAnsi="Courier New" w:cs="Courier New"/>
          <w:bCs/>
          <w:szCs w:val="24"/>
        </w:rPr>
        <w:t>a</w:t>
      </w:r>
      <w:r w:rsidR="00AF58D4">
        <w:rPr>
          <w:rFonts w:ascii="Courier New" w:hAnsi="Courier New" w:cs="Courier New"/>
          <w:bCs/>
          <w:szCs w:val="24"/>
        </w:rPr>
        <w:t>se en el inciso tercero</w:t>
      </w:r>
      <w:r w:rsidR="002B1D4C">
        <w:rPr>
          <w:rFonts w:ascii="Courier New" w:hAnsi="Courier New" w:cs="Courier New"/>
          <w:bCs/>
          <w:szCs w:val="24"/>
        </w:rPr>
        <w:t>, la frase “los jefes de las unidades operativas” por la expresión “los jefes de servicio”.</w:t>
      </w:r>
    </w:p>
    <w:p w:rsidR="002B1D4C" w:rsidRPr="00AF58D4" w:rsidRDefault="002B1D4C" w:rsidP="00183B1D">
      <w:pPr>
        <w:pStyle w:val="Sangradetextonormal"/>
        <w:tabs>
          <w:tab w:val="clear" w:pos="3544"/>
          <w:tab w:val="left" w:pos="4678"/>
        </w:tabs>
        <w:spacing w:after="0" w:line="276" w:lineRule="auto"/>
        <w:ind w:left="4111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953961" w:rsidRPr="00953961" w:rsidRDefault="00953961" w:rsidP="00ED4DB0">
      <w:pPr>
        <w:pStyle w:val="Sangradetextonormal"/>
        <w:numPr>
          <w:ilvl w:val="1"/>
          <w:numId w:val="19"/>
        </w:numPr>
        <w:tabs>
          <w:tab w:val="clear" w:pos="3544"/>
          <w:tab w:val="left" w:pos="4678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</w:rPr>
        <w:t xml:space="preserve">Agrégase un inciso quinto y final, nuevos, del siguiente tenor: </w:t>
      </w:r>
    </w:p>
    <w:p w:rsidR="00ED4DB0" w:rsidRDefault="00ED4DB0" w:rsidP="00ED4DB0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ED4DB0" w:rsidRDefault="00ED4DB0" w:rsidP="00ED4DB0">
      <w:pPr>
        <w:pStyle w:val="Sangradetextonormal"/>
        <w:tabs>
          <w:tab w:val="clear" w:pos="3544"/>
          <w:tab w:val="left" w:pos="4111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ab/>
      </w:r>
      <w:r w:rsidR="00953961" w:rsidRPr="00953961">
        <w:rPr>
          <w:rFonts w:ascii="Courier New" w:hAnsi="Courier New" w:cs="Courier New"/>
          <w:bCs/>
          <w:szCs w:val="24"/>
          <w:lang w:val="es-CL"/>
        </w:rPr>
        <w:t>“</w:t>
      </w:r>
      <w:r w:rsidR="002B1D4C">
        <w:rPr>
          <w:rFonts w:ascii="Courier New" w:hAnsi="Courier New" w:cs="Courier New"/>
          <w:bCs/>
          <w:szCs w:val="24"/>
          <w:lang w:val="es-CL"/>
        </w:rPr>
        <w:t>E</w:t>
      </w:r>
      <w:r w:rsidR="00953961" w:rsidRPr="00953961">
        <w:rPr>
          <w:rFonts w:ascii="Courier New" w:hAnsi="Courier New" w:cs="Courier New"/>
          <w:bCs/>
          <w:szCs w:val="24"/>
          <w:lang w:val="es-CL"/>
        </w:rPr>
        <w:t xml:space="preserve">l Ministerio del Interior y Seguridad Pública; el Ministerio de Relaciones Exteriores; la Dirección </w:t>
      </w:r>
      <w:r w:rsidR="00A22C5D">
        <w:rPr>
          <w:rFonts w:ascii="Courier New" w:hAnsi="Courier New" w:cs="Courier New"/>
          <w:bCs/>
          <w:szCs w:val="24"/>
          <w:lang w:val="es-CL"/>
        </w:rPr>
        <w:t xml:space="preserve">Nacional </w:t>
      </w:r>
      <w:r w:rsidR="00953961" w:rsidRPr="00953961">
        <w:rPr>
          <w:rFonts w:ascii="Courier New" w:hAnsi="Courier New" w:cs="Courier New"/>
          <w:bCs/>
          <w:szCs w:val="24"/>
          <w:lang w:val="es-CL"/>
        </w:rPr>
        <w:t xml:space="preserve">de Fronteras y Límites del Estado; el Ministerio de Defensa Nacional; las Fuerzas Armadas; Carabineros de Chile; la Policía de Investigaciones, y la Agencia Nacional de Inteligencia, deberán informar, semestralmente, en sesión secreta a la comisión especial de la Cámara de Diputados a que se refiere el artículo 37 de la ley N° 19.974 sobre el Sistema de Inteligencia del Estado y crea la Agencia Nacional de Inteligencia, </w:t>
      </w:r>
      <w:r w:rsidR="00C31216">
        <w:rPr>
          <w:rFonts w:ascii="Courier New" w:hAnsi="Courier New" w:cs="Courier New"/>
          <w:bCs/>
          <w:szCs w:val="24"/>
          <w:lang w:val="es-CL"/>
        </w:rPr>
        <w:t xml:space="preserve">del cumplimiento de los objetivos </w:t>
      </w:r>
      <w:r w:rsidR="00A20719">
        <w:rPr>
          <w:rFonts w:ascii="Courier New" w:hAnsi="Courier New" w:cs="Courier New"/>
          <w:bCs/>
          <w:szCs w:val="24"/>
          <w:lang w:val="es-CL"/>
        </w:rPr>
        <w:t xml:space="preserve">generales </w:t>
      </w:r>
      <w:r w:rsidR="00C31216">
        <w:rPr>
          <w:rFonts w:ascii="Courier New" w:hAnsi="Courier New" w:cs="Courier New"/>
          <w:bCs/>
          <w:szCs w:val="24"/>
          <w:lang w:val="es-CL"/>
        </w:rPr>
        <w:t xml:space="preserve">para los cuales están destinados los gastos reservados, </w:t>
      </w:r>
      <w:r w:rsidR="00953961" w:rsidRPr="00953961">
        <w:rPr>
          <w:rFonts w:ascii="Courier New" w:hAnsi="Courier New" w:cs="Courier New"/>
          <w:bCs/>
          <w:szCs w:val="24"/>
          <w:lang w:val="es-CL"/>
        </w:rPr>
        <w:t>en los términos del inciso tercero del presente artículo.</w:t>
      </w:r>
    </w:p>
    <w:p w:rsidR="00ED4DB0" w:rsidRDefault="00ED4DB0" w:rsidP="00ED4DB0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953961" w:rsidRPr="00953961" w:rsidRDefault="00ED4DB0" w:rsidP="00ED4DB0">
      <w:pPr>
        <w:pStyle w:val="Sangradetextonormal"/>
        <w:tabs>
          <w:tab w:val="clear" w:pos="3544"/>
          <w:tab w:val="left" w:pos="4111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ab/>
      </w:r>
      <w:r w:rsidR="00953961" w:rsidRPr="00953961">
        <w:rPr>
          <w:rFonts w:ascii="Courier New" w:hAnsi="Courier New" w:cs="Courier New"/>
          <w:bCs/>
          <w:szCs w:val="24"/>
          <w:lang w:val="es-CL"/>
        </w:rPr>
        <w:t>El que violare los deberes de guardar secreto de los informes o antecedentes obtenidos en virtud de lo señalado en el inciso anterior, será sancionado con la pena de presidio mayor en sus grados mínimo a medio y la inhabilitación absoluta perpetua para cargos y oficios públicos, derechos políticos y profesiones titulares.</w:t>
      </w:r>
      <w:r w:rsidR="00953961">
        <w:rPr>
          <w:rFonts w:ascii="Courier New" w:hAnsi="Courier New" w:cs="Courier New"/>
          <w:bCs/>
          <w:szCs w:val="24"/>
          <w:lang w:val="es-CL"/>
        </w:rPr>
        <w:t>”.</w:t>
      </w:r>
      <w:r w:rsidR="00953961" w:rsidRPr="00953961">
        <w:rPr>
          <w:rFonts w:ascii="Courier New" w:hAnsi="Courier New" w:cs="Courier New"/>
          <w:bCs/>
          <w:szCs w:val="24"/>
          <w:lang w:val="es-CL"/>
        </w:rPr>
        <w:t xml:space="preserve"> </w:t>
      </w:r>
    </w:p>
    <w:p w:rsidR="00822D6A" w:rsidRDefault="00822D6A" w:rsidP="00ED4DB0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B9439E" w:rsidRPr="00B9439E" w:rsidRDefault="00B9439E" w:rsidP="00ED4DB0">
      <w:pPr>
        <w:pStyle w:val="Sangradetextonormal"/>
        <w:numPr>
          <w:ilvl w:val="0"/>
          <w:numId w:val="19"/>
        </w:numPr>
        <w:tabs>
          <w:tab w:val="clear" w:pos="3544"/>
          <w:tab w:val="left" w:pos="4111"/>
        </w:tabs>
        <w:spacing w:after="0" w:line="276" w:lineRule="auto"/>
        <w:ind w:left="2835" w:firstLine="709"/>
        <w:outlineLvl w:val="0"/>
        <w:rPr>
          <w:rFonts w:ascii="Courier New" w:hAnsi="Courier New" w:cs="Courier New"/>
          <w:bCs/>
          <w:szCs w:val="24"/>
          <w:lang w:val="es-CL"/>
        </w:rPr>
      </w:pPr>
      <w:r w:rsidRPr="00B9439E">
        <w:rPr>
          <w:rFonts w:ascii="Courier New" w:hAnsi="Courier New" w:cs="Courier New"/>
          <w:bCs/>
          <w:szCs w:val="24"/>
          <w:lang w:val="es-CL"/>
        </w:rPr>
        <w:t xml:space="preserve">Para agregar un </w:t>
      </w:r>
      <w:r w:rsidR="00822D6A">
        <w:rPr>
          <w:rFonts w:ascii="Courier New" w:hAnsi="Courier New" w:cs="Courier New"/>
          <w:bCs/>
          <w:szCs w:val="24"/>
          <w:lang w:val="es-CL"/>
        </w:rPr>
        <w:t>numeral 4</w:t>
      </w:r>
      <w:r w:rsidR="00C86EAB">
        <w:rPr>
          <w:rFonts w:ascii="Courier New" w:hAnsi="Courier New" w:cs="Courier New"/>
          <w:bCs/>
          <w:szCs w:val="24"/>
          <w:lang w:val="es-CL"/>
        </w:rPr>
        <w:t>.</w:t>
      </w:r>
      <w:r w:rsidR="00822D6A">
        <w:rPr>
          <w:rFonts w:ascii="Courier New" w:hAnsi="Courier New" w:cs="Courier New"/>
          <w:bCs/>
          <w:szCs w:val="24"/>
          <w:lang w:val="es-CL"/>
        </w:rPr>
        <w:t xml:space="preserve"> nuevo, </w:t>
      </w:r>
      <w:r w:rsidRPr="00B9439E">
        <w:rPr>
          <w:rFonts w:ascii="Courier New" w:hAnsi="Courier New" w:cs="Courier New"/>
          <w:bCs/>
          <w:szCs w:val="24"/>
          <w:lang w:val="es-CL"/>
        </w:rPr>
        <w:t>del siguiente tenor:</w:t>
      </w:r>
    </w:p>
    <w:p w:rsidR="00113DA1" w:rsidRDefault="00113DA1" w:rsidP="00ED4DB0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89"/>
        <w:jc w:val="center"/>
        <w:outlineLvl w:val="0"/>
        <w:rPr>
          <w:rFonts w:ascii="Courier New" w:hAnsi="Courier New" w:cs="Courier New"/>
          <w:szCs w:val="24"/>
          <w:lang w:val="es-CL"/>
        </w:rPr>
      </w:pPr>
    </w:p>
    <w:p w:rsidR="00953961" w:rsidRDefault="00953961" w:rsidP="00ED4DB0">
      <w:pPr>
        <w:pStyle w:val="Sangradetextonormal"/>
        <w:tabs>
          <w:tab w:val="clear" w:pos="3544"/>
          <w:tab w:val="left" w:pos="4111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>“4. Reemplázase en el inciso primero de su artículo 5° la frase “de orden público y seguridad pública interna o externa” por la expresión “de orden público, seguridad pública interna o externa, de inteligencia y contrainteligencia”.</w:t>
      </w:r>
      <w:r w:rsidR="00ED4DB0">
        <w:rPr>
          <w:rFonts w:ascii="Courier New" w:hAnsi="Courier New" w:cs="Courier New"/>
          <w:bCs/>
          <w:szCs w:val="24"/>
          <w:lang w:val="es-CL"/>
        </w:rPr>
        <w:t>”.</w:t>
      </w:r>
    </w:p>
    <w:p w:rsidR="00953961" w:rsidRDefault="00953961" w:rsidP="00ED4DB0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953961" w:rsidRPr="00B9439E" w:rsidRDefault="00953961" w:rsidP="00ED4DB0">
      <w:pPr>
        <w:pStyle w:val="Sangradetextonormal"/>
        <w:numPr>
          <w:ilvl w:val="0"/>
          <w:numId w:val="19"/>
        </w:numPr>
        <w:tabs>
          <w:tab w:val="clear" w:pos="3544"/>
          <w:tab w:val="left" w:pos="4111"/>
        </w:tabs>
        <w:spacing w:after="0" w:line="276" w:lineRule="auto"/>
        <w:ind w:left="2835" w:firstLine="709"/>
        <w:outlineLvl w:val="0"/>
        <w:rPr>
          <w:rFonts w:ascii="Courier New" w:hAnsi="Courier New" w:cs="Courier New"/>
          <w:bCs/>
          <w:szCs w:val="24"/>
          <w:lang w:val="es-CL"/>
        </w:rPr>
      </w:pPr>
      <w:r w:rsidRPr="00B9439E">
        <w:rPr>
          <w:rFonts w:ascii="Courier New" w:hAnsi="Courier New" w:cs="Courier New"/>
          <w:bCs/>
          <w:szCs w:val="24"/>
          <w:lang w:val="es-CL"/>
        </w:rPr>
        <w:t xml:space="preserve">Para agregar un </w:t>
      </w:r>
      <w:r>
        <w:rPr>
          <w:rFonts w:ascii="Courier New" w:hAnsi="Courier New" w:cs="Courier New"/>
          <w:bCs/>
          <w:szCs w:val="24"/>
          <w:lang w:val="es-CL"/>
        </w:rPr>
        <w:t>numeral 5</w:t>
      </w:r>
      <w:r w:rsidR="00C86EAB">
        <w:rPr>
          <w:rFonts w:ascii="Courier New" w:hAnsi="Courier New" w:cs="Courier New"/>
          <w:bCs/>
          <w:szCs w:val="24"/>
          <w:lang w:val="es-CL"/>
        </w:rPr>
        <w:t>.</w:t>
      </w:r>
      <w:r>
        <w:rPr>
          <w:rFonts w:ascii="Courier New" w:hAnsi="Courier New" w:cs="Courier New"/>
          <w:bCs/>
          <w:szCs w:val="24"/>
          <w:lang w:val="es-CL"/>
        </w:rPr>
        <w:t xml:space="preserve"> nuevo, </w:t>
      </w:r>
      <w:r w:rsidRPr="00B9439E">
        <w:rPr>
          <w:rFonts w:ascii="Courier New" w:hAnsi="Courier New" w:cs="Courier New"/>
          <w:bCs/>
          <w:szCs w:val="24"/>
          <w:lang w:val="es-CL"/>
        </w:rPr>
        <w:t>del siguiente tenor:</w:t>
      </w:r>
    </w:p>
    <w:p w:rsidR="00953961" w:rsidRDefault="00953961" w:rsidP="00ED4DB0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89"/>
        <w:jc w:val="center"/>
        <w:outlineLvl w:val="0"/>
        <w:rPr>
          <w:rFonts w:ascii="Courier New" w:hAnsi="Courier New" w:cs="Courier New"/>
          <w:szCs w:val="24"/>
          <w:lang w:val="es-CL"/>
        </w:rPr>
      </w:pPr>
    </w:p>
    <w:p w:rsidR="00953961" w:rsidRDefault="00953961" w:rsidP="00ED4DB0">
      <w:pPr>
        <w:pStyle w:val="Sangradetextonormal"/>
        <w:tabs>
          <w:tab w:val="clear" w:pos="3544"/>
          <w:tab w:val="left" w:pos="4111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>“5.</w:t>
      </w:r>
      <w:r w:rsidR="00ED4DB0">
        <w:rPr>
          <w:rFonts w:ascii="Courier New" w:hAnsi="Courier New" w:cs="Courier New"/>
          <w:bCs/>
          <w:szCs w:val="24"/>
          <w:lang w:val="es-CL"/>
        </w:rPr>
        <w:tab/>
      </w:r>
      <w:r>
        <w:rPr>
          <w:rFonts w:ascii="Courier New" w:hAnsi="Courier New" w:cs="Courier New"/>
          <w:bCs/>
          <w:szCs w:val="24"/>
          <w:lang w:val="es-CL"/>
        </w:rPr>
        <w:t>Sustitúy</w:t>
      </w:r>
      <w:r w:rsidR="007B40EE">
        <w:rPr>
          <w:rFonts w:ascii="Courier New" w:hAnsi="Courier New" w:cs="Courier New"/>
          <w:bCs/>
          <w:szCs w:val="24"/>
          <w:lang w:val="es-CL"/>
        </w:rPr>
        <w:t>a</w:t>
      </w:r>
      <w:r>
        <w:rPr>
          <w:rFonts w:ascii="Courier New" w:hAnsi="Courier New" w:cs="Courier New"/>
          <w:bCs/>
          <w:szCs w:val="24"/>
          <w:lang w:val="es-CL"/>
        </w:rPr>
        <w:t xml:space="preserve">se su </w:t>
      </w:r>
      <w:r w:rsidR="00A86882">
        <w:rPr>
          <w:rFonts w:ascii="Courier New" w:hAnsi="Courier New" w:cs="Courier New"/>
          <w:bCs/>
          <w:szCs w:val="24"/>
          <w:lang w:val="es-CL"/>
        </w:rPr>
        <w:t>artículo</w:t>
      </w:r>
      <w:r>
        <w:rPr>
          <w:rFonts w:ascii="Courier New" w:hAnsi="Courier New" w:cs="Courier New"/>
          <w:bCs/>
          <w:szCs w:val="24"/>
          <w:lang w:val="es-CL"/>
        </w:rPr>
        <w:t xml:space="preserve"> 6° por el siguiente:</w:t>
      </w:r>
    </w:p>
    <w:p w:rsidR="003F5D7C" w:rsidRDefault="003F5D7C" w:rsidP="00ED4DB0">
      <w:pPr>
        <w:pStyle w:val="Sangradetextonormal"/>
        <w:tabs>
          <w:tab w:val="clear" w:pos="3544"/>
          <w:tab w:val="left" w:pos="4111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ED4DB0" w:rsidRDefault="00ED4DB0" w:rsidP="00ED4DB0">
      <w:pPr>
        <w:pStyle w:val="Sangradetextonormal"/>
        <w:tabs>
          <w:tab w:val="clear" w:pos="3544"/>
          <w:tab w:val="left" w:pos="4111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ab/>
        <w:t>“</w:t>
      </w:r>
      <w:r w:rsidR="00953961">
        <w:rPr>
          <w:rFonts w:ascii="Courier New" w:hAnsi="Courier New" w:cs="Courier New"/>
          <w:bCs/>
          <w:szCs w:val="24"/>
          <w:lang w:val="es-CL"/>
        </w:rPr>
        <w:t xml:space="preserve">Artículo 6°. </w:t>
      </w:r>
      <w:r w:rsidR="00953961" w:rsidRPr="00953961">
        <w:rPr>
          <w:rFonts w:ascii="Courier New" w:hAnsi="Courier New" w:cs="Courier New"/>
          <w:bCs/>
          <w:szCs w:val="24"/>
          <w:lang w:val="es-CL"/>
        </w:rPr>
        <w:t>Los gastos reservados sólo podrán emplearse en los fines propios de las actividades respectivas a que se refiere el artículo 2</w:t>
      </w:r>
      <w:r w:rsidR="006F52D0">
        <w:rPr>
          <w:rFonts w:ascii="Courier New" w:hAnsi="Courier New" w:cs="Courier New"/>
          <w:bCs/>
          <w:szCs w:val="24"/>
          <w:lang w:val="es-CL"/>
        </w:rPr>
        <w:t>°</w:t>
      </w:r>
      <w:r w:rsidR="00953961" w:rsidRPr="00953961">
        <w:rPr>
          <w:rFonts w:ascii="Courier New" w:hAnsi="Courier New" w:cs="Courier New"/>
          <w:bCs/>
          <w:szCs w:val="24"/>
          <w:lang w:val="es-CL"/>
        </w:rPr>
        <w:t>. Cualquier otro uso queda estrictamente prohibido y su incumplimiento se considerará falta grave a la probidad y dará lugar a las sanciones que correspondan de acuerdo al estatuto respectivo. Lo anterior, sin perjuicio de las demás responsabilidades administrativas, civiles y penales que corresponda</w:t>
      </w:r>
      <w:r>
        <w:rPr>
          <w:rFonts w:ascii="Courier New" w:hAnsi="Courier New" w:cs="Courier New"/>
          <w:bCs/>
          <w:szCs w:val="24"/>
          <w:lang w:val="es-CL"/>
        </w:rPr>
        <w:t>n.</w:t>
      </w:r>
    </w:p>
    <w:p w:rsidR="00ED4DB0" w:rsidRDefault="00ED4DB0" w:rsidP="00ED4DB0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ED4DB0" w:rsidRDefault="00ED4DB0" w:rsidP="00ED4DB0">
      <w:pPr>
        <w:pStyle w:val="Sangradetextonormal"/>
        <w:tabs>
          <w:tab w:val="clear" w:pos="3544"/>
          <w:tab w:val="left" w:pos="4111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ab/>
      </w:r>
      <w:r w:rsidR="00953961" w:rsidRPr="00953961">
        <w:rPr>
          <w:rFonts w:ascii="Courier New" w:hAnsi="Courier New" w:cs="Courier New"/>
          <w:bCs/>
          <w:szCs w:val="24"/>
          <w:lang w:val="es-CL"/>
        </w:rPr>
        <w:t xml:space="preserve">Con cargo a los gastos reservados no podrán </w:t>
      </w:r>
      <w:r w:rsidR="00A20719">
        <w:rPr>
          <w:rFonts w:ascii="Courier New" w:hAnsi="Courier New" w:cs="Courier New"/>
          <w:bCs/>
          <w:szCs w:val="24"/>
          <w:lang w:val="es-CL"/>
        </w:rPr>
        <w:t xml:space="preserve">además </w:t>
      </w:r>
      <w:r w:rsidR="00953961" w:rsidRPr="00953961">
        <w:rPr>
          <w:rFonts w:ascii="Courier New" w:hAnsi="Courier New" w:cs="Courier New"/>
          <w:bCs/>
          <w:szCs w:val="24"/>
          <w:lang w:val="es-CL"/>
        </w:rPr>
        <w:t>efectuarse pagos a funcionarios públicos. Del mismo modo, no podrán efectuarse transferencias de recursos provenientes de gastos reservados para el financiamiento de campañas políticas, de partidos políticos u organizaciones gremiales.</w:t>
      </w:r>
    </w:p>
    <w:p w:rsidR="00ED4DB0" w:rsidRDefault="00ED4DB0" w:rsidP="00ED4DB0">
      <w:pPr>
        <w:pStyle w:val="Sangradetextonormal"/>
        <w:tabs>
          <w:tab w:val="clear" w:pos="3544"/>
          <w:tab w:val="left" w:pos="4111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953961" w:rsidRPr="00953961" w:rsidRDefault="00ED4DB0" w:rsidP="00ED4DB0">
      <w:pPr>
        <w:pStyle w:val="Sangradetextonormal"/>
        <w:tabs>
          <w:tab w:val="clear" w:pos="3544"/>
          <w:tab w:val="left" w:pos="4111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ab/>
      </w:r>
      <w:r w:rsidR="00953961" w:rsidRPr="00953961">
        <w:rPr>
          <w:rFonts w:ascii="Courier New" w:hAnsi="Courier New" w:cs="Courier New"/>
          <w:bCs/>
          <w:szCs w:val="24"/>
          <w:lang w:val="es-CL"/>
        </w:rPr>
        <w:t>En los delitos de malversación de caudales públicos referidos a gastos reservados, el juez podrá aumentar la pena correspondiente en un grado.</w:t>
      </w:r>
      <w:r>
        <w:rPr>
          <w:rFonts w:ascii="Courier New" w:hAnsi="Courier New" w:cs="Courier New"/>
          <w:bCs/>
          <w:szCs w:val="24"/>
          <w:lang w:val="es-CL"/>
        </w:rPr>
        <w:t>”.</w:t>
      </w:r>
    </w:p>
    <w:p w:rsidR="00DF00AC" w:rsidRPr="00ED4DB0" w:rsidRDefault="00DF00AC" w:rsidP="00ED4DB0">
      <w:pPr>
        <w:pStyle w:val="Sangradetextonormal"/>
        <w:tabs>
          <w:tab w:val="clear" w:pos="3544"/>
          <w:tab w:val="left" w:pos="4111"/>
          <w:tab w:val="left" w:pos="4678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</w:p>
    <w:p w:rsidR="000025AC" w:rsidRDefault="000025AC" w:rsidP="000B02CF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Cs/>
          <w:szCs w:val="24"/>
        </w:rPr>
      </w:pPr>
    </w:p>
    <w:p w:rsidR="00A20719" w:rsidRDefault="00A20719">
      <w:pPr>
        <w:rPr>
          <w:rFonts w:ascii="Courier" w:eastAsia="Times New Roman" w:hAnsi="Courier" w:cs="Times New Roman"/>
          <w:spacing w:val="-3"/>
          <w:sz w:val="24"/>
          <w:szCs w:val="20"/>
          <w:lang w:val="es-ES_tradnl" w:eastAsia="es-ES"/>
        </w:rPr>
      </w:pPr>
      <w:r>
        <w:rPr>
          <w:lang w:eastAsia="es-ES"/>
        </w:rPr>
        <w:br w:type="page"/>
      </w:r>
    </w:p>
    <w:p w:rsidR="0093400B" w:rsidRPr="00355AB4" w:rsidRDefault="0093400B" w:rsidP="00A01E87">
      <w:pPr>
        <w:pStyle w:val="Sangradetextonormal"/>
        <w:tabs>
          <w:tab w:val="clear" w:pos="3544"/>
          <w:tab w:val="left" w:pos="4111"/>
        </w:tabs>
        <w:spacing w:before="0" w:after="0" w:line="276" w:lineRule="auto"/>
        <w:jc w:val="center"/>
        <w:outlineLvl w:val="0"/>
        <w:rPr>
          <w:lang w:eastAsia="es-ES"/>
        </w:rPr>
      </w:pPr>
      <w:r w:rsidRPr="00355AB4">
        <w:rPr>
          <w:lang w:eastAsia="es-ES"/>
        </w:rPr>
        <w:t>Dios guarde a V.E.,</w:t>
      </w:r>
    </w:p>
    <w:p w:rsidR="0093400B" w:rsidRPr="00355AB4" w:rsidRDefault="0093400B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93400B" w:rsidRPr="00355AB4" w:rsidRDefault="0093400B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93400B" w:rsidRPr="00355AB4" w:rsidRDefault="0093400B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93400B" w:rsidRDefault="0093400B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23123E" w:rsidRDefault="0023123E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23123E" w:rsidRDefault="0023123E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23123E" w:rsidRDefault="0023123E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23123E" w:rsidRDefault="0023123E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355AB4" w:rsidRPr="00355AB4" w:rsidRDefault="00355AB4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2B708D" w:rsidRPr="000114D3" w:rsidRDefault="002B708D" w:rsidP="002B708D">
      <w:pPr>
        <w:tabs>
          <w:tab w:val="left" w:pos="2226"/>
          <w:tab w:val="center" w:pos="2835"/>
          <w:tab w:val="center" w:pos="6946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Pr="000114D3" w:rsidRDefault="002B708D" w:rsidP="002B708D">
      <w:pPr>
        <w:tabs>
          <w:tab w:val="center" w:pos="6521"/>
        </w:tabs>
        <w:spacing w:after="0" w:line="276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ab/>
        <w:t>SEBASTIÁN PIÑERA ECHENIQUE</w:t>
      </w:r>
    </w:p>
    <w:p w:rsidR="002B708D" w:rsidRPr="000114D3" w:rsidRDefault="002B708D" w:rsidP="002B708D">
      <w:pPr>
        <w:tabs>
          <w:tab w:val="center" w:pos="6521"/>
        </w:tabs>
        <w:spacing w:after="0" w:line="276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Presidente de la República</w:t>
      </w:r>
    </w:p>
    <w:p w:rsidR="002B708D" w:rsidRPr="000114D3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Pr="000114D3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Pr="000114D3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Pr="000114D3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Pr="000114D3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Pr="000114D3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Pr="000114D3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B708D" w:rsidRPr="000114D3" w:rsidRDefault="002B708D" w:rsidP="002B708D">
      <w:pPr>
        <w:tabs>
          <w:tab w:val="center" w:pos="2127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ab/>
        <w:t>ANDRÉS CHADWICK PIÑERA</w:t>
      </w:r>
    </w:p>
    <w:p w:rsidR="002B708D" w:rsidRPr="000114D3" w:rsidRDefault="002B708D" w:rsidP="002B708D">
      <w:pPr>
        <w:tabs>
          <w:tab w:val="center" w:pos="2127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  <w:t>Ministro del Interior y</w:t>
      </w:r>
    </w:p>
    <w:p w:rsidR="002B708D" w:rsidRDefault="002B708D" w:rsidP="002B708D">
      <w:pPr>
        <w:tabs>
          <w:tab w:val="center" w:pos="2127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  <w:t>Seguridad Pública</w:t>
      </w:r>
    </w:p>
    <w:p w:rsidR="000B02CF" w:rsidRDefault="000B02CF" w:rsidP="002B708D">
      <w:pPr>
        <w:tabs>
          <w:tab w:val="center" w:pos="2127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F727B0" w:rsidRDefault="00A86882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A86882" w:rsidRDefault="00A86882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A86882" w:rsidRDefault="00A86882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A86882" w:rsidRDefault="00A86882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D821EA" w:rsidRDefault="00D821EA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D821EA" w:rsidRPr="00A86882" w:rsidRDefault="00A86882" w:rsidP="005535A3">
      <w:pPr>
        <w:tabs>
          <w:tab w:val="center" w:pos="6521"/>
        </w:tabs>
        <w:spacing w:after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183B1D">
        <w:rPr>
          <w:rFonts w:ascii="Courier New" w:hAnsi="Courier New" w:cs="Courier New"/>
          <w:b/>
          <w:sz w:val="24"/>
          <w:szCs w:val="24"/>
        </w:rPr>
        <w:t>CAROLINA VALDIVIA TORRES</w:t>
      </w:r>
    </w:p>
    <w:p w:rsidR="00A86882" w:rsidRDefault="00A86882" w:rsidP="00A01E87">
      <w:pPr>
        <w:tabs>
          <w:tab w:val="center" w:pos="6521"/>
        </w:tabs>
        <w:spacing w:after="0"/>
        <w:ind w:right="-79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A01E8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Ministr</w:t>
      </w:r>
      <w:r w:rsidR="00183B1D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de Relaciones Exteriores</w:t>
      </w:r>
      <w:r w:rsidR="00183B1D">
        <w:rPr>
          <w:rFonts w:ascii="Courier New" w:hAnsi="Courier New" w:cs="Courier New"/>
          <w:sz w:val="24"/>
          <w:szCs w:val="24"/>
        </w:rPr>
        <w:t xml:space="preserve"> (S)</w:t>
      </w:r>
    </w:p>
    <w:p w:rsidR="00A86882" w:rsidRDefault="00A86882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A86882" w:rsidRDefault="00A86882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ED4DB0" w:rsidRDefault="00ED4DB0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A86882" w:rsidRDefault="00A86882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ED4DB0" w:rsidRDefault="00ED4DB0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A86882" w:rsidRDefault="00A86882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A86882" w:rsidRDefault="00A86882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ED4DB0" w:rsidRDefault="00ED4DB0" w:rsidP="00ED4DB0">
      <w:pPr>
        <w:tabs>
          <w:tab w:val="center" w:pos="2127"/>
        </w:tabs>
        <w:suppressAutoHyphens/>
        <w:spacing w:after="0" w:line="0" w:lineRule="atLeast"/>
        <w:rPr>
          <w:rFonts w:ascii="Courier New" w:hAnsi="Courier New" w:cs="Courier New"/>
          <w:b/>
          <w:sz w:val="24"/>
          <w:szCs w:val="24"/>
        </w:rPr>
      </w:pPr>
      <w:r w:rsidRPr="00C76205">
        <w:rPr>
          <w:rFonts w:ascii="Courier New" w:hAnsi="Courier New" w:cs="Courier New"/>
          <w:b/>
          <w:spacing w:val="-3"/>
          <w:sz w:val="24"/>
          <w:szCs w:val="24"/>
        </w:rPr>
        <w:tab/>
      </w:r>
      <w:r w:rsidRPr="00A466AC">
        <w:rPr>
          <w:rFonts w:ascii="Courier New" w:hAnsi="Courier New" w:cs="Courier New"/>
          <w:b/>
          <w:sz w:val="24"/>
          <w:szCs w:val="24"/>
        </w:rPr>
        <w:t>ALBERTO ESPINA OTERO</w:t>
      </w:r>
      <w:bookmarkStart w:id="0" w:name="_GoBack"/>
      <w:bookmarkEnd w:id="0"/>
    </w:p>
    <w:p w:rsidR="00ED4DB0" w:rsidRDefault="00ED4DB0" w:rsidP="00ED4DB0">
      <w:pPr>
        <w:tabs>
          <w:tab w:val="center" w:pos="2127"/>
        </w:tabs>
        <w:suppressAutoHyphens/>
        <w:spacing w:after="0" w:line="0" w:lineRule="atLeas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Ministro de Defensa Nacional</w:t>
      </w:r>
    </w:p>
    <w:p w:rsidR="00D821EA" w:rsidRDefault="00D821EA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D821EA" w:rsidRDefault="00D821EA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DF00AC" w:rsidRDefault="00DF00AC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DF00AC" w:rsidRDefault="00DF00AC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DF00AC" w:rsidRDefault="00DF00AC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DF00AC" w:rsidRDefault="00DF00AC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:rsidR="00DF00AC" w:rsidRPr="00DF00AC" w:rsidRDefault="00A86882" w:rsidP="00ED4DB0">
      <w:pPr>
        <w:tabs>
          <w:tab w:val="center" w:pos="6521"/>
        </w:tabs>
        <w:spacing w:after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 w:rsidR="00183B1D">
        <w:rPr>
          <w:rFonts w:ascii="Courier New" w:hAnsi="Courier New" w:cs="Courier New"/>
          <w:b/>
          <w:sz w:val="24"/>
          <w:szCs w:val="24"/>
        </w:rPr>
        <w:t>FRANCISCO MORENO GUZMÁN</w:t>
      </w:r>
    </w:p>
    <w:p w:rsidR="00DF00AC" w:rsidRPr="005535A3" w:rsidRDefault="00A86882" w:rsidP="00ED4DB0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Ministro de Hacienda</w:t>
      </w:r>
      <w:r w:rsidR="00183B1D">
        <w:rPr>
          <w:rFonts w:ascii="Courier New" w:hAnsi="Courier New" w:cs="Courier New"/>
          <w:sz w:val="24"/>
          <w:szCs w:val="24"/>
        </w:rPr>
        <w:t xml:space="preserve"> (S)</w:t>
      </w:r>
    </w:p>
    <w:sectPr w:rsidR="00DF00AC" w:rsidRPr="005535A3" w:rsidSect="00A01E87">
      <w:headerReference w:type="default" r:id="rId8"/>
      <w:endnotePr>
        <w:numFmt w:val="decimal"/>
      </w:endnotePr>
      <w:pgSz w:w="12242" w:h="18722" w:code="14"/>
      <w:pgMar w:top="1985" w:right="1701" w:bottom="1985" w:left="1559" w:header="851" w:footer="3362" w:gutter="0"/>
      <w:paperSrc w:first="2" w:other="2"/>
      <w:pgNumType w:start="1"/>
      <w:cols w:space="720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813597" w16cid:durableId="1F3BC093"/>
  <w16cid:commentId w16cid:paraId="440EA2A8" w16cid:durableId="1F3FCAE4"/>
  <w16cid:commentId w16cid:paraId="6B3B1B32" w16cid:durableId="1F3CF8CE"/>
  <w16cid:commentId w16cid:paraId="2BF1C297" w16cid:durableId="1F3BCA69"/>
  <w16cid:commentId w16cid:paraId="74708E5E" w16cid:durableId="1F3CF8FD"/>
  <w16cid:commentId w16cid:paraId="1F56AE5A" w16cid:durableId="1F3FD2C0"/>
  <w16cid:commentId w16cid:paraId="43A92C8C" w16cid:durableId="1F3BF52F"/>
  <w16cid:commentId w16cid:paraId="2FD539D4" w16cid:durableId="1F3CCFC8"/>
  <w16cid:commentId w16cid:paraId="2A5133B3" w16cid:durableId="1F40FDC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44" w:rsidRDefault="00547D44" w:rsidP="001E7BA0">
      <w:pPr>
        <w:spacing w:after="0" w:line="240" w:lineRule="auto"/>
      </w:pPr>
      <w:r>
        <w:separator/>
      </w:r>
    </w:p>
  </w:endnote>
  <w:endnote w:type="continuationSeparator" w:id="0">
    <w:p w:rsidR="00547D44" w:rsidRDefault="00547D44" w:rsidP="001E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44" w:rsidRDefault="00547D44" w:rsidP="001E7BA0">
      <w:pPr>
        <w:spacing w:after="0" w:line="240" w:lineRule="auto"/>
      </w:pPr>
      <w:r>
        <w:separator/>
      </w:r>
    </w:p>
  </w:footnote>
  <w:footnote w:type="continuationSeparator" w:id="0">
    <w:p w:rsidR="00547D44" w:rsidRDefault="00547D44" w:rsidP="001E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346910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:rsidR="000B02CF" w:rsidRPr="000B02CF" w:rsidRDefault="000B02CF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0B02CF">
          <w:rPr>
            <w:rFonts w:ascii="Courier New" w:hAnsi="Courier New" w:cs="Courier New"/>
            <w:sz w:val="24"/>
            <w:szCs w:val="24"/>
          </w:rPr>
          <w:fldChar w:fldCharType="begin"/>
        </w:r>
        <w:r w:rsidRPr="000B02CF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0B02CF">
          <w:rPr>
            <w:rFonts w:ascii="Courier New" w:hAnsi="Courier New" w:cs="Courier New"/>
            <w:sz w:val="24"/>
            <w:szCs w:val="24"/>
          </w:rPr>
          <w:fldChar w:fldCharType="separate"/>
        </w:r>
        <w:r w:rsidR="00A01E87" w:rsidRPr="00A01E87">
          <w:rPr>
            <w:rFonts w:ascii="Courier New" w:hAnsi="Courier New" w:cs="Courier New"/>
            <w:noProof/>
            <w:sz w:val="24"/>
            <w:szCs w:val="24"/>
            <w:lang w:val="es-ES"/>
          </w:rPr>
          <w:t>5</w:t>
        </w:r>
        <w:r w:rsidRPr="000B02CF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:rsidR="00773A67" w:rsidRPr="000B02CF" w:rsidRDefault="00773A67" w:rsidP="000B02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9AE"/>
    <w:multiLevelType w:val="hybridMultilevel"/>
    <w:tmpl w:val="2B408840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" w15:restartNumberingAfterBreak="0">
    <w:nsid w:val="0BC24E78"/>
    <w:multiLevelType w:val="hybridMultilevel"/>
    <w:tmpl w:val="433825BC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19EF2229"/>
    <w:multiLevelType w:val="hybridMultilevel"/>
    <w:tmpl w:val="5D621624"/>
    <w:lvl w:ilvl="0" w:tplc="340A0017">
      <w:start w:val="1"/>
      <w:numFmt w:val="lowerLetter"/>
      <w:lvlText w:val="%1)"/>
      <w:lvlJc w:val="left"/>
      <w:pPr>
        <w:ind w:left="4264" w:hanging="360"/>
      </w:p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" w15:restartNumberingAfterBreak="0">
    <w:nsid w:val="1B0B1917"/>
    <w:multiLevelType w:val="hybridMultilevel"/>
    <w:tmpl w:val="2DA47126"/>
    <w:lvl w:ilvl="0" w:tplc="4A92227A">
      <w:start w:val="1"/>
      <w:numFmt w:val="lowerLetter"/>
      <w:lvlText w:val="%1)"/>
      <w:lvlJc w:val="left"/>
      <w:pPr>
        <w:ind w:left="305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1ECD53AC"/>
    <w:multiLevelType w:val="hybridMultilevel"/>
    <w:tmpl w:val="71100A04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" w15:restartNumberingAfterBreak="0">
    <w:nsid w:val="21E7445C"/>
    <w:multiLevelType w:val="hybridMultilevel"/>
    <w:tmpl w:val="5E2046C6"/>
    <w:lvl w:ilvl="0" w:tplc="ECFAB20A">
      <w:start w:val="1"/>
      <w:numFmt w:val="lowerLetter"/>
      <w:lvlText w:val="%1)"/>
      <w:lvlJc w:val="left"/>
      <w:pPr>
        <w:ind w:left="4797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1292D"/>
    <w:multiLevelType w:val="hybridMultilevel"/>
    <w:tmpl w:val="C6B22414"/>
    <w:lvl w:ilvl="0" w:tplc="7FDEC916">
      <w:start w:val="1"/>
      <w:numFmt w:val="lowerRoman"/>
      <w:lvlText w:val="%1."/>
      <w:lvlJc w:val="left"/>
      <w:pPr>
        <w:ind w:left="341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7" w15:restartNumberingAfterBreak="0">
    <w:nsid w:val="24D06755"/>
    <w:multiLevelType w:val="hybridMultilevel"/>
    <w:tmpl w:val="0C6CE13E"/>
    <w:lvl w:ilvl="0" w:tplc="A136105A">
      <w:start w:val="1"/>
      <w:numFmt w:val="lowerLetter"/>
      <w:lvlText w:val="%1)"/>
      <w:lvlJc w:val="left"/>
      <w:pPr>
        <w:ind w:left="305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27EC31A6"/>
    <w:multiLevelType w:val="hybridMultilevel"/>
    <w:tmpl w:val="E18C4CDA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9" w15:restartNumberingAfterBreak="0">
    <w:nsid w:val="34097E9C"/>
    <w:multiLevelType w:val="hybridMultilevel"/>
    <w:tmpl w:val="BBD8CF28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9313B41"/>
    <w:multiLevelType w:val="hybridMultilevel"/>
    <w:tmpl w:val="482C2CD6"/>
    <w:lvl w:ilvl="0" w:tplc="51464D76">
      <w:start w:val="1"/>
      <w:numFmt w:val="decimal"/>
      <w:lvlText w:val="%1)"/>
      <w:lvlJc w:val="left"/>
      <w:pPr>
        <w:ind w:left="4077" w:hanging="360"/>
      </w:pPr>
      <w:rPr>
        <w:b/>
      </w:rPr>
    </w:lvl>
    <w:lvl w:ilvl="1" w:tplc="ECFAB20A">
      <w:start w:val="1"/>
      <w:numFmt w:val="lowerLetter"/>
      <w:lvlText w:val="%2)"/>
      <w:lvlJc w:val="left"/>
      <w:pPr>
        <w:ind w:left="4797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5517" w:hanging="180"/>
      </w:pPr>
    </w:lvl>
    <w:lvl w:ilvl="3" w:tplc="340A000F" w:tentative="1">
      <w:start w:val="1"/>
      <w:numFmt w:val="decimal"/>
      <w:lvlText w:val="%4."/>
      <w:lvlJc w:val="left"/>
      <w:pPr>
        <w:ind w:left="6237" w:hanging="360"/>
      </w:pPr>
    </w:lvl>
    <w:lvl w:ilvl="4" w:tplc="340A0019" w:tentative="1">
      <w:start w:val="1"/>
      <w:numFmt w:val="lowerLetter"/>
      <w:lvlText w:val="%5."/>
      <w:lvlJc w:val="left"/>
      <w:pPr>
        <w:ind w:left="6957" w:hanging="360"/>
      </w:pPr>
    </w:lvl>
    <w:lvl w:ilvl="5" w:tplc="340A001B" w:tentative="1">
      <w:start w:val="1"/>
      <w:numFmt w:val="lowerRoman"/>
      <w:lvlText w:val="%6."/>
      <w:lvlJc w:val="right"/>
      <w:pPr>
        <w:ind w:left="7677" w:hanging="180"/>
      </w:pPr>
    </w:lvl>
    <w:lvl w:ilvl="6" w:tplc="340A000F" w:tentative="1">
      <w:start w:val="1"/>
      <w:numFmt w:val="decimal"/>
      <w:lvlText w:val="%7."/>
      <w:lvlJc w:val="left"/>
      <w:pPr>
        <w:ind w:left="8397" w:hanging="360"/>
      </w:pPr>
    </w:lvl>
    <w:lvl w:ilvl="7" w:tplc="340A0019" w:tentative="1">
      <w:start w:val="1"/>
      <w:numFmt w:val="lowerLetter"/>
      <w:lvlText w:val="%8."/>
      <w:lvlJc w:val="left"/>
      <w:pPr>
        <w:ind w:left="9117" w:hanging="360"/>
      </w:pPr>
    </w:lvl>
    <w:lvl w:ilvl="8" w:tplc="340A001B" w:tentative="1">
      <w:start w:val="1"/>
      <w:numFmt w:val="lowerRoman"/>
      <w:lvlText w:val="%9."/>
      <w:lvlJc w:val="right"/>
      <w:pPr>
        <w:ind w:left="9837" w:hanging="180"/>
      </w:pPr>
    </w:lvl>
  </w:abstractNum>
  <w:abstractNum w:abstractNumId="11" w15:restartNumberingAfterBreak="0">
    <w:nsid w:val="399723DD"/>
    <w:multiLevelType w:val="hybridMultilevel"/>
    <w:tmpl w:val="2B408840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2" w15:restartNumberingAfterBreak="0">
    <w:nsid w:val="3D150895"/>
    <w:multiLevelType w:val="hybridMultilevel"/>
    <w:tmpl w:val="F250A242"/>
    <w:lvl w:ilvl="0" w:tplc="51464D76">
      <w:start w:val="1"/>
      <w:numFmt w:val="decimal"/>
      <w:lvlText w:val="%1)"/>
      <w:lvlJc w:val="left"/>
      <w:pPr>
        <w:ind w:left="4077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4797" w:hanging="360"/>
      </w:pPr>
    </w:lvl>
    <w:lvl w:ilvl="2" w:tplc="340A001B" w:tentative="1">
      <w:start w:val="1"/>
      <w:numFmt w:val="lowerRoman"/>
      <w:lvlText w:val="%3."/>
      <w:lvlJc w:val="right"/>
      <w:pPr>
        <w:ind w:left="5517" w:hanging="180"/>
      </w:pPr>
    </w:lvl>
    <w:lvl w:ilvl="3" w:tplc="340A000F" w:tentative="1">
      <w:start w:val="1"/>
      <w:numFmt w:val="decimal"/>
      <w:lvlText w:val="%4."/>
      <w:lvlJc w:val="left"/>
      <w:pPr>
        <w:ind w:left="6237" w:hanging="360"/>
      </w:pPr>
    </w:lvl>
    <w:lvl w:ilvl="4" w:tplc="340A0019" w:tentative="1">
      <w:start w:val="1"/>
      <w:numFmt w:val="lowerLetter"/>
      <w:lvlText w:val="%5."/>
      <w:lvlJc w:val="left"/>
      <w:pPr>
        <w:ind w:left="6957" w:hanging="360"/>
      </w:pPr>
    </w:lvl>
    <w:lvl w:ilvl="5" w:tplc="340A001B" w:tentative="1">
      <w:start w:val="1"/>
      <w:numFmt w:val="lowerRoman"/>
      <w:lvlText w:val="%6."/>
      <w:lvlJc w:val="right"/>
      <w:pPr>
        <w:ind w:left="7677" w:hanging="180"/>
      </w:pPr>
    </w:lvl>
    <w:lvl w:ilvl="6" w:tplc="340A000F" w:tentative="1">
      <w:start w:val="1"/>
      <w:numFmt w:val="decimal"/>
      <w:lvlText w:val="%7."/>
      <w:lvlJc w:val="left"/>
      <w:pPr>
        <w:ind w:left="8397" w:hanging="360"/>
      </w:pPr>
    </w:lvl>
    <w:lvl w:ilvl="7" w:tplc="340A0019" w:tentative="1">
      <w:start w:val="1"/>
      <w:numFmt w:val="lowerLetter"/>
      <w:lvlText w:val="%8."/>
      <w:lvlJc w:val="left"/>
      <w:pPr>
        <w:ind w:left="9117" w:hanging="360"/>
      </w:pPr>
    </w:lvl>
    <w:lvl w:ilvl="8" w:tplc="340A001B" w:tentative="1">
      <w:start w:val="1"/>
      <w:numFmt w:val="lowerRoman"/>
      <w:lvlText w:val="%9."/>
      <w:lvlJc w:val="right"/>
      <w:pPr>
        <w:ind w:left="9837" w:hanging="180"/>
      </w:pPr>
    </w:lvl>
  </w:abstractNum>
  <w:abstractNum w:abstractNumId="13" w15:restartNumberingAfterBreak="0">
    <w:nsid w:val="3E201D6B"/>
    <w:multiLevelType w:val="hybridMultilevel"/>
    <w:tmpl w:val="B1988806"/>
    <w:lvl w:ilvl="0" w:tplc="D370EC72">
      <w:start w:val="1"/>
      <w:numFmt w:val="lowerLetter"/>
      <w:lvlText w:val="%1)"/>
      <w:lvlJc w:val="left"/>
      <w:pPr>
        <w:ind w:left="1437" w:hanging="360"/>
      </w:pPr>
      <w:rPr>
        <w:rFonts w:eastAsia="Century Gothic" w:cs="Courier New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57" w:hanging="360"/>
      </w:pPr>
    </w:lvl>
    <w:lvl w:ilvl="2" w:tplc="340A001B" w:tentative="1">
      <w:start w:val="1"/>
      <w:numFmt w:val="lowerRoman"/>
      <w:lvlText w:val="%3."/>
      <w:lvlJc w:val="right"/>
      <w:pPr>
        <w:ind w:left="2877" w:hanging="180"/>
      </w:pPr>
    </w:lvl>
    <w:lvl w:ilvl="3" w:tplc="340A000F" w:tentative="1">
      <w:start w:val="1"/>
      <w:numFmt w:val="decimal"/>
      <w:lvlText w:val="%4."/>
      <w:lvlJc w:val="left"/>
      <w:pPr>
        <w:ind w:left="3597" w:hanging="360"/>
      </w:pPr>
    </w:lvl>
    <w:lvl w:ilvl="4" w:tplc="340A0019" w:tentative="1">
      <w:start w:val="1"/>
      <w:numFmt w:val="lowerLetter"/>
      <w:lvlText w:val="%5."/>
      <w:lvlJc w:val="left"/>
      <w:pPr>
        <w:ind w:left="4317" w:hanging="360"/>
      </w:pPr>
    </w:lvl>
    <w:lvl w:ilvl="5" w:tplc="340A001B" w:tentative="1">
      <w:start w:val="1"/>
      <w:numFmt w:val="lowerRoman"/>
      <w:lvlText w:val="%6."/>
      <w:lvlJc w:val="right"/>
      <w:pPr>
        <w:ind w:left="5037" w:hanging="180"/>
      </w:pPr>
    </w:lvl>
    <w:lvl w:ilvl="6" w:tplc="340A000F" w:tentative="1">
      <w:start w:val="1"/>
      <w:numFmt w:val="decimal"/>
      <w:lvlText w:val="%7."/>
      <w:lvlJc w:val="left"/>
      <w:pPr>
        <w:ind w:left="5757" w:hanging="360"/>
      </w:pPr>
    </w:lvl>
    <w:lvl w:ilvl="7" w:tplc="340A0019" w:tentative="1">
      <w:start w:val="1"/>
      <w:numFmt w:val="lowerLetter"/>
      <w:lvlText w:val="%8."/>
      <w:lvlJc w:val="left"/>
      <w:pPr>
        <w:ind w:left="6477" w:hanging="360"/>
      </w:pPr>
    </w:lvl>
    <w:lvl w:ilvl="8" w:tplc="34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50BE4325"/>
    <w:multiLevelType w:val="hybridMultilevel"/>
    <w:tmpl w:val="E18C4CDA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50EA6CC1"/>
    <w:multiLevelType w:val="hybridMultilevel"/>
    <w:tmpl w:val="CF36C134"/>
    <w:lvl w:ilvl="0" w:tplc="340A000F">
      <w:start w:val="1"/>
      <w:numFmt w:val="decimal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" w15:restartNumberingAfterBreak="0">
    <w:nsid w:val="532622B6"/>
    <w:multiLevelType w:val="hybridMultilevel"/>
    <w:tmpl w:val="BBD8CF28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609D41B8"/>
    <w:multiLevelType w:val="hybridMultilevel"/>
    <w:tmpl w:val="E3C0D44C"/>
    <w:lvl w:ilvl="0" w:tplc="340A0017">
      <w:start w:val="1"/>
      <w:numFmt w:val="lowerLetter"/>
      <w:lvlText w:val="%1)"/>
      <w:lvlJc w:val="left"/>
      <w:pPr>
        <w:ind w:left="4276" w:hanging="360"/>
      </w:pPr>
    </w:lvl>
    <w:lvl w:ilvl="1" w:tplc="340A0019" w:tentative="1">
      <w:start w:val="1"/>
      <w:numFmt w:val="lowerLetter"/>
      <w:lvlText w:val="%2."/>
      <w:lvlJc w:val="left"/>
      <w:pPr>
        <w:ind w:left="4996" w:hanging="360"/>
      </w:pPr>
    </w:lvl>
    <w:lvl w:ilvl="2" w:tplc="340A001B" w:tentative="1">
      <w:start w:val="1"/>
      <w:numFmt w:val="lowerRoman"/>
      <w:lvlText w:val="%3."/>
      <w:lvlJc w:val="right"/>
      <w:pPr>
        <w:ind w:left="5716" w:hanging="180"/>
      </w:pPr>
    </w:lvl>
    <w:lvl w:ilvl="3" w:tplc="340A000F" w:tentative="1">
      <w:start w:val="1"/>
      <w:numFmt w:val="decimal"/>
      <w:lvlText w:val="%4."/>
      <w:lvlJc w:val="left"/>
      <w:pPr>
        <w:ind w:left="6436" w:hanging="360"/>
      </w:pPr>
    </w:lvl>
    <w:lvl w:ilvl="4" w:tplc="340A0019" w:tentative="1">
      <w:start w:val="1"/>
      <w:numFmt w:val="lowerLetter"/>
      <w:lvlText w:val="%5."/>
      <w:lvlJc w:val="left"/>
      <w:pPr>
        <w:ind w:left="7156" w:hanging="360"/>
      </w:pPr>
    </w:lvl>
    <w:lvl w:ilvl="5" w:tplc="340A001B" w:tentative="1">
      <w:start w:val="1"/>
      <w:numFmt w:val="lowerRoman"/>
      <w:lvlText w:val="%6."/>
      <w:lvlJc w:val="right"/>
      <w:pPr>
        <w:ind w:left="7876" w:hanging="180"/>
      </w:pPr>
    </w:lvl>
    <w:lvl w:ilvl="6" w:tplc="340A000F" w:tentative="1">
      <w:start w:val="1"/>
      <w:numFmt w:val="decimal"/>
      <w:lvlText w:val="%7."/>
      <w:lvlJc w:val="left"/>
      <w:pPr>
        <w:ind w:left="8596" w:hanging="360"/>
      </w:pPr>
    </w:lvl>
    <w:lvl w:ilvl="7" w:tplc="340A0019" w:tentative="1">
      <w:start w:val="1"/>
      <w:numFmt w:val="lowerLetter"/>
      <w:lvlText w:val="%8."/>
      <w:lvlJc w:val="left"/>
      <w:pPr>
        <w:ind w:left="9316" w:hanging="360"/>
      </w:pPr>
    </w:lvl>
    <w:lvl w:ilvl="8" w:tplc="340A001B" w:tentative="1">
      <w:start w:val="1"/>
      <w:numFmt w:val="lowerRoman"/>
      <w:lvlText w:val="%9."/>
      <w:lvlJc w:val="right"/>
      <w:pPr>
        <w:ind w:left="10036" w:hanging="180"/>
      </w:pPr>
    </w:lvl>
  </w:abstractNum>
  <w:abstractNum w:abstractNumId="18" w15:restartNumberingAfterBreak="0">
    <w:nsid w:val="62855AA8"/>
    <w:multiLevelType w:val="hybridMultilevel"/>
    <w:tmpl w:val="341A343C"/>
    <w:lvl w:ilvl="0" w:tplc="ECFAB20A">
      <w:start w:val="1"/>
      <w:numFmt w:val="lowerLetter"/>
      <w:lvlText w:val="%1)"/>
      <w:lvlJc w:val="left"/>
      <w:pPr>
        <w:ind w:left="4797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E2F5F"/>
    <w:multiLevelType w:val="hybridMultilevel"/>
    <w:tmpl w:val="0136F5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B79D0"/>
    <w:multiLevelType w:val="hybridMultilevel"/>
    <w:tmpl w:val="E318B828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1" w15:restartNumberingAfterBreak="0">
    <w:nsid w:val="6AE2401A"/>
    <w:multiLevelType w:val="hybridMultilevel"/>
    <w:tmpl w:val="BDF4C210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2" w15:restartNumberingAfterBreak="0">
    <w:nsid w:val="6E3A7B4E"/>
    <w:multiLevelType w:val="hybridMultilevel"/>
    <w:tmpl w:val="875EA8CC"/>
    <w:lvl w:ilvl="0" w:tplc="16C6F9D4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06946"/>
    <w:multiLevelType w:val="hybridMultilevel"/>
    <w:tmpl w:val="FCC0EEB0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5CD238A2">
      <w:start w:val="1"/>
      <w:numFmt w:val="lowerLetter"/>
      <w:lvlText w:val="%2)"/>
      <w:lvlJc w:val="left"/>
      <w:pPr>
        <w:ind w:left="4224" w:hanging="45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4" w15:restartNumberingAfterBreak="0">
    <w:nsid w:val="70D141AC"/>
    <w:multiLevelType w:val="hybridMultilevel"/>
    <w:tmpl w:val="35369FF8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282234F"/>
    <w:multiLevelType w:val="hybridMultilevel"/>
    <w:tmpl w:val="86B668C6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6" w15:restartNumberingAfterBreak="0">
    <w:nsid w:val="77A83236"/>
    <w:multiLevelType w:val="hybridMultilevel"/>
    <w:tmpl w:val="3F9CA52A"/>
    <w:lvl w:ilvl="0" w:tplc="B3DEC1E4">
      <w:start w:val="1"/>
      <w:numFmt w:val="lowerLetter"/>
      <w:lvlText w:val="%1)"/>
      <w:lvlJc w:val="left"/>
      <w:pPr>
        <w:ind w:left="460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328" w:hanging="360"/>
      </w:pPr>
    </w:lvl>
    <w:lvl w:ilvl="2" w:tplc="340A001B" w:tentative="1">
      <w:start w:val="1"/>
      <w:numFmt w:val="lowerRoman"/>
      <w:lvlText w:val="%3."/>
      <w:lvlJc w:val="right"/>
      <w:pPr>
        <w:ind w:left="6048" w:hanging="180"/>
      </w:pPr>
    </w:lvl>
    <w:lvl w:ilvl="3" w:tplc="340A000F" w:tentative="1">
      <w:start w:val="1"/>
      <w:numFmt w:val="decimal"/>
      <w:lvlText w:val="%4."/>
      <w:lvlJc w:val="left"/>
      <w:pPr>
        <w:ind w:left="6768" w:hanging="360"/>
      </w:pPr>
    </w:lvl>
    <w:lvl w:ilvl="4" w:tplc="340A0019" w:tentative="1">
      <w:start w:val="1"/>
      <w:numFmt w:val="lowerLetter"/>
      <w:lvlText w:val="%5."/>
      <w:lvlJc w:val="left"/>
      <w:pPr>
        <w:ind w:left="7488" w:hanging="360"/>
      </w:pPr>
    </w:lvl>
    <w:lvl w:ilvl="5" w:tplc="340A001B" w:tentative="1">
      <w:start w:val="1"/>
      <w:numFmt w:val="lowerRoman"/>
      <w:lvlText w:val="%6."/>
      <w:lvlJc w:val="right"/>
      <w:pPr>
        <w:ind w:left="8208" w:hanging="180"/>
      </w:pPr>
    </w:lvl>
    <w:lvl w:ilvl="6" w:tplc="340A000F" w:tentative="1">
      <w:start w:val="1"/>
      <w:numFmt w:val="decimal"/>
      <w:lvlText w:val="%7."/>
      <w:lvlJc w:val="left"/>
      <w:pPr>
        <w:ind w:left="8928" w:hanging="360"/>
      </w:pPr>
    </w:lvl>
    <w:lvl w:ilvl="7" w:tplc="340A0019" w:tentative="1">
      <w:start w:val="1"/>
      <w:numFmt w:val="lowerLetter"/>
      <w:lvlText w:val="%8."/>
      <w:lvlJc w:val="left"/>
      <w:pPr>
        <w:ind w:left="9648" w:hanging="360"/>
      </w:pPr>
    </w:lvl>
    <w:lvl w:ilvl="8" w:tplc="340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7" w15:restartNumberingAfterBreak="0">
    <w:nsid w:val="77C46D53"/>
    <w:multiLevelType w:val="hybridMultilevel"/>
    <w:tmpl w:val="B44AF416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8" w15:restartNumberingAfterBreak="0">
    <w:nsid w:val="7AFA114A"/>
    <w:multiLevelType w:val="hybridMultilevel"/>
    <w:tmpl w:val="B54E10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2481D"/>
    <w:multiLevelType w:val="hybridMultilevel"/>
    <w:tmpl w:val="9C7018AA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5"/>
  </w:num>
  <w:num w:numId="5">
    <w:abstractNumId w:val="15"/>
  </w:num>
  <w:num w:numId="6">
    <w:abstractNumId w:val="16"/>
  </w:num>
  <w:num w:numId="7">
    <w:abstractNumId w:val="23"/>
  </w:num>
  <w:num w:numId="8">
    <w:abstractNumId w:val="21"/>
  </w:num>
  <w:num w:numId="9">
    <w:abstractNumId w:val="1"/>
  </w:num>
  <w:num w:numId="10">
    <w:abstractNumId w:val="29"/>
  </w:num>
  <w:num w:numId="11">
    <w:abstractNumId w:val="24"/>
  </w:num>
  <w:num w:numId="12">
    <w:abstractNumId w:val="20"/>
  </w:num>
  <w:num w:numId="13">
    <w:abstractNumId w:val="27"/>
  </w:num>
  <w:num w:numId="14">
    <w:abstractNumId w:val="6"/>
  </w:num>
  <w:num w:numId="15">
    <w:abstractNumId w:val="0"/>
  </w:num>
  <w:num w:numId="16">
    <w:abstractNumId w:val="11"/>
  </w:num>
  <w:num w:numId="17">
    <w:abstractNumId w:val="14"/>
  </w:num>
  <w:num w:numId="18">
    <w:abstractNumId w:val="9"/>
  </w:num>
  <w:num w:numId="19">
    <w:abstractNumId w:val="10"/>
  </w:num>
  <w:num w:numId="20">
    <w:abstractNumId w:val="3"/>
  </w:num>
  <w:num w:numId="21">
    <w:abstractNumId w:val="19"/>
  </w:num>
  <w:num w:numId="22">
    <w:abstractNumId w:val="12"/>
  </w:num>
  <w:num w:numId="23">
    <w:abstractNumId w:val="13"/>
  </w:num>
  <w:num w:numId="24">
    <w:abstractNumId w:val="2"/>
  </w:num>
  <w:num w:numId="25">
    <w:abstractNumId w:val="17"/>
  </w:num>
  <w:num w:numId="26">
    <w:abstractNumId w:val="26"/>
  </w:num>
  <w:num w:numId="27">
    <w:abstractNumId w:val="22"/>
  </w:num>
  <w:num w:numId="28">
    <w:abstractNumId w:val="5"/>
  </w:num>
  <w:num w:numId="29">
    <w:abstractNumId w:val="18"/>
  </w:num>
  <w:num w:numId="3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NDI0NDUwNjc1sTRQ0lEKTi0uzszPAykwrAUAUWtxqSwAAAA="/>
  </w:docVars>
  <w:rsids>
    <w:rsidRoot w:val="001673DE"/>
    <w:rsid w:val="000025AC"/>
    <w:rsid w:val="0000427F"/>
    <w:rsid w:val="00011912"/>
    <w:rsid w:val="0002021F"/>
    <w:rsid w:val="00020FB5"/>
    <w:rsid w:val="0002117B"/>
    <w:rsid w:val="00024106"/>
    <w:rsid w:val="00024800"/>
    <w:rsid w:val="00024912"/>
    <w:rsid w:val="00031240"/>
    <w:rsid w:val="0003307C"/>
    <w:rsid w:val="00035B28"/>
    <w:rsid w:val="0004293D"/>
    <w:rsid w:val="00046FFB"/>
    <w:rsid w:val="00057AD3"/>
    <w:rsid w:val="000636B2"/>
    <w:rsid w:val="000667FC"/>
    <w:rsid w:val="00070FC5"/>
    <w:rsid w:val="00073976"/>
    <w:rsid w:val="00080545"/>
    <w:rsid w:val="0008362A"/>
    <w:rsid w:val="00083B84"/>
    <w:rsid w:val="000863D5"/>
    <w:rsid w:val="000916CF"/>
    <w:rsid w:val="000A05A8"/>
    <w:rsid w:val="000A4DCA"/>
    <w:rsid w:val="000B02CF"/>
    <w:rsid w:val="000B3F08"/>
    <w:rsid w:val="000C4EF5"/>
    <w:rsid w:val="000C5C6D"/>
    <w:rsid w:val="000C5F1E"/>
    <w:rsid w:val="000C632D"/>
    <w:rsid w:val="000C676D"/>
    <w:rsid w:val="000D75E4"/>
    <w:rsid w:val="000E04A5"/>
    <w:rsid w:val="000E43E5"/>
    <w:rsid w:val="000E58FC"/>
    <w:rsid w:val="000E744F"/>
    <w:rsid w:val="000F007D"/>
    <w:rsid w:val="000F2384"/>
    <w:rsid w:val="000F6194"/>
    <w:rsid w:val="001014F1"/>
    <w:rsid w:val="00101FCC"/>
    <w:rsid w:val="001070AD"/>
    <w:rsid w:val="00112DB5"/>
    <w:rsid w:val="00113DA1"/>
    <w:rsid w:val="00115A8F"/>
    <w:rsid w:val="00122C9B"/>
    <w:rsid w:val="00136A07"/>
    <w:rsid w:val="001372C8"/>
    <w:rsid w:val="00154B22"/>
    <w:rsid w:val="0015748B"/>
    <w:rsid w:val="00157A45"/>
    <w:rsid w:val="00165231"/>
    <w:rsid w:val="00166331"/>
    <w:rsid w:val="00166FAA"/>
    <w:rsid w:val="001673DE"/>
    <w:rsid w:val="00170DB8"/>
    <w:rsid w:val="00173B16"/>
    <w:rsid w:val="001743C6"/>
    <w:rsid w:val="00183B1D"/>
    <w:rsid w:val="001A4CEF"/>
    <w:rsid w:val="001A6EA3"/>
    <w:rsid w:val="001B165F"/>
    <w:rsid w:val="001B464A"/>
    <w:rsid w:val="001B5748"/>
    <w:rsid w:val="001D67D3"/>
    <w:rsid w:val="001E7BA0"/>
    <w:rsid w:val="001F5AE6"/>
    <w:rsid w:val="00201314"/>
    <w:rsid w:val="00204F91"/>
    <w:rsid w:val="00207018"/>
    <w:rsid w:val="00210958"/>
    <w:rsid w:val="002109F0"/>
    <w:rsid w:val="0021386E"/>
    <w:rsid w:val="00214EAB"/>
    <w:rsid w:val="002203D6"/>
    <w:rsid w:val="0022136F"/>
    <w:rsid w:val="0022458B"/>
    <w:rsid w:val="002253DE"/>
    <w:rsid w:val="0023123E"/>
    <w:rsid w:val="0023173B"/>
    <w:rsid w:val="00231932"/>
    <w:rsid w:val="00233710"/>
    <w:rsid w:val="0025049C"/>
    <w:rsid w:val="002630A9"/>
    <w:rsid w:val="00272A17"/>
    <w:rsid w:val="00281021"/>
    <w:rsid w:val="00282063"/>
    <w:rsid w:val="00287A4C"/>
    <w:rsid w:val="00293602"/>
    <w:rsid w:val="00295666"/>
    <w:rsid w:val="002970DF"/>
    <w:rsid w:val="002B1D4C"/>
    <w:rsid w:val="002B3516"/>
    <w:rsid w:val="002B4A62"/>
    <w:rsid w:val="002B4BA9"/>
    <w:rsid w:val="002B708D"/>
    <w:rsid w:val="002C2C3B"/>
    <w:rsid w:val="002C7317"/>
    <w:rsid w:val="002D1CD3"/>
    <w:rsid w:val="002E16A5"/>
    <w:rsid w:val="002E2E49"/>
    <w:rsid w:val="002F2FDE"/>
    <w:rsid w:val="002F4BA4"/>
    <w:rsid w:val="00302032"/>
    <w:rsid w:val="00306728"/>
    <w:rsid w:val="003121AE"/>
    <w:rsid w:val="00331218"/>
    <w:rsid w:val="003341DA"/>
    <w:rsid w:val="003347BE"/>
    <w:rsid w:val="00344545"/>
    <w:rsid w:val="00345D93"/>
    <w:rsid w:val="00346F31"/>
    <w:rsid w:val="00355AB4"/>
    <w:rsid w:val="00360B17"/>
    <w:rsid w:val="00367092"/>
    <w:rsid w:val="003679F9"/>
    <w:rsid w:val="00372144"/>
    <w:rsid w:val="00393DCE"/>
    <w:rsid w:val="003B1B20"/>
    <w:rsid w:val="003B412D"/>
    <w:rsid w:val="003B67F6"/>
    <w:rsid w:val="003C15BC"/>
    <w:rsid w:val="003C5B39"/>
    <w:rsid w:val="003C7B9A"/>
    <w:rsid w:val="003D09F0"/>
    <w:rsid w:val="003D22F8"/>
    <w:rsid w:val="003D51E6"/>
    <w:rsid w:val="003E0E70"/>
    <w:rsid w:val="003E40AF"/>
    <w:rsid w:val="003E5DCB"/>
    <w:rsid w:val="003E6ADC"/>
    <w:rsid w:val="003F037A"/>
    <w:rsid w:val="003F5D7C"/>
    <w:rsid w:val="00405623"/>
    <w:rsid w:val="004121FC"/>
    <w:rsid w:val="00412C95"/>
    <w:rsid w:val="00413392"/>
    <w:rsid w:val="00414421"/>
    <w:rsid w:val="00422B48"/>
    <w:rsid w:val="00427B82"/>
    <w:rsid w:val="00432550"/>
    <w:rsid w:val="004464CC"/>
    <w:rsid w:val="00447BC9"/>
    <w:rsid w:val="004738B5"/>
    <w:rsid w:val="00474272"/>
    <w:rsid w:val="00485DB8"/>
    <w:rsid w:val="00495088"/>
    <w:rsid w:val="004957D1"/>
    <w:rsid w:val="004966AB"/>
    <w:rsid w:val="004A4333"/>
    <w:rsid w:val="004A7656"/>
    <w:rsid w:val="004B10F6"/>
    <w:rsid w:val="004B113E"/>
    <w:rsid w:val="004B5F6B"/>
    <w:rsid w:val="004C4BBD"/>
    <w:rsid w:val="004D4FC2"/>
    <w:rsid w:val="004D5A99"/>
    <w:rsid w:val="004D6BCF"/>
    <w:rsid w:val="004E0ED8"/>
    <w:rsid w:val="004E2F42"/>
    <w:rsid w:val="004E5A20"/>
    <w:rsid w:val="004F3A87"/>
    <w:rsid w:val="0051464E"/>
    <w:rsid w:val="00514EE7"/>
    <w:rsid w:val="00515103"/>
    <w:rsid w:val="0053050C"/>
    <w:rsid w:val="005403B7"/>
    <w:rsid w:val="005406E3"/>
    <w:rsid w:val="00543957"/>
    <w:rsid w:val="005449B3"/>
    <w:rsid w:val="00544EAD"/>
    <w:rsid w:val="005455AB"/>
    <w:rsid w:val="00547D44"/>
    <w:rsid w:val="00551B30"/>
    <w:rsid w:val="0055282D"/>
    <w:rsid w:val="005535A3"/>
    <w:rsid w:val="005546EF"/>
    <w:rsid w:val="005603EE"/>
    <w:rsid w:val="00562195"/>
    <w:rsid w:val="005626A9"/>
    <w:rsid w:val="00562E9F"/>
    <w:rsid w:val="00564308"/>
    <w:rsid w:val="005650C4"/>
    <w:rsid w:val="00565ED6"/>
    <w:rsid w:val="00570D8C"/>
    <w:rsid w:val="00573EDF"/>
    <w:rsid w:val="005746A8"/>
    <w:rsid w:val="00581EE7"/>
    <w:rsid w:val="00584485"/>
    <w:rsid w:val="005852A3"/>
    <w:rsid w:val="005942E9"/>
    <w:rsid w:val="005969F8"/>
    <w:rsid w:val="005A0548"/>
    <w:rsid w:val="005A3426"/>
    <w:rsid w:val="005C6D12"/>
    <w:rsid w:val="005D4D92"/>
    <w:rsid w:val="005E1C79"/>
    <w:rsid w:val="005E463B"/>
    <w:rsid w:val="005E5DB9"/>
    <w:rsid w:val="005E6348"/>
    <w:rsid w:val="005F2122"/>
    <w:rsid w:val="005F65C4"/>
    <w:rsid w:val="00600D1C"/>
    <w:rsid w:val="00605261"/>
    <w:rsid w:val="00605298"/>
    <w:rsid w:val="00605316"/>
    <w:rsid w:val="006110B1"/>
    <w:rsid w:val="006111BE"/>
    <w:rsid w:val="00614B8B"/>
    <w:rsid w:val="00630AE7"/>
    <w:rsid w:val="00631602"/>
    <w:rsid w:val="0065437A"/>
    <w:rsid w:val="00657FAF"/>
    <w:rsid w:val="0066595D"/>
    <w:rsid w:val="00671760"/>
    <w:rsid w:val="00675381"/>
    <w:rsid w:val="00683D05"/>
    <w:rsid w:val="006904A8"/>
    <w:rsid w:val="006A1666"/>
    <w:rsid w:val="006A4A26"/>
    <w:rsid w:val="006A500B"/>
    <w:rsid w:val="006A6968"/>
    <w:rsid w:val="006B1961"/>
    <w:rsid w:val="006B1DB6"/>
    <w:rsid w:val="006B34D5"/>
    <w:rsid w:val="006B5A66"/>
    <w:rsid w:val="006B6D3B"/>
    <w:rsid w:val="006C04C1"/>
    <w:rsid w:val="006C090F"/>
    <w:rsid w:val="006C1412"/>
    <w:rsid w:val="006C16B8"/>
    <w:rsid w:val="006C1B3E"/>
    <w:rsid w:val="006C4CE9"/>
    <w:rsid w:val="006D2529"/>
    <w:rsid w:val="006D4753"/>
    <w:rsid w:val="006D6A87"/>
    <w:rsid w:val="006F3ADC"/>
    <w:rsid w:val="006F52D0"/>
    <w:rsid w:val="00703C12"/>
    <w:rsid w:val="00704482"/>
    <w:rsid w:val="00715013"/>
    <w:rsid w:val="00715CCB"/>
    <w:rsid w:val="007241DA"/>
    <w:rsid w:val="00727868"/>
    <w:rsid w:val="0073569C"/>
    <w:rsid w:val="007422C5"/>
    <w:rsid w:val="00745A8C"/>
    <w:rsid w:val="00754F32"/>
    <w:rsid w:val="00755066"/>
    <w:rsid w:val="0075585A"/>
    <w:rsid w:val="0076257B"/>
    <w:rsid w:val="00771383"/>
    <w:rsid w:val="00773A67"/>
    <w:rsid w:val="007919EC"/>
    <w:rsid w:val="007A6214"/>
    <w:rsid w:val="007A6CEC"/>
    <w:rsid w:val="007A791A"/>
    <w:rsid w:val="007B088E"/>
    <w:rsid w:val="007B30C8"/>
    <w:rsid w:val="007B40EE"/>
    <w:rsid w:val="007B771F"/>
    <w:rsid w:val="007C7F0A"/>
    <w:rsid w:val="007D60A8"/>
    <w:rsid w:val="007E0957"/>
    <w:rsid w:val="007F4BE2"/>
    <w:rsid w:val="007F7C1F"/>
    <w:rsid w:val="007F7D8D"/>
    <w:rsid w:val="0080651C"/>
    <w:rsid w:val="00815817"/>
    <w:rsid w:val="00817E5A"/>
    <w:rsid w:val="00820B98"/>
    <w:rsid w:val="00822D6A"/>
    <w:rsid w:val="00823564"/>
    <w:rsid w:val="0083030B"/>
    <w:rsid w:val="00833E2D"/>
    <w:rsid w:val="008417E1"/>
    <w:rsid w:val="0085425A"/>
    <w:rsid w:val="0085482D"/>
    <w:rsid w:val="008574AB"/>
    <w:rsid w:val="00862033"/>
    <w:rsid w:val="00866B57"/>
    <w:rsid w:val="00866D0D"/>
    <w:rsid w:val="008670B0"/>
    <w:rsid w:val="00873888"/>
    <w:rsid w:val="00883A7F"/>
    <w:rsid w:val="00883C02"/>
    <w:rsid w:val="00896591"/>
    <w:rsid w:val="008A48CD"/>
    <w:rsid w:val="008B0B06"/>
    <w:rsid w:val="008B3604"/>
    <w:rsid w:val="008B3AC7"/>
    <w:rsid w:val="008C6B58"/>
    <w:rsid w:val="008D39A1"/>
    <w:rsid w:val="008D7FC8"/>
    <w:rsid w:val="008E427B"/>
    <w:rsid w:val="008E7027"/>
    <w:rsid w:val="008F0118"/>
    <w:rsid w:val="008F3F57"/>
    <w:rsid w:val="008F5BAC"/>
    <w:rsid w:val="008F7076"/>
    <w:rsid w:val="009014B9"/>
    <w:rsid w:val="00902865"/>
    <w:rsid w:val="0092103C"/>
    <w:rsid w:val="0092263A"/>
    <w:rsid w:val="00926388"/>
    <w:rsid w:val="009300A0"/>
    <w:rsid w:val="0093400B"/>
    <w:rsid w:val="00937FDE"/>
    <w:rsid w:val="009418BB"/>
    <w:rsid w:val="00942E82"/>
    <w:rsid w:val="00943E7F"/>
    <w:rsid w:val="00947905"/>
    <w:rsid w:val="0095259A"/>
    <w:rsid w:val="00953961"/>
    <w:rsid w:val="00956EF3"/>
    <w:rsid w:val="009730B7"/>
    <w:rsid w:val="009743EA"/>
    <w:rsid w:val="0097708E"/>
    <w:rsid w:val="00981C50"/>
    <w:rsid w:val="009847CD"/>
    <w:rsid w:val="009919B6"/>
    <w:rsid w:val="00992AFB"/>
    <w:rsid w:val="00995391"/>
    <w:rsid w:val="00996794"/>
    <w:rsid w:val="009A06CD"/>
    <w:rsid w:val="009A1878"/>
    <w:rsid w:val="009A3F26"/>
    <w:rsid w:val="009A6DEE"/>
    <w:rsid w:val="009B0285"/>
    <w:rsid w:val="009B1381"/>
    <w:rsid w:val="009C1D70"/>
    <w:rsid w:val="009C1EC3"/>
    <w:rsid w:val="009D209B"/>
    <w:rsid w:val="009E0149"/>
    <w:rsid w:val="009E1BC2"/>
    <w:rsid w:val="009E46B1"/>
    <w:rsid w:val="009F4249"/>
    <w:rsid w:val="00A01E87"/>
    <w:rsid w:val="00A04583"/>
    <w:rsid w:val="00A05E87"/>
    <w:rsid w:val="00A11A16"/>
    <w:rsid w:val="00A20719"/>
    <w:rsid w:val="00A22C5D"/>
    <w:rsid w:val="00A30CBC"/>
    <w:rsid w:val="00A31F3B"/>
    <w:rsid w:val="00A36FF3"/>
    <w:rsid w:val="00A37270"/>
    <w:rsid w:val="00A43BD2"/>
    <w:rsid w:val="00A528EE"/>
    <w:rsid w:val="00A55F1D"/>
    <w:rsid w:val="00A71CB1"/>
    <w:rsid w:val="00A72B47"/>
    <w:rsid w:val="00A75840"/>
    <w:rsid w:val="00A81A24"/>
    <w:rsid w:val="00A86882"/>
    <w:rsid w:val="00A86CC2"/>
    <w:rsid w:val="00A87BE9"/>
    <w:rsid w:val="00A94FD0"/>
    <w:rsid w:val="00AA3A99"/>
    <w:rsid w:val="00AA4F58"/>
    <w:rsid w:val="00AC10CD"/>
    <w:rsid w:val="00AC71D4"/>
    <w:rsid w:val="00AC7E4C"/>
    <w:rsid w:val="00AE064F"/>
    <w:rsid w:val="00AE1759"/>
    <w:rsid w:val="00AE5CC9"/>
    <w:rsid w:val="00AE6865"/>
    <w:rsid w:val="00AF58D4"/>
    <w:rsid w:val="00AF764D"/>
    <w:rsid w:val="00B02A29"/>
    <w:rsid w:val="00B10AE4"/>
    <w:rsid w:val="00B14169"/>
    <w:rsid w:val="00B16628"/>
    <w:rsid w:val="00B20B40"/>
    <w:rsid w:val="00B20CFF"/>
    <w:rsid w:val="00B2535B"/>
    <w:rsid w:val="00B34C9B"/>
    <w:rsid w:val="00B4682B"/>
    <w:rsid w:val="00B46E39"/>
    <w:rsid w:val="00B511D4"/>
    <w:rsid w:val="00B51F95"/>
    <w:rsid w:val="00B526A0"/>
    <w:rsid w:val="00B52FE2"/>
    <w:rsid w:val="00B56D0A"/>
    <w:rsid w:val="00B60027"/>
    <w:rsid w:val="00B7249E"/>
    <w:rsid w:val="00B83413"/>
    <w:rsid w:val="00B9439E"/>
    <w:rsid w:val="00B963F0"/>
    <w:rsid w:val="00BB1295"/>
    <w:rsid w:val="00BB2D1D"/>
    <w:rsid w:val="00BB3451"/>
    <w:rsid w:val="00BB5476"/>
    <w:rsid w:val="00BB7AF8"/>
    <w:rsid w:val="00BC259A"/>
    <w:rsid w:val="00BC7F3D"/>
    <w:rsid w:val="00BD1C46"/>
    <w:rsid w:val="00BD20FC"/>
    <w:rsid w:val="00BD796E"/>
    <w:rsid w:val="00BE0852"/>
    <w:rsid w:val="00C01357"/>
    <w:rsid w:val="00C022BB"/>
    <w:rsid w:val="00C10580"/>
    <w:rsid w:val="00C13B0D"/>
    <w:rsid w:val="00C21DF8"/>
    <w:rsid w:val="00C27F91"/>
    <w:rsid w:val="00C30752"/>
    <w:rsid w:val="00C30E14"/>
    <w:rsid w:val="00C31216"/>
    <w:rsid w:val="00C3149B"/>
    <w:rsid w:val="00C33C11"/>
    <w:rsid w:val="00C37417"/>
    <w:rsid w:val="00C408CF"/>
    <w:rsid w:val="00C4580E"/>
    <w:rsid w:val="00C459B7"/>
    <w:rsid w:val="00C47660"/>
    <w:rsid w:val="00C50708"/>
    <w:rsid w:val="00C5799B"/>
    <w:rsid w:val="00C603A1"/>
    <w:rsid w:val="00C64A68"/>
    <w:rsid w:val="00C668BA"/>
    <w:rsid w:val="00C70E47"/>
    <w:rsid w:val="00C7310A"/>
    <w:rsid w:val="00C73B58"/>
    <w:rsid w:val="00C83624"/>
    <w:rsid w:val="00C84CAA"/>
    <w:rsid w:val="00C86EAB"/>
    <w:rsid w:val="00C91A24"/>
    <w:rsid w:val="00C96FE3"/>
    <w:rsid w:val="00CA0A68"/>
    <w:rsid w:val="00CA2062"/>
    <w:rsid w:val="00CA249B"/>
    <w:rsid w:val="00CB25A4"/>
    <w:rsid w:val="00CC2312"/>
    <w:rsid w:val="00CD2A00"/>
    <w:rsid w:val="00CD5015"/>
    <w:rsid w:val="00CE3599"/>
    <w:rsid w:val="00CF0D96"/>
    <w:rsid w:val="00CF5B51"/>
    <w:rsid w:val="00D0143C"/>
    <w:rsid w:val="00D01D53"/>
    <w:rsid w:val="00D03B14"/>
    <w:rsid w:val="00D062B7"/>
    <w:rsid w:val="00D07420"/>
    <w:rsid w:val="00D11A64"/>
    <w:rsid w:val="00D1525E"/>
    <w:rsid w:val="00D15453"/>
    <w:rsid w:val="00D24A39"/>
    <w:rsid w:val="00D330E7"/>
    <w:rsid w:val="00D4484E"/>
    <w:rsid w:val="00D47E8C"/>
    <w:rsid w:val="00D5273B"/>
    <w:rsid w:val="00D52EEC"/>
    <w:rsid w:val="00D5413C"/>
    <w:rsid w:val="00D54B51"/>
    <w:rsid w:val="00D555FC"/>
    <w:rsid w:val="00D579A8"/>
    <w:rsid w:val="00D63086"/>
    <w:rsid w:val="00D63352"/>
    <w:rsid w:val="00D64822"/>
    <w:rsid w:val="00D6521F"/>
    <w:rsid w:val="00D660F8"/>
    <w:rsid w:val="00D70BD2"/>
    <w:rsid w:val="00D71C74"/>
    <w:rsid w:val="00D72039"/>
    <w:rsid w:val="00D8200C"/>
    <w:rsid w:val="00D821EA"/>
    <w:rsid w:val="00D83679"/>
    <w:rsid w:val="00D843EB"/>
    <w:rsid w:val="00D84B15"/>
    <w:rsid w:val="00D964A6"/>
    <w:rsid w:val="00DA08D4"/>
    <w:rsid w:val="00DA204F"/>
    <w:rsid w:val="00DA5EC8"/>
    <w:rsid w:val="00DA6B1C"/>
    <w:rsid w:val="00DB136A"/>
    <w:rsid w:val="00DC366E"/>
    <w:rsid w:val="00DD0F47"/>
    <w:rsid w:val="00DD2AF3"/>
    <w:rsid w:val="00DE01DF"/>
    <w:rsid w:val="00DE0A0C"/>
    <w:rsid w:val="00DF00AC"/>
    <w:rsid w:val="00DF7CBF"/>
    <w:rsid w:val="00E01763"/>
    <w:rsid w:val="00E04B72"/>
    <w:rsid w:val="00E21FB3"/>
    <w:rsid w:val="00E22539"/>
    <w:rsid w:val="00E3019E"/>
    <w:rsid w:val="00E30C7E"/>
    <w:rsid w:val="00E35122"/>
    <w:rsid w:val="00E35F01"/>
    <w:rsid w:val="00E36463"/>
    <w:rsid w:val="00E41323"/>
    <w:rsid w:val="00E42D85"/>
    <w:rsid w:val="00E44D6B"/>
    <w:rsid w:val="00E45280"/>
    <w:rsid w:val="00E45B9A"/>
    <w:rsid w:val="00E5275C"/>
    <w:rsid w:val="00E52960"/>
    <w:rsid w:val="00E571A5"/>
    <w:rsid w:val="00E57466"/>
    <w:rsid w:val="00E619DA"/>
    <w:rsid w:val="00E63193"/>
    <w:rsid w:val="00E63413"/>
    <w:rsid w:val="00E65B08"/>
    <w:rsid w:val="00E70E6F"/>
    <w:rsid w:val="00E73BA0"/>
    <w:rsid w:val="00E84551"/>
    <w:rsid w:val="00E847D0"/>
    <w:rsid w:val="00E87DBC"/>
    <w:rsid w:val="00E9126C"/>
    <w:rsid w:val="00E926EE"/>
    <w:rsid w:val="00EA4658"/>
    <w:rsid w:val="00EB1A72"/>
    <w:rsid w:val="00EB712F"/>
    <w:rsid w:val="00EB7C8F"/>
    <w:rsid w:val="00EC19C0"/>
    <w:rsid w:val="00EC32F6"/>
    <w:rsid w:val="00EC41D1"/>
    <w:rsid w:val="00EC62B3"/>
    <w:rsid w:val="00ED4DB0"/>
    <w:rsid w:val="00ED65E6"/>
    <w:rsid w:val="00EE23E4"/>
    <w:rsid w:val="00F07333"/>
    <w:rsid w:val="00F24495"/>
    <w:rsid w:val="00F332AA"/>
    <w:rsid w:val="00F41CD3"/>
    <w:rsid w:val="00F46004"/>
    <w:rsid w:val="00F47654"/>
    <w:rsid w:val="00F5078D"/>
    <w:rsid w:val="00F54089"/>
    <w:rsid w:val="00F57D48"/>
    <w:rsid w:val="00F60715"/>
    <w:rsid w:val="00F63DD4"/>
    <w:rsid w:val="00F64FEB"/>
    <w:rsid w:val="00F65FAE"/>
    <w:rsid w:val="00F71897"/>
    <w:rsid w:val="00F726DD"/>
    <w:rsid w:val="00F727B0"/>
    <w:rsid w:val="00F743D3"/>
    <w:rsid w:val="00F75219"/>
    <w:rsid w:val="00F76540"/>
    <w:rsid w:val="00F76A9E"/>
    <w:rsid w:val="00F77CFB"/>
    <w:rsid w:val="00F818DA"/>
    <w:rsid w:val="00F905A1"/>
    <w:rsid w:val="00F938F7"/>
    <w:rsid w:val="00F95273"/>
    <w:rsid w:val="00F95958"/>
    <w:rsid w:val="00F96D42"/>
    <w:rsid w:val="00FA097E"/>
    <w:rsid w:val="00FA55C6"/>
    <w:rsid w:val="00FA78C8"/>
    <w:rsid w:val="00FB6A78"/>
    <w:rsid w:val="00FC5BEF"/>
    <w:rsid w:val="00FC7F0E"/>
    <w:rsid w:val="00FD4308"/>
    <w:rsid w:val="00FD585C"/>
    <w:rsid w:val="00FD5B4C"/>
    <w:rsid w:val="00FE00CE"/>
    <w:rsid w:val="00FE6076"/>
    <w:rsid w:val="00FF0FE1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54F8BE"/>
  <w15:docId w15:val="{36720A4C-D09F-4861-8C78-5A4EDE95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1673DE"/>
    <w:pPr>
      <w:spacing w:before="240" w:after="120" w:line="240" w:lineRule="auto"/>
      <w:ind w:left="2835" w:firstLine="709"/>
      <w:jc w:val="both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673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1673DE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673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673DE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 w:cs="Times New Roman"/>
      <w:spacing w:val="-3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673DE"/>
    <w:rPr>
      <w:rFonts w:ascii="Courier" w:eastAsia="Times New Roman" w:hAnsi="Courier" w:cs="Times New Roman"/>
      <w:spacing w:val="-3"/>
      <w:sz w:val="24"/>
      <w:szCs w:val="20"/>
      <w:lang w:val="es-ES_tradnl" w:eastAsia="x-none"/>
    </w:rPr>
  </w:style>
  <w:style w:type="character" w:styleId="Refdecomentario">
    <w:name w:val="annotation reference"/>
    <w:uiPriority w:val="99"/>
    <w:unhideWhenUsed/>
    <w:rsid w:val="001673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1673DE"/>
    <w:pPr>
      <w:spacing w:before="120" w:after="120" w:line="240" w:lineRule="auto"/>
      <w:jc w:val="both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73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3D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21FC"/>
    <w:pPr>
      <w:spacing w:before="0" w:after="16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21FC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9730B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0531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E7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BA0"/>
  </w:style>
  <w:style w:type="paragraph" w:styleId="Textonotapie">
    <w:name w:val="footnote text"/>
    <w:basedOn w:val="Normal"/>
    <w:link w:val="TextonotapieCar"/>
    <w:uiPriority w:val="99"/>
    <w:semiHidden/>
    <w:unhideWhenUsed/>
    <w:rsid w:val="00883C02"/>
    <w:pPr>
      <w:spacing w:after="0" w:line="240" w:lineRule="auto"/>
    </w:pPr>
    <w:rPr>
      <w:rFonts w:eastAsiaTheme="minorEastAsia"/>
      <w:sz w:val="20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3C02"/>
    <w:rPr>
      <w:rFonts w:eastAsiaTheme="minorEastAsia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883C02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43E5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43E5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95396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53961"/>
    <w:pPr>
      <w:spacing w:after="0" w:line="240" w:lineRule="auto"/>
    </w:pPr>
    <w:rPr>
      <w:rFonts w:ascii="Consolas" w:hAnsi="Consolas" w:cs="Consolas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53961"/>
    <w:rPr>
      <w:rFonts w:ascii="Consolas" w:hAnsi="Consolas" w:cs="Consolas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37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46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E9D26-F5CE-4A04-BFDF-D082B9E0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Elizabeth Richardson Aorostizaga</cp:lastModifiedBy>
  <cp:revision>2</cp:revision>
  <cp:lastPrinted>2019-05-06T15:23:00Z</cp:lastPrinted>
  <dcterms:created xsi:type="dcterms:W3CDTF">2019-05-06T15:26:00Z</dcterms:created>
  <dcterms:modified xsi:type="dcterms:W3CDTF">2019-05-06T15:26:00Z</dcterms:modified>
</cp:coreProperties>
</file>