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9487" w14:textId="77777777" w:rsidR="005C68F2" w:rsidRPr="005B6121" w:rsidRDefault="005C68F2" w:rsidP="00092FB0">
      <w:pPr>
        <w:widowControl w:val="0"/>
        <w:tabs>
          <w:tab w:val="left" w:pos="426"/>
        </w:tabs>
        <w:jc w:val="right"/>
        <w:outlineLvl w:val="0"/>
        <w:rPr>
          <w:rFonts w:ascii="Arial" w:hAnsi="Arial" w:cs="Arial"/>
          <w:sz w:val="24"/>
          <w:szCs w:val="24"/>
        </w:rPr>
      </w:pPr>
      <w:r w:rsidRPr="005B6121">
        <w:rPr>
          <w:rFonts w:ascii="Arial" w:hAnsi="Arial" w:cs="Arial"/>
          <w:b/>
          <w:sz w:val="24"/>
          <w:szCs w:val="24"/>
        </w:rPr>
        <w:t xml:space="preserve">BOLETÍN </w:t>
      </w:r>
      <w:proofErr w:type="spellStart"/>
      <w:r w:rsidRPr="005B6121">
        <w:rPr>
          <w:rFonts w:ascii="Arial" w:hAnsi="Arial" w:cs="Arial"/>
          <w:b/>
          <w:sz w:val="24"/>
          <w:szCs w:val="24"/>
        </w:rPr>
        <w:t>N°</w:t>
      </w:r>
      <w:proofErr w:type="spellEnd"/>
      <w:r w:rsidRPr="005B6121">
        <w:rPr>
          <w:rFonts w:ascii="Arial" w:hAnsi="Arial" w:cs="Arial"/>
          <w:b/>
          <w:sz w:val="24"/>
          <w:szCs w:val="24"/>
        </w:rPr>
        <w:t xml:space="preserve"> </w:t>
      </w:r>
      <w:r>
        <w:rPr>
          <w:rFonts w:ascii="Arial" w:hAnsi="Arial" w:cs="Arial"/>
          <w:b/>
          <w:sz w:val="24"/>
          <w:szCs w:val="24"/>
        </w:rPr>
        <w:t>13.864</w:t>
      </w:r>
      <w:r w:rsidRPr="005B6121">
        <w:rPr>
          <w:rFonts w:ascii="Arial" w:hAnsi="Arial" w:cs="Arial"/>
          <w:b/>
          <w:sz w:val="24"/>
          <w:szCs w:val="24"/>
        </w:rPr>
        <w:t>-13-1</w:t>
      </w:r>
    </w:p>
    <w:p w14:paraId="4BA1DA3B" w14:textId="77777777" w:rsidR="005C68F2" w:rsidRPr="005B6121" w:rsidRDefault="005C68F2" w:rsidP="007F01F1">
      <w:pPr>
        <w:widowControl w:val="0"/>
        <w:tabs>
          <w:tab w:val="left" w:pos="426"/>
          <w:tab w:val="left" w:pos="2999"/>
        </w:tabs>
        <w:jc w:val="both"/>
        <w:rPr>
          <w:rFonts w:ascii="Arial" w:hAnsi="Arial" w:cs="Arial"/>
          <w:sz w:val="24"/>
          <w:szCs w:val="24"/>
        </w:rPr>
      </w:pPr>
    </w:p>
    <w:p w14:paraId="1B3DE573" w14:textId="77777777" w:rsidR="005C68F2" w:rsidRPr="005F4E0B" w:rsidRDefault="005C68F2" w:rsidP="005F4E0B">
      <w:pPr>
        <w:pStyle w:val="Ttulo1"/>
        <w:spacing w:before="17"/>
        <w:jc w:val="both"/>
        <w:rPr>
          <w:rFonts w:ascii="Arial" w:hAnsi="Arial" w:cs="Arial"/>
          <w:u w:val="none"/>
        </w:rPr>
      </w:pPr>
      <w:r w:rsidRPr="005F4E0B">
        <w:rPr>
          <w:rFonts w:ascii="Arial" w:hAnsi="Arial" w:cs="Arial"/>
          <w:szCs w:val="24"/>
          <w:u w:val="none"/>
        </w:rPr>
        <w:t xml:space="preserve">INFORME DE LA COMISIÓN DE TRABAJO Y SEGURIDAD SOCIAL, RECAÍDO EN EL PROYECTO DE LEY QUE </w:t>
      </w:r>
      <w:r>
        <w:rPr>
          <w:rFonts w:ascii="Arial" w:hAnsi="Arial" w:cs="Arial"/>
          <w:szCs w:val="24"/>
          <w:u w:val="none"/>
        </w:rPr>
        <w:t>MODIFICA EL CODIGO DEL TRABAJO, PARA ESTABLECER QUE LA INDEMNIZACIÓN POR AÑOS DE SERVICIOS SE PAGUE A LOS FAMILIARES DE TRABAJADORES FALLECIDOS EN ACCIDENTES DEL TRABAJO O DE TRAYECTO.</w:t>
      </w:r>
    </w:p>
    <w:p w14:paraId="3098225A" w14:textId="77777777" w:rsidR="005C68F2" w:rsidRPr="005B6121" w:rsidRDefault="005C68F2"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sz w:val="24"/>
          <w:szCs w:val="24"/>
        </w:rPr>
        <w:t>_____________________________________________________________</w:t>
      </w:r>
      <w:r>
        <w:rPr>
          <w:rFonts w:ascii="Arial" w:hAnsi="Arial" w:cs="Arial"/>
          <w:b/>
          <w:sz w:val="24"/>
          <w:szCs w:val="24"/>
        </w:rPr>
        <w:t>__</w:t>
      </w:r>
    </w:p>
    <w:p w14:paraId="576AABAA" w14:textId="77777777" w:rsidR="005C68F2" w:rsidRPr="005B6121" w:rsidRDefault="005C68F2" w:rsidP="007F01F1">
      <w:pPr>
        <w:widowControl w:val="0"/>
        <w:tabs>
          <w:tab w:val="left" w:pos="426"/>
          <w:tab w:val="left" w:pos="2999"/>
        </w:tabs>
        <w:jc w:val="both"/>
        <w:rPr>
          <w:rFonts w:ascii="Arial" w:hAnsi="Arial" w:cs="Arial"/>
          <w:sz w:val="24"/>
          <w:szCs w:val="24"/>
          <w:lang w:val="es-CL"/>
        </w:rPr>
      </w:pPr>
    </w:p>
    <w:p w14:paraId="324871D9" w14:textId="77777777" w:rsidR="005C68F2" w:rsidRPr="005B6121" w:rsidRDefault="005C68F2" w:rsidP="007F01F1">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20446A8D" w14:textId="77777777" w:rsidR="005C68F2" w:rsidRPr="005B6121" w:rsidRDefault="005C68F2" w:rsidP="007F01F1">
      <w:pPr>
        <w:widowControl w:val="0"/>
        <w:tabs>
          <w:tab w:val="left" w:pos="426"/>
          <w:tab w:val="left" w:pos="2999"/>
        </w:tabs>
        <w:jc w:val="both"/>
        <w:rPr>
          <w:rFonts w:ascii="Arial" w:hAnsi="Arial" w:cs="Arial"/>
          <w:sz w:val="24"/>
          <w:szCs w:val="24"/>
        </w:rPr>
      </w:pPr>
    </w:p>
    <w:p w14:paraId="7BB85918" w14:textId="77777777" w:rsidR="005C68F2" w:rsidRPr="005B6121" w:rsidRDefault="005C68F2" w:rsidP="001B70B4">
      <w:pPr>
        <w:widowControl w:val="0"/>
        <w:tabs>
          <w:tab w:val="left" w:pos="426"/>
          <w:tab w:val="left" w:pos="2999"/>
        </w:tabs>
        <w:ind w:firstLine="2300"/>
        <w:jc w:val="both"/>
        <w:rPr>
          <w:rFonts w:ascii="Arial" w:hAnsi="Arial" w:cs="Arial"/>
          <w:bCs/>
          <w:sz w:val="24"/>
          <w:szCs w:val="24"/>
          <w:lang w:val="es-CL"/>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w:t>
      </w:r>
      <w:r>
        <w:rPr>
          <w:rFonts w:ascii="Arial" w:hAnsi="Arial" w:cs="Arial"/>
          <w:sz w:val="24"/>
          <w:szCs w:val="24"/>
        </w:rPr>
        <w:t xml:space="preserve">te constitucional, iniciado en moción de las Diputadas señoras </w:t>
      </w:r>
      <w:r>
        <w:rPr>
          <w:rFonts w:ascii="Arial" w:hAnsi="Arial" w:cs="Arial"/>
          <w:b/>
          <w:sz w:val="24"/>
          <w:szCs w:val="24"/>
        </w:rPr>
        <w:t>Hernando</w:t>
      </w:r>
      <w:r>
        <w:rPr>
          <w:rFonts w:ascii="Arial" w:hAnsi="Arial" w:cs="Arial"/>
          <w:sz w:val="24"/>
          <w:szCs w:val="24"/>
        </w:rPr>
        <w:t xml:space="preserve">, doña Marcela; </w:t>
      </w:r>
      <w:r w:rsidRPr="00C8399C">
        <w:rPr>
          <w:rFonts w:ascii="Arial" w:hAnsi="Arial" w:cs="Arial"/>
          <w:b/>
          <w:sz w:val="24"/>
          <w:szCs w:val="24"/>
        </w:rPr>
        <w:t>Pérez</w:t>
      </w:r>
      <w:r>
        <w:rPr>
          <w:rFonts w:ascii="Arial" w:hAnsi="Arial" w:cs="Arial"/>
          <w:sz w:val="24"/>
          <w:szCs w:val="24"/>
        </w:rPr>
        <w:t xml:space="preserve">, doña Joanna; </w:t>
      </w:r>
      <w:r w:rsidRPr="0036702B">
        <w:rPr>
          <w:rFonts w:ascii="Arial" w:hAnsi="Arial" w:cs="Arial"/>
          <w:b/>
          <w:sz w:val="24"/>
          <w:szCs w:val="24"/>
        </w:rPr>
        <w:t>Sepúlveda</w:t>
      </w:r>
      <w:r>
        <w:rPr>
          <w:rFonts w:ascii="Arial" w:hAnsi="Arial" w:cs="Arial"/>
          <w:sz w:val="24"/>
          <w:szCs w:val="24"/>
        </w:rPr>
        <w:t xml:space="preserve">, doña Alejandra, y </w:t>
      </w:r>
      <w:proofErr w:type="spellStart"/>
      <w:r w:rsidRPr="0036702B">
        <w:rPr>
          <w:rFonts w:ascii="Arial" w:hAnsi="Arial" w:cs="Arial"/>
          <w:b/>
          <w:sz w:val="24"/>
          <w:szCs w:val="24"/>
        </w:rPr>
        <w:t>Yeomans</w:t>
      </w:r>
      <w:proofErr w:type="spellEnd"/>
      <w:r>
        <w:rPr>
          <w:rFonts w:ascii="Arial" w:hAnsi="Arial" w:cs="Arial"/>
          <w:sz w:val="24"/>
          <w:szCs w:val="24"/>
        </w:rPr>
        <w:t xml:space="preserve">, doña Gael, y de los Diputados señores </w:t>
      </w:r>
      <w:r>
        <w:rPr>
          <w:rFonts w:ascii="Arial" w:hAnsi="Arial" w:cs="Arial"/>
          <w:b/>
          <w:sz w:val="24"/>
          <w:szCs w:val="24"/>
        </w:rPr>
        <w:t>Bianchi</w:t>
      </w:r>
      <w:r>
        <w:rPr>
          <w:rFonts w:ascii="Arial" w:hAnsi="Arial" w:cs="Arial"/>
          <w:sz w:val="24"/>
          <w:szCs w:val="24"/>
        </w:rPr>
        <w:t xml:space="preserve">, don Karim; </w:t>
      </w:r>
      <w:r w:rsidRPr="0036702B">
        <w:rPr>
          <w:rFonts w:ascii="Arial" w:hAnsi="Arial" w:cs="Arial"/>
          <w:b/>
          <w:sz w:val="24"/>
          <w:szCs w:val="24"/>
        </w:rPr>
        <w:t>Jiménez</w:t>
      </w:r>
      <w:r>
        <w:rPr>
          <w:rFonts w:ascii="Arial" w:hAnsi="Arial" w:cs="Arial"/>
          <w:sz w:val="24"/>
          <w:szCs w:val="24"/>
        </w:rPr>
        <w:t xml:space="preserve">, don Tucapel; </w:t>
      </w:r>
      <w:r w:rsidRPr="00A649E5">
        <w:rPr>
          <w:rFonts w:ascii="Arial" w:hAnsi="Arial" w:cs="Arial"/>
          <w:b/>
          <w:bCs/>
          <w:sz w:val="24"/>
          <w:szCs w:val="24"/>
        </w:rPr>
        <w:t>Me</w:t>
      </w:r>
      <w:r>
        <w:rPr>
          <w:rFonts w:ascii="Arial" w:hAnsi="Arial" w:cs="Arial"/>
          <w:b/>
          <w:bCs/>
          <w:sz w:val="24"/>
          <w:szCs w:val="24"/>
        </w:rPr>
        <w:t>llado</w:t>
      </w:r>
      <w:r>
        <w:rPr>
          <w:rFonts w:ascii="Arial" w:hAnsi="Arial" w:cs="Arial"/>
          <w:sz w:val="24"/>
          <w:szCs w:val="24"/>
        </w:rPr>
        <w:t xml:space="preserve">, don Cosme; </w:t>
      </w:r>
      <w:r w:rsidRPr="00C8399C">
        <w:rPr>
          <w:rFonts w:ascii="Arial" w:hAnsi="Arial" w:cs="Arial"/>
          <w:b/>
          <w:sz w:val="24"/>
          <w:szCs w:val="24"/>
        </w:rPr>
        <w:t>Pérez</w:t>
      </w:r>
      <w:r>
        <w:rPr>
          <w:rFonts w:ascii="Arial" w:hAnsi="Arial" w:cs="Arial"/>
          <w:sz w:val="24"/>
          <w:szCs w:val="24"/>
        </w:rPr>
        <w:t xml:space="preserve">, don José; </w:t>
      </w:r>
      <w:r w:rsidRPr="00C8399C">
        <w:rPr>
          <w:rFonts w:ascii="Arial" w:hAnsi="Arial" w:cs="Arial"/>
          <w:b/>
          <w:sz w:val="24"/>
          <w:szCs w:val="24"/>
        </w:rPr>
        <w:t>Sepúlveda</w:t>
      </w:r>
      <w:r>
        <w:rPr>
          <w:rFonts w:ascii="Arial" w:hAnsi="Arial" w:cs="Arial"/>
          <w:sz w:val="24"/>
          <w:szCs w:val="24"/>
        </w:rPr>
        <w:t xml:space="preserve">, don Alexis, y </w:t>
      </w:r>
      <w:proofErr w:type="spellStart"/>
      <w:r w:rsidRPr="0036702B">
        <w:rPr>
          <w:rFonts w:ascii="Arial" w:hAnsi="Arial" w:cs="Arial"/>
          <w:b/>
          <w:sz w:val="24"/>
          <w:szCs w:val="24"/>
        </w:rPr>
        <w:t>Silber</w:t>
      </w:r>
      <w:proofErr w:type="spellEnd"/>
      <w:r>
        <w:rPr>
          <w:rFonts w:ascii="Arial" w:hAnsi="Arial" w:cs="Arial"/>
          <w:sz w:val="24"/>
          <w:szCs w:val="24"/>
        </w:rPr>
        <w:t xml:space="preserve">, don Gabriel, </w:t>
      </w:r>
      <w:r w:rsidRPr="005B6121">
        <w:rPr>
          <w:rFonts w:ascii="Arial" w:hAnsi="Arial" w:cs="Arial"/>
          <w:sz w:val="24"/>
          <w:szCs w:val="24"/>
        </w:rPr>
        <w:t xml:space="preserve">contenido en el Boletín </w:t>
      </w:r>
      <w:proofErr w:type="spellStart"/>
      <w:r w:rsidRPr="005B6121">
        <w:rPr>
          <w:rFonts w:ascii="Arial" w:hAnsi="Arial" w:cs="Arial"/>
          <w:b/>
          <w:sz w:val="24"/>
          <w:szCs w:val="24"/>
        </w:rPr>
        <w:t>N°</w:t>
      </w:r>
      <w:proofErr w:type="spellEnd"/>
      <w:r w:rsidRPr="005B6121">
        <w:rPr>
          <w:rFonts w:ascii="Arial" w:hAnsi="Arial" w:cs="Arial"/>
          <w:b/>
          <w:sz w:val="24"/>
          <w:szCs w:val="24"/>
        </w:rPr>
        <w:t xml:space="preserve"> </w:t>
      </w:r>
      <w:r>
        <w:rPr>
          <w:rFonts w:ascii="Arial" w:hAnsi="Arial" w:cs="Arial"/>
          <w:b/>
          <w:sz w:val="24"/>
          <w:szCs w:val="24"/>
        </w:rPr>
        <w:t>13.864</w:t>
      </w:r>
      <w:r w:rsidRPr="005B6121">
        <w:rPr>
          <w:rFonts w:ascii="Arial" w:hAnsi="Arial" w:cs="Arial"/>
          <w:b/>
          <w:sz w:val="24"/>
          <w:szCs w:val="24"/>
        </w:rPr>
        <w:t>-13</w:t>
      </w:r>
      <w:r w:rsidRPr="005B6121">
        <w:rPr>
          <w:rFonts w:ascii="Arial" w:hAnsi="Arial" w:cs="Arial"/>
          <w:sz w:val="24"/>
          <w:szCs w:val="24"/>
        </w:rPr>
        <w:t xml:space="preserve">, </w:t>
      </w:r>
      <w:r>
        <w:rPr>
          <w:rFonts w:ascii="Arial" w:hAnsi="Arial" w:cs="Arial"/>
          <w:sz w:val="24"/>
          <w:szCs w:val="24"/>
        </w:rPr>
        <w:t>sin</w:t>
      </w:r>
      <w:r w:rsidRPr="005B6121">
        <w:rPr>
          <w:rFonts w:ascii="Arial" w:hAnsi="Arial" w:cs="Arial"/>
          <w:sz w:val="24"/>
          <w:szCs w:val="24"/>
        </w:rPr>
        <w:t xml:space="preserve"> urgencia</w:t>
      </w:r>
      <w:r w:rsidRPr="0036702B">
        <w:rPr>
          <w:rFonts w:ascii="Arial" w:hAnsi="Arial" w:cs="Arial"/>
          <w:sz w:val="24"/>
          <w:szCs w:val="24"/>
        </w:rPr>
        <w:t>.</w:t>
      </w:r>
    </w:p>
    <w:p w14:paraId="6A3EDE8F" w14:textId="77777777" w:rsidR="005C68F2" w:rsidRPr="005B6121" w:rsidRDefault="005C68F2" w:rsidP="00C8399C">
      <w:pPr>
        <w:widowControl w:val="0"/>
        <w:tabs>
          <w:tab w:val="left" w:pos="426"/>
          <w:tab w:val="left" w:pos="2999"/>
        </w:tabs>
        <w:jc w:val="both"/>
        <w:rPr>
          <w:rFonts w:ascii="Arial" w:hAnsi="Arial" w:cs="Arial"/>
          <w:sz w:val="24"/>
          <w:szCs w:val="24"/>
          <w:lang w:val="es-CL"/>
        </w:rPr>
      </w:pPr>
    </w:p>
    <w:p w14:paraId="08ED0312" w14:textId="77777777" w:rsidR="005C68F2" w:rsidRDefault="005C68F2" w:rsidP="001B70B4">
      <w:pPr>
        <w:widowControl w:val="0"/>
        <w:tabs>
          <w:tab w:val="left" w:pos="426"/>
          <w:tab w:val="left" w:pos="2999"/>
        </w:tabs>
        <w:ind w:firstLine="2300"/>
        <w:jc w:val="both"/>
        <w:rPr>
          <w:rFonts w:ascii="Arial" w:hAnsi="Arial" w:cs="Arial"/>
          <w:sz w:val="24"/>
          <w:szCs w:val="24"/>
        </w:rPr>
      </w:pPr>
      <w:r w:rsidRPr="005B6121">
        <w:rPr>
          <w:rFonts w:ascii="Arial" w:hAnsi="Arial" w:cs="Arial"/>
          <w:sz w:val="24"/>
          <w:szCs w:val="24"/>
        </w:rPr>
        <w:t xml:space="preserve">A las sesiones que vuestra Comisión destinó al estudio de la referida iniciativa legal asistieron </w:t>
      </w:r>
      <w:r>
        <w:rPr>
          <w:rFonts w:ascii="Arial" w:hAnsi="Arial" w:cs="Arial"/>
          <w:sz w:val="24"/>
          <w:szCs w:val="24"/>
        </w:rPr>
        <w:t xml:space="preserve">el señor Subsecretario del Trabajo, don </w:t>
      </w:r>
      <w:r w:rsidRPr="007528E6">
        <w:rPr>
          <w:rFonts w:ascii="Arial" w:hAnsi="Arial" w:cs="Arial"/>
          <w:b/>
          <w:sz w:val="24"/>
          <w:szCs w:val="24"/>
        </w:rPr>
        <w:t xml:space="preserve">Fernando </w:t>
      </w:r>
      <w:proofErr w:type="spellStart"/>
      <w:r w:rsidRPr="007528E6">
        <w:rPr>
          <w:rFonts w:ascii="Arial" w:hAnsi="Arial" w:cs="Arial"/>
          <w:b/>
          <w:sz w:val="24"/>
          <w:szCs w:val="24"/>
        </w:rPr>
        <w:t>Arab</w:t>
      </w:r>
      <w:proofErr w:type="spellEnd"/>
      <w:r w:rsidRPr="007528E6">
        <w:rPr>
          <w:rFonts w:ascii="Arial" w:hAnsi="Arial" w:cs="Arial"/>
          <w:b/>
          <w:sz w:val="24"/>
          <w:szCs w:val="24"/>
        </w:rPr>
        <w:t xml:space="preserve"> Verdugo</w:t>
      </w:r>
      <w:r w:rsidRPr="00A73CCE">
        <w:rPr>
          <w:rFonts w:ascii="Arial" w:hAnsi="Arial" w:cs="Arial"/>
          <w:b/>
          <w:sz w:val="24"/>
          <w:szCs w:val="24"/>
        </w:rPr>
        <w:t>,</w:t>
      </w:r>
      <w:r>
        <w:rPr>
          <w:rFonts w:ascii="Arial" w:hAnsi="Arial" w:cs="Arial"/>
          <w:sz w:val="24"/>
          <w:szCs w:val="24"/>
        </w:rPr>
        <w:t xml:space="preserve"> y </w:t>
      </w:r>
      <w:r w:rsidRPr="005B6121">
        <w:rPr>
          <w:rFonts w:ascii="Arial" w:hAnsi="Arial" w:cs="Arial"/>
          <w:sz w:val="24"/>
          <w:szCs w:val="24"/>
        </w:rPr>
        <w:t xml:space="preserve">don </w:t>
      </w:r>
      <w:r w:rsidRPr="005B6121">
        <w:rPr>
          <w:rFonts w:ascii="Arial" w:hAnsi="Arial" w:cs="Arial"/>
          <w:b/>
          <w:sz w:val="24"/>
          <w:szCs w:val="24"/>
        </w:rPr>
        <w:t>Francisco Del Río Correa</w:t>
      </w:r>
      <w:r w:rsidRPr="005B6121">
        <w:rPr>
          <w:rFonts w:ascii="Arial" w:hAnsi="Arial" w:cs="Arial"/>
          <w:sz w:val="24"/>
          <w:szCs w:val="24"/>
        </w:rPr>
        <w:t xml:space="preserve">, Asesor Legislativo del Ministerio del Trabajo y Previsión Social. </w:t>
      </w:r>
    </w:p>
    <w:p w14:paraId="079B8B54" w14:textId="77777777" w:rsidR="005C68F2" w:rsidRDefault="005C68F2" w:rsidP="000B4E6B">
      <w:pPr>
        <w:widowControl w:val="0"/>
        <w:tabs>
          <w:tab w:val="left" w:pos="426"/>
          <w:tab w:val="left" w:pos="2999"/>
        </w:tabs>
        <w:jc w:val="both"/>
        <w:rPr>
          <w:rFonts w:ascii="Arial" w:hAnsi="Arial" w:cs="Arial"/>
          <w:sz w:val="24"/>
          <w:szCs w:val="24"/>
        </w:rPr>
      </w:pPr>
    </w:p>
    <w:p w14:paraId="753CDB6C" w14:textId="77777777" w:rsidR="005C68F2" w:rsidRPr="005B6121" w:rsidRDefault="005C68F2" w:rsidP="005F7D5B">
      <w:pPr>
        <w:widowControl w:val="0"/>
        <w:tabs>
          <w:tab w:val="left" w:pos="426"/>
          <w:tab w:val="left" w:pos="2999"/>
        </w:tabs>
        <w:jc w:val="both"/>
        <w:rPr>
          <w:rFonts w:ascii="Arial" w:hAnsi="Arial" w:cs="Arial"/>
          <w:sz w:val="24"/>
          <w:szCs w:val="24"/>
        </w:rPr>
      </w:pPr>
    </w:p>
    <w:p w14:paraId="3ABAAA22" w14:textId="77777777" w:rsidR="005C68F2" w:rsidRPr="005B6121" w:rsidRDefault="005C68F2" w:rsidP="0035359B">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261DA369" w14:textId="77777777" w:rsidR="005C68F2" w:rsidRPr="005B6121" w:rsidRDefault="005C68F2" w:rsidP="007F01F1">
      <w:pPr>
        <w:widowControl w:val="0"/>
        <w:tabs>
          <w:tab w:val="left" w:pos="426"/>
          <w:tab w:val="left" w:pos="2999"/>
        </w:tabs>
        <w:jc w:val="both"/>
        <w:rPr>
          <w:rFonts w:ascii="Arial" w:hAnsi="Arial" w:cs="Arial"/>
          <w:sz w:val="24"/>
          <w:szCs w:val="24"/>
        </w:rPr>
      </w:pPr>
    </w:p>
    <w:p w14:paraId="5A12AA71" w14:textId="77777777" w:rsidR="005C68F2" w:rsidRPr="005B6121" w:rsidRDefault="005C68F2"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19218CD7" w14:textId="77777777" w:rsidR="005C68F2" w:rsidRPr="005B6121" w:rsidRDefault="005C68F2" w:rsidP="007F01F1">
      <w:pPr>
        <w:widowControl w:val="0"/>
        <w:tabs>
          <w:tab w:val="left" w:pos="426"/>
          <w:tab w:val="left" w:pos="2999"/>
        </w:tabs>
        <w:jc w:val="both"/>
        <w:rPr>
          <w:rFonts w:ascii="Arial" w:hAnsi="Arial" w:cs="Arial"/>
          <w:sz w:val="24"/>
          <w:szCs w:val="24"/>
        </w:rPr>
      </w:pPr>
    </w:p>
    <w:p w14:paraId="3724DB23" w14:textId="77777777" w:rsidR="005C68F2" w:rsidRPr="005B6121" w:rsidRDefault="005C68F2" w:rsidP="00BE18C2">
      <w:pPr>
        <w:widowControl w:val="0"/>
        <w:tabs>
          <w:tab w:val="left" w:pos="426"/>
          <w:tab w:val="left" w:pos="2999"/>
        </w:tabs>
        <w:ind w:firstLine="2300"/>
        <w:jc w:val="both"/>
        <w:rPr>
          <w:rFonts w:ascii="Arial" w:hAnsi="Arial" w:cs="Arial"/>
          <w:bCs/>
          <w:sz w:val="24"/>
          <w:szCs w:val="24"/>
          <w:lang w:val="es-CL"/>
        </w:rPr>
      </w:pPr>
      <w:r w:rsidRPr="005B6121">
        <w:rPr>
          <w:rFonts w:ascii="Arial" w:hAnsi="Arial" w:cs="Arial"/>
          <w:sz w:val="24"/>
          <w:szCs w:val="24"/>
        </w:rPr>
        <w:t>La iniciativa tuvo su origen, como se ha dicho precedentemente, en un</w:t>
      </w:r>
      <w:r>
        <w:rPr>
          <w:rFonts w:ascii="Arial" w:hAnsi="Arial" w:cs="Arial"/>
          <w:sz w:val="24"/>
          <w:szCs w:val="24"/>
        </w:rPr>
        <w:t xml:space="preserve">a moción de las Diputadas señoras </w:t>
      </w:r>
      <w:r>
        <w:rPr>
          <w:rFonts w:ascii="Arial" w:hAnsi="Arial" w:cs="Arial"/>
          <w:b/>
          <w:sz w:val="24"/>
          <w:szCs w:val="24"/>
        </w:rPr>
        <w:t>Hernando</w:t>
      </w:r>
      <w:r>
        <w:rPr>
          <w:rFonts w:ascii="Arial" w:hAnsi="Arial" w:cs="Arial"/>
          <w:sz w:val="24"/>
          <w:szCs w:val="24"/>
        </w:rPr>
        <w:t xml:space="preserve">, doña Marcela; </w:t>
      </w:r>
      <w:r w:rsidRPr="00C8399C">
        <w:rPr>
          <w:rFonts w:ascii="Arial" w:hAnsi="Arial" w:cs="Arial"/>
          <w:b/>
          <w:sz w:val="24"/>
          <w:szCs w:val="24"/>
        </w:rPr>
        <w:t>Pérez</w:t>
      </w:r>
      <w:r>
        <w:rPr>
          <w:rFonts w:ascii="Arial" w:hAnsi="Arial" w:cs="Arial"/>
          <w:sz w:val="24"/>
          <w:szCs w:val="24"/>
        </w:rPr>
        <w:t xml:space="preserve">, doña Joanna; </w:t>
      </w:r>
      <w:r w:rsidRPr="0036702B">
        <w:rPr>
          <w:rFonts w:ascii="Arial" w:hAnsi="Arial" w:cs="Arial"/>
          <w:b/>
          <w:sz w:val="24"/>
          <w:szCs w:val="24"/>
        </w:rPr>
        <w:t>Sepúlveda</w:t>
      </w:r>
      <w:r>
        <w:rPr>
          <w:rFonts w:ascii="Arial" w:hAnsi="Arial" w:cs="Arial"/>
          <w:sz w:val="24"/>
          <w:szCs w:val="24"/>
        </w:rPr>
        <w:t xml:space="preserve">, doña Alejandra, y </w:t>
      </w:r>
      <w:proofErr w:type="spellStart"/>
      <w:r w:rsidRPr="0036702B">
        <w:rPr>
          <w:rFonts w:ascii="Arial" w:hAnsi="Arial" w:cs="Arial"/>
          <w:b/>
          <w:sz w:val="24"/>
          <w:szCs w:val="24"/>
        </w:rPr>
        <w:t>Yeomans</w:t>
      </w:r>
      <w:proofErr w:type="spellEnd"/>
      <w:r>
        <w:rPr>
          <w:rFonts w:ascii="Arial" w:hAnsi="Arial" w:cs="Arial"/>
          <w:sz w:val="24"/>
          <w:szCs w:val="24"/>
        </w:rPr>
        <w:t xml:space="preserve">, doña Gael, y de los Diputados señores </w:t>
      </w:r>
      <w:r>
        <w:rPr>
          <w:rFonts w:ascii="Arial" w:hAnsi="Arial" w:cs="Arial"/>
          <w:b/>
          <w:sz w:val="24"/>
          <w:szCs w:val="24"/>
        </w:rPr>
        <w:t>Bianchi</w:t>
      </w:r>
      <w:r>
        <w:rPr>
          <w:rFonts w:ascii="Arial" w:hAnsi="Arial" w:cs="Arial"/>
          <w:sz w:val="24"/>
          <w:szCs w:val="24"/>
        </w:rPr>
        <w:t xml:space="preserve">, don Karim; </w:t>
      </w:r>
      <w:r w:rsidRPr="0036702B">
        <w:rPr>
          <w:rFonts w:ascii="Arial" w:hAnsi="Arial" w:cs="Arial"/>
          <w:b/>
          <w:sz w:val="24"/>
          <w:szCs w:val="24"/>
        </w:rPr>
        <w:t>Jiménez</w:t>
      </w:r>
      <w:r>
        <w:rPr>
          <w:rFonts w:ascii="Arial" w:hAnsi="Arial" w:cs="Arial"/>
          <w:sz w:val="24"/>
          <w:szCs w:val="24"/>
        </w:rPr>
        <w:t xml:space="preserve">, don Tucapel; </w:t>
      </w:r>
      <w:r w:rsidRPr="00A649E5">
        <w:rPr>
          <w:rFonts w:ascii="Arial" w:hAnsi="Arial" w:cs="Arial"/>
          <w:b/>
          <w:bCs/>
          <w:sz w:val="24"/>
          <w:szCs w:val="24"/>
        </w:rPr>
        <w:t>Me</w:t>
      </w:r>
      <w:r>
        <w:rPr>
          <w:rFonts w:ascii="Arial" w:hAnsi="Arial" w:cs="Arial"/>
          <w:b/>
          <w:bCs/>
          <w:sz w:val="24"/>
          <w:szCs w:val="24"/>
        </w:rPr>
        <w:t>llado</w:t>
      </w:r>
      <w:r>
        <w:rPr>
          <w:rFonts w:ascii="Arial" w:hAnsi="Arial" w:cs="Arial"/>
          <w:sz w:val="24"/>
          <w:szCs w:val="24"/>
        </w:rPr>
        <w:t xml:space="preserve">, don Cosme; </w:t>
      </w:r>
      <w:r w:rsidRPr="00C8399C">
        <w:rPr>
          <w:rFonts w:ascii="Arial" w:hAnsi="Arial" w:cs="Arial"/>
          <w:b/>
          <w:sz w:val="24"/>
          <w:szCs w:val="24"/>
        </w:rPr>
        <w:t>Pérez</w:t>
      </w:r>
      <w:r>
        <w:rPr>
          <w:rFonts w:ascii="Arial" w:hAnsi="Arial" w:cs="Arial"/>
          <w:sz w:val="24"/>
          <w:szCs w:val="24"/>
        </w:rPr>
        <w:t xml:space="preserve">, don José; </w:t>
      </w:r>
      <w:r w:rsidRPr="00C8399C">
        <w:rPr>
          <w:rFonts w:ascii="Arial" w:hAnsi="Arial" w:cs="Arial"/>
          <w:b/>
          <w:sz w:val="24"/>
          <w:szCs w:val="24"/>
        </w:rPr>
        <w:t>Sepúlveda</w:t>
      </w:r>
      <w:r>
        <w:rPr>
          <w:rFonts w:ascii="Arial" w:hAnsi="Arial" w:cs="Arial"/>
          <w:sz w:val="24"/>
          <w:szCs w:val="24"/>
        </w:rPr>
        <w:t xml:space="preserve">, don Alexis, y </w:t>
      </w:r>
      <w:proofErr w:type="spellStart"/>
      <w:r w:rsidRPr="0036702B">
        <w:rPr>
          <w:rFonts w:ascii="Arial" w:hAnsi="Arial" w:cs="Arial"/>
          <w:b/>
          <w:sz w:val="24"/>
          <w:szCs w:val="24"/>
        </w:rPr>
        <w:t>Silber</w:t>
      </w:r>
      <w:proofErr w:type="spellEnd"/>
      <w:r>
        <w:rPr>
          <w:rFonts w:ascii="Arial" w:hAnsi="Arial" w:cs="Arial"/>
          <w:sz w:val="24"/>
          <w:szCs w:val="24"/>
        </w:rPr>
        <w:t xml:space="preserve">, don Gabriel, </w:t>
      </w:r>
      <w:r w:rsidRPr="005B6121">
        <w:rPr>
          <w:rFonts w:ascii="Arial" w:hAnsi="Arial" w:cs="Arial"/>
          <w:sz w:val="24"/>
          <w:szCs w:val="24"/>
        </w:rPr>
        <w:t xml:space="preserve">contenido en el Boletín </w:t>
      </w:r>
      <w:proofErr w:type="spellStart"/>
      <w:r w:rsidRPr="005B6121">
        <w:rPr>
          <w:rFonts w:ascii="Arial" w:hAnsi="Arial" w:cs="Arial"/>
          <w:b/>
          <w:sz w:val="24"/>
          <w:szCs w:val="24"/>
        </w:rPr>
        <w:t>N°</w:t>
      </w:r>
      <w:proofErr w:type="spellEnd"/>
      <w:r w:rsidRPr="005B6121">
        <w:rPr>
          <w:rFonts w:ascii="Arial" w:hAnsi="Arial" w:cs="Arial"/>
          <w:b/>
          <w:sz w:val="24"/>
          <w:szCs w:val="24"/>
        </w:rPr>
        <w:t xml:space="preserve"> </w:t>
      </w:r>
      <w:r>
        <w:rPr>
          <w:rFonts w:ascii="Arial" w:hAnsi="Arial" w:cs="Arial"/>
          <w:b/>
          <w:sz w:val="24"/>
          <w:szCs w:val="24"/>
        </w:rPr>
        <w:t>13.864</w:t>
      </w:r>
      <w:r w:rsidRPr="005B6121">
        <w:rPr>
          <w:rFonts w:ascii="Arial" w:hAnsi="Arial" w:cs="Arial"/>
          <w:b/>
          <w:sz w:val="24"/>
          <w:szCs w:val="24"/>
        </w:rPr>
        <w:t>-13</w:t>
      </w:r>
      <w:r w:rsidRPr="005B6121">
        <w:rPr>
          <w:rFonts w:ascii="Arial" w:hAnsi="Arial" w:cs="Arial"/>
          <w:sz w:val="24"/>
          <w:szCs w:val="24"/>
        </w:rPr>
        <w:t xml:space="preserve">, </w:t>
      </w:r>
      <w:r>
        <w:rPr>
          <w:rFonts w:ascii="Arial" w:hAnsi="Arial" w:cs="Arial"/>
          <w:sz w:val="24"/>
          <w:szCs w:val="24"/>
        </w:rPr>
        <w:t>sin</w:t>
      </w:r>
      <w:r w:rsidRPr="005B6121">
        <w:rPr>
          <w:rFonts w:ascii="Arial" w:hAnsi="Arial" w:cs="Arial"/>
          <w:sz w:val="24"/>
          <w:szCs w:val="24"/>
        </w:rPr>
        <w:t xml:space="preserve"> urgencia</w:t>
      </w:r>
      <w:r w:rsidRPr="0036702B">
        <w:rPr>
          <w:rFonts w:ascii="Arial" w:hAnsi="Arial" w:cs="Arial"/>
          <w:sz w:val="24"/>
          <w:szCs w:val="24"/>
        </w:rPr>
        <w:t>.</w:t>
      </w:r>
    </w:p>
    <w:p w14:paraId="1BF7AF0D" w14:textId="77777777" w:rsidR="005C68F2" w:rsidRPr="00BE18C2" w:rsidRDefault="005C68F2" w:rsidP="00C8399C">
      <w:pPr>
        <w:widowControl w:val="0"/>
        <w:tabs>
          <w:tab w:val="left" w:pos="426"/>
          <w:tab w:val="left" w:pos="2999"/>
        </w:tabs>
        <w:jc w:val="both"/>
        <w:rPr>
          <w:rFonts w:ascii="Arial" w:hAnsi="Arial" w:cs="Arial"/>
          <w:sz w:val="24"/>
          <w:szCs w:val="24"/>
          <w:lang w:val="es-CL"/>
        </w:rPr>
      </w:pPr>
    </w:p>
    <w:p w14:paraId="08033754" w14:textId="77777777" w:rsidR="005C68F2" w:rsidRPr="005B6121" w:rsidRDefault="005C68F2"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7E6E4E6E" w14:textId="77777777" w:rsidR="005C68F2" w:rsidRDefault="005C68F2" w:rsidP="00FE2665">
      <w:pPr>
        <w:jc w:val="both"/>
        <w:rPr>
          <w:rFonts w:ascii="Arial" w:hAnsi="Arial" w:cs="Arial"/>
          <w:sz w:val="24"/>
          <w:szCs w:val="24"/>
        </w:rPr>
      </w:pPr>
    </w:p>
    <w:p w14:paraId="68C3C5A6" w14:textId="18AF85CF" w:rsidR="005C68F2" w:rsidRPr="00DD2F2F" w:rsidRDefault="005C68F2" w:rsidP="0064691D">
      <w:pPr>
        <w:ind w:firstLine="1985"/>
        <w:jc w:val="both"/>
        <w:rPr>
          <w:rFonts w:ascii="Arial" w:hAnsi="Arial" w:cs="Arial"/>
          <w:sz w:val="24"/>
          <w:szCs w:val="24"/>
        </w:rPr>
      </w:pPr>
      <w:r w:rsidRPr="00DD2F2F">
        <w:rPr>
          <w:rFonts w:ascii="Arial" w:hAnsi="Arial" w:cs="Arial"/>
          <w:sz w:val="24"/>
          <w:szCs w:val="24"/>
        </w:rPr>
        <w:t xml:space="preserve">El proyecto fue aprobado en general, en la sesión ordinaria del día </w:t>
      </w:r>
      <w:r w:rsidR="00166894">
        <w:rPr>
          <w:rFonts w:ascii="Arial" w:hAnsi="Arial" w:cs="Arial"/>
          <w:sz w:val="24"/>
          <w:szCs w:val="24"/>
        </w:rPr>
        <w:t>10</w:t>
      </w:r>
      <w:r w:rsidRPr="00DD2F2F">
        <w:rPr>
          <w:rFonts w:ascii="Arial" w:hAnsi="Arial" w:cs="Arial"/>
          <w:sz w:val="24"/>
          <w:szCs w:val="24"/>
        </w:rPr>
        <w:t xml:space="preserve"> de </w:t>
      </w:r>
      <w:r>
        <w:rPr>
          <w:rFonts w:ascii="Arial" w:hAnsi="Arial" w:cs="Arial"/>
          <w:sz w:val="24"/>
          <w:szCs w:val="24"/>
        </w:rPr>
        <w:t>agosto</w:t>
      </w:r>
      <w:r w:rsidRPr="00DD2F2F">
        <w:rPr>
          <w:rFonts w:ascii="Arial" w:hAnsi="Arial" w:cs="Arial"/>
          <w:sz w:val="24"/>
          <w:szCs w:val="24"/>
        </w:rPr>
        <w:t xml:space="preserve"> del año en curso, por </w:t>
      </w:r>
      <w:r>
        <w:rPr>
          <w:rFonts w:ascii="Arial" w:hAnsi="Arial" w:cs="Arial"/>
          <w:sz w:val="24"/>
          <w:szCs w:val="24"/>
        </w:rPr>
        <w:t>10</w:t>
      </w:r>
      <w:r w:rsidRPr="00DD2F2F">
        <w:rPr>
          <w:rFonts w:ascii="Arial" w:hAnsi="Arial" w:cs="Arial"/>
          <w:sz w:val="24"/>
          <w:szCs w:val="24"/>
        </w:rPr>
        <w:t xml:space="preserve"> votos a favor,</w:t>
      </w:r>
      <w:r>
        <w:rPr>
          <w:rFonts w:ascii="Arial" w:hAnsi="Arial" w:cs="Arial"/>
          <w:sz w:val="24"/>
          <w:szCs w:val="24"/>
        </w:rPr>
        <w:t xml:space="preserve"> ninguno en contra y ninguna abstención.</w:t>
      </w:r>
    </w:p>
    <w:p w14:paraId="39825C87" w14:textId="77777777" w:rsidR="005C68F2" w:rsidRPr="0064691D" w:rsidRDefault="005C68F2" w:rsidP="00FE2665">
      <w:pPr>
        <w:tabs>
          <w:tab w:val="left" w:pos="2268"/>
          <w:tab w:val="left" w:pos="3600"/>
        </w:tabs>
        <w:ind w:firstLine="1985"/>
        <w:jc w:val="both"/>
        <w:rPr>
          <w:rFonts w:ascii="Arial" w:hAnsi="Arial" w:cs="Arial"/>
        </w:rPr>
      </w:pPr>
      <w:r w:rsidRPr="0064691D">
        <w:rPr>
          <w:rFonts w:ascii="Arial" w:hAnsi="Arial" w:cs="Arial"/>
        </w:rPr>
        <w:t>(Votaron a favor las diputadas señoras</w:t>
      </w:r>
      <w:r w:rsidRPr="0064691D">
        <w:rPr>
          <w:rFonts w:ascii="Arial" w:hAnsi="Arial" w:cs="Arial"/>
          <w:lang w:eastAsia="es-CL"/>
        </w:rPr>
        <w:t xml:space="preserve"> </w:t>
      </w:r>
      <w:r w:rsidRPr="0064691D">
        <w:rPr>
          <w:rFonts w:ascii="Arial" w:hAnsi="Arial" w:cs="Arial"/>
          <w:b/>
          <w:lang w:eastAsia="es-CL"/>
        </w:rPr>
        <w:t>Sandoval</w:t>
      </w:r>
      <w:r w:rsidRPr="0064691D">
        <w:rPr>
          <w:rFonts w:ascii="Arial" w:hAnsi="Arial" w:cs="Arial"/>
          <w:lang w:eastAsia="es-CL"/>
        </w:rPr>
        <w:t>, doña Marcela</w:t>
      </w:r>
      <w:r>
        <w:rPr>
          <w:rFonts w:ascii="Arial" w:hAnsi="Arial" w:cs="Arial"/>
          <w:lang w:eastAsia="es-CL"/>
        </w:rPr>
        <w:t xml:space="preserve"> y</w:t>
      </w:r>
      <w:r w:rsidRPr="0064691D">
        <w:rPr>
          <w:rFonts w:ascii="Arial" w:hAnsi="Arial" w:cs="Arial"/>
          <w:lang w:eastAsia="es-CL"/>
        </w:rPr>
        <w:t xml:space="preserve"> </w:t>
      </w:r>
      <w:r w:rsidRPr="0064691D">
        <w:rPr>
          <w:rFonts w:ascii="Arial" w:hAnsi="Arial" w:cs="Arial"/>
          <w:b/>
          <w:bCs/>
          <w:lang w:eastAsia="es-CL"/>
        </w:rPr>
        <w:t>Sepúlveda</w:t>
      </w:r>
      <w:r w:rsidRPr="0064691D">
        <w:rPr>
          <w:rFonts w:ascii="Arial" w:hAnsi="Arial" w:cs="Arial"/>
          <w:lang w:eastAsia="es-CL"/>
        </w:rPr>
        <w:t>, doña Alejandra</w:t>
      </w:r>
      <w:r>
        <w:rPr>
          <w:rFonts w:ascii="Arial" w:hAnsi="Arial" w:cs="Arial"/>
          <w:lang w:eastAsia="es-CL"/>
        </w:rPr>
        <w:t xml:space="preserve">, </w:t>
      </w:r>
      <w:r w:rsidRPr="0064691D">
        <w:rPr>
          <w:rFonts w:ascii="Arial" w:hAnsi="Arial" w:cs="Arial"/>
        </w:rPr>
        <w:t>y</w:t>
      </w:r>
      <w:r w:rsidRPr="0064691D">
        <w:rPr>
          <w:rFonts w:ascii="Arial" w:hAnsi="Arial" w:cs="Arial"/>
          <w:lang w:eastAsia="es-CL"/>
        </w:rPr>
        <w:t xml:space="preserve"> los </w:t>
      </w:r>
      <w:r w:rsidRPr="0064691D">
        <w:rPr>
          <w:rFonts w:ascii="Arial" w:hAnsi="Arial" w:cs="Arial"/>
        </w:rPr>
        <w:t xml:space="preserve">diputados señores </w:t>
      </w:r>
      <w:r w:rsidRPr="0064691D">
        <w:rPr>
          <w:rFonts w:ascii="Arial" w:hAnsi="Arial" w:cs="Arial"/>
          <w:b/>
          <w:bCs/>
        </w:rPr>
        <w:t>Durán</w:t>
      </w:r>
      <w:r w:rsidRPr="0064691D">
        <w:rPr>
          <w:rFonts w:ascii="Arial" w:hAnsi="Arial" w:cs="Arial"/>
        </w:rPr>
        <w:t xml:space="preserve">, don Eduardo; </w:t>
      </w:r>
      <w:r w:rsidRPr="0064691D">
        <w:rPr>
          <w:rFonts w:ascii="Arial" w:hAnsi="Arial" w:cs="Arial"/>
          <w:b/>
          <w:bCs/>
        </w:rPr>
        <w:t>Eguiguren</w:t>
      </w:r>
      <w:r w:rsidRPr="0064691D">
        <w:rPr>
          <w:rFonts w:ascii="Arial" w:hAnsi="Arial" w:cs="Arial"/>
        </w:rPr>
        <w:t xml:space="preserve">, don Francisco; </w:t>
      </w:r>
      <w:r w:rsidRPr="0064691D">
        <w:rPr>
          <w:rFonts w:ascii="Arial" w:hAnsi="Arial" w:cs="Arial"/>
          <w:b/>
          <w:bCs/>
        </w:rPr>
        <w:t>Jiménez</w:t>
      </w:r>
      <w:r w:rsidRPr="0064691D">
        <w:rPr>
          <w:rFonts w:ascii="Arial" w:hAnsi="Arial" w:cs="Arial"/>
        </w:rPr>
        <w:t>, don Tucapel;</w:t>
      </w:r>
      <w:r w:rsidRPr="00400067">
        <w:rPr>
          <w:rFonts w:ascii="Arial" w:hAnsi="Arial" w:cs="Arial"/>
        </w:rPr>
        <w:t xml:space="preserve"> </w:t>
      </w:r>
      <w:r w:rsidRPr="0064691D">
        <w:rPr>
          <w:rFonts w:ascii="Arial" w:hAnsi="Arial" w:cs="Arial"/>
          <w:b/>
          <w:bCs/>
        </w:rPr>
        <w:t>Labbé</w:t>
      </w:r>
      <w:r w:rsidRPr="0064691D">
        <w:rPr>
          <w:rFonts w:ascii="Arial" w:hAnsi="Arial" w:cs="Arial"/>
        </w:rPr>
        <w:t xml:space="preserve">, don Cristián; </w:t>
      </w:r>
      <w:r w:rsidRPr="0064691D">
        <w:rPr>
          <w:rFonts w:ascii="Arial" w:hAnsi="Arial" w:cs="Arial"/>
          <w:b/>
          <w:bCs/>
        </w:rPr>
        <w:t>Molina</w:t>
      </w:r>
      <w:r w:rsidRPr="0064691D">
        <w:rPr>
          <w:rFonts w:ascii="Arial" w:hAnsi="Arial" w:cs="Arial"/>
        </w:rPr>
        <w:t xml:space="preserve">, don Andrés; </w:t>
      </w:r>
      <w:r w:rsidRPr="0064691D">
        <w:rPr>
          <w:rFonts w:ascii="Arial" w:hAnsi="Arial" w:cs="Arial"/>
          <w:b/>
          <w:bCs/>
        </w:rPr>
        <w:t>Saavedra</w:t>
      </w:r>
      <w:r w:rsidRPr="0064691D">
        <w:rPr>
          <w:rFonts w:ascii="Arial" w:hAnsi="Arial" w:cs="Arial"/>
        </w:rPr>
        <w:t xml:space="preserve">, don Gastón; </w:t>
      </w:r>
      <w:proofErr w:type="spellStart"/>
      <w:r w:rsidRPr="0064691D">
        <w:rPr>
          <w:rFonts w:ascii="Arial" w:hAnsi="Arial" w:cs="Arial"/>
          <w:b/>
          <w:bCs/>
        </w:rPr>
        <w:t>Sauerbaum</w:t>
      </w:r>
      <w:proofErr w:type="spellEnd"/>
      <w:r w:rsidRPr="0064691D">
        <w:rPr>
          <w:rFonts w:ascii="Arial" w:hAnsi="Arial" w:cs="Arial"/>
        </w:rPr>
        <w:t xml:space="preserve">, don Frank y </w:t>
      </w:r>
      <w:proofErr w:type="spellStart"/>
      <w:r w:rsidRPr="0064691D">
        <w:rPr>
          <w:rFonts w:ascii="Arial" w:hAnsi="Arial" w:cs="Arial"/>
          <w:b/>
          <w:bCs/>
        </w:rPr>
        <w:t>Silber</w:t>
      </w:r>
      <w:proofErr w:type="spellEnd"/>
      <w:r w:rsidRPr="0064691D">
        <w:rPr>
          <w:rFonts w:ascii="Arial" w:hAnsi="Arial" w:cs="Arial"/>
        </w:rPr>
        <w:t>, don Gabriel.)</w:t>
      </w:r>
    </w:p>
    <w:p w14:paraId="59247E1C" w14:textId="77777777" w:rsidR="005C68F2" w:rsidRDefault="005C68F2" w:rsidP="00C8399C">
      <w:pPr>
        <w:widowControl w:val="0"/>
        <w:tabs>
          <w:tab w:val="left" w:pos="426"/>
          <w:tab w:val="left" w:pos="2999"/>
        </w:tabs>
        <w:jc w:val="both"/>
        <w:rPr>
          <w:rFonts w:ascii="Arial" w:hAnsi="Arial" w:cs="Arial"/>
          <w:b/>
          <w:sz w:val="24"/>
          <w:szCs w:val="24"/>
        </w:rPr>
      </w:pPr>
    </w:p>
    <w:p w14:paraId="6806D48E" w14:textId="77777777" w:rsidR="005C68F2" w:rsidRPr="005B6121" w:rsidRDefault="005C68F2"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3.- </w:t>
      </w:r>
      <w:r w:rsidRPr="005B6121">
        <w:rPr>
          <w:rFonts w:ascii="Arial" w:hAnsi="Arial" w:cs="Arial"/>
          <w:b/>
          <w:sz w:val="24"/>
          <w:szCs w:val="24"/>
          <w:u w:val="single"/>
        </w:rPr>
        <w:t>Disposiciones calificadas como normas orgánicas constitucionales o de quórum calificado.</w:t>
      </w:r>
    </w:p>
    <w:p w14:paraId="69154A5D" w14:textId="77777777" w:rsidR="005C68F2" w:rsidRPr="005B6121" w:rsidRDefault="005C68F2" w:rsidP="00D156C7">
      <w:pPr>
        <w:widowControl w:val="0"/>
        <w:tabs>
          <w:tab w:val="left" w:pos="426"/>
          <w:tab w:val="left" w:pos="2999"/>
        </w:tabs>
        <w:jc w:val="both"/>
        <w:rPr>
          <w:rFonts w:ascii="Arial" w:hAnsi="Arial" w:cs="Arial"/>
          <w:sz w:val="24"/>
          <w:szCs w:val="24"/>
        </w:rPr>
      </w:pPr>
    </w:p>
    <w:p w14:paraId="70D2B882" w14:textId="77777777" w:rsidR="005C68F2" w:rsidRPr="005B6121" w:rsidRDefault="005C68F2" w:rsidP="00E51B04">
      <w:pPr>
        <w:tabs>
          <w:tab w:val="left" w:pos="3686"/>
        </w:tabs>
        <w:ind w:right="74" w:firstLine="1985"/>
        <w:jc w:val="both"/>
        <w:rPr>
          <w:rFonts w:ascii="Arial" w:hAnsi="Arial" w:cs="Arial"/>
          <w:sz w:val="24"/>
          <w:szCs w:val="24"/>
        </w:rPr>
      </w:pPr>
      <w:r w:rsidRPr="005B6121">
        <w:rPr>
          <w:rFonts w:ascii="Arial" w:hAnsi="Arial" w:cs="Arial"/>
          <w:sz w:val="24"/>
          <w:szCs w:val="24"/>
        </w:rPr>
        <w:lastRenderedPageBreak/>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ni de quórum calificado.</w:t>
      </w:r>
    </w:p>
    <w:p w14:paraId="5EFD548D" w14:textId="77777777" w:rsidR="005C68F2" w:rsidRDefault="005C68F2" w:rsidP="00C8399C">
      <w:pPr>
        <w:pStyle w:val="Sangradetextonormal"/>
        <w:tabs>
          <w:tab w:val="left" w:pos="426"/>
        </w:tabs>
        <w:spacing w:line="240" w:lineRule="auto"/>
        <w:ind w:firstLine="0"/>
        <w:rPr>
          <w:rFonts w:cs="Arial"/>
          <w:b/>
          <w:szCs w:val="24"/>
        </w:rPr>
      </w:pPr>
    </w:p>
    <w:p w14:paraId="37A192D8" w14:textId="77777777" w:rsidR="005C68F2" w:rsidRPr="003E5C15" w:rsidRDefault="005C68F2" w:rsidP="00D156C7">
      <w:pPr>
        <w:pStyle w:val="Sangradetextonormal"/>
        <w:tabs>
          <w:tab w:val="left" w:pos="426"/>
        </w:tabs>
        <w:spacing w:line="240" w:lineRule="auto"/>
        <w:ind w:firstLine="1985"/>
        <w:rPr>
          <w:rFonts w:cs="Arial"/>
          <w:b/>
          <w:szCs w:val="24"/>
        </w:rPr>
      </w:pPr>
      <w:r w:rsidRPr="003E5C15">
        <w:rPr>
          <w:rFonts w:cs="Arial"/>
          <w:b/>
          <w:szCs w:val="24"/>
        </w:rPr>
        <w:t xml:space="preserve">4.- </w:t>
      </w:r>
      <w:r w:rsidRPr="003E5C15">
        <w:rPr>
          <w:rFonts w:cs="Arial"/>
          <w:b/>
          <w:szCs w:val="24"/>
          <w:u w:val="single"/>
        </w:rPr>
        <w:t>Diputado Informante</w:t>
      </w:r>
      <w:r w:rsidRPr="003E5C15">
        <w:rPr>
          <w:rFonts w:cs="Arial"/>
          <w:b/>
          <w:szCs w:val="24"/>
        </w:rPr>
        <w:t>.</w:t>
      </w:r>
    </w:p>
    <w:p w14:paraId="4C8B3858" w14:textId="77777777" w:rsidR="005C68F2" w:rsidRPr="003E5C15" w:rsidRDefault="005C68F2" w:rsidP="00D156C7">
      <w:pPr>
        <w:pStyle w:val="Sangradetextonormal"/>
        <w:tabs>
          <w:tab w:val="left" w:pos="426"/>
        </w:tabs>
        <w:spacing w:line="240" w:lineRule="auto"/>
        <w:ind w:firstLine="0"/>
        <w:rPr>
          <w:rFonts w:cs="Arial"/>
          <w:szCs w:val="24"/>
        </w:rPr>
      </w:pPr>
    </w:p>
    <w:p w14:paraId="13FD5393" w14:textId="77777777" w:rsidR="005C68F2" w:rsidRPr="003E5C15" w:rsidRDefault="005C68F2" w:rsidP="00D156C7">
      <w:pPr>
        <w:pStyle w:val="Sangradetextonormal"/>
        <w:tabs>
          <w:tab w:val="left" w:pos="426"/>
        </w:tabs>
        <w:spacing w:line="240" w:lineRule="auto"/>
        <w:ind w:firstLine="1985"/>
        <w:rPr>
          <w:rFonts w:cs="Arial"/>
          <w:szCs w:val="24"/>
        </w:rPr>
      </w:pPr>
      <w:r>
        <w:rPr>
          <w:rFonts w:cs="Arial"/>
          <w:szCs w:val="24"/>
        </w:rPr>
        <w:t>La Comisión designó a doña</w:t>
      </w:r>
      <w:r w:rsidRPr="003E5C15">
        <w:rPr>
          <w:rFonts w:cs="Arial"/>
          <w:szCs w:val="24"/>
        </w:rPr>
        <w:t xml:space="preserve"> </w:t>
      </w:r>
      <w:r>
        <w:rPr>
          <w:rFonts w:cs="Arial"/>
          <w:b/>
          <w:szCs w:val="24"/>
        </w:rPr>
        <w:t>Alejandra Sepúlveda Orbenes</w:t>
      </w:r>
      <w:r w:rsidRPr="003E5C15">
        <w:rPr>
          <w:rFonts w:cs="Arial"/>
          <w:szCs w:val="24"/>
        </w:rPr>
        <w:t>, en tal calidad.</w:t>
      </w:r>
    </w:p>
    <w:p w14:paraId="787BEC71" w14:textId="77777777" w:rsidR="005C68F2" w:rsidRPr="003E5C15" w:rsidRDefault="005C68F2" w:rsidP="00232213">
      <w:pPr>
        <w:pStyle w:val="Sangradetextonormal"/>
        <w:tabs>
          <w:tab w:val="left" w:pos="426"/>
        </w:tabs>
        <w:spacing w:line="240" w:lineRule="auto"/>
        <w:ind w:firstLine="0"/>
        <w:rPr>
          <w:rFonts w:cs="Arial"/>
          <w:szCs w:val="24"/>
        </w:rPr>
      </w:pPr>
    </w:p>
    <w:p w14:paraId="452A942D" w14:textId="77777777" w:rsidR="005C68F2" w:rsidRPr="005B6121" w:rsidRDefault="005C68F2" w:rsidP="00C31017">
      <w:pPr>
        <w:widowControl w:val="0"/>
        <w:tabs>
          <w:tab w:val="left" w:pos="426"/>
          <w:tab w:val="left" w:pos="2977"/>
        </w:tabs>
        <w:jc w:val="center"/>
        <w:outlineLvl w:val="0"/>
        <w:rPr>
          <w:rFonts w:ascii="Arial" w:hAnsi="Arial" w:cs="Arial"/>
          <w:b/>
          <w:sz w:val="24"/>
          <w:szCs w:val="24"/>
          <w:u w:val="single"/>
        </w:rPr>
      </w:pPr>
      <w:r w:rsidRPr="005B6121">
        <w:rPr>
          <w:rFonts w:ascii="Arial" w:hAnsi="Arial" w:cs="Arial"/>
          <w:b/>
          <w:sz w:val="24"/>
          <w:szCs w:val="24"/>
        </w:rPr>
        <w:t xml:space="preserve">II.- </w:t>
      </w:r>
      <w:r w:rsidRPr="005B6121">
        <w:rPr>
          <w:rFonts w:ascii="Arial" w:hAnsi="Arial" w:cs="Arial"/>
          <w:b/>
          <w:sz w:val="24"/>
          <w:szCs w:val="24"/>
          <w:u w:val="single"/>
        </w:rPr>
        <w:t>ANTECEDENTES GENERALES.</w:t>
      </w:r>
    </w:p>
    <w:p w14:paraId="0D835632" w14:textId="77777777" w:rsidR="005C68F2" w:rsidRPr="005B6121" w:rsidRDefault="005C68F2" w:rsidP="007F01F1">
      <w:pPr>
        <w:widowControl w:val="0"/>
        <w:tabs>
          <w:tab w:val="left" w:pos="426"/>
          <w:tab w:val="left" w:pos="2999"/>
        </w:tabs>
        <w:outlineLvl w:val="0"/>
        <w:rPr>
          <w:rFonts w:ascii="Arial" w:hAnsi="Arial" w:cs="Arial"/>
          <w:sz w:val="24"/>
          <w:szCs w:val="24"/>
        </w:rPr>
      </w:pPr>
    </w:p>
    <w:p w14:paraId="028E7976" w14:textId="77777777" w:rsidR="005C68F2" w:rsidRDefault="005C68F2" w:rsidP="00E24FED">
      <w:pPr>
        <w:pStyle w:val="Textoindependiente"/>
        <w:spacing w:line="240" w:lineRule="auto"/>
        <w:ind w:right="108" w:firstLine="2000"/>
        <w:rPr>
          <w:rFonts w:ascii="Arial" w:hAnsi="Arial" w:cs="Arial"/>
          <w:sz w:val="24"/>
          <w:szCs w:val="24"/>
        </w:rPr>
      </w:pPr>
      <w:r w:rsidRPr="009E4FE3">
        <w:rPr>
          <w:rFonts w:ascii="Arial" w:hAnsi="Arial" w:cs="Arial"/>
          <w:sz w:val="24"/>
          <w:szCs w:val="24"/>
        </w:rPr>
        <w:t xml:space="preserve">La moción con la cual sus autoras y autores someten a consideración de esta Cámara </w:t>
      </w:r>
      <w:r>
        <w:rPr>
          <w:rFonts w:ascii="Arial" w:hAnsi="Arial" w:cs="Arial"/>
          <w:sz w:val="24"/>
          <w:szCs w:val="24"/>
        </w:rPr>
        <w:t xml:space="preserve">el proyecto de ley en Informe, </w:t>
      </w:r>
      <w:r w:rsidRPr="009E4FE3">
        <w:rPr>
          <w:rFonts w:ascii="Arial" w:hAnsi="Arial" w:cs="Arial"/>
          <w:sz w:val="24"/>
          <w:szCs w:val="24"/>
        </w:rPr>
        <w:t xml:space="preserve">hace presente que </w:t>
      </w:r>
      <w:r>
        <w:rPr>
          <w:rFonts w:ascii="Arial" w:hAnsi="Arial" w:cs="Arial"/>
          <w:sz w:val="24"/>
          <w:szCs w:val="24"/>
        </w:rPr>
        <w:t xml:space="preserve">el artículo 60 </w:t>
      </w:r>
      <w:r w:rsidRPr="00E24FED">
        <w:rPr>
          <w:rFonts w:ascii="Arial" w:hAnsi="Arial" w:cs="Arial"/>
          <w:sz w:val="24"/>
          <w:szCs w:val="24"/>
        </w:rPr>
        <w:t>del Código del Trabajo regula el pago de remuneraciones y</w:t>
      </w:r>
      <w:r w:rsidRPr="00E24FED">
        <w:rPr>
          <w:rFonts w:ascii="Arial" w:hAnsi="Arial" w:cs="Arial"/>
          <w:spacing w:val="1"/>
          <w:sz w:val="24"/>
          <w:szCs w:val="24"/>
        </w:rPr>
        <w:t xml:space="preserve"> </w:t>
      </w:r>
      <w:r w:rsidRPr="00E24FED">
        <w:rPr>
          <w:rFonts w:ascii="Arial" w:hAnsi="Arial" w:cs="Arial"/>
          <w:sz w:val="24"/>
          <w:szCs w:val="24"/>
        </w:rPr>
        <w:t>demás prestaciones de las cuales un trabajador fallecido, o bien sus familiares,</w:t>
      </w:r>
      <w:r w:rsidRPr="00E24FED">
        <w:rPr>
          <w:rFonts w:ascii="Arial" w:hAnsi="Arial" w:cs="Arial"/>
          <w:spacing w:val="1"/>
          <w:sz w:val="24"/>
          <w:szCs w:val="24"/>
        </w:rPr>
        <w:t xml:space="preserve"> </w:t>
      </w:r>
      <w:r w:rsidRPr="00E24FED">
        <w:rPr>
          <w:rFonts w:ascii="Arial" w:hAnsi="Arial" w:cs="Arial"/>
          <w:sz w:val="24"/>
          <w:szCs w:val="24"/>
        </w:rPr>
        <w:t>son titulares sin distinguir de</w:t>
      </w:r>
      <w:r w:rsidRPr="00E24FED">
        <w:rPr>
          <w:rFonts w:ascii="Arial" w:hAnsi="Arial" w:cs="Arial"/>
          <w:spacing w:val="1"/>
          <w:sz w:val="24"/>
          <w:szCs w:val="24"/>
        </w:rPr>
        <w:t xml:space="preserve"> </w:t>
      </w:r>
      <w:r w:rsidRPr="00E24FED">
        <w:rPr>
          <w:rFonts w:ascii="Arial" w:hAnsi="Arial" w:cs="Arial"/>
          <w:sz w:val="24"/>
          <w:szCs w:val="24"/>
        </w:rPr>
        <w:t>forma alguna las causas a las cuales se atribuye dicho fallecimiento</w:t>
      </w:r>
      <w:r>
        <w:rPr>
          <w:rFonts w:ascii="Arial" w:hAnsi="Arial" w:cs="Arial"/>
          <w:sz w:val="24"/>
          <w:szCs w:val="24"/>
        </w:rPr>
        <w:t>,</w:t>
      </w:r>
      <w:r w:rsidRPr="00E24FED">
        <w:rPr>
          <w:rFonts w:ascii="Arial" w:hAnsi="Arial" w:cs="Arial"/>
          <w:sz w:val="24"/>
          <w:szCs w:val="24"/>
        </w:rPr>
        <w:t xml:space="preserve"> trata</w:t>
      </w:r>
      <w:r>
        <w:rPr>
          <w:rFonts w:ascii="Arial" w:hAnsi="Arial" w:cs="Arial"/>
          <w:sz w:val="24"/>
          <w:szCs w:val="24"/>
        </w:rPr>
        <w:t>ndo</w:t>
      </w:r>
      <w:r w:rsidRPr="00E24FED">
        <w:rPr>
          <w:rFonts w:ascii="Arial" w:hAnsi="Arial" w:cs="Arial"/>
          <w:sz w:val="24"/>
          <w:szCs w:val="24"/>
        </w:rPr>
        <w:t xml:space="preserve"> de igual manera los casos de trabajadores</w:t>
      </w:r>
      <w:r>
        <w:rPr>
          <w:rFonts w:ascii="Arial" w:hAnsi="Arial" w:cs="Arial"/>
          <w:sz w:val="24"/>
          <w:szCs w:val="24"/>
        </w:rPr>
        <w:t xml:space="preserve"> </w:t>
      </w:r>
      <w:r w:rsidRPr="00E24FED">
        <w:rPr>
          <w:rFonts w:ascii="Arial" w:hAnsi="Arial" w:cs="Arial"/>
          <w:spacing w:val="-64"/>
          <w:sz w:val="24"/>
          <w:szCs w:val="24"/>
        </w:rPr>
        <w:t xml:space="preserve"> </w:t>
      </w:r>
      <w:r w:rsidRPr="00E24FED">
        <w:rPr>
          <w:rFonts w:ascii="Arial" w:hAnsi="Arial" w:cs="Arial"/>
          <w:sz w:val="24"/>
          <w:szCs w:val="24"/>
        </w:rPr>
        <w:t>fallecidos por muerte natural, por ejemplo, de aquellos derivados de accidentes</w:t>
      </w:r>
      <w:r w:rsidRPr="00E24FED">
        <w:rPr>
          <w:rFonts w:ascii="Arial" w:hAnsi="Arial" w:cs="Arial"/>
          <w:spacing w:val="1"/>
          <w:sz w:val="24"/>
          <w:szCs w:val="24"/>
        </w:rPr>
        <w:t xml:space="preserve"> </w:t>
      </w:r>
      <w:r w:rsidRPr="00E24FED">
        <w:rPr>
          <w:rFonts w:ascii="Arial" w:hAnsi="Arial" w:cs="Arial"/>
          <w:sz w:val="24"/>
          <w:szCs w:val="24"/>
        </w:rPr>
        <w:t>laborales o de trayecto.</w:t>
      </w:r>
    </w:p>
    <w:p w14:paraId="2ED6474F" w14:textId="77777777" w:rsidR="005C68F2" w:rsidRPr="00E24FED" w:rsidRDefault="005C68F2" w:rsidP="00E24FED">
      <w:pPr>
        <w:pStyle w:val="Textoindependiente"/>
        <w:spacing w:line="240" w:lineRule="auto"/>
        <w:ind w:right="108"/>
        <w:rPr>
          <w:rFonts w:ascii="Arial" w:hAnsi="Arial" w:cs="Arial"/>
          <w:sz w:val="24"/>
          <w:szCs w:val="24"/>
        </w:rPr>
      </w:pPr>
    </w:p>
    <w:p w14:paraId="6D7A7851" w14:textId="77777777" w:rsidR="005C68F2" w:rsidRDefault="005C68F2" w:rsidP="00E24FED">
      <w:pPr>
        <w:pStyle w:val="Textoindependiente"/>
        <w:spacing w:line="240" w:lineRule="auto"/>
        <w:ind w:right="107" w:firstLine="2000"/>
        <w:rPr>
          <w:rFonts w:ascii="Arial" w:hAnsi="Arial" w:cs="Arial"/>
          <w:sz w:val="24"/>
          <w:szCs w:val="24"/>
        </w:rPr>
      </w:pPr>
      <w:r>
        <w:rPr>
          <w:rFonts w:ascii="Arial" w:hAnsi="Arial" w:cs="Arial"/>
          <w:sz w:val="24"/>
          <w:szCs w:val="24"/>
        </w:rPr>
        <w:t>Agregan que l</w:t>
      </w:r>
      <w:r w:rsidRPr="00E24FED">
        <w:rPr>
          <w:rFonts w:ascii="Arial" w:hAnsi="Arial" w:cs="Arial"/>
          <w:sz w:val="24"/>
          <w:szCs w:val="24"/>
        </w:rPr>
        <w:t>a</w:t>
      </w:r>
      <w:r w:rsidRPr="00E24FED">
        <w:rPr>
          <w:rFonts w:ascii="Arial" w:hAnsi="Arial" w:cs="Arial"/>
          <w:spacing w:val="1"/>
          <w:sz w:val="24"/>
          <w:szCs w:val="24"/>
        </w:rPr>
        <w:t xml:space="preserve"> </w:t>
      </w:r>
      <w:r w:rsidRPr="00E24FED">
        <w:rPr>
          <w:rFonts w:ascii="Arial" w:hAnsi="Arial" w:cs="Arial"/>
          <w:sz w:val="24"/>
          <w:szCs w:val="24"/>
        </w:rPr>
        <w:t>aplicación</w:t>
      </w:r>
      <w:r w:rsidRPr="00E24FED">
        <w:rPr>
          <w:rFonts w:ascii="Arial" w:hAnsi="Arial" w:cs="Arial"/>
          <w:spacing w:val="1"/>
          <w:sz w:val="24"/>
          <w:szCs w:val="24"/>
        </w:rPr>
        <w:t xml:space="preserve"> </w:t>
      </w:r>
      <w:r w:rsidRPr="00E24FED">
        <w:rPr>
          <w:rFonts w:ascii="Arial" w:hAnsi="Arial" w:cs="Arial"/>
          <w:sz w:val="24"/>
          <w:szCs w:val="24"/>
        </w:rPr>
        <w:t>de</w:t>
      </w:r>
      <w:r w:rsidRPr="00E24FED">
        <w:rPr>
          <w:rFonts w:ascii="Arial" w:hAnsi="Arial" w:cs="Arial"/>
          <w:spacing w:val="1"/>
          <w:sz w:val="24"/>
          <w:szCs w:val="24"/>
        </w:rPr>
        <w:t xml:space="preserve"> </w:t>
      </w:r>
      <w:r w:rsidRPr="00E24FED">
        <w:rPr>
          <w:rFonts w:ascii="Arial" w:hAnsi="Arial" w:cs="Arial"/>
          <w:sz w:val="24"/>
          <w:szCs w:val="24"/>
        </w:rPr>
        <w:t>la</w:t>
      </w:r>
      <w:r w:rsidRPr="00E24FED">
        <w:rPr>
          <w:rFonts w:ascii="Arial" w:hAnsi="Arial" w:cs="Arial"/>
          <w:spacing w:val="1"/>
          <w:sz w:val="24"/>
          <w:szCs w:val="24"/>
        </w:rPr>
        <w:t xml:space="preserve"> </w:t>
      </w:r>
      <w:r w:rsidRPr="00E24FED">
        <w:rPr>
          <w:rFonts w:ascii="Arial" w:hAnsi="Arial" w:cs="Arial"/>
          <w:sz w:val="24"/>
          <w:szCs w:val="24"/>
        </w:rPr>
        <w:t>norma</w:t>
      </w:r>
      <w:r w:rsidRPr="00E24FED">
        <w:rPr>
          <w:rFonts w:ascii="Arial" w:hAnsi="Arial" w:cs="Arial"/>
          <w:spacing w:val="1"/>
          <w:sz w:val="24"/>
          <w:szCs w:val="24"/>
        </w:rPr>
        <w:t xml:space="preserve"> </w:t>
      </w:r>
      <w:r w:rsidRPr="00E24FED">
        <w:rPr>
          <w:rFonts w:ascii="Arial" w:hAnsi="Arial" w:cs="Arial"/>
          <w:sz w:val="24"/>
          <w:szCs w:val="24"/>
        </w:rPr>
        <w:t>en</w:t>
      </w:r>
      <w:r w:rsidRPr="00E24FED">
        <w:rPr>
          <w:rFonts w:ascii="Arial" w:hAnsi="Arial" w:cs="Arial"/>
          <w:spacing w:val="1"/>
          <w:sz w:val="24"/>
          <w:szCs w:val="24"/>
        </w:rPr>
        <w:t xml:space="preserve"> </w:t>
      </w:r>
      <w:r w:rsidRPr="00E24FED">
        <w:rPr>
          <w:rFonts w:ascii="Arial" w:hAnsi="Arial" w:cs="Arial"/>
          <w:sz w:val="24"/>
          <w:szCs w:val="24"/>
        </w:rPr>
        <w:t>cuestión</w:t>
      </w:r>
      <w:r w:rsidRPr="00E24FED">
        <w:rPr>
          <w:rFonts w:ascii="Arial" w:hAnsi="Arial" w:cs="Arial"/>
          <w:spacing w:val="1"/>
          <w:sz w:val="24"/>
          <w:szCs w:val="24"/>
        </w:rPr>
        <w:t xml:space="preserve"> </w:t>
      </w:r>
      <w:r>
        <w:rPr>
          <w:rFonts w:ascii="Arial" w:hAnsi="Arial" w:cs="Arial"/>
          <w:spacing w:val="1"/>
          <w:sz w:val="24"/>
          <w:szCs w:val="24"/>
        </w:rPr>
        <w:t>s</w:t>
      </w:r>
      <w:r w:rsidRPr="00E24FED">
        <w:rPr>
          <w:rFonts w:ascii="Arial" w:hAnsi="Arial" w:cs="Arial"/>
          <w:sz w:val="24"/>
          <w:szCs w:val="24"/>
        </w:rPr>
        <w:t xml:space="preserve">e ha entendido por las empresas </w:t>
      </w:r>
      <w:r>
        <w:rPr>
          <w:rFonts w:ascii="Arial" w:hAnsi="Arial" w:cs="Arial"/>
          <w:sz w:val="24"/>
          <w:szCs w:val="24"/>
        </w:rPr>
        <w:t xml:space="preserve">como </w:t>
      </w:r>
      <w:r w:rsidRPr="00E24FED">
        <w:rPr>
          <w:rFonts w:ascii="Arial" w:hAnsi="Arial" w:cs="Arial"/>
          <w:sz w:val="24"/>
          <w:szCs w:val="24"/>
        </w:rPr>
        <w:t>que dentro del</w:t>
      </w:r>
      <w:r w:rsidRPr="00E24FED">
        <w:rPr>
          <w:rFonts w:ascii="Arial" w:hAnsi="Arial" w:cs="Arial"/>
          <w:spacing w:val="1"/>
          <w:sz w:val="24"/>
          <w:szCs w:val="24"/>
        </w:rPr>
        <w:t xml:space="preserve"> </w:t>
      </w:r>
      <w:r w:rsidRPr="00E24FED">
        <w:rPr>
          <w:rFonts w:ascii="Arial" w:hAnsi="Arial" w:cs="Arial"/>
          <w:sz w:val="24"/>
          <w:szCs w:val="24"/>
        </w:rPr>
        <w:t xml:space="preserve">concepto de “remuneraciones” y “prestaciones” señalados en el </w:t>
      </w:r>
      <w:r>
        <w:rPr>
          <w:rFonts w:ascii="Arial" w:hAnsi="Arial" w:cs="Arial"/>
          <w:sz w:val="24"/>
          <w:szCs w:val="24"/>
        </w:rPr>
        <w:t xml:space="preserve">referido </w:t>
      </w:r>
      <w:r w:rsidRPr="00E24FED">
        <w:rPr>
          <w:rFonts w:ascii="Arial" w:hAnsi="Arial" w:cs="Arial"/>
          <w:sz w:val="24"/>
          <w:szCs w:val="24"/>
        </w:rPr>
        <w:t>artículo 60</w:t>
      </w:r>
      <w:r>
        <w:rPr>
          <w:rFonts w:ascii="Arial" w:hAnsi="Arial" w:cs="Arial"/>
          <w:sz w:val="24"/>
          <w:szCs w:val="24"/>
        </w:rPr>
        <w:t>, no se entenderían inclui</w:t>
      </w:r>
      <w:r w:rsidRPr="00E24FED">
        <w:rPr>
          <w:rFonts w:ascii="Arial" w:hAnsi="Arial" w:cs="Arial"/>
          <w:sz w:val="24"/>
          <w:szCs w:val="24"/>
        </w:rPr>
        <w:t>das las indemnizaciones por años</w:t>
      </w:r>
      <w:r w:rsidRPr="00E24FED">
        <w:rPr>
          <w:rFonts w:ascii="Arial" w:hAnsi="Arial" w:cs="Arial"/>
          <w:spacing w:val="1"/>
          <w:sz w:val="24"/>
          <w:szCs w:val="24"/>
        </w:rPr>
        <w:t xml:space="preserve"> </w:t>
      </w:r>
      <w:r w:rsidRPr="00E24FED">
        <w:rPr>
          <w:rFonts w:ascii="Arial" w:hAnsi="Arial" w:cs="Arial"/>
          <w:sz w:val="24"/>
          <w:szCs w:val="24"/>
        </w:rPr>
        <w:t>de servicio en caso de que la causa del fallecimiento del trabajador hubiese sido</w:t>
      </w:r>
      <w:r w:rsidRPr="00E24FED">
        <w:rPr>
          <w:rFonts w:ascii="Arial" w:hAnsi="Arial" w:cs="Arial"/>
          <w:spacing w:val="1"/>
          <w:sz w:val="24"/>
          <w:szCs w:val="24"/>
        </w:rPr>
        <w:t xml:space="preserve"> </w:t>
      </w:r>
      <w:r w:rsidRPr="00E24FED">
        <w:rPr>
          <w:rFonts w:ascii="Arial" w:hAnsi="Arial" w:cs="Arial"/>
          <w:sz w:val="24"/>
          <w:szCs w:val="24"/>
        </w:rPr>
        <w:t>un accidente del trabajo o de trayecto. Por tanto, la indemnización en cuestión no</w:t>
      </w:r>
      <w:r>
        <w:rPr>
          <w:rFonts w:ascii="Arial" w:hAnsi="Arial" w:cs="Arial"/>
          <w:sz w:val="24"/>
          <w:szCs w:val="24"/>
        </w:rPr>
        <w:t xml:space="preserve"> </w:t>
      </w:r>
      <w:r w:rsidRPr="00E24FED">
        <w:rPr>
          <w:rFonts w:ascii="Arial" w:hAnsi="Arial" w:cs="Arial"/>
          <w:sz w:val="24"/>
          <w:szCs w:val="24"/>
        </w:rPr>
        <w:t>es pagada por las empresas a los familiares de los trabajadores fallecidos en</w:t>
      </w:r>
      <w:r w:rsidRPr="00E24FED">
        <w:rPr>
          <w:rFonts w:ascii="Arial" w:hAnsi="Arial" w:cs="Arial"/>
          <w:spacing w:val="1"/>
          <w:sz w:val="24"/>
          <w:szCs w:val="24"/>
        </w:rPr>
        <w:t xml:space="preserve"> </w:t>
      </w:r>
      <w:r w:rsidRPr="00E24FED">
        <w:rPr>
          <w:rFonts w:ascii="Arial" w:hAnsi="Arial" w:cs="Arial"/>
          <w:sz w:val="24"/>
          <w:szCs w:val="24"/>
        </w:rPr>
        <w:t xml:space="preserve">accidentes </w:t>
      </w:r>
      <w:r>
        <w:rPr>
          <w:rFonts w:ascii="Arial" w:hAnsi="Arial" w:cs="Arial"/>
          <w:sz w:val="24"/>
          <w:szCs w:val="24"/>
        </w:rPr>
        <w:t>laborales. Ello por dos razones,</w:t>
      </w:r>
      <w:r w:rsidRPr="00E24FED">
        <w:rPr>
          <w:rFonts w:ascii="Arial" w:hAnsi="Arial" w:cs="Arial"/>
          <w:sz w:val="24"/>
          <w:szCs w:val="24"/>
        </w:rPr>
        <w:t xml:space="preserve"> </w:t>
      </w:r>
      <w:r>
        <w:rPr>
          <w:rFonts w:ascii="Arial" w:hAnsi="Arial" w:cs="Arial"/>
          <w:sz w:val="24"/>
          <w:szCs w:val="24"/>
        </w:rPr>
        <w:t>p</w:t>
      </w:r>
      <w:r w:rsidRPr="00E24FED">
        <w:rPr>
          <w:rFonts w:ascii="Arial" w:hAnsi="Arial" w:cs="Arial"/>
          <w:sz w:val="24"/>
          <w:szCs w:val="24"/>
        </w:rPr>
        <w:t>rimero, porque se asume que la</w:t>
      </w:r>
      <w:r w:rsidRPr="00E24FED">
        <w:rPr>
          <w:rFonts w:ascii="Arial" w:hAnsi="Arial" w:cs="Arial"/>
          <w:spacing w:val="1"/>
          <w:sz w:val="24"/>
          <w:szCs w:val="24"/>
        </w:rPr>
        <w:t xml:space="preserve"> </w:t>
      </w:r>
      <w:r w:rsidRPr="00E24FED">
        <w:rPr>
          <w:rFonts w:ascii="Arial" w:hAnsi="Arial" w:cs="Arial"/>
          <w:sz w:val="24"/>
          <w:szCs w:val="24"/>
        </w:rPr>
        <w:t>indemnización por años de servicio no representaría un tipo de “remuneración” y,</w:t>
      </w:r>
      <w:r w:rsidRPr="00E24FED">
        <w:rPr>
          <w:rFonts w:ascii="Arial" w:hAnsi="Arial" w:cs="Arial"/>
          <w:spacing w:val="-64"/>
          <w:sz w:val="24"/>
          <w:szCs w:val="24"/>
        </w:rPr>
        <w:t xml:space="preserve"> </w:t>
      </w:r>
      <w:r w:rsidRPr="00E24FED">
        <w:rPr>
          <w:rFonts w:ascii="Arial" w:hAnsi="Arial" w:cs="Arial"/>
          <w:sz w:val="24"/>
          <w:szCs w:val="24"/>
        </w:rPr>
        <w:t>segundo,</w:t>
      </w:r>
      <w:r w:rsidRPr="00E24FED">
        <w:rPr>
          <w:rFonts w:ascii="Arial" w:hAnsi="Arial" w:cs="Arial"/>
          <w:spacing w:val="38"/>
          <w:sz w:val="24"/>
          <w:szCs w:val="24"/>
        </w:rPr>
        <w:t xml:space="preserve"> </w:t>
      </w:r>
      <w:r w:rsidRPr="00E24FED">
        <w:rPr>
          <w:rFonts w:ascii="Arial" w:hAnsi="Arial" w:cs="Arial"/>
          <w:sz w:val="24"/>
          <w:szCs w:val="24"/>
        </w:rPr>
        <w:t>porque,</w:t>
      </w:r>
      <w:r w:rsidRPr="00E24FED">
        <w:rPr>
          <w:rFonts w:ascii="Arial" w:hAnsi="Arial" w:cs="Arial"/>
          <w:spacing w:val="38"/>
          <w:sz w:val="24"/>
          <w:szCs w:val="24"/>
        </w:rPr>
        <w:t xml:space="preserve"> </w:t>
      </w:r>
      <w:r w:rsidRPr="00E24FED">
        <w:rPr>
          <w:rFonts w:ascii="Arial" w:hAnsi="Arial" w:cs="Arial"/>
          <w:sz w:val="24"/>
          <w:szCs w:val="24"/>
        </w:rPr>
        <w:t>de</w:t>
      </w:r>
      <w:r w:rsidRPr="00E24FED">
        <w:rPr>
          <w:rFonts w:ascii="Arial" w:hAnsi="Arial" w:cs="Arial"/>
          <w:spacing w:val="38"/>
          <w:sz w:val="24"/>
          <w:szCs w:val="24"/>
        </w:rPr>
        <w:t xml:space="preserve"> </w:t>
      </w:r>
      <w:r w:rsidRPr="00E24FED">
        <w:rPr>
          <w:rFonts w:ascii="Arial" w:hAnsi="Arial" w:cs="Arial"/>
          <w:sz w:val="24"/>
          <w:szCs w:val="24"/>
        </w:rPr>
        <w:t>considerarla,</w:t>
      </w:r>
      <w:r w:rsidRPr="00E24FED">
        <w:rPr>
          <w:rFonts w:ascii="Arial" w:hAnsi="Arial" w:cs="Arial"/>
          <w:spacing w:val="38"/>
          <w:sz w:val="24"/>
          <w:szCs w:val="24"/>
        </w:rPr>
        <w:t xml:space="preserve"> </w:t>
      </w:r>
      <w:r w:rsidRPr="00E24FED">
        <w:rPr>
          <w:rFonts w:ascii="Arial" w:hAnsi="Arial" w:cs="Arial"/>
          <w:sz w:val="24"/>
          <w:szCs w:val="24"/>
        </w:rPr>
        <w:t>la</w:t>
      </w:r>
      <w:r w:rsidRPr="00E24FED">
        <w:rPr>
          <w:rFonts w:ascii="Arial" w:hAnsi="Arial" w:cs="Arial"/>
          <w:spacing w:val="38"/>
          <w:sz w:val="24"/>
          <w:szCs w:val="24"/>
        </w:rPr>
        <w:t xml:space="preserve"> </w:t>
      </w:r>
      <w:r w:rsidRPr="00E24FED">
        <w:rPr>
          <w:rFonts w:ascii="Arial" w:hAnsi="Arial" w:cs="Arial"/>
          <w:sz w:val="24"/>
          <w:szCs w:val="24"/>
        </w:rPr>
        <w:t>misma</w:t>
      </w:r>
      <w:r w:rsidRPr="00E24FED">
        <w:rPr>
          <w:rFonts w:ascii="Arial" w:hAnsi="Arial" w:cs="Arial"/>
          <w:spacing w:val="38"/>
          <w:sz w:val="24"/>
          <w:szCs w:val="24"/>
        </w:rPr>
        <w:t xml:space="preserve"> </w:t>
      </w:r>
      <w:r w:rsidRPr="00E24FED">
        <w:rPr>
          <w:rFonts w:ascii="Arial" w:hAnsi="Arial" w:cs="Arial"/>
          <w:sz w:val="24"/>
          <w:szCs w:val="24"/>
        </w:rPr>
        <w:t>no</w:t>
      </w:r>
      <w:r w:rsidRPr="00E24FED">
        <w:rPr>
          <w:rFonts w:ascii="Arial" w:hAnsi="Arial" w:cs="Arial"/>
          <w:spacing w:val="38"/>
          <w:sz w:val="24"/>
          <w:szCs w:val="24"/>
        </w:rPr>
        <w:t xml:space="preserve"> </w:t>
      </w:r>
      <w:r w:rsidRPr="00E24FED">
        <w:rPr>
          <w:rFonts w:ascii="Arial" w:hAnsi="Arial" w:cs="Arial"/>
          <w:sz w:val="24"/>
          <w:szCs w:val="24"/>
        </w:rPr>
        <w:t>se</w:t>
      </w:r>
      <w:r w:rsidRPr="00E24FED">
        <w:rPr>
          <w:rFonts w:ascii="Arial" w:hAnsi="Arial" w:cs="Arial"/>
          <w:spacing w:val="23"/>
          <w:sz w:val="24"/>
          <w:szCs w:val="24"/>
        </w:rPr>
        <w:t xml:space="preserve"> </w:t>
      </w:r>
      <w:r w:rsidRPr="00E24FED">
        <w:rPr>
          <w:rFonts w:ascii="Arial" w:hAnsi="Arial" w:cs="Arial"/>
          <w:sz w:val="24"/>
          <w:szCs w:val="24"/>
        </w:rPr>
        <w:t>habría</w:t>
      </w:r>
      <w:r w:rsidRPr="00E24FED">
        <w:rPr>
          <w:rFonts w:ascii="Arial" w:hAnsi="Arial" w:cs="Arial"/>
          <w:spacing w:val="23"/>
          <w:sz w:val="24"/>
          <w:szCs w:val="24"/>
        </w:rPr>
        <w:t xml:space="preserve"> </w:t>
      </w:r>
      <w:r w:rsidRPr="00E24FED">
        <w:rPr>
          <w:rFonts w:ascii="Arial" w:hAnsi="Arial" w:cs="Arial"/>
          <w:sz w:val="24"/>
          <w:szCs w:val="24"/>
        </w:rPr>
        <w:t>incorporado</w:t>
      </w:r>
      <w:r w:rsidRPr="00E24FED">
        <w:rPr>
          <w:rFonts w:ascii="Arial" w:hAnsi="Arial" w:cs="Arial"/>
          <w:spacing w:val="23"/>
          <w:sz w:val="24"/>
          <w:szCs w:val="24"/>
        </w:rPr>
        <w:t xml:space="preserve"> </w:t>
      </w:r>
      <w:r w:rsidRPr="00E24FED">
        <w:rPr>
          <w:rFonts w:ascii="Arial" w:hAnsi="Arial" w:cs="Arial"/>
          <w:sz w:val="24"/>
          <w:szCs w:val="24"/>
        </w:rPr>
        <w:t>al</w:t>
      </w:r>
      <w:r>
        <w:rPr>
          <w:rFonts w:ascii="Arial" w:hAnsi="Arial" w:cs="Arial"/>
          <w:sz w:val="24"/>
          <w:szCs w:val="24"/>
        </w:rPr>
        <w:t xml:space="preserve"> </w:t>
      </w:r>
      <w:r w:rsidRPr="00E24FED">
        <w:rPr>
          <w:rFonts w:ascii="Arial" w:hAnsi="Arial" w:cs="Arial"/>
          <w:sz w:val="24"/>
          <w:szCs w:val="24"/>
        </w:rPr>
        <w:t>patrimonio del trabajador al momento de su fallecimiento.</w:t>
      </w:r>
    </w:p>
    <w:p w14:paraId="0E66AB5F" w14:textId="77777777" w:rsidR="005C68F2" w:rsidRPr="00E24FED" w:rsidRDefault="005C68F2" w:rsidP="00E24FED">
      <w:pPr>
        <w:pStyle w:val="Textoindependiente"/>
        <w:spacing w:line="240" w:lineRule="auto"/>
        <w:ind w:right="107"/>
        <w:rPr>
          <w:rFonts w:ascii="Arial" w:hAnsi="Arial" w:cs="Arial"/>
          <w:sz w:val="24"/>
          <w:szCs w:val="24"/>
        </w:rPr>
      </w:pPr>
    </w:p>
    <w:p w14:paraId="13C91D60" w14:textId="4AD232F7" w:rsidR="005C68F2" w:rsidRDefault="005C68F2" w:rsidP="00E24FED">
      <w:pPr>
        <w:pStyle w:val="Textoindependiente"/>
        <w:spacing w:line="240" w:lineRule="auto"/>
        <w:ind w:right="107" w:firstLine="2000"/>
        <w:rPr>
          <w:rFonts w:ascii="Arial" w:hAnsi="Arial" w:cs="Arial"/>
          <w:sz w:val="24"/>
          <w:szCs w:val="24"/>
        </w:rPr>
      </w:pPr>
      <w:r>
        <w:rPr>
          <w:rFonts w:ascii="Arial" w:hAnsi="Arial" w:cs="Arial"/>
          <w:sz w:val="24"/>
          <w:szCs w:val="24"/>
        </w:rPr>
        <w:t xml:space="preserve">Sostienen las y los autores del proyecto, que ambas razones son injustificadas. </w:t>
      </w:r>
      <w:r w:rsidRPr="00E24FED">
        <w:rPr>
          <w:rFonts w:ascii="Arial" w:hAnsi="Arial" w:cs="Arial"/>
          <w:sz w:val="24"/>
          <w:szCs w:val="24"/>
        </w:rPr>
        <w:t>En</w:t>
      </w:r>
      <w:r w:rsidRPr="00E24FED">
        <w:rPr>
          <w:rFonts w:ascii="Arial" w:hAnsi="Arial" w:cs="Arial"/>
          <w:spacing w:val="1"/>
          <w:sz w:val="24"/>
          <w:szCs w:val="24"/>
        </w:rPr>
        <w:t xml:space="preserve"> </w:t>
      </w:r>
      <w:r w:rsidRPr="00E24FED">
        <w:rPr>
          <w:rFonts w:ascii="Arial" w:hAnsi="Arial" w:cs="Arial"/>
          <w:sz w:val="24"/>
          <w:szCs w:val="24"/>
        </w:rPr>
        <w:t>primer</w:t>
      </w:r>
      <w:r w:rsidRPr="00E24FED">
        <w:rPr>
          <w:rFonts w:ascii="Arial" w:hAnsi="Arial" w:cs="Arial"/>
          <w:spacing w:val="1"/>
          <w:sz w:val="24"/>
          <w:szCs w:val="24"/>
        </w:rPr>
        <w:t xml:space="preserve"> </w:t>
      </w:r>
      <w:r w:rsidRPr="00E24FED">
        <w:rPr>
          <w:rFonts w:ascii="Arial" w:hAnsi="Arial" w:cs="Arial"/>
          <w:sz w:val="24"/>
          <w:szCs w:val="24"/>
        </w:rPr>
        <w:t>lugar,</w:t>
      </w:r>
      <w:r w:rsidRPr="00E24FED">
        <w:rPr>
          <w:rFonts w:ascii="Arial" w:hAnsi="Arial" w:cs="Arial"/>
          <w:spacing w:val="1"/>
          <w:sz w:val="24"/>
          <w:szCs w:val="24"/>
        </w:rPr>
        <w:t xml:space="preserve"> </w:t>
      </w:r>
      <w:r>
        <w:rPr>
          <w:rFonts w:ascii="Arial" w:hAnsi="Arial" w:cs="Arial"/>
          <w:spacing w:val="1"/>
          <w:sz w:val="24"/>
          <w:szCs w:val="24"/>
        </w:rPr>
        <w:t xml:space="preserve">porque </w:t>
      </w:r>
      <w:r w:rsidRPr="00E24FED">
        <w:rPr>
          <w:rFonts w:ascii="Arial" w:hAnsi="Arial" w:cs="Arial"/>
          <w:sz w:val="24"/>
          <w:szCs w:val="24"/>
        </w:rPr>
        <w:t>la</w:t>
      </w:r>
      <w:r w:rsidRPr="00E24FED">
        <w:rPr>
          <w:rFonts w:ascii="Arial" w:hAnsi="Arial" w:cs="Arial"/>
          <w:spacing w:val="1"/>
          <w:sz w:val="24"/>
          <w:szCs w:val="24"/>
        </w:rPr>
        <w:t xml:space="preserve"> </w:t>
      </w:r>
      <w:r w:rsidRPr="00E24FED">
        <w:rPr>
          <w:rFonts w:ascii="Arial" w:hAnsi="Arial" w:cs="Arial"/>
          <w:sz w:val="24"/>
          <w:szCs w:val="24"/>
        </w:rPr>
        <w:t>indemnización</w:t>
      </w:r>
      <w:r w:rsidRPr="00E24FED">
        <w:rPr>
          <w:rFonts w:ascii="Arial" w:hAnsi="Arial" w:cs="Arial"/>
          <w:spacing w:val="1"/>
          <w:sz w:val="24"/>
          <w:szCs w:val="24"/>
        </w:rPr>
        <w:t xml:space="preserve"> </w:t>
      </w:r>
      <w:r w:rsidRPr="00E24FED">
        <w:rPr>
          <w:rFonts w:ascii="Arial" w:hAnsi="Arial" w:cs="Arial"/>
          <w:sz w:val="24"/>
          <w:szCs w:val="24"/>
        </w:rPr>
        <w:t>por</w:t>
      </w:r>
      <w:r w:rsidRPr="00E24FED">
        <w:rPr>
          <w:rFonts w:ascii="Arial" w:hAnsi="Arial" w:cs="Arial"/>
          <w:spacing w:val="1"/>
          <w:sz w:val="24"/>
          <w:szCs w:val="24"/>
        </w:rPr>
        <w:t xml:space="preserve"> </w:t>
      </w:r>
      <w:r w:rsidRPr="00E24FED">
        <w:rPr>
          <w:rFonts w:ascii="Arial" w:hAnsi="Arial" w:cs="Arial"/>
          <w:sz w:val="24"/>
          <w:szCs w:val="24"/>
        </w:rPr>
        <w:t>años</w:t>
      </w:r>
      <w:r w:rsidRPr="00E24FED">
        <w:rPr>
          <w:rFonts w:ascii="Arial" w:hAnsi="Arial" w:cs="Arial"/>
          <w:spacing w:val="1"/>
          <w:sz w:val="24"/>
          <w:szCs w:val="24"/>
        </w:rPr>
        <w:t xml:space="preserve"> </w:t>
      </w:r>
      <w:r w:rsidRPr="00E24FED">
        <w:rPr>
          <w:rFonts w:ascii="Arial" w:hAnsi="Arial" w:cs="Arial"/>
          <w:sz w:val="24"/>
          <w:szCs w:val="24"/>
        </w:rPr>
        <w:t>de servicio no debe apreciarse</w:t>
      </w:r>
      <w:r w:rsidRPr="00E24FED">
        <w:rPr>
          <w:rFonts w:ascii="Arial" w:hAnsi="Arial" w:cs="Arial"/>
          <w:spacing w:val="1"/>
          <w:sz w:val="24"/>
          <w:szCs w:val="24"/>
        </w:rPr>
        <w:t xml:space="preserve"> </w:t>
      </w:r>
      <w:r w:rsidRPr="00E24FED">
        <w:rPr>
          <w:rFonts w:ascii="Arial" w:hAnsi="Arial" w:cs="Arial"/>
          <w:sz w:val="24"/>
          <w:szCs w:val="24"/>
        </w:rPr>
        <w:t>únicamente desde la perspectiva exclusivamen</w:t>
      </w:r>
      <w:r>
        <w:rPr>
          <w:rFonts w:ascii="Arial" w:hAnsi="Arial" w:cs="Arial"/>
          <w:sz w:val="24"/>
          <w:szCs w:val="24"/>
        </w:rPr>
        <w:t>te reparatoria de un daño civil, ya que e</w:t>
      </w:r>
      <w:r w:rsidRPr="00E24FED">
        <w:rPr>
          <w:rFonts w:ascii="Arial" w:hAnsi="Arial" w:cs="Arial"/>
          <w:sz w:val="24"/>
          <w:szCs w:val="24"/>
        </w:rPr>
        <w:t>l</w:t>
      </w:r>
      <w:r w:rsidRPr="00E24FED">
        <w:rPr>
          <w:rFonts w:ascii="Arial" w:hAnsi="Arial" w:cs="Arial"/>
          <w:spacing w:val="1"/>
          <w:sz w:val="24"/>
          <w:szCs w:val="24"/>
        </w:rPr>
        <w:t xml:space="preserve"> </w:t>
      </w:r>
      <w:r w:rsidRPr="00E24FED">
        <w:rPr>
          <w:rFonts w:ascii="Arial" w:hAnsi="Arial" w:cs="Arial"/>
          <w:sz w:val="24"/>
          <w:szCs w:val="24"/>
        </w:rPr>
        <w:t>Derecho Laboral presenta sus propias categorías, que son distintas. Dentro de</w:t>
      </w:r>
      <w:r w:rsidRPr="00E24FED">
        <w:rPr>
          <w:rFonts w:ascii="Arial" w:hAnsi="Arial" w:cs="Arial"/>
          <w:spacing w:val="1"/>
          <w:sz w:val="24"/>
          <w:szCs w:val="24"/>
        </w:rPr>
        <w:t xml:space="preserve"> </w:t>
      </w:r>
      <w:r w:rsidRPr="00E24FED">
        <w:rPr>
          <w:rFonts w:ascii="Arial" w:hAnsi="Arial" w:cs="Arial"/>
          <w:sz w:val="24"/>
          <w:szCs w:val="24"/>
        </w:rPr>
        <w:t>esas categorías la indemnización por años de servicio aparece revestida de las</w:t>
      </w:r>
      <w:r w:rsidRPr="00E24FED">
        <w:rPr>
          <w:rFonts w:ascii="Arial" w:hAnsi="Arial" w:cs="Arial"/>
          <w:spacing w:val="1"/>
          <w:sz w:val="24"/>
          <w:szCs w:val="24"/>
        </w:rPr>
        <w:t xml:space="preserve"> </w:t>
      </w:r>
      <w:r w:rsidRPr="00E24FED">
        <w:rPr>
          <w:rFonts w:ascii="Arial" w:hAnsi="Arial" w:cs="Arial"/>
          <w:sz w:val="24"/>
          <w:szCs w:val="24"/>
        </w:rPr>
        <w:t>características propias de una suerte de “seguro” para cubrir las necesidades del</w:t>
      </w:r>
      <w:r w:rsidRPr="00E24FED">
        <w:rPr>
          <w:rFonts w:ascii="Arial" w:hAnsi="Arial" w:cs="Arial"/>
          <w:spacing w:val="-64"/>
          <w:sz w:val="24"/>
          <w:szCs w:val="24"/>
        </w:rPr>
        <w:t xml:space="preserve"> </w:t>
      </w:r>
      <w:r w:rsidRPr="00E24FED">
        <w:rPr>
          <w:rFonts w:ascii="Arial" w:hAnsi="Arial" w:cs="Arial"/>
          <w:sz w:val="24"/>
          <w:szCs w:val="24"/>
        </w:rPr>
        <w:t>trabajador y su familia una vez que éste pierde su trabajo. Ello, a la luz del hecho</w:t>
      </w:r>
      <w:r>
        <w:rPr>
          <w:rFonts w:ascii="Arial" w:hAnsi="Arial" w:cs="Arial"/>
          <w:spacing w:val="-64"/>
          <w:sz w:val="24"/>
          <w:szCs w:val="24"/>
        </w:rPr>
        <w:t xml:space="preserve">     </w:t>
      </w:r>
      <w:r w:rsidRPr="00E24FED">
        <w:rPr>
          <w:rFonts w:ascii="Arial" w:hAnsi="Arial" w:cs="Arial"/>
          <w:sz w:val="24"/>
          <w:szCs w:val="24"/>
        </w:rPr>
        <w:t>de que el trabajador ha desempeñado labores al interior de la empresa durante</w:t>
      </w:r>
      <w:r w:rsidRPr="00E24FED">
        <w:rPr>
          <w:rFonts w:ascii="Arial" w:hAnsi="Arial" w:cs="Arial"/>
          <w:spacing w:val="1"/>
          <w:sz w:val="24"/>
          <w:szCs w:val="24"/>
        </w:rPr>
        <w:t xml:space="preserve"> </w:t>
      </w:r>
      <w:r w:rsidRPr="00E24FED">
        <w:rPr>
          <w:rFonts w:ascii="Arial" w:hAnsi="Arial" w:cs="Arial"/>
          <w:sz w:val="24"/>
          <w:szCs w:val="24"/>
        </w:rPr>
        <w:t>un tiempo determinado que permite</w:t>
      </w:r>
      <w:r w:rsidRPr="00E24FED">
        <w:rPr>
          <w:rFonts w:ascii="Arial" w:hAnsi="Arial" w:cs="Arial"/>
          <w:spacing w:val="1"/>
          <w:sz w:val="24"/>
          <w:szCs w:val="24"/>
        </w:rPr>
        <w:t xml:space="preserve"> </w:t>
      </w:r>
      <w:r w:rsidRPr="00E24FED">
        <w:rPr>
          <w:rFonts w:ascii="Arial" w:hAnsi="Arial" w:cs="Arial"/>
          <w:sz w:val="24"/>
          <w:szCs w:val="24"/>
        </w:rPr>
        <w:t>concluir su lealtad hacia la</w:t>
      </w:r>
      <w:r w:rsidRPr="00E24FED">
        <w:rPr>
          <w:rFonts w:ascii="Arial" w:hAnsi="Arial" w:cs="Arial"/>
          <w:spacing w:val="1"/>
          <w:sz w:val="24"/>
          <w:szCs w:val="24"/>
        </w:rPr>
        <w:t xml:space="preserve"> </w:t>
      </w:r>
      <w:r w:rsidRPr="00E24FED">
        <w:rPr>
          <w:rFonts w:ascii="Arial" w:hAnsi="Arial" w:cs="Arial"/>
          <w:sz w:val="24"/>
          <w:szCs w:val="24"/>
        </w:rPr>
        <w:t>misma.</w:t>
      </w:r>
    </w:p>
    <w:p w14:paraId="2578B8C1" w14:textId="77777777" w:rsidR="005C68F2" w:rsidRPr="00E24FED" w:rsidRDefault="005C68F2" w:rsidP="00C53539">
      <w:pPr>
        <w:pStyle w:val="Textoindependiente"/>
        <w:spacing w:line="240" w:lineRule="auto"/>
        <w:ind w:right="107"/>
        <w:rPr>
          <w:rFonts w:ascii="Arial" w:hAnsi="Arial" w:cs="Arial"/>
          <w:sz w:val="24"/>
          <w:szCs w:val="24"/>
        </w:rPr>
      </w:pPr>
    </w:p>
    <w:p w14:paraId="23548587" w14:textId="77777777" w:rsidR="005C68F2" w:rsidRDefault="005C68F2" w:rsidP="00E24FED">
      <w:pPr>
        <w:ind w:right="105" w:firstLine="2000"/>
        <w:jc w:val="both"/>
        <w:rPr>
          <w:rFonts w:ascii="Arial" w:hAnsi="Arial" w:cs="Arial"/>
          <w:sz w:val="24"/>
          <w:szCs w:val="24"/>
        </w:rPr>
      </w:pPr>
      <w:r w:rsidRPr="00E24FED">
        <w:rPr>
          <w:rFonts w:ascii="Arial" w:hAnsi="Arial" w:cs="Arial"/>
          <w:sz w:val="24"/>
          <w:szCs w:val="24"/>
        </w:rPr>
        <w:t xml:space="preserve">Tan es así, </w:t>
      </w:r>
      <w:r>
        <w:rPr>
          <w:rFonts w:ascii="Arial" w:hAnsi="Arial" w:cs="Arial"/>
          <w:sz w:val="24"/>
          <w:szCs w:val="24"/>
        </w:rPr>
        <w:t xml:space="preserve">añaden, </w:t>
      </w:r>
      <w:r w:rsidRPr="00E24FED">
        <w:rPr>
          <w:rFonts w:ascii="Arial" w:hAnsi="Arial" w:cs="Arial"/>
          <w:sz w:val="24"/>
          <w:szCs w:val="24"/>
        </w:rPr>
        <w:t>que el legislador nacional imputa la indemnización por años de</w:t>
      </w:r>
      <w:r w:rsidRPr="00E24FED">
        <w:rPr>
          <w:rFonts w:ascii="Arial" w:hAnsi="Arial" w:cs="Arial"/>
          <w:spacing w:val="1"/>
          <w:sz w:val="24"/>
          <w:szCs w:val="24"/>
        </w:rPr>
        <w:t xml:space="preserve"> </w:t>
      </w:r>
      <w:r w:rsidRPr="00E24FED">
        <w:rPr>
          <w:rFonts w:ascii="Arial" w:hAnsi="Arial" w:cs="Arial"/>
          <w:sz w:val="24"/>
          <w:szCs w:val="24"/>
        </w:rPr>
        <w:t>servicio a los montos que el trabajador debe percibir por su seguro de cesantía.</w:t>
      </w:r>
      <w:r w:rsidRPr="00E24FED">
        <w:rPr>
          <w:rFonts w:ascii="Arial" w:hAnsi="Arial" w:cs="Arial"/>
          <w:spacing w:val="1"/>
          <w:sz w:val="24"/>
          <w:szCs w:val="24"/>
        </w:rPr>
        <w:t xml:space="preserve"> </w:t>
      </w:r>
      <w:r w:rsidRPr="00E24FED">
        <w:rPr>
          <w:rFonts w:ascii="Arial" w:hAnsi="Arial" w:cs="Arial"/>
          <w:sz w:val="24"/>
          <w:szCs w:val="24"/>
        </w:rPr>
        <w:t>En</w:t>
      </w:r>
      <w:r w:rsidRPr="00E24FED">
        <w:rPr>
          <w:rFonts w:ascii="Arial" w:hAnsi="Arial" w:cs="Arial"/>
          <w:spacing w:val="1"/>
          <w:sz w:val="24"/>
          <w:szCs w:val="24"/>
        </w:rPr>
        <w:t xml:space="preserve"> </w:t>
      </w:r>
      <w:r w:rsidRPr="00E24FED">
        <w:rPr>
          <w:rFonts w:ascii="Arial" w:hAnsi="Arial" w:cs="Arial"/>
          <w:sz w:val="24"/>
          <w:szCs w:val="24"/>
        </w:rPr>
        <w:t>efecto,</w:t>
      </w:r>
      <w:r w:rsidRPr="00E24FED">
        <w:rPr>
          <w:rFonts w:ascii="Arial" w:hAnsi="Arial" w:cs="Arial"/>
          <w:spacing w:val="1"/>
          <w:sz w:val="24"/>
          <w:szCs w:val="24"/>
        </w:rPr>
        <w:t xml:space="preserve"> </w:t>
      </w:r>
      <w:r w:rsidRPr="00E24FED">
        <w:rPr>
          <w:rFonts w:ascii="Arial" w:hAnsi="Arial" w:cs="Arial"/>
          <w:sz w:val="24"/>
          <w:szCs w:val="24"/>
        </w:rPr>
        <w:t>el</w:t>
      </w:r>
      <w:r w:rsidRPr="00E24FED">
        <w:rPr>
          <w:rFonts w:ascii="Arial" w:hAnsi="Arial" w:cs="Arial"/>
          <w:spacing w:val="1"/>
          <w:sz w:val="24"/>
          <w:szCs w:val="24"/>
        </w:rPr>
        <w:t xml:space="preserve"> </w:t>
      </w:r>
      <w:r w:rsidRPr="00E24FED">
        <w:rPr>
          <w:rFonts w:ascii="Arial" w:hAnsi="Arial" w:cs="Arial"/>
          <w:sz w:val="24"/>
          <w:szCs w:val="24"/>
        </w:rPr>
        <w:t>artículo</w:t>
      </w:r>
      <w:r w:rsidRPr="00E24FED">
        <w:rPr>
          <w:rFonts w:ascii="Arial" w:hAnsi="Arial" w:cs="Arial"/>
          <w:spacing w:val="66"/>
          <w:sz w:val="24"/>
          <w:szCs w:val="24"/>
        </w:rPr>
        <w:t xml:space="preserve"> </w:t>
      </w:r>
      <w:r w:rsidRPr="00E24FED">
        <w:rPr>
          <w:rFonts w:ascii="Arial" w:hAnsi="Arial" w:cs="Arial"/>
          <w:sz w:val="24"/>
          <w:szCs w:val="24"/>
        </w:rPr>
        <w:t xml:space="preserve">13 de la Ley </w:t>
      </w:r>
      <w:proofErr w:type="spellStart"/>
      <w:r w:rsidRPr="00E24FED">
        <w:rPr>
          <w:rFonts w:ascii="Arial" w:hAnsi="Arial" w:cs="Arial"/>
          <w:sz w:val="24"/>
          <w:szCs w:val="24"/>
        </w:rPr>
        <w:t>Nº</w:t>
      </w:r>
      <w:proofErr w:type="spellEnd"/>
      <w:r w:rsidRPr="00E24FED">
        <w:rPr>
          <w:rFonts w:ascii="Arial" w:hAnsi="Arial" w:cs="Arial"/>
          <w:sz w:val="24"/>
          <w:szCs w:val="24"/>
        </w:rPr>
        <w:t xml:space="preserve"> 19.728 sobre Seguro de Desempleo</w:t>
      </w:r>
      <w:r w:rsidRPr="00E24FED">
        <w:rPr>
          <w:rFonts w:ascii="Arial" w:hAnsi="Arial" w:cs="Arial"/>
          <w:spacing w:val="1"/>
          <w:sz w:val="24"/>
          <w:szCs w:val="24"/>
        </w:rPr>
        <w:t xml:space="preserve"> </w:t>
      </w:r>
      <w:r w:rsidRPr="00E24FED">
        <w:rPr>
          <w:rFonts w:ascii="Arial" w:hAnsi="Arial" w:cs="Arial"/>
          <w:sz w:val="24"/>
          <w:szCs w:val="24"/>
        </w:rPr>
        <w:t>dispone que se imputará a la indemnización por años de servicios “</w:t>
      </w:r>
      <w:r w:rsidRPr="00E24FED">
        <w:rPr>
          <w:rFonts w:ascii="Arial" w:hAnsi="Arial" w:cs="Arial"/>
          <w:i/>
          <w:sz w:val="24"/>
          <w:szCs w:val="24"/>
        </w:rPr>
        <w:t>la parte del</w:t>
      </w:r>
      <w:r w:rsidRPr="00E24FED">
        <w:rPr>
          <w:rFonts w:ascii="Arial" w:hAnsi="Arial" w:cs="Arial"/>
          <w:i/>
          <w:spacing w:val="1"/>
          <w:sz w:val="24"/>
          <w:szCs w:val="24"/>
        </w:rPr>
        <w:t xml:space="preserve"> </w:t>
      </w:r>
      <w:r w:rsidRPr="00E24FED">
        <w:rPr>
          <w:rFonts w:ascii="Arial" w:hAnsi="Arial" w:cs="Arial"/>
          <w:i/>
          <w:sz w:val="24"/>
          <w:szCs w:val="24"/>
        </w:rPr>
        <w:t>saldo</w:t>
      </w:r>
      <w:r w:rsidRPr="00E24FED">
        <w:rPr>
          <w:rFonts w:ascii="Arial" w:hAnsi="Arial" w:cs="Arial"/>
          <w:i/>
          <w:spacing w:val="1"/>
          <w:sz w:val="24"/>
          <w:szCs w:val="24"/>
        </w:rPr>
        <w:t xml:space="preserve"> </w:t>
      </w:r>
      <w:r w:rsidRPr="00E24FED">
        <w:rPr>
          <w:rFonts w:ascii="Arial" w:hAnsi="Arial" w:cs="Arial"/>
          <w:i/>
          <w:sz w:val="24"/>
          <w:szCs w:val="24"/>
        </w:rPr>
        <w:t>de</w:t>
      </w:r>
      <w:r w:rsidRPr="00E24FED">
        <w:rPr>
          <w:rFonts w:ascii="Arial" w:hAnsi="Arial" w:cs="Arial"/>
          <w:i/>
          <w:spacing w:val="1"/>
          <w:sz w:val="24"/>
          <w:szCs w:val="24"/>
        </w:rPr>
        <w:t xml:space="preserve"> </w:t>
      </w:r>
      <w:r w:rsidRPr="00E24FED">
        <w:rPr>
          <w:rFonts w:ascii="Arial" w:hAnsi="Arial" w:cs="Arial"/>
          <w:i/>
          <w:sz w:val="24"/>
          <w:szCs w:val="24"/>
        </w:rPr>
        <w:t>la</w:t>
      </w:r>
      <w:r w:rsidRPr="00E24FED">
        <w:rPr>
          <w:rFonts w:ascii="Arial" w:hAnsi="Arial" w:cs="Arial"/>
          <w:i/>
          <w:spacing w:val="1"/>
          <w:sz w:val="24"/>
          <w:szCs w:val="24"/>
        </w:rPr>
        <w:t xml:space="preserve"> </w:t>
      </w:r>
      <w:r w:rsidRPr="00E24FED">
        <w:rPr>
          <w:rFonts w:ascii="Arial" w:hAnsi="Arial" w:cs="Arial"/>
          <w:i/>
          <w:sz w:val="24"/>
          <w:szCs w:val="24"/>
        </w:rPr>
        <w:t>Cuenta</w:t>
      </w:r>
      <w:r w:rsidRPr="00E24FED">
        <w:rPr>
          <w:rFonts w:ascii="Arial" w:hAnsi="Arial" w:cs="Arial"/>
          <w:i/>
          <w:spacing w:val="1"/>
          <w:sz w:val="24"/>
          <w:szCs w:val="24"/>
        </w:rPr>
        <w:t xml:space="preserve"> </w:t>
      </w:r>
      <w:r w:rsidRPr="00E24FED">
        <w:rPr>
          <w:rFonts w:ascii="Arial" w:hAnsi="Arial" w:cs="Arial"/>
          <w:i/>
          <w:sz w:val="24"/>
          <w:szCs w:val="24"/>
        </w:rPr>
        <w:t>Individual</w:t>
      </w:r>
      <w:r w:rsidRPr="00E24FED">
        <w:rPr>
          <w:rFonts w:ascii="Arial" w:hAnsi="Arial" w:cs="Arial"/>
          <w:i/>
          <w:spacing w:val="1"/>
          <w:sz w:val="24"/>
          <w:szCs w:val="24"/>
        </w:rPr>
        <w:t xml:space="preserve"> </w:t>
      </w:r>
      <w:r w:rsidRPr="00E24FED">
        <w:rPr>
          <w:rFonts w:ascii="Arial" w:hAnsi="Arial" w:cs="Arial"/>
          <w:i/>
          <w:sz w:val="24"/>
          <w:szCs w:val="24"/>
        </w:rPr>
        <w:t>por</w:t>
      </w:r>
      <w:r w:rsidRPr="00E24FED">
        <w:rPr>
          <w:rFonts w:ascii="Arial" w:hAnsi="Arial" w:cs="Arial"/>
          <w:i/>
          <w:spacing w:val="1"/>
          <w:sz w:val="24"/>
          <w:szCs w:val="24"/>
        </w:rPr>
        <w:t xml:space="preserve"> </w:t>
      </w:r>
      <w:r w:rsidRPr="00E24FED">
        <w:rPr>
          <w:rFonts w:ascii="Arial" w:hAnsi="Arial" w:cs="Arial"/>
          <w:i/>
          <w:sz w:val="24"/>
          <w:szCs w:val="24"/>
        </w:rPr>
        <w:t>Cesantía</w:t>
      </w:r>
      <w:r w:rsidRPr="00E24FED">
        <w:rPr>
          <w:rFonts w:ascii="Arial" w:hAnsi="Arial" w:cs="Arial"/>
          <w:i/>
          <w:spacing w:val="1"/>
          <w:sz w:val="24"/>
          <w:szCs w:val="24"/>
        </w:rPr>
        <w:t xml:space="preserve"> </w:t>
      </w:r>
      <w:r w:rsidRPr="00E24FED">
        <w:rPr>
          <w:rFonts w:ascii="Arial" w:hAnsi="Arial" w:cs="Arial"/>
          <w:i/>
          <w:sz w:val="24"/>
          <w:szCs w:val="24"/>
        </w:rPr>
        <w:t>constituida</w:t>
      </w:r>
      <w:r w:rsidRPr="00E24FED">
        <w:rPr>
          <w:rFonts w:ascii="Arial" w:hAnsi="Arial" w:cs="Arial"/>
          <w:i/>
          <w:spacing w:val="1"/>
          <w:sz w:val="24"/>
          <w:szCs w:val="24"/>
        </w:rPr>
        <w:t xml:space="preserve"> </w:t>
      </w:r>
      <w:r w:rsidRPr="00E24FED">
        <w:rPr>
          <w:rFonts w:ascii="Arial" w:hAnsi="Arial" w:cs="Arial"/>
          <w:i/>
          <w:sz w:val="24"/>
          <w:szCs w:val="24"/>
        </w:rPr>
        <w:t>por</w:t>
      </w:r>
      <w:r w:rsidRPr="00E24FED">
        <w:rPr>
          <w:rFonts w:ascii="Arial" w:hAnsi="Arial" w:cs="Arial"/>
          <w:i/>
          <w:spacing w:val="1"/>
          <w:sz w:val="24"/>
          <w:szCs w:val="24"/>
        </w:rPr>
        <w:t xml:space="preserve"> </w:t>
      </w:r>
      <w:r w:rsidRPr="00E24FED">
        <w:rPr>
          <w:rFonts w:ascii="Arial" w:hAnsi="Arial" w:cs="Arial"/>
          <w:i/>
          <w:sz w:val="24"/>
          <w:szCs w:val="24"/>
        </w:rPr>
        <w:t>las</w:t>
      </w:r>
      <w:r w:rsidRPr="00E24FED">
        <w:rPr>
          <w:rFonts w:ascii="Arial" w:hAnsi="Arial" w:cs="Arial"/>
          <w:i/>
          <w:spacing w:val="1"/>
          <w:sz w:val="24"/>
          <w:szCs w:val="24"/>
        </w:rPr>
        <w:t xml:space="preserve"> </w:t>
      </w:r>
      <w:r w:rsidRPr="00E24FED">
        <w:rPr>
          <w:rFonts w:ascii="Arial" w:hAnsi="Arial" w:cs="Arial"/>
          <w:i/>
          <w:sz w:val="24"/>
          <w:szCs w:val="24"/>
        </w:rPr>
        <w:t>cotizaciones</w:t>
      </w:r>
      <w:r w:rsidRPr="00E24FED">
        <w:rPr>
          <w:rFonts w:ascii="Arial" w:hAnsi="Arial" w:cs="Arial"/>
          <w:i/>
          <w:spacing w:val="1"/>
          <w:sz w:val="24"/>
          <w:szCs w:val="24"/>
        </w:rPr>
        <w:t xml:space="preserve"> </w:t>
      </w:r>
      <w:r w:rsidRPr="00E24FED">
        <w:rPr>
          <w:rFonts w:ascii="Arial" w:hAnsi="Arial" w:cs="Arial"/>
          <w:i/>
          <w:sz w:val="24"/>
          <w:szCs w:val="24"/>
        </w:rPr>
        <w:t>efectuadas</w:t>
      </w:r>
      <w:r w:rsidRPr="00E24FED">
        <w:rPr>
          <w:rFonts w:ascii="Arial" w:hAnsi="Arial" w:cs="Arial"/>
          <w:i/>
          <w:spacing w:val="1"/>
          <w:sz w:val="24"/>
          <w:szCs w:val="24"/>
        </w:rPr>
        <w:t xml:space="preserve"> </w:t>
      </w:r>
      <w:r w:rsidRPr="00E24FED">
        <w:rPr>
          <w:rFonts w:ascii="Arial" w:hAnsi="Arial" w:cs="Arial"/>
          <w:i/>
          <w:sz w:val="24"/>
          <w:szCs w:val="24"/>
        </w:rPr>
        <w:t>por</w:t>
      </w:r>
      <w:r w:rsidRPr="00E24FED">
        <w:rPr>
          <w:rFonts w:ascii="Arial" w:hAnsi="Arial" w:cs="Arial"/>
          <w:i/>
          <w:spacing w:val="1"/>
          <w:sz w:val="24"/>
          <w:szCs w:val="24"/>
        </w:rPr>
        <w:t xml:space="preserve"> </w:t>
      </w:r>
      <w:r w:rsidRPr="00E24FED">
        <w:rPr>
          <w:rFonts w:ascii="Arial" w:hAnsi="Arial" w:cs="Arial"/>
          <w:i/>
          <w:sz w:val="24"/>
          <w:szCs w:val="24"/>
        </w:rPr>
        <w:t>el</w:t>
      </w:r>
      <w:r w:rsidRPr="00E24FED">
        <w:rPr>
          <w:rFonts w:ascii="Arial" w:hAnsi="Arial" w:cs="Arial"/>
          <w:i/>
          <w:spacing w:val="1"/>
          <w:sz w:val="24"/>
          <w:szCs w:val="24"/>
        </w:rPr>
        <w:t xml:space="preserve"> </w:t>
      </w:r>
      <w:r w:rsidRPr="00E24FED">
        <w:rPr>
          <w:rFonts w:ascii="Arial" w:hAnsi="Arial" w:cs="Arial"/>
          <w:i/>
          <w:sz w:val="24"/>
          <w:szCs w:val="24"/>
        </w:rPr>
        <w:t>empleador</w:t>
      </w:r>
      <w:r w:rsidRPr="00E24FED">
        <w:rPr>
          <w:rFonts w:ascii="Arial" w:hAnsi="Arial" w:cs="Arial"/>
          <w:i/>
          <w:spacing w:val="1"/>
          <w:sz w:val="24"/>
          <w:szCs w:val="24"/>
        </w:rPr>
        <w:t xml:space="preserve"> </w:t>
      </w:r>
      <w:r w:rsidRPr="00E24FED">
        <w:rPr>
          <w:rFonts w:ascii="Arial" w:hAnsi="Arial" w:cs="Arial"/>
          <w:i/>
          <w:sz w:val="24"/>
          <w:szCs w:val="24"/>
        </w:rPr>
        <w:t>más</w:t>
      </w:r>
      <w:r w:rsidRPr="00E24FED">
        <w:rPr>
          <w:rFonts w:ascii="Arial" w:hAnsi="Arial" w:cs="Arial"/>
          <w:i/>
          <w:spacing w:val="1"/>
          <w:sz w:val="24"/>
          <w:szCs w:val="24"/>
        </w:rPr>
        <w:t xml:space="preserve"> </w:t>
      </w:r>
      <w:r w:rsidRPr="00E24FED">
        <w:rPr>
          <w:rFonts w:ascii="Arial" w:hAnsi="Arial" w:cs="Arial"/>
          <w:i/>
          <w:sz w:val="24"/>
          <w:szCs w:val="24"/>
        </w:rPr>
        <w:t>su</w:t>
      </w:r>
      <w:r w:rsidRPr="00E24FED">
        <w:rPr>
          <w:rFonts w:ascii="Arial" w:hAnsi="Arial" w:cs="Arial"/>
          <w:i/>
          <w:spacing w:val="1"/>
          <w:sz w:val="24"/>
          <w:szCs w:val="24"/>
        </w:rPr>
        <w:t xml:space="preserve"> </w:t>
      </w:r>
      <w:r w:rsidRPr="00E24FED">
        <w:rPr>
          <w:rFonts w:ascii="Arial" w:hAnsi="Arial" w:cs="Arial"/>
          <w:i/>
          <w:sz w:val="24"/>
          <w:szCs w:val="24"/>
        </w:rPr>
        <w:t>rentabilidad,</w:t>
      </w:r>
      <w:r w:rsidRPr="00E24FED">
        <w:rPr>
          <w:rFonts w:ascii="Arial" w:hAnsi="Arial" w:cs="Arial"/>
          <w:i/>
          <w:spacing w:val="1"/>
          <w:sz w:val="24"/>
          <w:szCs w:val="24"/>
        </w:rPr>
        <w:t xml:space="preserve"> </w:t>
      </w:r>
      <w:r w:rsidRPr="00E24FED">
        <w:rPr>
          <w:rFonts w:ascii="Arial" w:hAnsi="Arial" w:cs="Arial"/>
          <w:i/>
          <w:sz w:val="24"/>
          <w:szCs w:val="24"/>
        </w:rPr>
        <w:t>deducidos</w:t>
      </w:r>
      <w:r w:rsidRPr="00E24FED">
        <w:rPr>
          <w:rFonts w:ascii="Arial" w:hAnsi="Arial" w:cs="Arial"/>
          <w:i/>
          <w:spacing w:val="1"/>
          <w:sz w:val="24"/>
          <w:szCs w:val="24"/>
        </w:rPr>
        <w:t xml:space="preserve"> </w:t>
      </w:r>
      <w:r w:rsidRPr="00E24FED">
        <w:rPr>
          <w:rFonts w:ascii="Arial" w:hAnsi="Arial" w:cs="Arial"/>
          <w:i/>
          <w:sz w:val="24"/>
          <w:szCs w:val="24"/>
        </w:rPr>
        <w:t>los</w:t>
      </w:r>
      <w:r w:rsidRPr="00E24FED">
        <w:rPr>
          <w:rFonts w:ascii="Arial" w:hAnsi="Arial" w:cs="Arial"/>
          <w:i/>
          <w:spacing w:val="1"/>
          <w:sz w:val="24"/>
          <w:szCs w:val="24"/>
        </w:rPr>
        <w:t xml:space="preserve"> </w:t>
      </w:r>
      <w:r w:rsidRPr="00E24FED">
        <w:rPr>
          <w:rFonts w:ascii="Arial" w:hAnsi="Arial" w:cs="Arial"/>
          <w:i/>
          <w:sz w:val="24"/>
          <w:szCs w:val="24"/>
        </w:rPr>
        <w:t>costos</w:t>
      </w:r>
      <w:r w:rsidRPr="00E24FED">
        <w:rPr>
          <w:rFonts w:ascii="Arial" w:hAnsi="Arial" w:cs="Arial"/>
          <w:i/>
          <w:spacing w:val="1"/>
          <w:sz w:val="24"/>
          <w:szCs w:val="24"/>
        </w:rPr>
        <w:t xml:space="preserve"> </w:t>
      </w:r>
      <w:r w:rsidRPr="00E24FED">
        <w:rPr>
          <w:rFonts w:ascii="Arial" w:hAnsi="Arial" w:cs="Arial"/>
          <w:i/>
          <w:sz w:val="24"/>
          <w:szCs w:val="24"/>
        </w:rPr>
        <w:t>de</w:t>
      </w:r>
      <w:r w:rsidRPr="00E24FED">
        <w:rPr>
          <w:rFonts w:ascii="Arial" w:hAnsi="Arial" w:cs="Arial"/>
          <w:i/>
          <w:spacing w:val="1"/>
          <w:sz w:val="24"/>
          <w:szCs w:val="24"/>
        </w:rPr>
        <w:t xml:space="preserve"> </w:t>
      </w:r>
      <w:r w:rsidRPr="00E24FED">
        <w:rPr>
          <w:rFonts w:ascii="Arial" w:hAnsi="Arial" w:cs="Arial"/>
          <w:i/>
          <w:sz w:val="24"/>
          <w:szCs w:val="24"/>
        </w:rPr>
        <w:t>administración</w:t>
      </w:r>
      <w:r w:rsidRPr="00E24FED">
        <w:rPr>
          <w:rFonts w:ascii="Arial" w:hAnsi="Arial" w:cs="Arial"/>
          <w:i/>
          <w:spacing w:val="1"/>
          <w:sz w:val="24"/>
          <w:szCs w:val="24"/>
        </w:rPr>
        <w:t xml:space="preserve"> </w:t>
      </w:r>
      <w:r w:rsidRPr="00E24FED">
        <w:rPr>
          <w:rFonts w:ascii="Arial" w:hAnsi="Arial" w:cs="Arial"/>
          <w:i/>
          <w:sz w:val="24"/>
          <w:szCs w:val="24"/>
        </w:rPr>
        <w:t>que</w:t>
      </w:r>
      <w:r w:rsidRPr="00E24FED">
        <w:rPr>
          <w:rFonts w:ascii="Arial" w:hAnsi="Arial" w:cs="Arial"/>
          <w:i/>
          <w:spacing w:val="1"/>
          <w:sz w:val="24"/>
          <w:szCs w:val="24"/>
        </w:rPr>
        <w:t xml:space="preserve"> </w:t>
      </w:r>
      <w:r w:rsidRPr="00E24FED">
        <w:rPr>
          <w:rFonts w:ascii="Arial" w:hAnsi="Arial" w:cs="Arial"/>
          <w:i/>
          <w:sz w:val="24"/>
          <w:szCs w:val="24"/>
        </w:rPr>
        <w:t>correspondan</w:t>
      </w:r>
      <w:r w:rsidRPr="00E24FED">
        <w:rPr>
          <w:rFonts w:ascii="Arial" w:hAnsi="Arial" w:cs="Arial"/>
          <w:sz w:val="24"/>
          <w:szCs w:val="24"/>
        </w:rPr>
        <w:t>”. Esa</w:t>
      </w:r>
      <w:r w:rsidRPr="00E24FED">
        <w:rPr>
          <w:rFonts w:ascii="Arial" w:hAnsi="Arial" w:cs="Arial"/>
          <w:spacing w:val="1"/>
          <w:sz w:val="24"/>
          <w:szCs w:val="24"/>
        </w:rPr>
        <w:t xml:space="preserve"> </w:t>
      </w:r>
      <w:r w:rsidRPr="00E24FED">
        <w:rPr>
          <w:rFonts w:ascii="Arial" w:hAnsi="Arial" w:cs="Arial"/>
          <w:sz w:val="24"/>
          <w:szCs w:val="24"/>
        </w:rPr>
        <w:t>imputación</w:t>
      </w:r>
      <w:r w:rsidRPr="00E24FED">
        <w:rPr>
          <w:rFonts w:ascii="Arial" w:hAnsi="Arial" w:cs="Arial"/>
          <w:spacing w:val="1"/>
          <w:sz w:val="24"/>
          <w:szCs w:val="24"/>
        </w:rPr>
        <w:t xml:space="preserve"> </w:t>
      </w:r>
      <w:r w:rsidRPr="00E24FED">
        <w:rPr>
          <w:rFonts w:ascii="Arial" w:hAnsi="Arial" w:cs="Arial"/>
          <w:sz w:val="24"/>
          <w:szCs w:val="24"/>
        </w:rPr>
        <w:t>sólo</w:t>
      </w:r>
      <w:r w:rsidRPr="00E24FED">
        <w:rPr>
          <w:rFonts w:ascii="Arial" w:hAnsi="Arial" w:cs="Arial"/>
          <w:spacing w:val="1"/>
          <w:sz w:val="24"/>
          <w:szCs w:val="24"/>
        </w:rPr>
        <w:t xml:space="preserve"> </w:t>
      </w:r>
      <w:r w:rsidRPr="00E24FED">
        <w:rPr>
          <w:rFonts w:ascii="Arial" w:hAnsi="Arial" w:cs="Arial"/>
          <w:sz w:val="24"/>
          <w:szCs w:val="24"/>
        </w:rPr>
        <w:t>es</w:t>
      </w:r>
      <w:r w:rsidRPr="00E24FED">
        <w:rPr>
          <w:rFonts w:ascii="Arial" w:hAnsi="Arial" w:cs="Arial"/>
          <w:spacing w:val="1"/>
          <w:sz w:val="24"/>
          <w:szCs w:val="24"/>
        </w:rPr>
        <w:t xml:space="preserve"> </w:t>
      </w:r>
      <w:r w:rsidRPr="00E24FED">
        <w:rPr>
          <w:rFonts w:ascii="Arial" w:hAnsi="Arial" w:cs="Arial"/>
          <w:sz w:val="24"/>
          <w:szCs w:val="24"/>
        </w:rPr>
        <w:t>procedente en la</w:t>
      </w:r>
      <w:r w:rsidRPr="00E24FED">
        <w:rPr>
          <w:rFonts w:ascii="Arial" w:hAnsi="Arial" w:cs="Arial"/>
          <w:spacing w:val="1"/>
          <w:sz w:val="24"/>
          <w:szCs w:val="24"/>
        </w:rPr>
        <w:t xml:space="preserve"> </w:t>
      </w:r>
      <w:r w:rsidRPr="00E24FED">
        <w:rPr>
          <w:rFonts w:ascii="Arial" w:hAnsi="Arial" w:cs="Arial"/>
          <w:sz w:val="24"/>
          <w:szCs w:val="24"/>
        </w:rPr>
        <w:t xml:space="preserve">medida que el mismo legislador ha </w:t>
      </w:r>
      <w:r w:rsidRPr="00E24FED">
        <w:rPr>
          <w:rFonts w:ascii="Arial" w:hAnsi="Arial" w:cs="Arial"/>
          <w:sz w:val="24"/>
          <w:szCs w:val="24"/>
        </w:rPr>
        <w:lastRenderedPageBreak/>
        <w:t>considerado que ambas obedecen a una</w:t>
      </w:r>
      <w:r w:rsidRPr="00E24FED">
        <w:rPr>
          <w:rFonts w:ascii="Arial" w:hAnsi="Arial" w:cs="Arial"/>
          <w:spacing w:val="1"/>
          <w:sz w:val="24"/>
          <w:szCs w:val="24"/>
        </w:rPr>
        <w:t xml:space="preserve"> </w:t>
      </w:r>
      <w:r w:rsidRPr="00E24FED">
        <w:rPr>
          <w:rFonts w:ascii="Arial" w:hAnsi="Arial" w:cs="Arial"/>
          <w:sz w:val="24"/>
          <w:szCs w:val="24"/>
        </w:rPr>
        <w:t>misma</w:t>
      </w:r>
      <w:r w:rsidRPr="00E24FED">
        <w:rPr>
          <w:rFonts w:ascii="Arial" w:hAnsi="Arial" w:cs="Arial"/>
          <w:spacing w:val="1"/>
          <w:sz w:val="24"/>
          <w:szCs w:val="24"/>
        </w:rPr>
        <w:t xml:space="preserve"> </w:t>
      </w:r>
      <w:r w:rsidRPr="00E24FED">
        <w:rPr>
          <w:rFonts w:ascii="Arial" w:hAnsi="Arial" w:cs="Arial"/>
          <w:sz w:val="24"/>
          <w:szCs w:val="24"/>
        </w:rPr>
        <w:t>naturaleza:</w:t>
      </w:r>
      <w:r w:rsidRPr="00E24FED">
        <w:rPr>
          <w:rFonts w:ascii="Arial" w:hAnsi="Arial" w:cs="Arial"/>
          <w:spacing w:val="1"/>
          <w:sz w:val="24"/>
          <w:szCs w:val="24"/>
        </w:rPr>
        <w:t xml:space="preserve"> </w:t>
      </w:r>
      <w:r w:rsidRPr="00E24FED">
        <w:rPr>
          <w:rFonts w:ascii="Arial" w:hAnsi="Arial" w:cs="Arial"/>
          <w:sz w:val="24"/>
          <w:szCs w:val="24"/>
        </w:rPr>
        <w:t>contribuir</w:t>
      </w:r>
      <w:r w:rsidRPr="00E24FED">
        <w:rPr>
          <w:rFonts w:ascii="Arial" w:hAnsi="Arial" w:cs="Arial"/>
          <w:spacing w:val="1"/>
          <w:sz w:val="24"/>
          <w:szCs w:val="24"/>
        </w:rPr>
        <w:t xml:space="preserve"> </w:t>
      </w:r>
      <w:r w:rsidRPr="00E24FED">
        <w:rPr>
          <w:rFonts w:ascii="Arial" w:hAnsi="Arial" w:cs="Arial"/>
          <w:sz w:val="24"/>
          <w:szCs w:val="24"/>
        </w:rPr>
        <w:t>a</w:t>
      </w:r>
      <w:r w:rsidRPr="00E24FED">
        <w:rPr>
          <w:rFonts w:ascii="Arial" w:hAnsi="Arial" w:cs="Arial"/>
          <w:spacing w:val="1"/>
          <w:sz w:val="24"/>
          <w:szCs w:val="24"/>
        </w:rPr>
        <w:t xml:space="preserve"> </w:t>
      </w:r>
      <w:r w:rsidRPr="00E24FED">
        <w:rPr>
          <w:rFonts w:ascii="Arial" w:hAnsi="Arial" w:cs="Arial"/>
          <w:sz w:val="24"/>
          <w:szCs w:val="24"/>
        </w:rPr>
        <w:t>la</w:t>
      </w:r>
      <w:r w:rsidRPr="00E24FED">
        <w:rPr>
          <w:rFonts w:ascii="Arial" w:hAnsi="Arial" w:cs="Arial"/>
          <w:spacing w:val="1"/>
          <w:sz w:val="24"/>
          <w:szCs w:val="24"/>
        </w:rPr>
        <w:t xml:space="preserve"> </w:t>
      </w:r>
      <w:r w:rsidRPr="00E24FED">
        <w:rPr>
          <w:rFonts w:ascii="Arial" w:hAnsi="Arial" w:cs="Arial"/>
          <w:sz w:val="24"/>
          <w:szCs w:val="24"/>
        </w:rPr>
        <w:t>mantención</w:t>
      </w:r>
      <w:r w:rsidRPr="00E24FED">
        <w:rPr>
          <w:rFonts w:ascii="Arial" w:hAnsi="Arial" w:cs="Arial"/>
          <w:spacing w:val="1"/>
          <w:sz w:val="24"/>
          <w:szCs w:val="24"/>
        </w:rPr>
        <w:t xml:space="preserve"> </w:t>
      </w:r>
      <w:r w:rsidRPr="00E24FED">
        <w:rPr>
          <w:rFonts w:ascii="Arial" w:hAnsi="Arial" w:cs="Arial"/>
          <w:sz w:val="24"/>
          <w:szCs w:val="24"/>
        </w:rPr>
        <w:t>del trabajador y de su familia</w:t>
      </w:r>
      <w:r w:rsidRPr="00E24FED">
        <w:rPr>
          <w:rFonts w:ascii="Arial" w:hAnsi="Arial" w:cs="Arial"/>
          <w:spacing w:val="1"/>
          <w:sz w:val="24"/>
          <w:szCs w:val="24"/>
        </w:rPr>
        <w:t xml:space="preserve"> </w:t>
      </w:r>
      <w:r w:rsidRPr="00E24FED">
        <w:rPr>
          <w:rFonts w:ascii="Arial" w:hAnsi="Arial" w:cs="Arial"/>
          <w:sz w:val="24"/>
          <w:szCs w:val="24"/>
        </w:rPr>
        <w:t xml:space="preserve">cuando éste ha perdido su trabajo. Luego, </w:t>
      </w:r>
      <w:r>
        <w:rPr>
          <w:rFonts w:ascii="Arial" w:hAnsi="Arial" w:cs="Arial"/>
          <w:sz w:val="24"/>
          <w:szCs w:val="24"/>
        </w:rPr>
        <w:t xml:space="preserve">acotan, </w:t>
      </w:r>
      <w:r w:rsidRPr="00E24FED">
        <w:rPr>
          <w:rFonts w:ascii="Arial" w:hAnsi="Arial" w:cs="Arial"/>
          <w:sz w:val="24"/>
          <w:szCs w:val="24"/>
        </w:rPr>
        <w:t>las distinciones que se han efectuado</w:t>
      </w:r>
      <w:r w:rsidRPr="00E24FED">
        <w:rPr>
          <w:rFonts w:ascii="Arial" w:hAnsi="Arial" w:cs="Arial"/>
          <w:spacing w:val="1"/>
          <w:sz w:val="24"/>
          <w:szCs w:val="24"/>
        </w:rPr>
        <w:t xml:space="preserve"> </w:t>
      </w:r>
      <w:r w:rsidRPr="00E24FED">
        <w:rPr>
          <w:rFonts w:ascii="Arial" w:hAnsi="Arial" w:cs="Arial"/>
          <w:sz w:val="24"/>
          <w:szCs w:val="24"/>
        </w:rPr>
        <w:t>al respecto no dan cuenta de esta similar naturaleza y fines que comparten la</w:t>
      </w:r>
      <w:r w:rsidRPr="00E24FED">
        <w:rPr>
          <w:rFonts w:ascii="Arial" w:hAnsi="Arial" w:cs="Arial"/>
          <w:spacing w:val="1"/>
          <w:sz w:val="24"/>
          <w:szCs w:val="24"/>
        </w:rPr>
        <w:t xml:space="preserve"> </w:t>
      </w:r>
      <w:r w:rsidRPr="00E24FED">
        <w:rPr>
          <w:rFonts w:ascii="Arial" w:hAnsi="Arial" w:cs="Arial"/>
          <w:sz w:val="24"/>
          <w:szCs w:val="24"/>
        </w:rPr>
        <w:t>indemnización por años de servicios, como</w:t>
      </w:r>
      <w:r w:rsidRPr="00E24FED">
        <w:rPr>
          <w:rFonts w:ascii="Arial" w:hAnsi="Arial" w:cs="Arial"/>
          <w:spacing w:val="1"/>
          <w:sz w:val="24"/>
          <w:szCs w:val="24"/>
        </w:rPr>
        <w:t xml:space="preserve"> </w:t>
      </w:r>
      <w:r w:rsidRPr="00E24FED">
        <w:rPr>
          <w:rFonts w:ascii="Arial" w:hAnsi="Arial" w:cs="Arial"/>
          <w:sz w:val="24"/>
          <w:szCs w:val="24"/>
        </w:rPr>
        <w:t>el seguro de desempleo.</w:t>
      </w:r>
    </w:p>
    <w:p w14:paraId="7C935578" w14:textId="77777777" w:rsidR="005C68F2" w:rsidRPr="00E24FED" w:rsidRDefault="005C68F2" w:rsidP="00C53539">
      <w:pPr>
        <w:ind w:right="105"/>
        <w:jc w:val="both"/>
        <w:rPr>
          <w:rFonts w:ascii="Arial" w:hAnsi="Arial" w:cs="Arial"/>
          <w:sz w:val="24"/>
          <w:szCs w:val="24"/>
        </w:rPr>
      </w:pPr>
    </w:p>
    <w:p w14:paraId="3B42DD19" w14:textId="77777777" w:rsidR="005C68F2" w:rsidRPr="00E24FED" w:rsidRDefault="005C68F2" w:rsidP="00E24FED">
      <w:pPr>
        <w:pStyle w:val="Textoindependiente"/>
        <w:spacing w:line="240" w:lineRule="auto"/>
        <w:ind w:right="110" w:firstLine="2000"/>
        <w:rPr>
          <w:rFonts w:ascii="Arial" w:hAnsi="Arial" w:cs="Arial"/>
          <w:sz w:val="24"/>
          <w:szCs w:val="24"/>
        </w:rPr>
      </w:pPr>
      <w:r w:rsidRPr="00E24FED">
        <w:rPr>
          <w:rFonts w:ascii="Arial" w:hAnsi="Arial" w:cs="Arial"/>
          <w:sz w:val="24"/>
          <w:szCs w:val="24"/>
        </w:rPr>
        <w:t xml:space="preserve">Por otro lado, </w:t>
      </w:r>
      <w:r>
        <w:rPr>
          <w:rFonts w:ascii="Arial" w:hAnsi="Arial" w:cs="Arial"/>
          <w:sz w:val="24"/>
          <w:szCs w:val="24"/>
        </w:rPr>
        <w:t xml:space="preserve">afirman, </w:t>
      </w:r>
      <w:r w:rsidRPr="00E24FED">
        <w:rPr>
          <w:rFonts w:ascii="Arial" w:hAnsi="Arial" w:cs="Arial"/>
          <w:sz w:val="24"/>
          <w:szCs w:val="24"/>
        </w:rPr>
        <w:t>el derecho legal del trabajador a percibir esta indemnización se</w:t>
      </w:r>
      <w:r w:rsidRPr="00E24FED">
        <w:rPr>
          <w:rFonts w:ascii="Arial" w:hAnsi="Arial" w:cs="Arial"/>
          <w:spacing w:val="1"/>
          <w:sz w:val="24"/>
          <w:szCs w:val="24"/>
        </w:rPr>
        <w:t xml:space="preserve"> </w:t>
      </w:r>
      <w:r w:rsidRPr="00E24FED">
        <w:rPr>
          <w:rFonts w:ascii="Arial" w:hAnsi="Arial" w:cs="Arial"/>
          <w:sz w:val="24"/>
          <w:szCs w:val="24"/>
        </w:rPr>
        <w:t>encuentra</w:t>
      </w:r>
      <w:r w:rsidRPr="00E24FED">
        <w:rPr>
          <w:rFonts w:ascii="Arial" w:hAnsi="Arial" w:cs="Arial"/>
          <w:spacing w:val="1"/>
          <w:sz w:val="24"/>
          <w:szCs w:val="24"/>
        </w:rPr>
        <w:t xml:space="preserve"> </w:t>
      </w:r>
      <w:r w:rsidRPr="00E24FED">
        <w:rPr>
          <w:rFonts w:ascii="Arial" w:hAnsi="Arial" w:cs="Arial"/>
          <w:sz w:val="24"/>
          <w:szCs w:val="24"/>
        </w:rPr>
        <w:t>contenido</w:t>
      </w:r>
      <w:r w:rsidRPr="00E24FED">
        <w:rPr>
          <w:rFonts w:ascii="Arial" w:hAnsi="Arial" w:cs="Arial"/>
          <w:spacing w:val="1"/>
          <w:sz w:val="24"/>
          <w:szCs w:val="24"/>
        </w:rPr>
        <w:t xml:space="preserve"> </w:t>
      </w:r>
      <w:r w:rsidRPr="00E24FED">
        <w:rPr>
          <w:rFonts w:ascii="Arial" w:hAnsi="Arial" w:cs="Arial"/>
          <w:sz w:val="24"/>
          <w:szCs w:val="24"/>
        </w:rPr>
        <w:t>en</w:t>
      </w:r>
      <w:r w:rsidRPr="00E24FED">
        <w:rPr>
          <w:rFonts w:ascii="Arial" w:hAnsi="Arial" w:cs="Arial"/>
          <w:spacing w:val="1"/>
          <w:sz w:val="24"/>
          <w:szCs w:val="24"/>
        </w:rPr>
        <w:t xml:space="preserve"> </w:t>
      </w:r>
      <w:r w:rsidRPr="00E24FED">
        <w:rPr>
          <w:rFonts w:ascii="Arial" w:hAnsi="Arial" w:cs="Arial"/>
          <w:sz w:val="24"/>
          <w:szCs w:val="24"/>
        </w:rPr>
        <w:t>su</w:t>
      </w:r>
      <w:r w:rsidRPr="00E24FED">
        <w:rPr>
          <w:rFonts w:ascii="Arial" w:hAnsi="Arial" w:cs="Arial"/>
          <w:spacing w:val="1"/>
          <w:sz w:val="24"/>
          <w:szCs w:val="24"/>
        </w:rPr>
        <w:t xml:space="preserve"> </w:t>
      </w:r>
      <w:r w:rsidRPr="00E24FED">
        <w:rPr>
          <w:rFonts w:ascii="Arial" w:hAnsi="Arial" w:cs="Arial"/>
          <w:sz w:val="24"/>
          <w:szCs w:val="24"/>
        </w:rPr>
        <w:t>propio</w:t>
      </w:r>
      <w:r w:rsidRPr="00E24FED">
        <w:rPr>
          <w:rFonts w:ascii="Arial" w:hAnsi="Arial" w:cs="Arial"/>
          <w:spacing w:val="1"/>
          <w:sz w:val="24"/>
          <w:szCs w:val="24"/>
        </w:rPr>
        <w:t xml:space="preserve"> </w:t>
      </w:r>
      <w:r w:rsidRPr="00E24FED">
        <w:rPr>
          <w:rFonts w:ascii="Arial" w:hAnsi="Arial" w:cs="Arial"/>
          <w:sz w:val="24"/>
          <w:szCs w:val="24"/>
        </w:rPr>
        <w:t>contrato</w:t>
      </w:r>
      <w:r w:rsidRPr="00E24FED">
        <w:rPr>
          <w:rFonts w:ascii="Arial" w:hAnsi="Arial" w:cs="Arial"/>
          <w:spacing w:val="1"/>
          <w:sz w:val="24"/>
          <w:szCs w:val="24"/>
        </w:rPr>
        <w:t xml:space="preserve"> </w:t>
      </w:r>
      <w:r w:rsidRPr="00E24FED">
        <w:rPr>
          <w:rFonts w:ascii="Arial" w:hAnsi="Arial" w:cs="Arial"/>
          <w:sz w:val="24"/>
          <w:szCs w:val="24"/>
        </w:rPr>
        <w:t>de</w:t>
      </w:r>
      <w:r w:rsidRPr="00E24FED">
        <w:rPr>
          <w:rFonts w:ascii="Arial" w:hAnsi="Arial" w:cs="Arial"/>
          <w:spacing w:val="1"/>
          <w:sz w:val="24"/>
          <w:szCs w:val="24"/>
        </w:rPr>
        <w:t xml:space="preserve"> </w:t>
      </w:r>
      <w:r w:rsidRPr="00E24FED">
        <w:rPr>
          <w:rFonts w:ascii="Arial" w:hAnsi="Arial" w:cs="Arial"/>
          <w:sz w:val="24"/>
          <w:szCs w:val="24"/>
        </w:rPr>
        <w:t>trabajo</w:t>
      </w:r>
      <w:r w:rsidRPr="00E24FED">
        <w:rPr>
          <w:rFonts w:ascii="Arial" w:hAnsi="Arial" w:cs="Arial"/>
          <w:spacing w:val="1"/>
          <w:sz w:val="24"/>
          <w:szCs w:val="24"/>
        </w:rPr>
        <w:t xml:space="preserve"> </w:t>
      </w:r>
      <w:r w:rsidRPr="00E24FED">
        <w:rPr>
          <w:rFonts w:ascii="Arial" w:hAnsi="Arial" w:cs="Arial"/>
          <w:sz w:val="24"/>
          <w:szCs w:val="24"/>
        </w:rPr>
        <w:t>al</w:t>
      </w:r>
      <w:r w:rsidRPr="00E24FED">
        <w:rPr>
          <w:rFonts w:ascii="Arial" w:hAnsi="Arial" w:cs="Arial"/>
          <w:spacing w:val="1"/>
          <w:sz w:val="24"/>
          <w:szCs w:val="24"/>
        </w:rPr>
        <w:t xml:space="preserve"> </w:t>
      </w:r>
      <w:r w:rsidRPr="00E24FED">
        <w:rPr>
          <w:rFonts w:ascii="Arial" w:hAnsi="Arial" w:cs="Arial"/>
          <w:sz w:val="24"/>
          <w:szCs w:val="24"/>
        </w:rPr>
        <w:t>tiempo</w:t>
      </w:r>
      <w:r w:rsidRPr="00E24FED">
        <w:rPr>
          <w:rFonts w:ascii="Arial" w:hAnsi="Arial" w:cs="Arial"/>
          <w:spacing w:val="1"/>
          <w:sz w:val="24"/>
          <w:szCs w:val="24"/>
        </w:rPr>
        <w:t xml:space="preserve"> </w:t>
      </w:r>
      <w:r w:rsidRPr="00E24FED">
        <w:rPr>
          <w:rFonts w:ascii="Arial" w:hAnsi="Arial" w:cs="Arial"/>
          <w:sz w:val="24"/>
          <w:szCs w:val="24"/>
        </w:rPr>
        <w:t>de</w:t>
      </w:r>
      <w:r w:rsidRPr="00E24FED">
        <w:rPr>
          <w:rFonts w:ascii="Arial" w:hAnsi="Arial" w:cs="Arial"/>
          <w:spacing w:val="1"/>
          <w:sz w:val="24"/>
          <w:szCs w:val="24"/>
        </w:rPr>
        <w:t xml:space="preserve"> </w:t>
      </w:r>
      <w:r w:rsidRPr="00E24FED">
        <w:rPr>
          <w:rFonts w:ascii="Arial" w:hAnsi="Arial" w:cs="Arial"/>
          <w:sz w:val="24"/>
          <w:szCs w:val="24"/>
        </w:rPr>
        <w:t>su</w:t>
      </w:r>
      <w:r w:rsidRPr="00E24FED">
        <w:rPr>
          <w:rFonts w:ascii="Arial" w:hAnsi="Arial" w:cs="Arial"/>
          <w:spacing w:val="1"/>
          <w:sz w:val="24"/>
          <w:szCs w:val="24"/>
        </w:rPr>
        <w:t xml:space="preserve"> </w:t>
      </w:r>
      <w:r w:rsidRPr="00E24FED">
        <w:rPr>
          <w:rFonts w:ascii="Arial" w:hAnsi="Arial" w:cs="Arial"/>
          <w:sz w:val="24"/>
          <w:szCs w:val="24"/>
        </w:rPr>
        <w:t>celebración. Por tanto, no representa una “mera expectativa” que no permita su</w:t>
      </w:r>
      <w:r w:rsidRPr="00E24FED">
        <w:rPr>
          <w:rFonts w:ascii="Arial" w:hAnsi="Arial" w:cs="Arial"/>
          <w:spacing w:val="1"/>
          <w:sz w:val="24"/>
          <w:szCs w:val="24"/>
        </w:rPr>
        <w:t xml:space="preserve"> </w:t>
      </w:r>
      <w:r w:rsidRPr="00E24FED">
        <w:rPr>
          <w:rFonts w:ascii="Arial" w:hAnsi="Arial" w:cs="Arial"/>
          <w:sz w:val="24"/>
          <w:szCs w:val="24"/>
        </w:rPr>
        <w:t>pago.</w:t>
      </w:r>
    </w:p>
    <w:p w14:paraId="0F28CF58" w14:textId="77777777" w:rsidR="005C68F2" w:rsidRDefault="005C68F2" w:rsidP="00C53539">
      <w:pPr>
        <w:pStyle w:val="Textoindependiente"/>
        <w:spacing w:line="240" w:lineRule="auto"/>
        <w:ind w:right="105"/>
        <w:rPr>
          <w:rFonts w:ascii="Arial" w:hAnsi="Arial" w:cs="Arial"/>
          <w:sz w:val="24"/>
          <w:szCs w:val="24"/>
        </w:rPr>
      </w:pPr>
    </w:p>
    <w:p w14:paraId="2BA70C7B" w14:textId="6A9373AE" w:rsidR="005C68F2" w:rsidRDefault="005C68F2" w:rsidP="00E24FED">
      <w:pPr>
        <w:pStyle w:val="Textoindependiente"/>
        <w:spacing w:line="240" w:lineRule="auto"/>
        <w:ind w:right="105" w:firstLine="2000"/>
        <w:rPr>
          <w:rFonts w:ascii="Arial" w:hAnsi="Arial" w:cs="Arial"/>
          <w:sz w:val="24"/>
          <w:szCs w:val="24"/>
        </w:rPr>
      </w:pPr>
      <w:r>
        <w:rPr>
          <w:rFonts w:ascii="Arial" w:hAnsi="Arial" w:cs="Arial"/>
          <w:sz w:val="24"/>
          <w:szCs w:val="24"/>
        </w:rPr>
        <w:t xml:space="preserve">Expresan, a continuación, </w:t>
      </w:r>
      <w:r w:rsidR="00166894">
        <w:rPr>
          <w:rFonts w:ascii="Arial" w:hAnsi="Arial" w:cs="Arial"/>
          <w:sz w:val="24"/>
          <w:szCs w:val="24"/>
        </w:rPr>
        <w:t>que,</w:t>
      </w:r>
      <w:r>
        <w:rPr>
          <w:rFonts w:ascii="Arial" w:hAnsi="Arial" w:cs="Arial"/>
          <w:sz w:val="24"/>
          <w:szCs w:val="24"/>
        </w:rPr>
        <w:t xml:space="preserve"> t</w:t>
      </w:r>
      <w:r w:rsidRPr="00E24FED">
        <w:rPr>
          <w:rFonts w:ascii="Arial" w:hAnsi="Arial" w:cs="Arial"/>
          <w:sz w:val="24"/>
          <w:szCs w:val="24"/>
        </w:rPr>
        <w:t>ratándose</w:t>
      </w:r>
      <w:r w:rsidRPr="00E24FED">
        <w:rPr>
          <w:rFonts w:ascii="Arial" w:hAnsi="Arial" w:cs="Arial"/>
          <w:spacing w:val="1"/>
          <w:sz w:val="24"/>
          <w:szCs w:val="24"/>
        </w:rPr>
        <w:t xml:space="preserve"> </w:t>
      </w:r>
      <w:r w:rsidRPr="00E24FED">
        <w:rPr>
          <w:rFonts w:ascii="Arial" w:hAnsi="Arial" w:cs="Arial"/>
          <w:sz w:val="24"/>
          <w:szCs w:val="24"/>
        </w:rPr>
        <w:t>de</w:t>
      </w:r>
      <w:r w:rsidRPr="00E24FED">
        <w:rPr>
          <w:rFonts w:ascii="Arial" w:hAnsi="Arial" w:cs="Arial"/>
          <w:spacing w:val="1"/>
          <w:sz w:val="24"/>
          <w:szCs w:val="24"/>
        </w:rPr>
        <w:t xml:space="preserve"> </w:t>
      </w:r>
      <w:r w:rsidRPr="00E24FED">
        <w:rPr>
          <w:rFonts w:ascii="Arial" w:hAnsi="Arial" w:cs="Arial"/>
          <w:sz w:val="24"/>
          <w:szCs w:val="24"/>
        </w:rPr>
        <w:t>los</w:t>
      </w:r>
      <w:r w:rsidRPr="00E24FED">
        <w:rPr>
          <w:rFonts w:ascii="Arial" w:hAnsi="Arial" w:cs="Arial"/>
          <w:spacing w:val="1"/>
          <w:sz w:val="24"/>
          <w:szCs w:val="24"/>
        </w:rPr>
        <w:t xml:space="preserve"> </w:t>
      </w:r>
      <w:r w:rsidRPr="00E24FED">
        <w:rPr>
          <w:rFonts w:ascii="Arial" w:hAnsi="Arial" w:cs="Arial"/>
          <w:sz w:val="24"/>
          <w:szCs w:val="24"/>
        </w:rPr>
        <w:t>trabajadores</w:t>
      </w:r>
      <w:r w:rsidRPr="00E24FED">
        <w:rPr>
          <w:rFonts w:ascii="Arial" w:hAnsi="Arial" w:cs="Arial"/>
          <w:spacing w:val="1"/>
          <w:sz w:val="24"/>
          <w:szCs w:val="24"/>
        </w:rPr>
        <w:t xml:space="preserve"> </w:t>
      </w:r>
      <w:r w:rsidRPr="00E24FED">
        <w:rPr>
          <w:rFonts w:ascii="Arial" w:hAnsi="Arial" w:cs="Arial"/>
          <w:sz w:val="24"/>
          <w:szCs w:val="24"/>
        </w:rPr>
        <w:t>fallecidos</w:t>
      </w:r>
      <w:r w:rsidRPr="00E24FED">
        <w:rPr>
          <w:rFonts w:ascii="Arial" w:hAnsi="Arial" w:cs="Arial"/>
          <w:spacing w:val="1"/>
          <w:sz w:val="24"/>
          <w:szCs w:val="24"/>
        </w:rPr>
        <w:t xml:space="preserve"> </w:t>
      </w:r>
      <w:r w:rsidRPr="00E24FED">
        <w:rPr>
          <w:rFonts w:ascii="Arial" w:hAnsi="Arial" w:cs="Arial"/>
          <w:sz w:val="24"/>
          <w:szCs w:val="24"/>
        </w:rPr>
        <w:t>en</w:t>
      </w:r>
      <w:r w:rsidRPr="00E24FED">
        <w:rPr>
          <w:rFonts w:ascii="Arial" w:hAnsi="Arial" w:cs="Arial"/>
          <w:spacing w:val="1"/>
          <w:sz w:val="24"/>
          <w:szCs w:val="24"/>
        </w:rPr>
        <w:t xml:space="preserve"> </w:t>
      </w:r>
      <w:r w:rsidRPr="00E24FED">
        <w:rPr>
          <w:rFonts w:ascii="Arial" w:hAnsi="Arial" w:cs="Arial"/>
          <w:sz w:val="24"/>
          <w:szCs w:val="24"/>
        </w:rPr>
        <w:t>accidentes</w:t>
      </w:r>
      <w:r w:rsidRPr="00E24FED">
        <w:rPr>
          <w:rFonts w:ascii="Arial" w:hAnsi="Arial" w:cs="Arial"/>
          <w:spacing w:val="1"/>
          <w:sz w:val="24"/>
          <w:szCs w:val="24"/>
        </w:rPr>
        <w:t xml:space="preserve"> </w:t>
      </w:r>
      <w:r w:rsidRPr="00E24FED">
        <w:rPr>
          <w:rFonts w:ascii="Arial" w:hAnsi="Arial" w:cs="Arial"/>
          <w:sz w:val="24"/>
          <w:szCs w:val="24"/>
        </w:rPr>
        <w:t>del</w:t>
      </w:r>
      <w:r w:rsidRPr="00E24FED">
        <w:rPr>
          <w:rFonts w:ascii="Arial" w:hAnsi="Arial" w:cs="Arial"/>
          <w:spacing w:val="1"/>
          <w:sz w:val="24"/>
          <w:szCs w:val="24"/>
        </w:rPr>
        <w:t xml:space="preserve"> </w:t>
      </w:r>
      <w:r w:rsidRPr="00E24FED">
        <w:rPr>
          <w:rFonts w:ascii="Arial" w:hAnsi="Arial" w:cs="Arial"/>
          <w:sz w:val="24"/>
          <w:szCs w:val="24"/>
        </w:rPr>
        <w:t>trabajo,</w:t>
      </w:r>
      <w:r w:rsidRPr="00E24FED">
        <w:rPr>
          <w:rFonts w:ascii="Arial" w:hAnsi="Arial" w:cs="Arial"/>
          <w:spacing w:val="1"/>
          <w:sz w:val="24"/>
          <w:szCs w:val="24"/>
        </w:rPr>
        <w:t xml:space="preserve"> </w:t>
      </w:r>
      <w:r w:rsidRPr="00E24FED">
        <w:rPr>
          <w:rFonts w:ascii="Arial" w:hAnsi="Arial" w:cs="Arial"/>
          <w:sz w:val="24"/>
          <w:szCs w:val="24"/>
        </w:rPr>
        <w:t>o</w:t>
      </w:r>
      <w:r w:rsidRPr="00E24FED">
        <w:rPr>
          <w:rFonts w:ascii="Arial" w:hAnsi="Arial" w:cs="Arial"/>
          <w:spacing w:val="66"/>
          <w:sz w:val="24"/>
          <w:szCs w:val="24"/>
        </w:rPr>
        <w:t xml:space="preserve"> </w:t>
      </w:r>
      <w:r w:rsidRPr="00E24FED">
        <w:rPr>
          <w:rFonts w:ascii="Arial" w:hAnsi="Arial" w:cs="Arial"/>
          <w:sz w:val="24"/>
          <w:szCs w:val="24"/>
        </w:rPr>
        <w:t>de</w:t>
      </w:r>
      <w:r w:rsidRPr="00E24FED">
        <w:rPr>
          <w:rFonts w:ascii="Arial" w:hAnsi="Arial" w:cs="Arial"/>
          <w:spacing w:val="1"/>
          <w:sz w:val="24"/>
          <w:szCs w:val="24"/>
        </w:rPr>
        <w:t xml:space="preserve"> </w:t>
      </w:r>
      <w:r w:rsidRPr="00E24FED">
        <w:rPr>
          <w:rFonts w:ascii="Arial" w:hAnsi="Arial" w:cs="Arial"/>
          <w:sz w:val="24"/>
          <w:szCs w:val="24"/>
        </w:rPr>
        <w:t>trayecto, la finalidad de asistencia social propia de la indemnización por años de</w:t>
      </w:r>
      <w:r w:rsidRPr="00E24FED">
        <w:rPr>
          <w:rFonts w:ascii="Arial" w:hAnsi="Arial" w:cs="Arial"/>
          <w:spacing w:val="1"/>
          <w:sz w:val="24"/>
          <w:szCs w:val="24"/>
        </w:rPr>
        <w:t xml:space="preserve"> </w:t>
      </w:r>
      <w:r w:rsidRPr="00E24FED">
        <w:rPr>
          <w:rFonts w:ascii="Arial" w:hAnsi="Arial" w:cs="Arial"/>
          <w:sz w:val="24"/>
          <w:szCs w:val="24"/>
        </w:rPr>
        <w:t>servicios</w:t>
      </w:r>
      <w:r w:rsidRPr="00E24FED">
        <w:rPr>
          <w:rFonts w:ascii="Arial" w:hAnsi="Arial" w:cs="Arial"/>
          <w:spacing w:val="29"/>
          <w:sz w:val="24"/>
          <w:szCs w:val="24"/>
        </w:rPr>
        <w:t xml:space="preserve"> </w:t>
      </w:r>
      <w:r w:rsidRPr="00E24FED">
        <w:rPr>
          <w:rFonts w:ascii="Arial" w:hAnsi="Arial" w:cs="Arial"/>
          <w:sz w:val="24"/>
          <w:szCs w:val="24"/>
        </w:rPr>
        <w:t>resulta</w:t>
      </w:r>
      <w:r w:rsidRPr="00E24FED">
        <w:rPr>
          <w:rFonts w:ascii="Arial" w:hAnsi="Arial" w:cs="Arial"/>
          <w:spacing w:val="30"/>
          <w:sz w:val="24"/>
          <w:szCs w:val="24"/>
        </w:rPr>
        <w:t xml:space="preserve"> </w:t>
      </w:r>
      <w:r w:rsidR="00166894" w:rsidRPr="00E24FED">
        <w:rPr>
          <w:rFonts w:ascii="Arial" w:hAnsi="Arial" w:cs="Arial"/>
          <w:sz w:val="24"/>
          <w:szCs w:val="24"/>
        </w:rPr>
        <w:t>aún</w:t>
      </w:r>
      <w:r w:rsidRPr="00E24FED">
        <w:rPr>
          <w:rFonts w:ascii="Arial" w:hAnsi="Arial" w:cs="Arial"/>
          <w:spacing w:val="29"/>
          <w:sz w:val="24"/>
          <w:szCs w:val="24"/>
        </w:rPr>
        <w:t xml:space="preserve"> </w:t>
      </w:r>
      <w:r w:rsidRPr="00E24FED">
        <w:rPr>
          <w:rFonts w:ascii="Arial" w:hAnsi="Arial" w:cs="Arial"/>
          <w:sz w:val="24"/>
          <w:szCs w:val="24"/>
        </w:rPr>
        <w:t>más</w:t>
      </w:r>
      <w:r w:rsidRPr="00E24FED">
        <w:rPr>
          <w:rFonts w:ascii="Arial" w:hAnsi="Arial" w:cs="Arial"/>
          <w:spacing w:val="30"/>
          <w:sz w:val="24"/>
          <w:szCs w:val="24"/>
        </w:rPr>
        <w:t xml:space="preserve"> </w:t>
      </w:r>
      <w:r w:rsidRPr="00E24FED">
        <w:rPr>
          <w:rFonts w:ascii="Arial" w:hAnsi="Arial" w:cs="Arial"/>
          <w:sz w:val="24"/>
          <w:szCs w:val="24"/>
        </w:rPr>
        <w:t>evidente.</w:t>
      </w:r>
      <w:r w:rsidRPr="00E24FED">
        <w:rPr>
          <w:rFonts w:ascii="Arial" w:hAnsi="Arial" w:cs="Arial"/>
          <w:spacing w:val="29"/>
          <w:sz w:val="24"/>
          <w:szCs w:val="24"/>
        </w:rPr>
        <w:t xml:space="preserve"> </w:t>
      </w:r>
      <w:r w:rsidRPr="00E24FED">
        <w:rPr>
          <w:rFonts w:ascii="Arial" w:hAnsi="Arial" w:cs="Arial"/>
          <w:sz w:val="24"/>
          <w:szCs w:val="24"/>
        </w:rPr>
        <w:t>En</w:t>
      </w:r>
      <w:r w:rsidRPr="00E24FED">
        <w:rPr>
          <w:rFonts w:ascii="Arial" w:hAnsi="Arial" w:cs="Arial"/>
          <w:spacing w:val="30"/>
          <w:sz w:val="24"/>
          <w:szCs w:val="24"/>
        </w:rPr>
        <w:t xml:space="preserve"> </w:t>
      </w:r>
      <w:r w:rsidRPr="00E24FED">
        <w:rPr>
          <w:rFonts w:ascii="Arial" w:hAnsi="Arial" w:cs="Arial"/>
          <w:sz w:val="24"/>
          <w:szCs w:val="24"/>
        </w:rPr>
        <w:t>efecto,</w:t>
      </w:r>
      <w:r w:rsidRPr="00E24FED">
        <w:rPr>
          <w:rFonts w:ascii="Arial" w:hAnsi="Arial" w:cs="Arial"/>
          <w:spacing w:val="30"/>
          <w:sz w:val="24"/>
          <w:szCs w:val="24"/>
        </w:rPr>
        <w:t xml:space="preserve"> </w:t>
      </w:r>
      <w:r>
        <w:rPr>
          <w:rFonts w:ascii="Arial" w:hAnsi="Arial" w:cs="Arial"/>
          <w:spacing w:val="30"/>
          <w:sz w:val="24"/>
          <w:szCs w:val="24"/>
        </w:rPr>
        <w:t xml:space="preserve">añaden, </w:t>
      </w:r>
      <w:r w:rsidRPr="00E24FED">
        <w:rPr>
          <w:rFonts w:ascii="Arial" w:hAnsi="Arial" w:cs="Arial"/>
          <w:sz w:val="24"/>
          <w:szCs w:val="24"/>
        </w:rPr>
        <w:t>el</w:t>
      </w:r>
      <w:r w:rsidRPr="00E24FED">
        <w:rPr>
          <w:rFonts w:ascii="Arial" w:hAnsi="Arial" w:cs="Arial"/>
          <w:spacing w:val="29"/>
          <w:sz w:val="24"/>
          <w:szCs w:val="24"/>
        </w:rPr>
        <w:t xml:space="preserve"> </w:t>
      </w:r>
      <w:r w:rsidRPr="00E24FED">
        <w:rPr>
          <w:rFonts w:ascii="Arial" w:hAnsi="Arial" w:cs="Arial"/>
          <w:sz w:val="24"/>
          <w:szCs w:val="24"/>
        </w:rPr>
        <w:t>fallecimiento</w:t>
      </w:r>
      <w:r w:rsidRPr="00E24FED">
        <w:rPr>
          <w:rFonts w:ascii="Arial" w:hAnsi="Arial" w:cs="Arial"/>
          <w:spacing w:val="30"/>
          <w:sz w:val="24"/>
          <w:szCs w:val="24"/>
        </w:rPr>
        <w:t xml:space="preserve"> </w:t>
      </w:r>
      <w:r w:rsidRPr="00E24FED">
        <w:rPr>
          <w:rFonts w:ascii="Arial" w:hAnsi="Arial" w:cs="Arial"/>
          <w:sz w:val="24"/>
          <w:szCs w:val="24"/>
        </w:rPr>
        <w:t>de</w:t>
      </w:r>
      <w:r w:rsidRPr="00E24FED">
        <w:rPr>
          <w:rFonts w:ascii="Arial" w:hAnsi="Arial" w:cs="Arial"/>
          <w:spacing w:val="14"/>
          <w:sz w:val="24"/>
          <w:szCs w:val="24"/>
        </w:rPr>
        <w:t xml:space="preserve"> </w:t>
      </w:r>
      <w:r w:rsidRPr="00E24FED">
        <w:rPr>
          <w:rFonts w:ascii="Arial" w:hAnsi="Arial" w:cs="Arial"/>
          <w:sz w:val="24"/>
          <w:szCs w:val="24"/>
        </w:rPr>
        <w:t>un</w:t>
      </w:r>
      <w:r w:rsidRPr="00E24FED">
        <w:rPr>
          <w:rFonts w:ascii="Arial" w:hAnsi="Arial" w:cs="Arial"/>
          <w:spacing w:val="15"/>
          <w:sz w:val="24"/>
          <w:szCs w:val="24"/>
        </w:rPr>
        <w:t xml:space="preserve"> </w:t>
      </w:r>
      <w:r w:rsidRPr="00E24FED">
        <w:rPr>
          <w:rFonts w:ascii="Arial" w:hAnsi="Arial" w:cs="Arial"/>
          <w:sz w:val="24"/>
          <w:szCs w:val="24"/>
        </w:rPr>
        <w:t>trabajador</w:t>
      </w:r>
      <w:r w:rsidRPr="00E24FED">
        <w:rPr>
          <w:rFonts w:ascii="Arial" w:hAnsi="Arial" w:cs="Arial"/>
          <w:spacing w:val="-64"/>
          <w:sz w:val="24"/>
          <w:szCs w:val="24"/>
        </w:rPr>
        <w:t xml:space="preserve"> </w:t>
      </w:r>
      <w:r w:rsidRPr="00E24FED">
        <w:rPr>
          <w:rFonts w:ascii="Arial" w:hAnsi="Arial" w:cs="Arial"/>
          <w:sz w:val="24"/>
          <w:szCs w:val="24"/>
        </w:rPr>
        <w:t>en</w:t>
      </w:r>
      <w:r w:rsidRPr="00E24FED">
        <w:rPr>
          <w:rFonts w:ascii="Arial" w:hAnsi="Arial" w:cs="Arial"/>
          <w:spacing w:val="1"/>
          <w:sz w:val="24"/>
          <w:szCs w:val="24"/>
        </w:rPr>
        <w:t xml:space="preserve"> </w:t>
      </w:r>
      <w:r w:rsidRPr="00E24FED">
        <w:rPr>
          <w:rFonts w:ascii="Arial" w:hAnsi="Arial" w:cs="Arial"/>
          <w:sz w:val="24"/>
          <w:szCs w:val="24"/>
        </w:rPr>
        <w:t>un</w:t>
      </w:r>
      <w:r w:rsidRPr="00E24FED">
        <w:rPr>
          <w:rFonts w:ascii="Arial" w:hAnsi="Arial" w:cs="Arial"/>
          <w:spacing w:val="1"/>
          <w:sz w:val="24"/>
          <w:szCs w:val="24"/>
        </w:rPr>
        <w:t xml:space="preserve"> </w:t>
      </w:r>
      <w:r w:rsidRPr="00E24FED">
        <w:rPr>
          <w:rFonts w:ascii="Arial" w:hAnsi="Arial" w:cs="Arial"/>
          <w:sz w:val="24"/>
          <w:szCs w:val="24"/>
        </w:rPr>
        <w:t>accidente</w:t>
      </w:r>
      <w:r w:rsidRPr="00E24FED">
        <w:rPr>
          <w:rFonts w:ascii="Arial" w:hAnsi="Arial" w:cs="Arial"/>
          <w:spacing w:val="1"/>
          <w:sz w:val="24"/>
          <w:szCs w:val="24"/>
        </w:rPr>
        <w:t xml:space="preserve"> </w:t>
      </w:r>
      <w:r w:rsidRPr="00E24FED">
        <w:rPr>
          <w:rFonts w:ascii="Arial" w:hAnsi="Arial" w:cs="Arial"/>
          <w:sz w:val="24"/>
          <w:szCs w:val="24"/>
        </w:rPr>
        <w:t>laboral</w:t>
      </w:r>
      <w:r w:rsidRPr="00E24FED">
        <w:rPr>
          <w:rFonts w:ascii="Arial" w:hAnsi="Arial" w:cs="Arial"/>
          <w:spacing w:val="1"/>
          <w:sz w:val="24"/>
          <w:szCs w:val="24"/>
        </w:rPr>
        <w:t xml:space="preserve"> </w:t>
      </w:r>
      <w:r w:rsidRPr="00E24FED">
        <w:rPr>
          <w:rFonts w:ascii="Arial" w:hAnsi="Arial" w:cs="Arial"/>
          <w:sz w:val="24"/>
          <w:szCs w:val="24"/>
        </w:rPr>
        <w:t>produce</w:t>
      </w:r>
      <w:r w:rsidRPr="00E24FED">
        <w:rPr>
          <w:rFonts w:ascii="Arial" w:hAnsi="Arial" w:cs="Arial"/>
          <w:spacing w:val="1"/>
          <w:sz w:val="24"/>
          <w:szCs w:val="24"/>
        </w:rPr>
        <w:t xml:space="preserve"> </w:t>
      </w:r>
      <w:r w:rsidRPr="00E24FED">
        <w:rPr>
          <w:rFonts w:ascii="Arial" w:hAnsi="Arial" w:cs="Arial"/>
          <w:sz w:val="24"/>
          <w:szCs w:val="24"/>
        </w:rPr>
        <w:t>una</w:t>
      </w:r>
      <w:r w:rsidRPr="00E24FED">
        <w:rPr>
          <w:rFonts w:ascii="Arial" w:hAnsi="Arial" w:cs="Arial"/>
          <w:spacing w:val="1"/>
          <w:sz w:val="24"/>
          <w:szCs w:val="24"/>
        </w:rPr>
        <w:t xml:space="preserve"> </w:t>
      </w:r>
      <w:r w:rsidRPr="00E24FED">
        <w:rPr>
          <w:rFonts w:ascii="Arial" w:hAnsi="Arial" w:cs="Arial"/>
          <w:sz w:val="24"/>
          <w:szCs w:val="24"/>
        </w:rPr>
        <w:t>contingencia</w:t>
      </w:r>
      <w:r w:rsidRPr="00E24FED">
        <w:rPr>
          <w:rFonts w:ascii="Arial" w:hAnsi="Arial" w:cs="Arial"/>
          <w:spacing w:val="1"/>
          <w:sz w:val="24"/>
          <w:szCs w:val="24"/>
        </w:rPr>
        <w:t xml:space="preserve"> </w:t>
      </w:r>
      <w:r w:rsidRPr="00E24FED">
        <w:rPr>
          <w:rFonts w:ascii="Arial" w:hAnsi="Arial" w:cs="Arial"/>
          <w:sz w:val="24"/>
          <w:szCs w:val="24"/>
        </w:rPr>
        <w:t>para</w:t>
      </w:r>
      <w:r w:rsidRPr="00E24FED">
        <w:rPr>
          <w:rFonts w:ascii="Arial" w:hAnsi="Arial" w:cs="Arial"/>
          <w:spacing w:val="1"/>
          <w:sz w:val="24"/>
          <w:szCs w:val="24"/>
        </w:rPr>
        <w:t xml:space="preserve"> </w:t>
      </w:r>
      <w:r w:rsidRPr="00E24FED">
        <w:rPr>
          <w:rFonts w:ascii="Arial" w:hAnsi="Arial" w:cs="Arial"/>
          <w:sz w:val="24"/>
          <w:szCs w:val="24"/>
        </w:rPr>
        <w:t>sus</w:t>
      </w:r>
      <w:r w:rsidRPr="00E24FED">
        <w:rPr>
          <w:rFonts w:ascii="Arial" w:hAnsi="Arial" w:cs="Arial"/>
          <w:spacing w:val="1"/>
          <w:sz w:val="24"/>
          <w:szCs w:val="24"/>
        </w:rPr>
        <w:t xml:space="preserve"> </w:t>
      </w:r>
      <w:r w:rsidRPr="00E24FED">
        <w:rPr>
          <w:rFonts w:ascii="Arial" w:hAnsi="Arial" w:cs="Arial"/>
          <w:sz w:val="24"/>
          <w:szCs w:val="24"/>
        </w:rPr>
        <w:t>familiares</w:t>
      </w:r>
      <w:r w:rsidRPr="00E24FED">
        <w:rPr>
          <w:rFonts w:ascii="Arial" w:hAnsi="Arial" w:cs="Arial"/>
          <w:spacing w:val="1"/>
          <w:sz w:val="24"/>
          <w:szCs w:val="24"/>
        </w:rPr>
        <w:t xml:space="preserve"> </w:t>
      </w:r>
      <w:r w:rsidRPr="00E24FED">
        <w:rPr>
          <w:rFonts w:ascii="Arial" w:hAnsi="Arial" w:cs="Arial"/>
          <w:sz w:val="24"/>
          <w:szCs w:val="24"/>
        </w:rPr>
        <w:t>sobrevivientes</w:t>
      </w:r>
      <w:r w:rsidRPr="00E24FED">
        <w:rPr>
          <w:rFonts w:ascii="Arial" w:hAnsi="Arial" w:cs="Arial"/>
          <w:spacing w:val="1"/>
          <w:sz w:val="24"/>
          <w:szCs w:val="24"/>
        </w:rPr>
        <w:t xml:space="preserve"> </w:t>
      </w:r>
      <w:r w:rsidRPr="00E24FED">
        <w:rPr>
          <w:rFonts w:ascii="Arial" w:hAnsi="Arial" w:cs="Arial"/>
          <w:sz w:val="24"/>
          <w:szCs w:val="24"/>
        </w:rPr>
        <w:t>que resulta necesario atender. El hecho de que el trabajador</w:t>
      </w:r>
      <w:r w:rsidRPr="00E24FED">
        <w:rPr>
          <w:rFonts w:ascii="Arial" w:hAnsi="Arial" w:cs="Arial"/>
          <w:spacing w:val="1"/>
          <w:sz w:val="24"/>
          <w:szCs w:val="24"/>
        </w:rPr>
        <w:t xml:space="preserve"> </w:t>
      </w:r>
      <w:r w:rsidRPr="00E24FED">
        <w:rPr>
          <w:rFonts w:ascii="Arial" w:hAnsi="Arial" w:cs="Arial"/>
          <w:sz w:val="24"/>
          <w:szCs w:val="24"/>
        </w:rPr>
        <w:t>hubiese fallecido no es razón suficiente para impedirle a su familia acceder a la</w:t>
      </w:r>
      <w:r w:rsidRPr="00E24FED">
        <w:rPr>
          <w:rFonts w:ascii="Arial" w:hAnsi="Arial" w:cs="Arial"/>
          <w:spacing w:val="1"/>
          <w:sz w:val="24"/>
          <w:szCs w:val="24"/>
        </w:rPr>
        <w:t xml:space="preserve"> </w:t>
      </w:r>
      <w:r w:rsidRPr="00E24FED">
        <w:rPr>
          <w:rFonts w:ascii="Arial" w:hAnsi="Arial" w:cs="Arial"/>
          <w:sz w:val="24"/>
          <w:szCs w:val="24"/>
        </w:rPr>
        <w:t>misma. El carácter de beneficio social de la indemnización no se pierde con la</w:t>
      </w:r>
      <w:r w:rsidRPr="00E24FED">
        <w:rPr>
          <w:rFonts w:ascii="Arial" w:hAnsi="Arial" w:cs="Arial"/>
          <w:spacing w:val="1"/>
          <w:sz w:val="24"/>
          <w:szCs w:val="24"/>
        </w:rPr>
        <w:t xml:space="preserve"> </w:t>
      </w:r>
      <w:r w:rsidRPr="00E24FED">
        <w:rPr>
          <w:rFonts w:ascii="Arial" w:hAnsi="Arial" w:cs="Arial"/>
          <w:sz w:val="24"/>
          <w:szCs w:val="24"/>
        </w:rPr>
        <w:t>vida del trabajador. Es necesario reconocer que la muerte del trabajador no</w:t>
      </w:r>
      <w:r w:rsidRPr="00E24FED">
        <w:rPr>
          <w:rFonts w:ascii="Arial" w:hAnsi="Arial" w:cs="Arial"/>
          <w:spacing w:val="1"/>
          <w:sz w:val="24"/>
          <w:szCs w:val="24"/>
        </w:rPr>
        <w:t xml:space="preserve"> </w:t>
      </w:r>
      <w:r w:rsidRPr="00E24FED">
        <w:rPr>
          <w:rFonts w:ascii="Arial" w:hAnsi="Arial" w:cs="Arial"/>
          <w:sz w:val="24"/>
          <w:szCs w:val="24"/>
        </w:rPr>
        <w:t>significa</w:t>
      </w:r>
      <w:r w:rsidRPr="00E24FED">
        <w:rPr>
          <w:rFonts w:ascii="Arial" w:hAnsi="Arial" w:cs="Arial"/>
          <w:spacing w:val="1"/>
          <w:sz w:val="24"/>
          <w:szCs w:val="24"/>
        </w:rPr>
        <w:t xml:space="preserve"> </w:t>
      </w:r>
      <w:r w:rsidRPr="00E24FED">
        <w:rPr>
          <w:rFonts w:ascii="Arial" w:hAnsi="Arial" w:cs="Arial"/>
          <w:sz w:val="24"/>
          <w:szCs w:val="24"/>
        </w:rPr>
        <w:t>que</w:t>
      </w:r>
      <w:r w:rsidRPr="00E24FED">
        <w:rPr>
          <w:rFonts w:ascii="Arial" w:hAnsi="Arial" w:cs="Arial"/>
          <w:spacing w:val="1"/>
          <w:sz w:val="24"/>
          <w:szCs w:val="24"/>
        </w:rPr>
        <w:t xml:space="preserve"> </w:t>
      </w:r>
      <w:r w:rsidRPr="00E24FED">
        <w:rPr>
          <w:rFonts w:ascii="Arial" w:hAnsi="Arial" w:cs="Arial"/>
          <w:sz w:val="24"/>
          <w:szCs w:val="24"/>
        </w:rPr>
        <w:t>la</w:t>
      </w:r>
      <w:r w:rsidRPr="00E24FED">
        <w:rPr>
          <w:rFonts w:ascii="Arial" w:hAnsi="Arial" w:cs="Arial"/>
          <w:spacing w:val="1"/>
          <w:sz w:val="24"/>
          <w:szCs w:val="24"/>
        </w:rPr>
        <w:t xml:space="preserve"> </w:t>
      </w:r>
      <w:r w:rsidRPr="00E24FED">
        <w:rPr>
          <w:rFonts w:ascii="Arial" w:hAnsi="Arial" w:cs="Arial"/>
          <w:sz w:val="24"/>
          <w:szCs w:val="24"/>
        </w:rPr>
        <w:t>contingencia</w:t>
      </w:r>
      <w:r w:rsidRPr="00E24FED">
        <w:rPr>
          <w:rFonts w:ascii="Arial" w:hAnsi="Arial" w:cs="Arial"/>
          <w:spacing w:val="1"/>
          <w:sz w:val="24"/>
          <w:szCs w:val="24"/>
        </w:rPr>
        <w:t xml:space="preserve"> </w:t>
      </w:r>
      <w:r w:rsidRPr="00E24FED">
        <w:rPr>
          <w:rFonts w:ascii="Arial" w:hAnsi="Arial" w:cs="Arial"/>
          <w:sz w:val="24"/>
          <w:szCs w:val="24"/>
        </w:rPr>
        <w:t>que</w:t>
      </w:r>
      <w:r w:rsidRPr="00E24FED">
        <w:rPr>
          <w:rFonts w:ascii="Arial" w:hAnsi="Arial" w:cs="Arial"/>
          <w:spacing w:val="1"/>
          <w:sz w:val="24"/>
          <w:szCs w:val="24"/>
        </w:rPr>
        <w:t xml:space="preserve"> </w:t>
      </w:r>
      <w:r w:rsidRPr="00E24FED">
        <w:rPr>
          <w:rFonts w:ascii="Arial" w:hAnsi="Arial" w:cs="Arial"/>
          <w:sz w:val="24"/>
          <w:szCs w:val="24"/>
        </w:rPr>
        <w:t>la</w:t>
      </w:r>
      <w:r w:rsidRPr="00E24FED">
        <w:rPr>
          <w:rFonts w:ascii="Arial" w:hAnsi="Arial" w:cs="Arial"/>
          <w:spacing w:val="1"/>
          <w:sz w:val="24"/>
          <w:szCs w:val="24"/>
        </w:rPr>
        <w:t xml:space="preserve"> </w:t>
      </w:r>
      <w:r w:rsidRPr="00E24FED">
        <w:rPr>
          <w:rFonts w:ascii="Arial" w:hAnsi="Arial" w:cs="Arial"/>
          <w:sz w:val="24"/>
          <w:szCs w:val="24"/>
        </w:rPr>
        <w:t>indemnización</w:t>
      </w:r>
      <w:r w:rsidRPr="00E24FED">
        <w:rPr>
          <w:rFonts w:ascii="Arial" w:hAnsi="Arial" w:cs="Arial"/>
          <w:spacing w:val="1"/>
          <w:sz w:val="24"/>
          <w:szCs w:val="24"/>
        </w:rPr>
        <w:t xml:space="preserve"> </w:t>
      </w:r>
      <w:r w:rsidRPr="00E24FED">
        <w:rPr>
          <w:rFonts w:ascii="Arial" w:hAnsi="Arial" w:cs="Arial"/>
          <w:sz w:val="24"/>
          <w:szCs w:val="24"/>
        </w:rPr>
        <w:t>reparaba</w:t>
      </w:r>
      <w:r w:rsidRPr="00E24FED">
        <w:rPr>
          <w:rFonts w:ascii="Arial" w:hAnsi="Arial" w:cs="Arial"/>
          <w:spacing w:val="1"/>
          <w:sz w:val="24"/>
          <w:szCs w:val="24"/>
        </w:rPr>
        <w:t xml:space="preserve"> </w:t>
      </w:r>
      <w:r w:rsidRPr="00E24FED">
        <w:rPr>
          <w:rFonts w:ascii="Arial" w:hAnsi="Arial" w:cs="Arial"/>
          <w:sz w:val="24"/>
          <w:szCs w:val="24"/>
        </w:rPr>
        <w:t>se</w:t>
      </w:r>
      <w:r w:rsidRPr="00E24FED">
        <w:rPr>
          <w:rFonts w:ascii="Arial" w:hAnsi="Arial" w:cs="Arial"/>
          <w:spacing w:val="1"/>
          <w:sz w:val="24"/>
          <w:szCs w:val="24"/>
        </w:rPr>
        <w:t xml:space="preserve"> </w:t>
      </w:r>
      <w:r w:rsidRPr="00E24FED">
        <w:rPr>
          <w:rFonts w:ascii="Arial" w:hAnsi="Arial" w:cs="Arial"/>
          <w:sz w:val="24"/>
          <w:szCs w:val="24"/>
        </w:rPr>
        <w:t>hubiese,</w:t>
      </w:r>
      <w:r w:rsidRPr="00E24FED">
        <w:rPr>
          <w:rFonts w:ascii="Arial" w:hAnsi="Arial" w:cs="Arial"/>
          <w:spacing w:val="1"/>
          <w:sz w:val="24"/>
          <w:szCs w:val="24"/>
        </w:rPr>
        <w:t xml:space="preserve"> </w:t>
      </w:r>
      <w:r w:rsidRPr="00E24FED">
        <w:rPr>
          <w:rFonts w:ascii="Arial" w:hAnsi="Arial" w:cs="Arial"/>
          <w:sz w:val="24"/>
          <w:szCs w:val="24"/>
        </w:rPr>
        <w:t>mágicamente, extinguido. Por el contrario, esta retorna con más fuerza. Resulta</w:t>
      </w:r>
      <w:r w:rsidRPr="00E24FED">
        <w:rPr>
          <w:rFonts w:ascii="Arial" w:hAnsi="Arial" w:cs="Arial"/>
          <w:spacing w:val="1"/>
          <w:sz w:val="24"/>
          <w:szCs w:val="24"/>
        </w:rPr>
        <w:t xml:space="preserve"> </w:t>
      </w:r>
      <w:r w:rsidRPr="00E24FED">
        <w:rPr>
          <w:rFonts w:ascii="Arial" w:hAnsi="Arial" w:cs="Arial"/>
          <w:sz w:val="24"/>
          <w:szCs w:val="24"/>
        </w:rPr>
        <w:t>necesario</w:t>
      </w:r>
      <w:r w:rsidRPr="00E24FED">
        <w:rPr>
          <w:rFonts w:ascii="Arial" w:hAnsi="Arial" w:cs="Arial"/>
          <w:spacing w:val="1"/>
          <w:sz w:val="24"/>
          <w:szCs w:val="24"/>
        </w:rPr>
        <w:t xml:space="preserve"> </w:t>
      </w:r>
      <w:r w:rsidRPr="00E24FED">
        <w:rPr>
          <w:rFonts w:ascii="Arial" w:hAnsi="Arial" w:cs="Arial"/>
          <w:sz w:val="24"/>
          <w:szCs w:val="24"/>
        </w:rPr>
        <w:t>apoyar</w:t>
      </w:r>
      <w:r w:rsidRPr="00E24FED">
        <w:rPr>
          <w:rFonts w:ascii="Arial" w:hAnsi="Arial" w:cs="Arial"/>
          <w:spacing w:val="1"/>
          <w:sz w:val="24"/>
          <w:szCs w:val="24"/>
        </w:rPr>
        <w:t xml:space="preserve"> </w:t>
      </w:r>
      <w:r w:rsidRPr="00E24FED">
        <w:rPr>
          <w:rFonts w:ascii="Arial" w:hAnsi="Arial" w:cs="Arial"/>
          <w:sz w:val="24"/>
          <w:szCs w:val="24"/>
        </w:rPr>
        <w:t>a</w:t>
      </w:r>
      <w:r w:rsidRPr="00E24FED">
        <w:rPr>
          <w:rFonts w:ascii="Arial" w:hAnsi="Arial" w:cs="Arial"/>
          <w:spacing w:val="1"/>
          <w:sz w:val="24"/>
          <w:szCs w:val="24"/>
        </w:rPr>
        <w:t xml:space="preserve"> </w:t>
      </w:r>
      <w:r w:rsidRPr="00E24FED">
        <w:rPr>
          <w:rFonts w:ascii="Arial" w:hAnsi="Arial" w:cs="Arial"/>
          <w:sz w:val="24"/>
          <w:szCs w:val="24"/>
        </w:rPr>
        <w:t>la</w:t>
      </w:r>
      <w:r w:rsidRPr="00E24FED">
        <w:rPr>
          <w:rFonts w:ascii="Arial" w:hAnsi="Arial" w:cs="Arial"/>
          <w:spacing w:val="1"/>
          <w:sz w:val="24"/>
          <w:szCs w:val="24"/>
        </w:rPr>
        <w:t xml:space="preserve"> </w:t>
      </w:r>
      <w:r w:rsidRPr="00E24FED">
        <w:rPr>
          <w:rFonts w:ascii="Arial" w:hAnsi="Arial" w:cs="Arial"/>
          <w:sz w:val="24"/>
          <w:szCs w:val="24"/>
        </w:rPr>
        <w:t>familia</w:t>
      </w:r>
      <w:r w:rsidRPr="00E24FED">
        <w:rPr>
          <w:rFonts w:ascii="Arial" w:hAnsi="Arial" w:cs="Arial"/>
          <w:spacing w:val="1"/>
          <w:sz w:val="24"/>
          <w:szCs w:val="24"/>
        </w:rPr>
        <w:t xml:space="preserve"> </w:t>
      </w:r>
      <w:r w:rsidRPr="00E24FED">
        <w:rPr>
          <w:rFonts w:ascii="Arial" w:hAnsi="Arial" w:cs="Arial"/>
          <w:sz w:val="24"/>
          <w:szCs w:val="24"/>
        </w:rPr>
        <w:t>del</w:t>
      </w:r>
      <w:r w:rsidRPr="00E24FED">
        <w:rPr>
          <w:rFonts w:ascii="Arial" w:hAnsi="Arial" w:cs="Arial"/>
          <w:spacing w:val="1"/>
          <w:sz w:val="24"/>
          <w:szCs w:val="24"/>
        </w:rPr>
        <w:t xml:space="preserve"> </w:t>
      </w:r>
      <w:r w:rsidRPr="00E24FED">
        <w:rPr>
          <w:rFonts w:ascii="Arial" w:hAnsi="Arial" w:cs="Arial"/>
          <w:sz w:val="24"/>
          <w:szCs w:val="24"/>
        </w:rPr>
        <w:t>trabajador.</w:t>
      </w:r>
      <w:r w:rsidRPr="00E24FED">
        <w:rPr>
          <w:rFonts w:ascii="Arial" w:hAnsi="Arial" w:cs="Arial"/>
          <w:spacing w:val="1"/>
          <w:sz w:val="24"/>
          <w:szCs w:val="24"/>
        </w:rPr>
        <w:t xml:space="preserve"> </w:t>
      </w:r>
      <w:r w:rsidRPr="00E24FED">
        <w:rPr>
          <w:rFonts w:ascii="Arial" w:hAnsi="Arial" w:cs="Arial"/>
          <w:sz w:val="24"/>
          <w:szCs w:val="24"/>
        </w:rPr>
        <w:t>De</w:t>
      </w:r>
      <w:r w:rsidRPr="00E24FED">
        <w:rPr>
          <w:rFonts w:ascii="Arial" w:hAnsi="Arial" w:cs="Arial"/>
          <w:spacing w:val="1"/>
          <w:sz w:val="24"/>
          <w:szCs w:val="24"/>
        </w:rPr>
        <w:t xml:space="preserve"> </w:t>
      </w:r>
      <w:r w:rsidRPr="00E24FED">
        <w:rPr>
          <w:rFonts w:ascii="Arial" w:hAnsi="Arial" w:cs="Arial"/>
          <w:sz w:val="24"/>
          <w:szCs w:val="24"/>
        </w:rPr>
        <w:t>allí</w:t>
      </w:r>
      <w:r w:rsidRPr="00E24FED">
        <w:rPr>
          <w:rFonts w:ascii="Arial" w:hAnsi="Arial" w:cs="Arial"/>
          <w:spacing w:val="1"/>
          <w:sz w:val="24"/>
          <w:szCs w:val="24"/>
        </w:rPr>
        <w:t xml:space="preserve"> </w:t>
      </w:r>
      <w:r w:rsidRPr="00E24FED">
        <w:rPr>
          <w:rFonts w:ascii="Arial" w:hAnsi="Arial" w:cs="Arial"/>
          <w:sz w:val="24"/>
          <w:szCs w:val="24"/>
        </w:rPr>
        <w:t>que</w:t>
      </w:r>
      <w:r w:rsidRPr="00E24FED">
        <w:rPr>
          <w:rFonts w:ascii="Arial" w:hAnsi="Arial" w:cs="Arial"/>
          <w:spacing w:val="1"/>
          <w:sz w:val="24"/>
          <w:szCs w:val="24"/>
        </w:rPr>
        <w:t xml:space="preserve"> </w:t>
      </w:r>
      <w:r w:rsidRPr="00E24FED">
        <w:rPr>
          <w:rFonts w:ascii="Arial" w:hAnsi="Arial" w:cs="Arial"/>
          <w:sz w:val="24"/>
          <w:szCs w:val="24"/>
        </w:rPr>
        <w:t>el</w:t>
      </w:r>
      <w:r w:rsidRPr="00E24FED">
        <w:rPr>
          <w:rFonts w:ascii="Arial" w:hAnsi="Arial" w:cs="Arial"/>
          <w:spacing w:val="1"/>
          <w:sz w:val="24"/>
          <w:szCs w:val="24"/>
        </w:rPr>
        <w:t xml:space="preserve"> </w:t>
      </w:r>
      <w:r w:rsidRPr="00E24FED">
        <w:rPr>
          <w:rFonts w:ascii="Arial" w:hAnsi="Arial" w:cs="Arial"/>
          <w:sz w:val="24"/>
          <w:szCs w:val="24"/>
        </w:rPr>
        <w:t>pago</w:t>
      </w:r>
      <w:r w:rsidRPr="00E24FED">
        <w:rPr>
          <w:rFonts w:ascii="Arial" w:hAnsi="Arial" w:cs="Arial"/>
          <w:spacing w:val="1"/>
          <w:sz w:val="24"/>
          <w:szCs w:val="24"/>
        </w:rPr>
        <w:t xml:space="preserve"> </w:t>
      </w:r>
      <w:r w:rsidRPr="00E24FED">
        <w:rPr>
          <w:rFonts w:ascii="Arial" w:hAnsi="Arial" w:cs="Arial"/>
          <w:sz w:val="24"/>
          <w:szCs w:val="24"/>
        </w:rPr>
        <w:t>de</w:t>
      </w:r>
      <w:r w:rsidRPr="00E24FED">
        <w:rPr>
          <w:rFonts w:ascii="Arial" w:hAnsi="Arial" w:cs="Arial"/>
          <w:spacing w:val="1"/>
          <w:sz w:val="24"/>
          <w:szCs w:val="24"/>
        </w:rPr>
        <w:t xml:space="preserve"> </w:t>
      </w:r>
      <w:r w:rsidRPr="00E24FED">
        <w:rPr>
          <w:rFonts w:ascii="Arial" w:hAnsi="Arial" w:cs="Arial"/>
          <w:sz w:val="24"/>
          <w:szCs w:val="24"/>
        </w:rPr>
        <w:t>la</w:t>
      </w:r>
      <w:r w:rsidRPr="00E24FED">
        <w:rPr>
          <w:rFonts w:ascii="Arial" w:hAnsi="Arial" w:cs="Arial"/>
          <w:spacing w:val="1"/>
          <w:sz w:val="24"/>
          <w:szCs w:val="24"/>
        </w:rPr>
        <w:t xml:space="preserve"> </w:t>
      </w:r>
      <w:r w:rsidRPr="00E24FED">
        <w:rPr>
          <w:rFonts w:ascii="Arial" w:hAnsi="Arial" w:cs="Arial"/>
          <w:sz w:val="24"/>
          <w:szCs w:val="24"/>
        </w:rPr>
        <w:t>indemnización por años de servicio continúe cumpliendo su función de asistencia</w:t>
      </w:r>
      <w:r w:rsidRPr="00E24FED">
        <w:rPr>
          <w:rFonts w:ascii="Arial" w:hAnsi="Arial" w:cs="Arial"/>
          <w:spacing w:val="-64"/>
          <w:sz w:val="24"/>
          <w:szCs w:val="24"/>
        </w:rPr>
        <w:t xml:space="preserve"> </w:t>
      </w:r>
      <w:r w:rsidRPr="00E24FED">
        <w:rPr>
          <w:rFonts w:ascii="Arial" w:hAnsi="Arial" w:cs="Arial"/>
          <w:sz w:val="24"/>
          <w:szCs w:val="24"/>
        </w:rPr>
        <w:t>social</w:t>
      </w:r>
      <w:r w:rsidRPr="00E24FED">
        <w:rPr>
          <w:rFonts w:ascii="Arial" w:hAnsi="Arial" w:cs="Arial"/>
          <w:spacing w:val="1"/>
          <w:sz w:val="24"/>
          <w:szCs w:val="24"/>
        </w:rPr>
        <w:t xml:space="preserve"> </w:t>
      </w:r>
      <w:r w:rsidRPr="00E24FED">
        <w:rPr>
          <w:rFonts w:ascii="Arial" w:hAnsi="Arial" w:cs="Arial"/>
          <w:sz w:val="24"/>
          <w:szCs w:val="24"/>
        </w:rPr>
        <w:t>aun</w:t>
      </w:r>
      <w:r w:rsidRPr="00E24FED">
        <w:rPr>
          <w:rFonts w:ascii="Arial" w:hAnsi="Arial" w:cs="Arial"/>
          <w:spacing w:val="1"/>
          <w:sz w:val="24"/>
          <w:szCs w:val="24"/>
        </w:rPr>
        <w:t xml:space="preserve"> </w:t>
      </w:r>
      <w:r w:rsidRPr="00E24FED">
        <w:rPr>
          <w:rFonts w:ascii="Arial" w:hAnsi="Arial" w:cs="Arial"/>
          <w:sz w:val="24"/>
          <w:szCs w:val="24"/>
        </w:rPr>
        <w:t>cuando</w:t>
      </w:r>
      <w:r w:rsidRPr="00E24FED">
        <w:rPr>
          <w:rFonts w:ascii="Arial" w:hAnsi="Arial" w:cs="Arial"/>
          <w:spacing w:val="1"/>
          <w:sz w:val="24"/>
          <w:szCs w:val="24"/>
        </w:rPr>
        <w:t xml:space="preserve"> </w:t>
      </w:r>
      <w:r w:rsidRPr="00E24FED">
        <w:rPr>
          <w:rFonts w:ascii="Arial" w:hAnsi="Arial" w:cs="Arial"/>
          <w:sz w:val="24"/>
          <w:szCs w:val="24"/>
        </w:rPr>
        <w:t>fallezca</w:t>
      </w:r>
      <w:r w:rsidRPr="00E24FED">
        <w:rPr>
          <w:rFonts w:ascii="Arial" w:hAnsi="Arial" w:cs="Arial"/>
          <w:spacing w:val="1"/>
          <w:sz w:val="24"/>
          <w:szCs w:val="24"/>
        </w:rPr>
        <w:t xml:space="preserve"> </w:t>
      </w:r>
      <w:r w:rsidRPr="00E24FED">
        <w:rPr>
          <w:rFonts w:ascii="Arial" w:hAnsi="Arial" w:cs="Arial"/>
          <w:sz w:val="24"/>
          <w:szCs w:val="24"/>
        </w:rPr>
        <w:t>el</w:t>
      </w:r>
      <w:r w:rsidRPr="00E24FED">
        <w:rPr>
          <w:rFonts w:ascii="Arial" w:hAnsi="Arial" w:cs="Arial"/>
          <w:spacing w:val="1"/>
          <w:sz w:val="24"/>
          <w:szCs w:val="24"/>
        </w:rPr>
        <w:t xml:space="preserve"> </w:t>
      </w:r>
      <w:r w:rsidRPr="00E24FED">
        <w:rPr>
          <w:rFonts w:ascii="Arial" w:hAnsi="Arial" w:cs="Arial"/>
          <w:sz w:val="24"/>
          <w:szCs w:val="24"/>
        </w:rPr>
        <w:t>trabajador.</w:t>
      </w:r>
      <w:r w:rsidRPr="00E24FED">
        <w:rPr>
          <w:rFonts w:ascii="Arial" w:hAnsi="Arial" w:cs="Arial"/>
          <w:spacing w:val="1"/>
          <w:sz w:val="24"/>
          <w:szCs w:val="24"/>
        </w:rPr>
        <w:t xml:space="preserve"> </w:t>
      </w:r>
      <w:r w:rsidRPr="00E24FED">
        <w:rPr>
          <w:rFonts w:ascii="Arial" w:hAnsi="Arial" w:cs="Arial"/>
          <w:sz w:val="24"/>
          <w:szCs w:val="24"/>
        </w:rPr>
        <w:t>La</w:t>
      </w:r>
      <w:r w:rsidRPr="00E24FED">
        <w:rPr>
          <w:rFonts w:ascii="Arial" w:hAnsi="Arial" w:cs="Arial"/>
          <w:spacing w:val="1"/>
          <w:sz w:val="24"/>
          <w:szCs w:val="24"/>
        </w:rPr>
        <w:t xml:space="preserve"> </w:t>
      </w:r>
      <w:r w:rsidRPr="00E24FED">
        <w:rPr>
          <w:rFonts w:ascii="Arial" w:hAnsi="Arial" w:cs="Arial"/>
          <w:sz w:val="24"/>
          <w:szCs w:val="24"/>
        </w:rPr>
        <w:t>contingencia</w:t>
      </w:r>
      <w:r>
        <w:rPr>
          <w:rFonts w:ascii="Arial" w:hAnsi="Arial" w:cs="Arial"/>
          <w:sz w:val="24"/>
          <w:szCs w:val="24"/>
        </w:rPr>
        <w:t xml:space="preserve">, agregan, </w:t>
      </w:r>
      <w:r w:rsidRPr="00E24FED">
        <w:rPr>
          <w:rFonts w:ascii="Arial" w:hAnsi="Arial" w:cs="Arial"/>
          <w:sz w:val="24"/>
          <w:szCs w:val="24"/>
        </w:rPr>
        <w:t>que</w:t>
      </w:r>
      <w:r w:rsidRPr="00E24FED">
        <w:rPr>
          <w:rFonts w:ascii="Arial" w:hAnsi="Arial" w:cs="Arial"/>
          <w:spacing w:val="1"/>
          <w:sz w:val="24"/>
          <w:szCs w:val="24"/>
        </w:rPr>
        <w:t xml:space="preserve"> </w:t>
      </w:r>
      <w:r w:rsidRPr="00E24FED">
        <w:rPr>
          <w:rFonts w:ascii="Arial" w:hAnsi="Arial" w:cs="Arial"/>
          <w:sz w:val="24"/>
          <w:szCs w:val="24"/>
        </w:rPr>
        <w:t>supone</w:t>
      </w:r>
      <w:r w:rsidRPr="00E24FED">
        <w:rPr>
          <w:rFonts w:ascii="Arial" w:hAnsi="Arial" w:cs="Arial"/>
          <w:spacing w:val="1"/>
          <w:sz w:val="24"/>
          <w:szCs w:val="24"/>
        </w:rPr>
        <w:t xml:space="preserve"> </w:t>
      </w:r>
      <w:r w:rsidRPr="00E24FED">
        <w:rPr>
          <w:rFonts w:ascii="Arial" w:hAnsi="Arial" w:cs="Arial"/>
          <w:sz w:val="24"/>
          <w:szCs w:val="24"/>
        </w:rPr>
        <w:t>la</w:t>
      </w:r>
      <w:r w:rsidRPr="00E24FED">
        <w:rPr>
          <w:rFonts w:ascii="Arial" w:hAnsi="Arial" w:cs="Arial"/>
          <w:spacing w:val="1"/>
          <w:sz w:val="24"/>
          <w:szCs w:val="24"/>
        </w:rPr>
        <w:t xml:space="preserve"> </w:t>
      </w:r>
      <w:r w:rsidRPr="00E24FED">
        <w:rPr>
          <w:rFonts w:ascii="Arial" w:hAnsi="Arial" w:cs="Arial"/>
          <w:sz w:val="24"/>
          <w:szCs w:val="24"/>
        </w:rPr>
        <w:t>desaparición de la fuente de ingresos de esa familia ante el fallecimiento por</w:t>
      </w:r>
      <w:r w:rsidRPr="00E24FED">
        <w:rPr>
          <w:rFonts w:ascii="Arial" w:hAnsi="Arial" w:cs="Arial"/>
          <w:spacing w:val="1"/>
          <w:sz w:val="24"/>
          <w:szCs w:val="24"/>
        </w:rPr>
        <w:t xml:space="preserve"> </w:t>
      </w:r>
      <w:r w:rsidRPr="00E24FED">
        <w:rPr>
          <w:rFonts w:ascii="Arial" w:hAnsi="Arial" w:cs="Arial"/>
          <w:sz w:val="24"/>
          <w:szCs w:val="24"/>
        </w:rPr>
        <w:t>accidente</w:t>
      </w:r>
      <w:r w:rsidRPr="00E24FED">
        <w:rPr>
          <w:rFonts w:ascii="Arial" w:hAnsi="Arial" w:cs="Arial"/>
          <w:spacing w:val="45"/>
          <w:sz w:val="24"/>
          <w:szCs w:val="24"/>
        </w:rPr>
        <w:t xml:space="preserve"> </w:t>
      </w:r>
      <w:r w:rsidRPr="00E24FED">
        <w:rPr>
          <w:rFonts w:ascii="Arial" w:hAnsi="Arial" w:cs="Arial"/>
          <w:sz w:val="24"/>
          <w:szCs w:val="24"/>
        </w:rPr>
        <w:t>del</w:t>
      </w:r>
      <w:r w:rsidRPr="00E24FED">
        <w:rPr>
          <w:rFonts w:ascii="Arial" w:hAnsi="Arial" w:cs="Arial"/>
          <w:spacing w:val="45"/>
          <w:sz w:val="24"/>
          <w:szCs w:val="24"/>
        </w:rPr>
        <w:t xml:space="preserve"> </w:t>
      </w:r>
      <w:r w:rsidRPr="00E24FED">
        <w:rPr>
          <w:rFonts w:ascii="Arial" w:hAnsi="Arial" w:cs="Arial"/>
          <w:sz w:val="24"/>
          <w:szCs w:val="24"/>
        </w:rPr>
        <w:t>trabajo</w:t>
      </w:r>
      <w:r w:rsidRPr="00E24FED">
        <w:rPr>
          <w:rFonts w:ascii="Arial" w:hAnsi="Arial" w:cs="Arial"/>
          <w:spacing w:val="45"/>
          <w:sz w:val="24"/>
          <w:szCs w:val="24"/>
        </w:rPr>
        <w:t xml:space="preserve"> </w:t>
      </w:r>
      <w:r w:rsidRPr="00E24FED">
        <w:rPr>
          <w:rFonts w:ascii="Arial" w:hAnsi="Arial" w:cs="Arial"/>
          <w:sz w:val="24"/>
          <w:szCs w:val="24"/>
        </w:rPr>
        <w:t>de</w:t>
      </w:r>
      <w:r w:rsidRPr="00E24FED">
        <w:rPr>
          <w:rFonts w:ascii="Arial" w:hAnsi="Arial" w:cs="Arial"/>
          <w:spacing w:val="45"/>
          <w:sz w:val="24"/>
          <w:szCs w:val="24"/>
        </w:rPr>
        <w:t xml:space="preserve"> </w:t>
      </w:r>
      <w:r w:rsidRPr="00E24FED">
        <w:rPr>
          <w:rFonts w:ascii="Arial" w:hAnsi="Arial" w:cs="Arial"/>
          <w:sz w:val="24"/>
          <w:szCs w:val="24"/>
        </w:rPr>
        <w:t>su</w:t>
      </w:r>
      <w:r w:rsidRPr="00E24FED">
        <w:rPr>
          <w:rFonts w:ascii="Arial" w:hAnsi="Arial" w:cs="Arial"/>
          <w:spacing w:val="46"/>
          <w:sz w:val="24"/>
          <w:szCs w:val="24"/>
        </w:rPr>
        <w:t xml:space="preserve"> </w:t>
      </w:r>
      <w:r w:rsidRPr="00E24FED">
        <w:rPr>
          <w:rFonts w:ascii="Arial" w:hAnsi="Arial" w:cs="Arial"/>
          <w:sz w:val="24"/>
          <w:szCs w:val="24"/>
        </w:rPr>
        <w:t>familiar</w:t>
      </w:r>
      <w:r w:rsidRPr="00E24FED">
        <w:rPr>
          <w:rFonts w:ascii="Arial" w:hAnsi="Arial" w:cs="Arial"/>
          <w:spacing w:val="45"/>
          <w:sz w:val="24"/>
          <w:szCs w:val="24"/>
        </w:rPr>
        <w:t xml:space="preserve"> </w:t>
      </w:r>
      <w:r w:rsidRPr="00E24FED">
        <w:rPr>
          <w:rFonts w:ascii="Arial" w:hAnsi="Arial" w:cs="Arial"/>
          <w:sz w:val="24"/>
          <w:szCs w:val="24"/>
        </w:rPr>
        <w:t>es</w:t>
      </w:r>
      <w:r w:rsidRPr="00E24FED">
        <w:rPr>
          <w:rFonts w:ascii="Arial" w:hAnsi="Arial" w:cs="Arial"/>
          <w:spacing w:val="45"/>
          <w:sz w:val="24"/>
          <w:szCs w:val="24"/>
        </w:rPr>
        <w:t xml:space="preserve"> </w:t>
      </w:r>
      <w:r w:rsidRPr="00E24FED">
        <w:rPr>
          <w:rFonts w:ascii="Arial" w:hAnsi="Arial" w:cs="Arial"/>
          <w:sz w:val="24"/>
          <w:szCs w:val="24"/>
        </w:rPr>
        <w:t>la</w:t>
      </w:r>
      <w:r w:rsidRPr="00E24FED">
        <w:rPr>
          <w:rFonts w:ascii="Arial" w:hAnsi="Arial" w:cs="Arial"/>
          <w:spacing w:val="30"/>
          <w:sz w:val="24"/>
          <w:szCs w:val="24"/>
        </w:rPr>
        <w:t xml:space="preserve"> </w:t>
      </w:r>
      <w:r w:rsidRPr="00E24FED">
        <w:rPr>
          <w:rFonts w:ascii="Arial" w:hAnsi="Arial" w:cs="Arial"/>
          <w:sz w:val="24"/>
          <w:szCs w:val="24"/>
        </w:rPr>
        <w:t>misma</w:t>
      </w:r>
      <w:r w:rsidRPr="00E24FED">
        <w:rPr>
          <w:rFonts w:ascii="Arial" w:hAnsi="Arial" w:cs="Arial"/>
          <w:spacing w:val="29"/>
          <w:sz w:val="24"/>
          <w:szCs w:val="24"/>
        </w:rPr>
        <w:t xml:space="preserve"> </w:t>
      </w:r>
      <w:r w:rsidRPr="00E24FED">
        <w:rPr>
          <w:rFonts w:ascii="Arial" w:hAnsi="Arial" w:cs="Arial"/>
          <w:sz w:val="24"/>
          <w:szCs w:val="24"/>
        </w:rPr>
        <w:t>que</w:t>
      </w:r>
      <w:r w:rsidRPr="00E24FED">
        <w:rPr>
          <w:rFonts w:ascii="Arial" w:hAnsi="Arial" w:cs="Arial"/>
          <w:spacing w:val="29"/>
          <w:sz w:val="24"/>
          <w:szCs w:val="24"/>
        </w:rPr>
        <w:t xml:space="preserve"> </w:t>
      </w:r>
      <w:r w:rsidRPr="00E24FED">
        <w:rPr>
          <w:rFonts w:ascii="Arial" w:hAnsi="Arial" w:cs="Arial"/>
          <w:sz w:val="24"/>
          <w:szCs w:val="24"/>
        </w:rPr>
        <w:t>puede</w:t>
      </w:r>
      <w:r w:rsidRPr="00E24FED">
        <w:rPr>
          <w:rFonts w:ascii="Arial" w:hAnsi="Arial" w:cs="Arial"/>
          <w:spacing w:val="30"/>
          <w:sz w:val="24"/>
          <w:szCs w:val="24"/>
        </w:rPr>
        <w:t xml:space="preserve"> </w:t>
      </w:r>
      <w:r w:rsidRPr="00E24FED">
        <w:rPr>
          <w:rFonts w:ascii="Arial" w:hAnsi="Arial" w:cs="Arial"/>
          <w:sz w:val="24"/>
          <w:szCs w:val="24"/>
        </w:rPr>
        <w:t>experimentar</w:t>
      </w:r>
      <w:r w:rsidRPr="00E24FED">
        <w:rPr>
          <w:rFonts w:ascii="Arial" w:hAnsi="Arial" w:cs="Arial"/>
          <w:spacing w:val="29"/>
          <w:sz w:val="24"/>
          <w:szCs w:val="24"/>
        </w:rPr>
        <w:t xml:space="preserve"> </w:t>
      </w:r>
      <w:r w:rsidRPr="00E24FED">
        <w:rPr>
          <w:rFonts w:ascii="Arial" w:hAnsi="Arial" w:cs="Arial"/>
          <w:sz w:val="24"/>
          <w:szCs w:val="24"/>
        </w:rPr>
        <w:t>una</w:t>
      </w:r>
      <w:r>
        <w:rPr>
          <w:rFonts w:ascii="Arial" w:hAnsi="Arial" w:cs="Arial"/>
          <w:sz w:val="24"/>
          <w:szCs w:val="24"/>
        </w:rPr>
        <w:t xml:space="preserve"> f</w:t>
      </w:r>
      <w:r w:rsidRPr="00E24FED">
        <w:rPr>
          <w:rFonts w:ascii="Arial" w:hAnsi="Arial" w:cs="Arial"/>
          <w:sz w:val="24"/>
          <w:szCs w:val="24"/>
        </w:rPr>
        <w:t xml:space="preserve">amilia en la cual el padre de familia pierde su </w:t>
      </w:r>
      <w:r w:rsidR="00166894" w:rsidRPr="00E24FED">
        <w:rPr>
          <w:rFonts w:ascii="Arial" w:hAnsi="Arial" w:cs="Arial"/>
          <w:sz w:val="24"/>
          <w:szCs w:val="24"/>
        </w:rPr>
        <w:t>empleo,</w:t>
      </w:r>
      <w:r w:rsidRPr="00E24FED">
        <w:rPr>
          <w:rFonts w:ascii="Arial" w:hAnsi="Arial" w:cs="Arial"/>
          <w:sz w:val="24"/>
          <w:szCs w:val="24"/>
        </w:rPr>
        <w:t xml:space="preserve"> pero sigue con vida. El</w:t>
      </w:r>
      <w:r w:rsidRPr="00E24FED">
        <w:rPr>
          <w:rFonts w:ascii="Arial" w:hAnsi="Arial" w:cs="Arial"/>
          <w:spacing w:val="1"/>
          <w:sz w:val="24"/>
          <w:szCs w:val="24"/>
        </w:rPr>
        <w:t xml:space="preserve"> </w:t>
      </w:r>
      <w:r w:rsidRPr="00E24FED">
        <w:rPr>
          <w:rFonts w:ascii="Arial" w:hAnsi="Arial" w:cs="Arial"/>
          <w:sz w:val="24"/>
          <w:szCs w:val="24"/>
        </w:rPr>
        <w:t>impacto económico de esa pérdida, en el primer caso, es incluso más fuerte que</w:t>
      </w:r>
      <w:r w:rsidRPr="00E24FED">
        <w:rPr>
          <w:rFonts w:ascii="Arial" w:hAnsi="Arial" w:cs="Arial"/>
          <w:spacing w:val="1"/>
          <w:sz w:val="24"/>
          <w:szCs w:val="24"/>
        </w:rPr>
        <w:t xml:space="preserve"> </w:t>
      </w:r>
      <w:r w:rsidRPr="00E24FED">
        <w:rPr>
          <w:rFonts w:ascii="Arial" w:hAnsi="Arial" w:cs="Arial"/>
          <w:sz w:val="24"/>
          <w:szCs w:val="24"/>
        </w:rPr>
        <w:t>en</w:t>
      </w:r>
      <w:r w:rsidRPr="00E24FED">
        <w:rPr>
          <w:rFonts w:ascii="Arial" w:hAnsi="Arial" w:cs="Arial"/>
          <w:spacing w:val="1"/>
          <w:sz w:val="24"/>
          <w:szCs w:val="24"/>
        </w:rPr>
        <w:t xml:space="preserve"> </w:t>
      </w:r>
      <w:r w:rsidRPr="00E24FED">
        <w:rPr>
          <w:rFonts w:ascii="Arial" w:hAnsi="Arial" w:cs="Arial"/>
          <w:sz w:val="24"/>
          <w:szCs w:val="24"/>
        </w:rPr>
        <w:t>el</w:t>
      </w:r>
      <w:r w:rsidRPr="00E24FED">
        <w:rPr>
          <w:rFonts w:ascii="Arial" w:hAnsi="Arial" w:cs="Arial"/>
          <w:spacing w:val="1"/>
          <w:sz w:val="24"/>
          <w:szCs w:val="24"/>
        </w:rPr>
        <w:t xml:space="preserve"> </w:t>
      </w:r>
      <w:r w:rsidRPr="00E24FED">
        <w:rPr>
          <w:rFonts w:ascii="Arial" w:hAnsi="Arial" w:cs="Arial"/>
          <w:sz w:val="24"/>
          <w:szCs w:val="24"/>
        </w:rPr>
        <w:t>segundo.</w:t>
      </w:r>
      <w:r w:rsidRPr="00E24FED">
        <w:rPr>
          <w:rFonts w:ascii="Arial" w:hAnsi="Arial" w:cs="Arial"/>
          <w:spacing w:val="1"/>
          <w:sz w:val="24"/>
          <w:szCs w:val="24"/>
        </w:rPr>
        <w:t xml:space="preserve"> </w:t>
      </w:r>
      <w:r w:rsidRPr="00E24FED">
        <w:rPr>
          <w:rFonts w:ascii="Arial" w:hAnsi="Arial" w:cs="Arial"/>
          <w:sz w:val="24"/>
          <w:szCs w:val="24"/>
        </w:rPr>
        <w:t>De</w:t>
      </w:r>
      <w:r w:rsidRPr="00E24FED">
        <w:rPr>
          <w:rFonts w:ascii="Arial" w:hAnsi="Arial" w:cs="Arial"/>
          <w:spacing w:val="1"/>
          <w:sz w:val="24"/>
          <w:szCs w:val="24"/>
        </w:rPr>
        <w:t xml:space="preserve"> </w:t>
      </w:r>
      <w:r w:rsidRPr="00E24FED">
        <w:rPr>
          <w:rFonts w:ascii="Arial" w:hAnsi="Arial" w:cs="Arial"/>
          <w:sz w:val="24"/>
          <w:szCs w:val="24"/>
        </w:rPr>
        <w:t>allí</w:t>
      </w:r>
      <w:r w:rsidRPr="00E24FED">
        <w:rPr>
          <w:rFonts w:ascii="Arial" w:hAnsi="Arial" w:cs="Arial"/>
          <w:spacing w:val="1"/>
          <w:sz w:val="24"/>
          <w:szCs w:val="24"/>
        </w:rPr>
        <w:t xml:space="preserve"> </w:t>
      </w:r>
      <w:r w:rsidRPr="00E24FED">
        <w:rPr>
          <w:rFonts w:ascii="Arial" w:hAnsi="Arial" w:cs="Arial"/>
          <w:sz w:val="24"/>
          <w:szCs w:val="24"/>
        </w:rPr>
        <w:t>que,</w:t>
      </w:r>
      <w:r w:rsidRPr="00E24FED">
        <w:rPr>
          <w:rFonts w:ascii="Arial" w:hAnsi="Arial" w:cs="Arial"/>
          <w:spacing w:val="1"/>
          <w:sz w:val="24"/>
          <w:szCs w:val="24"/>
        </w:rPr>
        <w:t xml:space="preserve"> </w:t>
      </w:r>
      <w:r w:rsidRPr="00E24FED">
        <w:rPr>
          <w:rFonts w:ascii="Arial" w:hAnsi="Arial" w:cs="Arial"/>
          <w:sz w:val="24"/>
          <w:szCs w:val="24"/>
        </w:rPr>
        <w:t>atendiendo</w:t>
      </w:r>
      <w:r w:rsidRPr="00E24FED">
        <w:rPr>
          <w:rFonts w:ascii="Arial" w:hAnsi="Arial" w:cs="Arial"/>
          <w:spacing w:val="1"/>
          <w:sz w:val="24"/>
          <w:szCs w:val="24"/>
        </w:rPr>
        <w:t xml:space="preserve"> </w:t>
      </w:r>
      <w:r w:rsidRPr="00E24FED">
        <w:rPr>
          <w:rFonts w:ascii="Arial" w:hAnsi="Arial" w:cs="Arial"/>
          <w:sz w:val="24"/>
          <w:szCs w:val="24"/>
        </w:rPr>
        <w:t>el</w:t>
      </w:r>
      <w:r w:rsidRPr="00E24FED">
        <w:rPr>
          <w:rFonts w:ascii="Arial" w:hAnsi="Arial" w:cs="Arial"/>
          <w:spacing w:val="1"/>
          <w:sz w:val="24"/>
          <w:szCs w:val="24"/>
        </w:rPr>
        <w:t xml:space="preserve"> </w:t>
      </w:r>
      <w:r w:rsidRPr="00E24FED">
        <w:rPr>
          <w:rFonts w:ascii="Arial" w:hAnsi="Arial" w:cs="Arial"/>
          <w:sz w:val="24"/>
          <w:szCs w:val="24"/>
        </w:rPr>
        <w:t>carácter</w:t>
      </w:r>
      <w:r w:rsidRPr="00E24FED">
        <w:rPr>
          <w:rFonts w:ascii="Arial" w:hAnsi="Arial" w:cs="Arial"/>
          <w:spacing w:val="1"/>
          <w:sz w:val="24"/>
          <w:szCs w:val="24"/>
        </w:rPr>
        <w:t xml:space="preserve"> </w:t>
      </w:r>
      <w:r w:rsidRPr="00E24FED">
        <w:rPr>
          <w:rFonts w:ascii="Arial" w:hAnsi="Arial" w:cs="Arial"/>
          <w:sz w:val="24"/>
          <w:szCs w:val="24"/>
        </w:rPr>
        <w:t>y</w:t>
      </w:r>
      <w:r w:rsidRPr="00E24FED">
        <w:rPr>
          <w:rFonts w:ascii="Arial" w:hAnsi="Arial" w:cs="Arial"/>
          <w:spacing w:val="1"/>
          <w:sz w:val="24"/>
          <w:szCs w:val="24"/>
        </w:rPr>
        <w:t xml:space="preserve"> </w:t>
      </w:r>
      <w:r w:rsidRPr="00E24FED">
        <w:rPr>
          <w:rFonts w:ascii="Arial" w:hAnsi="Arial" w:cs="Arial"/>
          <w:sz w:val="24"/>
          <w:szCs w:val="24"/>
        </w:rPr>
        <w:t>la</w:t>
      </w:r>
      <w:r w:rsidRPr="00E24FED">
        <w:rPr>
          <w:rFonts w:ascii="Arial" w:hAnsi="Arial" w:cs="Arial"/>
          <w:spacing w:val="1"/>
          <w:sz w:val="24"/>
          <w:szCs w:val="24"/>
        </w:rPr>
        <w:t xml:space="preserve"> </w:t>
      </w:r>
      <w:r w:rsidRPr="00E24FED">
        <w:rPr>
          <w:rFonts w:ascii="Arial" w:hAnsi="Arial" w:cs="Arial"/>
          <w:sz w:val="24"/>
          <w:szCs w:val="24"/>
        </w:rPr>
        <w:t>finalidad</w:t>
      </w:r>
      <w:r w:rsidRPr="00E24FED">
        <w:rPr>
          <w:rFonts w:ascii="Arial" w:hAnsi="Arial" w:cs="Arial"/>
          <w:spacing w:val="1"/>
          <w:sz w:val="24"/>
          <w:szCs w:val="24"/>
        </w:rPr>
        <w:t xml:space="preserve"> </w:t>
      </w:r>
      <w:r w:rsidRPr="00E24FED">
        <w:rPr>
          <w:rFonts w:ascii="Arial" w:hAnsi="Arial" w:cs="Arial"/>
          <w:sz w:val="24"/>
          <w:szCs w:val="24"/>
        </w:rPr>
        <w:t>de</w:t>
      </w:r>
      <w:r w:rsidRPr="00E24FED">
        <w:rPr>
          <w:rFonts w:ascii="Arial" w:hAnsi="Arial" w:cs="Arial"/>
          <w:spacing w:val="1"/>
          <w:sz w:val="24"/>
          <w:szCs w:val="24"/>
        </w:rPr>
        <w:t xml:space="preserve"> </w:t>
      </w:r>
      <w:r w:rsidRPr="00E24FED">
        <w:rPr>
          <w:rFonts w:ascii="Arial" w:hAnsi="Arial" w:cs="Arial"/>
          <w:sz w:val="24"/>
          <w:szCs w:val="24"/>
        </w:rPr>
        <w:t>la</w:t>
      </w:r>
      <w:r w:rsidRPr="00E24FED">
        <w:rPr>
          <w:rFonts w:ascii="Arial" w:hAnsi="Arial" w:cs="Arial"/>
          <w:spacing w:val="1"/>
          <w:sz w:val="24"/>
          <w:szCs w:val="24"/>
        </w:rPr>
        <w:t xml:space="preserve"> </w:t>
      </w:r>
      <w:r w:rsidRPr="00E24FED">
        <w:rPr>
          <w:rFonts w:ascii="Arial" w:hAnsi="Arial" w:cs="Arial"/>
          <w:sz w:val="24"/>
          <w:szCs w:val="24"/>
        </w:rPr>
        <w:t>indemnización</w:t>
      </w:r>
      <w:r w:rsidRPr="00E24FED">
        <w:rPr>
          <w:rFonts w:ascii="Arial" w:hAnsi="Arial" w:cs="Arial"/>
          <w:spacing w:val="1"/>
          <w:sz w:val="24"/>
          <w:szCs w:val="24"/>
        </w:rPr>
        <w:t xml:space="preserve"> </w:t>
      </w:r>
      <w:r w:rsidRPr="00E24FED">
        <w:rPr>
          <w:rFonts w:ascii="Arial" w:hAnsi="Arial" w:cs="Arial"/>
          <w:sz w:val="24"/>
          <w:szCs w:val="24"/>
        </w:rPr>
        <w:t>por</w:t>
      </w:r>
      <w:r w:rsidRPr="00E24FED">
        <w:rPr>
          <w:rFonts w:ascii="Arial" w:hAnsi="Arial" w:cs="Arial"/>
          <w:spacing w:val="1"/>
          <w:sz w:val="24"/>
          <w:szCs w:val="24"/>
        </w:rPr>
        <w:t xml:space="preserve"> </w:t>
      </w:r>
      <w:r w:rsidRPr="00E24FED">
        <w:rPr>
          <w:rFonts w:ascii="Arial" w:hAnsi="Arial" w:cs="Arial"/>
          <w:sz w:val="24"/>
          <w:szCs w:val="24"/>
        </w:rPr>
        <w:t>años</w:t>
      </w:r>
      <w:r w:rsidRPr="00E24FED">
        <w:rPr>
          <w:rFonts w:ascii="Arial" w:hAnsi="Arial" w:cs="Arial"/>
          <w:spacing w:val="1"/>
          <w:sz w:val="24"/>
          <w:szCs w:val="24"/>
        </w:rPr>
        <w:t xml:space="preserve"> </w:t>
      </w:r>
      <w:r w:rsidRPr="00E24FED">
        <w:rPr>
          <w:rFonts w:ascii="Arial" w:hAnsi="Arial" w:cs="Arial"/>
          <w:sz w:val="24"/>
          <w:szCs w:val="24"/>
        </w:rPr>
        <w:t>de</w:t>
      </w:r>
      <w:r w:rsidRPr="00E24FED">
        <w:rPr>
          <w:rFonts w:ascii="Arial" w:hAnsi="Arial" w:cs="Arial"/>
          <w:spacing w:val="1"/>
          <w:sz w:val="24"/>
          <w:szCs w:val="24"/>
        </w:rPr>
        <w:t xml:space="preserve"> </w:t>
      </w:r>
      <w:r w:rsidRPr="00E24FED">
        <w:rPr>
          <w:rFonts w:ascii="Arial" w:hAnsi="Arial" w:cs="Arial"/>
          <w:sz w:val="24"/>
          <w:szCs w:val="24"/>
        </w:rPr>
        <w:t>servicio,</w:t>
      </w:r>
      <w:r w:rsidRPr="00E24FED">
        <w:rPr>
          <w:rFonts w:ascii="Arial" w:hAnsi="Arial" w:cs="Arial"/>
          <w:spacing w:val="1"/>
          <w:sz w:val="24"/>
          <w:szCs w:val="24"/>
        </w:rPr>
        <w:t xml:space="preserve"> </w:t>
      </w:r>
      <w:r w:rsidRPr="00E24FED">
        <w:rPr>
          <w:rFonts w:ascii="Arial" w:hAnsi="Arial" w:cs="Arial"/>
          <w:sz w:val="24"/>
          <w:szCs w:val="24"/>
        </w:rPr>
        <w:t>no</w:t>
      </w:r>
      <w:r w:rsidRPr="00E24FED">
        <w:rPr>
          <w:rFonts w:ascii="Arial" w:hAnsi="Arial" w:cs="Arial"/>
          <w:spacing w:val="1"/>
          <w:sz w:val="24"/>
          <w:szCs w:val="24"/>
        </w:rPr>
        <w:t xml:space="preserve"> </w:t>
      </w:r>
      <w:r>
        <w:rPr>
          <w:rFonts w:ascii="Arial" w:hAnsi="Arial" w:cs="Arial"/>
          <w:spacing w:val="1"/>
          <w:sz w:val="24"/>
          <w:szCs w:val="24"/>
        </w:rPr>
        <w:t xml:space="preserve">resulta </w:t>
      </w:r>
      <w:r w:rsidRPr="00E24FED">
        <w:rPr>
          <w:rFonts w:ascii="Arial" w:hAnsi="Arial" w:cs="Arial"/>
          <w:sz w:val="24"/>
          <w:szCs w:val="24"/>
        </w:rPr>
        <w:t>justo</w:t>
      </w:r>
      <w:r w:rsidRPr="00E24FED">
        <w:rPr>
          <w:rFonts w:ascii="Arial" w:hAnsi="Arial" w:cs="Arial"/>
          <w:spacing w:val="1"/>
          <w:sz w:val="24"/>
          <w:szCs w:val="24"/>
        </w:rPr>
        <w:t xml:space="preserve"> </w:t>
      </w:r>
      <w:r w:rsidRPr="00E24FED">
        <w:rPr>
          <w:rFonts w:ascii="Arial" w:hAnsi="Arial" w:cs="Arial"/>
          <w:sz w:val="24"/>
          <w:szCs w:val="24"/>
        </w:rPr>
        <w:t>privar</w:t>
      </w:r>
      <w:r w:rsidRPr="00E24FED">
        <w:rPr>
          <w:rFonts w:ascii="Arial" w:hAnsi="Arial" w:cs="Arial"/>
          <w:spacing w:val="1"/>
          <w:sz w:val="24"/>
          <w:szCs w:val="24"/>
        </w:rPr>
        <w:t xml:space="preserve"> </w:t>
      </w:r>
      <w:r w:rsidRPr="00E24FED">
        <w:rPr>
          <w:rFonts w:ascii="Arial" w:hAnsi="Arial" w:cs="Arial"/>
          <w:sz w:val="24"/>
          <w:szCs w:val="24"/>
        </w:rPr>
        <w:t>de</w:t>
      </w:r>
      <w:r w:rsidRPr="00E24FED">
        <w:rPr>
          <w:rFonts w:ascii="Arial" w:hAnsi="Arial" w:cs="Arial"/>
          <w:spacing w:val="1"/>
          <w:sz w:val="24"/>
          <w:szCs w:val="24"/>
        </w:rPr>
        <w:t xml:space="preserve"> </w:t>
      </w:r>
      <w:r w:rsidRPr="00E24FED">
        <w:rPr>
          <w:rFonts w:ascii="Arial" w:hAnsi="Arial" w:cs="Arial"/>
          <w:sz w:val="24"/>
          <w:szCs w:val="24"/>
        </w:rPr>
        <w:t>aquella</w:t>
      </w:r>
      <w:r w:rsidRPr="00E24FED">
        <w:rPr>
          <w:rFonts w:ascii="Arial" w:hAnsi="Arial" w:cs="Arial"/>
          <w:spacing w:val="1"/>
          <w:sz w:val="24"/>
          <w:szCs w:val="24"/>
        </w:rPr>
        <w:t xml:space="preserve"> </w:t>
      </w:r>
      <w:r w:rsidRPr="00E24FED">
        <w:rPr>
          <w:rFonts w:ascii="Arial" w:hAnsi="Arial" w:cs="Arial"/>
          <w:sz w:val="24"/>
          <w:szCs w:val="24"/>
        </w:rPr>
        <w:t>a</w:t>
      </w:r>
      <w:r w:rsidRPr="00E24FED">
        <w:rPr>
          <w:rFonts w:ascii="Arial" w:hAnsi="Arial" w:cs="Arial"/>
          <w:spacing w:val="66"/>
          <w:sz w:val="24"/>
          <w:szCs w:val="24"/>
        </w:rPr>
        <w:t xml:space="preserve"> </w:t>
      </w:r>
      <w:r w:rsidRPr="00E24FED">
        <w:rPr>
          <w:rFonts w:ascii="Arial" w:hAnsi="Arial" w:cs="Arial"/>
          <w:sz w:val="24"/>
          <w:szCs w:val="24"/>
        </w:rPr>
        <w:t>los</w:t>
      </w:r>
      <w:r w:rsidRPr="00E24FED">
        <w:rPr>
          <w:rFonts w:ascii="Arial" w:hAnsi="Arial" w:cs="Arial"/>
          <w:spacing w:val="1"/>
          <w:sz w:val="24"/>
          <w:szCs w:val="24"/>
        </w:rPr>
        <w:t xml:space="preserve"> </w:t>
      </w:r>
      <w:r w:rsidRPr="00E24FED">
        <w:rPr>
          <w:rFonts w:ascii="Arial" w:hAnsi="Arial" w:cs="Arial"/>
          <w:sz w:val="24"/>
          <w:szCs w:val="24"/>
        </w:rPr>
        <w:t>familiares de un</w:t>
      </w:r>
      <w:r w:rsidRPr="00E24FED">
        <w:rPr>
          <w:rFonts w:ascii="Arial" w:hAnsi="Arial" w:cs="Arial"/>
          <w:spacing w:val="1"/>
          <w:sz w:val="24"/>
          <w:szCs w:val="24"/>
        </w:rPr>
        <w:t xml:space="preserve"> </w:t>
      </w:r>
      <w:r w:rsidRPr="00E24FED">
        <w:rPr>
          <w:rFonts w:ascii="Arial" w:hAnsi="Arial" w:cs="Arial"/>
          <w:sz w:val="24"/>
          <w:szCs w:val="24"/>
        </w:rPr>
        <w:t>trabajador fallecido por</w:t>
      </w:r>
      <w:r w:rsidRPr="00E24FED">
        <w:rPr>
          <w:rFonts w:ascii="Arial" w:hAnsi="Arial" w:cs="Arial"/>
          <w:spacing w:val="1"/>
          <w:sz w:val="24"/>
          <w:szCs w:val="24"/>
        </w:rPr>
        <w:t xml:space="preserve"> </w:t>
      </w:r>
      <w:r w:rsidRPr="00E24FED">
        <w:rPr>
          <w:rFonts w:ascii="Arial" w:hAnsi="Arial" w:cs="Arial"/>
          <w:sz w:val="24"/>
          <w:szCs w:val="24"/>
        </w:rPr>
        <w:t>accidentes del trabajo,</w:t>
      </w:r>
      <w:r w:rsidRPr="00E24FED">
        <w:rPr>
          <w:rFonts w:ascii="Arial" w:hAnsi="Arial" w:cs="Arial"/>
          <w:spacing w:val="1"/>
          <w:sz w:val="24"/>
          <w:szCs w:val="24"/>
        </w:rPr>
        <w:t xml:space="preserve"> </w:t>
      </w:r>
      <w:r w:rsidRPr="00E24FED">
        <w:rPr>
          <w:rFonts w:ascii="Arial" w:hAnsi="Arial" w:cs="Arial"/>
          <w:sz w:val="24"/>
          <w:szCs w:val="24"/>
        </w:rPr>
        <w:t>o de trayecto.</w:t>
      </w:r>
    </w:p>
    <w:p w14:paraId="42969649" w14:textId="77777777" w:rsidR="005C68F2" w:rsidRPr="00E24FED" w:rsidRDefault="005C68F2" w:rsidP="00C53539">
      <w:pPr>
        <w:pStyle w:val="Textoindependiente"/>
        <w:spacing w:line="240" w:lineRule="auto"/>
        <w:ind w:right="105"/>
        <w:rPr>
          <w:rFonts w:ascii="Arial" w:hAnsi="Arial" w:cs="Arial"/>
          <w:sz w:val="24"/>
          <w:szCs w:val="24"/>
        </w:rPr>
      </w:pPr>
    </w:p>
    <w:p w14:paraId="261052ED" w14:textId="37A7646B" w:rsidR="005C68F2" w:rsidRPr="00E24FED" w:rsidRDefault="005C68F2" w:rsidP="00437B1F">
      <w:pPr>
        <w:pStyle w:val="Textoindependiente"/>
        <w:spacing w:line="240" w:lineRule="auto"/>
        <w:ind w:right="105" w:firstLine="2000"/>
        <w:rPr>
          <w:rFonts w:ascii="Arial" w:hAnsi="Arial" w:cs="Arial"/>
          <w:sz w:val="24"/>
          <w:szCs w:val="24"/>
        </w:rPr>
      </w:pPr>
      <w:r>
        <w:rPr>
          <w:rFonts w:ascii="Arial" w:hAnsi="Arial" w:cs="Arial"/>
          <w:sz w:val="24"/>
          <w:szCs w:val="24"/>
        </w:rPr>
        <w:t>Asimismo, hacen presente que l</w:t>
      </w:r>
      <w:r w:rsidRPr="00E24FED">
        <w:rPr>
          <w:rFonts w:ascii="Arial" w:hAnsi="Arial" w:cs="Arial"/>
          <w:sz w:val="24"/>
          <w:szCs w:val="24"/>
        </w:rPr>
        <w:t>a</w:t>
      </w:r>
      <w:r w:rsidRPr="00E24FED">
        <w:rPr>
          <w:rFonts w:ascii="Arial" w:hAnsi="Arial" w:cs="Arial"/>
          <w:spacing w:val="1"/>
          <w:sz w:val="24"/>
          <w:szCs w:val="24"/>
        </w:rPr>
        <w:t xml:space="preserve"> </w:t>
      </w:r>
      <w:r w:rsidRPr="00E24FED">
        <w:rPr>
          <w:rFonts w:ascii="Arial" w:hAnsi="Arial" w:cs="Arial"/>
          <w:sz w:val="24"/>
          <w:szCs w:val="24"/>
        </w:rPr>
        <w:t>Dirección</w:t>
      </w:r>
      <w:r w:rsidRPr="00E24FED">
        <w:rPr>
          <w:rFonts w:ascii="Arial" w:hAnsi="Arial" w:cs="Arial"/>
          <w:spacing w:val="1"/>
          <w:sz w:val="24"/>
          <w:szCs w:val="24"/>
        </w:rPr>
        <w:t xml:space="preserve"> </w:t>
      </w:r>
      <w:r w:rsidRPr="00E24FED">
        <w:rPr>
          <w:rFonts w:ascii="Arial" w:hAnsi="Arial" w:cs="Arial"/>
          <w:sz w:val="24"/>
          <w:szCs w:val="24"/>
        </w:rPr>
        <w:t>del</w:t>
      </w:r>
      <w:r w:rsidRPr="00E24FED">
        <w:rPr>
          <w:rFonts w:ascii="Arial" w:hAnsi="Arial" w:cs="Arial"/>
          <w:spacing w:val="66"/>
          <w:sz w:val="24"/>
          <w:szCs w:val="24"/>
        </w:rPr>
        <w:t xml:space="preserve"> </w:t>
      </w:r>
      <w:r w:rsidRPr="00E24FED">
        <w:rPr>
          <w:rFonts w:ascii="Arial" w:hAnsi="Arial" w:cs="Arial"/>
          <w:sz w:val="24"/>
          <w:szCs w:val="24"/>
        </w:rPr>
        <w:t>Trabajo ha buscado modificar la interpretación que la empresa</w:t>
      </w:r>
      <w:r w:rsidRPr="00E24FED">
        <w:rPr>
          <w:rFonts w:ascii="Arial" w:hAnsi="Arial" w:cs="Arial"/>
          <w:spacing w:val="-64"/>
          <w:sz w:val="24"/>
          <w:szCs w:val="24"/>
        </w:rPr>
        <w:t xml:space="preserve"> </w:t>
      </w:r>
      <w:r w:rsidRPr="00E24FED">
        <w:rPr>
          <w:rFonts w:ascii="Arial" w:hAnsi="Arial" w:cs="Arial"/>
          <w:sz w:val="24"/>
          <w:szCs w:val="24"/>
        </w:rPr>
        <w:t>le</w:t>
      </w:r>
      <w:r w:rsidRPr="00E24FED">
        <w:rPr>
          <w:rFonts w:ascii="Arial" w:hAnsi="Arial" w:cs="Arial"/>
          <w:spacing w:val="1"/>
          <w:sz w:val="24"/>
          <w:szCs w:val="24"/>
        </w:rPr>
        <w:t xml:space="preserve"> </w:t>
      </w:r>
      <w:r w:rsidRPr="00E24FED">
        <w:rPr>
          <w:rFonts w:ascii="Arial" w:hAnsi="Arial" w:cs="Arial"/>
          <w:sz w:val="24"/>
          <w:szCs w:val="24"/>
        </w:rPr>
        <w:t>otorga</w:t>
      </w:r>
      <w:r w:rsidRPr="00E24FED">
        <w:rPr>
          <w:rFonts w:ascii="Arial" w:hAnsi="Arial" w:cs="Arial"/>
          <w:spacing w:val="1"/>
          <w:sz w:val="24"/>
          <w:szCs w:val="24"/>
        </w:rPr>
        <w:t xml:space="preserve"> </w:t>
      </w:r>
      <w:r w:rsidRPr="00E24FED">
        <w:rPr>
          <w:rFonts w:ascii="Arial" w:hAnsi="Arial" w:cs="Arial"/>
          <w:sz w:val="24"/>
          <w:szCs w:val="24"/>
        </w:rPr>
        <w:t>al</w:t>
      </w:r>
      <w:r w:rsidRPr="00E24FED">
        <w:rPr>
          <w:rFonts w:ascii="Arial" w:hAnsi="Arial" w:cs="Arial"/>
          <w:spacing w:val="1"/>
          <w:sz w:val="24"/>
          <w:szCs w:val="24"/>
        </w:rPr>
        <w:t xml:space="preserve"> </w:t>
      </w:r>
      <w:r w:rsidRPr="00E24FED">
        <w:rPr>
          <w:rFonts w:ascii="Arial" w:hAnsi="Arial" w:cs="Arial"/>
          <w:sz w:val="24"/>
          <w:szCs w:val="24"/>
        </w:rPr>
        <w:t>artículo</w:t>
      </w:r>
      <w:r w:rsidRPr="00E24FED">
        <w:rPr>
          <w:rFonts w:ascii="Arial" w:hAnsi="Arial" w:cs="Arial"/>
          <w:spacing w:val="1"/>
          <w:sz w:val="24"/>
          <w:szCs w:val="24"/>
        </w:rPr>
        <w:t xml:space="preserve"> </w:t>
      </w:r>
      <w:r w:rsidRPr="00E24FED">
        <w:rPr>
          <w:rFonts w:ascii="Arial" w:hAnsi="Arial" w:cs="Arial"/>
          <w:sz w:val="24"/>
          <w:szCs w:val="24"/>
        </w:rPr>
        <w:t>60</w:t>
      </w:r>
      <w:r w:rsidRPr="00E24FED">
        <w:rPr>
          <w:rFonts w:ascii="Arial" w:hAnsi="Arial" w:cs="Arial"/>
          <w:spacing w:val="1"/>
          <w:sz w:val="24"/>
          <w:szCs w:val="24"/>
        </w:rPr>
        <w:t xml:space="preserve"> </w:t>
      </w:r>
      <w:r w:rsidRPr="00E24FED">
        <w:rPr>
          <w:rFonts w:ascii="Arial" w:hAnsi="Arial" w:cs="Arial"/>
          <w:sz w:val="24"/>
          <w:szCs w:val="24"/>
        </w:rPr>
        <w:t>del</w:t>
      </w:r>
      <w:r w:rsidRPr="00E24FED">
        <w:rPr>
          <w:rFonts w:ascii="Arial" w:hAnsi="Arial" w:cs="Arial"/>
          <w:spacing w:val="1"/>
          <w:sz w:val="24"/>
          <w:szCs w:val="24"/>
        </w:rPr>
        <w:t xml:space="preserve"> </w:t>
      </w:r>
      <w:r w:rsidRPr="00E24FED">
        <w:rPr>
          <w:rFonts w:ascii="Arial" w:hAnsi="Arial" w:cs="Arial"/>
          <w:sz w:val="24"/>
          <w:szCs w:val="24"/>
        </w:rPr>
        <w:t>Código</w:t>
      </w:r>
      <w:r w:rsidRPr="00E24FED">
        <w:rPr>
          <w:rFonts w:ascii="Arial" w:hAnsi="Arial" w:cs="Arial"/>
          <w:spacing w:val="1"/>
          <w:sz w:val="24"/>
          <w:szCs w:val="24"/>
        </w:rPr>
        <w:t xml:space="preserve"> </w:t>
      </w:r>
      <w:r w:rsidRPr="00E24FED">
        <w:rPr>
          <w:rFonts w:ascii="Arial" w:hAnsi="Arial" w:cs="Arial"/>
          <w:sz w:val="24"/>
          <w:szCs w:val="24"/>
        </w:rPr>
        <w:t>de</w:t>
      </w:r>
      <w:r w:rsidRPr="00E24FED">
        <w:rPr>
          <w:rFonts w:ascii="Arial" w:hAnsi="Arial" w:cs="Arial"/>
          <w:spacing w:val="1"/>
          <w:sz w:val="24"/>
          <w:szCs w:val="24"/>
        </w:rPr>
        <w:t xml:space="preserve"> </w:t>
      </w:r>
      <w:r w:rsidRPr="00E24FED">
        <w:rPr>
          <w:rFonts w:ascii="Arial" w:hAnsi="Arial" w:cs="Arial"/>
          <w:sz w:val="24"/>
          <w:szCs w:val="24"/>
        </w:rPr>
        <w:t>Trabajo</w:t>
      </w:r>
      <w:r w:rsidRPr="00E24FED">
        <w:rPr>
          <w:rFonts w:ascii="Arial" w:hAnsi="Arial" w:cs="Arial"/>
          <w:spacing w:val="1"/>
          <w:sz w:val="24"/>
          <w:szCs w:val="24"/>
        </w:rPr>
        <w:t xml:space="preserve"> </w:t>
      </w:r>
      <w:r w:rsidRPr="00E24FED">
        <w:rPr>
          <w:rFonts w:ascii="Arial" w:hAnsi="Arial" w:cs="Arial"/>
          <w:sz w:val="24"/>
          <w:szCs w:val="24"/>
        </w:rPr>
        <w:t>con</w:t>
      </w:r>
      <w:r w:rsidRPr="00E24FED">
        <w:rPr>
          <w:rFonts w:ascii="Arial" w:hAnsi="Arial" w:cs="Arial"/>
          <w:spacing w:val="1"/>
          <w:sz w:val="24"/>
          <w:szCs w:val="24"/>
        </w:rPr>
        <w:t xml:space="preserve"> </w:t>
      </w:r>
      <w:r w:rsidRPr="00E24FED">
        <w:rPr>
          <w:rFonts w:ascii="Arial" w:hAnsi="Arial" w:cs="Arial"/>
          <w:sz w:val="24"/>
          <w:szCs w:val="24"/>
        </w:rPr>
        <w:t>el</w:t>
      </w:r>
      <w:r w:rsidRPr="00E24FED">
        <w:rPr>
          <w:rFonts w:ascii="Arial" w:hAnsi="Arial" w:cs="Arial"/>
          <w:spacing w:val="1"/>
          <w:sz w:val="24"/>
          <w:szCs w:val="24"/>
        </w:rPr>
        <w:t xml:space="preserve"> </w:t>
      </w:r>
      <w:r w:rsidRPr="00E24FED">
        <w:rPr>
          <w:rFonts w:ascii="Arial" w:hAnsi="Arial" w:cs="Arial"/>
          <w:sz w:val="24"/>
          <w:szCs w:val="24"/>
        </w:rPr>
        <w:t>fin</w:t>
      </w:r>
      <w:r w:rsidRPr="00E24FED">
        <w:rPr>
          <w:rFonts w:ascii="Arial" w:hAnsi="Arial" w:cs="Arial"/>
          <w:spacing w:val="1"/>
          <w:sz w:val="24"/>
          <w:szCs w:val="24"/>
        </w:rPr>
        <w:t xml:space="preserve"> </w:t>
      </w:r>
      <w:r w:rsidRPr="00E24FED">
        <w:rPr>
          <w:rFonts w:ascii="Arial" w:hAnsi="Arial" w:cs="Arial"/>
          <w:sz w:val="24"/>
          <w:szCs w:val="24"/>
        </w:rPr>
        <w:t>de</w:t>
      </w:r>
      <w:r w:rsidRPr="00E24FED">
        <w:rPr>
          <w:rFonts w:ascii="Arial" w:hAnsi="Arial" w:cs="Arial"/>
          <w:spacing w:val="1"/>
          <w:sz w:val="24"/>
          <w:szCs w:val="24"/>
        </w:rPr>
        <w:t xml:space="preserve"> </w:t>
      </w:r>
      <w:r w:rsidRPr="00E24FED">
        <w:rPr>
          <w:rFonts w:ascii="Arial" w:hAnsi="Arial" w:cs="Arial"/>
          <w:sz w:val="24"/>
          <w:szCs w:val="24"/>
        </w:rPr>
        <w:t>permitir</w:t>
      </w:r>
      <w:r w:rsidRPr="00E24FED">
        <w:rPr>
          <w:rFonts w:ascii="Arial" w:hAnsi="Arial" w:cs="Arial"/>
          <w:spacing w:val="1"/>
          <w:sz w:val="24"/>
          <w:szCs w:val="24"/>
        </w:rPr>
        <w:t xml:space="preserve"> </w:t>
      </w:r>
      <w:r w:rsidRPr="00E24FED">
        <w:rPr>
          <w:rFonts w:ascii="Arial" w:hAnsi="Arial" w:cs="Arial"/>
          <w:sz w:val="24"/>
          <w:szCs w:val="24"/>
        </w:rPr>
        <w:t>que,</w:t>
      </w:r>
      <w:r w:rsidRPr="00E24FED">
        <w:rPr>
          <w:rFonts w:ascii="Arial" w:hAnsi="Arial" w:cs="Arial"/>
          <w:spacing w:val="1"/>
          <w:sz w:val="24"/>
          <w:szCs w:val="24"/>
        </w:rPr>
        <w:t xml:space="preserve"> </w:t>
      </w:r>
      <w:r w:rsidRPr="00E24FED">
        <w:rPr>
          <w:rFonts w:ascii="Arial" w:hAnsi="Arial" w:cs="Arial"/>
          <w:sz w:val="24"/>
          <w:szCs w:val="24"/>
        </w:rPr>
        <w:t>únicamente</w:t>
      </w:r>
      <w:r w:rsidRPr="00E24FED">
        <w:rPr>
          <w:rFonts w:ascii="Arial" w:hAnsi="Arial" w:cs="Arial"/>
          <w:spacing w:val="1"/>
          <w:sz w:val="24"/>
          <w:szCs w:val="24"/>
        </w:rPr>
        <w:t xml:space="preserve"> </w:t>
      </w:r>
      <w:r w:rsidRPr="00E24FED">
        <w:rPr>
          <w:rFonts w:ascii="Arial" w:hAnsi="Arial" w:cs="Arial"/>
          <w:sz w:val="24"/>
          <w:szCs w:val="24"/>
        </w:rPr>
        <w:t>en</w:t>
      </w:r>
      <w:r w:rsidRPr="00E24FED">
        <w:rPr>
          <w:rFonts w:ascii="Arial" w:hAnsi="Arial" w:cs="Arial"/>
          <w:spacing w:val="1"/>
          <w:sz w:val="24"/>
          <w:szCs w:val="24"/>
        </w:rPr>
        <w:t xml:space="preserve"> </w:t>
      </w:r>
      <w:r w:rsidRPr="00E24FED">
        <w:rPr>
          <w:rFonts w:ascii="Arial" w:hAnsi="Arial" w:cs="Arial"/>
          <w:sz w:val="24"/>
          <w:szCs w:val="24"/>
        </w:rPr>
        <w:t>ciertos</w:t>
      </w:r>
      <w:r w:rsidRPr="00E24FED">
        <w:rPr>
          <w:rFonts w:ascii="Arial" w:hAnsi="Arial" w:cs="Arial"/>
          <w:spacing w:val="1"/>
          <w:sz w:val="24"/>
          <w:szCs w:val="24"/>
        </w:rPr>
        <w:t xml:space="preserve"> </w:t>
      </w:r>
      <w:r w:rsidRPr="00E24FED">
        <w:rPr>
          <w:rFonts w:ascii="Arial" w:hAnsi="Arial" w:cs="Arial"/>
          <w:sz w:val="24"/>
          <w:szCs w:val="24"/>
        </w:rPr>
        <w:t>casos,</w:t>
      </w:r>
      <w:r w:rsidRPr="00E24FED">
        <w:rPr>
          <w:rFonts w:ascii="Arial" w:hAnsi="Arial" w:cs="Arial"/>
          <w:spacing w:val="1"/>
          <w:sz w:val="24"/>
          <w:szCs w:val="24"/>
        </w:rPr>
        <w:t xml:space="preserve"> </w:t>
      </w:r>
      <w:r w:rsidRPr="00E24FED">
        <w:rPr>
          <w:rFonts w:ascii="Arial" w:hAnsi="Arial" w:cs="Arial"/>
          <w:sz w:val="24"/>
          <w:szCs w:val="24"/>
        </w:rPr>
        <w:t>esa</w:t>
      </w:r>
      <w:r w:rsidRPr="00E24FED">
        <w:rPr>
          <w:rFonts w:ascii="Arial" w:hAnsi="Arial" w:cs="Arial"/>
          <w:spacing w:val="1"/>
          <w:sz w:val="24"/>
          <w:szCs w:val="24"/>
        </w:rPr>
        <w:t xml:space="preserve"> </w:t>
      </w:r>
      <w:r w:rsidRPr="00E24FED">
        <w:rPr>
          <w:rFonts w:ascii="Arial" w:hAnsi="Arial" w:cs="Arial"/>
          <w:sz w:val="24"/>
          <w:szCs w:val="24"/>
        </w:rPr>
        <w:t>indemnización</w:t>
      </w:r>
      <w:r w:rsidRPr="00E24FED">
        <w:rPr>
          <w:rFonts w:ascii="Arial" w:hAnsi="Arial" w:cs="Arial"/>
          <w:spacing w:val="1"/>
          <w:sz w:val="24"/>
          <w:szCs w:val="24"/>
        </w:rPr>
        <w:t xml:space="preserve"> </w:t>
      </w:r>
      <w:r w:rsidRPr="00E24FED">
        <w:rPr>
          <w:rFonts w:ascii="Arial" w:hAnsi="Arial" w:cs="Arial"/>
          <w:sz w:val="24"/>
          <w:szCs w:val="24"/>
        </w:rPr>
        <w:t>pueda</w:t>
      </w:r>
      <w:r w:rsidRPr="00E24FED">
        <w:rPr>
          <w:rFonts w:ascii="Arial" w:hAnsi="Arial" w:cs="Arial"/>
          <w:spacing w:val="1"/>
          <w:sz w:val="24"/>
          <w:szCs w:val="24"/>
        </w:rPr>
        <w:t xml:space="preserve"> </w:t>
      </w:r>
      <w:r w:rsidRPr="00E24FED">
        <w:rPr>
          <w:rFonts w:ascii="Arial" w:hAnsi="Arial" w:cs="Arial"/>
          <w:sz w:val="24"/>
          <w:szCs w:val="24"/>
        </w:rPr>
        <w:t>ser</w:t>
      </w:r>
      <w:r w:rsidRPr="00E24FED">
        <w:rPr>
          <w:rFonts w:ascii="Arial" w:hAnsi="Arial" w:cs="Arial"/>
          <w:spacing w:val="1"/>
          <w:sz w:val="24"/>
          <w:szCs w:val="24"/>
        </w:rPr>
        <w:t xml:space="preserve"> </w:t>
      </w:r>
      <w:r w:rsidRPr="00E24FED">
        <w:rPr>
          <w:rFonts w:ascii="Arial" w:hAnsi="Arial" w:cs="Arial"/>
          <w:sz w:val="24"/>
          <w:szCs w:val="24"/>
        </w:rPr>
        <w:t>pagada</w:t>
      </w:r>
      <w:r w:rsidRPr="00E24FED">
        <w:rPr>
          <w:rFonts w:ascii="Arial" w:hAnsi="Arial" w:cs="Arial"/>
          <w:spacing w:val="1"/>
          <w:sz w:val="24"/>
          <w:szCs w:val="24"/>
        </w:rPr>
        <w:t xml:space="preserve"> </w:t>
      </w:r>
      <w:r w:rsidRPr="00E24FED">
        <w:rPr>
          <w:rFonts w:ascii="Arial" w:hAnsi="Arial" w:cs="Arial"/>
          <w:sz w:val="24"/>
          <w:szCs w:val="24"/>
        </w:rPr>
        <w:t>a</w:t>
      </w:r>
      <w:r w:rsidRPr="00E24FED">
        <w:rPr>
          <w:rFonts w:ascii="Arial" w:hAnsi="Arial" w:cs="Arial"/>
          <w:spacing w:val="1"/>
          <w:sz w:val="24"/>
          <w:szCs w:val="24"/>
        </w:rPr>
        <w:t xml:space="preserve"> </w:t>
      </w:r>
      <w:r w:rsidRPr="00E24FED">
        <w:rPr>
          <w:rFonts w:ascii="Arial" w:hAnsi="Arial" w:cs="Arial"/>
          <w:sz w:val="24"/>
          <w:szCs w:val="24"/>
        </w:rPr>
        <w:t>los</w:t>
      </w:r>
      <w:r w:rsidRPr="00E24FED">
        <w:rPr>
          <w:rFonts w:ascii="Arial" w:hAnsi="Arial" w:cs="Arial"/>
          <w:spacing w:val="1"/>
          <w:sz w:val="24"/>
          <w:szCs w:val="24"/>
        </w:rPr>
        <w:t xml:space="preserve"> </w:t>
      </w:r>
      <w:r w:rsidRPr="00E24FED">
        <w:rPr>
          <w:rFonts w:ascii="Arial" w:hAnsi="Arial" w:cs="Arial"/>
          <w:sz w:val="24"/>
          <w:szCs w:val="24"/>
        </w:rPr>
        <w:t>familiares del trabajador siniestrado. Sin embargo, la misma</w:t>
      </w:r>
      <w:r w:rsidRPr="00E24FED">
        <w:rPr>
          <w:rFonts w:ascii="Arial" w:hAnsi="Arial" w:cs="Arial"/>
          <w:spacing w:val="1"/>
          <w:sz w:val="24"/>
          <w:szCs w:val="24"/>
        </w:rPr>
        <w:t xml:space="preserve"> </w:t>
      </w:r>
      <w:r w:rsidRPr="00E24FED">
        <w:rPr>
          <w:rFonts w:ascii="Arial" w:hAnsi="Arial" w:cs="Arial"/>
          <w:sz w:val="24"/>
          <w:szCs w:val="24"/>
        </w:rPr>
        <w:t>resulta del todo insuficiente y crea una discriminación entre trabajadores que se</w:t>
      </w:r>
      <w:r w:rsidRPr="00E24FED">
        <w:rPr>
          <w:rFonts w:ascii="Arial" w:hAnsi="Arial" w:cs="Arial"/>
          <w:spacing w:val="1"/>
          <w:sz w:val="24"/>
          <w:szCs w:val="24"/>
        </w:rPr>
        <w:t xml:space="preserve"> </w:t>
      </w:r>
      <w:r w:rsidRPr="00E24FED">
        <w:rPr>
          <w:rFonts w:ascii="Arial" w:hAnsi="Arial" w:cs="Arial"/>
          <w:sz w:val="24"/>
          <w:szCs w:val="24"/>
        </w:rPr>
        <w:t>en</w:t>
      </w:r>
      <w:r>
        <w:rPr>
          <w:rFonts w:ascii="Arial" w:hAnsi="Arial" w:cs="Arial"/>
          <w:sz w:val="24"/>
          <w:szCs w:val="24"/>
        </w:rPr>
        <w:t xml:space="preserve">cuentran en una misma situación, </w:t>
      </w:r>
      <w:proofErr w:type="gramStart"/>
      <w:r>
        <w:rPr>
          <w:rFonts w:ascii="Arial" w:hAnsi="Arial" w:cs="Arial"/>
          <w:sz w:val="24"/>
          <w:szCs w:val="24"/>
        </w:rPr>
        <w:t>puesto que</w:t>
      </w:r>
      <w:proofErr w:type="gramEnd"/>
      <w:r>
        <w:rPr>
          <w:rFonts w:ascii="Arial" w:hAnsi="Arial" w:cs="Arial"/>
          <w:sz w:val="24"/>
          <w:szCs w:val="24"/>
        </w:rPr>
        <w:t xml:space="preserve"> d</w:t>
      </w:r>
      <w:r w:rsidRPr="00E24FED">
        <w:rPr>
          <w:rFonts w:ascii="Arial" w:hAnsi="Arial" w:cs="Arial"/>
          <w:sz w:val="24"/>
          <w:szCs w:val="24"/>
        </w:rPr>
        <w:t>e acuerdo con los dictámenes de la Dirección del Trabajo en la materia, se</w:t>
      </w:r>
      <w:r w:rsidRPr="00E24FED">
        <w:rPr>
          <w:rFonts w:ascii="Arial" w:hAnsi="Arial" w:cs="Arial"/>
          <w:spacing w:val="1"/>
          <w:sz w:val="24"/>
          <w:szCs w:val="24"/>
        </w:rPr>
        <w:t xml:space="preserve"> </w:t>
      </w:r>
      <w:r w:rsidRPr="00E24FED">
        <w:rPr>
          <w:rFonts w:ascii="Arial" w:hAnsi="Arial" w:cs="Arial"/>
          <w:sz w:val="24"/>
          <w:szCs w:val="24"/>
        </w:rPr>
        <w:t>permite que la indemnización por años de servicios, no importando su monto, se</w:t>
      </w:r>
      <w:r w:rsidRPr="00E24FED">
        <w:rPr>
          <w:rFonts w:ascii="Arial" w:hAnsi="Arial" w:cs="Arial"/>
          <w:spacing w:val="1"/>
          <w:sz w:val="24"/>
          <w:szCs w:val="24"/>
        </w:rPr>
        <w:t xml:space="preserve"> </w:t>
      </w:r>
      <w:r w:rsidRPr="00E24FED">
        <w:rPr>
          <w:rFonts w:ascii="Arial" w:hAnsi="Arial" w:cs="Arial"/>
          <w:sz w:val="24"/>
          <w:szCs w:val="24"/>
        </w:rPr>
        <w:t>cancele</w:t>
      </w:r>
      <w:r w:rsidRPr="00E24FED">
        <w:rPr>
          <w:rFonts w:ascii="Arial" w:hAnsi="Arial" w:cs="Arial"/>
          <w:spacing w:val="44"/>
          <w:sz w:val="24"/>
          <w:szCs w:val="24"/>
        </w:rPr>
        <w:t xml:space="preserve"> </w:t>
      </w:r>
      <w:r w:rsidRPr="00E24FED">
        <w:rPr>
          <w:rFonts w:ascii="Arial" w:hAnsi="Arial" w:cs="Arial"/>
          <w:sz w:val="24"/>
          <w:szCs w:val="24"/>
        </w:rPr>
        <w:t>a</w:t>
      </w:r>
      <w:r w:rsidRPr="00E24FED">
        <w:rPr>
          <w:rFonts w:ascii="Arial" w:hAnsi="Arial" w:cs="Arial"/>
          <w:spacing w:val="44"/>
          <w:sz w:val="24"/>
          <w:szCs w:val="24"/>
        </w:rPr>
        <w:t xml:space="preserve"> </w:t>
      </w:r>
      <w:r w:rsidRPr="00E24FED">
        <w:rPr>
          <w:rFonts w:ascii="Arial" w:hAnsi="Arial" w:cs="Arial"/>
          <w:sz w:val="24"/>
          <w:szCs w:val="24"/>
        </w:rPr>
        <w:t>los</w:t>
      </w:r>
      <w:r w:rsidRPr="00E24FED">
        <w:rPr>
          <w:rFonts w:ascii="Arial" w:hAnsi="Arial" w:cs="Arial"/>
          <w:spacing w:val="44"/>
          <w:sz w:val="24"/>
          <w:szCs w:val="24"/>
        </w:rPr>
        <w:t xml:space="preserve"> </w:t>
      </w:r>
      <w:r w:rsidRPr="00E24FED">
        <w:rPr>
          <w:rFonts w:ascii="Arial" w:hAnsi="Arial" w:cs="Arial"/>
          <w:sz w:val="24"/>
          <w:szCs w:val="24"/>
        </w:rPr>
        <w:t>familiares</w:t>
      </w:r>
      <w:r w:rsidRPr="000B4E6B">
        <w:rPr>
          <w:rFonts w:ascii="Arial" w:hAnsi="Arial" w:cs="Arial"/>
          <w:sz w:val="24"/>
          <w:szCs w:val="24"/>
        </w:rPr>
        <w:t>,</w:t>
      </w:r>
      <w:r w:rsidRPr="000B4E6B">
        <w:rPr>
          <w:rFonts w:ascii="Arial" w:hAnsi="Arial" w:cs="Arial"/>
          <w:spacing w:val="44"/>
          <w:sz w:val="24"/>
          <w:szCs w:val="24"/>
        </w:rPr>
        <w:t xml:space="preserve"> </w:t>
      </w:r>
      <w:r w:rsidRPr="000B4E6B">
        <w:rPr>
          <w:rFonts w:ascii="Arial" w:hAnsi="Arial" w:cs="Arial"/>
          <w:sz w:val="24"/>
          <w:szCs w:val="24"/>
        </w:rPr>
        <w:t>únicamente</w:t>
      </w:r>
      <w:r w:rsidRPr="00E24FED">
        <w:rPr>
          <w:rFonts w:ascii="Arial" w:hAnsi="Arial" w:cs="Arial"/>
          <w:b/>
          <w:spacing w:val="44"/>
          <w:sz w:val="24"/>
          <w:szCs w:val="24"/>
        </w:rPr>
        <w:t xml:space="preserve"> </w:t>
      </w:r>
      <w:r w:rsidRPr="00E24FED">
        <w:rPr>
          <w:rFonts w:ascii="Arial" w:hAnsi="Arial" w:cs="Arial"/>
          <w:sz w:val="24"/>
          <w:szCs w:val="24"/>
        </w:rPr>
        <w:t>cuando</w:t>
      </w:r>
      <w:r w:rsidRPr="00E24FED">
        <w:rPr>
          <w:rFonts w:ascii="Arial" w:hAnsi="Arial" w:cs="Arial"/>
          <w:spacing w:val="45"/>
          <w:sz w:val="24"/>
          <w:szCs w:val="24"/>
        </w:rPr>
        <w:t xml:space="preserve"> </w:t>
      </w:r>
      <w:r w:rsidRPr="00E24FED">
        <w:rPr>
          <w:rFonts w:ascii="Arial" w:hAnsi="Arial" w:cs="Arial"/>
          <w:sz w:val="24"/>
          <w:szCs w:val="24"/>
        </w:rPr>
        <w:t>se</w:t>
      </w:r>
      <w:r w:rsidRPr="00E24FED">
        <w:rPr>
          <w:rFonts w:ascii="Arial" w:hAnsi="Arial" w:cs="Arial"/>
          <w:spacing w:val="44"/>
          <w:sz w:val="24"/>
          <w:szCs w:val="24"/>
        </w:rPr>
        <w:t xml:space="preserve"> </w:t>
      </w:r>
      <w:r w:rsidRPr="00E24FED">
        <w:rPr>
          <w:rFonts w:ascii="Arial" w:hAnsi="Arial" w:cs="Arial"/>
          <w:sz w:val="24"/>
          <w:szCs w:val="24"/>
        </w:rPr>
        <w:t>haya</w:t>
      </w:r>
      <w:r w:rsidRPr="00E24FED">
        <w:rPr>
          <w:rFonts w:ascii="Arial" w:hAnsi="Arial" w:cs="Arial"/>
          <w:spacing w:val="44"/>
          <w:sz w:val="24"/>
          <w:szCs w:val="24"/>
        </w:rPr>
        <w:t xml:space="preserve"> </w:t>
      </w:r>
      <w:r w:rsidRPr="00E24FED">
        <w:rPr>
          <w:rFonts w:ascii="Arial" w:hAnsi="Arial" w:cs="Arial"/>
          <w:sz w:val="24"/>
          <w:szCs w:val="24"/>
        </w:rPr>
        <w:t>convenido</w:t>
      </w:r>
      <w:r w:rsidRPr="00E24FED">
        <w:rPr>
          <w:rFonts w:ascii="Arial" w:hAnsi="Arial" w:cs="Arial"/>
          <w:spacing w:val="28"/>
          <w:sz w:val="24"/>
          <w:szCs w:val="24"/>
        </w:rPr>
        <w:t xml:space="preserve"> </w:t>
      </w:r>
      <w:r w:rsidR="00166894" w:rsidRPr="00E24FED">
        <w:rPr>
          <w:rFonts w:ascii="Arial" w:hAnsi="Arial" w:cs="Arial"/>
          <w:sz w:val="24"/>
          <w:szCs w:val="24"/>
        </w:rPr>
        <w:t>previament</w:t>
      </w:r>
      <w:r w:rsidR="00166894">
        <w:rPr>
          <w:rFonts w:ascii="Arial" w:hAnsi="Arial" w:cs="Arial"/>
          <w:sz w:val="24"/>
          <w:szCs w:val="24"/>
        </w:rPr>
        <w:t xml:space="preserve">e por </w:t>
      </w:r>
      <w:r w:rsidRPr="00E24FED">
        <w:rPr>
          <w:rFonts w:ascii="Arial" w:hAnsi="Arial" w:cs="Arial"/>
          <w:sz w:val="24"/>
          <w:szCs w:val="24"/>
        </w:rPr>
        <w:t>las partes ante un accidente laboral.</w:t>
      </w:r>
    </w:p>
    <w:p w14:paraId="5B4A10DC" w14:textId="77777777" w:rsidR="005C68F2" w:rsidRDefault="005C68F2" w:rsidP="00437B1F">
      <w:pPr>
        <w:pStyle w:val="Textoindependiente"/>
        <w:spacing w:line="240" w:lineRule="auto"/>
        <w:ind w:right="105"/>
        <w:rPr>
          <w:rFonts w:ascii="Arial" w:hAnsi="Arial" w:cs="Arial"/>
          <w:sz w:val="24"/>
          <w:szCs w:val="24"/>
        </w:rPr>
      </w:pPr>
    </w:p>
    <w:p w14:paraId="43759BB1" w14:textId="77777777" w:rsidR="005C68F2" w:rsidRDefault="005C68F2" w:rsidP="00E24FED">
      <w:pPr>
        <w:pStyle w:val="Textoindependiente"/>
        <w:spacing w:line="240" w:lineRule="auto"/>
        <w:ind w:right="105" w:firstLine="2000"/>
        <w:rPr>
          <w:rFonts w:ascii="Arial" w:hAnsi="Arial" w:cs="Arial"/>
          <w:sz w:val="24"/>
          <w:szCs w:val="24"/>
        </w:rPr>
      </w:pPr>
      <w:r w:rsidRPr="00E24FED">
        <w:rPr>
          <w:rFonts w:ascii="Arial" w:hAnsi="Arial" w:cs="Arial"/>
          <w:sz w:val="24"/>
          <w:szCs w:val="24"/>
        </w:rPr>
        <w:t xml:space="preserve">Es decir, </w:t>
      </w:r>
      <w:r>
        <w:rPr>
          <w:rFonts w:ascii="Arial" w:hAnsi="Arial" w:cs="Arial"/>
          <w:sz w:val="24"/>
          <w:szCs w:val="24"/>
        </w:rPr>
        <w:t xml:space="preserve">añaden, </w:t>
      </w:r>
      <w:r w:rsidRPr="00E24FED">
        <w:rPr>
          <w:rFonts w:ascii="Arial" w:hAnsi="Arial" w:cs="Arial"/>
          <w:sz w:val="24"/>
          <w:szCs w:val="24"/>
        </w:rPr>
        <w:t>si un trabajador tiene la suerte de pertenecer a un sindicato, y éste, a</w:t>
      </w:r>
      <w:r w:rsidRPr="00E24FED">
        <w:rPr>
          <w:rFonts w:ascii="Arial" w:hAnsi="Arial" w:cs="Arial"/>
          <w:spacing w:val="1"/>
          <w:sz w:val="24"/>
          <w:szCs w:val="24"/>
        </w:rPr>
        <w:t xml:space="preserve"> </w:t>
      </w:r>
      <w:r w:rsidRPr="00E24FED">
        <w:rPr>
          <w:rFonts w:ascii="Arial" w:hAnsi="Arial" w:cs="Arial"/>
          <w:sz w:val="24"/>
          <w:szCs w:val="24"/>
        </w:rPr>
        <w:t>través de un convenio colectivo, negoció incorporar en caso de fallecimiento el</w:t>
      </w:r>
      <w:r w:rsidRPr="00E24FED">
        <w:rPr>
          <w:rFonts w:ascii="Arial" w:hAnsi="Arial" w:cs="Arial"/>
          <w:spacing w:val="1"/>
          <w:sz w:val="24"/>
          <w:szCs w:val="24"/>
        </w:rPr>
        <w:t xml:space="preserve"> </w:t>
      </w:r>
      <w:r w:rsidRPr="00E24FED">
        <w:rPr>
          <w:rFonts w:ascii="Arial" w:hAnsi="Arial" w:cs="Arial"/>
          <w:sz w:val="24"/>
          <w:szCs w:val="24"/>
        </w:rPr>
        <w:t>pago de la indemnización por años de servicios, se les cancelará a los familiares.</w:t>
      </w:r>
      <w:r w:rsidRPr="00E24FED">
        <w:rPr>
          <w:rFonts w:ascii="Arial" w:hAnsi="Arial" w:cs="Arial"/>
          <w:spacing w:val="-64"/>
          <w:sz w:val="24"/>
          <w:szCs w:val="24"/>
        </w:rPr>
        <w:t xml:space="preserve"> </w:t>
      </w:r>
      <w:r w:rsidRPr="00E24FED">
        <w:rPr>
          <w:rFonts w:ascii="Arial" w:hAnsi="Arial" w:cs="Arial"/>
          <w:sz w:val="24"/>
          <w:szCs w:val="24"/>
        </w:rPr>
        <w:t>En caso contrario, la indemnización por años de servicios no es pagada a los</w:t>
      </w:r>
      <w:r w:rsidRPr="00E24FED">
        <w:rPr>
          <w:rFonts w:ascii="Arial" w:hAnsi="Arial" w:cs="Arial"/>
          <w:spacing w:val="1"/>
          <w:sz w:val="24"/>
          <w:szCs w:val="24"/>
        </w:rPr>
        <w:t xml:space="preserve"> </w:t>
      </w:r>
      <w:r w:rsidRPr="00E24FED">
        <w:rPr>
          <w:rFonts w:ascii="Arial" w:hAnsi="Arial" w:cs="Arial"/>
          <w:sz w:val="24"/>
          <w:szCs w:val="24"/>
        </w:rPr>
        <w:t>familiares sobrevivientes. De esta manera, se crea una discriminación arbitraria</w:t>
      </w:r>
      <w:r w:rsidRPr="00E24FED">
        <w:rPr>
          <w:rFonts w:ascii="Arial" w:hAnsi="Arial" w:cs="Arial"/>
          <w:spacing w:val="1"/>
          <w:sz w:val="24"/>
          <w:szCs w:val="24"/>
        </w:rPr>
        <w:t xml:space="preserve"> </w:t>
      </w:r>
      <w:r w:rsidRPr="00E24FED">
        <w:rPr>
          <w:rFonts w:ascii="Arial" w:hAnsi="Arial" w:cs="Arial"/>
          <w:sz w:val="24"/>
          <w:szCs w:val="24"/>
        </w:rPr>
        <w:t>entre</w:t>
      </w:r>
      <w:r w:rsidRPr="00E24FED">
        <w:rPr>
          <w:rFonts w:ascii="Arial" w:hAnsi="Arial" w:cs="Arial"/>
          <w:spacing w:val="1"/>
          <w:sz w:val="24"/>
          <w:szCs w:val="24"/>
        </w:rPr>
        <w:t xml:space="preserve"> </w:t>
      </w:r>
      <w:r w:rsidRPr="00E24FED">
        <w:rPr>
          <w:rFonts w:ascii="Arial" w:hAnsi="Arial" w:cs="Arial"/>
          <w:sz w:val="24"/>
          <w:szCs w:val="24"/>
        </w:rPr>
        <w:t>trabajadores</w:t>
      </w:r>
      <w:r w:rsidRPr="00E24FED">
        <w:rPr>
          <w:rFonts w:ascii="Arial" w:hAnsi="Arial" w:cs="Arial"/>
          <w:spacing w:val="1"/>
          <w:sz w:val="24"/>
          <w:szCs w:val="24"/>
        </w:rPr>
        <w:t xml:space="preserve"> </w:t>
      </w:r>
      <w:r w:rsidRPr="00E24FED">
        <w:rPr>
          <w:rFonts w:ascii="Arial" w:hAnsi="Arial" w:cs="Arial"/>
          <w:sz w:val="24"/>
          <w:szCs w:val="24"/>
        </w:rPr>
        <w:t>fallecidos</w:t>
      </w:r>
      <w:r w:rsidRPr="00E24FED">
        <w:rPr>
          <w:rFonts w:ascii="Arial" w:hAnsi="Arial" w:cs="Arial"/>
          <w:spacing w:val="1"/>
          <w:sz w:val="24"/>
          <w:szCs w:val="24"/>
        </w:rPr>
        <w:t xml:space="preserve"> </w:t>
      </w:r>
      <w:r w:rsidRPr="00E24FED">
        <w:rPr>
          <w:rFonts w:ascii="Arial" w:hAnsi="Arial" w:cs="Arial"/>
          <w:sz w:val="24"/>
          <w:szCs w:val="24"/>
        </w:rPr>
        <w:t>con</w:t>
      </w:r>
      <w:r w:rsidRPr="00E24FED">
        <w:rPr>
          <w:rFonts w:ascii="Arial" w:hAnsi="Arial" w:cs="Arial"/>
          <w:spacing w:val="1"/>
          <w:sz w:val="24"/>
          <w:szCs w:val="24"/>
        </w:rPr>
        <w:t xml:space="preserve"> </w:t>
      </w:r>
      <w:r w:rsidRPr="00E24FED">
        <w:rPr>
          <w:rFonts w:ascii="Arial" w:hAnsi="Arial" w:cs="Arial"/>
          <w:sz w:val="24"/>
          <w:szCs w:val="24"/>
        </w:rPr>
        <w:t>convenios</w:t>
      </w:r>
      <w:r w:rsidRPr="00E24FED">
        <w:rPr>
          <w:rFonts w:ascii="Arial" w:hAnsi="Arial" w:cs="Arial"/>
          <w:spacing w:val="1"/>
          <w:sz w:val="24"/>
          <w:szCs w:val="24"/>
        </w:rPr>
        <w:t xml:space="preserve"> </w:t>
      </w:r>
      <w:r w:rsidRPr="00E24FED">
        <w:rPr>
          <w:rFonts w:ascii="Arial" w:hAnsi="Arial" w:cs="Arial"/>
          <w:sz w:val="24"/>
          <w:szCs w:val="24"/>
        </w:rPr>
        <w:t>colectivos</w:t>
      </w:r>
      <w:r w:rsidRPr="00E24FED">
        <w:rPr>
          <w:rFonts w:ascii="Arial" w:hAnsi="Arial" w:cs="Arial"/>
          <w:spacing w:val="1"/>
          <w:sz w:val="24"/>
          <w:szCs w:val="24"/>
        </w:rPr>
        <w:t xml:space="preserve"> </w:t>
      </w:r>
      <w:r w:rsidRPr="00E24FED">
        <w:rPr>
          <w:rFonts w:ascii="Arial" w:hAnsi="Arial" w:cs="Arial"/>
          <w:sz w:val="24"/>
          <w:szCs w:val="24"/>
        </w:rPr>
        <w:t>y</w:t>
      </w:r>
      <w:r w:rsidRPr="00E24FED">
        <w:rPr>
          <w:rFonts w:ascii="Arial" w:hAnsi="Arial" w:cs="Arial"/>
          <w:spacing w:val="1"/>
          <w:sz w:val="24"/>
          <w:szCs w:val="24"/>
        </w:rPr>
        <w:t xml:space="preserve"> </w:t>
      </w:r>
      <w:r w:rsidRPr="00E24FED">
        <w:rPr>
          <w:rFonts w:ascii="Arial" w:hAnsi="Arial" w:cs="Arial"/>
          <w:sz w:val="24"/>
          <w:szCs w:val="24"/>
        </w:rPr>
        <w:t>trabajadores</w:t>
      </w:r>
      <w:r w:rsidRPr="00E24FED">
        <w:rPr>
          <w:rFonts w:ascii="Arial" w:hAnsi="Arial" w:cs="Arial"/>
          <w:spacing w:val="1"/>
          <w:sz w:val="24"/>
          <w:szCs w:val="24"/>
        </w:rPr>
        <w:t xml:space="preserve"> </w:t>
      </w:r>
      <w:r w:rsidRPr="00E24FED">
        <w:rPr>
          <w:rFonts w:ascii="Arial" w:hAnsi="Arial" w:cs="Arial"/>
          <w:sz w:val="24"/>
          <w:szCs w:val="24"/>
        </w:rPr>
        <w:t>sin</w:t>
      </w:r>
      <w:r w:rsidRPr="00E24FED">
        <w:rPr>
          <w:rFonts w:ascii="Arial" w:hAnsi="Arial" w:cs="Arial"/>
          <w:spacing w:val="1"/>
          <w:sz w:val="24"/>
          <w:szCs w:val="24"/>
        </w:rPr>
        <w:t xml:space="preserve"> </w:t>
      </w:r>
      <w:r w:rsidRPr="00E24FED">
        <w:rPr>
          <w:rFonts w:ascii="Arial" w:hAnsi="Arial" w:cs="Arial"/>
          <w:sz w:val="24"/>
          <w:szCs w:val="24"/>
        </w:rPr>
        <w:t>convenios</w:t>
      </w:r>
      <w:r w:rsidRPr="00E24FED">
        <w:rPr>
          <w:rFonts w:ascii="Arial" w:hAnsi="Arial" w:cs="Arial"/>
          <w:spacing w:val="1"/>
          <w:sz w:val="24"/>
          <w:szCs w:val="24"/>
        </w:rPr>
        <w:t xml:space="preserve"> </w:t>
      </w:r>
      <w:r w:rsidRPr="00E24FED">
        <w:rPr>
          <w:rFonts w:ascii="Arial" w:hAnsi="Arial" w:cs="Arial"/>
          <w:sz w:val="24"/>
          <w:szCs w:val="24"/>
        </w:rPr>
        <w:t>colectivos,</w:t>
      </w:r>
      <w:r w:rsidRPr="00E24FED">
        <w:rPr>
          <w:rFonts w:ascii="Arial" w:hAnsi="Arial" w:cs="Arial"/>
          <w:spacing w:val="1"/>
          <w:sz w:val="24"/>
          <w:szCs w:val="24"/>
        </w:rPr>
        <w:t xml:space="preserve"> </w:t>
      </w:r>
      <w:r w:rsidRPr="00E24FED">
        <w:rPr>
          <w:rFonts w:ascii="Arial" w:hAnsi="Arial" w:cs="Arial"/>
          <w:sz w:val="24"/>
          <w:szCs w:val="24"/>
        </w:rPr>
        <w:t>situación</w:t>
      </w:r>
      <w:r w:rsidRPr="00E24FED">
        <w:rPr>
          <w:rFonts w:ascii="Arial" w:hAnsi="Arial" w:cs="Arial"/>
          <w:spacing w:val="1"/>
          <w:sz w:val="24"/>
          <w:szCs w:val="24"/>
        </w:rPr>
        <w:t xml:space="preserve"> </w:t>
      </w:r>
      <w:r w:rsidRPr="00E24FED">
        <w:rPr>
          <w:rFonts w:ascii="Arial" w:hAnsi="Arial" w:cs="Arial"/>
          <w:sz w:val="24"/>
          <w:szCs w:val="24"/>
        </w:rPr>
        <w:t>que</w:t>
      </w:r>
      <w:r w:rsidRPr="00E24FED">
        <w:rPr>
          <w:rFonts w:ascii="Arial" w:hAnsi="Arial" w:cs="Arial"/>
          <w:spacing w:val="1"/>
          <w:sz w:val="24"/>
          <w:szCs w:val="24"/>
        </w:rPr>
        <w:t xml:space="preserve"> </w:t>
      </w:r>
      <w:r w:rsidRPr="00E24FED">
        <w:rPr>
          <w:rFonts w:ascii="Arial" w:hAnsi="Arial" w:cs="Arial"/>
          <w:sz w:val="24"/>
          <w:szCs w:val="24"/>
        </w:rPr>
        <w:t>se</w:t>
      </w:r>
      <w:r w:rsidRPr="00E24FED">
        <w:rPr>
          <w:rFonts w:ascii="Arial" w:hAnsi="Arial" w:cs="Arial"/>
          <w:spacing w:val="1"/>
          <w:sz w:val="24"/>
          <w:szCs w:val="24"/>
        </w:rPr>
        <w:t xml:space="preserve"> </w:t>
      </w:r>
      <w:r w:rsidRPr="00E24FED">
        <w:rPr>
          <w:rFonts w:ascii="Arial" w:hAnsi="Arial" w:cs="Arial"/>
          <w:sz w:val="24"/>
          <w:szCs w:val="24"/>
        </w:rPr>
        <w:lastRenderedPageBreak/>
        <w:t>genera</w:t>
      </w:r>
      <w:r w:rsidRPr="00E24FED">
        <w:rPr>
          <w:rFonts w:ascii="Arial" w:hAnsi="Arial" w:cs="Arial"/>
          <w:spacing w:val="1"/>
          <w:sz w:val="24"/>
          <w:szCs w:val="24"/>
        </w:rPr>
        <w:t xml:space="preserve"> </w:t>
      </w:r>
      <w:r w:rsidRPr="00E24FED">
        <w:rPr>
          <w:rFonts w:ascii="Arial" w:hAnsi="Arial" w:cs="Arial"/>
          <w:sz w:val="24"/>
          <w:szCs w:val="24"/>
        </w:rPr>
        <w:t>solo</w:t>
      </w:r>
      <w:r w:rsidRPr="00E24FED">
        <w:rPr>
          <w:rFonts w:ascii="Arial" w:hAnsi="Arial" w:cs="Arial"/>
          <w:spacing w:val="1"/>
          <w:sz w:val="24"/>
          <w:szCs w:val="24"/>
        </w:rPr>
        <w:t xml:space="preserve"> </w:t>
      </w:r>
      <w:r w:rsidRPr="00E24FED">
        <w:rPr>
          <w:rFonts w:ascii="Arial" w:hAnsi="Arial" w:cs="Arial"/>
          <w:sz w:val="24"/>
          <w:szCs w:val="24"/>
        </w:rPr>
        <w:t>por</w:t>
      </w:r>
      <w:r w:rsidRPr="00E24FED">
        <w:rPr>
          <w:rFonts w:ascii="Arial" w:hAnsi="Arial" w:cs="Arial"/>
          <w:spacing w:val="1"/>
          <w:sz w:val="24"/>
          <w:szCs w:val="24"/>
        </w:rPr>
        <w:t xml:space="preserve"> </w:t>
      </w:r>
      <w:r w:rsidRPr="00E24FED">
        <w:rPr>
          <w:rFonts w:ascii="Arial" w:hAnsi="Arial" w:cs="Arial"/>
          <w:sz w:val="24"/>
          <w:szCs w:val="24"/>
        </w:rPr>
        <w:t>la</w:t>
      </w:r>
      <w:r w:rsidRPr="00E24FED">
        <w:rPr>
          <w:rFonts w:ascii="Arial" w:hAnsi="Arial" w:cs="Arial"/>
          <w:spacing w:val="1"/>
          <w:sz w:val="24"/>
          <w:szCs w:val="24"/>
        </w:rPr>
        <w:t xml:space="preserve"> </w:t>
      </w:r>
      <w:r w:rsidRPr="00E24FED">
        <w:rPr>
          <w:rFonts w:ascii="Arial" w:hAnsi="Arial" w:cs="Arial"/>
          <w:sz w:val="24"/>
          <w:szCs w:val="24"/>
        </w:rPr>
        <w:t>existencia</w:t>
      </w:r>
      <w:r w:rsidRPr="00E24FED">
        <w:rPr>
          <w:rFonts w:ascii="Arial" w:hAnsi="Arial" w:cs="Arial"/>
          <w:spacing w:val="1"/>
          <w:sz w:val="24"/>
          <w:szCs w:val="24"/>
        </w:rPr>
        <w:t xml:space="preserve"> </w:t>
      </w:r>
      <w:r w:rsidRPr="00E24FED">
        <w:rPr>
          <w:rFonts w:ascii="Arial" w:hAnsi="Arial" w:cs="Arial"/>
          <w:sz w:val="24"/>
          <w:szCs w:val="24"/>
        </w:rPr>
        <w:t>de</w:t>
      </w:r>
      <w:r w:rsidRPr="00E24FED">
        <w:rPr>
          <w:rFonts w:ascii="Arial" w:hAnsi="Arial" w:cs="Arial"/>
          <w:spacing w:val="1"/>
          <w:sz w:val="24"/>
          <w:szCs w:val="24"/>
        </w:rPr>
        <w:t xml:space="preserve"> </w:t>
      </w:r>
      <w:r w:rsidRPr="00E24FED">
        <w:rPr>
          <w:rFonts w:ascii="Arial" w:hAnsi="Arial" w:cs="Arial"/>
          <w:sz w:val="24"/>
          <w:szCs w:val="24"/>
        </w:rPr>
        <w:t>dictámenes</w:t>
      </w:r>
      <w:r w:rsidRPr="00E24FED">
        <w:rPr>
          <w:rFonts w:ascii="Arial" w:hAnsi="Arial" w:cs="Arial"/>
          <w:spacing w:val="1"/>
          <w:sz w:val="24"/>
          <w:szCs w:val="24"/>
        </w:rPr>
        <w:t xml:space="preserve"> </w:t>
      </w:r>
      <w:r w:rsidRPr="00E24FED">
        <w:rPr>
          <w:rFonts w:ascii="Arial" w:hAnsi="Arial" w:cs="Arial"/>
          <w:sz w:val="24"/>
          <w:szCs w:val="24"/>
        </w:rPr>
        <w:t>de</w:t>
      </w:r>
      <w:r w:rsidRPr="00E24FED">
        <w:rPr>
          <w:rFonts w:ascii="Arial" w:hAnsi="Arial" w:cs="Arial"/>
          <w:spacing w:val="1"/>
          <w:sz w:val="24"/>
          <w:szCs w:val="24"/>
        </w:rPr>
        <w:t xml:space="preserve"> </w:t>
      </w:r>
      <w:r w:rsidRPr="00E24FED">
        <w:rPr>
          <w:rFonts w:ascii="Arial" w:hAnsi="Arial" w:cs="Arial"/>
          <w:sz w:val="24"/>
          <w:szCs w:val="24"/>
        </w:rPr>
        <w:t>la</w:t>
      </w:r>
      <w:r w:rsidRPr="00E24FED">
        <w:rPr>
          <w:rFonts w:ascii="Arial" w:hAnsi="Arial" w:cs="Arial"/>
          <w:spacing w:val="1"/>
          <w:sz w:val="24"/>
          <w:szCs w:val="24"/>
        </w:rPr>
        <w:t xml:space="preserve"> </w:t>
      </w:r>
      <w:r w:rsidRPr="00E24FED">
        <w:rPr>
          <w:rFonts w:ascii="Arial" w:hAnsi="Arial" w:cs="Arial"/>
          <w:sz w:val="24"/>
          <w:szCs w:val="24"/>
        </w:rPr>
        <w:t>Dirección</w:t>
      </w:r>
      <w:r w:rsidRPr="00E24FED">
        <w:rPr>
          <w:rFonts w:ascii="Arial" w:hAnsi="Arial" w:cs="Arial"/>
          <w:spacing w:val="1"/>
          <w:sz w:val="24"/>
          <w:szCs w:val="24"/>
        </w:rPr>
        <w:t xml:space="preserve"> </w:t>
      </w:r>
      <w:r w:rsidRPr="00E24FED">
        <w:rPr>
          <w:rFonts w:ascii="Arial" w:hAnsi="Arial" w:cs="Arial"/>
          <w:sz w:val="24"/>
          <w:szCs w:val="24"/>
        </w:rPr>
        <w:t>del</w:t>
      </w:r>
      <w:r w:rsidRPr="00E24FED">
        <w:rPr>
          <w:rFonts w:ascii="Arial" w:hAnsi="Arial" w:cs="Arial"/>
          <w:spacing w:val="1"/>
          <w:sz w:val="24"/>
          <w:szCs w:val="24"/>
        </w:rPr>
        <w:t xml:space="preserve"> </w:t>
      </w:r>
      <w:r w:rsidRPr="00E24FED">
        <w:rPr>
          <w:rFonts w:ascii="Arial" w:hAnsi="Arial" w:cs="Arial"/>
          <w:sz w:val="24"/>
          <w:szCs w:val="24"/>
        </w:rPr>
        <w:t>Trabajo.</w:t>
      </w:r>
      <w:r w:rsidRPr="00E24FED">
        <w:rPr>
          <w:rFonts w:ascii="Arial" w:hAnsi="Arial" w:cs="Arial"/>
          <w:spacing w:val="1"/>
          <w:sz w:val="24"/>
          <w:szCs w:val="24"/>
        </w:rPr>
        <w:t xml:space="preserve"> </w:t>
      </w:r>
      <w:r w:rsidRPr="00E24FED">
        <w:rPr>
          <w:rFonts w:ascii="Arial" w:hAnsi="Arial" w:cs="Arial"/>
          <w:sz w:val="24"/>
          <w:szCs w:val="24"/>
        </w:rPr>
        <w:t>Dicha</w:t>
      </w:r>
      <w:r w:rsidRPr="00E24FED">
        <w:rPr>
          <w:rFonts w:ascii="Arial" w:hAnsi="Arial" w:cs="Arial"/>
          <w:spacing w:val="1"/>
          <w:sz w:val="24"/>
          <w:szCs w:val="24"/>
        </w:rPr>
        <w:t xml:space="preserve"> </w:t>
      </w:r>
      <w:r w:rsidRPr="00E24FED">
        <w:rPr>
          <w:rFonts w:ascii="Arial" w:hAnsi="Arial" w:cs="Arial"/>
          <w:sz w:val="24"/>
          <w:szCs w:val="24"/>
        </w:rPr>
        <w:t>distinción</w:t>
      </w:r>
      <w:r>
        <w:rPr>
          <w:rFonts w:ascii="Arial" w:hAnsi="Arial" w:cs="Arial"/>
          <w:sz w:val="24"/>
          <w:szCs w:val="24"/>
        </w:rPr>
        <w:t>, sostienen,</w:t>
      </w:r>
      <w:r w:rsidRPr="00E24FED">
        <w:rPr>
          <w:rFonts w:ascii="Arial" w:hAnsi="Arial" w:cs="Arial"/>
          <w:spacing w:val="1"/>
          <w:sz w:val="24"/>
          <w:szCs w:val="24"/>
        </w:rPr>
        <w:t xml:space="preserve"> </w:t>
      </w:r>
      <w:r w:rsidRPr="00E24FED">
        <w:rPr>
          <w:rFonts w:ascii="Arial" w:hAnsi="Arial" w:cs="Arial"/>
          <w:sz w:val="24"/>
          <w:szCs w:val="24"/>
        </w:rPr>
        <w:t>es</w:t>
      </w:r>
      <w:r w:rsidRPr="00E24FED">
        <w:rPr>
          <w:rFonts w:ascii="Arial" w:hAnsi="Arial" w:cs="Arial"/>
          <w:spacing w:val="1"/>
          <w:sz w:val="24"/>
          <w:szCs w:val="24"/>
        </w:rPr>
        <w:t xml:space="preserve"> </w:t>
      </w:r>
      <w:r w:rsidRPr="00E24FED">
        <w:rPr>
          <w:rFonts w:ascii="Arial" w:hAnsi="Arial" w:cs="Arial"/>
          <w:sz w:val="24"/>
          <w:szCs w:val="24"/>
        </w:rPr>
        <w:t>totalmente</w:t>
      </w:r>
      <w:r w:rsidRPr="00E24FED">
        <w:rPr>
          <w:rFonts w:ascii="Arial" w:hAnsi="Arial" w:cs="Arial"/>
          <w:spacing w:val="1"/>
          <w:sz w:val="24"/>
          <w:szCs w:val="24"/>
        </w:rPr>
        <w:t xml:space="preserve"> </w:t>
      </w:r>
      <w:r w:rsidRPr="00E24FED">
        <w:rPr>
          <w:rFonts w:ascii="Arial" w:hAnsi="Arial" w:cs="Arial"/>
          <w:sz w:val="24"/>
          <w:szCs w:val="24"/>
        </w:rPr>
        <w:t>injustificada,</w:t>
      </w:r>
      <w:r w:rsidRPr="00E24FED">
        <w:rPr>
          <w:rFonts w:ascii="Arial" w:hAnsi="Arial" w:cs="Arial"/>
          <w:spacing w:val="1"/>
          <w:sz w:val="24"/>
          <w:szCs w:val="24"/>
        </w:rPr>
        <w:t xml:space="preserve"> </w:t>
      </w:r>
      <w:proofErr w:type="gramStart"/>
      <w:r w:rsidRPr="00E24FED">
        <w:rPr>
          <w:rFonts w:ascii="Arial" w:hAnsi="Arial" w:cs="Arial"/>
          <w:sz w:val="24"/>
          <w:szCs w:val="24"/>
        </w:rPr>
        <w:t>y</w:t>
      </w:r>
      <w:proofErr w:type="gramEnd"/>
      <w:r w:rsidRPr="00E24FED">
        <w:rPr>
          <w:rFonts w:ascii="Arial" w:hAnsi="Arial" w:cs="Arial"/>
          <w:spacing w:val="1"/>
          <w:sz w:val="24"/>
          <w:szCs w:val="24"/>
        </w:rPr>
        <w:t xml:space="preserve"> </w:t>
      </w:r>
      <w:r w:rsidRPr="00E24FED">
        <w:rPr>
          <w:rFonts w:ascii="Arial" w:hAnsi="Arial" w:cs="Arial"/>
          <w:sz w:val="24"/>
          <w:szCs w:val="24"/>
        </w:rPr>
        <w:t>por</w:t>
      </w:r>
      <w:r w:rsidRPr="00E24FED">
        <w:rPr>
          <w:rFonts w:ascii="Arial" w:hAnsi="Arial" w:cs="Arial"/>
          <w:spacing w:val="1"/>
          <w:sz w:val="24"/>
          <w:szCs w:val="24"/>
        </w:rPr>
        <w:t xml:space="preserve"> </w:t>
      </w:r>
      <w:r w:rsidRPr="00E24FED">
        <w:rPr>
          <w:rFonts w:ascii="Arial" w:hAnsi="Arial" w:cs="Arial"/>
          <w:sz w:val="24"/>
          <w:szCs w:val="24"/>
        </w:rPr>
        <w:t>tanto,</w:t>
      </w:r>
      <w:r w:rsidRPr="00E24FED">
        <w:rPr>
          <w:rFonts w:ascii="Arial" w:hAnsi="Arial" w:cs="Arial"/>
          <w:spacing w:val="1"/>
          <w:sz w:val="24"/>
          <w:szCs w:val="24"/>
        </w:rPr>
        <w:t xml:space="preserve"> </w:t>
      </w:r>
      <w:r w:rsidRPr="00E24FED">
        <w:rPr>
          <w:rFonts w:ascii="Arial" w:hAnsi="Arial" w:cs="Arial"/>
          <w:sz w:val="24"/>
          <w:szCs w:val="24"/>
        </w:rPr>
        <w:t>inconstitucional,</w:t>
      </w:r>
      <w:r w:rsidRPr="00E24FED">
        <w:rPr>
          <w:rFonts w:ascii="Arial" w:hAnsi="Arial" w:cs="Arial"/>
          <w:spacing w:val="1"/>
          <w:sz w:val="24"/>
          <w:szCs w:val="24"/>
        </w:rPr>
        <w:t xml:space="preserve"> </w:t>
      </w:r>
      <w:r w:rsidRPr="00E24FED">
        <w:rPr>
          <w:rFonts w:ascii="Arial" w:hAnsi="Arial" w:cs="Arial"/>
          <w:sz w:val="24"/>
          <w:szCs w:val="24"/>
        </w:rPr>
        <w:t>en</w:t>
      </w:r>
      <w:r w:rsidRPr="00E24FED">
        <w:rPr>
          <w:rFonts w:ascii="Arial" w:hAnsi="Arial" w:cs="Arial"/>
          <w:spacing w:val="1"/>
          <w:sz w:val="24"/>
          <w:szCs w:val="24"/>
        </w:rPr>
        <w:t xml:space="preserve"> </w:t>
      </w:r>
      <w:r w:rsidRPr="00E24FED">
        <w:rPr>
          <w:rFonts w:ascii="Arial" w:hAnsi="Arial" w:cs="Arial"/>
          <w:sz w:val="24"/>
          <w:szCs w:val="24"/>
        </w:rPr>
        <w:t>la</w:t>
      </w:r>
      <w:r w:rsidRPr="00E24FED">
        <w:rPr>
          <w:rFonts w:ascii="Arial" w:hAnsi="Arial" w:cs="Arial"/>
          <w:spacing w:val="1"/>
          <w:sz w:val="24"/>
          <w:szCs w:val="24"/>
        </w:rPr>
        <w:t xml:space="preserve"> </w:t>
      </w:r>
      <w:r w:rsidRPr="00E24FED">
        <w:rPr>
          <w:rFonts w:ascii="Arial" w:hAnsi="Arial" w:cs="Arial"/>
          <w:sz w:val="24"/>
          <w:szCs w:val="24"/>
        </w:rPr>
        <w:t>medida</w:t>
      </w:r>
      <w:r w:rsidRPr="00E24FED">
        <w:rPr>
          <w:rFonts w:ascii="Arial" w:hAnsi="Arial" w:cs="Arial"/>
          <w:spacing w:val="1"/>
          <w:sz w:val="24"/>
          <w:szCs w:val="24"/>
        </w:rPr>
        <w:t xml:space="preserve"> </w:t>
      </w:r>
      <w:r w:rsidRPr="00E24FED">
        <w:rPr>
          <w:rFonts w:ascii="Arial" w:hAnsi="Arial" w:cs="Arial"/>
          <w:sz w:val="24"/>
          <w:szCs w:val="24"/>
        </w:rPr>
        <w:t>que</w:t>
      </w:r>
      <w:r w:rsidRPr="00E24FED">
        <w:rPr>
          <w:rFonts w:ascii="Arial" w:hAnsi="Arial" w:cs="Arial"/>
          <w:spacing w:val="1"/>
          <w:sz w:val="24"/>
          <w:szCs w:val="24"/>
        </w:rPr>
        <w:t xml:space="preserve"> </w:t>
      </w:r>
      <w:r w:rsidRPr="00E24FED">
        <w:rPr>
          <w:rFonts w:ascii="Arial" w:hAnsi="Arial" w:cs="Arial"/>
          <w:sz w:val="24"/>
          <w:szCs w:val="24"/>
        </w:rPr>
        <w:t>todos</w:t>
      </w:r>
      <w:r w:rsidRPr="00E24FED">
        <w:rPr>
          <w:rFonts w:ascii="Arial" w:hAnsi="Arial" w:cs="Arial"/>
          <w:spacing w:val="1"/>
          <w:sz w:val="24"/>
          <w:szCs w:val="24"/>
        </w:rPr>
        <w:t xml:space="preserve"> </w:t>
      </w:r>
      <w:r w:rsidRPr="00E24FED">
        <w:rPr>
          <w:rFonts w:ascii="Arial" w:hAnsi="Arial" w:cs="Arial"/>
          <w:sz w:val="24"/>
          <w:szCs w:val="24"/>
        </w:rPr>
        <w:t>los</w:t>
      </w:r>
      <w:r w:rsidRPr="00E24FED">
        <w:rPr>
          <w:rFonts w:ascii="Arial" w:hAnsi="Arial" w:cs="Arial"/>
          <w:spacing w:val="-64"/>
          <w:sz w:val="24"/>
          <w:szCs w:val="24"/>
        </w:rPr>
        <w:t xml:space="preserve"> </w:t>
      </w:r>
      <w:r w:rsidRPr="00E24FED">
        <w:rPr>
          <w:rFonts w:ascii="Arial" w:hAnsi="Arial" w:cs="Arial"/>
          <w:sz w:val="24"/>
          <w:szCs w:val="24"/>
        </w:rPr>
        <w:t>trabajadores,</w:t>
      </w:r>
      <w:r w:rsidRPr="00E24FED">
        <w:rPr>
          <w:rFonts w:ascii="Arial" w:hAnsi="Arial" w:cs="Arial"/>
          <w:spacing w:val="1"/>
          <w:sz w:val="24"/>
          <w:szCs w:val="24"/>
        </w:rPr>
        <w:t xml:space="preserve"> </w:t>
      </w:r>
      <w:r w:rsidRPr="00E24FED">
        <w:rPr>
          <w:rFonts w:ascii="Arial" w:hAnsi="Arial" w:cs="Arial"/>
          <w:sz w:val="24"/>
          <w:szCs w:val="24"/>
        </w:rPr>
        <w:t>en</w:t>
      </w:r>
      <w:r w:rsidRPr="00E24FED">
        <w:rPr>
          <w:rFonts w:ascii="Arial" w:hAnsi="Arial" w:cs="Arial"/>
          <w:spacing w:val="1"/>
          <w:sz w:val="24"/>
          <w:szCs w:val="24"/>
        </w:rPr>
        <w:t xml:space="preserve"> </w:t>
      </w:r>
      <w:r w:rsidRPr="00E24FED">
        <w:rPr>
          <w:rFonts w:ascii="Arial" w:hAnsi="Arial" w:cs="Arial"/>
          <w:sz w:val="24"/>
          <w:szCs w:val="24"/>
        </w:rPr>
        <w:t>relación</w:t>
      </w:r>
      <w:r w:rsidRPr="00E24FED">
        <w:rPr>
          <w:rFonts w:ascii="Arial" w:hAnsi="Arial" w:cs="Arial"/>
          <w:spacing w:val="1"/>
          <w:sz w:val="24"/>
          <w:szCs w:val="24"/>
        </w:rPr>
        <w:t xml:space="preserve"> </w:t>
      </w:r>
      <w:r w:rsidRPr="00E24FED">
        <w:rPr>
          <w:rFonts w:ascii="Arial" w:hAnsi="Arial" w:cs="Arial"/>
          <w:sz w:val="24"/>
          <w:szCs w:val="24"/>
        </w:rPr>
        <w:t>con</w:t>
      </w:r>
      <w:r w:rsidRPr="00E24FED">
        <w:rPr>
          <w:rFonts w:ascii="Arial" w:hAnsi="Arial" w:cs="Arial"/>
          <w:spacing w:val="1"/>
          <w:sz w:val="24"/>
          <w:szCs w:val="24"/>
        </w:rPr>
        <w:t xml:space="preserve"> </w:t>
      </w:r>
      <w:r w:rsidRPr="00E24FED">
        <w:rPr>
          <w:rFonts w:ascii="Arial" w:hAnsi="Arial" w:cs="Arial"/>
          <w:sz w:val="24"/>
          <w:szCs w:val="24"/>
        </w:rPr>
        <w:t>la</w:t>
      </w:r>
      <w:r w:rsidRPr="00E24FED">
        <w:rPr>
          <w:rFonts w:ascii="Arial" w:hAnsi="Arial" w:cs="Arial"/>
          <w:spacing w:val="1"/>
          <w:sz w:val="24"/>
          <w:szCs w:val="24"/>
        </w:rPr>
        <w:t xml:space="preserve"> </w:t>
      </w:r>
      <w:r w:rsidRPr="00E24FED">
        <w:rPr>
          <w:rFonts w:ascii="Arial" w:hAnsi="Arial" w:cs="Arial"/>
          <w:sz w:val="24"/>
          <w:szCs w:val="24"/>
        </w:rPr>
        <w:t>finalidad</w:t>
      </w:r>
      <w:r w:rsidRPr="00E24FED">
        <w:rPr>
          <w:rFonts w:ascii="Arial" w:hAnsi="Arial" w:cs="Arial"/>
          <w:spacing w:val="1"/>
          <w:sz w:val="24"/>
          <w:szCs w:val="24"/>
        </w:rPr>
        <w:t xml:space="preserve"> </w:t>
      </w:r>
      <w:r w:rsidRPr="00E24FED">
        <w:rPr>
          <w:rFonts w:ascii="Arial" w:hAnsi="Arial" w:cs="Arial"/>
          <w:sz w:val="24"/>
          <w:szCs w:val="24"/>
        </w:rPr>
        <w:t>de</w:t>
      </w:r>
      <w:r w:rsidRPr="00E24FED">
        <w:rPr>
          <w:rFonts w:ascii="Arial" w:hAnsi="Arial" w:cs="Arial"/>
          <w:spacing w:val="1"/>
          <w:sz w:val="24"/>
          <w:szCs w:val="24"/>
        </w:rPr>
        <w:t xml:space="preserve"> </w:t>
      </w:r>
      <w:r w:rsidRPr="00E24FED">
        <w:rPr>
          <w:rFonts w:ascii="Arial" w:hAnsi="Arial" w:cs="Arial"/>
          <w:sz w:val="24"/>
          <w:szCs w:val="24"/>
        </w:rPr>
        <w:t>la</w:t>
      </w:r>
      <w:r w:rsidRPr="00E24FED">
        <w:rPr>
          <w:rFonts w:ascii="Arial" w:hAnsi="Arial" w:cs="Arial"/>
          <w:spacing w:val="1"/>
          <w:sz w:val="24"/>
          <w:szCs w:val="24"/>
        </w:rPr>
        <w:t xml:space="preserve"> </w:t>
      </w:r>
      <w:r w:rsidRPr="00E24FED">
        <w:rPr>
          <w:rFonts w:ascii="Arial" w:hAnsi="Arial" w:cs="Arial"/>
          <w:sz w:val="24"/>
          <w:szCs w:val="24"/>
        </w:rPr>
        <w:t>indemnización</w:t>
      </w:r>
      <w:r w:rsidRPr="00E24FED">
        <w:rPr>
          <w:rFonts w:ascii="Arial" w:hAnsi="Arial" w:cs="Arial"/>
          <w:spacing w:val="1"/>
          <w:sz w:val="24"/>
          <w:szCs w:val="24"/>
        </w:rPr>
        <w:t xml:space="preserve"> </w:t>
      </w:r>
      <w:r w:rsidRPr="00E24FED">
        <w:rPr>
          <w:rFonts w:ascii="Arial" w:hAnsi="Arial" w:cs="Arial"/>
          <w:sz w:val="24"/>
          <w:szCs w:val="24"/>
        </w:rPr>
        <w:t>por</w:t>
      </w:r>
      <w:r w:rsidRPr="00E24FED">
        <w:rPr>
          <w:rFonts w:ascii="Arial" w:hAnsi="Arial" w:cs="Arial"/>
          <w:spacing w:val="1"/>
          <w:sz w:val="24"/>
          <w:szCs w:val="24"/>
        </w:rPr>
        <w:t xml:space="preserve"> </w:t>
      </w:r>
      <w:r w:rsidRPr="00E24FED">
        <w:rPr>
          <w:rFonts w:ascii="Arial" w:hAnsi="Arial" w:cs="Arial"/>
          <w:sz w:val="24"/>
          <w:szCs w:val="24"/>
        </w:rPr>
        <w:t>años</w:t>
      </w:r>
      <w:r w:rsidRPr="00E24FED">
        <w:rPr>
          <w:rFonts w:ascii="Arial" w:hAnsi="Arial" w:cs="Arial"/>
          <w:spacing w:val="1"/>
          <w:sz w:val="24"/>
          <w:szCs w:val="24"/>
        </w:rPr>
        <w:t xml:space="preserve"> </w:t>
      </w:r>
      <w:r w:rsidRPr="00E24FED">
        <w:rPr>
          <w:rFonts w:ascii="Arial" w:hAnsi="Arial" w:cs="Arial"/>
          <w:sz w:val="24"/>
          <w:szCs w:val="24"/>
        </w:rPr>
        <w:t>de</w:t>
      </w:r>
      <w:r w:rsidRPr="00E24FED">
        <w:rPr>
          <w:rFonts w:ascii="Arial" w:hAnsi="Arial" w:cs="Arial"/>
          <w:spacing w:val="1"/>
          <w:sz w:val="24"/>
          <w:szCs w:val="24"/>
        </w:rPr>
        <w:t xml:space="preserve"> </w:t>
      </w:r>
      <w:r w:rsidRPr="00E24FED">
        <w:rPr>
          <w:rFonts w:ascii="Arial" w:hAnsi="Arial" w:cs="Arial"/>
          <w:sz w:val="24"/>
          <w:szCs w:val="24"/>
        </w:rPr>
        <w:t xml:space="preserve">servicios, se encuentran en una misma situación. En efecto, </w:t>
      </w:r>
      <w:r>
        <w:rPr>
          <w:rFonts w:ascii="Arial" w:hAnsi="Arial" w:cs="Arial"/>
          <w:sz w:val="24"/>
          <w:szCs w:val="24"/>
        </w:rPr>
        <w:t xml:space="preserve">acotan, </w:t>
      </w:r>
      <w:r w:rsidRPr="00E24FED">
        <w:rPr>
          <w:rFonts w:ascii="Arial" w:hAnsi="Arial" w:cs="Arial"/>
          <w:sz w:val="24"/>
          <w:szCs w:val="24"/>
        </w:rPr>
        <w:t>la contingencia</w:t>
      </w:r>
      <w:r w:rsidRPr="00E24FED">
        <w:rPr>
          <w:rFonts w:ascii="Arial" w:hAnsi="Arial" w:cs="Arial"/>
          <w:spacing w:val="1"/>
          <w:sz w:val="24"/>
          <w:szCs w:val="24"/>
        </w:rPr>
        <w:t xml:space="preserve"> </w:t>
      </w:r>
      <w:r w:rsidRPr="00E24FED">
        <w:rPr>
          <w:rFonts w:ascii="Arial" w:hAnsi="Arial" w:cs="Arial"/>
          <w:sz w:val="24"/>
          <w:szCs w:val="24"/>
        </w:rPr>
        <w:t xml:space="preserve">creada por el fallecimiento de </w:t>
      </w:r>
      <w:proofErr w:type="gramStart"/>
      <w:r w:rsidRPr="00E24FED">
        <w:rPr>
          <w:rFonts w:ascii="Arial" w:hAnsi="Arial" w:cs="Arial"/>
          <w:sz w:val="24"/>
          <w:szCs w:val="24"/>
        </w:rPr>
        <w:t>los mismos</w:t>
      </w:r>
      <w:proofErr w:type="gramEnd"/>
      <w:r w:rsidRPr="00E24FED">
        <w:rPr>
          <w:rFonts w:ascii="Arial" w:hAnsi="Arial" w:cs="Arial"/>
          <w:sz w:val="24"/>
          <w:szCs w:val="24"/>
        </w:rPr>
        <w:t xml:space="preserve"> en accidentes laborales es la misma,</w:t>
      </w:r>
      <w:r w:rsidRPr="00E24FED">
        <w:rPr>
          <w:rFonts w:ascii="Arial" w:hAnsi="Arial" w:cs="Arial"/>
          <w:spacing w:val="1"/>
          <w:sz w:val="24"/>
          <w:szCs w:val="24"/>
        </w:rPr>
        <w:t xml:space="preserve"> </w:t>
      </w:r>
      <w:r w:rsidRPr="00E24FED">
        <w:rPr>
          <w:rFonts w:ascii="Arial" w:hAnsi="Arial" w:cs="Arial"/>
          <w:sz w:val="24"/>
          <w:szCs w:val="24"/>
        </w:rPr>
        <w:t xml:space="preserve">sea que esos trabajadores cuenten o no con </w:t>
      </w:r>
      <w:r>
        <w:rPr>
          <w:rFonts w:ascii="Arial" w:hAnsi="Arial" w:cs="Arial"/>
          <w:sz w:val="24"/>
          <w:szCs w:val="24"/>
        </w:rPr>
        <w:t>contratos colectivos de trabajo, ya que</w:t>
      </w:r>
      <w:r w:rsidRPr="00E24FED">
        <w:rPr>
          <w:rFonts w:ascii="Arial" w:hAnsi="Arial" w:cs="Arial"/>
          <w:sz w:val="24"/>
          <w:szCs w:val="24"/>
        </w:rPr>
        <w:t>,</w:t>
      </w:r>
      <w:r w:rsidRPr="00E24FED">
        <w:rPr>
          <w:rFonts w:ascii="Arial" w:hAnsi="Arial" w:cs="Arial"/>
          <w:spacing w:val="1"/>
          <w:sz w:val="24"/>
          <w:szCs w:val="24"/>
        </w:rPr>
        <w:t xml:space="preserve"> </w:t>
      </w:r>
      <w:r w:rsidRPr="00E24FED">
        <w:rPr>
          <w:rFonts w:ascii="Arial" w:hAnsi="Arial" w:cs="Arial"/>
          <w:sz w:val="24"/>
          <w:szCs w:val="24"/>
        </w:rPr>
        <w:t>en</w:t>
      </w:r>
      <w:r w:rsidRPr="00E24FED">
        <w:rPr>
          <w:rFonts w:ascii="Arial" w:hAnsi="Arial" w:cs="Arial"/>
          <w:spacing w:val="1"/>
          <w:sz w:val="24"/>
          <w:szCs w:val="24"/>
        </w:rPr>
        <w:t xml:space="preserve"> </w:t>
      </w:r>
      <w:r w:rsidRPr="00E24FED">
        <w:rPr>
          <w:rFonts w:ascii="Arial" w:hAnsi="Arial" w:cs="Arial"/>
          <w:sz w:val="24"/>
          <w:szCs w:val="24"/>
        </w:rPr>
        <w:t>ambos</w:t>
      </w:r>
      <w:r w:rsidRPr="00E24FED">
        <w:rPr>
          <w:rFonts w:ascii="Arial" w:hAnsi="Arial" w:cs="Arial"/>
          <w:spacing w:val="1"/>
          <w:sz w:val="24"/>
          <w:szCs w:val="24"/>
        </w:rPr>
        <w:t xml:space="preserve"> </w:t>
      </w:r>
      <w:r w:rsidRPr="00E24FED">
        <w:rPr>
          <w:rFonts w:ascii="Arial" w:hAnsi="Arial" w:cs="Arial"/>
          <w:sz w:val="24"/>
          <w:szCs w:val="24"/>
        </w:rPr>
        <w:t>casos,</w:t>
      </w:r>
      <w:r w:rsidRPr="00E24FED">
        <w:rPr>
          <w:rFonts w:ascii="Arial" w:hAnsi="Arial" w:cs="Arial"/>
          <w:spacing w:val="1"/>
          <w:sz w:val="24"/>
          <w:szCs w:val="24"/>
        </w:rPr>
        <w:t xml:space="preserve"> </w:t>
      </w:r>
      <w:r w:rsidRPr="00E24FED">
        <w:rPr>
          <w:rFonts w:ascii="Arial" w:hAnsi="Arial" w:cs="Arial"/>
          <w:sz w:val="24"/>
          <w:szCs w:val="24"/>
        </w:rPr>
        <w:t>el</w:t>
      </w:r>
      <w:r w:rsidRPr="00E24FED">
        <w:rPr>
          <w:rFonts w:ascii="Arial" w:hAnsi="Arial" w:cs="Arial"/>
          <w:spacing w:val="1"/>
          <w:sz w:val="24"/>
          <w:szCs w:val="24"/>
        </w:rPr>
        <w:t xml:space="preserve"> </w:t>
      </w:r>
      <w:r w:rsidRPr="00E24FED">
        <w:rPr>
          <w:rFonts w:ascii="Arial" w:hAnsi="Arial" w:cs="Arial"/>
          <w:sz w:val="24"/>
          <w:szCs w:val="24"/>
        </w:rPr>
        <w:t>pago de la indemnización por años de servicio</w:t>
      </w:r>
      <w:r w:rsidRPr="00E24FED">
        <w:rPr>
          <w:rFonts w:ascii="Arial" w:hAnsi="Arial" w:cs="Arial"/>
          <w:spacing w:val="1"/>
          <w:sz w:val="24"/>
          <w:szCs w:val="24"/>
        </w:rPr>
        <w:t xml:space="preserve"> </w:t>
      </w:r>
      <w:r w:rsidRPr="00E24FED">
        <w:rPr>
          <w:rFonts w:ascii="Arial" w:hAnsi="Arial" w:cs="Arial"/>
          <w:sz w:val="24"/>
          <w:szCs w:val="24"/>
        </w:rPr>
        <w:t>continuará cumpliendo el fin para el cual fue diseñada. De allí que resulte injusta</w:t>
      </w:r>
      <w:r w:rsidRPr="00E24FED">
        <w:rPr>
          <w:rFonts w:ascii="Arial" w:hAnsi="Arial" w:cs="Arial"/>
          <w:spacing w:val="1"/>
          <w:sz w:val="24"/>
          <w:szCs w:val="24"/>
        </w:rPr>
        <w:t xml:space="preserve"> </w:t>
      </w:r>
      <w:r w:rsidRPr="00E24FED">
        <w:rPr>
          <w:rFonts w:ascii="Arial" w:hAnsi="Arial" w:cs="Arial"/>
          <w:sz w:val="24"/>
          <w:szCs w:val="24"/>
        </w:rPr>
        <w:t>la distinción planteada por la interpretación de la Dirección del Trabajo en este</w:t>
      </w:r>
      <w:r w:rsidRPr="00E24FED">
        <w:rPr>
          <w:rFonts w:ascii="Arial" w:hAnsi="Arial" w:cs="Arial"/>
          <w:spacing w:val="1"/>
          <w:sz w:val="24"/>
          <w:szCs w:val="24"/>
        </w:rPr>
        <w:t xml:space="preserve"> </w:t>
      </w:r>
      <w:r w:rsidRPr="00E24FED">
        <w:rPr>
          <w:rFonts w:ascii="Arial" w:hAnsi="Arial" w:cs="Arial"/>
          <w:sz w:val="24"/>
          <w:szCs w:val="24"/>
        </w:rPr>
        <w:t>ámbito.</w:t>
      </w:r>
    </w:p>
    <w:p w14:paraId="11E2B1FD" w14:textId="77777777" w:rsidR="005C68F2" w:rsidRPr="00E24FED" w:rsidRDefault="005C68F2" w:rsidP="00437B1F">
      <w:pPr>
        <w:pStyle w:val="Textoindependiente"/>
        <w:spacing w:line="240" w:lineRule="auto"/>
        <w:ind w:right="105"/>
        <w:rPr>
          <w:rFonts w:ascii="Arial" w:hAnsi="Arial" w:cs="Arial"/>
          <w:sz w:val="24"/>
          <w:szCs w:val="24"/>
        </w:rPr>
      </w:pPr>
    </w:p>
    <w:p w14:paraId="40D304D6" w14:textId="2BC41D63" w:rsidR="005C68F2" w:rsidRPr="00E24FED" w:rsidRDefault="005C68F2" w:rsidP="00E24FED">
      <w:pPr>
        <w:pStyle w:val="Textoindependiente"/>
        <w:spacing w:line="240" w:lineRule="auto"/>
        <w:ind w:right="106" w:firstLine="2000"/>
        <w:rPr>
          <w:rFonts w:ascii="Arial" w:hAnsi="Arial" w:cs="Arial"/>
          <w:sz w:val="24"/>
          <w:szCs w:val="24"/>
        </w:rPr>
      </w:pPr>
      <w:r>
        <w:rPr>
          <w:rFonts w:ascii="Arial" w:hAnsi="Arial" w:cs="Arial"/>
          <w:sz w:val="24"/>
          <w:szCs w:val="24"/>
        </w:rPr>
        <w:t>Finalmente, las y los autores de la moción, manifiestan que e</w:t>
      </w:r>
      <w:r w:rsidRPr="00E24FED">
        <w:rPr>
          <w:rFonts w:ascii="Arial" w:hAnsi="Arial" w:cs="Arial"/>
          <w:sz w:val="24"/>
          <w:szCs w:val="24"/>
        </w:rPr>
        <w:t>l proyecto de ley viene, precisamente, a hacerse cargo de este</w:t>
      </w:r>
      <w:r>
        <w:rPr>
          <w:rFonts w:ascii="Arial" w:hAnsi="Arial" w:cs="Arial"/>
          <w:sz w:val="24"/>
          <w:szCs w:val="24"/>
        </w:rPr>
        <w:t xml:space="preserve"> </w:t>
      </w:r>
      <w:r w:rsidRPr="00E24FED">
        <w:rPr>
          <w:rFonts w:ascii="Arial" w:hAnsi="Arial" w:cs="Arial"/>
          <w:sz w:val="24"/>
          <w:szCs w:val="24"/>
        </w:rPr>
        <w:t>problema, dándole una solución coherente con la finalidad propia del pago de</w:t>
      </w:r>
      <w:r w:rsidRPr="00E24FED">
        <w:rPr>
          <w:rFonts w:ascii="Arial" w:hAnsi="Arial" w:cs="Arial"/>
          <w:spacing w:val="1"/>
          <w:sz w:val="24"/>
          <w:szCs w:val="24"/>
        </w:rPr>
        <w:t xml:space="preserve"> </w:t>
      </w:r>
      <w:r w:rsidRPr="00E24FED">
        <w:rPr>
          <w:rFonts w:ascii="Arial" w:hAnsi="Arial" w:cs="Arial"/>
          <w:sz w:val="24"/>
          <w:szCs w:val="24"/>
        </w:rPr>
        <w:t>toda</w:t>
      </w:r>
      <w:r w:rsidRPr="00E24FED">
        <w:rPr>
          <w:rFonts w:ascii="Arial" w:hAnsi="Arial" w:cs="Arial"/>
          <w:spacing w:val="1"/>
          <w:sz w:val="24"/>
          <w:szCs w:val="24"/>
        </w:rPr>
        <w:t xml:space="preserve"> </w:t>
      </w:r>
      <w:r w:rsidRPr="00E24FED">
        <w:rPr>
          <w:rFonts w:ascii="Arial" w:hAnsi="Arial" w:cs="Arial"/>
          <w:sz w:val="24"/>
          <w:szCs w:val="24"/>
        </w:rPr>
        <w:t>indemnización</w:t>
      </w:r>
      <w:r w:rsidRPr="00E24FED">
        <w:rPr>
          <w:rFonts w:ascii="Arial" w:hAnsi="Arial" w:cs="Arial"/>
          <w:spacing w:val="1"/>
          <w:sz w:val="24"/>
          <w:szCs w:val="24"/>
        </w:rPr>
        <w:t xml:space="preserve"> </w:t>
      </w:r>
      <w:r w:rsidRPr="00E24FED">
        <w:rPr>
          <w:rFonts w:ascii="Arial" w:hAnsi="Arial" w:cs="Arial"/>
          <w:sz w:val="24"/>
          <w:szCs w:val="24"/>
        </w:rPr>
        <w:t>con</w:t>
      </w:r>
      <w:r w:rsidRPr="00E24FED">
        <w:rPr>
          <w:rFonts w:ascii="Arial" w:hAnsi="Arial" w:cs="Arial"/>
          <w:spacing w:val="1"/>
          <w:sz w:val="24"/>
          <w:szCs w:val="24"/>
        </w:rPr>
        <w:t xml:space="preserve"> </w:t>
      </w:r>
      <w:r w:rsidRPr="00E24FED">
        <w:rPr>
          <w:rFonts w:ascii="Arial" w:hAnsi="Arial" w:cs="Arial"/>
          <w:sz w:val="24"/>
          <w:szCs w:val="24"/>
        </w:rPr>
        <w:t>años de servicios, terminando con la discriminación</w:t>
      </w:r>
      <w:r w:rsidRPr="00E24FED">
        <w:rPr>
          <w:rFonts w:ascii="Arial" w:hAnsi="Arial" w:cs="Arial"/>
          <w:spacing w:val="1"/>
          <w:sz w:val="24"/>
          <w:szCs w:val="24"/>
        </w:rPr>
        <w:t xml:space="preserve"> </w:t>
      </w:r>
      <w:r w:rsidRPr="00E24FED">
        <w:rPr>
          <w:rFonts w:ascii="Arial" w:hAnsi="Arial" w:cs="Arial"/>
          <w:sz w:val="24"/>
          <w:szCs w:val="24"/>
        </w:rPr>
        <w:t>arbitraria que se ha creado entre trabajadores.</w:t>
      </w:r>
    </w:p>
    <w:p w14:paraId="7A6D5BFB" w14:textId="77777777" w:rsidR="005C68F2" w:rsidRDefault="005C68F2" w:rsidP="00437B1F">
      <w:pPr>
        <w:pStyle w:val="Textoindependiente"/>
        <w:spacing w:line="240" w:lineRule="auto"/>
        <w:ind w:right="108"/>
        <w:rPr>
          <w:rFonts w:ascii="Arial" w:hAnsi="Arial" w:cs="Arial"/>
          <w:sz w:val="24"/>
          <w:szCs w:val="24"/>
        </w:rPr>
      </w:pPr>
    </w:p>
    <w:p w14:paraId="506EAF02" w14:textId="77777777" w:rsidR="005C68F2" w:rsidRDefault="005C68F2" w:rsidP="00437B1F">
      <w:pPr>
        <w:pStyle w:val="Textoindependiente"/>
        <w:spacing w:line="240" w:lineRule="auto"/>
        <w:ind w:right="108" w:firstLine="2000"/>
        <w:rPr>
          <w:rFonts w:ascii="Arial" w:hAnsi="Arial" w:cs="Arial"/>
          <w:sz w:val="24"/>
          <w:szCs w:val="24"/>
        </w:rPr>
      </w:pPr>
      <w:r w:rsidRPr="00437B1F">
        <w:rPr>
          <w:rFonts w:ascii="Arial" w:hAnsi="Arial" w:cs="Arial"/>
          <w:sz w:val="24"/>
          <w:szCs w:val="24"/>
        </w:rPr>
        <w:t xml:space="preserve">A modo de ejemplo, exponen </w:t>
      </w:r>
      <w:proofErr w:type="gramStart"/>
      <w:r w:rsidRPr="00437B1F">
        <w:rPr>
          <w:rFonts w:ascii="Arial" w:hAnsi="Arial" w:cs="Arial"/>
          <w:sz w:val="24"/>
          <w:szCs w:val="24"/>
        </w:rPr>
        <w:t>que</w:t>
      </w:r>
      <w:proofErr w:type="gramEnd"/>
      <w:r w:rsidRPr="00437B1F">
        <w:rPr>
          <w:rFonts w:ascii="Arial" w:hAnsi="Arial" w:cs="Arial"/>
          <w:sz w:val="24"/>
          <w:szCs w:val="24"/>
        </w:rPr>
        <w:t xml:space="preserve"> en Chile, de acuerdo con informes de la Superintendencia de</w:t>
      </w:r>
      <w:r w:rsidRPr="00E24FED">
        <w:t xml:space="preserve"> </w:t>
      </w:r>
      <w:r w:rsidRPr="00437B1F">
        <w:rPr>
          <w:rFonts w:ascii="Arial" w:hAnsi="Arial" w:cs="Arial"/>
          <w:sz w:val="24"/>
          <w:szCs w:val="24"/>
        </w:rPr>
        <w:t>Seguridad</w:t>
      </w:r>
      <w:r w:rsidRPr="00437B1F">
        <w:rPr>
          <w:rFonts w:ascii="Arial" w:hAnsi="Arial" w:cs="Arial"/>
          <w:spacing w:val="1"/>
          <w:sz w:val="24"/>
          <w:szCs w:val="24"/>
        </w:rPr>
        <w:t xml:space="preserve"> </w:t>
      </w:r>
      <w:r w:rsidRPr="00437B1F">
        <w:rPr>
          <w:rFonts w:ascii="Arial" w:hAnsi="Arial" w:cs="Arial"/>
          <w:sz w:val="24"/>
          <w:szCs w:val="24"/>
        </w:rPr>
        <w:t>Social, publicados en el mes de abril de 2020, durante el año</w:t>
      </w:r>
      <w:r w:rsidRPr="00437B1F">
        <w:rPr>
          <w:rFonts w:ascii="Arial" w:hAnsi="Arial" w:cs="Arial"/>
          <w:spacing w:val="1"/>
          <w:sz w:val="24"/>
          <w:szCs w:val="24"/>
        </w:rPr>
        <w:t xml:space="preserve"> </w:t>
      </w:r>
      <w:r w:rsidRPr="00437B1F">
        <w:rPr>
          <w:rFonts w:ascii="Arial" w:hAnsi="Arial" w:cs="Arial"/>
          <w:sz w:val="24"/>
          <w:szCs w:val="24"/>
        </w:rPr>
        <w:t>2019,</w:t>
      </w:r>
      <w:r w:rsidRPr="00437B1F">
        <w:rPr>
          <w:rFonts w:ascii="Arial" w:hAnsi="Arial" w:cs="Arial"/>
          <w:spacing w:val="1"/>
          <w:sz w:val="24"/>
          <w:szCs w:val="24"/>
        </w:rPr>
        <w:t xml:space="preserve"> </w:t>
      </w:r>
      <w:r w:rsidRPr="00437B1F">
        <w:rPr>
          <w:rFonts w:ascii="Arial" w:hAnsi="Arial" w:cs="Arial"/>
          <w:sz w:val="24"/>
          <w:szCs w:val="24"/>
        </w:rPr>
        <w:t>ocurrieron</w:t>
      </w:r>
      <w:r w:rsidRPr="00437B1F">
        <w:rPr>
          <w:rFonts w:ascii="Arial" w:hAnsi="Arial" w:cs="Arial"/>
          <w:spacing w:val="1"/>
          <w:sz w:val="24"/>
          <w:szCs w:val="24"/>
        </w:rPr>
        <w:t xml:space="preserve"> </w:t>
      </w:r>
      <w:r w:rsidRPr="00437B1F">
        <w:rPr>
          <w:rFonts w:ascii="Arial" w:hAnsi="Arial" w:cs="Arial"/>
          <w:sz w:val="24"/>
          <w:szCs w:val="24"/>
        </w:rPr>
        <w:t>158.656</w:t>
      </w:r>
      <w:r w:rsidRPr="00437B1F">
        <w:rPr>
          <w:rFonts w:ascii="Arial" w:hAnsi="Arial" w:cs="Arial"/>
          <w:spacing w:val="1"/>
          <w:sz w:val="24"/>
          <w:szCs w:val="24"/>
        </w:rPr>
        <w:t xml:space="preserve"> </w:t>
      </w:r>
      <w:r w:rsidRPr="00437B1F">
        <w:rPr>
          <w:rFonts w:ascii="Arial" w:hAnsi="Arial" w:cs="Arial"/>
          <w:sz w:val="24"/>
          <w:szCs w:val="24"/>
        </w:rPr>
        <w:t>accidentes</w:t>
      </w:r>
      <w:r w:rsidRPr="00437B1F">
        <w:rPr>
          <w:rFonts w:ascii="Arial" w:hAnsi="Arial" w:cs="Arial"/>
          <w:spacing w:val="1"/>
          <w:sz w:val="24"/>
          <w:szCs w:val="24"/>
        </w:rPr>
        <w:t xml:space="preserve"> </w:t>
      </w:r>
      <w:r w:rsidRPr="00437B1F">
        <w:rPr>
          <w:rFonts w:ascii="Arial" w:hAnsi="Arial" w:cs="Arial"/>
          <w:sz w:val="24"/>
          <w:szCs w:val="24"/>
        </w:rPr>
        <w:t>del</w:t>
      </w:r>
      <w:r w:rsidRPr="00437B1F">
        <w:rPr>
          <w:rFonts w:ascii="Arial" w:hAnsi="Arial" w:cs="Arial"/>
          <w:spacing w:val="1"/>
          <w:sz w:val="24"/>
          <w:szCs w:val="24"/>
        </w:rPr>
        <w:t xml:space="preserve"> </w:t>
      </w:r>
      <w:r w:rsidRPr="00437B1F">
        <w:rPr>
          <w:rFonts w:ascii="Arial" w:hAnsi="Arial" w:cs="Arial"/>
          <w:sz w:val="24"/>
          <w:szCs w:val="24"/>
        </w:rPr>
        <w:t>trabajo.</w:t>
      </w:r>
      <w:r w:rsidRPr="00437B1F">
        <w:rPr>
          <w:rFonts w:ascii="Arial" w:hAnsi="Arial" w:cs="Arial"/>
          <w:spacing w:val="1"/>
          <w:sz w:val="24"/>
          <w:szCs w:val="24"/>
        </w:rPr>
        <w:t xml:space="preserve"> </w:t>
      </w:r>
      <w:r w:rsidRPr="00437B1F">
        <w:rPr>
          <w:rFonts w:ascii="Arial" w:hAnsi="Arial" w:cs="Arial"/>
          <w:sz w:val="24"/>
          <w:szCs w:val="24"/>
        </w:rPr>
        <w:t>Dentro</w:t>
      </w:r>
      <w:r w:rsidRPr="00437B1F">
        <w:rPr>
          <w:rFonts w:ascii="Arial" w:hAnsi="Arial" w:cs="Arial"/>
          <w:spacing w:val="1"/>
          <w:sz w:val="24"/>
          <w:szCs w:val="24"/>
        </w:rPr>
        <w:t xml:space="preserve"> </w:t>
      </w:r>
      <w:r w:rsidRPr="00437B1F">
        <w:rPr>
          <w:rFonts w:ascii="Arial" w:hAnsi="Arial" w:cs="Arial"/>
          <w:sz w:val="24"/>
          <w:szCs w:val="24"/>
        </w:rPr>
        <w:t>de</w:t>
      </w:r>
      <w:r w:rsidRPr="00437B1F">
        <w:rPr>
          <w:rFonts w:ascii="Arial" w:hAnsi="Arial" w:cs="Arial"/>
          <w:spacing w:val="1"/>
          <w:sz w:val="24"/>
          <w:szCs w:val="24"/>
        </w:rPr>
        <w:t xml:space="preserve"> </w:t>
      </w:r>
      <w:r w:rsidRPr="00437B1F">
        <w:rPr>
          <w:rFonts w:ascii="Arial" w:hAnsi="Arial" w:cs="Arial"/>
          <w:sz w:val="24"/>
          <w:szCs w:val="24"/>
        </w:rPr>
        <w:t>este</w:t>
      </w:r>
      <w:r w:rsidRPr="00437B1F">
        <w:rPr>
          <w:rFonts w:ascii="Arial" w:hAnsi="Arial" w:cs="Arial"/>
          <w:spacing w:val="1"/>
          <w:sz w:val="24"/>
          <w:szCs w:val="24"/>
        </w:rPr>
        <w:t xml:space="preserve"> </w:t>
      </w:r>
      <w:r w:rsidRPr="00437B1F">
        <w:rPr>
          <w:rFonts w:ascii="Arial" w:hAnsi="Arial" w:cs="Arial"/>
          <w:sz w:val="24"/>
          <w:szCs w:val="24"/>
        </w:rPr>
        <w:t>grupo</w:t>
      </w:r>
      <w:r w:rsidRPr="00437B1F">
        <w:rPr>
          <w:rFonts w:ascii="Arial" w:hAnsi="Arial" w:cs="Arial"/>
          <w:spacing w:val="1"/>
          <w:sz w:val="24"/>
          <w:szCs w:val="24"/>
        </w:rPr>
        <w:t xml:space="preserve"> </w:t>
      </w:r>
      <w:r w:rsidRPr="00437B1F">
        <w:rPr>
          <w:rFonts w:ascii="Arial" w:hAnsi="Arial" w:cs="Arial"/>
          <w:sz w:val="24"/>
          <w:szCs w:val="24"/>
        </w:rPr>
        <w:t>se</w:t>
      </w:r>
      <w:r w:rsidRPr="00437B1F">
        <w:rPr>
          <w:rFonts w:ascii="Arial" w:hAnsi="Arial" w:cs="Arial"/>
          <w:spacing w:val="1"/>
          <w:sz w:val="24"/>
          <w:szCs w:val="24"/>
        </w:rPr>
        <w:t xml:space="preserve"> </w:t>
      </w:r>
      <w:r w:rsidRPr="00437B1F">
        <w:rPr>
          <w:rFonts w:ascii="Arial" w:hAnsi="Arial" w:cs="Arial"/>
          <w:sz w:val="24"/>
          <w:szCs w:val="24"/>
        </w:rPr>
        <w:t>contabilizan</w:t>
      </w:r>
      <w:r w:rsidRPr="00437B1F">
        <w:rPr>
          <w:rFonts w:ascii="Arial" w:hAnsi="Arial" w:cs="Arial"/>
          <w:spacing w:val="60"/>
          <w:sz w:val="24"/>
          <w:szCs w:val="24"/>
        </w:rPr>
        <w:t xml:space="preserve"> </w:t>
      </w:r>
      <w:r w:rsidRPr="00437B1F">
        <w:rPr>
          <w:rFonts w:ascii="Arial" w:hAnsi="Arial" w:cs="Arial"/>
          <w:sz w:val="24"/>
          <w:szCs w:val="24"/>
        </w:rPr>
        <w:t>197</w:t>
      </w:r>
      <w:r w:rsidRPr="00437B1F">
        <w:rPr>
          <w:rFonts w:ascii="Arial" w:hAnsi="Arial" w:cs="Arial"/>
          <w:spacing w:val="60"/>
          <w:sz w:val="24"/>
          <w:szCs w:val="24"/>
        </w:rPr>
        <w:t xml:space="preserve"> </w:t>
      </w:r>
      <w:r w:rsidRPr="00437B1F">
        <w:rPr>
          <w:rFonts w:ascii="Arial" w:hAnsi="Arial" w:cs="Arial"/>
          <w:sz w:val="24"/>
          <w:szCs w:val="24"/>
        </w:rPr>
        <w:t>trabajadores</w:t>
      </w:r>
      <w:r w:rsidRPr="00437B1F">
        <w:rPr>
          <w:rFonts w:ascii="Arial" w:hAnsi="Arial" w:cs="Arial"/>
          <w:spacing w:val="46"/>
          <w:sz w:val="24"/>
          <w:szCs w:val="24"/>
        </w:rPr>
        <w:t xml:space="preserve"> </w:t>
      </w:r>
      <w:r w:rsidRPr="00437B1F">
        <w:rPr>
          <w:rFonts w:ascii="Arial" w:hAnsi="Arial" w:cs="Arial"/>
          <w:sz w:val="24"/>
          <w:szCs w:val="24"/>
        </w:rPr>
        <w:t>fallecidos</w:t>
      </w:r>
      <w:r w:rsidRPr="00437B1F">
        <w:rPr>
          <w:rFonts w:ascii="Arial" w:hAnsi="Arial" w:cs="Arial"/>
          <w:spacing w:val="45"/>
          <w:sz w:val="24"/>
          <w:szCs w:val="24"/>
        </w:rPr>
        <w:t xml:space="preserve"> </w:t>
      </w:r>
      <w:r w:rsidRPr="00437B1F">
        <w:rPr>
          <w:rFonts w:ascii="Arial" w:hAnsi="Arial" w:cs="Arial"/>
          <w:sz w:val="24"/>
          <w:szCs w:val="24"/>
        </w:rPr>
        <w:t>en</w:t>
      </w:r>
      <w:r w:rsidRPr="00437B1F">
        <w:rPr>
          <w:rFonts w:ascii="Arial" w:hAnsi="Arial" w:cs="Arial"/>
          <w:spacing w:val="45"/>
          <w:sz w:val="24"/>
          <w:szCs w:val="24"/>
        </w:rPr>
        <w:t xml:space="preserve"> </w:t>
      </w:r>
      <w:r w:rsidRPr="00437B1F">
        <w:rPr>
          <w:rFonts w:ascii="Arial" w:hAnsi="Arial" w:cs="Arial"/>
          <w:sz w:val="24"/>
          <w:szCs w:val="24"/>
        </w:rPr>
        <w:t>accidentes</w:t>
      </w:r>
      <w:r w:rsidRPr="00437B1F">
        <w:rPr>
          <w:rFonts w:ascii="Arial" w:hAnsi="Arial" w:cs="Arial"/>
          <w:spacing w:val="46"/>
          <w:sz w:val="24"/>
          <w:szCs w:val="24"/>
        </w:rPr>
        <w:t xml:space="preserve"> </w:t>
      </w:r>
      <w:r w:rsidRPr="00437B1F">
        <w:rPr>
          <w:rFonts w:ascii="Arial" w:hAnsi="Arial" w:cs="Arial"/>
          <w:sz w:val="24"/>
          <w:szCs w:val="24"/>
        </w:rPr>
        <w:t>laborales</w:t>
      </w:r>
      <w:r w:rsidRPr="00437B1F">
        <w:rPr>
          <w:rFonts w:ascii="Arial" w:hAnsi="Arial" w:cs="Arial"/>
          <w:spacing w:val="45"/>
          <w:sz w:val="24"/>
          <w:szCs w:val="24"/>
        </w:rPr>
        <w:t xml:space="preserve"> </w:t>
      </w:r>
      <w:r w:rsidRPr="00437B1F">
        <w:rPr>
          <w:rFonts w:ascii="Arial" w:hAnsi="Arial" w:cs="Arial"/>
          <w:sz w:val="24"/>
          <w:szCs w:val="24"/>
        </w:rPr>
        <w:t>y</w:t>
      </w:r>
      <w:r w:rsidRPr="00437B1F">
        <w:rPr>
          <w:rFonts w:ascii="Arial" w:hAnsi="Arial" w:cs="Arial"/>
          <w:spacing w:val="45"/>
          <w:sz w:val="24"/>
          <w:szCs w:val="24"/>
        </w:rPr>
        <w:t xml:space="preserve"> </w:t>
      </w:r>
      <w:r w:rsidRPr="00437B1F">
        <w:rPr>
          <w:rFonts w:ascii="Arial" w:hAnsi="Arial" w:cs="Arial"/>
          <w:sz w:val="24"/>
          <w:szCs w:val="24"/>
        </w:rPr>
        <w:t>163</w:t>
      </w:r>
      <w:r>
        <w:rPr>
          <w:rFonts w:ascii="Arial" w:hAnsi="Arial" w:cs="Arial"/>
          <w:sz w:val="24"/>
          <w:szCs w:val="24"/>
        </w:rPr>
        <w:t xml:space="preserve"> </w:t>
      </w:r>
      <w:r w:rsidRPr="00E24FED">
        <w:rPr>
          <w:rFonts w:ascii="Arial" w:hAnsi="Arial" w:cs="Arial"/>
          <w:sz w:val="24"/>
          <w:szCs w:val="24"/>
        </w:rPr>
        <w:t>fatalidades por accidentes de trayecto entre la casa y el trabajo. Estas cifras dan</w:t>
      </w:r>
      <w:r w:rsidRPr="00E24FED">
        <w:rPr>
          <w:rFonts w:ascii="Arial" w:hAnsi="Arial" w:cs="Arial"/>
          <w:spacing w:val="1"/>
          <w:sz w:val="24"/>
          <w:szCs w:val="24"/>
        </w:rPr>
        <w:t xml:space="preserve"> </w:t>
      </w:r>
      <w:r w:rsidRPr="00E24FED">
        <w:rPr>
          <w:rFonts w:ascii="Arial" w:hAnsi="Arial" w:cs="Arial"/>
          <w:sz w:val="24"/>
          <w:szCs w:val="24"/>
        </w:rPr>
        <w:t>cuenta del impacto social que produciría la reforma que se está planteando en</w:t>
      </w:r>
      <w:r w:rsidRPr="00E24FED">
        <w:rPr>
          <w:rFonts w:ascii="Arial" w:hAnsi="Arial" w:cs="Arial"/>
          <w:spacing w:val="1"/>
          <w:sz w:val="24"/>
          <w:szCs w:val="24"/>
        </w:rPr>
        <w:t xml:space="preserve"> </w:t>
      </w:r>
      <w:r w:rsidRPr="00E24FED">
        <w:rPr>
          <w:rFonts w:ascii="Arial" w:hAnsi="Arial" w:cs="Arial"/>
          <w:sz w:val="24"/>
          <w:szCs w:val="24"/>
        </w:rPr>
        <w:t>esta iniciativa. En efecto, los familiares de esas personas pasarían, finalmente, a</w:t>
      </w:r>
      <w:r w:rsidRPr="00E24FED">
        <w:rPr>
          <w:rFonts w:ascii="Arial" w:hAnsi="Arial" w:cs="Arial"/>
          <w:spacing w:val="1"/>
          <w:sz w:val="24"/>
          <w:szCs w:val="24"/>
        </w:rPr>
        <w:t xml:space="preserve"> </w:t>
      </w:r>
      <w:r w:rsidRPr="00E24FED">
        <w:rPr>
          <w:rFonts w:ascii="Arial" w:hAnsi="Arial" w:cs="Arial"/>
          <w:sz w:val="24"/>
          <w:szCs w:val="24"/>
        </w:rPr>
        <w:t>disponer</w:t>
      </w:r>
      <w:r w:rsidRPr="00E24FED">
        <w:rPr>
          <w:rFonts w:ascii="Arial" w:hAnsi="Arial" w:cs="Arial"/>
          <w:spacing w:val="44"/>
          <w:sz w:val="24"/>
          <w:szCs w:val="24"/>
        </w:rPr>
        <w:t xml:space="preserve"> </w:t>
      </w:r>
      <w:r w:rsidRPr="00E24FED">
        <w:rPr>
          <w:rFonts w:ascii="Arial" w:hAnsi="Arial" w:cs="Arial"/>
          <w:sz w:val="24"/>
          <w:szCs w:val="24"/>
        </w:rPr>
        <w:t>de</w:t>
      </w:r>
      <w:r w:rsidRPr="00E24FED">
        <w:rPr>
          <w:rFonts w:ascii="Arial" w:hAnsi="Arial" w:cs="Arial"/>
          <w:spacing w:val="44"/>
          <w:sz w:val="24"/>
          <w:szCs w:val="24"/>
        </w:rPr>
        <w:t xml:space="preserve"> </w:t>
      </w:r>
      <w:r w:rsidRPr="00E24FED">
        <w:rPr>
          <w:rFonts w:ascii="Arial" w:hAnsi="Arial" w:cs="Arial"/>
          <w:sz w:val="24"/>
          <w:szCs w:val="24"/>
        </w:rPr>
        <w:t>medios</w:t>
      </w:r>
      <w:r w:rsidRPr="00E24FED">
        <w:rPr>
          <w:rFonts w:ascii="Arial" w:hAnsi="Arial" w:cs="Arial"/>
          <w:spacing w:val="44"/>
          <w:sz w:val="24"/>
          <w:szCs w:val="24"/>
        </w:rPr>
        <w:t xml:space="preserve"> </w:t>
      </w:r>
      <w:r w:rsidRPr="00E24FED">
        <w:rPr>
          <w:rFonts w:ascii="Arial" w:hAnsi="Arial" w:cs="Arial"/>
          <w:sz w:val="24"/>
          <w:szCs w:val="24"/>
        </w:rPr>
        <w:t>económicos</w:t>
      </w:r>
      <w:r w:rsidRPr="00E24FED">
        <w:rPr>
          <w:rFonts w:ascii="Arial" w:hAnsi="Arial" w:cs="Arial"/>
          <w:spacing w:val="44"/>
          <w:sz w:val="24"/>
          <w:szCs w:val="24"/>
        </w:rPr>
        <w:t xml:space="preserve"> </w:t>
      </w:r>
      <w:r w:rsidRPr="00E24FED">
        <w:rPr>
          <w:rFonts w:ascii="Arial" w:hAnsi="Arial" w:cs="Arial"/>
          <w:sz w:val="24"/>
          <w:szCs w:val="24"/>
        </w:rPr>
        <w:t>para</w:t>
      </w:r>
      <w:r w:rsidRPr="00E24FED">
        <w:rPr>
          <w:rFonts w:ascii="Arial" w:hAnsi="Arial" w:cs="Arial"/>
          <w:spacing w:val="44"/>
          <w:sz w:val="24"/>
          <w:szCs w:val="24"/>
        </w:rPr>
        <w:t xml:space="preserve"> </w:t>
      </w:r>
      <w:r w:rsidRPr="00E24FED">
        <w:rPr>
          <w:rFonts w:ascii="Arial" w:hAnsi="Arial" w:cs="Arial"/>
          <w:sz w:val="24"/>
          <w:szCs w:val="24"/>
        </w:rPr>
        <w:t>atenuar,</w:t>
      </w:r>
      <w:r w:rsidRPr="00E24FED">
        <w:rPr>
          <w:rFonts w:ascii="Arial" w:hAnsi="Arial" w:cs="Arial"/>
          <w:spacing w:val="44"/>
          <w:sz w:val="24"/>
          <w:szCs w:val="24"/>
        </w:rPr>
        <w:t xml:space="preserve"> </w:t>
      </w:r>
      <w:r w:rsidRPr="00E24FED">
        <w:rPr>
          <w:rFonts w:ascii="Arial" w:hAnsi="Arial" w:cs="Arial"/>
          <w:sz w:val="24"/>
          <w:szCs w:val="24"/>
        </w:rPr>
        <w:t>en</w:t>
      </w:r>
      <w:r w:rsidRPr="00E24FED">
        <w:rPr>
          <w:rFonts w:ascii="Arial" w:hAnsi="Arial" w:cs="Arial"/>
          <w:spacing w:val="44"/>
          <w:sz w:val="24"/>
          <w:szCs w:val="24"/>
        </w:rPr>
        <w:t xml:space="preserve"> </w:t>
      </w:r>
      <w:r w:rsidRPr="00E24FED">
        <w:rPr>
          <w:rFonts w:ascii="Arial" w:hAnsi="Arial" w:cs="Arial"/>
          <w:sz w:val="24"/>
          <w:szCs w:val="24"/>
        </w:rPr>
        <w:t>algo,</w:t>
      </w:r>
      <w:r w:rsidRPr="00E24FED">
        <w:rPr>
          <w:rFonts w:ascii="Arial" w:hAnsi="Arial" w:cs="Arial"/>
          <w:spacing w:val="28"/>
          <w:sz w:val="24"/>
          <w:szCs w:val="24"/>
        </w:rPr>
        <w:t xml:space="preserve"> </w:t>
      </w:r>
      <w:r w:rsidRPr="00E24FED">
        <w:rPr>
          <w:rFonts w:ascii="Arial" w:hAnsi="Arial" w:cs="Arial"/>
          <w:sz w:val="24"/>
          <w:szCs w:val="24"/>
        </w:rPr>
        <w:t>el</w:t>
      </w:r>
      <w:r w:rsidRPr="00E24FED">
        <w:rPr>
          <w:rFonts w:ascii="Arial" w:hAnsi="Arial" w:cs="Arial"/>
          <w:spacing w:val="29"/>
          <w:sz w:val="24"/>
          <w:szCs w:val="24"/>
        </w:rPr>
        <w:t xml:space="preserve"> </w:t>
      </w:r>
      <w:r w:rsidRPr="00E24FED">
        <w:rPr>
          <w:rFonts w:ascii="Arial" w:hAnsi="Arial" w:cs="Arial"/>
          <w:sz w:val="24"/>
          <w:szCs w:val="24"/>
        </w:rPr>
        <w:t>impacto</w:t>
      </w:r>
      <w:r w:rsidRPr="00E24FED">
        <w:rPr>
          <w:rFonts w:ascii="Arial" w:hAnsi="Arial" w:cs="Arial"/>
          <w:spacing w:val="28"/>
          <w:sz w:val="24"/>
          <w:szCs w:val="24"/>
        </w:rPr>
        <w:t xml:space="preserve"> </w:t>
      </w:r>
      <w:r w:rsidRPr="00E24FED">
        <w:rPr>
          <w:rFonts w:ascii="Arial" w:hAnsi="Arial" w:cs="Arial"/>
          <w:sz w:val="24"/>
          <w:szCs w:val="24"/>
        </w:rPr>
        <w:t>patrimonial</w:t>
      </w:r>
      <w:r w:rsidRPr="00E24FED">
        <w:rPr>
          <w:rFonts w:ascii="Arial" w:hAnsi="Arial" w:cs="Arial"/>
          <w:spacing w:val="-64"/>
          <w:sz w:val="24"/>
          <w:szCs w:val="24"/>
        </w:rPr>
        <w:t xml:space="preserve"> </w:t>
      </w:r>
      <w:r w:rsidRPr="00E24FED">
        <w:rPr>
          <w:rFonts w:ascii="Arial" w:hAnsi="Arial" w:cs="Arial"/>
          <w:sz w:val="24"/>
          <w:szCs w:val="24"/>
        </w:rPr>
        <w:t>que les ocasiona el fallecimiento de quien es, muchas veces, el sostén de la</w:t>
      </w:r>
      <w:r w:rsidRPr="00E24FED">
        <w:rPr>
          <w:rFonts w:ascii="Arial" w:hAnsi="Arial" w:cs="Arial"/>
          <w:spacing w:val="1"/>
          <w:sz w:val="24"/>
          <w:szCs w:val="24"/>
        </w:rPr>
        <w:t xml:space="preserve"> </w:t>
      </w:r>
      <w:r w:rsidRPr="00E24FED">
        <w:rPr>
          <w:rFonts w:ascii="Arial" w:hAnsi="Arial" w:cs="Arial"/>
          <w:sz w:val="24"/>
          <w:szCs w:val="24"/>
        </w:rPr>
        <w:t>familia.</w:t>
      </w:r>
    </w:p>
    <w:p w14:paraId="413CBF43" w14:textId="77777777" w:rsidR="005C68F2" w:rsidRPr="00E24FED" w:rsidRDefault="005C68F2" w:rsidP="00437B1F">
      <w:pPr>
        <w:pStyle w:val="Textoindependiente"/>
        <w:spacing w:line="240" w:lineRule="auto"/>
        <w:ind w:right="108"/>
        <w:rPr>
          <w:rFonts w:ascii="Arial" w:hAnsi="Arial" w:cs="Arial"/>
          <w:sz w:val="24"/>
          <w:szCs w:val="24"/>
        </w:rPr>
      </w:pPr>
    </w:p>
    <w:p w14:paraId="52823785" w14:textId="77777777" w:rsidR="005C68F2" w:rsidRPr="002F553C" w:rsidRDefault="005C68F2" w:rsidP="005777BB">
      <w:pPr>
        <w:pStyle w:val="Ttulo1"/>
        <w:tabs>
          <w:tab w:val="left" w:pos="2268"/>
        </w:tabs>
        <w:spacing w:before="0"/>
        <w:jc w:val="center"/>
        <w:rPr>
          <w:rFonts w:ascii="Arial" w:hAnsi="Arial" w:cs="Arial"/>
          <w:szCs w:val="24"/>
        </w:rPr>
      </w:pPr>
      <w:r w:rsidRPr="0014357E">
        <w:rPr>
          <w:rFonts w:ascii="Arial" w:hAnsi="Arial" w:cs="Arial"/>
          <w:szCs w:val="24"/>
          <w:u w:val="none"/>
        </w:rPr>
        <w:t xml:space="preserve">III.- </w:t>
      </w:r>
      <w:r w:rsidRPr="002F553C">
        <w:rPr>
          <w:rFonts w:ascii="Arial" w:hAnsi="Arial" w:cs="Arial"/>
          <w:szCs w:val="24"/>
        </w:rPr>
        <w:t>CONTENIDO DEL PROYECTO</w:t>
      </w:r>
    </w:p>
    <w:p w14:paraId="6898BC69" w14:textId="77777777" w:rsidR="005C68F2" w:rsidRDefault="005C68F2" w:rsidP="00C8399C">
      <w:pPr>
        <w:autoSpaceDE w:val="0"/>
        <w:autoSpaceDN w:val="0"/>
        <w:adjustRightInd w:val="0"/>
        <w:jc w:val="both"/>
        <w:rPr>
          <w:rFonts w:ascii="Arial" w:hAnsi="Arial" w:cs="Arial"/>
          <w:sz w:val="24"/>
          <w:szCs w:val="24"/>
        </w:rPr>
      </w:pPr>
    </w:p>
    <w:p w14:paraId="4680F2D8" w14:textId="77777777" w:rsidR="005C68F2" w:rsidRPr="0067195F" w:rsidRDefault="005C68F2" w:rsidP="0067195F">
      <w:pPr>
        <w:autoSpaceDE w:val="0"/>
        <w:autoSpaceDN w:val="0"/>
        <w:adjustRightInd w:val="0"/>
        <w:ind w:firstLine="2000"/>
        <w:jc w:val="both"/>
        <w:rPr>
          <w:rFonts w:ascii="Arial" w:hAnsi="Arial" w:cs="Arial"/>
          <w:sz w:val="24"/>
          <w:szCs w:val="24"/>
        </w:rPr>
      </w:pPr>
      <w:r w:rsidRPr="0067195F">
        <w:rPr>
          <w:rFonts w:ascii="Arial" w:hAnsi="Arial" w:cs="Arial"/>
          <w:sz w:val="24"/>
          <w:szCs w:val="24"/>
        </w:rPr>
        <w:t>La presente iniciativa consta de un artículo único mediante el cual se modifica el artículo 6</w:t>
      </w:r>
      <w:r>
        <w:rPr>
          <w:rFonts w:ascii="Arial" w:hAnsi="Arial" w:cs="Arial"/>
          <w:sz w:val="24"/>
          <w:szCs w:val="24"/>
        </w:rPr>
        <w:t>0</w:t>
      </w:r>
      <w:r w:rsidRPr="0067195F">
        <w:rPr>
          <w:rFonts w:ascii="Arial" w:hAnsi="Arial" w:cs="Arial"/>
          <w:sz w:val="24"/>
          <w:szCs w:val="24"/>
        </w:rPr>
        <w:t xml:space="preserve"> del Código del Trabajo </w:t>
      </w:r>
      <w:r>
        <w:rPr>
          <w:rFonts w:ascii="Arial" w:hAnsi="Arial" w:cs="Arial"/>
          <w:sz w:val="24"/>
          <w:szCs w:val="24"/>
        </w:rPr>
        <w:t xml:space="preserve">incorporando un inciso final nuevo </w:t>
      </w:r>
      <w:r w:rsidRPr="0067195F">
        <w:rPr>
          <w:rFonts w:ascii="Arial" w:hAnsi="Arial" w:cs="Arial"/>
          <w:sz w:val="24"/>
          <w:szCs w:val="24"/>
        </w:rPr>
        <w:t xml:space="preserve">disponiendo que, </w:t>
      </w:r>
      <w:r>
        <w:rPr>
          <w:rFonts w:ascii="Arial" w:hAnsi="Arial" w:cs="Arial"/>
          <w:sz w:val="24"/>
          <w:szCs w:val="24"/>
        </w:rPr>
        <w:t>e</w:t>
      </w:r>
      <w:r w:rsidRPr="0067195F">
        <w:rPr>
          <w:rFonts w:ascii="Arial" w:hAnsi="Arial" w:cs="Arial"/>
          <w:sz w:val="24"/>
          <w:szCs w:val="24"/>
        </w:rPr>
        <w:t>n el caso de</w:t>
      </w:r>
      <w:r w:rsidRPr="0067195F">
        <w:rPr>
          <w:rFonts w:ascii="Arial" w:hAnsi="Arial" w:cs="Arial"/>
          <w:spacing w:val="1"/>
          <w:sz w:val="24"/>
          <w:szCs w:val="24"/>
        </w:rPr>
        <w:t xml:space="preserve"> </w:t>
      </w:r>
      <w:r>
        <w:rPr>
          <w:rFonts w:ascii="Arial" w:hAnsi="Arial" w:cs="Arial"/>
          <w:spacing w:val="1"/>
          <w:sz w:val="24"/>
          <w:szCs w:val="24"/>
        </w:rPr>
        <w:t>fallecimiento</w:t>
      </w:r>
      <w:r w:rsidRPr="0067195F">
        <w:rPr>
          <w:rFonts w:ascii="Arial" w:hAnsi="Arial" w:cs="Arial"/>
          <w:spacing w:val="1"/>
          <w:sz w:val="24"/>
          <w:szCs w:val="24"/>
        </w:rPr>
        <w:t xml:space="preserve"> </w:t>
      </w:r>
      <w:r w:rsidRPr="0067195F">
        <w:rPr>
          <w:rFonts w:ascii="Arial" w:hAnsi="Arial" w:cs="Arial"/>
          <w:sz w:val="24"/>
          <w:szCs w:val="24"/>
        </w:rPr>
        <w:t>de</w:t>
      </w:r>
      <w:r w:rsidRPr="0067195F">
        <w:rPr>
          <w:rFonts w:ascii="Arial" w:hAnsi="Arial" w:cs="Arial"/>
          <w:spacing w:val="1"/>
          <w:sz w:val="24"/>
          <w:szCs w:val="24"/>
        </w:rPr>
        <w:t xml:space="preserve"> </w:t>
      </w:r>
      <w:r w:rsidRPr="0067195F">
        <w:rPr>
          <w:rFonts w:ascii="Arial" w:hAnsi="Arial" w:cs="Arial"/>
          <w:sz w:val="24"/>
          <w:szCs w:val="24"/>
        </w:rPr>
        <w:t xml:space="preserve">un </w:t>
      </w:r>
      <w:r>
        <w:rPr>
          <w:rFonts w:ascii="Arial" w:hAnsi="Arial" w:cs="Arial"/>
          <w:sz w:val="24"/>
          <w:szCs w:val="24"/>
        </w:rPr>
        <w:t>trabajador por accidente del trabajo</w:t>
      </w:r>
      <w:r w:rsidRPr="0067195F">
        <w:rPr>
          <w:rFonts w:ascii="Arial" w:hAnsi="Arial" w:cs="Arial"/>
          <w:sz w:val="24"/>
          <w:szCs w:val="24"/>
        </w:rPr>
        <w:t xml:space="preserve"> </w:t>
      </w:r>
      <w:r>
        <w:rPr>
          <w:rFonts w:ascii="Arial" w:hAnsi="Arial" w:cs="Arial"/>
          <w:sz w:val="24"/>
          <w:szCs w:val="24"/>
        </w:rPr>
        <w:t xml:space="preserve">o de trayecto, el empleador deberá pagar una prestación equivalente a la indemnización por años de servicios que le hubiere correspondido al aplicarse las normas contenidas en el inciso primero del artículo 161, inciso segundo del artículo 163, artículos 169 y 172, del Código del Trabajo, así como también la señalada en el artículo 13 de la ley </w:t>
      </w:r>
      <w:proofErr w:type="spellStart"/>
      <w:r>
        <w:rPr>
          <w:rFonts w:ascii="Arial" w:hAnsi="Arial" w:cs="Arial"/>
          <w:sz w:val="24"/>
          <w:szCs w:val="24"/>
        </w:rPr>
        <w:t>N°</w:t>
      </w:r>
      <w:proofErr w:type="spellEnd"/>
      <w:r>
        <w:rPr>
          <w:rFonts w:ascii="Arial" w:hAnsi="Arial" w:cs="Arial"/>
          <w:sz w:val="24"/>
          <w:szCs w:val="24"/>
        </w:rPr>
        <w:t xml:space="preserve"> 19.728, a sus familiares, en el orden de precedencia establecido en el inciso primero y segundo de dicho artículo.</w:t>
      </w:r>
    </w:p>
    <w:p w14:paraId="5BF1151E" w14:textId="77777777" w:rsidR="005C68F2" w:rsidRDefault="005C68F2" w:rsidP="00635613">
      <w:pPr>
        <w:widowControl w:val="0"/>
        <w:tabs>
          <w:tab w:val="left" w:pos="426"/>
          <w:tab w:val="left" w:pos="2999"/>
        </w:tabs>
        <w:rPr>
          <w:rFonts w:ascii="Arial" w:hAnsi="Arial" w:cs="Arial"/>
          <w:b/>
          <w:sz w:val="24"/>
          <w:szCs w:val="24"/>
        </w:rPr>
      </w:pPr>
    </w:p>
    <w:p w14:paraId="4AC41922" w14:textId="77777777" w:rsidR="005C68F2" w:rsidRPr="005B6121" w:rsidRDefault="005C68F2" w:rsidP="00256754">
      <w:pPr>
        <w:widowControl w:val="0"/>
        <w:tabs>
          <w:tab w:val="left" w:pos="426"/>
          <w:tab w:val="left" w:pos="2999"/>
        </w:tabs>
        <w:jc w:val="center"/>
        <w:rPr>
          <w:rFonts w:ascii="Arial" w:hAnsi="Arial" w:cs="Arial"/>
          <w:sz w:val="24"/>
          <w:szCs w:val="24"/>
        </w:rPr>
      </w:pPr>
      <w:r>
        <w:rPr>
          <w:rFonts w:ascii="Arial" w:hAnsi="Arial" w:cs="Arial"/>
          <w:b/>
          <w:sz w:val="24"/>
          <w:szCs w:val="24"/>
        </w:rPr>
        <w:t>IV</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MINUTA DE LAS IDEAS MATRICES O FUNDAMENTALES DEL PROYECTO.</w:t>
      </w:r>
    </w:p>
    <w:p w14:paraId="60050325" w14:textId="77777777" w:rsidR="005C68F2" w:rsidRPr="005B6121" w:rsidRDefault="005C68F2" w:rsidP="00C07433">
      <w:pPr>
        <w:widowControl w:val="0"/>
        <w:tabs>
          <w:tab w:val="left" w:pos="426"/>
          <w:tab w:val="left" w:pos="2999"/>
        </w:tabs>
        <w:rPr>
          <w:rFonts w:ascii="Arial" w:hAnsi="Arial" w:cs="Arial"/>
          <w:sz w:val="24"/>
          <w:szCs w:val="24"/>
        </w:rPr>
      </w:pPr>
    </w:p>
    <w:p w14:paraId="3B567B75" w14:textId="77777777" w:rsidR="005C68F2" w:rsidRDefault="005C68F2" w:rsidP="00635613">
      <w:pPr>
        <w:pStyle w:val="Sangra2detindependiente"/>
        <w:tabs>
          <w:tab w:val="clear" w:pos="2410"/>
          <w:tab w:val="clear" w:pos="3119"/>
        </w:tabs>
        <w:ind w:firstLine="1985"/>
        <w:jc w:val="both"/>
      </w:pPr>
      <w:r w:rsidRPr="003E5C15">
        <w:t xml:space="preserve">En conformidad con el </w:t>
      </w:r>
      <w:proofErr w:type="spellStart"/>
      <w:r w:rsidRPr="003E5C15">
        <w:t>N°</w:t>
      </w:r>
      <w:proofErr w:type="spellEnd"/>
      <w:r w:rsidRPr="003E5C15">
        <w:t xml:space="preserve"> 1 del artículo 287 del Reglamento de la Corporación y para los efectos de los artículos 69 y 73 de la Constitución Política de la República, como, asimismo, de los artículos 24 y 32 de la Ley </w:t>
      </w:r>
      <w:proofErr w:type="spellStart"/>
      <w:r w:rsidRPr="003E5C15">
        <w:t>Nº</w:t>
      </w:r>
      <w:proofErr w:type="spellEnd"/>
      <w:r w:rsidRPr="003E5C15">
        <w:t xml:space="preserve"> 18.918, Orgánica Constitucional del Congreso Nacional, cabe señalar que la idea matriz o fundamental del proyecto de ley es otorgar</w:t>
      </w:r>
      <w:r>
        <w:t xml:space="preserve"> </w:t>
      </w:r>
      <w:r w:rsidRPr="003E5C15">
        <w:t>a</w:t>
      </w:r>
      <w:r>
        <w:t xml:space="preserve"> </w:t>
      </w:r>
      <w:r w:rsidRPr="003E5C15">
        <w:t>l</w:t>
      </w:r>
      <w:r>
        <w:t xml:space="preserve">os familiares de los trabajadores fallecidos en accidentes del trabajo o de trayecto una prestación, de cargo del empleador, equivalente a la indemnización por años de servicios </w:t>
      </w:r>
      <w:r>
        <w:lastRenderedPageBreak/>
        <w:t>que le hubiere correspondido de aplicarse diversas normas legales que la hacen procedente.</w:t>
      </w:r>
    </w:p>
    <w:p w14:paraId="7FCB093F" w14:textId="77777777" w:rsidR="005C68F2" w:rsidRPr="003E5C15" w:rsidRDefault="005C68F2" w:rsidP="00635613">
      <w:pPr>
        <w:pStyle w:val="Sangra2detindependiente"/>
        <w:tabs>
          <w:tab w:val="clear" w:pos="2410"/>
          <w:tab w:val="clear" w:pos="3119"/>
        </w:tabs>
        <w:ind w:firstLine="0"/>
        <w:jc w:val="both"/>
        <w:rPr>
          <w:rFonts w:cs="Arial"/>
          <w:szCs w:val="24"/>
        </w:rPr>
      </w:pPr>
    </w:p>
    <w:p w14:paraId="2B2EBC9C" w14:textId="77777777" w:rsidR="005C68F2" w:rsidRPr="003E5C15" w:rsidRDefault="005C68F2" w:rsidP="001A1A67">
      <w:pPr>
        <w:widowControl w:val="0"/>
        <w:tabs>
          <w:tab w:val="left" w:pos="2999"/>
        </w:tabs>
        <w:ind w:firstLine="1985"/>
        <w:jc w:val="both"/>
        <w:rPr>
          <w:rFonts w:ascii="Arial" w:hAnsi="Arial" w:cs="Arial"/>
          <w:sz w:val="24"/>
          <w:szCs w:val="24"/>
        </w:rPr>
      </w:pPr>
      <w:r w:rsidRPr="003E5C15">
        <w:rPr>
          <w:rFonts w:ascii="Arial" w:hAnsi="Arial" w:cs="Arial"/>
          <w:sz w:val="24"/>
          <w:szCs w:val="24"/>
        </w:rPr>
        <w:t>Tal idea matriz se encuentra desarrollada en el proyecto sometido al conocimiento de esta Comisión en un artículo único.</w:t>
      </w:r>
    </w:p>
    <w:p w14:paraId="3B0676ED" w14:textId="77777777" w:rsidR="005C68F2" w:rsidRDefault="005C68F2" w:rsidP="00D73F93">
      <w:pPr>
        <w:widowControl w:val="0"/>
        <w:tabs>
          <w:tab w:val="left" w:pos="2999"/>
        </w:tabs>
        <w:jc w:val="both"/>
        <w:rPr>
          <w:rFonts w:ascii="Arial" w:hAnsi="Arial" w:cs="Arial"/>
          <w:sz w:val="24"/>
          <w:szCs w:val="24"/>
        </w:rPr>
      </w:pPr>
    </w:p>
    <w:p w14:paraId="020D3C2A" w14:textId="77777777" w:rsidR="005C68F2" w:rsidRPr="005B6121" w:rsidRDefault="005C68F2" w:rsidP="007B07E7">
      <w:pPr>
        <w:widowControl w:val="0"/>
        <w:tabs>
          <w:tab w:val="left" w:pos="426"/>
          <w:tab w:val="left" w:pos="2999"/>
        </w:tabs>
        <w:ind w:left="851" w:hanging="425"/>
        <w:jc w:val="center"/>
        <w:rPr>
          <w:rFonts w:ascii="Arial" w:hAnsi="Arial" w:cs="Arial"/>
          <w:sz w:val="24"/>
          <w:szCs w:val="24"/>
        </w:rPr>
      </w:pPr>
      <w:r w:rsidRPr="005B6121">
        <w:rPr>
          <w:rFonts w:ascii="Arial" w:hAnsi="Arial" w:cs="Arial"/>
          <w:b/>
          <w:sz w:val="24"/>
          <w:szCs w:val="24"/>
        </w:rPr>
        <w:t>V.-</w:t>
      </w:r>
      <w:r w:rsidRPr="005B6121">
        <w:rPr>
          <w:rFonts w:ascii="Arial" w:hAnsi="Arial" w:cs="Arial"/>
          <w:sz w:val="24"/>
          <w:szCs w:val="24"/>
        </w:rPr>
        <w:t xml:space="preserve"> </w:t>
      </w:r>
      <w:r w:rsidRPr="005B6121">
        <w:rPr>
          <w:rFonts w:ascii="Arial" w:hAnsi="Arial" w:cs="Arial"/>
          <w:b/>
          <w:sz w:val="24"/>
          <w:szCs w:val="24"/>
          <w:u w:val="single"/>
        </w:rPr>
        <w:t>ARTICULOS CALIFICADOS COMO NORMAS ORGÁNICAS CONSTITUCIONALES O DE QUORUM CALIFICADO.</w:t>
      </w:r>
    </w:p>
    <w:p w14:paraId="50C9D778" w14:textId="77777777" w:rsidR="005C68F2" w:rsidRPr="005B6121" w:rsidRDefault="005C68F2" w:rsidP="00C07433">
      <w:pPr>
        <w:widowControl w:val="0"/>
        <w:tabs>
          <w:tab w:val="left" w:pos="426"/>
          <w:tab w:val="left" w:pos="2999"/>
        </w:tabs>
        <w:rPr>
          <w:rFonts w:ascii="Arial" w:hAnsi="Arial" w:cs="Arial"/>
          <w:sz w:val="24"/>
          <w:szCs w:val="24"/>
        </w:rPr>
      </w:pPr>
    </w:p>
    <w:p w14:paraId="6A5C09FC" w14:textId="77777777" w:rsidR="005C68F2" w:rsidRDefault="005C68F2" w:rsidP="00A26E7C">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ni de quórum calificado.</w:t>
      </w:r>
    </w:p>
    <w:p w14:paraId="67F7EEE6" w14:textId="77777777" w:rsidR="005C68F2" w:rsidRDefault="005C68F2" w:rsidP="00635613">
      <w:pPr>
        <w:widowControl w:val="0"/>
        <w:tabs>
          <w:tab w:val="left" w:pos="426"/>
          <w:tab w:val="left" w:pos="2999"/>
        </w:tabs>
        <w:rPr>
          <w:rFonts w:ascii="Arial" w:hAnsi="Arial" w:cs="Arial"/>
          <w:b/>
          <w:sz w:val="24"/>
          <w:szCs w:val="24"/>
        </w:rPr>
      </w:pPr>
    </w:p>
    <w:p w14:paraId="2D94CC0A" w14:textId="77777777" w:rsidR="005C68F2" w:rsidRPr="005B6121" w:rsidRDefault="005C68F2"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 xml:space="preserve">.- </w:t>
      </w:r>
      <w:r w:rsidRPr="005B6121">
        <w:rPr>
          <w:rFonts w:ascii="Arial" w:hAnsi="Arial" w:cs="Arial"/>
          <w:b/>
          <w:sz w:val="24"/>
          <w:szCs w:val="24"/>
          <w:u w:val="single"/>
        </w:rPr>
        <w:t>DOCUMENTOS SOLICITADOS Y PERSONAS RECIBIDAS POR LA COMISIÓN.</w:t>
      </w:r>
    </w:p>
    <w:p w14:paraId="40647758" w14:textId="77777777" w:rsidR="005C68F2" w:rsidRPr="005B6121" w:rsidRDefault="005C68F2" w:rsidP="009B25B8">
      <w:pPr>
        <w:widowControl w:val="0"/>
        <w:tabs>
          <w:tab w:val="left" w:pos="426"/>
          <w:tab w:val="left" w:pos="2999"/>
        </w:tabs>
        <w:jc w:val="both"/>
        <w:rPr>
          <w:rFonts w:ascii="Arial" w:hAnsi="Arial" w:cs="Arial"/>
          <w:sz w:val="24"/>
          <w:szCs w:val="24"/>
        </w:rPr>
      </w:pPr>
    </w:p>
    <w:p w14:paraId="69435165" w14:textId="77777777" w:rsidR="005C68F2" w:rsidRPr="001B70B4" w:rsidRDefault="005C68F2" w:rsidP="0031787A">
      <w:pPr>
        <w:tabs>
          <w:tab w:val="left" w:pos="2268"/>
          <w:tab w:val="left" w:pos="3600"/>
        </w:tabs>
        <w:ind w:firstLine="2000"/>
        <w:jc w:val="both"/>
        <w:rPr>
          <w:rFonts w:ascii="Arial" w:hAnsi="Arial" w:cs="Arial"/>
          <w:sz w:val="24"/>
          <w:szCs w:val="24"/>
        </w:rPr>
      </w:pPr>
      <w:r w:rsidRPr="001B70B4">
        <w:rPr>
          <w:rFonts w:ascii="Arial" w:hAnsi="Arial" w:cs="Arial"/>
          <w:sz w:val="24"/>
          <w:szCs w:val="24"/>
        </w:rPr>
        <w:t xml:space="preserve">A las sesiones que vuestra Comisión destinó al estudio de la referida iniciativa legal asistieron el señor Subsecretario del Trabajo, don </w:t>
      </w:r>
      <w:r w:rsidRPr="001B70B4">
        <w:rPr>
          <w:rFonts w:ascii="Arial" w:hAnsi="Arial" w:cs="Arial"/>
          <w:b/>
          <w:sz w:val="24"/>
          <w:szCs w:val="24"/>
        </w:rPr>
        <w:t xml:space="preserve">Fernando </w:t>
      </w:r>
      <w:proofErr w:type="spellStart"/>
      <w:r w:rsidRPr="001B70B4">
        <w:rPr>
          <w:rFonts w:ascii="Arial" w:hAnsi="Arial" w:cs="Arial"/>
          <w:b/>
          <w:sz w:val="24"/>
          <w:szCs w:val="24"/>
        </w:rPr>
        <w:t>Arab</w:t>
      </w:r>
      <w:proofErr w:type="spellEnd"/>
      <w:r w:rsidRPr="001B70B4">
        <w:rPr>
          <w:rFonts w:ascii="Arial" w:hAnsi="Arial" w:cs="Arial"/>
          <w:b/>
          <w:sz w:val="24"/>
          <w:szCs w:val="24"/>
        </w:rPr>
        <w:t xml:space="preserve"> Verdugo,</w:t>
      </w:r>
      <w:r w:rsidRPr="001B70B4">
        <w:rPr>
          <w:rFonts w:ascii="Arial" w:hAnsi="Arial" w:cs="Arial"/>
          <w:sz w:val="24"/>
          <w:szCs w:val="24"/>
        </w:rPr>
        <w:t xml:space="preserve"> y don </w:t>
      </w:r>
      <w:r w:rsidRPr="001B70B4">
        <w:rPr>
          <w:rFonts w:ascii="Arial" w:hAnsi="Arial" w:cs="Arial"/>
          <w:b/>
          <w:sz w:val="24"/>
          <w:szCs w:val="24"/>
        </w:rPr>
        <w:t>Francisco Del Río Correa</w:t>
      </w:r>
      <w:r w:rsidRPr="001B70B4">
        <w:rPr>
          <w:rFonts w:ascii="Arial" w:hAnsi="Arial" w:cs="Arial"/>
          <w:sz w:val="24"/>
          <w:szCs w:val="24"/>
        </w:rPr>
        <w:t>, Asesor Legislativo del Ministerio del Trabajo y Previsión Social.</w:t>
      </w:r>
    </w:p>
    <w:p w14:paraId="56967525" w14:textId="77777777" w:rsidR="005C68F2" w:rsidRDefault="005C68F2" w:rsidP="009B25B8">
      <w:pPr>
        <w:widowControl w:val="0"/>
        <w:tabs>
          <w:tab w:val="left" w:pos="426"/>
          <w:tab w:val="left" w:pos="2999"/>
        </w:tabs>
        <w:jc w:val="center"/>
        <w:rPr>
          <w:rFonts w:ascii="Arial" w:hAnsi="Arial" w:cs="Arial"/>
          <w:b/>
          <w:sz w:val="24"/>
          <w:szCs w:val="24"/>
        </w:rPr>
      </w:pPr>
    </w:p>
    <w:p w14:paraId="6518E408" w14:textId="77777777" w:rsidR="005C68F2" w:rsidRPr="005B6121" w:rsidRDefault="005C68F2"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I.-</w:t>
      </w:r>
      <w:r w:rsidRPr="005B6121">
        <w:rPr>
          <w:rFonts w:ascii="Arial" w:hAnsi="Arial" w:cs="Arial"/>
          <w:sz w:val="24"/>
          <w:szCs w:val="24"/>
        </w:rPr>
        <w:t xml:space="preserve"> </w:t>
      </w:r>
      <w:r w:rsidRPr="005B6121">
        <w:rPr>
          <w:rFonts w:ascii="Arial" w:hAnsi="Arial" w:cs="Arial"/>
          <w:b/>
          <w:sz w:val="24"/>
          <w:szCs w:val="24"/>
          <w:u w:val="single"/>
        </w:rPr>
        <w:t>ARTICULOS DEL PROYECTO DESPACHADO POR LA COMISION QUE DEBEN SER CONOCIDOS POR LA COMISION DE HACIENDA.</w:t>
      </w:r>
    </w:p>
    <w:p w14:paraId="06F0EDB6" w14:textId="77777777" w:rsidR="005C68F2" w:rsidRPr="005B6121" w:rsidRDefault="005C68F2" w:rsidP="00C31017">
      <w:pPr>
        <w:jc w:val="both"/>
        <w:rPr>
          <w:rFonts w:ascii="Arial" w:hAnsi="Arial" w:cs="Arial"/>
          <w:sz w:val="24"/>
          <w:szCs w:val="24"/>
        </w:rPr>
      </w:pPr>
    </w:p>
    <w:p w14:paraId="63DC1AAF" w14:textId="77777777" w:rsidR="005C68F2" w:rsidRPr="00DF68B7" w:rsidRDefault="005C68F2" w:rsidP="00A26E7C">
      <w:pPr>
        <w:ind w:firstLine="1985"/>
        <w:jc w:val="both"/>
        <w:rPr>
          <w:rFonts w:ascii="Arial" w:hAnsi="Arial" w:cs="Arial"/>
          <w:sz w:val="24"/>
          <w:szCs w:val="24"/>
        </w:rPr>
      </w:pPr>
      <w:r>
        <w:rPr>
          <w:rFonts w:ascii="Arial" w:hAnsi="Arial" w:cs="Arial"/>
          <w:sz w:val="24"/>
          <w:szCs w:val="24"/>
        </w:rPr>
        <w:t xml:space="preserve">El señor </w:t>
      </w:r>
      <w:proofErr w:type="gramStart"/>
      <w:r>
        <w:rPr>
          <w:rFonts w:ascii="Arial" w:hAnsi="Arial" w:cs="Arial"/>
          <w:sz w:val="24"/>
          <w:szCs w:val="24"/>
        </w:rPr>
        <w:t>Presidente</w:t>
      </w:r>
      <w:proofErr w:type="gramEnd"/>
      <w:r>
        <w:rPr>
          <w:rFonts w:ascii="Arial" w:hAnsi="Arial" w:cs="Arial"/>
          <w:sz w:val="24"/>
          <w:szCs w:val="24"/>
        </w:rPr>
        <w:t xml:space="preserve"> de la Comisión, en conformidad a lo establecido por el numeral 15 del artículo 244 del Reglamento de la Corporación, determinó que en el </w:t>
      </w:r>
      <w:r w:rsidRPr="00DF68B7">
        <w:rPr>
          <w:rFonts w:ascii="Arial" w:hAnsi="Arial" w:cs="Arial"/>
          <w:sz w:val="24"/>
          <w:szCs w:val="24"/>
        </w:rPr>
        <w:t xml:space="preserve">proyecto de ley </w:t>
      </w:r>
      <w:r>
        <w:rPr>
          <w:rFonts w:ascii="Arial" w:hAnsi="Arial" w:cs="Arial"/>
          <w:sz w:val="24"/>
          <w:szCs w:val="24"/>
        </w:rPr>
        <w:t>no existen normas que deba</w:t>
      </w:r>
      <w:r w:rsidRPr="00DF68B7">
        <w:rPr>
          <w:rFonts w:ascii="Arial" w:hAnsi="Arial" w:cs="Arial"/>
          <w:sz w:val="24"/>
          <w:szCs w:val="24"/>
        </w:rPr>
        <w:t xml:space="preserve">n ser objeto de estudio por la Comisión de Hacienda por </w:t>
      </w:r>
      <w:r>
        <w:rPr>
          <w:rFonts w:ascii="Arial" w:hAnsi="Arial" w:cs="Arial"/>
          <w:sz w:val="24"/>
          <w:szCs w:val="24"/>
        </w:rPr>
        <w:t xml:space="preserve">no </w:t>
      </w:r>
      <w:r w:rsidRPr="00DF68B7">
        <w:rPr>
          <w:rFonts w:ascii="Arial" w:hAnsi="Arial" w:cs="Arial"/>
          <w:sz w:val="24"/>
          <w:szCs w:val="24"/>
        </w:rPr>
        <w:t xml:space="preserve">incidir </w:t>
      </w:r>
      <w:r>
        <w:rPr>
          <w:rFonts w:ascii="Arial" w:hAnsi="Arial" w:cs="Arial"/>
          <w:sz w:val="24"/>
          <w:szCs w:val="24"/>
        </w:rPr>
        <w:t xml:space="preserve">ellas </w:t>
      </w:r>
      <w:r w:rsidRPr="00DF68B7">
        <w:rPr>
          <w:rFonts w:ascii="Arial" w:hAnsi="Arial" w:cs="Arial"/>
          <w:sz w:val="24"/>
          <w:szCs w:val="24"/>
        </w:rPr>
        <w:t>en materias presupuestarias o financieras del Estado.</w:t>
      </w:r>
    </w:p>
    <w:p w14:paraId="0DF894ED" w14:textId="77777777" w:rsidR="005C68F2" w:rsidRDefault="005C68F2" w:rsidP="00635613">
      <w:pPr>
        <w:widowControl w:val="0"/>
        <w:tabs>
          <w:tab w:val="left" w:pos="426"/>
          <w:tab w:val="left" w:pos="2410"/>
        </w:tabs>
        <w:outlineLvl w:val="0"/>
        <w:rPr>
          <w:rFonts w:ascii="Arial" w:hAnsi="Arial" w:cs="Arial"/>
          <w:b/>
          <w:sz w:val="24"/>
          <w:szCs w:val="24"/>
        </w:rPr>
      </w:pPr>
    </w:p>
    <w:p w14:paraId="14760A6A" w14:textId="77777777" w:rsidR="005C68F2" w:rsidRPr="00FE2665" w:rsidRDefault="005C68F2" w:rsidP="009B25B8">
      <w:pPr>
        <w:widowControl w:val="0"/>
        <w:tabs>
          <w:tab w:val="left" w:pos="426"/>
          <w:tab w:val="left" w:pos="2410"/>
        </w:tabs>
        <w:jc w:val="center"/>
        <w:outlineLvl w:val="0"/>
        <w:rPr>
          <w:rFonts w:ascii="Arial" w:hAnsi="Arial" w:cs="Arial"/>
          <w:sz w:val="24"/>
          <w:szCs w:val="24"/>
        </w:rPr>
      </w:pPr>
      <w:r w:rsidRPr="00FE2665">
        <w:rPr>
          <w:rFonts w:ascii="Arial" w:hAnsi="Arial" w:cs="Arial"/>
          <w:b/>
          <w:sz w:val="24"/>
          <w:szCs w:val="24"/>
        </w:rPr>
        <w:t xml:space="preserve">VIII.- </w:t>
      </w:r>
      <w:r w:rsidRPr="00FE2665">
        <w:rPr>
          <w:rFonts w:ascii="Arial" w:hAnsi="Arial" w:cs="Arial"/>
          <w:b/>
          <w:sz w:val="24"/>
          <w:szCs w:val="24"/>
          <w:u w:val="single"/>
        </w:rPr>
        <w:t>DISCUSIÓN GENERAL</w:t>
      </w:r>
    </w:p>
    <w:p w14:paraId="0F7A2E79" w14:textId="77777777" w:rsidR="005C68F2" w:rsidRPr="00703A64" w:rsidRDefault="005C68F2" w:rsidP="009B25B8">
      <w:pPr>
        <w:widowControl w:val="0"/>
        <w:tabs>
          <w:tab w:val="left" w:pos="426"/>
          <w:tab w:val="left" w:pos="3000"/>
        </w:tabs>
        <w:jc w:val="both"/>
        <w:rPr>
          <w:rFonts w:ascii="Arial" w:hAnsi="Arial" w:cs="Arial"/>
          <w:sz w:val="24"/>
          <w:szCs w:val="24"/>
        </w:rPr>
      </w:pPr>
    </w:p>
    <w:p w14:paraId="5D5580A4" w14:textId="77777777" w:rsidR="005C68F2" w:rsidRDefault="005C68F2" w:rsidP="00703A64">
      <w:pPr>
        <w:widowControl w:val="0"/>
        <w:tabs>
          <w:tab w:val="left" w:pos="426"/>
          <w:tab w:val="left" w:pos="2999"/>
        </w:tabs>
        <w:ind w:firstLine="1985"/>
        <w:jc w:val="both"/>
        <w:rPr>
          <w:rFonts w:ascii="Arial" w:hAnsi="Arial" w:cs="Arial"/>
          <w:sz w:val="24"/>
          <w:szCs w:val="24"/>
        </w:rPr>
      </w:pPr>
      <w:r w:rsidRPr="00703A64">
        <w:rPr>
          <w:rFonts w:ascii="Arial" w:hAnsi="Arial"/>
          <w:sz w:val="24"/>
          <w:szCs w:val="24"/>
          <w:lang w:val="es-ES"/>
        </w:rPr>
        <w:t xml:space="preserve">El proyecto en Informe inició su tramitación el día </w:t>
      </w:r>
      <w:r w:rsidRPr="0014000A">
        <w:rPr>
          <w:rFonts w:ascii="Arial" w:hAnsi="Arial"/>
          <w:b/>
          <w:sz w:val="24"/>
          <w:szCs w:val="24"/>
          <w:lang w:val="es-ES"/>
        </w:rPr>
        <w:t>10</w:t>
      </w:r>
      <w:r w:rsidRPr="0014000A">
        <w:rPr>
          <w:rFonts w:ascii="Arial" w:hAnsi="Arial"/>
          <w:b/>
          <w:color w:val="FF0000"/>
          <w:sz w:val="24"/>
          <w:szCs w:val="24"/>
          <w:lang w:val="es-ES"/>
        </w:rPr>
        <w:t xml:space="preserve"> </w:t>
      </w:r>
      <w:r w:rsidRPr="0014000A">
        <w:rPr>
          <w:rFonts w:ascii="Arial" w:hAnsi="Arial"/>
          <w:b/>
          <w:sz w:val="24"/>
          <w:szCs w:val="24"/>
          <w:lang w:val="es-ES"/>
        </w:rPr>
        <w:t>de agosto</w:t>
      </w:r>
      <w:r w:rsidRPr="00703A64">
        <w:rPr>
          <w:rFonts w:ascii="Arial" w:hAnsi="Arial"/>
          <w:sz w:val="24"/>
          <w:szCs w:val="24"/>
          <w:lang w:val="es-ES"/>
        </w:rPr>
        <w:t xml:space="preserve"> </w:t>
      </w:r>
      <w:r w:rsidRPr="00F31F46">
        <w:rPr>
          <w:rFonts w:ascii="Arial" w:hAnsi="Arial"/>
          <w:sz w:val="24"/>
          <w:szCs w:val="24"/>
          <w:lang w:val="es-ES"/>
        </w:rPr>
        <w:t>del año en curso</w:t>
      </w:r>
      <w:r w:rsidRPr="00703A64">
        <w:rPr>
          <w:rFonts w:ascii="Arial" w:hAnsi="Arial"/>
          <w:sz w:val="24"/>
          <w:szCs w:val="24"/>
          <w:lang w:val="es-ES"/>
        </w:rPr>
        <w:t xml:space="preserve">, </w:t>
      </w:r>
      <w:r>
        <w:rPr>
          <w:rFonts w:ascii="Arial" w:hAnsi="Arial"/>
          <w:sz w:val="24"/>
          <w:szCs w:val="24"/>
          <w:lang w:val="es-ES"/>
        </w:rPr>
        <w:t>sesión a</w:t>
      </w:r>
      <w:r w:rsidRPr="00703A64">
        <w:rPr>
          <w:rFonts w:ascii="Arial" w:hAnsi="Arial"/>
          <w:sz w:val="24"/>
          <w:szCs w:val="24"/>
          <w:lang w:val="es-ES"/>
        </w:rPr>
        <w:t xml:space="preserve"> la cual concurrieron </w:t>
      </w:r>
      <w:r>
        <w:rPr>
          <w:rFonts w:ascii="Arial" w:hAnsi="Arial" w:cs="Arial"/>
          <w:sz w:val="24"/>
          <w:szCs w:val="24"/>
        </w:rPr>
        <w:t xml:space="preserve">de manera presencial, su coautora, la diputada señora </w:t>
      </w:r>
      <w:r w:rsidRPr="0014000A">
        <w:rPr>
          <w:rFonts w:ascii="Arial" w:hAnsi="Arial" w:cs="Arial"/>
          <w:b/>
          <w:sz w:val="24"/>
          <w:szCs w:val="24"/>
        </w:rPr>
        <w:t>Hernando</w:t>
      </w:r>
      <w:r>
        <w:rPr>
          <w:rFonts w:ascii="Arial" w:hAnsi="Arial" w:cs="Arial"/>
          <w:sz w:val="24"/>
          <w:szCs w:val="24"/>
        </w:rPr>
        <w:t xml:space="preserve">, doña Marcela, y de manera remota, el señor Subsecretario del Trabajo, don </w:t>
      </w:r>
      <w:r w:rsidRPr="007528E6">
        <w:rPr>
          <w:rFonts w:ascii="Arial" w:hAnsi="Arial" w:cs="Arial"/>
          <w:b/>
          <w:sz w:val="24"/>
          <w:szCs w:val="24"/>
        </w:rPr>
        <w:t xml:space="preserve">Fernando </w:t>
      </w:r>
      <w:proofErr w:type="spellStart"/>
      <w:r w:rsidRPr="007528E6">
        <w:rPr>
          <w:rFonts w:ascii="Arial" w:hAnsi="Arial" w:cs="Arial"/>
          <w:b/>
          <w:sz w:val="24"/>
          <w:szCs w:val="24"/>
        </w:rPr>
        <w:t>Arab</w:t>
      </w:r>
      <w:proofErr w:type="spellEnd"/>
      <w:r w:rsidRPr="007528E6">
        <w:rPr>
          <w:rFonts w:ascii="Arial" w:hAnsi="Arial" w:cs="Arial"/>
          <w:b/>
          <w:sz w:val="24"/>
          <w:szCs w:val="24"/>
        </w:rPr>
        <w:t xml:space="preserve"> Verdugo</w:t>
      </w:r>
      <w:r w:rsidRPr="00A73CCE">
        <w:rPr>
          <w:rFonts w:ascii="Arial" w:hAnsi="Arial" w:cs="Arial"/>
          <w:b/>
          <w:sz w:val="24"/>
          <w:szCs w:val="24"/>
        </w:rPr>
        <w:t>,</w:t>
      </w:r>
      <w:r>
        <w:rPr>
          <w:rFonts w:ascii="Arial" w:hAnsi="Arial" w:cs="Arial"/>
          <w:sz w:val="24"/>
          <w:szCs w:val="24"/>
        </w:rPr>
        <w:t xml:space="preserve"> y </w:t>
      </w:r>
      <w:r w:rsidRPr="005B6121">
        <w:rPr>
          <w:rFonts w:ascii="Arial" w:hAnsi="Arial" w:cs="Arial"/>
          <w:sz w:val="24"/>
          <w:szCs w:val="24"/>
        </w:rPr>
        <w:t xml:space="preserve">don </w:t>
      </w:r>
      <w:r w:rsidRPr="005B6121">
        <w:rPr>
          <w:rFonts w:ascii="Arial" w:hAnsi="Arial" w:cs="Arial"/>
          <w:b/>
          <w:sz w:val="24"/>
          <w:szCs w:val="24"/>
        </w:rPr>
        <w:t>Francisco Del Río Correa</w:t>
      </w:r>
      <w:r w:rsidRPr="005B6121">
        <w:rPr>
          <w:rFonts w:ascii="Arial" w:hAnsi="Arial" w:cs="Arial"/>
          <w:sz w:val="24"/>
          <w:szCs w:val="24"/>
        </w:rPr>
        <w:t xml:space="preserve">, Asesor Legislativo del Ministerio del Trabajo y Previsión Social. </w:t>
      </w:r>
    </w:p>
    <w:p w14:paraId="3435059F" w14:textId="77777777" w:rsidR="005C68F2" w:rsidRDefault="005C68F2" w:rsidP="0014000A">
      <w:pPr>
        <w:widowControl w:val="0"/>
        <w:tabs>
          <w:tab w:val="left" w:pos="426"/>
        </w:tabs>
        <w:jc w:val="both"/>
        <w:rPr>
          <w:rFonts w:ascii="Arial" w:hAnsi="Arial" w:cs="Arial"/>
          <w:sz w:val="24"/>
          <w:szCs w:val="24"/>
        </w:rPr>
      </w:pPr>
    </w:p>
    <w:p w14:paraId="712569C5" w14:textId="77777777" w:rsidR="005C68F2" w:rsidRDefault="005C68F2" w:rsidP="0014000A">
      <w:pPr>
        <w:ind w:firstLine="1985"/>
        <w:jc w:val="both"/>
        <w:rPr>
          <w:rFonts w:ascii="Arial" w:hAnsi="Arial" w:cs="Arial"/>
          <w:sz w:val="24"/>
          <w:szCs w:val="24"/>
        </w:rPr>
      </w:pPr>
      <w:r>
        <w:rPr>
          <w:rFonts w:ascii="Arial" w:hAnsi="Arial" w:cs="Arial"/>
          <w:sz w:val="24"/>
          <w:szCs w:val="24"/>
        </w:rPr>
        <w:t xml:space="preserve">En la ocasión, la señora </w:t>
      </w:r>
      <w:r w:rsidRPr="0014000A">
        <w:rPr>
          <w:rFonts w:ascii="Arial" w:hAnsi="Arial" w:cs="Arial"/>
          <w:b/>
          <w:sz w:val="24"/>
          <w:szCs w:val="24"/>
        </w:rPr>
        <w:t>Hernando</w:t>
      </w:r>
      <w:r>
        <w:rPr>
          <w:rFonts w:ascii="Arial" w:hAnsi="Arial" w:cs="Arial"/>
          <w:sz w:val="24"/>
          <w:szCs w:val="24"/>
        </w:rPr>
        <w:t xml:space="preserve">, doña Marcela, informó que el proyecto de ley busca modificar </w:t>
      </w:r>
      <w:r w:rsidRPr="00327E19">
        <w:rPr>
          <w:rFonts w:ascii="Arial" w:hAnsi="Arial" w:cs="Arial"/>
          <w:sz w:val="24"/>
          <w:szCs w:val="24"/>
        </w:rPr>
        <w:t xml:space="preserve">el </w:t>
      </w:r>
      <w:r>
        <w:rPr>
          <w:rFonts w:ascii="Arial" w:hAnsi="Arial" w:cs="Arial"/>
          <w:sz w:val="24"/>
          <w:szCs w:val="24"/>
        </w:rPr>
        <w:t>a</w:t>
      </w:r>
      <w:r w:rsidRPr="00327E19">
        <w:rPr>
          <w:rFonts w:ascii="Arial" w:hAnsi="Arial" w:cs="Arial"/>
          <w:sz w:val="24"/>
          <w:szCs w:val="24"/>
        </w:rPr>
        <w:t xml:space="preserve">rtículo 60 del Código del Trabajo, para establecer que la indemnización por años de servicios se </w:t>
      </w:r>
      <w:r>
        <w:rPr>
          <w:rFonts w:ascii="Arial" w:hAnsi="Arial" w:cs="Arial"/>
          <w:sz w:val="24"/>
          <w:szCs w:val="24"/>
        </w:rPr>
        <w:t>pague</w:t>
      </w:r>
      <w:r w:rsidRPr="00327E19">
        <w:rPr>
          <w:rFonts w:ascii="Arial" w:hAnsi="Arial" w:cs="Arial"/>
          <w:sz w:val="24"/>
          <w:szCs w:val="24"/>
        </w:rPr>
        <w:t xml:space="preserve"> a los familiares de trabajadores fallecidos en accidentes del trabajo o de trayecto</w:t>
      </w:r>
      <w:r>
        <w:rPr>
          <w:rFonts w:ascii="Arial" w:hAnsi="Arial" w:cs="Arial"/>
          <w:sz w:val="24"/>
          <w:szCs w:val="24"/>
        </w:rPr>
        <w:t xml:space="preserve">, para así, por razones de justicia, </w:t>
      </w:r>
      <w:r w:rsidRPr="00327E19">
        <w:rPr>
          <w:rFonts w:ascii="Arial" w:hAnsi="Arial" w:cs="Arial"/>
          <w:sz w:val="24"/>
          <w:szCs w:val="24"/>
        </w:rPr>
        <w:t xml:space="preserve">apoyar a las familias de los trabajadores fallecidos en </w:t>
      </w:r>
      <w:r>
        <w:rPr>
          <w:rFonts w:ascii="Arial" w:hAnsi="Arial" w:cs="Arial"/>
          <w:sz w:val="24"/>
          <w:szCs w:val="24"/>
        </w:rPr>
        <w:t>este tipo de accidentes</w:t>
      </w:r>
      <w:r w:rsidRPr="00327E19">
        <w:rPr>
          <w:rFonts w:ascii="Arial" w:hAnsi="Arial" w:cs="Arial"/>
          <w:sz w:val="24"/>
          <w:szCs w:val="24"/>
        </w:rPr>
        <w:t>, quienes hoy no perciben sus indemnizaciones por años de servicio</w:t>
      </w:r>
      <w:r>
        <w:rPr>
          <w:rFonts w:ascii="Arial" w:hAnsi="Arial" w:cs="Arial"/>
          <w:sz w:val="24"/>
          <w:szCs w:val="24"/>
        </w:rPr>
        <w:t>.</w:t>
      </w:r>
    </w:p>
    <w:p w14:paraId="43578F92" w14:textId="77777777" w:rsidR="005C68F2" w:rsidRDefault="005C68F2" w:rsidP="0014000A">
      <w:pPr>
        <w:jc w:val="both"/>
        <w:rPr>
          <w:rFonts w:ascii="Arial" w:hAnsi="Arial" w:cs="Arial"/>
          <w:sz w:val="24"/>
          <w:szCs w:val="24"/>
        </w:rPr>
      </w:pPr>
    </w:p>
    <w:p w14:paraId="112BA830" w14:textId="77777777" w:rsidR="005C68F2" w:rsidRDefault="005C68F2" w:rsidP="0014000A">
      <w:pPr>
        <w:ind w:firstLine="1985"/>
        <w:jc w:val="both"/>
        <w:rPr>
          <w:rFonts w:ascii="Arial" w:hAnsi="Arial" w:cs="Arial"/>
          <w:sz w:val="24"/>
          <w:szCs w:val="24"/>
        </w:rPr>
      </w:pPr>
      <w:r>
        <w:rPr>
          <w:rFonts w:ascii="Arial" w:hAnsi="Arial" w:cs="Arial"/>
          <w:sz w:val="24"/>
          <w:szCs w:val="24"/>
        </w:rPr>
        <w:t>De igual modo, hizo presente que l</w:t>
      </w:r>
      <w:r w:rsidRPr="00327E19">
        <w:rPr>
          <w:rFonts w:ascii="Arial" w:hAnsi="Arial" w:cs="Arial"/>
          <w:sz w:val="24"/>
          <w:szCs w:val="24"/>
        </w:rPr>
        <w:t xml:space="preserve">a norma actualmente regula los pagos de las remuneraciones y otras prestaciones adeudadas al trabajador sin distinguir de forma alguna las causas a las cuales se atribuye dicho fallecimiento. </w:t>
      </w:r>
    </w:p>
    <w:p w14:paraId="52DFEC3D" w14:textId="77777777" w:rsidR="005C68F2" w:rsidRDefault="005C68F2" w:rsidP="0014000A">
      <w:pPr>
        <w:ind w:firstLine="1985"/>
        <w:jc w:val="both"/>
        <w:rPr>
          <w:rFonts w:ascii="Arial" w:hAnsi="Arial" w:cs="Arial"/>
          <w:sz w:val="24"/>
          <w:szCs w:val="24"/>
          <w:lang w:eastAsia="es-CL"/>
        </w:rPr>
      </w:pPr>
      <w:r>
        <w:rPr>
          <w:rFonts w:ascii="Arial" w:hAnsi="Arial" w:cs="Arial"/>
          <w:sz w:val="24"/>
          <w:szCs w:val="24"/>
          <w:lang w:eastAsia="es-CL"/>
        </w:rPr>
        <w:lastRenderedPageBreak/>
        <w:t xml:space="preserve">No obstante, agregó, el texto propuesto en la moción es perfectible, estimando que debería consagrarse también que dicho pago </w:t>
      </w:r>
      <w:r w:rsidRPr="0014000A">
        <w:rPr>
          <w:rFonts w:ascii="Arial" w:hAnsi="Arial" w:cs="Arial"/>
          <w:iCs/>
          <w:sz w:val="24"/>
          <w:szCs w:val="24"/>
          <w:lang w:eastAsia="es-CL"/>
        </w:rPr>
        <w:t xml:space="preserve">será </w:t>
      </w:r>
      <w:r>
        <w:rPr>
          <w:rFonts w:ascii="Arial" w:hAnsi="Arial" w:cs="Arial"/>
          <w:iCs/>
          <w:sz w:val="24"/>
          <w:szCs w:val="24"/>
          <w:lang w:eastAsia="es-CL"/>
        </w:rPr>
        <w:t>enterado</w:t>
      </w:r>
      <w:r w:rsidRPr="0014000A">
        <w:rPr>
          <w:rFonts w:ascii="Arial" w:hAnsi="Arial" w:cs="Arial"/>
          <w:iCs/>
          <w:sz w:val="24"/>
          <w:szCs w:val="24"/>
          <w:lang w:eastAsia="es-CL"/>
        </w:rPr>
        <w:t xml:space="preserve"> íntegramente a su cónyuge, ascendiente o descendiente y no será objeto de gravamen alguno.</w:t>
      </w:r>
    </w:p>
    <w:p w14:paraId="7376BFD7" w14:textId="77777777" w:rsidR="005C68F2" w:rsidRPr="0014000A" w:rsidRDefault="005C68F2" w:rsidP="0014000A">
      <w:pPr>
        <w:jc w:val="both"/>
        <w:rPr>
          <w:rFonts w:ascii="Arial" w:hAnsi="Arial" w:cs="Arial"/>
          <w:sz w:val="24"/>
          <w:szCs w:val="24"/>
          <w:lang w:eastAsia="es-CL"/>
        </w:rPr>
      </w:pPr>
    </w:p>
    <w:p w14:paraId="2DAA9996" w14:textId="77777777" w:rsidR="005C68F2" w:rsidRDefault="005C68F2" w:rsidP="0014000A">
      <w:pPr>
        <w:ind w:firstLine="1985"/>
        <w:jc w:val="both"/>
        <w:rPr>
          <w:rFonts w:ascii="Arial" w:hAnsi="Arial" w:cs="Arial"/>
          <w:sz w:val="24"/>
          <w:szCs w:val="24"/>
          <w:lang w:eastAsia="es-CL"/>
        </w:rPr>
      </w:pPr>
      <w:r>
        <w:rPr>
          <w:rFonts w:ascii="Arial" w:hAnsi="Arial" w:cs="Arial"/>
          <w:sz w:val="24"/>
          <w:szCs w:val="24"/>
          <w:lang w:eastAsia="es-CL"/>
        </w:rPr>
        <w:t xml:space="preserve">Por su parte, el diputado señor </w:t>
      </w:r>
      <w:proofErr w:type="spellStart"/>
      <w:r w:rsidRPr="00FE2665">
        <w:rPr>
          <w:rFonts w:ascii="Arial" w:hAnsi="Arial" w:cs="Arial"/>
          <w:b/>
          <w:sz w:val="24"/>
          <w:szCs w:val="24"/>
          <w:lang w:eastAsia="es-CL"/>
        </w:rPr>
        <w:t>Silber</w:t>
      </w:r>
      <w:proofErr w:type="spellEnd"/>
      <w:r>
        <w:rPr>
          <w:rFonts w:ascii="Arial" w:hAnsi="Arial" w:cs="Arial"/>
          <w:sz w:val="24"/>
          <w:szCs w:val="24"/>
          <w:lang w:eastAsia="es-CL"/>
        </w:rPr>
        <w:t xml:space="preserve"> (</w:t>
      </w:r>
      <w:proofErr w:type="gramStart"/>
      <w:r>
        <w:rPr>
          <w:rFonts w:ascii="Arial" w:hAnsi="Arial" w:cs="Arial"/>
          <w:sz w:val="24"/>
          <w:szCs w:val="24"/>
          <w:lang w:eastAsia="es-CL"/>
        </w:rPr>
        <w:t>Presidente</w:t>
      </w:r>
      <w:proofErr w:type="gramEnd"/>
      <w:r>
        <w:rPr>
          <w:rFonts w:ascii="Arial" w:hAnsi="Arial" w:cs="Arial"/>
          <w:sz w:val="24"/>
          <w:szCs w:val="24"/>
          <w:lang w:eastAsia="es-CL"/>
        </w:rPr>
        <w:t xml:space="preserve">) expresó compartir la idea matriz del proyecto, puntualizando que, en primer lugar, en cuanto a la iniciativa original, habría que reemplazar el término “cancelará”, porque la expresión correcta es pago o solución, de acuerdo al Código Civil. En seguida, y </w:t>
      </w:r>
      <w:proofErr w:type="gramStart"/>
      <w:r>
        <w:rPr>
          <w:rFonts w:ascii="Arial" w:hAnsi="Arial" w:cs="Arial"/>
          <w:sz w:val="24"/>
          <w:szCs w:val="24"/>
          <w:lang w:eastAsia="es-CL"/>
        </w:rPr>
        <w:t>de acuerdo a</w:t>
      </w:r>
      <w:proofErr w:type="gramEnd"/>
      <w:r>
        <w:rPr>
          <w:rFonts w:ascii="Arial" w:hAnsi="Arial" w:cs="Arial"/>
          <w:sz w:val="24"/>
          <w:szCs w:val="24"/>
          <w:lang w:eastAsia="es-CL"/>
        </w:rPr>
        <w:t xml:space="preserve"> materias de herencia, existe un aliciente para aquellos que asumen los gastos de última enfermedad y las personas que se hacen cargo de los funerales, incluso con prelación, en atención a que no necesariamente los parientes son los más cercanos, por tanto, el proyecto alteraría la norma que dice relación con la solidaridad humana que a veces no coincide necesariamente con las relaciones familiares.</w:t>
      </w:r>
    </w:p>
    <w:p w14:paraId="04D2DA59" w14:textId="77777777" w:rsidR="005C68F2" w:rsidRDefault="005C68F2" w:rsidP="0014000A">
      <w:pPr>
        <w:jc w:val="both"/>
        <w:rPr>
          <w:rFonts w:ascii="Arial" w:hAnsi="Arial" w:cs="Arial"/>
          <w:sz w:val="24"/>
          <w:szCs w:val="24"/>
          <w:lang w:eastAsia="es-CL"/>
        </w:rPr>
      </w:pPr>
    </w:p>
    <w:p w14:paraId="280F4D6B" w14:textId="1DA82181" w:rsidR="005C68F2" w:rsidRDefault="005C68F2" w:rsidP="0014000A">
      <w:pPr>
        <w:ind w:firstLine="1985"/>
        <w:jc w:val="both"/>
        <w:rPr>
          <w:rFonts w:ascii="Arial" w:hAnsi="Arial" w:cs="Arial"/>
          <w:sz w:val="24"/>
          <w:szCs w:val="24"/>
          <w:lang w:eastAsia="es-CL"/>
        </w:rPr>
      </w:pPr>
      <w:r>
        <w:rPr>
          <w:rFonts w:ascii="Arial" w:hAnsi="Arial" w:cs="Arial"/>
          <w:sz w:val="24"/>
          <w:szCs w:val="24"/>
          <w:lang w:eastAsia="es-CL"/>
        </w:rPr>
        <w:t xml:space="preserve">El Subsecretario señor </w:t>
      </w:r>
      <w:proofErr w:type="spellStart"/>
      <w:r w:rsidRPr="00FE2665">
        <w:rPr>
          <w:rFonts w:ascii="Arial" w:hAnsi="Arial" w:cs="Arial"/>
          <w:b/>
          <w:sz w:val="24"/>
          <w:szCs w:val="24"/>
          <w:lang w:eastAsia="es-CL"/>
        </w:rPr>
        <w:t>Arab</w:t>
      </w:r>
      <w:proofErr w:type="spellEnd"/>
      <w:r w:rsidRPr="00FE2665">
        <w:rPr>
          <w:rFonts w:ascii="Arial" w:hAnsi="Arial" w:cs="Arial"/>
          <w:b/>
          <w:sz w:val="24"/>
          <w:szCs w:val="24"/>
          <w:lang w:eastAsia="es-CL"/>
        </w:rPr>
        <w:t>,</w:t>
      </w:r>
      <w:r>
        <w:rPr>
          <w:rFonts w:ascii="Arial" w:hAnsi="Arial" w:cs="Arial"/>
          <w:sz w:val="24"/>
          <w:szCs w:val="24"/>
          <w:lang w:eastAsia="es-CL"/>
        </w:rPr>
        <w:t xml:space="preserve"> manifestó que el proyecto en estudio es una buena iniciativa por cuanto se entiende y comparte el espíritu de la moción, incorporando una nueva causal que otorgue derecho a indemnización por años de servicio por fallecimiento del trabajador debido a accidente del trabajo o accidente de trayecto. </w:t>
      </w:r>
    </w:p>
    <w:p w14:paraId="6E19C77A" w14:textId="77777777" w:rsidR="005C68F2" w:rsidRDefault="005C68F2" w:rsidP="00FE2665">
      <w:pPr>
        <w:jc w:val="both"/>
        <w:rPr>
          <w:rFonts w:ascii="Arial" w:hAnsi="Arial" w:cs="Arial"/>
          <w:sz w:val="24"/>
          <w:szCs w:val="24"/>
          <w:lang w:eastAsia="es-CL"/>
        </w:rPr>
      </w:pPr>
    </w:p>
    <w:p w14:paraId="6E0689B4" w14:textId="77777777" w:rsidR="005C68F2" w:rsidRDefault="005C68F2" w:rsidP="0014000A">
      <w:pPr>
        <w:ind w:firstLine="1985"/>
        <w:jc w:val="both"/>
        <w:rPr>
          <w:rFonts w:ascii="Arial" w:hAnsi="Arial" w:cs="Arial"/>
          <w:sz w:val="24"/>
          <w:szCs w:val="24"/>
          <w:lang w:eastAsia="es-CL"/>
        </w:rPr>
      </w:pPr>
      <w:r>
        <w:rPr>
          <w:rFonts w:ascii="Arial" w:hAnsi="Arial" w:cs="Arial"/>
          <w:sz w:val="24"/>
          <w:szCs w:val="24"/>
          <w:lang w:eastAsia="es-CL"/>
        </w:rPr>
        <w:t xml:space="preserve">Asimismo, señaló que existen algunas dudas en cuanto a la </w:t>
      </w:r>
      <w:proofErr w:type="spellStart"/>
      <w:r>
        <w:rPr>
          <w:rFonts w:ascii="Arial" w:hAnsi="Arial" w:cs="Arial"/>
          <w:sz w:val="24"/>
          <w:szCs w:val="24"/>
          <w:lang w:eastAsia="es-CL"/>
        </w:rPr>
        <w:t>conceptualidad</w:t>
      </w:r>
      <w:proofErr w:type="spellEnd"/>
      <w:r>
        <w:rPr>
          <w:rFonts w:ascii="Arial" w:hAnsi="Arial" w:cs="Arial"/>
          <w:sz w:val="24"/>
          <w:szCs w:val="24"/>
          <w:lang w:eastAsia="es-CL"/>
        </w:rPr>
        <w:t xml:space="preserve"> del proyecto que se podrían resolver durante la discusión en particular, en cuanto a la calificación de accidente de trabajo o de trayecto, u otras dudas en cuanto a los eventuales beneficiarios de la indemnización.</w:t>
      </w:r>
    </w:p>
    <w:p w14:paraId="0BDDBE4C" w14:textId="77777777" w:rsidR="005C68F2" w:rsidRDefault="005C68F2" w:rsidP="00FE2665">
      <w:pPr>
        <w:jc w:val="both"/>
        <w:rPr>
          <w:rFonts w:ascii="Arial" w:hAnsi="Arial" w:cs="Arial"/>
          <w:sz w:val="24"/>
          <w:szCs w:val="24"/>
          <w:lang w:eastAsia="es-CL"/>
        </w:rPr>
      </w:pPr>
    </w:p>
    <w:p w14:paraId="54DA1F7B" w14:textId="77777777" w:rsidR="005C68F2" w:rsidRDefault="005C68F2" w:rsidP="0014000A">
      <w:pPr>
        <w:ind w:firstLine="1985"/>
        <w:jc w:val="both"/>
        <w:rPr>
          <w:rFonts w:ascii="Arial" w:hAnsi="Arial" w:cs="Arial"/>
          <w:sz w:val="24"/>
          <w:szCs w:val="24"/>
          <w:lang w:eastAsia="es-CL"/>
        </w:rPr>
      </w:pPr>
      <w:r>
        <w:rPr>
          <w:rFonts w:ascii="Arial" w:hAnsi="Arial" w:cs="Arial"/>
          <w:sz w:val="24"/>
          <w:szCs w:val="24"/>
          <w:lang w:eastAsia="es-CL"/>
        </w:rPr>
        <w:t xml:space="preserve">El diputado señor </w:t>
      </w:r>
      <w:proofErr w:type="spellStart"/>
      <w:r w:rsidRPr="00FE2665">
        <w:rPr>
          <w:rFonts w:ascii="Arial" w:hAnsi="Arial" w:cs="Arial"/>
          <w:b/>
          <w:sz w:val="24"/>
          <w:szCs w:val="24"/>
          <w:lang w:eastAsia="es-CL"/>
        </w:rPr>
        <w:t>Silber</w:t>
      </w:r>
      <w:proofErr w:type="spellEnd"/>
      <w:r>
        <w:rPr>
          <w:rFonts w:ascii="Arial" w:hAnsi="Arial" w:cs="Arial"/>
          <w:sz w:val="24"/>
          <w:szCs w:val="24"/>
          <w:lang w:eastAsia="es-CL"/>
        </w:rPr>
        <w:t xml:space="preserve"> (</w:t>
      </w:r>
      <w:proofErr w:type="gramStart"/>
      <w:r>
        <w:rPr>
          <w:rFonts w:ascii="Arial" w:hAnsi="Arial" w:cs="Arial"/>
          <w:sz w:val="24"/>
          <w:szCs w:val="24"/>
          <w:lang w:eastAsia="es-CL"/>
        </w:rPr>
        <w:t>Presidente</w:t>
      </w:r>
      <w:proofErr w:type="gramEnd"/>
      <w:r>
        <w:rPr>
          <w:rFonts w:ascii="Arial" w:hAnsi="Arial" w:cs="Arial"/>
          <w:sz w:val="24"/>
          <w:szCs w:val="24"/>
          <w:lang w:eastAsia="es-CL"/>
        </w:rPr>
        <w:t xml:space="preserve">), en consideración a la pertinencia de su idea matriz, propuso someter a votación en general el proyecto, para que, en la siguiente sesión, trabajar en un texto con apoyo del Subsecretario </w:t>
      </w:r>
      <w:proofErr w:type="spellStart"/>
      <w:r>
        <w:rPr>
          <w:rFonts w:ascii="Arial" w:hAnsi="Arial" w:cs="Arial"/>
          <w:sz w:val="24"/>
          <w:szCs w:val="24"/>
          <w:lang w:eastAsia="es-CL"/>
        </w:rPr>
        <w:t>Arab</w:t>
      </w:r>
      <w:proofErr w:type="spellEnd"/>
      <w:r>
        <w:rPr>
          <w:rFonts w:ascii="Arial" w:hAnsi="Arial" w:cs="Arial"/>
          <w:sz w:val="24"/>
          <w:szCs w:val="24"/>
          <w:lang w:eastAsia="es-CL"/>
        </w:rPr>
        <w:t xml:space="preserve"> y la SUSESO, a través de una propuesta técnica, con el objeto de corregir algunos puntos.</w:t>
      </w:r>
    </w:p>
    <w:p w14:paraId="4EF6A286" w14:textId="77777777" w:rsidR="005C68F2" w:rsidRDefault="005C68F2" w:rsidP="00FE2665">
      <w:pPr>
        <w:tabs>
          <w:tab w:val="left" w:pos="2268"/>
          <w:tab w:val="left" w:pos="3600"/>
        </w:tabs>
        <w:jc w:val="both"/>
        <w:rPr>
          <w:rFonts w:ascii="Arial" w:hAnsi="Arial" w:cs="Arial"/>
          <w:b/>
          <w:bCs/>
          <w:sz w:val="24"/>
          <w:szCs w:val="24"/>
        </w:rPr>
      </w:pPr>
    </w:p>
    <w:p w14:paraId="66C5DDA5" w14:textId="77777777" w:rsidR="005C68F2" w:rsidRPr="008A1940" w:rsidRDefault="005C68F2" w:rsidP="0014000A">
      <w:pPr>
        <w:tabs>
          <w:tab w:val="left" w:pos="2268"/>
          <w:tab w:val="left" w:pos="3600"/>
        </w:tabs>
        <w:ind w:firstLine="1985"/>
        <w:jc w:val="both"/>
        <w:rPr>
          <w:rFonts w:ascii="Arial" w:hAnsi="Arial" w:cs="Arial"/>
          <w:b/>
          <w:bCs/>
          <w:sz w:val="24"/>
          <w:szCs w:val="24"/>
          <w:u w:val="single"/>
        </w:rPr>
      </w:pPr>
      <w:r w:rsidRPr="008A1940">
        <w:rPr>
          <w:rFonts w:ascii="Arial" w:hAnsi="Arial" w:cs="Arial"/>
          <w:b/>
          <w:bCs/>
          <w:sz w:val="24"/>
          <w:szCs w:val="24"/>
        </w:rPr>
        <w:t xml:space="preserve">-- </w:t>
      </w:r>
      <w:r w:rsidRPr="008A1940">
        <w:rPr>
          <w:rFonts w:ascii="Arial" w:hAnsi="Arial" w:cs="Arial"/>
          <w:b/>
          <w:bCs/>
          <w:sz w:val="24"/>
          <w:szCs w:val="24"/>
          <w:u w:val="single"/>
        </w:rPr>
        <w:t>Sometido a votación en general el proyecto, fue aprobado por 1</w:t>
      </w:r>
      <w:r>
        <w:rPr>
          <w:rFonts w:ascii="Arial" w:hAnsi="Arial" w:cs="Arial"/>
          <w:b/>
          <w:bCs/>
          <w:sz w:val="24"/>
          <w:szCs w:val="24"/>
          <w:u w:val="single"/>
        </w:rPr>
        <w:t>0</w:t>
      </w:r>
      <w:r w:rsidRPr="008A1940">
        <w:rPr>
          <w:rFonts w:ascii="Arial" w:hAnsi="Arial" w:cs="Arial"/>
          <w:b/>
          <w:bCs/>
          <w:sz w:val="24"/>
          <w:szCs w:val="24"/>
          <w:u w:val="single"/>
        </w:rPr>
        <w:t xml:space="preserve"> a favor, ninguno en contra y ninguna abstención</w:t>
      </w:r>
    </w:p>
    <w:p w14:paraId="4FD50385" w14:textId="77777777" w:rsidR="005C68F2" w:rsidRPr="0064691D" w:rsidRDefault="005C68F2" w:rsidP="0014000A">
      <w:pPr>
        <w:tabs>
          <w:tab w:val="left" w:pos="2268"/>
          <w:tab w:val="left" w:pos="3600"/>
        </w:tabs>
        <w:ind w:firstLine="1985"/>
        <w:jc w:val="both"/>
        <w:rPr>
          <w:rFonts w:ascii="Arial" w:hAnsi="Arial" w:cs="Arial"/>
        </w:rPr>
      </w:pPr>
      <w:r w:rsidRPr="0064691D">
        <w:rPr>
          <w:rFonts w:ascii="Arial" w:hAnsi="Arial" w:cs="Arial"/>
        </w:rPr>
        <w:t>(Votaron a favor las diputadas señoras</w:t>
      </w:r>
      <w:r w:rsidRPr="0064691D">
        <w:rPr>
          <w:rFonts w:ascii="Arial" w:hAnsi="Arial" w:cs="Arial"/>
          <w:lang w:eastAsia="es-CL"/>
        </w:rPr>
        <w:t xml:space="preserve"> </w:t>
      </w:r>
      <w:r w:rsidRPr="0064691D">
        <w:rPr>
          <w:rFonts w:ascii="Arial" w:hAnsi="Arial" w:cs="Arial"/>
          <w:b/>
          <w:lang w:eastAsia="es-CL"/>
        </w:rPr>
        <w:t>Sandoval</w:t>
      </w:r>
      <w:r w:rsidRPr="0064691D">
        <w:rPr>
          <w:rFonts w:ascii="Arial" w:hAnsi="Arial" w:cs="Arial"/>
          <w:lang w:eastAsia="es-CL"/>
        </w:rPr>
        <w:t>, doña Marcela</w:t>
      </w:r>
      <w:r>
        <w:rPr>
          <w:rFonts w:ascii="Arial" w:hAnsi="Arial" w:cs="Arial"/>
          <w:lang w:eastAsia="es-CL"/>
        </w:rPr>
        <w:t xml:space="preserve"> y</w:t>
      </w:r>
      <w:r w:rsidRPr="0064691D">
        <w:rPr>
          <w:rFonts w:ascii="Arial" w:hAnsi="Arial" w:cs="Arial"/>
          <w:lang w:eastAsia="es-CL"/>
        </w:rPr>
        <w:t xml:space="preserve"> </w:t>
      </w:r>
      <w:r w:rsidRPr="0064691D">
        <w:rPr>
          <w:rFonts w:ascii="Arial" w:hAnsi="Arial" w:cs="Arial"/>
          <w:b/>
          <w:bCs/>
          <w:lang w:eastAsia="es-CL"/>
        </w:rPr>
        <w:t>Sepúlveda</w:t>
      </w:r>
      <w:r w:rsidRPr="0064691D">
        <w:rPr>
          <w:rFonts w:ascii="Arial" w:hAnsi="Arial" w:cs="Arial"/>
          <w:lang w:eastAsia="es-CL"/>
        </w:rPr>
        <w:t>, doña Alejandra</w:t>
      </w:r>
      <w:r>
        <w:rPr>
          <w:rFonts w:ascii="Arial" w:hAnsi="Arial" w:cs="Arial"/>
          <w:lang w:eastAsia="es-CL"/>
        </w:rPr>
        <w:t xml:space="preserve">, </w:t>
      </w:r>
      <w:r w:rsidRPr="0064691D">
        <w:rPr>
          <w:rFonts w:ascii="Arial" w:hAnsi="Arial" w:cs="Arial"/>
        </w:rPr>
        <w:t>y</w:t>
      </w:r>
      <w:r w:rsidRPr="0064691D">
        <w:rPr>
          <w:rFonts w:ascii="Arial" w:hAnsi="Arial" w:cs="Arial"/>
          <w:lang w:eastAsia="es-CL"/>
        </w:rPr>
        <w:t xml:space="preserve"> los </w:t>
      </w:r>
      <w:r w:rsidRPr="0064691D">
        <w:rPr>
          <w:rFonts w:ascii="Arial" w:hAnsi="Arial" w:cs="Arial"/>
        </w:rPr>
        <w:t xml:space="preserve">diputados señores </w:t>
      </w:r>
      <w:r w:rsidRPr="0064691D">
        <w:rPr>
          <w:rFonts w:ascii="Arial" w:hAnsi="Arial" w:cs="Arial"/>
          <w:b/>
          <w:bCs/>
        </w:rPr>
        <w:t>Durán</w:t>
      </w:r>
      <w:r w:rsidRPr="0064691D">
        <w:rPr>
          <w:rFonts w:ascii="Arial" w:hAnsi="Arial" w:cs="Arial"/>
        </w:rPr>
        <w:t xml:space="preserve">, don Eduardo; </w:t>
      </w:r>
      <w:r w:rsidRPr="0064691D">
        <w:rPr>
          <w:rFonts w:ascii="Arial" w:hAnsi="Arial" w:cs="Arial"/>
          <w:b/>
          <w:bCs/>
        </w:rPr>
        <w:t>Eguiguren</w:t>
      </w:r>
      <w:r w:rsidRPr="0064691D">
        <w:rPr>
          <w:rFonts w:ascii="Arial" w:hAnsi="Arial" w:cs="Arial"/>
        </w:rPr>
        <w:t xml:space="preserve">, don Francisco; </w:t>
      </w:r>
      <w:r w:rsidRPr="0064691D">
        <w:rPr>
          <w:rFonts w:ascii="Arial" w:hAnsi="Arial" w:cs="Arial"/>
          <w:b/>
          <w:bCs/>
        </w:rPr>
        <w:t>Jiménez</w:t>
      </w:r>
      <w:r w:rsidRPr="0064691D">
        <w:rPr>
          <w:rFonts w:ascii="Arial" w:hAnsi="Arial" w:cs="Arial"/>
        </w:rPr>
        <w:t>, don Tucapel;</w:t>
      </w:r>
      <w:r w:rsidRPr="00400067">
        <w:rPr>
          <w:rFonts w:ascii="Arial" w:hAnsi="Arial" w:cs="Arial"/>
        </w:rPr>
        <w:t xml:space="preserve"> </w:t>
      </w:r>
      <w:r w:rsidRPr="0064691D">
        <w:rPr>
          <w:rFonts w:ascii="Arial" w:hAnsi="Arial" w:cs="Arial"/>
          <w:b/>
          <w:bCs/>
        </w:rPr>
        <w:t>Labbé</w:t>
      </w:r>
      <w:r w:rsidRPr="0064691D">
        <w:rPr>
          <w:rFonts w:ascii="Arial" w:hAnsi="Arial" w:cs="Arial"/>
        </w:rPr>
        <w:t xml:space="preserve">, don Cristián; </w:t>
      </w:r>
      <w:r w:rsidRPr="0064691D">
        <w:rPr>
          <w:rFonts w:ascii="Arial" w:hAnsi="Arial" w:cs="Arial"/>
          <w:b/>
          <w:bCs/>
        </w:rPr>
        <w:t>Molina</w:t>
      </w:r>
      <w:r w:rsidRPr="0064691D">
        <w:rPr>
          <w:rFonts w:ascii="Arial" w:hAnsi="Arial" w:cs="Arial"/>
        </w:rPr>
        <w:t xml:space="preserve">, don Andrés; </w:t>
      </w:r>
      <w:r w:rsidRPr="0064691D">
        <w:rPr>
          <w:rFonts w:ascii="Arial" w:hAnsi="Arial" w:cs="Arial"/>
          <w:b/>
          <w:bCs/>
        </w:rPr>
        <w:t>Saavedra</w:t>
      </w:r>
      <w:r w:rsidRPr="0064691D">
        <w:rPr>
          <w:rFonts w:ascii="Arial" w:hAnsi="Arial" w:cs="Arial"/>
        </w:rPr>
        <w:t xml:space="preserve">, don Gastón; </w:t>
      </w:r>
      <w:proofErr w:type="spellStart"/>
      <w:r w:rsidRPr="0064691D">
        <w:rPr>
          <w:rFonts w:ascii="Arial" w:hAnsi="Arial" w:cs="Arial"/>
          <w:b/>
          <w:bCs/>
        </w:rPr>
        <w:t>Sauerbaum</w:t>
      </w:r>
      <w:proofErr w:type="spellEnd"/>
      <w:r w:rsidRPr="0064691D">
        <w:rPr>
          <w:rFonts w:ascii="Arial" w:hAnsi="Arial" w:cs="Arial"/>
        </w:rPr>
        <w:t xml:space="preserve">, don Frank y </w:t>
      </w:r>
      <w:proofErr w:type="spellStart"/>
      <w:r w:rsidRPr="0064691D">
        <w:rPr>
          <w:rFonts w:ascii="Arial" w:hAnsi="Arial" w:cs="Arial"/>
          <w:b/>
          <w:bCs/>
        </w:rPr>
        <w:t>Silber</w:t>
      </w:r>
      <w:proofErr w:type="spellEnd"/>
      <w:r w:rsidRPr="0064691D">
        <w:rPr>
          <w:rFonts w:ascii="Arial" w:hAnsi="Arial" w:cs="Arial"/>
        </w:rPr>
        <w:t>, don Gabriel.)</w:t>
      </w:r>
    </w:p>
    <w:p w14:paraId="39F4D378" w14:textId="77777777" w:rsidR="005C68F2" w:rsidRDefault="005C68F2" w:rsidP="0014000A">
      <w:pPr>
        <w:widowControl w:val="0"/>
        <w:tabs>
          <w:tab w:val="left" w:pos="426"/>
        </w:tabs>
        <w:jc w:val="both"/>
        <w:rPr>
          <w:rFonts w:ascii="Arial" w:hAnsi="Arial" w:cs="Arial"/>
          <w:sz w:val="24"/>
          <w:szCs w:val="24"/>
        </w:rPr>
      </w:pPr>
    </w:p>
    <w:p w14:paraId="00616762" w14:textId="77777777" w:rsidR="005C68F2" w:rsidRPr="003E5C15" w:rsidRDefault="005C68F2" w:rsidP="00534D37">
      <w:pPr>
        <w:widowControl w:val="0"/>
        <w:tabs>
          <w:tab w:val="left" w:pos="426"/>
          <w:tab w:val="left" w:pos="1701"/>
        </w:tabs>
        <w:jc w:val="center"/>
        <w:rPr>
          <w:rFonts w:ascii="Arial" w:hAnsi="Arial" w:cs="Arial"/>
          <w:b/>
          <w:sz w:val="24"/>
          <w:szCs w:val="24"/>
        </w:rPr>
      </w:pPr>
      <w:r w:rsidRPr="003E5C15">
        <w:rPr>
          <w:rFonts w:ascii="Arial" w:hAnsi="Arial" w:cs="Arial"/>
          <w:b/>
          <w:sz w:val="24"/>
          <w:szCs w:val="24"/>
        </w:rPr>
        <w:t xml:space="preserve">IX.- </w:t>
      </w:r>
      <w:r w:rsidRPr="003E5C15">
        <w:rPr>
          <w:rFonts w:ascii="Arial" w:hAnsi="Arial" w:cs="Arial"/>
          <w:b/>
          <w:sz w:val="24"/>
          <w:szCs w:val="24"/>
          <w:u w:val="single"/>
        </w:rPr>
        <w:t>DISCUSION PARTICULAR</w:t>
      </w:r>
      <w:r w:rsidRPr="003E5C15">
        <w:rPr>
          <w:rFonts w:ascii="Arial" w:hAnsi="Arial" w:cs="Arial"/>
          <w:b/>
          <w:sz w:val="24"/>
          <w:szCs w:val="24"/>
        </w:rPr>
        <w:t>.</w:t>
      </w:r>
    </w:p>
    <w:p w14:paraId="33C7C456" w14:textId="77777777" w:rsidR="005C68F2" w:rsidRDefault="005C68F2" w:rsidP="00A745B6">
      <w:pPr>
        <w:widowControl w:val="0"/>
        <w:tabs>
          <w:tab w:val="left" w:pos="426"/>
          <w:tab w:val="left" w:pos="1701"/>
        </w:tabs>
        <w:jc w:val="both"/>
        <w:rPr>
          <w:rFonts w:ascii="Arial" w:hAnsi="Arial" w:cs="Arial"/>
          <w:b/>
          <w:sz w:val="24"/>
          <w:szCs w:val="24"/>
        </w:rPr>
      </w:pPr>
    </w:p>
    <w:p w14:paraId="11C3F7C1" w14:textId="4100989F" w:rsidR="005C68F2" w:rsidRDefault="005C68F2" w:rsidP="0067195F">
      <w:pPr>
        <w:tabs>
          <w:tab w:val="left" w:pos="2552"/>
        </w:tabs>
        <w:ind w:firstLine="2000"/>
        <w:jc w:val="both"/>
        <w:rPr>
          <w:rFonts w:ascii="Arial" w:hAnsi="Arial" w:cs="Arial"/>
          <w:sz w:val="24"/>
          <w:szCs w:val="24"/>
        </w:rPr>
      </w:pPr>
      <w:r>
        <w:rPr>
          <w:rFonts w:ascii="Arial" w:hAnsi="Arial" w:cs="Arial"/>
          <w:sz w:val="24"/>
          <w:szCs w:val="24"/>
        </w:rPr>
        <w:t>La C</w:t>
      </w:r>
      <w:r w:rsidRPr="00242670">
        <w:rPr>
          <w:rFonts w:ascii="Arial" w:hAnsi="Arial" w:cs="Arial"/>
          <w:sz w:val="24"/>
          <w:szCs w:val="24"/>
        </w:rPr>
        <w:t xml:space="preserve">omisión inició la discusión particular del proyecto en Informe </w:t>
      </w:r>
      <w:r>
        <w:rPr>
          <w:rFonts w:ascii="Arial" w:hAnsi="Arial" w:cs="Arial"/>
          <w:sz w:val="24"/>
          <w:szCs w:val="24"/>
        </w:rPr>
        <w:t xml:space="preserve">el día </w:t>
      </w:r>
      <w:r w:rsidRPr="0088149C">
        <w:rPr>
          <w:rFonts w:ascii="Arial" w:hAnsi="Arial" w:cs="Arial"/>
          <w:b/>
          <w:sz w:val="24"/>
          <w:szCs w:val="24"/>
        </w:rPr>
        <w:t>3</w:t>
      </w:r>
      <w:r w:rsidR="00166894">
        <w:rPr>
          <w:rFonts w:ascii="Arial" w:hAnsi="Arial" w:cs="Arial"/>
          <w:b/>
          <w:sz w:val="24"/>
          <w:szCs w:val="24"/>
        </w:rPr>
        <w:t>1</w:t>
      </w:r>
      <w:r w:rsidRPr="00CD3B77">
        <w:rPr>
          <w:rFonts w:ascii="Arial" w:hAnsi="Arial" w:cs="Arial"/>
          <w:b/>
          <w:sz w:val="24"/>
          <w:szCs w:val="24"/>
        </w:rPr>
        <w:t xml:space="preserve"> de </w:t>
      </w:r>
      <w:r>
        <w:rPr>
          <w:rFonts w:ascii="Arial" w:hAnsi="Arial" w:cs="Arial"/>
          <w:b/>
          <w:sz w:val="24"/>
          <w:szCs w:val="24"/>
        </w:rPr>
        <w:t>agosto</w:t>
      </w:r>
      <w:r>
        <w:rPr>
          <w:rFonts w:ascii="Arial" w:hAnsi="Arial" w:cs="Arial"/>
          <w:sz w:val="24"/>
          <w:szCs w:val="24"/>
        </w:rPr>
        <w:t xml:space="preserve"> recién pasado, con la participación de manera presencial, de su coautora, la diputada señora </w:t>
      </w:r>
      <w:r w:rsidRPr="0088149C">
        <w:rPr>
          <w:rFonts w:ascii="Arial" w:hAnsi="Arial" w:cs="Arial"/>
          <w:b/>
          <w:sz w:val="24"/>
          <w:szCs w:val="24"/>
        </w:rPr>
        <w:t>Hernando</w:t>
      </w:r>
      <w:r>
        <w:rPr>
          <w:rFonts w:ascii="Arial" w:hAnsi="Arial" w:cs="Arial"/>
          <w:sz w:val="24"/>
          <w:szCs w:val="24"/>
        </w:rPr>
        <w:t xml:space="preserve">, doña Marcela, y de manera remota, los señores </w:t>
      </w:r>
      <w:r w:rsidRPr="00CD3B77">
        <w:rPr>
          <w:rFonts w:ascii="Arial" w:hAnsi="Arial" w:cs="Arial"/>
          <w:b/>
          <w:sz w:val="24"/>
          <w:szCs w:val="24"/>
        </w:rPr>
        <w:t xml:space="preserve">Fernando </w:t>
      </w:r>
      <w:proofErr w:type="spellStart"/>
      <w:r w:rsidRPr="00CD3B77">
        <w:rPr>
          <w:rFonts w:ascii="Arial" w:hAnsi="Arial" w:cs="Arial"/>
          <w:b/>
          <w:sz w:val="24"/>
          <w:szCs w:val="24"/>
        </w:rPr>
        <w:t>Arab</w:t>
      </w:r>
      <w:proofErr w:type="spellEnd"/>
      <w:r w:rsidRPr="00CD3B77">
        <w:rPr>
          <w:rFonts w:ascii="Arial" w:hAnsi="Arial" w:cs="Arial"/>
          <w:b/>
          <w:sz w:val="24"/>
          <w:szCs w:val="24"/>
        </w:rPr>
        <w:t xml:space="preserve"> Verdugo</w:t>
      </w:r>
      <w:r>
        <w:rPr>
          <w:rFonts w:ascii="Arial" w:hAnsi="Arial" w:cs="Arial"/>
          <w:sz w:val="24"/>
          <w:szCs w:val="24"/>
        </w:rPr>
        <w:t xml:space="preserve">, Subsecretario del Trabajo, y de don </w:t>
      </w:r>
      <w:r w:rsidRPr="00CD3B77">
        <w:rPr>
          <w:rFonts w:ascii="Arial" w:hAnsi="Arial" w:cs="Arial"/>
          <w:b/>
          <w:sz w:val="24"/>
          <w:szCs w:val="24"/>
        </w:rPr>
        <w:t>Francisco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de dicha Cartera de Estado, adoptando en su transcurso, respecto de su articulado, los acuerdos siguientes:</w:t>
      </w:r>
    </w:p>
    <w:p w14:paraId="2604672E" w14:textId="77777777" w:rsidR="005C68F2" w:rsidRDefault="005C68F2" w:rsidP="008E01C8">
      <w:pPr>
        <w:widowControl w:val="0"/>
        <w:tabs>
          <w:tab w:val="left" w:pos="426"/>
          <w:tab w:val="left" w:pos="1701"/>
        </w:tabs>
        <w:jc w:val="both"/>
        <w:rPr>
          <w:rFonts w:ascii="Arial" w:hAnsi="Arial" w:cs="Arial"/>
          <w:b/>
          <w:sz w:val="24"/>
          <w:szCs w:val="24"/>
        </w:rPr>
      </w:pPr>
    </w:p>
    <w:p w14:paraId="11F70ECE" w14:textId="77777777" w:rsidR="005C68F2" w:rsidRDefault="005C68F2" w:rsidP="008E01C8">
      <w:pPr>
        <w:widowControl w:val="0"/>
        <w:tabs>
          <w:tab w:val="left" w:pos="426"/>
          <w:tab w:val="left" w:pos="1701"/>
        </w:tabs>
        <w:jc w:val="both"/>
        <w:rPr>
          <w:rFonts w:ascii="Arial" w:hAnsi="Arial" w:cs="Arial"/>
          <w:b/>
          <w:sz w:val="24"/>
          <w:szCs w:val="24"/>
        </w:rPr>
      </w:pPr>
    </w:p>
    <w:p w14:paraId="4DFFA610" w14:textId="77777777" w:rsidR="005C68F2" w:rsidRDefault="005C68F2" w:rsidP="008E01C8">
      <w:pPr>
        <w:tabs>
          <w:tab w:val="left" w:pos="2268"/>
          <w:tab w:val="left" w:pos="3600"/>
        </w:tabs>
        <w:ind w:firstLine="1985"/>
        <w:jc w:val="both"/>
        <w:rPr>
          <w:rFonts w:ascii="Arial" w:hAnsi="Arial" w:cs="Arial"/>
          <w:bCs/>
          <w:i/>
          <w:iCs/>
          <w:sz w:val="24"/>
          <w:szCs w:val="24"/>
          <w:lang w:val="es-ES"/>
        </w:rPr>
      </w:pPr>
      <w:r>
        <w:rPr>
          <w:rFonts w:ascii="Arial" w:hAnsi="Arial" w:cs="Arial"/>
          <w:sz w:val="24"/>
          <w:szCs w:val="24"/>
        </w:rPr>
        <w:lastRenderedPageBreak/>
        <w:t>“</w:t>
      </w:r>
      <w:r w:rsidRPr="0031633D">
        <w:rPr>
          <w:rFonts w:ascii="Arial" w:hAnsi="Arial" w:cs="Arial"/>
          <w:b/>
          <w:bCs/>
          <w:i/>
          <w:iCs/>
          <w:sz w:val="24"/>
          <w:szCs w:val="24"/>
        </w:rPr>
        <w:t xml:space="preserve">ARTÍCULO </w:t>
      </w:r>
      <w:proofErr w:type="gramStart"/>
      <w:r w:rsidRPr="0031633D">
        <w:rPr>
          <w:rFonts w:ascii="Arial" w:hAnsi="Arial" w:cs="Arial"/>
          <w:b/>
          <w:bCs/>
          <w:i/>
          <w:iCs/>
          <w:sz w:val="24"/>
          <w:szCs w:val="24"/>
        </w:rPr>
        <w:t>ÚNICO</w:t>
      </w:r>
      <w:r w:rsidRPr="0031633D">
        <w:rPr>
          <w:rFonts w:ascii="Arial" w:hAnsi="Arial" w:cs="Arial"/>
          <w:bCs/>
          <w:i/>
          <w:iCs/>
          <w:sz w:val="24"/>
          <w:szCs w:val="24"/>
        </w:rPr>
        <w:t>.-</w:t>
      </w:r>
      <w:proofErr w:type="gramEnd"/>
      <w:r w:rsidRPr="0031633D">
        <w:rPr>
          <w:rFonts w:ascii="Arial" w:hAnsi="Arial" w:cs="Arial"/>
          <w:bCs/>
          <w:i/>
          <w:iCs/>
          <w:sz w:val="24"/>
          <w:szCs w:val="24"/>
        </w:rPr>
        <w:t xml:space="preserve"> </w:t>
      </w:r>
      <w:r w:rsidRPr="0031633D">
        <w:rPr>
          <w:rFonts w:ascii="Arial" w:hAnsi="Arial" w:cs="Arial"/>
          <w:bCs/>
          <w:i/>
          <w:iCs/>
          <w:sz w:val="24"/>
          <w:szCs w:val="24"/>
          <w:lang w:val="es-ES"/>
        </w:rPr>
        <w:t>Modifíquese el artículo 6</w:t>
      </w:r>
      <w:r>
        <w:rPr>
          <w:rFonts w:ascii="Arial" w:hAnsi="Arial" w:cs="Arial"/>
          <w:bCs/>
          <w:i/>
          <w:iCs/>
          <w:sz w:val="24"/>
          <w:szCs w:val="24"/>
          <w:lang w:val="es-ES"/>
        </w:rPr>
        <w:t xml:space="preserve">0 del Código del Trabajo, </w:t>
      </w:r>
      <w:proofErr w:type="spellStart"/>
      <w:r>
        <w:rPr>
          <w:rFonts w:ascii="Arial" w:hAnsi="Arial" w:cs="Arial"/>
          <w:bCs/>
          <w:i/>
          <w:iCs/>
          <w:sz w:val="24"/>
          <w:szCs w:val="24"/>
          <w:lang w:val="es-ES"/>
        </w:rPr>
        <w:t>incor</w:t>
      </w:r>
      <w:r w:rsidRPr="0031633D">
        <w:rPr>
          <w:rFonts w:ascii="Arial" w:hAnsi="Arial" w:cs="Arial"/>
          <w:bCs/>
          <w:i/>
          <w:iCs/>
          <w:sz w:val="24"/>
          <w:szCs w:val="24"/>
          <w:lang w:val="es-ES"/>
        </w:rPr>
        <w:t>orando</w:t>
      </w:r>
      <w:proofErr w:type="spellEnd"/>
      <w:r w:rsidRPr="0031633D">
        <w:rPr>
          <w:rFonts w:ascii="Arial" w:hAnsi="Arial" w:cs="Arial"/>
          <w:bCs/>
          <w:i/>
          <w:iCs/>
          <w:sz w:val="24"/>
          <w:szCs w:val="24"/>
          <w:lang w:val="es-ES"/>
        </w:rPr>
        <w:t xml:space="preserve"> un inciso final nuevo: </w:t>
      </w:r>
    </w:p>
    <w:p w14:paraId="63929A9D" w14:textId="77777777" w:rsidR="005C68F2" w:rsidRPr="0031633D" w:rsidRDefault="005C68F2" w:rsidP="0088149C">
      <w:pPr>
        <w:tabs>
          <w:tab w:val="left" w:pos="2268"/>
          <w:tab w:val="left" w:pos="3600"/>
        </w:tabs>
        <w:jc w:val="both"/>
        <w:rPr>
          <w:rFonts w:ascii="Arial" w:hAnsi="Arial" w:cs="Arial"/>
          <w:bCs/>
          <w:i/>
          <w:iCs/>
          <w:sz w:val="24"/>
          <w:szCs w:val="24"/>
          <w:lang w:val="es-ES"/>
        </w:rPr>
      </w:pPr>
    </w:p>
    <w:p w14:paraId="0A425AF8" w14:textId="77777777" w:rsidR="005C68F2" w:rsidRDefault="005C68F2" w:rsidP="008E01C8">
      <w:pPr>
        <w:tabs>
          <w:tab w:val="left" w:pos="2268"/>
          <w:tab w:val="left" w:pos="3600"/>
        </w:tabs>
        <w:ind w:firstLine="1985"/>
        <w:jc w:val="both"/>
        <w:rPr>
          <w:rFonts w:ascii="Arial" w:hAnsi="Arial" w:cs="Arial"/>
          <w:bCs/>
          <w:spacing w:val="-3"/>
          <w:sz w:val="24"/>
          <w:szCs w:val="24"/>
        </w:rPr>
      </w:pPr>
      <w:r w:rsidRPr="0031633D">
        <w:rPr>
          <w:rFonts w:ascii="Arial" w:hAnsi="Arial" w:cs="Arial"/>
          <w:bCs/>
          <w:i/>
          <w:iCs/>
          <w:spacing w:val="-3"/>
          <w:sz w:val="24"/>
          <w:szCs w:val="24"/>
        </w:rPr>
        <w:t>“Se cancelará la indemnización por años de servicios a los familiares de los trabajadores fallecidos en accidentes del trabajo, o de trayecto, entendiéndose ésta como un pago de acuerdo con lo establecido en el inciso primero de este artículo</w:t>
      </w:r>
      <w:r w:rsidRPr="0031633D">
        <w:rPr>
          <w:rFonts w:ascii="Arial" w:hAnsi="Arial" w:cs="Arial"/>
          <w:bCs/>
          <w:spacing w:val="-3"/>
          <w:sz w:val="24"/>
          <w:szCs w:val="24"/>
        </w:rPr>
        <w:t>.”.”</w:t>
      </w:r>
    </w:p>
    <w:p w14:paraId="2EA89F15" w14:textId="77777777" w:rsidR="005C68F2" w:rsidRDefault="005C68F2" w:rsidP="0088149C">
      <w:pPr>
        <w:tabs>
          <w:tab w:val="left" w:pos="2268"/>
          <w:tab w:val="left" w:pos="3600"/>
        </w:tabs>
        <w:jc w:val="both"/>
        <w:rPr>
          <w:rFonts w:ascii="Arial" w:hAnsi="Arial" w:cs="Arial"/>
          <w:sz w:val="24"/>
          <w:szCs w:val="24"/>
        </w:rPr>
      </w:pPr>
    </w:p>
    <w:p w14:paraId="15EBAAF1" w14:textId="77777777" w:rsidR="005C68F2" w:rsidRDefault="005C68F2" w:rsidP="008E01C8">
      <w:pPr>
        <w:tabs>
          <w:tab w:val="left" w:pos="2268"/>
          <w:tab w:val="left" w:pos="3600"/>
        </w:tabs>
        <w:ind w:firstLine="1985"/>
        <w:jc w:val="both"/>
        <w:rPr>
          <w:rFonts w:ascii="Arial" w:hAnsi="Arial" w:cs="Arial"/>
          <w:bCs/>
          <w:sz w:val="24"/>
          <w:szCs w:val="24"/>
          <w:lang w:val="es-ES"/>
        </w:rPr>
      </w:pPr>
      <w:r w:rsidRPr="004B516E">
        <w:rPr>
          <w:rFonts w:ascii="Arial" w:hAnsi="Arial" w:cs="Arial"/>
          <w:bCs/>
          <w:sz w:val="24"/>
          <w:szCs w:val="24"/>
          <w:lang w:val="es-ES"/>
        </w:rPr>
        <w:t xml:space="preserve">-- </w:t>
      </w:r>
      <w:r w:rsidRPr="004B516E">
        <w:rPr>
          <w:rFonts w:ascii="Arial" w:hAnsi="Arial" w:cs="Arial"/>
          <w:b/>
          <w:sz w:val="24"/>
          <w:szCs w:val="24"/>
          <w:u w:val="single"/>
          <w:lang w:val="es-ES"/>
        </w:rPr>
        <w:t xml:space="preserve">Las diputadas señoras Hernando, Sandoval, Sepúlveda y </w:t>
      </w:r>
      <w:proofErr w:type="spellStart"/>
      <w:r w:rsidRPr="004B516E">
        <w:rPr>
          <w:rFonts w:ascii="Arial" w:hAnsi="Arial" w:cs="Arial"/>
          <w:b/>
          <w:sz w:val="24"/>
          <w:szCs w:val="24"/>
          <w:u w:val="single"/>
          <w:lang w:val="es-ES"/>
        </w:rPr>
        <w:t>Yeomans</w:t>
      </w:r>
      <w:proofErr w:type="spellEnd"/>
      <w:r w:rsidRPr="004B516E">
        <w:rPr>
          <w:rFonts w:ascii="Arial" w:hAnsi="Arial" w:cs="Arial"/>
          <w:b/>
          <w:sz w:val="24"/>
          <w:szCs w:val="24"/>
          <w:u w:val="single"/>
          <w:lang w:val="es-ES"/>
        </w:rPr>
        <w:t xml:space="preserve">, y los diputados señores Jiménez, Labra, y </w:t>
      </w:r>
      <w:proofErr w:type="spellStart"/>
      <w:r w:rsidRPr="004B516E">
        <w:rPr>
          <w:rFonts w:ascii="Arial" w:hAnsi="Arial" w:cs="Arial"/>
          <w:b/>
          <w:sz w:val="24"/>
          <w:szCs w:val="24"/>
          <w:u w:val="single"/>
          <w:lang w:val="es-ES"/>
        </w:rPr>
        <w:t>Silber</w:t>
      </w:r>
      <w:proofErr w:type="spellEnd"/>
      <w:r w:rsidRPr="004B516E">
        <w:rPr>
          <w:rFonts w:ascii="Arial" w:hAnsi="Arial" w:cs="Arial"/>
          <w:b/>
          <w:sz w:val="24"/>
          <w:szCs w:val="24"/>
          <w:u w:val="single"/>
          <w:lang w:val="es-ES"/>
        </w:rPr>
        <w:t>, presentaron indicación para reemplazar el texto del artículo único del proyecto, por el siguiente</w:t>
      </w:r>
      <w:r w:rsidRPr="004B516E">
        <w:rPr>
          <w:rFonts w:ascii="Arial" w:hAnsi="Arial" w:cs="Arial"/>
          <w:b/>
          <w:sz w:val="24"/>
          <w:szCs w:val="24"/>
          <w:lang w:val="es-ES"/>
        </w:rPr>
        <w:t>:</w:t>
      </w:r>
      <w:r w:rsidRPr="004B516E">
        <w:rPr>
          <w:rFonts w:ascii="Arial" w:hAnsi="Arial" w:cs="Arial"/>
          <w:bCs/>
          <w:sz w:val="24"/>
          <w:szCs w:val="24"/>
          <w:lang w:val="es-ES"/>
        </w:rPr>
        <w:t xml:space="preserve"> </w:t>
      </w:r>
    </w:p>
    <w:p w14:paraId="0D09AFE1" w14:textId="77777777" w:rsidR="005C68F2" w:rsidRPr="004B516E" w:rsidRDefault="005C68F2" w:rsidP="0088149C">
      <w:pPr>
        <w:tabs>
          <w:tab w:val="left" w:pos="2268"/>
          <w:tab w:val="left" w:pos="3600"/>
        </w:tabs>
        <w:jc w:val="both"/>
        <w:rPr>
          <w:rFonts w:ascii="Arial" w:hAnsi="Arial" w:cs="Arial"/>
          <w:bCs/>
          <w:sz w:val="24"/>
          <w:szCs w:val="24"/>
          <w:lang w:val="es-ES"/>
        </w:rPr>
      </w:pPr>
    </w:p>
    <w:p w14:paraId="47ACF36D" w14:textId="77777777" w:rsidR="005C68F2" w:rsidRPr="0088149C" w:rsidRDefault="005C68F2" w:rsidP="008E01C8">
      <w:pPr>
        <w:tabs>
          <w:tab w:val="left" w:pos="2268"/>
          <w:tab w:val="left" w:pos="3600"/>
        </w:tabs>
        <w:ind w:firstLine="1985"/>
        <w:jc w:val="both"/>
        <w:rPr>
          <w:rFonts w:ascii="Arial" w:hAnsi="Arial" w:cs="Arial"/>
          <w:iCs/>
          <w:sz w:val="24"/>
          <w:szCs w:val="24"/>
        </w:rPr>
      </w:pPr>
      <w:r w:rsidRPr="0088149C">
        <w:rPr>
          <w:rFonts w:ascii="Arial" w:hAnsi="Arial" w:cs="Arial"/>
          <w:b/>
          <w:bCs/>
          <w:sz w:val="24"/>
          <w:szCs w:val="24"/>
        </w:rPr>
        <w:t>“</w:t>
      </w:r>
      <w:r w:rsidRPr="0088149C">
        <w:rPr>
          <w:rFonts w:ascii="Arial" w:hAnsi="Arial" w:cs="Arial"/>
          <w:b/>
          <w:bCs/>
          <w:iCs/>
          <w:sz w:val="24"/>
          <w:szCs w:val="24"/>
        </w:rPr>
        <w:t xml:space="preserve">ARTÍCULO </w:t>
      </w:r>
      <w:proofErr w:type="gramStart"/>
      <w:r w:rsidRPr="0088149C">
        <w:rPr>
          <w:rFonts w:ascii="Arial" w:hAnsi="Arial" w:cs="Arial"/>
          <w:b/>
          <w:bCs/>
          <w:iCs/>
          <w:sz w:val="24"/>
          <w:szCs w:val="24"/>
        </w:rPr>
        <w:t>ÚNICO.-</w:t>
      </w:r>
      <w:proofErr w:type="gramEnd"/>
      <w:r w:rsidRPr="0088149C">
        <w:rPr>
          <w:rFonts w:ascii="Arial" w:hAnsi="Arial" w:cs="Arial"/>
          <w:iCs/>
          <w:sz w:val="24"/>
          <w:szCs w:val="24"/>
        </w:rPr>
        <w:t xml:space="preserve"> Modifíquese el artículo 60 del Código del Trabajo, incorporando los siguientes incisos finales nuevos:</w:t>
      </w:r>
    </w:p>
    <w:p w14:paraId="51036846" w14:textId="77777777" w:rsidR="005C68F2" w:rsidRPr="0088149C" w:rsidRDefault="005C68F2" w:rsidP="0088149C">
      <w:pPr>
        <w:tabs>
          <w:tab w:val="left" w:pos="2268"/>
          <w:tab w:val="left" w:pos="3600"/>
        </w:tabs>
        <w:jc w:val="both"/>
        <w:rPr>
          <w:rFonts w:ascii="Arial" w:hAnsi="Arial" w:cs="Arial"/>
          <w:iCs/>
          <w:sz w:val="24"/>
          <w:szCs w:val="24"/>
        </w:rPr>
      </w:pPr>
    </w:p>
    <w:p w14:paraId="0AC430CE" w14:textId="77777777" w:rsidR="005C68F2" w:rsidRPr="0088149C" w:rsidRDefault="005C68F2" w:rsidP="008E01C8">
      <w:pPr>
        <w:tabs>
          <w:tab w:val="left" w:pos="2268"/>
          <w:tab w:val="left" w:pos="3600"/>
        </w:tabs>
        <w:ind w:firstLine="1985"/>
        <w:jc w:val="both"/>
        <w:rPr>
          <w:rFonts w:ascii="Arial" w:hAnsi="Arial" w:cs="Arial"/>
          <w:iCs/>
          <w:sz w:val="24"/>
          <w:szCs w:val="24"/>
        </w:rPr>
      </w:pPr>
      <w:r w:rsidRPr="0088149C">
        <w:rPr>
          <w:rFonts w:ascii="Arial" w:hAnsi="Arial" w:cs="Arial"/>
          <w:iCs/>
          <w:sz w:val="24"/>
          <w:szCs w:val="24"/>
        </w:rPr>
        <w:t xml:space="preserve">“El empleador deberá pagar una </w:t>
      </w:r>
      <w:bookmarkStart w:id="0" w:name="_Hlk81381738"/>
      <w:r w:rsidRPr="0088149C">
        <w:rPr>
          <w:rFonts w:ascii="Arial" w:hAnsi="Arial" w:cs="Arial"/>
          <w:iCs/>
          <w:sz w:val="24"/>
          <w:szCs w:val="24"/>
        </w:rPr>
        <w:t xml:space="preserve">prestación equivalente a la indemnización por años de servicios </w:t>
      </w:r>
      <w:bookmarkEnd w:id="0"/>
      <w:r w:rsidRPr="0088149C">
        <w:rPr>
          <w:rFonts w:ascii="Arial" w:hAnsi="Arial" w:cs="Arial"/>
          <w:iCs/>
          <w:sz w:val="24"/>
          <w:szCs w:val="24"/>
        </w:rPr>
        <w:t xml:space="preserve">que le hubiere correspondido al trabajador al aplicarse las normas contenidas en el inciso primero del artículo 161, inciso segundo del artículo 163, artículos 169, y 172; así como también la señalada en el artículo 13 de la ley 19.728, </w:t>
      </w:r>
      <w:bookmarkStart w:id="1" w:name="_Hlk81388280"/>
      <w:r w:rsidRPr="0088149C">
        <w:rPr>
          <w:rFonts w:ascii="Arial" w:hAnsi="Arial" w:cs="Arial"/>
          <w:iCs/>
          <w:sz w:val="24"/>
          <w:szCs w:val="24"/>
        </w:rPr>
        <w:t>a los familiares de los trabajadores fallecidos en accidentes del trabajo</w:t>
      </w:r>
      <w:bookmarkEnd w:id="1"/>
      <w:r>
        <w:rPr>
          <w:rFonts w:ascii="Arial" w:hAnsi="Arial" w:cs="Arial"/>
          <w:iCs/>
          <w:sz w:val="24"/>
          <w:szCs w:val="24"/>
        </w:rPr>
        <w:t xml:space="preserve"> o de trayecto</w:t>
      </w:r>
      <w:r w:rsidRPr="0088149C">
        <w:rPr>
          <w:rFonts w:ascii="Arial" w:hAnsi="Arial" w:cs="Arial"/>
          <w:iCs/>
          <w:sz w:val="24"/>
          <w:szCs w:val="24"/>
        </w:rPr>
        <w:t>, en el orden de precedencia establecido en el inciso primero y segundo de este artículo.</w:t>
      </w:r>
    </w:p>
    <w:p w14:paraId="23910D7A" w14:textId="77777777" w:rsidR="005C68F2" w:rsidRPr="0088149C" w:rsidRDefault="005C68F2" w:rsidP="0088149C">
      <w:pPr>
        <w:tabs>
          <w:tab w:val="left" w:pos="2268"/>
          <w:tab w:val="left" w:pos="3600"/>
        </w:tabs>
        <w:jc w:val="both"/>
        <w:rPr>
          <w:rFonts w:ascii="Arial" w:hAnsi="Arial" w:cs="Arial"/>
          <w:iCs/>
          <w:sz w:val="24"/>
          <w:szCs w:val="24"/>
        </w:rPr>
      </w:pPr>
    </w:p>
    <w:p w14:paraId="0EBED578" w14:textId="77777777" w:rsidR="005C68F2" w:rsidRPr="0088149C" w:rsidRDefault="005C68F2" w:rsidP="008E01C8">
      <w:pPr>
        <w:tabs>
          <w:tab w:val="left" w:pos="2268"/>
          <w:tab w:val="left" w:pos="3600"/>
        </w:tabs>
        <w:ind w:firstLine="1985"/>
        <w:jc w:val="both"/>
        <w:rPr>
          <w:rFonts w:ascii="Arial" w:hAnsi="Arial" w:cs="Arial"/>
          <w:iCs/>
          <w:sz w:val="24"/>
          <w:szCs w:val="24"/>
        </w:rPr>
      </w:pPr>
      <w:r w:rsidRPr="0088149C">
        <w:rPr>
          <w:rFonts w:ascii="Arial" w:hAnsi="Arial" w:cs="Arial"/>
          <w:iCs/>
          <w:sz w:val="24"/>
          <w:szCs w:val="24"/>
        </w:rPr>
        <w:t xml:space="preserve">Lo dispuesto no procederá </w:t>
      </w:r>
      <w:bookmarkStart w:id="2" w:name="_Hlk81381771"/>
      <w:r w:rsidRPr="0088149C">
        <w:rPr>
          <w:rFonts w:ascii="Arial" w:hAnsi="Arial" w:cs="Arial"/>
          <w:iCs/>
          <w:sz w:val="24"/>
          <w:szCs w:val="24"/>
        </w:rPr>
        <w:t xml:space="preserve">en caso de que el accidente fatal se hubiere producido por negligencia del trabajador </w:t>
      </w:r>
      <w:bookmarkEnd w:id="2"/>
      <w:r w:rsidRPr="0088149C">
        <w:rPr>
          <w:rFonts w:ascii="Arial" w:hAnsi="Arial" w:cs="Arial"/>
          <w:iCs/>
          <w:sz w:val="24"/>
          <w:szCs w:val="24"/>
        </w:rPr>
        <w:t>certificada por la Superintendencia de Seguridad Social; o bien, cuando el empleador hubiere contratado seguros u otros beneficios por fallecimiento en favor de alguna de las personas indicadas en los incisos primero y segundo.”.</w:t>
      </w:r>
    </w:p>
    <w:p w14:paraId="4A100F65" w14:textId="77777777" w:rsidR="005C68F2" w:rsidRPr="004B516E" w:rsidRDefault="005C68F2" w:rsidP="0088149C">
      <w:pPr>
        <w:tabs>
          <w:tab w:val="left" w:pos="2268"/>
          <w:tab w:val="left" w:pos="3600"/>
        </w:tabs>
        <w:jc w:val="both"/>
        <w:rPr>
          <w:rFonts w:ascii="Arial" w:hAnsi="Arial" w:cs="Arial"/>
          <w:i/>
          <w:iCs/>
          <w:sz w:val="24"/>
          <w:szCs w:val="24"/>
        </w:rPr>
      </w:pPr>
    </w:p>
    <w:p w14:paraId="652B755F" w14:textId="77777777" w:rsidR="005C68F2" w:rsidRDefault="005C68F2" w:rsidP="008E01C8">
      <w:pPr>
        <w:tabs>
          <w:tab w:val="left" w:pos="2268"/>
          <w:tab w:val="left" w:pos="3600"/>
        </w:tabs>
        <w:ind w:firstLine="1985"/>
        <w:jc w:val="both"/>
        <w:rPr>
          <w:rFonts w:ascii="Arial" w:hAnsi="Arial" w:cs="Arial"/>
          <w:sz w:val="24"/>
          <w:szCs w:val="24"/>
        </w:rPr>
      </w:pPr>
      <w:r>
        <w:rPr>
          <w:rFonts w:ascii="Arial" w:hAnsi="Arial" w:cs="Arial"/>
          <w:sz w:val="24"/>
          <w:szCs w:val="24"/>
        </w:rPr>
        <w:t xml:space="preserve">El señor </w:t>
      </w:r>
      <w:r w:rsidRPr="0088149C">
        <w:rPr>
          <w:rFonts w:ascii="Arial" w:hAnsi="Arial" w:cs="Arial"/>
          <w:b/>
          <w:sz w:val="24"/>
          <w:szCs w:val="24"/>
        </w:rPr>
        <w:t>Del Rio</w:t>
      </w:r>
      <w:r>
        <w:rPr>
          <w:rFonts w:ascii="Arial" w:hAnsi="Arial" w:cs="Arial"/>
          <w:sz w:val="24"/>
          <w:szCs w:val="24"/>
        </w:rPr>
        <w:t xml:space="preserve">, asesor legislativo del Ministerio del Trabajo y Previsión Social, dio cuenta que la </w:t>
      </w:r>
      <w:r w:rsidRPr="004A62FA">
        <w:rPr>
          <w:rFonts w:ascii="Arial" w:hAnsi="Arial" w:cs="Arial"/>
          <w:sz w:val="24"/>
          <w:szCs w:val="24"/>
        </w:rPr>
        <w:t>indicación evita referirse a este pago del empleador como una “indemnización”</w:t>
      </w:r>
      <w:r>
        <w:rPr>
          <w:rFonts w:ascii="Arial" w:hAnsi="Arial" w:cs="Arial"/>
          <w:sz w:val="24"/>
          <w:szCs w:val="24"/>
        </w:rPr>
        <w:t xml:space="preserve">, pues, </w:t>
      </w:r>
      <w:r w:rsidRPr="004A62FA">
        <w:rPr>
          <w:rFonts w:ascii="Arial" w:hAnsi="Arial" w:cs="Arial"/>
          <w:sz w:val="24"/>
          <w:szCs w:val="24"/>
        </w:rPr>
        <w:t>jurídicamente no corresponde usar dicho término atendido el hecho que la indemnización es el resarcimiento de un daño causado en virtud de una responsabilidad contractual o extracontractual. En este caso se trata en realidad de una prestación pura y simple.</w:t>
      </w:r>
    </w:p>
    <w:p w14:paraId="4F42BBFD" w14:textId="77777777" w:rsidR="005C68F2" w:rsidRDefault="005C68F2" w:rsidP="0088149C">
      <w:pPr>
        <w:tabs>
          <w:tab w:val="left" w:pos="2268"/>
          <w:tab w:val="left" w:pos="3600"/>
        </w:tabs>
        <w:jc w:val="both"/>
        <w:rPr>
          <w:rFonts w:ascii="Arial" w:hAnsi="Arial" w:cs="Arial"/>
          <w:sz w:val="24"/>
          <w:szCs w:val="24"/>
        </w:rPr>
      </w:pPr>
    </w:p>
    <w:p w14:paraId="4E32CA20" w14:textId="77777777" w:rsidR="005C68F2" w:rsidRDefault="005C68F2" w:rsidP="008E01C8">
      <w:pPr>
        <w:tabs>
          <w:tab w:val="left" w:pos="2268"/>
          <w:tab w:val="left" w:pos="3600"/>
        </w:tabs>
        <w:ind w:firstLine="1985"/>
        <w:jc w:val="both"/>
        <w:rPr>
          <w:rFonts w:ascii="Arial" w:hAnsi="Arial" w:cs="Arial"/>
          <w:sz w:val="24"/>
          <w:szCs w:val="24"/>
        </w:rPr>
      </w:pPr>
      <w:r>
        <w:rPr>
          <w:rFonts w:ascii="Arial" w:hAnsi="Arial" w:cs="Arial"/>
          <w:sz w:val="24"/>
          <w:szCs w:val="24"/>
        </w:rPr>
        <w:t xml:space="preserve">En este marco, continuó, la </w:t>
      </w:r>
      <w:r w:rsidRPr="004A62FA">
        <w:rPr>
          <w:rFonts w:ascii="Arial" w:hAnsi="Arial" w:cs="Arial"/>
          <w:sz w:val="24"/>
          <w:szCs w:val="24"/>
        </w:rPr>
        <w:t>indicación</w:t>
      </w:r>
      <w:r>
        <w:rPr>
          <w:rFonts w:ascii="Arial" w:hAnsi="Arial" w:cs="Arial"/>
          <w:sz w:val="24"/>
          <w:szCs w:val="24"/>
        </w:rPr>
        <w:t xml:space="preserve"> precisa</w:t>
      </w:r>
      <w:r w:rsidRPr="004A62FA">
        <w:rPr>
          <w:rFonts w:ascii="Arial" w:hAnsi="Arial" w:cs="Arial"/>
          <w:sz w:val="24"/>
          <w:szCs w:val="24"/>
        </w:rPr>
        <w:t xml:space="preserve"> que esta prestación se calcul</w:t>
      </w:r>
      <w:r>
        <w:rPr>
          <w:rFonts w:ascii="Arial" w:hAnsi="Arial" w:cs="Arial"/>
          <w:sz w:val="24"/>
          <w:szCs w:val="24"/>
        </w:rPr>
        <w:t>a</w:t>
      </w:r>
      <w:r w:rsidRPr="004A62FA">
        <w:rPr>
          <w:rFonts w:ascii="Arial" w:hAnsi="Arial" w:cs="Arial"/>
          <w:sz w:val="24"/>
          <w:szCs w:val="24"/>
        </w:rPr>
        <w:t xml:space="preserve"> “como si se tratare de una indemnización por años de servicios”, citando las normas específicas del Código al efecto.</w:t>
      </w:r>
    </w:p>
    <w:p w14:paraId="0D811913" w14:textId="77777777" w:rsidR="005C68F2" w:rsidRDefault="005C68F2" w:rsidP="0088149C">
      <w:pPr>
        <w:tabs>
          <w:tab w:val="left" w:pos="2268"/>
          <w:tab w:val="left" w:pos="3600"/>
        </w:tabs>
        <w:jc w:val="both"/>
        <w:rPr>
          <w:rFonts w:ascii="Arial" w:hAnsi="Arial" w:cs="Arial"/>
          <w:sz w:val="24"/>
          <w:szCs w:val="24"/>
        </w:rPr>
      </w:pPr>
    </w:p>
    <w:p w14:paraId="2CABB383" w14:textId="77777777" w:rsidR="005C68F2" w:rsidRDefault="005C68F2" w:rsidP="008E01C8">
      <w:pPr>
        <w:tabs>
          <w:tab w:val="left" w:pos="2268"/>
          <w:tab w:val="left" w:pos="3600"/>
        </w:tabs>
        <w:ind w:firstLine="1985"/>
        <w:jc w:val="both"/>
        <w:rPr>
          <w:rFonts w:ascii="Arial" w:hAnsi="Arial" w:cs="Arial"/>
          <w:sz w:val="24"/>
          <w:szCs w:val="24"/>
        </w:rPr>
      </w:pPr>
      <w:r>
        <w:rPr>
          <w:rFonts w:ascii="Arial" w:hAnsi="Arial" w:cs="Arial"/>
          <w:sz w:val="24"/>
          <w:szCs w:val="24"/>
        </w:rPr>
        <w:t xml:space="preserve">A su vez, finalizó el señor </w:t>
      </w:r>
      <w:r w:rsidRPr="0088149C">
        <w:rPr>
          <w:rFonts w:ascii="Arial" w:hAnsi="Arial" w:cs="Arial"/>
          <w:b/>
          <w:sz w:val="24"/>
          <w:szCs w:val="24"/>
        </w:rPr>
        <w:t>Del Rio</w:t>
      </w:r>
      <w:r>
        <w:rPr>
          <w:rFonts w:ascii="Arial" w:hAnsi="Arial" w:cs="Arial"/>
          <w:sz w:val="24"/>
          <w:szCs w:val="24"/>
        </w:rPr>
        <w:t xml:space="preserve">, </w:t>
      </w:r>
      <w:r w:rsidRPr="004A62FA">
        <w:rPr>
          <w:rFonts w:ascii="Arial" w:hAnsi="Arial" w:cs="Arial"/>
          <w:sz w:val="24"/>
          <w:szCs w:val="24"/>
        </w:rPr>
        <w:t>se excluye del ámbito de aplicación de la norma el caso de accidente por negligencia del trabajador, así como el caso de que el empleador ya tuviere pactadas individual o colectivamente otras prestaciones por fallecimiento.</w:t>
      </w:r>
    </w:p>
    <w:p w14:paraId="5212789D" w14:textId="77777777" w:rsidR="005C68F2" w:rsidRDefault="005C68F2" w:rsidP="0088149C">
      <w:pPr>
        <w:tabs>
          <w:tab w:val="left" w:pos="2268"/>
          <w:tab w:val="left" w:pos="3600"/>
        </w:tabs>
        <w:jc w:val="both"/>
        <w:rPr>
          <w:rFonts w:ascii="Arial" w:hAnsi="Arial" w:cs="Arial"/>
          <w:sz w:val="24"/>
          <w:szCs w:val="24"/>
        </w:rPr>
      </w:pPr>
    </w:p>
    <w:p w14:paraId="29A9F893" w14:textId="77777777" w:rsidR="005C68F2" w:rsidRDefault="005C68F2" w:rsidP="008E01C8">
      <w:pPr>
        <w:tabs>
          <w:tab w:val="left" w:pos="2268"/>
          <w:tab w:val="left" w:pos="3600"/>
        </w:tabs>
        <w:ind w:firstLine="1985"/>
        <w:jc w:val="both"/>
        <w:rPr>
          <w:rFonts w:ascii="Arial" w:hAnsi="Arial" w:cs="Arial"/>
          <w:sz w:val="24"/>
          <w:szCs w:val="24"/>
        </w:rPr>
      </w:pPr>
      <w:r>
        <w:rPr>
          <w:rFonts w:ascii="Arial" w:hAnsi="Arial" w:cs="Arial"/>
          <w:sz w:val="24"/>
          <w:szCs w:val="24"/>
        </w:rPr>
        <w:t xml:space="preserve">La diputada señora </w:t>
      </w:r>
      <w:proofErr w:type="spellStart"/>
      <w:r w:rsidRPr="0088149C">
        <w:rPr>
          <w:rFonts w:ascii="Arial" w:hAnsi="Arial" w:cs="Arial"/>
          <w:b/>
          <w:sz w:val="24"/>
          <w:szCs w:val="24"/>
        </w:rPr>
        <w:t>Yeomans</w:t>
      </w:r>
      <w:proofErr w:type="spellEnd"/>
      <w:r>
        <w:rPr>
          <w:rFonts w:ascii="Arial" w:hAnsi="Arial" w:cs="Arial"/>
          <w:sz w:val="24"/>
          <w:szCs w:val="24"/>
        </w:rPr>
        <w:t xml:space="preserve">, doña Gael, junto con valorar la indicación presentada, manifestó sus reparos en cuanto a la exclusión de la </w:t>
      </w:r>
      <w:r w:rsidRPr="00AC3D25">
        <w:rPr>
          <w:rFonts w:ascii="Arial" w:hAnsi="Arial" w:cs="Arial"/>
          <w:sz w:val="24"/>
          <w:szCs w:val="24"/>
        </w:rPr>
        <w:t>prestación equivalente a la indemnización por años de servicios</w:t>
      </w:r>
      <w:r>
        <w:rPr>
          <w:rFonts w:ascii="Arial" w:hAnsi="Arial" w:cs="Arial"/>
          <w:sz w:val="24"/>
          <w:szCs w:val="24"/>
        </w:rPr>
        <w:t xml:space="preserve"> </w:t>
      </w:r>
      <w:r w:rsidRPr="00AC3D25">
        <w:rPr>
          <w:rFonts w:ascii="Arial" w:hAnsi="Arial" w:cs="Arial"/>
          <w:sz w:val="24"/>
          <w:szCs w:val="24"/>
        </w:rPr>
        <w:t>en caso de que el accidente fatal se hubiere producido por negligencia del trabajador</w:t>
      </w:r>
      <w:r>
        <w:rPr>
          <w:rFonts w:ascii="Arial" w:hAnsi="Arial" w:cs="Arial"/>
          <w:sz w:val="24"/>
          <w:szCs w:val="24"/>
        </w:rPr>
        <w:t xml:space="preserve">, dado que, con independencia a si el fallecimiento se produjo por culpa o negligencia del </w:t>
      </w:r>
      <w:r>
        <w:rPr>
          <w:rFonts w:ascii="Arial" w:hAnsi="Arial" w:cs="Arial"/>
          <w:sz w:val="24"/>
          <w:szCs w:val="24"/>
        </w:rPr>
        <w:lastRenderedPageBreak/>
        <w:t>mismo trabajador o por culpa o negligencia de la empresa, el pago por indemnización por años de servicios se debe a sus años trabajados en base a su esfuerzo, por tanto, dicho pago debe ser recibido por sus familiares, sin aquella excepción señalada.</w:t>
      </w:r>
    </w:p>
    <w:p w14:paraId="78B1FB90" w14:textId="77777777" w:rsidR="005C68F2" w:rsidRDefault="005C68F2" w:rsidP="0088149C">
      <w:pPr>
        <w:tabs>
          <w:tab w:val="left" w:pos="2268"/>
          <w:tab w:val="left" w:pos="3600"/>
        </w:tabs>
        <w:jc w:val="both"/>
        <w:rPr>
          <w:rFonts w:ascii="Arial" w:hAnsi="Arial" w:cs="Arial"/>
          <w:sz w:val="24"/>
          <w:szCs w:val="24"/>
        </w:rPr>
      </w:pPr>
    </w:p>
    <w:p w14:paraId="5F0CAD2F" w14:textId="77777777" w:rsidR="005C68F2" w:rsidRDefault="005C68F2" w:rsidP="008E01C8">
      <w:pPr>
        <w:tabs>
          <w:tab w:val="left" w:pos="2268"/>
          <w:tab w:val="left" w:pos="3600"/>
        </w:tabs>
        <w:ind w:firstLine="1985"/>
        <w:jc w:val="both"/>
        <w:rPr>
          <w:rFonts w:ascii="Arial" w:hAnsi="Arial" w:cs="Arial"/>
          <w:sz w:val="24"/>
          <w:szCs w:val="24"/>
        </w:rPr>
      </w:pPr>
      <w:r>
        <w:rPr>
          <w:rFonts w:ascii="Arial" w:hAnsi="Arial" w:cs="Arial"/>
          <w:sz w:val="24"/>
          <w:szCs w:val="24"/>
        </w:rPr>
        <w:t xml:space="preserve">El señor </w:t>
      </w:r>
      <w:r w:rsidRPr="0088149C">
        <w:rPr>
          <w:rFonts w:ascii="Arial" w:hAnsi="Arial" w:cs="Arial"/>
          <w:b/>
          <w:sz w:val="24"/>
          <w:szCs w:val="24"/>
        </w:rPr>
        <w:t>Del Rio</w:t>
      </w:r>
      <w:r>
        <w:rPr>
          <w:rFonts w:ascii="Arial" w:hAnsi="Arial" w:cs="Arial"/>
          <w:sz w:val="24"/>
          <w:szCs w:val="24"/>
        </w:rPr>
        <w:t xml:space="preserve"> hizo presente que la indemnización por años de servicios es una contingencia en la que se ve expuesto el empleador por solamente una causal, esto es, por necesidades de la empresa, por tanto, ningún trabajador puede decir que tiene incorporado a su patrimonio la indemnización por años de servicios, puesto que no se trata de un derecho que se otorga a todo evento, salvo que se estipule por contrato colectivo. A mayor abundamiento, la prestación que se propone otorgar en caso de fallecimiento de trabajador equivalente a la indemnización por años de servicios es un derecho nuevo y suma a lo que actualmente existe.</w:t>
      </w:r>
    </w:p>
    <w:p w14:paraId="045CD73E" w14:textId="77777777" w:rsidR="005C68F2" w:rsidRDefault="005C68F2" w:rsidP="0088149C">
      <w:pPr>
        <w:tabs>
          <w:tab w:val="left" w:pos="2268"/>
          <w:tab w:val="left" w:pos="3600"/>
        </w:tabs>
        <w:jc w:val="both"/>
        <w:rPr>
          <w:rFonts w:ascii="Arial" w:hAnsi="Arial" w:cs="Arial"/>
          <w:sz w:val="24"/>
          <w:szCs w:val="24"/>
        </w:rPr>
      </w:pPr>
    </w:p>
    <w:p w14:paraId="78BA1FF7" w14:textId="77777777" w:rsidR="005C68F2" w:rsidRDefault="005C68F2" w:rsidP="008E01C8">
      <w:pPr>
        <w:tabs>
          <w:tab w:val="left" w:pos="2268"/>
          <w:tab w:val="left" w:pos="3600"/>
        </w:tabs>
        <w:ind w:firstLine="1985"/>
        <w:jc w:val="both"/>
        <w:rPr>
          <w:rFonts w:ascii="Arial" w:hAnsi="Arial" w:cs="Arial"/>
          <w:sz w:val="24"/>
          <w:szCs w:val="24"/>
        </w:rPr>
      </w:pPr>
      <w:r>
        <w:rPr>
          <w:rFonts w:ascii="Arial" w:hAnsi="Arial" w:cs="Arial"/>
          <w:sz w:val="24"/>
          <w:szCs w:val="24"/>
        </w:rPr>
        <w:t xml:space="preserve">En la misma línea, el señor </w:t>
      </w:r>
      <w:proofErr w:type="spellStart"/>
      <w:r w:rsidRPr="0088149C">
        <w:rPr>
          <w:rFonts w:ascii="Arial" w:hAnsi="Arial" w:cs="Arial"/>
          <w:b/>
          <w:sz w:val="24"/>
          <w:szCs w:val="24"/>
        </w:rPr>
        <w:t>Arab</w:t>
      </w:r>
      <w:proofErr w:type="spellEnd"/>
      <w:r>
        <w:rPr>
          <w:rFonts w:ascii="Arial" w:hAnsi="Arial" w:cs="Arial"/>
          <w:sz w:val="24"/>
          <w:szCs w:val="24"/>
        </w:rPr>
        <w:t>, Subsecretario del Trabajo manifestó que e</w:t>
      </w:r>
      <w:r w:rsidRPr="000E2400">
        <w:rPr>
          <w:rFonts w:ascii="Arial" w:hAnsi="Arial" w:cs="Arial"/>
          <w:sz w:val="24"/>
          <w:szCs w:val="24"/>
        </w:rPr>
        <w:t>sta iniciativa es innovadora</w:t>
      </w:r>
      <w:r>
        <w:rPr>
          <w:rFonts w:ascii="Arial" w:hAnsi="Arial" w:cs="Arial"/>
          <w:sz w:val="24"/>
          <w:szCs w:val="24"/>
        </w:rPr>
        <w:t>, porque crea un nuevo derecho. Agregó que c</w:t>
      </w:r>
      <w:r w:rsidRPr="000E2400">
        <w:rPr>
          <w:rFonts w:ascii="Arial" w:hAnsi="Arial" w:cs="Arial"/>
          <w:sz w:val="24"/>
          <w:szCs w:val="24"/>
        </w:rPr>
        <w:t xml:space="preserve">uando el trabajador fallece, </w:t>
      </w:r>
      <w:r>
        <w:rPr>
          <w:rFonts w:ascii="Arial" w:hAnsi="Arial" w:cs="Arial"/>
          <w:sz w:val="24"/>
          <w:szCs w:val="24"/>
        </w:rPr>
        <w:t>en la actualidad</w:t>
      </w:r>
      <w:r w:rsidRPr="000E2400">
        <w:rPr>
          <w:rFonts w:ascii="Arial" w:hAnsi="Arial" w:cs="Arial"/>
          <w:sz w:val="24"/>
          <w:szCs w:val="24"/>
        </w:rPr>
        <w:t xml:space="preserve"> no hay derecho por indemnización por años de servicio, por ende</w:t>
      </w:r>
      <w:r>
        <w:rPr>
          <w:rFonts w:ascii="Arial" w:hAnsi="Arial" w:cs="Arial"/>
          <w:sz w:val="24"/>
          <w:szCs w:val="24"/>
        </w:rPr>
        <w:t>,</w:t>
      </w:r>
      <w:r w:rsidRPr="000E2400">
        <w:rPr>
          <w:rFonts w:ascii="Arial" w:hAnsi="Arial" w:cs="Arial"/>
          <w:sz w:val="24"/>
          <w:szCs w:val="24"/>
        </w:rPr>
        <w:t xml:space="preserve"> no se les paga a sus heredero</w:t>
      </w:r>
      <w:r>
        <w:rPr>
          <w:rFonts w:ascii="Arial" w:hAnsi="Arial" w:cs="Arial"/>
          <w:sz w:val="24"/>
          <w:szCs w:val="24"/>
        </w:rPr>
        <w:t xml:space="preserve">s. Por otro lado, señaló que no es justo que el empleador deba cargar con la obligación de otorgar la prestación equivalente a la indemnización por años de servicios en el caso de que el trabajador fallezca por culpa o negligencia </w:t>
      </w:r>
      <w:proofErr w:type="gramStart"/>
      <w:r>
        <w:rPr>
          <w:rFonts w:ascii="Arial" w:hAnsi="Arial" w:cs="Arial"/>
          <w:sz w:val="24"/>
          <w:szCs w:val="24"/>
        </w:rPr>
        <w:t>del mismo</w:t>
      </w:r>
      <w:proofErr w:type="gramEnd"/>
      <w:r>
        <w:rPr>
          <w:rFonts w:ascii="Arial" w:hAnsi="Arial" w:cs="Arial"/>
          <w:sz w:val="24"/>
          <w:szCs w:val="24"/>
        </w:rPr>
        <w:t xml:space="preserve">, en consideración al carácter excepcional de la indemnización por años de servicios. </w:t>
      </w:r>
    </w:p>
    <w:p w14:paraId="17693AA6" w14:textId="77777777" w:rsidR="005C68F2" w:rsidRDefault="005C68F2" w:rsidP="0088149C">
      <w:pPr>
        <w:tabs>
          <w:tab w:val="left" w:pos="2268"/>
          <w:tab w:val="left" w:pos="3600"/>
        </w:tabs>
        <w:jc w:val="both"/>
        <w:rPr>
          <w:rFonts w:ascii="Arial" w:hAnsi="Arial" w:cs="Arial"/>
          <w:sz w:val="24"/>
          <w:szCs w:val="24"/>
        </w:rPr>
      </w:pPr>
    </w:p>
    <w:p w14:paraId="3AFBA5C8" w14:textId="77777777" w:rsidR="005C68F2" w:rsidRDefault="005C68F2" w:rsidP="008E01C8">
      <w:pPr>
        <w:tabs>
          <w:tab w:val="left" w:pos="2268"/>
          <w:tab w:val="left" w:pos="3600"/>
        </w:tabs>
        <w:ind w:firstLine="1985"/>
        <w:jc w:val="both"/>
        <w:rPr>
          <w:rFonts w:ascii="Arial" w:hAnsi="Arial" w:cs="Arial"/>
          <w:sz w:val="24"/>
          <w:szCs w:val="24"/>
        </w:rPr>
      </w:pPr>
      <w:r>
        <w:rPr>
          <w:rFonts w:ascii="Arial" w:hAnsi="Arial" w:cs="Arial"/>
          <w:sz w:val="24"/>
          <w:szCs w:val="24"/>
        </w:rPr>
        <w:t xml:space="preserve">Ante consulta del diputado señor </w:t>
      </w:r>
      <w:r w:rsidRPr="0088149C">
        <w:rPr>
          <w:rFonts w:ascii="Arial" w:hAnsi="Arial" w:cs="Arial"/>
          <w:b/>
          <w:sz w:val="24"/>
          <w:szCs w:val="24"/>
        </w:rPr>
        <w:t>Labra</w:t>
      </w:r>
      <w:r>
        <w:rPr>
          <w:rFonts w:ascii="Arial" w:hAnsi="Arial" w:cs="Arial"/>
          <w:sz w:val="24"/>
          <w:szCs w:val="24"/>
        </w:rPr>
        <w:t xml:space="preserve">, respecto del tiempo que tardará la certificación que deba realizar la Superintendencia de Seguridad Social, el señor </w:t>
      </w:r>
      <w:r w:rsidRPr="0088149C">
        <w:rPr>
          <w:rFonts w:ascii="Arial" w:hAnsi="Arial" w:cs="Arial"/>
          <w:b/>
          <w:sz w:val="24"/>
          <w:szCs w:val="24"/>
        </w:rPr>
        <w:t>Del Rio</w:t>
      </w:r>
      <w:r>
        <w:rPr>
          <w:rFonts w:ascii="Arial" w:hAnsi="Arial" w:cs="Arial"/>
          <w:sz w:val="24"/>
          <w:szCs w:val="24"/>
        </w:rPr>
        <w:t xml:space="preserve"> informó que esta certificación se otorga tanto en juicios cuando lo solicita un tribunal o en arreglos extrajudiciales cuando lo solicita una de las partes, y se evacua en un plazo de 30 días aproximadamente, dependiendo de la complejidad del accidente.</w:t>
      </w:r>
    </w:p>
    <w:p w14:paraId="6313BB54" w14:textId="77777777" w:rsidR="005C68F2" w:rsidRDefault="005C68F2" w:rsidP="0088149C">
      <w:pPr>
        <w:tabs>
          <w:tab w:val="left" w:pos="2268"/>
          <w:tab w:val="left" w:pos="3600"/>
        </w:tabs>
        <w:jc w:val="both"/>
        <w:rPr>
          <w:rFonts w:ascii="Arial" w:hAnsi="Arial" w:cs="Arial"/>
          <w:sz w:val="24"/>
          <w:szCs w:val="24"/>
        </w:rPr>
      </w:pPr>
    </w:p>
    <w:p w14:paraId="07065EE9" w14:textId="77777777" w:rsidR="005C68F2" w:rsidRDefault="005C68F2" w:rsidP="008E01C8">
      <w:pPr>
        <w:tabs>
          <w:tab w:val="left" w:pos="2268"/>
          <w:tab w:val="left" w:pos="3600"/>
        </w:tabs>
        <w:ind w:firstLine="1985"/>
        <w:jc w:val="both"/>
        <w:rPr>
          <w:rFonts w:ascii="Arial" w:hAnsi="Arial" w:cs="Arial"/>
          <w:sz w:val="24"/>
          <w:szCs w:val="24"/>
        </w:rPr>
      </w:pPr>
      <w:r>
        <w:rPr>
          <w:rFonts w:ascii="Arial" w:hAnsi="Arial" w:cs="Arial"/>
          <w:sz w:val="24"/>
          <w:szCs w:val="24"/>
        </w:rPr>
        <w:t xml:space="preserve">La diputada señora </w:t>
      </w:r>
      <w:r w:rsidRPr="0088149C">
        <w:rPr>
          <w:rFonts w:ascii="Arial" w:hAnsi="Arial" w:cs="Arial"/>
          <w:b/>
          <w:sz w:val="24"/>
          <w:szCs w:val="24"/>
        </w:rPr>
        <w:t>Sepúlveda</w:t>
      </w:r>
      <w:r>
        <w:rPr>
          <w:rFonts w:ascii="Arial" w:hAnsi="Arial" w:cs="Arial"/>
          <w:sz w:val="24"/>
          <w:szCs w:val="24"/>
        </w:rPr>
        <w:t>, doña Alejandra, expresó sus dudas en cuanto al segundo inciso de la indicación, por lo cual pedirá votación separada, dado que, por un lado, no queda claro respecto de quien tiene la carga probatoria respecto del fallecimiento del trabajador, puesto que dicha carga podría recaer en la familia del mismo trabajador y, por otro lado, que ocurre cuando el monto del seguro es menor a la indemnización por años de servicios.</w:t>
      </w:r>
    </w:p>
    <w:p w14:paraId="1A73B882" w14:textId="77777777" w:rsidR="005C68F2" w:rsidRDefault="005C68F2" w:rsidP="0088149C">
      <w:pPr>
        <w:tabs>
          <w:tab w:val="left" w:pos="2268"/>
          <w:tab w:val="left" w:pos="3600"/>
        </w:tabs>
        <w:jc w:val="both"/>
        <w:rPr>
          <w:rFonts w:ascii="Arial" w:hAnsi="Arial" w:cs="Arial"/>
          <w:sz w:val="24"/>
          <w:szCs w:val="24"/>
        </w:rPr>
      </w:pPr>
    </w:p>
    <w:p w14:paraId="647A1EFA" w14:textId="77777777" w:rsidR="005C68F2" w:rsidRDefault="005C68F2" w:rsidP="008E01C8">
      <w:pPr>
        <w:tabs>
          <w:tab w:val="left" w:pos="2268"/>
          <w:tab w:val="left" w:pos="3600"/>
        </w:tabs>
        <w:ind w:firstLine="1985"/>
        <w:jc w:val="both"/>
        <w:rPr>
          <w:rFonts w:ascii="Arial" w:hAnsi="Arial" w:cs="Arial"/>
          <w:sz w:val="24"/>
          <w:szCs w:val="24"/>
        </w:rPr>
      </w:pPr>
      <w:r>
        <w:rPr>
          <w:rFonts w:ascii="Arial" w:hAnsi="Arial" w:cs="Arial"/>
          <w:sz w:val="24"/>
          <w:szCs w:val="24"/>
        </w:rPr>
        <w:t xml:space="preserve">Al respecto, el señor </w:t>
      </w:r>
      <w:r w:rsidRPr="0088149C">
        <w:rPr>
          <w:rFonts w:ascii="Arial" w:hAnsi="Arial" w:cs="Arial"/>
          <w:b/>
          <w:sz w:val="24"/>
          <w:szCs w:val="24"/>
        </w:rPr>
        <w:t>Del Rio</w:t>
      </w:r>
      <w:r>
        <w:rPr>
          <w:rFonts w:ascii="Arial" w:hAnsi="Arial" w:cs="Arial"/>
          <w:sz w:val="24"/>
          <w:szCs w:val="24"/>
        </w:rPr>
        <w:t xml:space="preserve"> aclaró que la familia no se encuentra en una situación probatoria, sino que es el empleador el que debe probar que implementó todas las medidas necesarias para evitar el accidente, pero que aun así se produjo.</w:t>
      </w:r>
    </w:p>
    <w:p w14:paraId="3C034F29" w14:textId="77777777" w:rsidR="005C68F2" w:rsidRDefault="005C68F2" w:rsidP="0088149C">
      <w:pPr>
        <w:tabs>
          <w:tab w:val="left" w:pos="2268"/>
          <w:tab w:val="left" w:pos="3600"/>
        </w:tabs>
        <w:jc w:val="both"/>
        <w:rPr>
          <w:rFonts w:ascii="Arial" w:hAnsi="Arial" w:cs="Arial"/>
          <w:sz w:val="24"/>
          <w:szCs w:val="24"/>
        </w:rPr>
      </w:pPr>
    </w:p>
    <w:p w14:paraId="6600B8C6" w14:textId="77777777" w:rsidR="005C68F2" w:rsidRDefault="005C68F2" w:rsidP="008E01C8">
      <w:pPr>
        <w:tabs>
          <w:tab w:val="left" w:pos="2268"/>
          <w:tab w:val="left" w:pos="3600"/>
        </w:tabs>
        <w:ind w:firstLine="1985"/>
        <w:jc w:val="both"/>
        <w:rPr>
          <w:rFonts w:ascii="Arial" w:hAnsi="Arial" w:cs="Arial"/>
          <w:sz w:val="24"/>
          <w:szCs w:val="24"/>
        </w:rPr>
      </w:pPr>
      <w:r>
        <w:rPr>
          <w:rFonts w:ascii="Arial" w:hAnsi="Arial" w:cs="Arial"/>
          <w:sz w:val="24"/>
          <w:szCs w:val="24"/>
        </w:rPr>
        <w:t xml:space="preserve">La diputada señora </w:t>
      </w:r>
      <w:r w:rsidRPr="0088149C">
        <w:rPr>
          <w:rFonts w:ascii="Arial" w:hAnsi="Arial" w:cs="Arial"/>
          <w:b/>
          <w:sz w:val="24"/>
          <w:szCs w:val="24"/>
        </w:rPr>
        <w:t>Hernando</w:t>
      </w:r>
      <w:r>
        <w:rPr>
          <w:rFonts w:ascii="Arial" w:hAnsi="Arial" w:cs="Arial"/>
          <w:sz w:val="24"/>
          <w:szCs w:val="24"/>
        </w:rPr>
        <w:t xml:space="preserve">, doña Marcela, sostuvo que, en base a su experiencia dado que pertenece a una zona minera y como ex </w:t>
      </w:r>
      <w:proofErr w:type="gramStart"/>
      <w:r w:rsidRPr="008607D3">
        <w:rPr>
          <w:rFonts w:ascii="Arial" w:hAnsi="Arial" w:cs="Arial"/>
          <w:sz w:val="24"/>
          <w:szCs w:val="24"/>
        </w:rPr>
        <w:t>Secretaria Regional</w:t>
      </w:r>
      <w:proofErr w:type="gramEnd"/>
      <w:r w:rsidRPr="008607D3">
        <w:rPr>
          <w:rFonts w:ascii="Arial" w:hAnsi="Arial" w:cs="Arial"/>
          <w:sz w:val="24"/>
          <w:szCs w:val="24"/>
        </w:rPr>
        <w:t xml:space="preserve"> Ministerial de Salud de la Región de Antofagasta</w:t>
      </w:r>
      <w:r>
        <w:rPr>
          <w:rFonts w:ascii="Arial" w:hAnsi="Arial" w:cs="Arial"/>
          <w:sz w:val="24"/>
          <w:szCs w:val="24"/>
        </w:rPr>
        <w:t xml:space="preserve">, las empresas preferirán no cuestionar la calificación del fallecimiento del trabajador, sin embargo, y en caso de que se produzca una posible judicialización al respecto, será la SUSESO la que certifique la causal de fallecimiento. No </w:t>
      </w:r>
      <w:proofErr w:type="gramStart"/>
      <w:r>
        <w:rPr>
          <w:rFonts w:ascii="Arial" w:hAnsi="Arial" w:cs="Arial"/>
          <w:sz w:val="24"/>
          <w:szCs w:val="24"/>
        </w:rPr>
        <w:lastRenderedPageBreak/>
        <w:t>obstante</w:t>
      </w:r>
      <w:proofErr w:type="gramEnd"/>
      <w:r>
        <w:rPr>
          <w:rFonts w:ascii="Arial" w:hAnsi="Arial" w:cs="Arial"/>
          <w:sz w:val="24"/>
          <w:szCs w:val="24"/>
        </w:rPr>
        <w:t xml:space="preserve"> lo anterior, señaló que preferiría que no se aprobara el inciso segundo de la propuesta, dado que se transformaría en un resquicio de algunas empresas para no pagar la prestación señalada.</w:t>
      </w:r>
    </w:p>
    <w:p w14:paraId="44BD7ED0" w14:textId="77777777" w:rsidR="005C68F2" w:rsidRDefault="005C68F2" w:rsidP="0088149C">
      <w:pPr>
        <w:tabs>
          <w:tab w:val="left" w:pos="2268"/>
          <w:tab w:val="left" w:pos="3600"/>
        </w:tabs>
        <w:jc w:val="both"/>
        <w:rPr>
          <w:rFonts w:ascii="Arial" w:hAnsi="Arial" w:cs="Arial"/>
          <w:sz w:val="24"/>
          <w:szCs w:val="24"/>
        </w:rPr>
      </w:pPr>
    </w:p>
    <w:p w14:paraId="34B6C735" w14:textId="77777777" w:rsidR="005C68F2" w:rsidRDefault="005C68F2" w:rsidP="008E01C8">
      <w:pPr>
        <w:tabs>
          <w:tab w:val="left" w:pos="2268"/>
          <w:tab w:val="left" w:pos="3600"/>
        </w:tabs>
        <w:ind w:firstLine="1985"/>
        <w:jc w:val="both"/>
        <w:rPr>
          <w:rFonts w:ascii="Arial" w:hAnsi="Arial" w:cs="Arial"/>
          <w:sz w:val="24"/>
          <w:szCs w:val="24"/>
        </w:rPr>
      </w:pPr>
      <w:r>
        <w:rPr>
          <w:rFonts w:ascii="Arial" w:hAnsi="Arial" w:cs="Arial"/>
          <w:sz w:val="24"/>
          <w:szCs w:val="24"/>
        </w:rPr>
        <w:t xml:space="preserve">El diputado señor </w:t>
      </w:r>
      <w:r w:rsidRPr="0088149C">
        <w:rPr>
          <w:rFonts w:ascii="Arial" w:hAnsi="Arial" w:cs="Arial"/>
          <w:b/>
          <w:sz w:val="24"/>
          <w:szCs w:val="24"/>
        </w:rPr>
        <w:t xml:space="preserve">Molina </w:t>
      </w:r>
      <w:r>
        <w:rPr>
          <w:rFonts w:ascii="Arial" w:hAnsi="Arial" w:cs="Arial"/>
          <w:sz w:val="24"/>
          <w:szCs w:val="24"/>
        </w:rPr>
        <w:t xml:space="preserve">relató su experiencia como empresario durante 14 años, destacando que cada vez que se producía el fallecimiento de un trabajador, se realizaba una investigación muy acuciosa para que las causas queden claras para todos los efectos judiciales. Asimismo, indicó que la gran mayoría de las veces en las cuales un trabajador fallece no es por culpa o negligencia </w:t>
      </w:r>
      <w:proofErr w:type="gramStart"/>
      <w:r>
        <w:rPr>
          <w:rFonts w:ascii="Arial" w:hAnsi="Arial" w:cs="Arial"/>
          <w:sz w:val="24"/>
          <w:szCs w:val="24"/>
        </w:rPr>
        <w:t>del mismo</w:t>
      </w:r>
      <w:proofErr w:type="gramEnd"/>
      <w:r>
        <w:rPr>
          <w:rFonts w:ascii="Arial" w:hAnsi="Arial" w:cs="Arial"/>
          <w:sz w:val="24"/>
          <w:szCs w:val="24"/>
        </w:rPr>
        <w:t>, sino por otros factores accidentales. Dado lo anterior, y sin perjuicio de compartir la indicación, manifestó que es preciso establecer un marco respecto de los casos en los cuales el empleador debe otorgar la prestación, pues, por ejemplo, en el caso de un suicidio del trabajador en su lugar de trabajo, no es justo, a su juicio, que el empleador cargue con esa obligación.</w:t>
      </w:r>
    </w:p>
    <w:p w14:paraId="63050755" w14:textId="77777777" w:rsidR="005C68F2" w:rsidRDefault="005C68F2" w:rsidP="0088149C">
      <w:pPr>
        <w:tabs>
          <w:tab w:val="left" w:pos="2268"/>
          <w:tab w:val="left" w:pos="3600"/>
        </w:tabs>
        <w:jc w:val="both"/>
        <w:rPr>
          <w:rFonts w:ascii="Arial" w:hAnsi="Arial" w:cs="Arial"/>
          <w:sz w:val="24"/>
          <w:szCs w:val="24"/>
        </w:rPr>
      </w:pPr>
    </w:p>
    <w:p w14:paraId="52F721DE" w14:textId="77777777" w:rsidR="005C68F2" w:rsidRDefault="005C68F2" w:rsidP="008E01C8">
      <w:pPr>
        <w:tabs>
          <w:tab w:val="left" w:pos="2268"/>
          <w:tab w:val="left" w:pos="3600"/>
        </w:tabs>
        <w:ind w:firstLine="1985"/>
        <w:jc w:val="both"/>
        <w:rPr>
          <w:rFonts w:ascii="Arial" w:hAnsi="Arial" w:cs="Arial"/>
          <w:sz w:val="24"/>
          <w:szCs w:val="24"/>
        </w:rPr>
      </w:pPr>
      <w:r>
        <w:rPr>
          <w:rFonts w:ascii="Arial" w:hAnsi="Arial" w:cs="Arial"/>
          <w:sz w:val="24"/>
          <w:szCs w:val="24"/>
        </w:rPr>
        <w:t xml:space="preserve">El diputado señor </w:t>
      </w:r>
      <w:r w:rsidRPr="0088149C">
        <w:rPr>
          <w:rFonts w:ascii="Arial" w:hAnsi="Arial" w:cs="Arial"/>
          <w:b/>
          <w:sz w:val="24"/>
          <w:szCs w:val="24"/>
        </w:rPr>
        <w:t xml:space="preserve">Labra </w:t>
      </w:r>
      <w:r>
        <w:rPr>
          <w:rFonts w:ascii="Arial" w:hAnsi="Arial" w:cs="Arial"/>
          <w:sz w:val="24"/>
          <w:szCs w:val="24"/>
        </w:rPr>
        <w:t>manifestó su concordancia y valoración respecto del proyecto y su indicación, sin embargo, el inciso segundo en discusión le parece impreciso e indetermina el pago de la prestación porque se terminaría judicializando esta situación en caso de fallecimiento del trabajador en desmedro de sus familias.</w:t>
      </w:r>
    </w:p>
    <w:p w14:paraId="6DDB2141" w14:textId="77777777" w:rsidR="005C68F2" w:rsidRDefault="005C68F2" w:rsidP="0088149C">
      <w:pPr>
        <w:tabs>
          <w:tab w:val="left" w:pos="2268"/>
          <w:tab w:val="left" w:pos="3600"/>
        </w:tabs>
        <w:jc w:val="both"/>
        <w:rPr>
          <w:rFonts w:ascii="Arial" w:hAnsi="Arial" w:cs="Arial"/>
          <w:sz w:val="24"/>
          <w:szCs w:val="24"/>
        </w:rPr>
      </w:pPr>
    </w:p>
    <w:p w14:paraId="0A97B221" w14:textId="77777777" w:rsidR="005C68F2" w:rsidRDefault="005C68F2" w:rsidP="008E01C8">
      <w:pPr>
        <w:tabs>
          <w:tab w:val="left" w:pos="2268"/>
          <w:tab w:val="left" w:pos="3600"/>
        </w:tabs>
        <w:ind w:firstLine="1985"/>
        <w:jc w:val="both"/>
        <w:rPr>
          <w:rFonts w:ascii="Arial" w:hAnsi="Arial" w:cs="Arial"/>
          <w:sz w:val="24"/>
          <w:szCs w:val="24"/>
        </w:rPr>
      </w:pPr>
      <w:r>
        <w:rPr>
          <w:rFonts w:ascii="Arial" w:hAnsi="Arial" w:cs="Arial"/>
          <w:sz w:val="24"/>
          <w:szCs w:val="24"/>
        </w:rPr>
        <w:t xml:space="preserve">El diputado señor </w:t>
      </w:r>
      <w:proofErr w:type="spellStart"/>
      <w:r w:rsidRPr="0088149C">
        <w:rPr>
          <w:rFonts w:ascii="Arial" w:hAnsi="Arial" w:cs="Arial"/>
          <w:b/>
          <w:sz w:val="24"/>
          <w:szCs w:val="24"/>
        </w:rPr>
        <w:t>Silber</w:t>
      </w:r>
      <w:proofErr w:type="spellEnd"/>
      <w:r>
        <w:rPr>
          <w:rFonts w:ascii="Arial" w:hAnsi="Arial" w:cs="Arial"/>
          <w:sz w:val="24"/>
          <w:szCs w:val="24"/>
        </w:rPr>
        <w:t xml:space="preserve"> (</w:t>
      </w:r>
      <w:proofErr w:type="gramStart"/>
      <w:r>
        <w:rPr>
          <w:rFonts w:ascii="Arial" w:hAnsi="Arial" w:cs="Arial"/>
          <w:sz w:val="24"/>
          <w:szCs w:val="24"/>
        </w:rPr>
        <w:t>Presidente</w:t>
      </w:r>
      <w:proofErr w:type="gramEnd"/>
      <w:r>
        <w:rPr>
          <w:rFonts w:ascii="Arial" w:hAnsi="Arial" w:cs="Arial"/>
          <w:sz w:val="24"/>
          <w:szCs w:val="24"/>
        </w:rPr>
        <w:t>) expresó, por un lado, que la legislación laboral se robustece por esta iniciativa porque se incorporaría un derecho indemnizatorio a</w:t>
      </w:r>
      <w:r w:rsidRPr="00BD32AF">
        <w:rPr>
          <w:rFonts w:ascii="Arial" w:hAnsi="Arial" w:cs="Arial"/>
          <w:sz w:val="24"/>
          <w:szCs w:val="24"/>
        </w:rPr>
        <w:t xml:space="preserve"> los familiares de los trabajadores fallecidos en accidentes del trabajo</w:t>
      </w:r>
      <w:r>
        <w:rPr>
          <w:rFonts w:ascii="Arial" w:hAnsi="Arial" w:cs="Arial"/>
          <w:sz w:val="24"/>
          <w:szCs w:val="24"/>
        </w:rPr>
        <w:t>. Por otro lado, aseveró que el inciso segundo propuesto es innecesario por dos razones. Por la primera de ellas, hizo presente que el fallecimiento de un trabajador atribuible a negligencia del empleador dará lugar, lo más probable, a una demanda por indemnización de perjuicios, cuyos montos son mayores a la sola indemnización por años de servicios, en consecuencia, será un derecho que incluso podría estar controvertido en sede judicial. Una segunda razón dice relación con los seguros, pues, la indemnización y el seguro son ámbitos distintos y no se deben establecer como equivalentes, más bien, son complementarios, tal como ocurre en materia médica.</w:t>
      </w:r>
    </w:p>
    <w:p w14:paraId="789944AC" w14:textId="77777777" w:rsidR="005C68F2" w:rsidRDefault="005C68F2" w:rsidP="00322046">
      <w:pPr>
        <w:tabs>
          <w:tab w:val="left" w:pos="2268"/>
          <w:tab w:val="left" w:pos="3600"/>
        </w:tabs>
        <w:jc w:val="both"/>
        <w:rPr>
          <w:rFonts w:ascii="Arial" w:hAnsi="Arial" w:cs="Arial"/>
          <w:sz w:val="24"/>
          <w:szCs w:val="24"/>
        </w:rPr>
      </w:pPr>
    </w:p>
    <w:p w14:paraId="2AEC6C87" w14:textId="77777777" w:rsidR="005C68F2" w:rsidRDefault="005C68F2" w:rsidP="008E01C8">
      <w:pPr>
        <w:tabs>
          <w:tab w:val="left" w:pos="2268"/>
          <w:tab w:val="left" w:pos="3600"/>
        </w:tabs>
        <w:ind w:firstLine="1985"/>
        <w:jc w:val="both"/>
        <w:rPr>
          <w:rFonts w:ascii="Arial" w:hAnsi="Arial" w:cs="Arial"/>
          <w:sz w:val="24"/>
          <w:szCs w:val="24"/>
        </w:rPr>
      </w:pPr>
      <w:r>
        <w:rPr>
          <w:rFonts w:ascii="Arial" w:hAnsi="Arial" w:cs="Arial"/>
          <w:sz w:val="24"/>
          <w:szCs w:val="24"/>
        </w:rPr>
        <w:t xml:space="preserve">Solicitada la votación separada de la indicación en estudio, a </w:t>
      </w:r>
      <w:proofErr w:type="gramStart"/>
      <w:r>
        <w:rPr>
          <w:rFonts w:ascii="Arial" w:hAnsi="Arial" w:cs="Arial"/>
          <w:sz w:val="24"/>
          <w:szCs w:val="24"/>
        </w:rPr>
        <w:t>continuación</w:t>
      </w:r>
      <w:proofErr w:type="gramEnd"/>
      <w:r>
        <w:rPr>
          <w:rFonts w:ascii="Arial" w:hAnsi="Arial" w:cs="Arial"/>
          <w:sz w:val="24"/>
          <w:szCs w:val="24"/>
        </w:rPr>
        <w:t xml:space="preserve"> se procedió a su votación.</w:t>
      </w:r>
    </w:p>
    <w:p w14:paraId="4B0C3C34" w14:textId="77777777" w:rsidR="005C68F2" w:rsidRDefault="005C68F2" w:rsidP="00322046">
      <w:pPr>
        <w:tabs>
          <w:tab w:val="left" w:pos="2268"/>
          <w:tab w:val="left" w:pos="3600"/>
        </w:tabs>
        <w:jc w:val="both"/>
        <w:rPr>
          <w:rFonts w:ascii="Arial" w:hAnsi="Arial" w:cs="Arial"/>
          <w:sz w:val="24"/>
          <w:szCs w:val="24"/>
        </w:rPr>
      </w:pPr>
    </w:p>
    <w:p w14:paraId="2F6E6378" w14:textId="77777777" w:rsidR="005C68F2" w:rsidRPr="008A1940" w:rsidRDefault="005C68F2" w:rsidP="008E01C8">
      <w:pPr>
        <w:tabs>
          <w:tab w:val="left" w:pos="2268"/>
          <w:tab w:val="left" w:pos="3600"/>
        </w:tabs>
        <w:ind w:firstLine="1985"/>
        <w:jc w:val="both"/>
        <w:rPr>
          <w:rFonts w:ascii="Arial" w:hAnsi="Arial" w:cs="Arial"/>
          <w:b/>
          <w:bCs/>
          <w:sz w:val="24"/>
          <w:szCs w:val="24"/>
          <w:u w:val="single"/>
        </w:rPr>
      </w:pPr>
      <w:r w:rsidRPr="008A1940">
        <w:rPr>
          <w:rFonts w:ascii="Arial" w:hAnsi="Arial" w:cs="Arial"/>
          <w:b/>
          <w:bCs/>
          <w:sz w:val="24"/>
          <w:szCs w:val="24"/>
        </w:rPr>
        <w:t xml:space="preserve">-- </w:t>
      </w:r>
      <w:r w:rsidRPr="008A1940">
        <w:rPr>
          <w:rFonts w:ascii="Arial" w:hAnsi="Arial" w:cs="Arial"/>
          <w:b/>
          <w:bCs/>
          <w:sz w:val="24"/>
          <w:szCs w:val="24"/>
          <w:u w:val="single"/>
        </w:rPr>
        <w:t xml:space="preserve">Sometido a votación </w:t>
      </w:r>
      <w:r>
        <w:rPr>
          <w:rFonts w:ascii="Arial" w:hAnsi="Arial" w:cs="Arial"/>
          <w:b/>
          <w:bCs/>
          <w:sz w:val="24"/>
          <w:szCs w:val="24"/>
          <w:u w:val="single"/>
        </w:rPr>
        <w:t xml:space="preserve">el primer inciso de la </w:t>
      </w:r>
      <w:proofErr w:type="gramStart"/>
      <w:r>
        <w:rPr>
          <w:rFonts w:ascii="Arial" w:hAnsi="Arial" w:cs="Arial"/>
          <w:b/>
          <w:bCs/>
          <w:sz w:val="24"/>
          <w:szCs w:val="24"/>
          <w:u w:val="single"/>
        </w:rPr>
        <w:t>indicación</w:t>
      </w:r>
      <w:r w:rsidRPr="008A1940">
        <w:rPr>
          <w:rFonts w:ascii="Arial" w:hAnsi="Arial" w:cs="Arial"/>
          <w:b/>
          <w:bCs/>
          <w:sz w:val="24"/>
          <w:szCs w:val="24"/>
          <w:u w:val="single"/>
        </w:rPr>
        <w:t>,</w:t>
      </w:r>
      <w:proofErr w:type="gramEnd"/>
      <w:r w:rsidRPr="008A1940">
        <w:rPr>
          <w:rFonts w:ascii="Arial" w:hAnsi="Arial" w:cs="Arial"/>
          <w:b/>
          <w:bCs/>
          <w:sz w:val="24"/>
          <w:szCs w:val="24"/>
          <w:u w:val="single"/>
        </w:rPr>
        <w:t xml:space="preserve"> fue aprobado por 1</w:t>
      </w:r>
      <w:r>
        <w:rPr>
          <w:rFonts w:ascii="Arial" w:hAnsi="Arial" w:cs="Arial"/>
          <w:b/>
          <w:bCs/>
          <w:sz w:val="24"/>
          <w:szCs w:val="24"/>
          <w:u w:val="single"/>
        </w:rPr>
        <w:t>1</w:t>
      </w:r>
      <w:r w:rsidRPr="008A1940">
        <w:rPr>
          <w:rFonts w:ascii="Arial" w:hAnsi="Arial" w:cs="Arial"/>
          <w:b/>
          <w:bCs/>
          <w:sz w:val="24"/>
          <w:szCs w:val="24"/>
          <w:u w:val="single"/>
        </w:rPr>
        <w:t xml:space="preserve"> a favor, ninguno en contra y ninguna abstención</w:t>
      </w:r>
    </w:p>
    <w:p w14:paraId="38EABE7F" w14:textId="77777777" w:rsidR="005C68F2" w:rsidRDefault="005C68F2" w:rsidP="008E01C8">
      <w:pPr>
        <w:tabs>
          <w:tab w:val="left" w:pos="2268"/>
          <w:tab w:val="left" w:pos="3600"/>
        </w:tabs>
        <w:ind w:firstLine="1985"/>
        <w:jc w:val="both"/>
        <w:rPr>
          <w:rFonts w:ascii="Arial" w:hAnsi="Arial" w:cs="Arial"/>
        </w:rPr>
      </w:pPr>
      <w:r w:rsidRPr="0064691D">
        <w:rPr>
          <w:rFonts w:ascii="Arial" w:hAnsi="Arial" w:cs="Arial"/>
        </w:rPr>
        <w:t>(Votaron a favor las diputadas señoras</w:t>
      </w:r>
      <w:r w:rsidRPr="0064691D">
        <w:rPr>
          <w:rFonts w:ascii="Arial" w:hAnsi="Arial" w:cs="Arial"/>
          <w:lang w:eastAsia="es-CL"/>
        </w:rPr>
        <w:t xml:space="preserve"> </w:t>
      </w:r>
      <w:r w:rsidRPr="0064691D">
        <w:rPr>
          <w:rFonts w:ascii="Arial" w:hAnsi="Arial" w:cs="Arial"/>
          <w:b/>
          <w:lang w:eastAsia="es-CL"/>
        </w:rPr>
        <w:t>Sandoval</w:t>
      </w:r>
      <w:r w:rsidRPr="0064691D">
        <w:rPr>
          <w:rFonts w:ascii="Arial" w:hAnsi="Arial" w:cs="Arial"/>
          <w:lang w:eastAsia="es-CL"/>
        </w:rPr>
        <w:t>, doña Marcela</w:t>
      </w:r>
      <w:r>
        <w:rPr>
          <w:rFonts w:ascii="Arial" w:hAnsi="Arial" w:cs="Arial"/>
          <w:lang w:eastAsia="es-CL"/>
        </w:rPr>
        <w:t>;</w:t>
      </w:r>
      <w:r w:rsidRPr="0064691D">
        <w:rPr>
          <w:rFonts w:ascii="Arial" w:hAnsi="Arial" w:cs="Arial"/>
          <w:lang w:eastAsia="es-CL"/>
        </w:rPr>
        <w:t xml:space="preserve"> </w:t>
      </w:r>
      <w:r w:rsidRPr="0064691D">
        <w:rPr>
          <w:rFonts w:ascii="Arial" w:hAnsi="Arial" w:cs="Arial"/>
          <w:b/>
          <w:bCs/>
          <w:lang w:eastAsia="es-CL"/>
        </w:rPr>
        <w:t>Sepúlveda</w:t>
      </w:r>
      <w:r w:rsidRPr="0064691D">
        <w:rPr>
          <w:rFonts w:ascii="Arial" w:hAnsi="Arial" w:cs="Arial"/>
          <w:lang w:eastAsia="es-CL"/>
        </w:rPr>
        <w:t>, doña Alejandra</w:t>
      </w:r>
      <w:r>
        <w:rPr>
          <w:rFonts w:ascii="Arial" w:hAnsi="Arial" w:cs="Arial"/>
          <w:lang w:eastAsia="es-CL"/>
        </w:rPr>
        <w:t xml:space="preserve"> y </w:t>
      </w:r>
      <w:proofErr w:type="spellStart"/>
      <w:r w:rsidRPr="005B6475">
        <w:rPr>
          <w:rFonts w:ascii="Arial" w:hAnsi="Arial" w:cs="Arial"/>
          <w:b/>
          <w:bCs/>
          <w:lang w:eastAsia="es-CL"/>
        </w:rPr>
        <w:t>Yeomans</w:t>
      </w:r>
      <w:proofErr w:type="spellEnd"/>
      <w:r>
        <w:rPr>
          <w:rFonts w:ascii="Arial" w:hAnsi="Arial" w:cs="Arial"/>
          <w:lang w:eastAsia="es-CL"/>
        </w:rPr>
        <w:t xml:space="preserve">, doña Gael, </w:t>
      </w:r>
      <w:r w:rsidRPr="0064691D">
        <w:rPr>
          <w:rFonts w:ascii="Arial" w:hAnsi="Arial" w:cs="Arial"/>
        </w:rPr>
        <w:t>y</w:t>
      </w:r>
      <w:r w:rsidRPr="0064691D">
        <w:rPr>
          <w:rFonts w:ascii="Arial" w:hAnsi="Arial" w:cs="Arial"/>
          <w:lang w:eastAsia="es-CL"/>
        </w:rPr>
        <w:t xml:space="preserve"> los </w:t>
      </w:r>
      <w:r w:rsidRPr="0064691D">
        <w:rPr>
          <w:rFonts w:ascii="Arial" w:hAnsi="Arial" w:cs="Arial"/>
        </w:rPr>
        <w:t>diputados señores</w:t>
      </w:r>
      <w:r>
        <w:rPr>
          <w:rFonts w:ascii="Arial" w:hAnsi="Arial" w:cs="Arial"/>
        </w:rPr>
        <w:t xml:space="preserve"> </w:t>
      </w:r>
      <w:r w:rsidRPr="005B6475">
        <w:rPr>
          <w:rFonts w:ascii="Arial" w:hAnsi="Arial" w:cs="Arial"/>
          <w:b/>
          <w:bCs/>
        </w:rPr>
        <w:t>Barros</w:t>
      </w:r>
      <w:r>
        <w:rPr>
          <w:rFonts w:ascii="Arial" w:hAnsi="Arial" w:cs="Arial"/>
        </w:rPr>
        <w:t>, don Ramón;</w:t>
      </w:r>
      <w:r w:rsidRPr="0064691D">
        <w:rPr>
          <w:rFonts w:ascii="Arial" w:hAnsi="Arial" w:cs="Arial"/>
        </w:rPr>
        <w:t xml:space="preserve"> </w:t>
      </w:r>
      <w:r w:rsidRPr="0064691D">
        <w:rPr>
          <w:rFonts w:ascii="Arial" w:hAnsi="Arial" w:cs="Arial"/>
          <w:b/>
          <w:bCs/>
        </w:rPr>
        <w:t>Durán</w:t>
      </w:r>
      <w:r w:rsidRPr="0064691D">
        <w:rPr>
          <w:rFonts w:ascii="Arial" w:hAnsi="Arial" w:cs="Arial"/>
        </w:rPr>
        <w:t xml:space="preserve">, don Eduardo; </w:t>
      </w:r>
      <w:r w:rsidRPr="0064691D">
        <w:rPr>
          <w:rFonts w:ascii="Arial" w:hAnsi="Arial" w:cs="Arial"/>
          <w:b/>
          <w:bCs/>
        </w:rPr>
        <w:t>Eguiguren</w:t>
      </w:r>
      <w:r w:rsidRPr="0064691D">
        <w:rPr>
          <w:rFonts w:ascii="Arial" w:hAnsi="Arial" w:cs="Arial"/>
        </w:rPr>
        <w:t xml:space="preserve">, don Francisco; </w:t>
      </w:r>
      <w:r w:rsidRPr="0064691D">
        <w:rPr>
          <w:rFonts w:ascii="Arial" w:hAnsi="Arial" w:cs="Arial"/>
          <w:b/>
          <w:bCs/>
        </w:rPr>
        <w:t>Jiménez</w:t>
      </w:r>
      <w:r w:rsidRPr="0064691D">
        <w:rPr>
          <w:rFonts w:ascii="Arial" w:hAnsi="Arial" w:cs="Arial"/>
        </w:rPr>
        <w:t>, don Tucapel;</w:t>
      </w:r>
      <w:r>
        <w:rPr>
          <w:rFonts w:ascii="Arial" w:hAnsi="Arial" w:cs="Arial"/>
        </w:rPr>
        <w:t xml:space="preserve"> </w:t>
      </w:r>
      <w:r w:rsidRPr="005B6475">
        <w:rPr>
          <w:rFonts w:ascii="Arial" w:hAnsi="Arial" w:cs="Arial"/>
          <w:b/>
          <w:bCs/>
        </w:rPr>
        <w:t>Labra</w:t>
      </w:r>
      <w:r>
        <w:rPr>
          <w:rFonts w:ascii="Arial" w:hAnsi="Arial" w:cs="Arial"/>
        </w:rPr>
        <w:t>, don Amaro;</w:t>
      </w:r>
      <w:r w:rsidRPr="00400067">
        <w:rPr>
          <w:rFonts w:ascii="Arial" w:hAnsi="Arial" w:cs="Arial"/>
        </w:rPr>
        <w:t xml:space="preserve"> </w:t>
      </w:r>
      <w:r w:rsidRPr="0064691D">
        <w:rPr>
          <w:rFonts w:ascii="Arial" w:hAnsi="Arial" w:cs="Arial"/>
          <w:b/>
          <w:bCs/>
        </w:rPr>
        <w:t>Labbé</w:t>
      </w:r>
      <w:r w:rsidRPr="0064691D">
        <w:rPr>
          <w:rFonts w:ascii="Arial" w:hAnsi="Arial" w:cs="Arial"/>
        </w:rPr>
        <w:t xml:space="preserve">, don Cristián; </w:t>
      </w:r>
      <w:r w:rsidRPr="0064691D">
        <w:rPr>
          <w:rFonts w:ascii="Arial" w:hAnsi="Arial" w:cs="Arial"/>
          <w:b/>
          <w:bCs/>
        </w:rPr>
        <w:t>Molina</w:t>
      </w:r>
      <w:r w:rsidRPr="0064691D">
        <w:rPr>
          <w:rFonts w:ascii="Arial" w:hAnsi="Arial" w:cs="Arial"/>
        </w:rPr>
        <w:t>, don Andrés</w:t>
      </w:r>
      <w:r>
        <w:rPr>
          <w:rFonts w:ascii="Arial" w:hAnsi="Arial" w:cs="Arial"/>
        </w:rPr>
        <w:t xml:space="preserve"> </w:t>
      </w:r>
      <w:r w:rsidRPr="0064691D">
        <w:rPr>
          <w:rFonts w:ascii="Arial" w:hAnsi="Arial" w:cs="Arial"/>
        </w:rPr>
        <w:t xml:space="preserve">y </w:t>
      </w:r>
      <w:proofErr w:type="spellStart"/>
      <w:r w:rsidRPr="0064691D">
        <w:rPr>
          <w:rFonts w:ascii="Arial" w:hAnsi="Arial" w:cs="Arial"/>
          <w:b/>
          <w:bCs/>
        </w:rPr>
        <w:t>Silber</w:t>
      </w:r>
      <w:proofErr w:type="spellEnd"/>
      <w:r w:rsidRPr="0064691D">
        <w:rPr>
          <w:rFonts w:ascii="Arial" w:hAnsi="Arial" w:cs="Arial"/>
        </w:rPr>
        <w:t>, don Gabriel)</w:t>
      </w:r>
      <w:r>
        <w:rPr>
          <w:rFonts w:ascii="Arial" w:hAnsi="Arial" w:cs="Arial"/>
        </w:rPr>
        <w:t>.</w:t>
      </w:r>
    </w:p>
    <w:p w14:paraId="209AE80E" w14:textId="77777777" w:rsidR="005C68F2" w:rsidRPr="0064691D" w:rsidRDefault="005C68F2" w:rsidP="00322046">
      <w:pPr>
        <w:tabs>
          <w:tab w:val="left" w:pos="2268"/>
          <w:tab w:val="left" w:pos="3600"/>
        </w:tabs>
        <w:jc w:val="both"/>
        <w:rPr>
          <w:rFonts w:ascii="Arial" w:hAnsi="Arial" w:cs="Arial"/>
        </w:rPr>
      </w:pPr>
    </w:p>
    <w:p w14:paraId="71C5135C" w14:textId="77777777" w:rsidR="005C68F2" w:rsidRPr="008A1940" w:rsidRDefault="005C68F2" w:rsidP="008E01C8">
      <w:pPr>
        <w:tabs>
          <w:tab w:val="left" w:pos="2268"/>
          <w:tab w:val="left" w:pos="3600"/>
        </w:tabs>
        <w:ind w:firstLine="1985"/>
        <w:jc w:val="both"/>
        <w:rPr>
          <w:rFonts w:ascii="Arial" w:hAnsi="Arial" w:cs="Arial"/>
          <w:b/>
          <w:bCs/>
          <w:sz w:val="24"/>
          <w:szCs w:val="24"/>
          <w:u w:val="single"/>
        </w:rPr>
      </w:pPr>
      <w:r w:rsidRPr="008A1940">
        <w:rPr>
          <w:rFonts w:ascii="Arial" w:hAnsi="Arial" w:cs="Arial"/>
          <w:b/>
          <w:bCs/>
          <w:sz w:val="24"/>
          <w:szCs w:val="24"/>
        </w:rPr>
        <w:t xml:space="preserve">-- </w:t>
      </w:r>
      <w:r w:rsidRPr="008A1940">
        <w:rPr>
          <w:rFonts w:ascii="Arial" w:hAnsi="Arial" w:cs="Arial"/>
          <w:b/>
          <w:bCs/>
          <w:sz w:val="24"/>
          <w:szCs w:val="24"/>
          <w:u w:val="single"/>
        </w:rPr>
        <w:t xml:space="preserve">Sometido a votación </w:t>
      </w:r>
      <w:r>
        <w:rPr>
          <w:rFonts w:ascii="Arial" w:hAnsi="Arial" w:cs="Arial"/>
          <w:b/>
          <w:bCs/>
          <w:sz w:val="24"/>
          <w:szCs w:val="24"/>
          <w:u w:val="single"/>
        </w:rPr>
        <w:t xml:space="preserve">el segundo inciso de la </w:t>
      </w:r>
      <w:proofErr w:type="gramStart"/>
      <w:r>
        <w:rPr>
          <w:rFonts w:ascii="Arial" w:hAnsi="Arial" w:cs="Arial"/>
          <w:b/>
          <w:bCs/>
          <w:sz w:val="24"/>
          <w:szCs w:val="24"/>
          <w:u w:val="single"/>
        </w:rPr>
        <w:t>indicación</w:t>
      </w:r>
      <w:r w:rsidRPr="008A1940">
        <w:rPr>
          <w:rFonts w:ascii="Arial" w:hAnsi="Arial" w:cs="Arial"/>
          <w:b/>
          <w:bCs/>
          <w:sz w:val="24"/>
          <w:szCs w:val="24"/>
          <w:u w:val="single"/>
        </w:rPr>
        <w:t>,</w:t>
      </w:r>
      <w:proofErr w:type="gramEnd"/>
      <w:r w:rsidRPr="008A1940">
        <w:rPr>
          <w:rFonts w:ascii="Arial" w:hAnsi="Arial" w:cs="Arial"/>
          <w:b/>
          <w:bCs/>
          <w:sz w:val="24"/>
          <w:szCs w:val="24"/>
          <w:u w:val="single"/>
        </w:rPr>
        <w:t xml:space="preserve"> fue </w:t>
      </w:r>
      <w:r>
        <w:rPr>
          <w:rFonts w:ascii="Arial" w:hAnsi="Arial" w:cs="Arial"/>
          <w:b/>
          <w:bCs/>
          <w:sz w:val="24"/>
          <w:szCs w:val="24"/>
          <w:u w:val="single"/>
        </w:rPr>
        <w:t>rechazado</w:t>
      </w:r>
      <w:r w:rsidRPr="008A1940">
        <w:rPr>
          <w:rFonts w:ascii="Arial" w:hAnsi="Arial" w:cs="Arial"/>
          <w:b/>
          <w:bCs/>
          <w:sz w:val="24"/>
          <w:szCs w:val="24"/>
          <w:u w:val="single"/>
        </w:rPr>
        <w:t xml:space="preserve"> por </w:t>
      </w:r>
      <w:r>
        <w:rPr>
          <w:rFonts w:ascii="Arial" w:hAnsi="Arial" w:cs="Arial"/>
          <w:b/>
          <w:bCs/>
          <w:sz w:val="24"/>
          <w:szCs w:val="24"/>
          <w:u w:val="single"/>
        </w:rPr>
        <w:t>5</w:t>
      </w:r>
      <w:r w:rsidRPr="008A1940">
        <w:rPr>
          <w:rFonts w:ascii="Arial" w:hAnsi="Arial" w:cs="Arial"/>
          <w:b/>
          <w:bCs/>
          <w:sz w:val="24"/>
          <w:szCs w:val="24"/>
          <w:u w:val="single"/>
        </w:rPr>
        <w:t xml:space="preserve"> a favor, </w:t>
      </w:r>
      <w:r>
        <w:rPr>
          <w:rFonts w:ascii="Arial" w:hAnsi="Arial" w:cs="Arial"/>
          <w:b/>
          <w:bCs/>
          <w:sz w:val="24"/>
          <w:szCs w:val="24"/>
          <w:u w:val="single"/>
        </w:rPr>
        <w:t>5</w:t>
      </w:r>
      <w:r w:rsidRPr="008A1940">
        <w:rPr>
          <w:rFonts w:ascii="Arial" w:hAnsi="Arial" w:cs="Arial"/>
          <w:b/>
          <w:bCs/>
          <w:sz w:val="24"/>
          <w:szCs w:val="24"/>
          <w:u w:val="single"/>
        </w:rPr>
        <w:t xml:space="preserve"> en contra y </w:t>
      </w:r>
      <w:r>
        <w:rPr>
          <w:rFonts w:ascii="Arial" w:hAnsi="Arial" w:cs="Arial"/>
          <w:b/>
          <w:bCs/>
          <w:sz w:val="24"/>
          <w:szCs w:val="24"/>
          <w:u w:val="single"/>
        </w:rPr>
        <w:t>1</w:t>
      </w:r>
      <w:r w:rsidRPr="008A1940">
        <w:rPr>
          <w:rFonts w:ascii="Arial" w:hAnsi="Arial" w:cs="Arial"/>
          <w:b/>
          <w:bCs/>
          <w:sz w:val="24"/>
          <w:szCs w:val="24"/>
          <w:u w:val="single"/>
        </w:rPr>
        <w:t xml:space="preserve"> abstención</w:t>
      </w:r>
    </w:p>
    <w:p w14:paraId="3084AC0E" w14:textId="77777777" w:rsidR="005C68F2" w:rsidRPr="0064691D" w:rsidRDefault="005C68F2" w:rsidP="008E01C8">
      <w:pPr>
        <w:tabs>
          <w:tab w:val="left" w:pos="2268"/>
          <w:tab w:val="left" w:pos="3600"/>
        </w:tabs>
        <w:ind w:firstLine="1985"/>
        <w:jc w:val="both"/>
        <w:rPr>
          <w:rFonts w:ascii="Arial" w:hAnsi="Arial" w:cs="Arial"/>
        </w:rPr>
      </w:pPr>
      <w:r w:rsidRPr="0064691D">
        <w:rPr>
          <w:rFonts w:ascii="Arial" w:hAnsi="Arial" w:cs="Arial"/>
        </w:rPr>
        <w:t xml:space="preserve">(Votaron a favor </w:t>
      </w:r>
      <w:r w:rsidRPr="0064691D">
        <w:rPr>
          <w:rFonts w:ascii="Arial" w:hAnsi="Arial" w:cs="Arial"/>
          <w:lang w:eastAsia="es-CL"/>
        </w:rPr>
        <w:t xml:space="preserve">los </w:t>
      </w:r>
      <w:r w:rsidRPr="0064691D">
        <w:rPr>
          <w:rFonts w:ascii="Arial" w:hAnsi="Arial" w:cs="Arial"/>
        </w:rPr>
        <w:t>diputados señores</w:t>
      </w:r>
      <w:r>
        <w:rPr>
          <w:rFonts w:ascii="Arial" w:hAnsi="Arial" w:cs="Arial"/>
        </w:rPr>
        <w:t xml:space="preserve"> </w:t>
      </w:r>
      <w:r w:rsidRPr="005B6475">
        <w:rPr>
          <w:rFonts w:ascii="Arial" w:hAnsi="Arial" w:cs="Arial"/>
          <w:b/>
          <w:bCs/>
        </w:rPr>
        <w:t>Barros</w:t>
      </w:r>
      <w:r>
        <w:rPr>
          <w:rFonts w:ascii="Arial" w:hAnsi="Arial" w:cs="Arial"/>
        </w:rPr>
        <w:t>, don Ramón;</w:t>
      </w:r>
      <w:r w:rsidRPr="0064691D">
        <w:rPr>
          <w:rFonts w:ascii="Arial" w:hAnsi="Arial" w:cs="Arial"/>
        </w:rPr>
        <w:t xml:space="preserve"> </w:t>
      </w:r>
      <w:r w:rsidRPr="0064691D">
        <w:rPr>
          <w:rFonts w:ascii="Arial" w:hAnsi="Arial" w:cs="Arial"/>
          <w:b/>
          <w:bCs/>
        </w:rPr>
        <w:t>Durán</w:t>
      </w:r>
      <w:r w:rsidRPr="0064691D">
        <w:rPr>
          <w:rFonts w:ascii="Arial" w:hAnsi="Arial" w:cs="Arial"/>
        </w:rPr>
        <w:t xml:space="preserve">, don Eduardo; </w:t>
      </w:r>
      <w:r w:rsidRPr="0064691D">
        <w:rPr>
          <w:rFonts w:ascii="Arial" w:hAnsi="Arial" w:cs="Arial"/>
          <w:b/>
          <w:bCs/>
        </w:rPr>
        <w:t>Eguiguren</w:t>
      </w:r>
      <w:r w:rsidRPr="0064691D">
        <w:rPr>
          <w:rFonts w:ascii="Arial" w:hAnsi="Arial" w:cs="Arial"/>
        </w:rPr>
        <w:t>, don Francisco</w:t>
      </w:r>
      <w:r>
        <w:rPr>
          <w:rFonts w:ascii="Arial" w:hAnsi="Arial" w:cs="Arial"/>
        </w:rPr>
        <w:t>;</w:t>
      </w:r>
      <w:r w:rsidRPr="00400067">
        <w:rPr>
          <w:rFonts w:ascii="Arial" w:hAnsi="Arial" w:cs="Arial"/>
        </w:rPr>
        <w:t xml:space="preserve"> </w:t>
      </w:r>
      <w:r w:rsidRPr="0064691D">
        <w:rPr>
          <w:rFonts w:ascii="Arial" w:hAnsi="Arial" w:cs="Arial"/>
          <w:b/>
          <w:bCs/>
        </w:rPr>
        <w:t>Labbé</w:t>
      </w:r>
      <w:r w:rsidRPr="0064691D">
        <w:rPr>
          <w:rFonts w:ascii="Arial" w:hAnsi="Arial" w:cs="Arial"/>
        </w:rPr>
        <w:t>, don Cristián</w:t>
      </w:r>
      <w:r>
        <w:rPr>
          <w:rFonts w:ascii="Arial" w:hAnsi="Arial" w:cs="Arial"/>
        </w:rPr>
        <w:t xml:space="preserve"> y</w:t>
      </w:r>
      <w:r w:rsidRPr="0064691D">
        <w:rPr>
          <w:rFonts w:ascii="Arial" w:hAnsi="Arial" w:cs="Arial"/>
        </w:rPr>
        <w:t xml:space="preserve"> </w:t>
      </w:r>
      <w:r w:rsidRPr="0064691D">
        <w:rPr>
          <w:rFonts w:ascii="Arial" w:hAnsi="Arial" w:cs="Arial"/>
          <w:b/>
          <w:bCs/>
        </w:rPr>
        <w:t>Molina</w:t>
      </w:r>
      <w:r w:rsidRPr="0064691D">
        <w:rPr>
          <w:rFonts w:ascii="Arial" w:hAnsi="Arial" w:cs="Arial"/>
        </w:rPr>
        <w:t>, don Andrés</w:t>
      </w:r>
      <w:r>
        <w:rPr>
          <w:rFonts w:ascii="Arial" w:hAnsi="Arial" w:cs="Arial"/>
        </w:rPr>
        <w:t xml:space="preserve">. En contra votaron </w:t>
      </w:r>
      <w:r w:rsidRPr="0064691D">
        <w:rPr>
          <w:rFonts w:ascii="Arial" w:hAnsi="Arial" w:cs="Arial"/>
        </w:rPr>
        <w:t>las diputadas señoras</w:t>
      </w:r>
      <w:r w:rsidRPr="0064691D">
        <w:rPr>
          <w:rFonts w:ascii="Arial" w:hAnsi="Arial" w:cs="Arial"/>
          <w:lang w:eastAsia="es-CL"/>
        </w:rPr>
        <w:t xml:space="preserve"> </w:t>
      </w:r>
      <w:r w:rsidRPr="0064691D">
        <w:rPr>
          <w:rFonts w:ascii="Arial" w:hAnsi="Arial" w:cs="Arial"/>
          <w:b/>
          <w:lang w:eastAsia="es-CL"/>
        </w:rPr>
        <w:t>Sandoval</w:t>
      </w:r>
      <w:r w:rsidRPr="0064691D">
        <w:rPr>
          <w:rFonts w:ascii="Arial" w:hAnsi="Arial" w:cs="Arial"/>
          <w:lang w:eastAsia="es-CL"/>
        </w:rPr>
        <w:t>, doña Marcela</w:t>
      </w:r>
      <w:r>
        <w:rPr>
          <w:rFonts w:ascii="Arial" w:hAnsi="Arial" w:cs="Arial"/>
          <w:lang w:eastAsia="es-CL"/>
        </w:rPr>
        <w:t>;</w:t>
      </w:r>
      <w:r w:rsidRPr="0064691D">
        <w:rPr>
          <w:rFonts w:ascii="Arial" w:hAnsi="Arial" w:cs="Arial"/>
          <w:lang w:eastAsia="es-CL"/>
        </w:rPr>
        <w:t xml:space="preserve"> </w:t>
      </w:r>
      <w:r w:rsidRPr="0064691D">
        <w:rPr>
          <w:rFonts w:ascii="Arial" w:hAnsi="Arial" w:cs="Arial"/>
          <w:b/>
          <w:bCs/>
          <w:lang w:eastAsia="es-CL"/>
        </w:rPr>
        <w:t>Sepúlveda</w:t>
      </w:r>
      <w:r w:rsidRPr="0064691D">
        <w:rPr>
          <w:rFonts w:ascii="Arial" w:hAnsi="Arial" w:cs="Arial"/>
          <w:lang w:eastAsia="es-CL"/>
        </w:rPr>
        <w:t>, doña Alejandra</w:t>
      </w:r>
      <w:r>
        <w:rPr>
          <w:rFonts w:ascii="Arial" w:hAnsi="Arial" w:cs="Arial"/>
          <w:lang w:eastAsia="es-CL"/>
        </w:rPr>
        <w:t xml:space="preserve"> y </w:t>
      </w:r>
      <w:proofErr w:type="spellStart"/>
      <w:r w:rsidRPr="005B6475">
        <w:rPr>
          <w:rFonts w:ascii="Arial" w:hAnsi="Arial" w:cs="Arial"/>
          <w:b/>
          <w:bCs/>
          <w:lang w:eastAsia="es-CL"/>
        </w:rPr>
        <w:t>Yeomans</w:t>
      </w:r>
      <w:proofErr w:type="spellEnd"/>
      <w:r>
        <w:rPr>
          <w:rFonts w:ascii="Arial" w:hAnsi="Arial" w:cs="Arial"/>
          <w:lang w:eastAsia="es-CL"/>
        </w:rPr>
        <w:t xml:space="preserve">, doña Gael, </w:t>
      </w:r>
      <w:r w:rsidRPr="0064691D">
        <w:rPr>
          <w:rFonts w:ascii="Arial" w:hAnsi="Arial" w:cs="Arial"/>
        </w:rPr>
        <w:t>y</w:t>
      </w:r>
      <w:r>
        <w:rPr>
          <w:rFonts w:ascii="Arial" w:hAnsi="Arial" w:cs="Arial"/>
        </w:rPr>
        <w:t xml:space="preserve"> los diputados señores </w:t>
      </w:r>
      <w:r w:rsidRPr="005B6475">
        <w:rPr>
          <w:rFonts w:ascii="Arial" w:hAnsi="Arial" w:cs="Arial"/>
          <w:b/>
          <w:bCs/>
        </w:rPr>
        <w:t>Labra</w:t>
      </w:r>
      <w:r>
        <w:rPr>
          <w:rFonts w:ascii="Arial" w:hAnsi="Arial" w:cs="Arial"/>
        </w:rPr>
        <w:t>, don Amaro</w:t>
      </w:r>
      <w:r w:rsidRPr="0064691D">
        <w:rPr>
          <w:rFonts w:ascii="Arial" w:hAnsi="Arial" w:cs="Arial"/>
        </w:rPr>
        <w:t xml:space="preserve"> y </w:t>
      </w:r>
      <w:proofErr w:type="spellStart"/>
      <w:r w:rsidRPr="0064691D">
        <w:rPr>
          <w:rFonts w:ascii="Arial" w:hAnsi="Arial" w:cs="Arial"/>
          <w:b/>
          <w:bCs/>
        </w:rPr>
        <w:t>Silber</w:t>
      </w:r>
      <w:proofErr w:type="spellEnd"/>
      <w:r w:rsidRPr="0064691D">
        <w:rPr>
          <w:rFonts w:ascii="Arial" w:hAnsi="Arial" w:cs="Arial"/>
        </w:rPr>
        <w:t>, don Gabriel.</w:t>
      </w:r>
      <w:r>
        <w:rPr>
          <w:rFonts w:ascii="Arial" w:hAnsi="Arial" w:cs="Arial"/>
        </w:rPr>
        <w:t xml:space="preserve"> Se abstuvo el diputado señor</w:t>
      </w:r>
      <w:r w:rsidRPr="005B6475">
        <w:rPr>
          <w:rFonts w:ascii="Arial" w:hAnsi="Arial" w:cs="Arial"/>
          <w:b/>
          <w:bCs/>
        </w:rPr>
        <w:t xml:space="preserve"> </w:t>
      </w:r>
      <w:r w:rsidRPr="0064691D">
        <w:rPr>
          <w:rFonts w:ascii="Arial" w:hAnsi="Arial" w:cs="Arial"/>
          <w:b/>
          <w:bCs/>
        </w:rPr>
        <w:t>Jiménez</w:t>
      </w:r>
      <w:r w:rsidRPr="0064691D">
        <w:rPr>
          <w:rFonts w:ascii="Arial" w:hAnsi="Arial" w:cs="Arial"/>
        </w:rPr>
        <w:t>, don Tucapel</w:t>
      </w:r>
      <w:r>
        <w:rPr>
          <w:rFonts w:ascii="Arial" w:hAnsi="Arial" w:cs="Arial"/>
        </w:rPr>
        <w:t>.)</w:t>
      </w:r>
    </w:p>
    <w:p w14:paraId="6CC963D5" w14:textId="77777777" w:rsidR="005C68F2" w:rsidRDefault="005C68F2" w:rsidP="008E01C8">
      <w:pPr>
        <w:widowControl w:val="0"/>
        <w:tabs>
          <w:tab w:val="left" w:pos="426"/>
          <w:tab w:val="left" w:pos="1701"/>
        </w:tabs>
        <w:jc w:val="both"/>
        <w:rPr>
          <w:rFonts w:ascii="Arial" w:hAnsi="Arial" w:cs="Arial"/>
          <w:b/>
          <w:sz w:val="24"/>
          <w:szCs w:val="24"/>
        </w:rPr>
      </w:pPr>
    </w:p>
    <w:p w14:paraId="0507DEEA" w14:textId="77777777" w:rsidR="005C68F2" w:rsidRDefault="005C68F2" w:rsidP="00C05BFF">
      <w:pPr>
        <w:widowControl w:val="0"/>
        <w:tabs>
          <w:tab w:val="left" w:pos="426"/>
          <w:tab w:val="left" w:pos="1701"/>
        </w:tabs>
        <w:jc w:val="center"/>
        <w:rPr>
          <w:rFonts w:ascii="Arial" w:hAnsi="Arial" w:cs="Arial"/>
          <w:b/>
          <w:sz w:val="24"/>
          <w:szCs w:val="24"/>
        </w:rPr>
      </w:pPr>
      <w:r>
        <w:rPr>
          <w:rFonts w:ascii="Arial" w:hAnsi="Arial" w:cs="Arial"/>
          <w:b/>
          <w:sz w:val="24"/>
          <w:szCs w:val="24"/>
        </w:rPr>
        <w:lastRenderedPageBreak/>
        <w:t>-------------------------------------</w:t>
      </w:r>
    </w:p>
    <w:p w14:paraId="19FF664A" w14:textId="77777777" w:rsidR="005C68F2" w:rsidRDefault="005C68F2" w:rsidP="006D49A5">
      <w:pPr>
        <w:widowControl w:val="0"/>
        <w:tabs>
          <w:tab w:val="left" w:pos="426"/>
          <w:tab w:val="left" w:pos="1701"/>
        </w:tabs>
        <w:jc w:val="both"/>
        <w:rPr>
          <w:rFonts w:ascii="Arial" w:hAnsi="Arial" w:cs="Arial"/>
          <w:sz w:val="24"/>
          <w:szCs w:val="24"/>
        </w:rPr>
      </w:pPr>
    </w:p>
    <w:p w14:paraId="7603EFF5" w14:textId="77777777" w:rsidR="005C68F2" w:rsidRDefault="005C68F2" w:rsidP="00A26E7C">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Como consecuencia de todo lo expuesto, la Comisión de Trabajo y Seguridad Social, recomienda a la Sala de la Corporació</w:t>
      </w:r>
      <w:r>
        <w:rPr>
          <w:rFonts w:ascii="Arial" w:hAnsi="Arial" w:cs="Arial"/>
          <w:sz w:val="24"/>
          <w:szCs w:val="24"/>
        </w:rPr>
        <w:t>n, la aprobación del siguiente:</w:t>
      </w:r>
    </w:p>
    <w:p w14:paraId="10198A5C" w14:textId="77777777" w:rsidR="005C68F2" w:rsidRDefault="005C68F2" w:rsidP="00322046">
      <w:pPr>
        <w:widowControl w:val="0"/>
        <w:tabs>
          <w:tab w:val="left" w:pos="426"/>
          <w:tab w:val="left" w:pos="1701"/>
        </w:tabs>
        <w:jc w:val="both"/>
        <w:rPr>
          <w:rFonts w:ascii="Arial" w:hAnsi="Arial" w:cs="Arial"/>
          <w:sz w:val="24"/>
          <w:szCs w:val="24"/>
        </w:rPr>
      </w:pPr>
    </w:p>
    <w:p w14:paraId="3EDDA4BE" w14:textId="77777777" w:rsidR="005C68F2" w:rsidRDefault="005C68F2" w:rsidP="00322046">
      <w:pPr>
        <w:widowControl w:val="0"/>
        <w:tabs>
          <w:tab w:val="left" w:pos="426"/>
          <w:tab w:val="left" w:pos="1701"/>
        </w:tabs>
        <w:jc w:val="both"/>
        <w:rPr>
          <w:rFonts w:ascii="Arial" w:hAnsi="Arial" w:cs="Arial"/>
          <w:sz w:val="24"/>
          <w:szCs w:val="24"/>
        </w:rPr>
      </w:pPr>
    </w:p>
    <w:p w14:paraId="5805E523" w14:textId="77777777" w:rsidR="005C68F2" w:rsidRPr="00322046" w:rsidRDefault="005C68F2" w:rsidP="00C05BFF">
      <w:pPr>
        <w:widowControl w:val="0"/>
        <w:tabs>
          <w:tab w:val="left" w:pos="426"/>
          <w:tab w:val="left" w:pos="1701"/>
        </w:tabs>
        <w:jc w:val="center"/>
        <w:rPr>
          <w:rFonts w:ascii="Arial" w:hAnsi="Arial" w:cs="Arial"/>
          <w:b/>
          <w:sz w:val="28"/>
          <w:szCs w:val="28"/>
        </w:rPr>
      </w:pPr>
      <w:r w:rsidRPr="00322046">
        <w:rPr>
          <w:rFonts w:ascii="Arial" w:hAnsi="Arial" w:cs="Arial"/>
          <w:b/>
          <w:sz w:val="28"/>
          <w:szCs w:val="28"/>
        </w:rPr>
        <w:t xml:space="preserve">“PROYECTO DE LEY </w:t>
      </w:r>
    </w:p>
    <w:p w14:paraId="753460EE" w14:textId="77777777" w:rsidR="005C68F2" w:rsidRDefault="005C68F2" w:rsidP="00322046">
      <w:pPr>
        <w:widowControl w:val="0"/>
        <w:tabs>
          <w:tab w:val="left" w:pos="426"/>
          <w:tab w:val="left" w:pos="1701"/>
        </w:tabs>
        <w:jc w:val="both"/>
        <w:rPr>
          <w:rFonts w:ascii="Arial" w:hAnsi="Arial" w:cs="Arial"/>
          <w:sz w:val="24"/>
          <w:szCs w:val="24"/>
        </w:rPr>
      </w:pPr>
    </w:p>
    <w:p w14:paraId="757775E8" w14:textId="77777777" w:rsidR="005C68F2" w:rsidRDefault="005C68F2" w:rsidP="00322046">
      <w:pPr>
        <w:tabs>
          <w:tab w:val="left" w:pos="2552"/>
        </w:tabs>
        <w:rPr>
          <w:rFonts w:ascii="Arial" w:hAnsi="Arial" w:cs="Arial"/>
          <w:b/>
          <w:sz w:val="24"/>
          <w:szCs w:val="24"/>
          <w:lang w:eastAsia="es-CL"/>
        </w:rPr>
      </w:pPr>
    </w:p>
    <w:p w14:paraId="02F33168" w14:textId="77777777" w:rsidR="005C68F2" w:rsidRPr="0088149C" w:rsidRDefault="005C68F2" w:rsidP="00322046">
      <w:pPr>
        <w:tabs>
          <w:tab w:val="left" w:pos="2268"/>
          <w:tab w:val="left" w:pos="3600"/>
        </w:tabs>
        <w:ind w:firstLine="1985"/>
        <w:jc w:val="both"/>
        <w:rPr>
          <w:rFonts w:ascii="Arial" w:hAnsi="Arial" w:cs="Arial"/>
          <w:iCs/>
          <w:sz w:val="24"/>
          <w:szCs w:val="24"/>
        </w:rPr>
      </w:pPr>
      <w:r w:rsidRPr="0088149C">
        <w:rPr>
          <w:rFonts w:ascii="Arial" w:hAnsi="Arial" w:cs="Arial"/>
          <w:b/>
          <w:bCs/>
          <w:sz w:val="24"/>
          <w:szCs w:val="24"/>
        </w:rPr>
        <w:t>“</w:t>
      </w:r>
      <w:r w:rsidRPr="0088149C">
        <w:rPr>
          <w:rFonts w:ascii="Arial" w:hAnsi="Arial" w:cs="Arial"/>
          <w:b/>
          <w:bCs/>
          <w:iCs/>
          <w:sz w:val="24"/>
          <w:szCs w:val="24"/>
        </w:rPr>
        <w:t xml:space="preserve">ARTÍCULO </w:t>
      </w:r>
      <w:proofErr w:type="gramStart"/>
      <w:r w:rsidRPr="0088149C">
        <w:rPr>
          <w:rFonts w:ascii="Arial" w:hAnsi="Arial" w:cs="Arial"/>
          <w:b/>
          <w:bCs/>
          <w:iCs/>
          <w:sz w:val="24"/>
          <w:szCs w:val="24"/>
        </w:rPr>
        <w:t>ÚNICO.-</w:t>
      </w:r>
      <w:proofErr w:type="gramEnd"/>
      <w:r>
        <w:rPr>
          <w:rFonts w:ascii="Arial" w:hAnsi="Arial" w:cs="Arial"/>
          <w:iCs/>
          <w:sz w:val="24"/>
          <w:szCs w:val="24"/>
        </w:rPr>
        <w:t xml:space="preserve"> Modifica</w:t>
      </w:r>
      <w:r w:rsidRPr="0088149C">
        <w:rPr>
          <w:rFonts w:ascii="Arial" w:hAnsi="Arial" w:cs="Arial"/>
          <w:iCs/>
          <w:sz w:val="24"/>
          <w:szCs w:val="24"/>
        </w:rPr>
        <w:t xml:space="preserve">se el artículo 60 del Código del Trabajo, incorporando </w:t>
      </w:r>
      <w:r>
        <w:rPr>
          <w:rFonts w:ascii="Arial" w:hAnsi="Arial" w:cs="Arial"/>
          <w:iCs/>
          <w:sz w:val="24"/>
          <w:szCs w:val="24"/>
        </w:rPr>
        <w:t>el</w:t>
      </w:r>
      <w:r w:rsidRPr="0088149C">
        <w:rPr>
          <w:rFonts w:ascii="Arial" w:hAnsi="Arial" w:cs="Arial"/>
          <w:iCs/>
          <w:sz w:val="24"/>
          <w:szCs w:val="24"/>
        </w:rPr>
        <w:t xml:space="preserve"> siguiente inciso final nuevo:</w:t>
      </w:r>
    </w:p>
    <w:p w14:paraId="46BB1A74" w14:textId="77777777" w:rsidR="005C68F2" w:rsidRPr="0088149C" w:rsidRDefault="005C68F2" w:rsidP="00322046">
      <w:pPr>
        <w:tabs>
          <w:tab w:val="left" w:pos="2268"/>
          <w:tab w:val="left" w:pos="3600"/>
        </w:tabs>
        <w:jc w:val="both"/>
        <w:rPr>
          <w:rFonts w:ascii="Arial" w:hAnsi="Arial" w:cs="Arial"/>
          <w:iCs/>
          <w:sz w:val="24"/>
          <w:szCs w:val="24"/>
        </w:rPr>
      </w:pPr>
    </w:p>
    <w:p w14:paraId="12F2AC69" w14:textId="77777777" w:rsidR="005C68F2" w:rsidRPr="0088149C" w:rsidRDefault="005C68F2" w:rsidP="00322046">
      <w:pPr>
        <w:tabs>
          <w:tab w:val="left" w:pos="2268"/>
          <w:tab w:val="left" w:pos="3600"/>
        </w:tabs>
        <w:ind w:firstLine="1985"/>
        <w:jc w:val="both"/>
        <w:rPr>
          <w:rFonts w:ascii="Arial" w:hAnsi="Arial" w:cs="Arial"/>
          <w:iCs/>
          <w:sz w:val="24"/>
          <w:szCs w:val="24"/>
        </w:rPr>
      </w:pPr>
      <w:r w:rsidRPr="0088149C">
        <w:rPr>
          <w:rFonts w:ascii="Arial" w:hAnsi="Arial" w:cs="Arial"/>
          <w:iCs/>
          <w:sz w:val="24"/>
          <w:szCs w:val="24"/>
        </w:rPr>
        <w:t>“El empleador deberá pagar una prestación equivalente a la indemnización por años de servicios que le hubiere correspondido al trabajador al aplicarse las normas contenidas en el inciso primero del artículo 161, inciso segundo del artículo 163, artículos 169, y 172; así como también la señalada en el artículo 13 de la ley 19.728, a los familiares de los trabajadores fallecidos en accidentes del trabajo</w:t>
      </w:r>
      <w:r>
        <w:rPr>
          <w:rFonts w:ascii="Arial" w:hAnsi="Arial" w:cs="Arial"/>
          <w:iCs/>
          <w:sz w:val="24"/>
          <w:szCs w:val="24"/>
        </w:rPr>
        <w:t xml:space="preserve"> o de trayecto</w:t>
      </w:r>
      <w:r w:rsidRPr="0088149C">
        <w:rPr>
          <w:rFonts w:ascii="Arial" w:hAnsi="Arial" w:cs="Arial"/>
          <w:iCs/>
          <w:sz w:val="24"/>
          <w:szCs w:val="24"/>
        </w:rPr>
        <w:t>, en el orden de precedencia establecido en el inciso primero y segundo de este artículo.</w:t>
      </w:r>
    </w:p>
    <w:p w14:paraId="02CD0194" w14:textId="77777777" w:rsidR="005C68F2" w:rsidRDefault="005C68F2" w:rsidP="00322046">
      <w:pPr>
        <w:widowControl w:val="0"/>
        <w:tabs>
          <w:tab w:val="left" w:pos="0"/>
          <w:tab w:val="left" w:pos="1276"/>
          <w:tab w:val="left" w:pos="2127"/>
          <w:tab w:val="left" w:pos="3686"/>
        </w:tabs>
        <w:autoSpaceDE w:val="0"/>
        <w:autoSpaceDN w:val="0"/>
        <w:adjustRightInd w:val="0"/>
        <w:ind w:right="-44"/>
        <w:rPr>
          <w:rFonts w:ascii="Arial" w:hAnsi="Arial" w:cs="Arial"/>
          <w:b/>
          <w:sz w:val="24"/>
          <w:szCs w:val="24"/>
        </w:rPr>
      </w:pPr>
    </w:p>
    <w:p w14:paraId="0DC23E8B" w14:textId="77777777" w:rsidR="005C68F2" w:rsidRDefault="005C68F2" w:rsidP="00322046">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6FE621AD" w14:textId="77777777" w:rsidR="005C68F2" w:rsidRPr="00C97D85" w:rsidRDefault="005C68F2"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C97D85">
        <w:rPr>
          <w:rFonts w:ascii="Arial" w:hAnsi="Arial" w:cs="Arial"/>
          <w:b/>
          <w:sz w:val="24"/>
          <w:szCs w:val="24"/>
        </w:rPr>
        <w:t>---------------------------------</w:t>
      </w:r>
    </w:p>
    <w:p w14:paraId="6AA6F01E" w14:textId="77777777" w:rsidR="005C68F2" w:rsidRPr="00C97D85" w:rsidRDefault="005C68F2" w:rsidP="00322046">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21569BEC" w14:textId="77777777" w:rsidR="005C68F2" w:rsidRPr="00842056" w:rsidRDefault="005C68F2" w:rsidP="00322046">
      <w:pPr>
        <w:widowControl w:val="0"/>
        <w:tabs>
          <w:tab w:val="left" w:pos="0"/>
          <w:tab w:val="left" w:pos="1276"/>
          <w:tab w:val="left" w:pos="2127"/>
          <w:tab w:val="left" w:pos="3686"/>
        </w:tabs>
        <w:autoSpaceDE w:val="0"/>
        <w:autoSpaceDN w:val="0"/>
        <w:adjustRightInd w:val="0"/>
        <w:ind w:right="74"/>
        <w:jc w:val="both"/>
        <w:rPr>
          <w:rFonts w:ascii="Arial" w:hAnsi="Arial" w:cs="Arial"/>
          <w:i/>
          <w:sz w:val="24"/>
          <w:szCs w:val="24"/>
        </w:rPr>
      </w:pPr>
    </w:p>
    <w:p w14:paraId="12A86B3A" w14:textId="77777777" w:rsidR="005C68F2" w:rsidRPr="003E5C15" w:rsidRDefault="005C68F2" w:rsidP="00A26E7C">
      <w:pPr>
        <w:widowControl w:val="0"/>
        <w:tabs>
          <w:tab w:val="left" w:pos="426"/>
          <w:tab w:val="left" w:pos="1701"/>
        </w:tabs>
        <w:ind w:firstLine="1985"/>
        <w:jc w:val="both"/>
        <w:rPr>
          <w:rFonts w:ascii="Arial" w:hAnsi="Arial" w:cs="Arial"/>
          <w:b/>
          <w:sz w:val="24"/>
          <w:szCs w:val="24"/>
        </w:rPr>
      </w:pPr>
      <w:r w:rsidRPr="003E5C15">
        <w:rPr>
          <w:rFonts w:ascii="Arial" w:hAnsi="Arial" w:cs="Arial"/>
          <w:b/>
          <w:sz w:val="24"/>
          <w:szCs w:val="24"/>
        </w:rPr>
        <w:t>SE DE</w:t>
      </w:r>
      <w:r>
        <w:rPr>
          <w:rFonts w:ascii="Arial" w:hAnsi="Arial" w:cs="Arial"/>
          <w:b/>
          <w:sz w:val="24"/>
          <w:szCs w:val="24"/>
        </w:rPr>
        <w:t>SIGNÓ DIPUTADA INFORMANTE, A DOÑA</w:t>
      </w:r>
      <w:r w:rsidRPr="003E5C15">
        <w:rPr>
          <w:rFonts w:ascii="Arial" w:hAnsi="Arial" w:cs="Arial"/>
          <w:b/>
          <w:sz w:val="24"/>
          <w:szCs w:val="24"/>
        </w:rPr>
        <w:t xml:space="preserve"> </w:t>
      </w:r>
      <w:r>
        <w:rPr>
          <w:rFonts w:ascii="Arial" w:hAnsi="Arial" w:cs="Arial"/>
          <w:b/>
          <w:sz w:val="24"/>
          <w:szCs w:val="24"/>
        </w:rPr>
        <w:t>ALEJANDRA SEPULVEDA ORBENES</w:t>
      </w:r>
      <w:r w:rsidRPr="003E5C15">
        <w:rPr>
          <w:rFonts w:ascii="Arial" w:hAnsi="Arial" w:cs="Arial"/>
          <w:b/>
          <w:sz w:val="24"/>
          <w:szCs w:val="24"/>
        </w:rPr>
        <w:t>.</w:t>
      </w:r>
    </w:p>
    <w:p w14:paraId="62265647" w14:textId="77777777" w:rsidR="005C68F2" w:rsidRPr="005C12DC" w:rsidRDefault="005C68F2" w:rsidP="00322046">
      <w:pPr>
        <w:widowControl w:val="0"/>
        <w:tabs>
          <w:tab w:val="left" w:pos="426"/>
          <w:tab w:val="left" w:pos="1701"/>
        </w:tabs>
        <w:jc w:val="both"/>
        <w:rPr>
          <w:rFonts w:ascii="Arial" w:hAnsi="Arial" w:cs="Arial"/>
          <w:b/>
          <w:sz w:val="24"/>
          <w:szCs w:val="24"/>
        </w:rPr>
      </w:pPr>
    </w:p>
    <w:p w14:paraId="73C8C332" w14:textId="77777777" w:rsidR="005C68F2" w:rsidRPr="005C12DC" w:rsidRDefault="005C68F2" w:rsidP="00322046">
      <w:pPr>
        <w:widowControl w:val="0"/>
        <w:tabs>
          <w:tab w:val="left" w:pos="426"/>
          <w:tab w:val="left" w:pos="1701"/>
        </w:tabs>
        <w:jc w:val="both"/>
        <w:rPr>
          <w:rFonts w:ascii="Arial" w:hAnsi="Arial" w:cs="Arial"/>
          <w:b/>
          <w:sz w:val="24"/>
          <w:szCs w:val="24"/>
        </w:rPr>
      </w:pPr>
    </w:p>
    <w:p w14:paraId="77F55A75" w14:textId="77777777" w:rsidR="005C68F2" w:rsidRPr="005C12DC" w:rsidRDefault="005C68F2" w:rsidP="00322046">
      <w:pPr>
        <w:widowControl w:val="0"/>
        <w:tabs>
          <w:tab w:val="left" w:pos="426"/>
          <w:tab w:val="left" w:pos="1701"/>
        </w:tabs>
        <w:jc w:val="both"/>
        <w:rPr>
          <w:rFonts w:ascii="Arial" w:hAnsi="Arial" w:cs="Arial"/>
          <w:b/>
          <w:sz w:val="24"/>
          <w:szCs w:val="24"/>
        </w:rPr>
      </w:pPr>
    </w:p>
    <w:p w14:paraId="1A9C401B" w14:textId="77777777" w:rsidR="005C68F2" w:rsidRPr="005C12DC" w:rsidRDefault="005C68F2" w:rsidP="00322046">
      <w:pPr>
        <w:widowControl w:val="0"/>
        <w:tabs>
          <w:tab w:val="left" w:pos="426"/>
          <w:tab w:val="left" w:pos="1701"/>
        </w:tabs>
        <w:jc w:val="both"/>
        <w:rPr>
          <w:rFonts w:ascii="Arial" w:hAnsi="Arial" w:cs="Arial"/>
          <w:b/>
          <w:sz w:val="24"/>
          <w:szCs w:val="24"/>
        </w:rPr>
      </w:pPr>
    </w:p>
    <w:p w14:paraId="7753FA30" w14:textId="72453535" w:rsidR="005C68F2" w:rsidRPr="003E5C15" w:rsidRDefault="005C68F2" w:rsidP="00A26E7C">
      <w:pPr>
        <w:widowControl w:val="0"/>
        <w:tabs>
          <w:tab w:val="left" w:pos="426"/>
          <w:tab w:val="left" w:pos="1701"/>
        </w:tabs>
        <w:ind w:firstLine="1985"/>
        <w:jc w:val="both"/>
        <w:rPr>
          <w:rFonts w:ascii="Arial" w:hAnsi="Arial" w:cs="Arial"/>
          <w:sz w:val="24"/>
          <w:szCs w:val="24"/>
        </w:rPr>
      </w:pPr>
      <w:r w:rsidRPr="003E5C15">
        <w:rPr>
          <w:rFonts w:ascii="Arial" w:hAnsi="Arial" w:cs="Arial"/>
          <w:b/>
          <w:sz w:val="24"/>
          <w:szCs w:val="24"/>
        </w:rPr>
        <w:t>SALA DE LA COMISIÓN</w:t>
      </w:r>
      <w:r w:rsidRPr="003E5C15">
        <w:rPr>
          <w:rFonts w:ascii="Arial" w:hAnsi="Arial" w:cs="Arial"/>
          <w:sz w:val="24"/>
          <w:szCs w:val="24"/>
        </w:rPr>
        <w:t xml:space="preserve">, a </w:t>
      </w:r>
      <w:r>
        <w:rPr>
          <w:rFonts w:ascii="Arial" w:hAnsi="Arial" w:cs="Arial"/>
          <w:sz w:val="24"/>
          <w:szCs w:val="24"/>
        </w:rPr>
        <w:t>3</w:t>
      </w:r>
      <w:r w:rsidR="00793E7F">
        <w:rPr>
          <w:rFonts w:ascii="Arial" w:hAnsi="Arial" w:cs="Arial"/>
          <w:sz w:val="24"/>
          <w:szCs w:val="24"/>
        </w:rPr>
        <w:t>1</w:t>
      </w:r>
      <w:r w:rsidRPr="003E5C15">
        <w:rPr>
          <w:rFonts w:ascii="Arial" w:hAnsi="Arial" w:cs="Arial"/>
          <w:sz w:val="24"/>
          <w:szCs w:val="24"/>
        </w:rPr>
        <w:t xml:space="preserve"> de </w:t>
      </w:r>
      <w:r>
        <w:rPr>
          <w:rFonts w:ascii="Arial" w:hAnsi="Arial" w:cs="Arial"/>
          <w:sz w:val="24"/>
          <w:szCs w:val="24"/>
        </w:rPr>
        <w:t>agosto</w:t>
      </w:r>
      <w:r w:rsidRPr="003E5C15">
        <w:rPr>
          <w:rFonts w:ascii="Arial" w:hAnsi="Arial" w:cs="Arial"/>
          <w:sz w:val="24"/>
          <w:szCs w:val="24"/>
        </w:rPr>
        <w:t xml:space="preserve"> de 2021.</w:t>
      </w:r>
    </w:p>
    <w:p w14:paraId="6BB1EDFC" w14:textId="77777777" w:rsidR="005C68F2" w:rsidRPr="003E5C15" w:rsidRDefault="005C68F2" w:rsidP="00322046">
      <w:pPr>
        <w:widowControl w:val="0"/>
        <w:tabs>
          <w:tab w:val="left" w:pos="426"/>
          <w:tab w:val="left" w:pos="2999"/>
        </w:tabs>
        <w:jc w:val="both"/>
        <w:rPr>
          <w:rFonts w:ascii="Arial" w:hAnsi="Arial" w:cs="Arial"/>
          <w:sz w:val="24"/>
          <w:szCs w:val="24"/>
        </w:rPr>
      </w:pPr>
    </w:p>
    <w:p w14:paraId="2403C1C7" w14:textId="77777777" w:rsidR="005C68F2" w:rsidRPr="003E5C15" w:rsidRDefault="005C68F2" w:rsidP="00322046">
      <w:pPr>
        <w:widowControl w:val="0"/>
        <w:tabs>
          <w:tab w:val="left" w:pos="426"/>
          <w:tab w:val="left" w:pos="2999"/>
        </w:tabs>
        <w:jc w:val="both"/>
        <w:rPr>
          <w:rFonts w:ascii="Arial" w:hAnsi="Arial" w:cs="Arial"/>
          <w:sz w:val="24"/>
          <w:szCs w:val="24"/>
        </w:rPr>
      </w:pPr>
    </w:p>
    <w:p w14:paraId="3F2DB20E" w14:textId="66488315" w:rsidR="005C68F2" w:rsidRPr="003E5C15" w:rsidRDefault="005C68F2" w:rsidP="00A26E7C">
      <w:pPr>
        <w:widowControl w:val="0"/>
        <w:tabs>
          <w:tab w:val="left" w:pos="426"/>
          <w:tab w:val="left" w:pos="3000"/>
        </w:tabs>
        <w:ind w:firstLine="1985"/>
        <w:jc w:val="both"/>
        <w:rPr>
          <w:rFonts w:ascii="Arial" w:hAnsi="Arial" w:cs="Arial"/>
          <w:sz w:val="24"/>
          <w:szCs w:val="24"/>
        </w:rPr>
      </w:pPr>
      <w:r w:rsidRPr="003E5C15">
        <w:rPr>
          <w:rFonts w:ascii="Arial" w:hAnsi="Arial" w:cs="Arial"/>
          <w:sz w:val="24"/>
          <w:szCs w:val="24"/>
        </w:rPr>
        <w:t xml:space="preserve">Acordado en sesiones de fechas </w:t>
      </w:r>
      <w:r>
        <w:rPr>
          <w:rFonts w:ascii="Arial" w:hAnsi="Arial" w:cs="Arial"/>
          <w:sz w:val="24"/>
          <w:szCs w:val="24"/>
        </w:rPr>
        <w:t>10</w:t>
      </w:r>
      <w:r w:rsidRPr="003E5C15">
        <w:rPr>
          <w:rFonts w:ascii="Arial" w:hAnsi="Arial" w:cs="Arial"/>
          <w:sz w:val="24"/>
          <w:szCs w:val="24"/>
        </w:rPr>
        <w:t xml:space="preserve"> y </w:t>
      </w:r>
      <w:r>
        <w:rPr>
          <w:rFonts w:ascii="Arial" w:hAnsi="Arial" w:cs="Arial"/>
          <w:sz w:val="24"/>
          <w:szCs w:val="24"/>
        </w:rPr>
        <w:t>3</w:t>
      </w:r>
      <w:r w:rsidR="00793E7F">
        <w:rPr>
          <w:rFonts w:ascii="Arial" w:hAnsi="Arial" w:cs="Arial"/>
          <w:sz w:val="24"/>
          <w:szCs w:val="24"/>
        </w:rPr>
        <w:t>1</w:t>
      </w:r>
      <w:r w:rsidRPr="003E5C15">
        <w:rPr>
          <w:rFonts w:ascii="Arial" w:hAnsi="Arial" w:cs="Arial"/>
          <w:sz w:val="24"/>
          <w:szCs w:val="24"/>
        </w:rPr>
        <w:t xml:space="preserve"> de </w:t>
      </w:r>
      <w:r>
        <w:rPr>
          <w:rFonts w:ascii="Arial" w:hAnsi="Arial" w:cs="Arial"/>
          <w:sz w:val="24"/>
          <w:szCs w:val="24"/>
        </w:rPr>
        <w:t>agosto</w:t>
      </w:r>
      <w:r w:rsidRPr="003E5C15">
        <w:rPr>
          <w:rFonts w:ascii="Arial" w:hAnsi="Arial" w:cs="Arial"/>
          <w:sz w:val="24"/>
          <w:szCs w:val="24"/>
        </w:rPr>
        <w:t xml:space="preserve"> de 2021</w:t>
      </w:r>
      <w:r w:rsidRPr="003E5C15">
        <w:rPr>
          <w:rFonts w:ascii="Arial" w:hAnsi="Arial" w:cs="Arial"/>
          <w:b/>
          <w:sz w:val="24"/>
          <w:szCs w:val="24"/>
        </w:rPr>
        <w:t xml:space="preserve">, </w:t>
      </w:r>
      <w:r w:rsidRPr="003E5C15">
        <w:rPr>
          <w:rFonts w:ascii="Arial" w:hAnsi="Arial" w:cs="Arial"/>
          <w:sz w:val="24"/>
          <w:szCs w:val="24"/>
        </w:rPr>
        <w:t>con asistencia de</w:t>
      </w:r>
      <w:r w:rsidRPr="003E5C15">
        <w:rPr>
          <w:rFonts w:ascii="Arial" w:hAnsi="Arial" w:cs="Arial"/>
          <w:b/>
          <w:sz w:val="24"/>
          <w:szCs w:val="24"/>
        </w:rPr>
        <w:t xml:space="preserve"> </w:t>
      </w:r>
      <w:r w:rsidRPr="003E5C15">
        <w:rPr>
          <w:rFonts w:ascii="Arial" w:hAnsi="Arial" w:cs="Arial"/>
          <w:sz w:val="24"/>
          <w:szCs w:val="24"/>
        </w:rPr>
        <w:t>las diputadas señoras</w:t>
      </w:r>
      <w:r w:rsidRPr="003E5C15">
        <w:rPr>
          <w:rFonts w:ascii="Arial" w:hAnsi="Arial" w:cs="Arial"/>
          <w:b/>
          <w:sz w:val="24"/>
          <w:szCs w:val="24"/>
        </w:rPr>
        <w:t xml:space="preserve"> Sandoval, </w:t>
      </w:r>
      <w:r w:rsidRPr="003E5C15">
        <w:rPr>
          <w:rFonts w:ascii="Arial" w:hAnsi="Arial" w:cs="Arial"/>
          <w:sz w:val="24"/>
          <w:szCs w:val="24"/>
        </w:rPr>
        <w:t xml:space="preserve">doña Marcela; </w:t>
      </w:r>
      <w:r w:rsidRPr="003E5C15">
        <w:rPr>
          <w:rFonts w:ascii="Arial" w:hAnsi="Arial" w:cs="Arial"/>
          <w:b/>
          <w:sz w:val="24"/>
          <w:szCs w:val="24"/>
        </w:rPr>
        <w:t>Sepúlveda</w:t>
      </w:r>
      <w:r w:rsidRPr="003E5C15">
        <w:rPr>
          <w:rFonts w:ascii="Arial" w:hAnsi="Arial" w:cs="Arial"/>
          <w:sz w:val="24"/>
          <w:szCs w:val="24"/>
        </w:rPr>
        <w:t xml:space="preserve">, doña Alejandra, y </w:t>
      </w:r>
      <w:proofErr w:type="spellStart"/>
      <w:r w:rsidRPr="003E5C15">
        <w:rPr>
          <w:rFonts w:ascii="Arial" w:hAnsi="Arial" w:cs="Arial"/>
          <w:b/>
          <w:sz w:val="24"/>
          <w:szCs w:val="24"/>
        </w:rPr>
        <w:t>Yeomans</w:t>
      </w:r>
      <w:proofErr w:type="spellEnd"/>
      <w:r w:rsidRPr="003E5C15">
        <w:rPr>
          <w:rFonts w:ascii="Arial" w:hAnsi="Arial" w:cs="Arial"/>
          <w:sz w:val="24"/>
          <w:szCs w:val="24"/>
        </w:rPr>
        <w:t xml:space="preserve">, doña Gael, y de los diputados señores </w:t>
      </w:r>
      <w:r w:rsidRPr="003E5C15">
        <w:rPr>
          <w:rFonts w:ascii="Arial" w:hAnsi="Arial" w:cs="Arial"/>
          <w:b/>
          <w:sz w:val="24"/>
          <w:szCs w:val="24"/>
        </w:rPr>
        <w:t>Barros</w:t>
      </w:r>
      <w:r w:rsidRPr="003E5C15">
        <w:rPr>
          <w:rFonts w:ascii="Arial" w:hAnsi="Arial" w:cs="Arial"/>
          <w:sz w:val="24"/>
          <w:szCs w:val="24"/>
        </w:rPr>
        <w:t xml:space="preserve">, don Ramón; </w:t>
      </w:r>
      <w:r w:rsidRPr="003E5C15">
        <w:rPr>
          <w:rFonts w:ascii="Arial" w:hAnsi="Arial" w:cs="Arial"/>
          <w:b/>
          <w:sz w:val="24"/>
          <w:szCs w:val="24"/>
        </w:rPr>
        <w:t>Durán</w:t>
      </w:r>
      <w:r w:rsidRPr="003E5C15">
        <w:rPr>
          <w:rFonts w:ascii="Arial" w:hAnsi="Arial" w:cs="Arial"/>
          <w:sz w:val="24"/>
          <w:szCs w:val="24"/>
        </w:rPr>
        <w:t xml:space="preserve">, don Eduardo; </w:t>
      </w:r>
      <w:r w:rsidRPr="003E5C15">
        <w:rPr>
          <w:rFonts w:ascii="Arial" w:hAnsi="Arial" w:cs="Arial"/>
          <w:b/>
          <w:sz w:val="24"/>
          <w:szCs w:val="24"/>
        </w:rPr>
        <w:t>Eguiguren</w:t>
      </w:r>
      <w:r w:rsidRPr="003E5C15">
        <w:rPr>
          <w:rFonts w:ascii="Arial" w:hAnsi="Arial" w:cs="Arial"/>
          <w:sz w:val="24"/>
          <w:szCs w:val="24"/>
        </w:rPr>
        <w:t xml:space="preserve">, don Francisco; </w:t>
      </w:r>
      <w:r w:rsidRPr="003E5C15">
        <w:rPr>
          <w:rFonts w:ascii="Arial" w:hAnsi="Arial" w:cs="Arial"/>
          <w:b/>
          <w:sz w:val="24"/>
          <w:szCs w:val="24"/>
        </w:rPr>
        <w:t>Jiménez</w:t>
      </w:r>
      <w:r w:rsidRPr="003E5C15">
        <w:rPr>
          <w:rFonts w:ascii="Arial" w:hAnsi="Arial" w:cs="Arial"/>
          <w:sz w:val="24"/>
          <w:szCs w:val="24"/>
        </w:rPr>
        <w:t>, don Tucapel</w:t>
      </w:r>
      <w:r w:rsidRPr="003E5C15">
        <w:rPr>
          <w:rFonts w:ascii="Arial" w:hAnsi="Arial" w:cs="Arial"/>
          <w:b/>
          <w:sz w:val="24"/>
          <w:szCs w:val="24"/>
        </w:rPr>
        <w:t>;</w:t>
      </w:r>
      <w:r w:rsidRPr="003E5C15">
        <w:rPr>
          <w:rFonts w:ascii="Arial" w:hAnsi="Arial" w:cs="Arial"/>
          <w:sz w:val="24"/>
          <w:szCs w:val="24"/>
        </w:rPr>
        <w:t xml:space="preserve"> </w:t>
      </w:r>
      <w:r w:rsidRPr="003E5C15">
        <w:rPr>
          <w:rFonts w:ascii="Arial" w:hAnsi="Arial" w:cs="Arial"/>
          <w:b/>
          <w:sz w:val="24"/>
          <w:szCs w:val="24"/>
        </w:rPr>
        <w:t xml:space="preserve">Labbé, </w:t>
      </w:r>
      <w:r w:rsidRPr="003E5C15">
        <w:rPr>
          <w:rFonts w:ascii="Arial" w:hAnsi="Arial" w:cs="Arial"/>
          <w:sz w:val="24"/>
          <w:szCs w:val="24"/>
        </w:rPr>
        <w:t>don Cristián</w:t>
      </w:r>
      <w:r w:rsidRPr="003E5C15">
        <w:rPr>
          <w:rFonts w:ascii="Arial" w:hAnsi="Arial" w:cs="Arial"/>
          <w:b/>
          <w:sz w:val="24"/>
          <w:szCs w:val="24"/>
        </w:rPr>
        <w:t>; Labra</w:t>
      </w:r>
      <w:r w:rsidRPr="003E5C15">
        <w:rPr>
          <w:rFonts w:ascii="Arial" w:hAnsi="Arial" w:cs="Arial"/>
          <w:sz w:val="24"/>
          <w:szCs w:val="24"/>
        </w:rPr>
        <w:t xml:space="preserve">, don Amaro; </w:t>
      </w:r>
      <w:r w:rsidRPr="003E5C15">
        <w:rPr>
          <w:rFonts w:ascii="Arial" w:hAnsi="Arial" w:cs="Arial"/>
          <w:b/>
          <w:sz w:val="24"/>
          <w:szCs w:val="24"/>
        </w:rPr>
        <w:t>Molina,</w:t>
      </w:r>
      <w:r w:rsidRPr="003E5C15">
        <w:rPr>
          <w:rFonts w:ascii="Arial" w:hAnsi="Arial" w:cs="Arial"/>
          <w:sz w:val="24"/>
          <w:szCs w:val="24"/>
        </w:rPr>
        <w:t xml:space="preserve"> don Andrés; </w:t>
      </w:r>
      <w:r w:rsidRPr="003E5C15">
        <w:rPr>
          <w:rFonts w:ascii="Arial" w:hAnsi="Arial" w:cs="Arial"/>
          <w:b/>
          <w:sz w:val="24"/>
          <w:szCs w:val="24"/>
        </w:rPr>
        <w:t>Saavedra</w:t>
      </w:r>
      <w:r w:rsidRPr="003E5C15">
        <w:rPr>
          <w:rFonts w:ascii="Arial" w:hAnsi="Arial" w:cs="Arial"/>
          <w:sz w:val="24"/>
          <w:szCs w:val="24"/>
        </w:rPr>
        <w:t xml:space="preserve">, don Gastón; </w:t>
      </w:r>
      <w:proofErr w:type="spellStart"/>
      <w:r w:rsidRPr="003E5C15">
        <w:rPr>
          <w:rFonts w:ascii="Arial" w:hAnsi="Arial" w:cs="Arial"/>
          <w:b/>
          <w:sz w:val="24"/>
          <w:szCs w:val="24"/>
        </w:rPr>
        <w:t>Sauerbaum</w:t>
      </w:r>
      <w:proofErr w:type="spellEnd"/>
      <w:r w:rsidRPr="003E5C15">
        <w:rPr>
          <w:rFonts w:ascii="Arial" w:hAnsi="Arial" w:cs="Arial"/>
          <w:sz w:val="24"/>
          <w:szCs w:val="24"/>
        </w:rPr>
        <w:t xml:space="preserve">, don Frank, y </w:t>
      </w:r>
      <w:proofErr w:type="spellStart"/>
      <w:r w:rsidRPr="003E5C15">
        <w:rPr>
          <w:rFonts w:ascii="Arial" w:hAnsi="Arial" w:cs="Arial"/>
          <w:b/>
          <w:sz w:val="24"/>
          <w:szCs w:val="24"/>
        </w:rPr>
        <w:t>Silber</w:t>
      </w:r>
      <w:proofErr w:type="spellEnd"/>
      <w:r w:rsidRPr="003E5C15">
        <w:rPr>
          <w:rFonts w:ascii="Arial" w:hAnsi="Arial" w:cs="Arial"/>
          <w:sz w:val="24"/>
          <w:szCs w:val="24"/>
        </w:rPr>
        <w:t>, don Gabriel.</w:t>
      </w:r>
    </w:p>
    <w:p w14:paraId="571496DB" w14:textId="77777777" w:rsidR="005C68F2" w:rsidRPr="005C12DC" w:rsidRDefault="005C68F2" w:rsidP="00322046">
      <w:pPr>
        <w:widowControl w:val="0"/>
        <w:tabs>
          <w:tab w:val="left" w:pos="426"/>
          <w:tab w:val="left" w:pos="3000"/>
        </w:tabs>
        <w:jc w:val="both"/>
        <w:rPr>
          <w:rFonts w:ascii="Arial" w:hAnsi="Arial" w:cs="Arial"/>
          <w:sz w:val="24"/>
          <w:szCs w:val="24"/>
        </w:rPr>
      </w:pPr>
    </w:p>
    <w:p w14:paraId="4BEC2C3F" w14:textId="77777777" w:rsidR="005C68F2" w:rsidRPr="005C12DC" w:rsidRDefault="005C68F2" w:rsidP="00322046">
      <w:pPr>
        <w:widowControl w:val="0"/>
        <w:tabs>
          <w:tab w:val="left" w:pos="426"/>
          <w:tab w:val="left" w:pos="2999"/>
          <w:tab w:val="left" w:pos="4820"/>
        </w:tabs>
        <w:ind w:firstLine="2000"/>
        <w:jc w:val="both"/>
        <w:rPr>
          <w:rFonts w:ascii="Arial" w:hAnsi="Arial" w:cs="Arial"/>
          <w:sz w:val="24"/>
          <w:szCs w:val="24"/>
        </w:rPr>
      </w:pPr>
      <w:r>
        <w:rPr>
          <w:rFonts w:ascii="Arial" w:hAnsi="Arial" w:cs="Arial"/>
          <w:sz w:val="24"/>
          <w:szCs w:val="24"/>
        </w:rPr>
        <w:t xml:space="preserve">Asistió a sus sesiones, asimismo, la señora Diputada doña Marcela </w:t>
      </w:r>
      <w:r w:rsidRPr="00423A85">
        <w:rPr>
          <w:rFonts w:ascii="Arial" w:hAnsi="Arial" w:cs="Arial"/>
          <w:b/>
          <w:sz w:val="24"/>
          <w:szCs w:val="24"/>
        </w:rPr>
        <w:t>Hernando</w:t>
      </w:r>
      <w:r>
        <w:rPr>
          <w:rFonts w:ascii="Arial" w:hAnsi="Arial" w:cs="Arial"/>
          <w:sz w:val="24"/>
          <w:szCs w:val="24"/>
        </w:rPr>
        <w:t xml:space="preserve"> Pérez.</w:t>
      </w:r>
    </w:p>
    <w:p w14:paraId="3E6A3AD0" w14:textId="77777777" w:rsidR="005C68F2" w:rsidRPr="00842056" w:rsidRDefault="005C68F2" w:rsidP="00842056">
      <w:pPr>
        <w:widowControl w:val="0"/>
        <w:tabs>
          <w:tab w:val="left" w:pos="426"/>
          <w:tab w:val="left" w:pos="2999"/>
          <w:tab w:val="left" w:pos="4820"/>
        </w:tabs>
        <w:jc w:val="both"/>
        <w:rPr>
          <w:rFonts w:ascii="Arial" w:hAnsi="Arial" w:cs="Arial"/>
          <w:sz w:val="24"/>
          <w:szCs w:val="24"/>
        </w:rPr>
      </w:pPr>
    </w:p>
    <w:p w14:paraId="0C5F13CF" w14:textId="77777777" w:rsidR="005C68F2" w:rsidRDefault="005C68F2" w:rsidP="00842056">
      <w:pPr>
        <w:widowControl w:val="0"/>
        <w:tabs>
          <w:tab w:val="left" w:pos="426"/>
          <w:tab w:val="left" w:pos="2999"/>
          <w:tab w:val="left" w:pos="4820"/>
        </w:tabs>
        <w:jc w:val="both"/>
        <w:rPr>
          <w:rFonts w:ascii="Arial" w:hAnsi="Arial" w:cs="Arial"/>
          <w:sz w:val="24"/>
          <w:szCs w:val="24"/>
        </w:rPr>
      </w:pPr>
    </w:p>
    <w:p w14:paraId="3687A24C" w14:textId="77777777" w:rsidR="005C68F2" w:rsidRDefault="005C68F2" w:rsidP="00842056">
      <w:pPr>
        <w:widowControl w:val="0"/>
        <w:tabs>
          <w:tab w:val="left" w:pos="426"/>
          <w:tab w:val="left" w:pos="2999"/>
          <w:tab w:val="left" w:pos="4820"/>
        </w:tabs>
        <w:jc w:val="both"/>
        <w:rPr>
          <w:rFonts w:ascii="Arial" w:hAnsi="Arial" w:cs="Arial"/>
          <w:sz w:val="24"/>
          <w:szCs w:val="24"/>
        </w:rPr>
      </w:pPr>
    </w:p>
    <w:p w14:paraId="0C6A1CFF" w14:textId="77777777" w:rsidR="005C68F2" w:rsidRDefault="005C68F2" w:rsidP="00C91E36">
      <w:pPr>
        <w:widowControl w:val="0"/>
        <w:tabs>
          <w:tab w:val="left" w:pos="426"/>
          <w:tab w:val="left" w:pos="4820"/>
        </w:tabs>
        <w:jc w:val="both"/>
        <w:outlineLvl w:val="0"/>
        <w:rPr>
          <w:rFonts w:ascii="Arial" w:hAnsi="Arial" w:cs="Arial"/>
          <w:b/>
          <w:sz w:val="24"/>
          <w:szCs w:val="24"/>
        </w:rPr>
      </w:pPr>
    </w:p>
    <w:p w14:paraId="5DE71EE1" w14:textId="77777777" w:rsidR="005C68F2" w:rsidRDefault="006F3D13" w:rsidP="00C91E36">
      <w:pPr>
        <w:widowControl w:val="0"/>
        <w:tabs>
          <w:tab w:val="left" w:pos="426"/>
          <w:tab w:val="left" w:pos="4820"/>
        </w:tabs>
        <w:jc w:val="both"/>
        <w:outlineLvl w:val="0"/>
        <w:rPr>
          <w:rFonts w:ascii="Arial" w:hAnsi="Arial" w:cs="Arial"/>
          <w:b/>
          <w:sz w:val="24"/>
          <w:szCs w:val="24"/>
        </w:rPr>
      </w:pPr>
      <w:r>
        <w:rPr>
          <w:noProof/>
          <w:lang w:val="es-CL" w:eastAsia="es-CL"/>
        </w:rPr>
        <w:pict w14:anchorId="4CBEF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11-firma" style="position:absolute;left:0;text-align:left;margin-left:293.15pt;margin-top:565.45pt;width:226.75pt;height:150.8pt;z-index:9;visibility:visible">
            <v:imagedata r:id="rId7" o:title=""/>
          </v:shape>
        </w:pict>
      </w:r>
      <w:r>
        <w:rPr>
          <w:noProof/>
          <w:lang w:val="es-CL" w:eastAsia="es-CL"/>
        </w:rPr>
        <w:pict w14:anchorId="5585758C">
          <v:shape id="_x0000_s1027" type="#_x0000_t75" alt="11-firma" style="position:absolute;left:0;text-align:left;margin-left:259.1pt;margin-top:537.65pt;width:226.75pt;height:150.8pt;z-index:8;visibility:visible">
            <v:imagedata r:id="rId7" o:title=""/>
          </v:shape>
        </w:pict>
      </w:r>
      <w:r>
        <w:rPr>
          <w:noProof/>
          <w:lang w:val="es-CL" w:eastAsia="es-CL"/>
        </w:rPr>
        <w:pict w14:anchorId="7BFB4DE7">
          <v:shape id="Imagen 4" o:spid="_x0000_s1028" type="#_x0000_t75" alt="11-firma" style="position:absolute;left:0;text-align:left;margin-left:259.1pt;margin-top:537.65pt;width:226.75pt;height:150.8pt;z-index:7;visibility:visible">
            <v:imagedata r:id="rId7" o:title=""/>
          </v:shape>
        </w:pict>
      </w:r>
      <w:r>
        <w:rPr>
          <w:noProof/>
          <w:lang w:val="es-CL" w:eastAsia="es-CL"/>
        </w:rPr>
        <w:pict w14:anchorId="72E89325">
          <v:shape id="Imagen 3" o:spid="_x0000_s1029" type="#_x0000_t75" alt="11-firma" style="position:absolute;left:0;text-align:left;margin-left:259.1pt;margin-top:537.65pt;width:226.75pt;height:150.8pt;z-index:6;visibility:visible">
            <v:imagedata r:id="rId7" o:title=""/>
          </v:shape>
        </w:pict>
      </w:r>
      <w:r>
        <w:rPr>
          <w:noProof/>
          <w:lang w:val="es-CL" w:eastAsia="es-CL"/>
        </w:rPr>
        <w:pict w14:anchorId="5F61F8F0">
          <v:shape id="Imagen 2" o:spid="_x0000_s1030" type="#_x0000_t75" alt="11-firma" style="position:absolute;left:0;text-align:left;margin-left:259.1pt;margin-top:537.65pt;width:226.75pt;height:150.8pt;z-index:5;visibility:visible">
            <v:imagedata r:id="rId7" o:title=""/>
          </v:shape>
        </w:pict>
      </w:r>
      <w:r>
        <w:rPr>
          <w:noProof/>
          <w:lang w:val="es-CL" w:eastAsia="es-CL"/>
        </w:rPr>
        <w:pict w14:anchorId="4C97EAD3">
          <v:shape id="Imagen 8" o:spid="_x0000_s1031" type="#_x0000_t75" alt="11-firma" style="position:absolute;left:0;text-align:left;margin-left:335.05pt;margin-top:530.4pt;width:226.65pt;height:150.9pt;z-index:4;visibility:visible">
            <v:imagedata r:id="rId7" o:title=""/>
          </v:shape>
        </w:pict>
      </w:r>
      <w:r>
        <w:rPr>
          <w:noProof/>
          <w:lang w:val="es-CL" w:eastAsia="es-CL"/>
        </w:rPr>
        <w:pict w14:anchorId="7B18801C">
          <v:shape id="Imagen 7" o:spid="_x0000_s1032" type="#_x0000_t75" alt="11-firma" style="position:absolute;left:0;text-align:left;margin-left:335.05pt;margin-top:530.4pt;width:226.65pt;height:150.9pt;z-index:3;visibility:visible">
            <v:imagedata r:id="rId7" o:title=""/>
          </v:shape>
        </w:pict>
      </w:r>
      <w:r>
        <w:rPr>
          <w:noProof/>
          <w:lang w:val="es-CL" w:eastAsia="es-CL"/>
        </w:rPr>
        <w:pict w14:anchorId="75F79BBE">
          <v:shape id="Imagen 6" o:spid="_x0000_s1033" type="#_x0000_t75" alt="11-firma" style="position:absolute;left:0;text-align:left;margin-left:335.05pt;margin-top:530.4pt;width:226.65pt;height:150.9pt;z-index:2;visibility:visible">
            <v:imagedata r:id="rId7" o:title=""/>
          </v:shape>
        </w:pict>
      </w:r>
      <w:r>
        <w:rPr>
          <w:noProof/>
          <w:lang w:val="es-CL" w:eastAsia="es-CL"/>
        </w:rPr>
        <w:pict w14:anchorId="371EC5AE">
          <v:shape id="Imagen 5" o:spid="_x0000_s1034" type="#_x0000_t75" alt="11-firma" style="position:absolute;left:0;text-align:left;margin-left:335.05pt;margin-top:530.4pt;width:226.65pt;height:150.9pt;z-index:1;visibility:visible">
            <v:imagedata r:id="rId7" o:title=""/>
          </v:shape>
        </w:pict>
      </w:r>
    </w:p>
    <w:p w14:paraId="06987914" w14:textId="77777777" w:rsidR="005C68F2" w:rsidRPr="00842056" w:rsidRDefault="005C68F2" w:rsidP="00233C95">
      <w:pPr>
        <w:widowControl w:val="0"/>
        <w:tabs>
          <w:tab w:val="left" w:pos="426"/>
          <w:tab w:val="left" w:pos="4820"/>
        </w:tabs>
        <w:ind w:left="2835"/>
        <w:jc w:val="center"/>
        <w:outlineLvl w:val="0"/>
        <w:rPr>
          <w:rFonts w:ascii="Arial" w:hAnsi="Arial" w:cs="Arial"/>
          <w:b/>
          <w:sz w:val="24"/>
          <w:szCs w:val="24"/>
        </w:rPr>
      </w:pPr>
      <w:r w:rsidRPr="00842056">
        <w:rPr>
          <w:rFonts w:ascii="Arial" w:hAnsi="Arial" w:cs="Arial"/>
          <w:b/>
          <w:sz w:val="24"/>
          <w:szCs w:val="24"/>
        </w:rPr>
        <w:t>Pedro N. Muga Ramírez</w:t>
      </w:r>
    </w:p>
    <w:p w14:paraId="2269B7DA" w14:textId="77777777" w:rsidR="005C68F2" w:rsidRDefault="005C68F2" w:rsidP="00233C95">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 xml:space="preserve">Abogado, </w:t>
      </w:r>
      <w:proofErr w:type="gramStart"/>
      <w:r w:rsidRPr="00842056">
        <w:rPr>
          <w:rFonts w:ascii="Arial" w:hAnsi="Arial" w:cs="Arial"/>
          <w:sz w:val="24"/>
          <w:szCs w:val="24"/>
        </w:rPr>
        <w:t>Secretario</w:t>
      </w:r>
      <w:proofErr w:type="gramEnd"/>
      <w:r w:rsidRPr="00842056">
        <w:rPr>
          <w:rFonts w:ascii="Arial" w:hAnsi="Arial" w:cs="Arial"/>
          <w:sz w:val="24"/>
          <w:szCs w:val="24"/>
        </w:rPr>
        <w:t xml:space="preserve"> de la Comisión</w:t>
      </w:r>
    </w:p>
    <w:sectPr w:rsidR="005C68F2" w:rsidSect="00D73F93">
      <w:headerReference w:type="even" r:id="rId8"/>
      <w:headerReference w:type="default" r:id="rId9"/>
      <w:pgSz w:w="12242" w:h="18722" w:code="14"/>
      <w:pgMar w:top="2552" w:right="1418" w:bottom="1985" w:left="2268" w:header="1905"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05CB" w14:textId="77777777" w:rsidR="006F3D13" w:rsidRDefault="006F3D13">
      <w:r>
        <w:separator/>
      </w:r>
    </w:p>
  </w:endnote>
  <w:endnote w:type="continuationSeparator" w:id="0">
    <w:p w14:paraId="52173665" w14:textId="77777777" w:rsidR="006F3D13" w:rsidRDefault="006F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4000509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1F33" w14:textId="77777777" w:rsidR="006F3D13" w:rsidRDefault="006F3D13">
      <w:r>
        <w:separator/>
      </w:r>
    </w:p>
  </w:footnote>
  <w:footnote w:type="continuationSeparator" w:id="0">
    <w:p w14:paraId="2D4A75B5" w14:textId="77777777" w:rsidR="006F3D13" w:rsidRDefault="006F3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46A1" w14:textId="77777777" w:rsidR="005C68F2" w:rsidRDefault="005C68F2"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CC72E4" w14:textId="77777777" w:rsidR="005C68F2" w:rsidRDefault="005C68F2" w:rsidP="0046442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CD7D" w14:textId="77777777" w:rsidR="005C68F2" w:rsidRDefault="005C68F2"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1CF3F1C7" w14:textId="77777777" w:rsidR="005C68F2" w:rsidRDefault="005C68F2" w:rsidP="00464423">
    <w:pPr>
      <w:pStyle w:val="Encabezado"/>
      <w:ind w:right="36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cs="Courier New"/>
        <w:b/>
      </w:rPr>
    </w:lvl>
    <w:lvl w:ilvl="1" w:tplc="340A0019">
      <w:start w:val="1"/>
      <w:numFmt w:val="lowerLetter"/>
      <w:lvlText w:val="%2."/>
      <w:lvlJc w:val="left"/>
      <w:pPr>
        <w:ind w:left="3632" w:hanging="360"/>
      </w:pPr>
      <w:rPr>
        <w:rFonts w:cs="Times New Roman"/>
      </w:rPr>
    </w:lvl>
    <w:lvl w:ilvl="2" w:tplc="340A001B" w:tentative="1">
      <w:start w:val="1"/>
      <w:numFmt w:val="lowerRoman"/>
      <w:lvlText w:val="%3."/>
      <w:lvlJc w:val="right"/>
      <w:pPr>
        <w:ind w:left="4352" w:hanging="180"/>
      </w:pPr>
      <w:rPr>
        <w:rFonts w:cs="Times New Roman"/>
      </w:rPr>
    </w:lvl>
    <w:lvl w:ilvl="3" w:tplc="340A000F" w:tentative="1">
      <w:start w:val="1"/>
      <w:numFmt w:val="decimal"/>
      <w:lvlText w:val="%4."/>
      <w:lvlJc w:val="left"/>
      <w:pPr>
        <w:ind w:left="5072" w:hanging="360"/>
      </w:pPr>
      <w:rPr>
        <w:rFonts w:cs="Times New Roman"/>
      </w:rPr>
    </w:lvl>
    <w:lvl w:ilvl="4" w:tplc="340A0019" w:tentative="1">
      <w:start w:val="1"/>
      <w:numFmt w:val="lowerLetter"/>
      <w:lvlText w:val="%5."/>
      <w:lvlJc w:val="left"/>
      <w:pPr>
        <w:ind w:left="5792" w:hanging="360"/>
      </w:pPr>
      <w:rPr>
        <w:rFonts w:cs="Times New Roman"/>
      </w:rPr>
    </w:lvl>
    <w:lvl w:ilvl="5" w:tplc="340A001B" w:tentative="1">
      <w:start w:val="1"/>
      <w:numFmt w:val="lowerRoman"/>
      <w:lvlText w:val="%6."/>
      <w:lvlJc w:val="right"/>
      <w:pPr>
        <w:ind w:left="6512" w:hanging="180"/>
      </w:pPr>
      <w:rPr>
        <w:rFonts w:cs="Times New Roman"/>
      </w:rPr>
    </w:lvl>
    <w:lvl w:ilvl="6" w:tplc="340A000F" w:tentative="1">
      <w:start w:val="1"/>
      <w:numFmt w:val="decimal"/>
      <w:lvlText w:val="%7."/>
      <w:lvlJc w:val="left"/>
      <w:pPr>
        <w:ind w:left="7232" w:hanging="360"/>
      </w:pPr>
      <w:rPr>
        <w:rFonts w:cs="Times New Roman"/>
      </w:rPr>
    </w:lvl>
    <w:lvl w:ilvl="7" w:tplc="340A0019" w:tentative="1">
      <w:start w:val="1"/>
      <w:numFmt w:val="lowerLetter"/>
      <w:lvlText w:val="%8."/>
      <w:lvlJc w:val="left"/>
      <w:pPr>
        <w:ind w:left="7952" w:hanging="360"/>
      </w:pPr>
      <w:rPr>
        <w:rFonts w:cs="Times New Roman"/>
      </w:rPr>
    </w:lvl>
    <w:lvl w:ilvl="8" w:tplc="340A001B" w:tentative="1">
      <w:start w:val="1"/>
      <w:numFmt w:val="lowerRoman"/>
      <w:lvlText w:val="%9."/>
      <w:lvlJc w:val="right"/>
      <w:pPr>
        <w:ind w:left="8672" w:hanging="180"/>
      </w:pPr>
      <w:rPr>
        <w:rFonts w:cs="Times New Roman"/>
      </w:rPr>
    </w:lvl>
  </w:abstractNum>
  <w:abstractNum w:abstractNumId="2" w15:restartNumberingAfterBreak="0">
    <w:nsid w:val="0DA47387"/>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color w:val="auto"/>
        <w:sz w:val="28"/>
        <w:szCs w:val="28"/>
      </w:rPr>
    </w:lvl>
    <w:lvl w:ilvl="1" w:tplc="FB601928">
      <w:start w:val="1"/>
      <w:numFmt w:val="lowerLetter"/>
      <w:lvlText w:val="%2)"/>
      <w:lvlJc w:val="left"/>
      <w:pPr>
        <w:ind w:left="5331" w:hanging="567"/>
      </w:pPr>
      <w:rPr>
        <w:rFonts w:cs="Times New Roman" w:hint="default"/>
      </w:rPr>
    </w:lvl>
    <w:lvl w:ilvl="2" w:tplc="0C0A001B" w:tentative="1">
      <w:start w:val="1"/>
      <w:numFmt w:val="lowerRoman"/>
      <w:lvlText w:val="%3."/>
      <w:lvlJc w:val="right"/>
      <w:pPr>
        <w:ind w:left="5844" w:hanging="180"/>
      </w:pPr>
      <w:rPr>
        <w:rFonts w:cs="Times New Roman"/>
      </w:rPr>
    </w:lvl>
    <w:lvl w:ilvl="3" w:tplc="0C0A000F" w:tentative="1">
      <w:start w:val="1"/>
      <w:numFmt w:val="decimal"/>
      <w:lvlText w:val="%4."/>
      <w:lvlJc w:val="left"/>
      <w:pPr>
        <w:ind w:left="6564" w:hanging="360"/>
      </w:pPr>
      <w:rPr>
        <w:rFonts w:cs="Times New Roman"/>
      </w:rPr>
    </w:lvl>
    <w:lvl w:ilvl="4" w:tplc="0C0A0019" w:tentative="1">
      <w:start w:val="1"/>
      <w:numFmt w:val="lowerLetter"/>
      <w:lvlText w:val="%5."/>
      <w:lvlJc w:val="left"/>
      <w:pPr>
        <w:ind w:left="7284" w:hanging="360"/>
      </w:pPr>
      <w:rPr>
        <w:rFonts w:cs="Times New Roman"/>
      </w:rPr>
    </w:lvl>
    <w:lvl w:ilvl="5" w:tplc="0C0A001B" w:tentative="1">
      <w:start w:val="1"/>
      <w:numFmt w:val="lowerRoman"/>
      <w:lvlText w:val="%6."/>
      <w:lvlJc w:val="right"/>
      <w:pPr>
        <w:ind w:left="8004" w:hanging="180"/>
      </w:pPr>
      <w:rPr>
        <w:rFonts w:cs="Times New Roman"/>
      </w:rPr>
    </w:lvl>
    <w:lvl w:ilvl="6" w:tplc="0C0A000F" w:tentative="1">
      <w:start w:val="1"/>
      <w:numFmt w:val="decimal"/>
      <w:lvlText w:val="%7."/>
      <w:lvlJc w:val="left"/>
      <w:pPr>
        <w:ind w:left="8724" w:hanging="360"/>
      </w:pPr>
      <w:rPr>
        <w:rFonts w:cs="Times New Roman"/>
      </w:rPr>
    </w:lvl>
    <w:lvl w:ilvl="7" w:tplc="0C0A0019" w:tentative="1">
      <w:start w:val="1"/>
      <w:numFmt w:val="lowerLetter"/>
      <w:lvlText w:val="%8."/>
      <w:lvlJc w:val="left"/>
      <w:pPr>
        <w:ind w:left="9444" w:hanging="360"/>
      </w:pPr>
      <w:rPr>
        <w:rFonts w:cs="Times New Roman"/>
      </w:rPr>
    </w:lvl>
    <w:lvl w:ilvl="8" w:tplc="0C0A001B" w:tentative="1">
      <w:start w:val="1"/>
      <w:numFmt w:val="lowerRoman"/>
      <w:lvlText w:val="%9."/>
      <w:lvlJc w:val="right"/>
      <w:pPr>
        <w:ind w:left="10164" w:hanging="180"/>
      </w:pPr>
      <w:rPr>
        <w:rFonts w:cs="Times New Roman"/>
      </w:rPr>
    </w:lvl>
  </w:abstractNum>
  <w:abstractNum w:abstractNumId="4" w15:restartNumberingAfterBreak="0">
    <w:nsid w:val="1BC92B03"/>
    <w:multiLevelType w:val="hybridMultilevel"/>
    <w:tmpl w:val="467A300C"/>
    <w:lvl w:ilvl="0" w:tplc="4280BD3C">
      <w:start w:val="1"/>
      <w:numFmt w:val="lowerLetter"/>
      <w:lvlText w:val="%1)"/>
      <w:lvlJc w:val="left"/>
      <w:pPr>
        <w:ind w:left="4730" w:hanging="274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5" w15:restartNumberingAfterBreak="0">
    <w:nsid w:val="1CB220EC"/>
    <w:multiLevelType w:val="hybridMultilevel"/>
    <w:tmpl w:val="2DC2EB2C"/>
    <w:lvl w:ilvl="0" w:tplc="340A0017">
      <w:start w:val="1"/>
      <w:numFmt w:val="lowerLetter"/>
      <w:lvlText w:val="%1)"/>
      <w:lvlJc w:val="left"/>
      <w:pPr>
        <w:ind w:left="1494" w:hanging="360"/>
      </w:pPr>
      <w:rPr>
        <w:rFonts w:cs="Times New Roman"/>
      </w:rPr>
    </w:lvl>
    <w:lvl w:ilvl="1" w:tplc="76028E96">
      <w:start w:val="1"/>
      <w:numFmt w:val="lowerRoman"/>
      <w:lvlText w:val="%2."/>
      <w:lvlJc w:val="left"/>
      <w:pPr>
        <w:ind w:left="2769" w:hanging="915"/>
      </w:pPr>
      <w:rPr>
        <w:rFonts w:cs="Times New Roman" w:hint="default"/>
      </w:rPr>
    </w:lvl>
    <w:lvl w:ilvl="2" w:tplc="340A001B" w:tentative="1">
      <w:start w:val="1"/>
      <w:numFmt w:val="lowerRoman"/>
      <w:lvlText w:val="%3."/>
      <w:lvlJc w:val="right"/>
      <w:pPr>
        <w:ind w:left="2934" w:hanging="180"/>
      </w:pPr>
      <w:rPr>
        <w:rFonts w:cs="Times New Roman"/>
      </w:rPr>
    </w:lvl>
    <w:lvl w:ilvl="3" w:tplc="340A000F" w:tentative="1">
      <w:start w:val="1"/>
      <w:numFmt w:val="decimal"/>
      <w:lvlText w:val="%4."/>
      <w:lvlJc w:val="left"/>
      <w:pPr>
        <w:ind w:left="3654" w:hanging="360"/>
      </w:pPr>
      <w:rPr>
        <w:rFonts w:cs="Times New Roman"/>
      </w:rPr>
    </w:lvl>
    <w:lvl w:ilvl="4" w:tplc="340A0019" w:tentative="1">
      <w:start w:val="1"/>
      <w:numFmt w:val="lowerLetter"/>
      <w:lvlText w:val="%5."/>
      <w:lvlJc w:val="left"/>
      <w:pPr>
        <w:ind w:left="4374" w:hanging="360"/>
      </w:pPr>
      <w:rPr>
        <w:rFonts w:cs="Times New Roman"/>
      </w:rPr>
    </w:lvl>
    <w:lvl w:ilvl="5" w:tplc="340A001B" w:tentative="1">
      <w:start w:val="1"/>
      <w:numFmt w:val="lowerRoman"/>
      <w:lvlText w:val="%6."/>
      <w:lvlJc w:val="right"/>
      <w:pPr>
        <w:ind w:left="5094" w:hanging="180"/>
      </w:pPr>
      <w:rPr>
        <w:rFonts w:cs="Times New Roman"/>
      </w:rPr>
    </w:lvl>
    <w:lvl w:ilvl="6" w:tplc="340A000F" w:tentative="1">
      <w:start w:val="1"/>
      <w:numFmt w:val="decimal"/>
      <w:lvlText w:val="%7."/>
      <w:lvlJc w:val="left"/>
      <w:pPr>
        <w:ind w:left="5814" w:hanging="360"/>
      </w:pPr>
      <w:rPr>
        <w:rFonts w:cs="Times New Roman"/>
      </w:rPr>
    </w:lvl>
    <w:lvl w:ilvl="7" w:tplc="340A0019" w:tentative="1">
      <w:start w:val="1"/>
      <w:numFmt w:val="lowerLetter"/>
      <w:lvlText w:val="%8."/>
      <w:lvlJc w:val="left"/>
      <w:pPr>
        <w:ind w:left="6534" w:hanging="360"/>
      </w:pPr>
      <w:rPr>
        <w:rFonts w:cs="Times New Roman"/>
      </w:rPr>
    </w:lvl>
    <w:lvl w:ilvl="8" w:tplc="340A001B" w:tentative="1">
      <w:start w:val="1"/>
      <w:numFmt w:val="lowerRoman"/>
      <w:lvlText w:val="%9."/>
      <w:lvlJc w:val="right"/>
      <w:pPr>
        <w:ind w:left="7254" w:hanging="180"/>
      </w:pPr>
      <w:rPr>
        <w:rFonts w:cs="Times New Roman"/>
      </w:rPr>
    </w:lvl>
  </w:abstractNum>
  <w:abstractNum w:abstractNumId="6" w15:restartNumberingAfterBreak="0">
    <w:nsid w:val="1DBD15A2"/>
    <w:multiLevelType w:val="hybridMultilevel"/>
    <w:tmpl w:val="B8B21F6A"/>
    <w:lvl w:ilvl="0" w:tplc="2A52DD84">
      <w:start w:val="1"/>
      <w:numFmt w:val="lowerLetter"/>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7" w15:restartNumberingAfterBreak="0">
    <w:nsid w:val="1F507DE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1FC3293C"/>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20B27D5D"/>
    <w:multiLevelType w:val="hybridMultilevel"/>
    <w:tmpl w:val="3A4A8A76"/>
    <w:lvl w:ilvl="0" w:tplc="340A0017">
      <w:start w:val="1"/>
      <w:numFmt w:val="lowerLetter"/>
      <w:lvlText w:val="%1)"/>
      <w:lvlJc w:val="left"/>
      <w:pPr>
        <w:ind w:left="1854" w:hanging="360"/>
      </w:pPr>
      <w:rPr>
        <w:rFonts w:cs="Times New Roman"/>
      </w:rPr>
    </w:lvl>
    <w:lvl w:ilvl="1" w:tplc="BE9E6436">
      <w:start w:val="1"/>
      <w:numFmt w:val="lowerLetter"/>
      <w:lvlText w:val="%2)"/>
      <w:lvlJc w:val="left"/>
      <w:pPr>
        <w:ind w:left="2860" w:hanging="360"/>
      </w:pPr>
      <w:rPr>
        <w:rFonts w:cs="Times New Roman"/>
        <w:b/>
      </w:rPr>
    </w:lvl>
    <w:lvl w:ilvl="2" w:tplc="723CD098">
      <w:start w:val="2"/>
      <w:numFmt w:val="decimal"/>
      <w:lvlText w:val="%3)"/>
      <w:lvlJc w:val="left"/>
      <w:pPr>
        <w:tabs>
          <w:tab w:val="num" w:pos="3474"/>
        </w:tabs>
        <w:ind w:left="3474" w:hanging="360"/>
      </w:pPr>
      <w:rPr>
        <w:rFonts w:cs="Times New Roman" w:hint="default"/>
        <w:b/>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0" w15:restartNumberingAfterBreak="0">
    <w:nsid w:val="21B67E54"/>
    <w:multiLevelType w:val="hybridMultilevel"/>
    <w:tmpl w:val="81D08144"/>
    <w:lvl w:ilvl="0" w:tplc="3D4E4500">
      <w:start w:val="1"/>
      <w:numFmt w:val="lowerLetter"/>
      <w:lvlText w:val="%1)"/>
      <w:lvlJc w:val="left"/>
      <w:pPr>
        <w:ind w:left="3110" w:hanging="360"/>
      </w:pPr>
      <w:rPr>
        <w:rFonts w:cs="Times New Roman" w:hint="default"/>
      </w:rPr>
    </w:lvl>
    <w:lvl w:ilvl="1" w:tplc="340A0019" w:tentative="1">
      <w:start w:val="1"/>
      <w:numFmt w:val="lowerLetter"/>
      <w:lvlText w:val="%2."/>
      <w:lvlJc w:val="left"/>
      <w:pPr>
        <w:ind w:left="3830" w:hanging="360"/>
      </w:pPr>
      <w:rPr>
        <w:rFonts w:cs="Times New Roman"/>
      </w:rPr>
    </w:lvl>
    <w:lvl w:ilvl="2" w:tplc="340A001B" w:tentative="1">
      <w:start w:val="1"/>
      <w:numFmt w:val="lowerRoman"/>
      <w:lvlText w:val="%3."/>
      <w:lvlJc w:val="right"/>
      <w:pPr>
        <w:ind w:left="4550" w:hanging="180"/>
      </w:pPr>
      <w:rPr>
        <w:rFonts w:cs="Times New Roman"/>
      </w:rPr>
    </w:lvl>
    <w:lvl w:ilvl="3" w:tplc="340A000F" w:tentative="1">
      <w:start w:val="1"/>
      <w:numFmt w:val="decimal"/>
      <w:lvlText w:val="%4."/>
      <w:lvlJc w:val="left"/>
      <w:pPr>
        <w:ind w:left="5270" w:hanging="360"/>
      </w:pPr>
      <w:rPr>
        <w:rFonts w:cs="Times New Roman"/>
      </w:rPr>
    </w:lvl>
    <w:lvl w:ilvl="4" w:tplc="340A0019" w:tentative="1">
      <w:start w:val="1"/>
      <w:numFmt w:val="lowerLetter"/>
      <w:lvlText w:val="%5."/>
      <w:lvlJc w:val="left"/>
      <w:pPr>
        <w:ind w:left="5990" w:hanging="360"/>
      </w:pPr>
      <w:rPr>
        <w:rFonts w:cs="Times New Roman"/>
      </w:rPr>
    </w:lvl>
    <w:lvl w:ilvl="5" w:tplc="340A001B" w:tentative="1">
      <w:start w:val="1"/>
      <w:numFmt w:val="lowerRoman"/>
      <w:lvlText w:val="%6."/>
      <w:lvlJc w:val="right"/>
      <w:pPr>
        <w:ind w:left="6710" w:hanging="180"/>
      </w:pPr>
      <w:rPr>
        <w:rFonts w:cs="Times New Roman"/>
      </w:rPr>
    </w:lvl>
    <w:lvl w:ilvl="6" w:tplc="340A000F" w:tentative="1">
      <w:start w:val="1"/>
      <w:numFmt w:val="decimal"/>
      <w:lvlText w:val="%7."/>
      <w:lvlJc w:val="left"/>
      <w:pPr>
        <w:ind w:left="7430" w:hanging="360"/>
      </w:pPr>
      <w:rPr>
        <w:rFonts w:cs="Times New Roman"/>
      </w:rPr>
    </w:lvl>
    <w:lvl w:ilvl="7" w:tplc="340A0019" w:tentative="1">
      <w:start w:val="1"/>
      <w:numFmt w:val="lowerLetter"/>
      <w:lvlText w:val="%8."/>
      <w:lvlJc w:val="left"/>
      <w:pPr>
        <w:ind w:left="8150" w:hanging="360"/>
      </w:pPr>
      <w:rPr>
        <w:rFonts w:cs="Times New Roman"/>
      </w:rPr>
    </w:lvl>
    <w:lvl w:ilvl="8" w:tplc="340A001B" w:tentative="1">
      <w:start w:val="1"/>
      <w:numFmt w:val="lowerRoman"/>
      <w:lvlText w:val="%9."/>
      <w:lvlJc w:val="right"/>
      <w:pPr>
        <w:ind w:left="8870" w:hanging="180"/>
      </w:pPr>
      <w:rPr>
        <w:rFonts w:cs="Times New Roman"/>
      </w:rPr>
    </w:lvl>
  </w:abstractNum>
  <w:abstractNum w:abstractNumId="11" w15:restartNumberingAfterBreak="0">
    <w:nsid w:val="2663626F"/>
    <w:multiLevelType w:val="multilevel"/>
    <w:tmpl w:val="2CCE31B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2" w15:restartNumberingAfterBreak="0">
    <w:nsid w:val="269F636C"/>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15:restartNumberingAfterBreak="0">
    <w:nsid w:val="29D17FE6"/>
    <w:multiLevelType w:val="hybridMultilevel"/>
    <w:tmpl w:val="DE785B92"/>
    <w:lvl w:ilvl="0" w:tplc="C7DCD6D2">
      <w:start w:val="2"/>
      <w:numFmt w:val="lowerLetter"/>
      <w:lvlText w:val="%1)"/>
      <w:lvlJc w:val="left"/>
      <w:pPr>
        <w:ind w:left="234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15:restartNumberingAfterBreak="0">
    <w:nsid w:val="2CF8710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EC62EA4"/>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AE2563"/>
    <w:multiLevelType w:val="hybridMultilevel"/>
    <w:tmpl w:val="AE0CA8A8"/>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8" w15:restartNumberingAfterBreak="0">
    <w:nsid w:val="3B5035FA"/>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9" w15:restartNumberingAfterBreak="0">
    <w:nsid w:val="3C6E0BE0"/>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15:restartNumberingAfterBreak="0">
    <w:nsid w:val="3D930287"/>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15:restartNumberingAfterBreak="0">
    <w:nsid w:val="3E340DC5"/>
    <w:multiLevelType w:val="hybridMultilevel"/>
    <w:tmpl w:val="FFFFFFFF"/>
    <w:lvl w:ilvl="0" w:tplc="DD28EB32">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2" w15:restartNumberingAfterBreak="0">
    <w:nsid w:val="3F695437"/>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3" w15:restartNumberingAfterBreak="0">
    <w:nsid w:val="414F3A9E"/>
    <w:multiLevelType w:val="hybridMultilevel"/>
    <w:tmpl w:val="9708B06C"/>
    <w:lvl w:ilvl="0" w:tplc="7EE4834C">
      <w:start w:val="1"/>
      <w:numFmt w:val="lowerLetter"/>
      <w:lvlText w:val="%1)"/>
      <w:lvlJc w:val="left"/>
      <w:pPr>
        <w:ind w:left="4385" w:hanging="240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24" w15:restartNumberingAfterBreak="0">
    <w:nsid w:val="43D74162"/>
    <w:multiLevelType w:val="multilevel"/>
    <w:tmpl w:val="0FCC6304"/>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3EA26A9"/>
    <w:multiLevelType w:val="hybridMultilevel"/>
    <w:tmpl w:val="182465D6"/>
    <w:lvl w:ilvl="0" w:tplc="3CEED52C">
      <w:start w:val="1"/>
      <w:numFmt w:val="lowerLetter"/>
      <w:lvlText w:val="%1)"/>
      <w:lvlJc w:val="left"/>
      <w:pPr>
        <w:ind w:left="2574"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6" w15:restartNumberingAfterBreak="0">
    <w:nsid w:val="46085A5F"/>
    <w:multiLevelType w:val="hybridMultilevel"/>
    <w:tmpl w:val="B4C0A566"/>
    <w:lvl w:ilvl="0" w:tplc="DF68329A">
      <w:start w:val="1"/>
      <w:numFmt w:val="lowerLetter"/>
      <w:lvlText w:val="%1)"/>
      <w:lvlJc w:val="left"/>
      <w:pPr>
        <w:ind w:left="1287" w:hanging="360"/>
      </w:pPr>
      <w:rPr>
        <w:rFonts w:cs="Times New Roman" w:hint="default"/>
        <w:b w:val="0"/>
      </w:rPr>
    </w:lvl>
    <w:lvl w:ilvl="1" w:tplc="340A0019" w:tentative="1">
      <w:start w:val="1"/>
      <w:numFmt w:val="lowerLetter"/>
      <w:lvlText w:val="%2."/>
      <w:lvlJc w:val="left"/>
      <w:pPr>
        <w:ind w:left="2007" w:hanging="360"/>
      </w:pPr>
      <w:rPr>
        <w:rFonts w:cs="Times New Roman"/>
      </w:rPr>
    </w:lvl>
    <w:lvl w:ilvl="2" w:tplc="340A001B" w:tentative="1">
      <w:start w:val="1"/>
      <w:numFmt w:val="lowerRoman"/>
      <w:lvlText w:val="%3."/>
      <w:lvlJc w:val="right"/>
      <w:pPr>
        <w:ind w:left="2727" w:hanging="180"/>
      </w:pPr>
      <w:rPr>
        <w:rFonts w:cs="Times New Roman"/>
      </w:rPr>
    </w:lvl>
    <w:lvl w:ilvl="3" w:tplc="340A000F" w:tentative="1">
      <w:start w:val="1"/>
      <w:numFmt w:val="decimal"/>
      <w:lvlText w:val="%4."/>
      <w:lvlJc w:val="left"/>
      <w:pPr>
        <w:ind w:left="3447" w:hanging="360"/>
      </w:pPr>
      <w:rPr>
        <w:rFonts w:cs="Times New Roman"/>
      </w:rPr>
    </w:lvl>
    <w:lvl w:ilvl="4" w:tplc="340A0019" w:tentative="1">
      <w:start w:val="1"/>
      <w:numFmt w:val="lowerLetter"/>
      <w:lvlText w:val="%5."/>
      <w:lvlJc w:val="left"/>
      <w:pPr>
        <w:ind w:left="4167" w:hanging="360"/>
      </w:pPr>
      <w:rPr>
        <w:rFonts w:cs="Times New Roman"/>
      </w:rPr>
    </w:lvl>
    <w:lvl w:ilvl="5" w:tplc="340A001B" w:tentative="1">
      <w:start w:val="1"/>
      <w:numFmt w:val="lowerRoman"/>
      <w:lvlText w:val="%6."/>
      <w:lvlJc w:val="right"/>
      <w:pPr>
        <w:ind w:left="4887" w:hanging="180"/>
      </w:pPr>
      <w:rPr>
        <w:rFonts w:cs="Times New Roman"/>
      </w:rPr>
    </w:lvl>
    <w:lvl w:ilvl="6" w:tplc="340A000F" w:tentative="1">
      <w:start w:val="1"/>
      <w:numFmt w:val="decimal"/>
      <w:lvlText w:val="%7."/>
      <w:lvlJc w:val="left"/>
      <w:pPr>
        <w:ind w:left="5607" w:hanging="360"/>
      </w:pPr>
      <w:rPr>
        <w:rFonts w:cs="Times New Roman"/>
      </w:rPr>
    </w:lvl>
    <w:lvl w:ilvl="7" w:tplc="340A0019" w:tentative="1">
      <w:start w:val="1"/>
      <w:numFmt w:val="lowerLetter"/>
      <w:lvlText w:val="%8."/>
      <w:lvlJc w:val="left"/>
      <w:pPr>
        <w:ind w:left="6327" w:hanging="360"/>
      </w:pPr>
      <w:rPr>
        <w:rFonts w:cs="Times New Roman"/>
      </w:rPr>
    </w:lvl>
    <w:lvl w:ilvl="8" w:tplc="340A001B" w:tentative="1">
      <w:start w:val="1"/>
      <w:numFmt w:val="lowerRoman"/>
      <w:lvlText w:val="%9."/>
      <w:lvlJc w:val="right"/>
      <w:pPr>
        <w:ind w:left="7047" w:hanging="180"/>
      </w:pPr>
      <w:rPr>
        <w:rFonts w:cs="Times New Roman"/>
      </w:rPr>
    </w:lvl>
  </w:abstractNum>
  <w:abstractNum w:abstractNumId="27" w15:restartNumberingAfterBreak="0">
    <w:nsid w:val="4836015B"/>
    <w:multiLevelType w:val="hybridMultilevel"/>
    <w:tmpl w:val="FFFFFFFF"/>
    <w:lvl w:ilvl="0" w:tplc="38987C38">
      <w:start w:val="1"/>
      <w:numFmt w:val="decimal"/>
      <w:lvlText w:val="%1."/>
      <w:lvlJc w:val="left"/>
      <w:pPr>
        <w:ind w:left="720" w:hanging="360"/>
      </w:pPr>
      <w:rPr>
        <w:rFonts w:cs="Times New Roman"/>
      </w:rPr>
    </w:lvl>
    <w:lvl w:ilvl="1" w:tplc="E320E384">
      <w:start w:val="1"/>
      <w:numFmt w:val="lowerLetter"/>
      <w:lvlText w:val="%2."/>
      <w:lvlJc w:val="left"/>
      <w:pPr>
        <w:ind w:left="1440" w:hanging="360"/>
      </w:pPr>
      <w:rPr>
        <w:rFonts w:cs="Times New Roman"/>
      </w:rPr>
    </w:lvl>
    <w:lvl w:ilvl="2" w:tplc="E0D4B5F2">
      <w:start w:val="1"/>
      <w:numFmt w:val="lowerRoman"/>
      <w:lvlText w:val="%3."/>
      <w:lvlJc w:val="right"/>
      <w:pPr>
        <w:ind w:left="2160" w:hanging="180"/>
      </w:pPr>
      <w:rPr>
        <w:rFonts w:cs="Times New Roman"/>
      </w:rPr>
    </w:lvl>
    <w:lvl w:ilvl="3" w:tplc="8502FC42">
      <w:start w:val="1"/>
      <w:numFmt w:val="decimal"/>
      <w:lvlText w:val="%4."/>
      <w:lvlJc w:val="left"/>
      <w:pPr>
        <w:ind w:left="2880" w:hanging="360"/>
      </w:pPr>
      <w:rPr>
        <w:rFonts w:cs="Times New Roman"/>
      </w:rPr>
    </w:lvl>
    <w:lvl w:ilvl="4" w:tplc="09F09602">
      <w:start w:val="1"/>
      <w:numFmt w:val="lowerLetter"/>
      <w:lvlText w:val="%5."/>
      <w:lvlJc w:val="left"/>
      <w:pPr>
        <w:ind w:left="3600" w:hanging="360"/>
      </w:pPr>
      <w:rPr>
        <w:rFonts w:cs="Times New Roman"/>
      </w:rPr>
    </w:lvl>
    <w:lvl w:ilvl="5" w:tplc="6B447CE0">
      <w:start w:val="1"/>
      <w:numFmt w:val="lowerRoman"/>
      <w:lvlText w:val="%6."/>
      <w:lvlJc w:val="right"/>
      <w:pPr>
        <w:ind w:left="4320" w:hanging="180"/>
      </w:pPr>
      <w:rPr>
        <w:rFonts w:cs="Times New Roman"/>
      </w:rPr>
    </w:lvl>
    <w:lvl w:ilvl="6" w:tplc="0FFEC986">
      <w:start w:val="1"/>
      <w:numFmt w:val="decimal"/>
      <w:lvlText w:val="%7."/>
      <w:lvlJc w:val="left"/>
      <w:pPr>
        <w:ind w:left="5040" w:hanging="360"/>
      </w:pPr>
      <w:rPr>
        <w:rFonts w:cs="Times New Roman"/>
      </w:rPr>
    </w:lvl>
    <w:lvl w:ilvl="7" w:tplc="8E4A223A">
      <w:start w:val="1"/>
      <w:numFmt w:val="lowerLetter"/>
      <w:lvlText w:val="%8."/>
      <w:lvlJc w:val="left"/>
      <w:pPr>
        <w:ind w:left="5760" w:hanging="360"/>
      </w:pPr>
      <w:rPr>
        <w:rFonts w:cs="Times New Roman"/>
      </w:rPr>
    </w:lvl>
    <w:lvl w:ilvl="8" w:tplc="5E1010FE">
      <w:start w:val="1"/>
      <w:numFmt w:val="lowerRoman"/>
      <w:lvlText w:val="%9."/>
      <w:lvlJc w:val="right"/>
      <w:pPr>
        <w:ind w:left="6480" w:hanging="180"/>
      </w:pPr>
      <w:rPr>
        <w:rFonts w:cs="Times New Roman"/>
      </w:rPr>
    </w:lvl>
  </w:abstractNum>
  <w:abstractNum w:abstractNumId="28" w15:restartNumberingAfterBreak="0">
    <w:nsid w:val="4A404130"/>
    <w:multiLevelType w:val="hybridMultilevel"/>
    <w:tmpl w:val="755E15B4"/>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360"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29" w15:restartNumberingAfterBreak="0">
    <w:nsid w:val="4DDD69F9"/>
    <w:multiLevelType w:val="hybridMultilevel"/>
    <w:tmpl w:val="6604342C"/>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0" w15:restartNumberingAfterBreak="0">
    <w:nsid w:val="58DE0AB0"/>
    <w:multiLevelType w:val="hybridMultilevel"/>
    <w:tmpl w:val="41C812C2"/>
    <w:lvl w:ilvl="0" w:tplc="7AC8E630">
      <w:start w:val="1"/>
      <w:numFmt w:val="decimal"/>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31" w15:restartNumberingAfterBreak="0">
    <w:nsid w:val="5A2201D5"/>
    <w:multiLevelType w:val="hybridMultilevel"/>
    <w:tmpl w:val="FFFFFFFF"/>
    <w:lvl w:ilvl="0" w:tplc="54E8CB74">
      <w:start w:val="1"/>
      <w:numFmt w:val="decimal"/>
      <w:lvlText w:val="%1."/>
      <w:lvlJc w:val="left"/>
      <w:pPr>
        <w:ind w:left="720" w:hanging="360"/>
      </w:pPr>
      <w:rPr>
        <w:rFonts w:cs="Times New Roman"/>
      </w:rPr>
    </w:lvl>
    <w:lvl w:ilvl="1" w:tplc="D75097A6">
      <w:start w:val="1"/>
      <w:numFmt w:val="lowerLetter"/>
      <w:lvlText w:val="%2."/>
      <w:lvlJc w:val="left"/>
      <w:pPr>
        <w:ind w:left="1440" w:hanging="360"/>
      </w:pPr>
      <w:rPr>
        <w:rFonts w:cs="Times New Roman"/>
      </w:rPr>
    </w:lvl>
    <w:lvl w:ilvl="2" w:tplc="53B00EBE">
      <w:start w:val="1"/>
      <w:numFmt w:val="lowerRoman"/>
      <w:lvlText w:val="%3."/>
      <w:lvlJc w:val="right"/>
      <w:pPr>
        <w:ind w:left="2160" w:hanging="180"/>
      </w:pPr>
      <w:rPr>
        <w:rFonts w:cs="Times New Roman"/>
      </w:rPr>
    </w:lvl>
    <w:lvl w:ilvl="3" w:tplc="D896B5D2">
      <w:start w:val="1"/>
      <w:numFmt w:val="decimal"/>
      <w:lvlText w:val="%4."/>
      <w:lvlJc w:val="left"/>
      <w:pPr>
        <w:ind w:left="2880" w:hanging="360"/>
      </w:pPr>
      <w:rPr>
        <w:rFonts w:cs="Times New Roman"/>
      </w:rPr>
    </w:lvl>
    <w:lvl w:ilvl="4" w:tplc="CDDC1D94">
      <w:start w:val="1"/>
      <w:numFmt w:val="lowerLetter"/>
      <w:lvlText w:val="%5."/>
      <w:lvlJc w:val="left"/>
      <w:pPr>
        <w:ind w:left="3600" w:hanging="360"/>
      </w:pPr>
      <w:rPr>
        <w:rFonts w:cs="Times New Roman"/>
      </w:rPr>
    </w:lvl>
    <w:lvl w:ilvl="5" w:tplc="FD02FD42">
      <w:start w:val="1"/>
      <w:numFmt w:val="lowerRoman"/>
      <w:lvlText w:val="%6."/>
      <w:lvlJc w:val="right"/>
      <w:pPr>
        <w:ind w:left="4320" w:hanging="180"/>
      </w:pPr>
      <w:rPr>
        <w:rFonts w:cs="Times New Roman"/>
      </w:rPr>
    </w:lvl>
    <w:lvl w:ilvl="6" w:tplc="5DFCEC12">
      <w:start w:val="1"/>
      <w:numFmt w:val="decimal"/>
      <w:lvlText w:val="%7."/>
      <w:lvlJc w:val="left"/>
      <w:pPr>
        <w:ind w:left="5040" w:hanging="360"/>
      </w:pPr>
      <w:rPr>
        <w:rFonts w:cs="Times New Roman"/>
      </w:rPr>
    </w:lvl>
    <w:lvl w:ilvl="7" w:tplc="17B27AF0">
      <w:start w:val="1"/>
      <w:numFmt w:val="lowerLetter"/>
      <w:lvlText w:val="%8."/>
      <w:lvlJc w:val="left"/>
      <w:pPr>
        <w:ind w:left="5760" w:hanging="360"/>
      </w:pPr>
      <w:rPr>
        <w:rFonts w:cs="Times New Roman"/>
      </w:rPr>
    </w:lvl>
    <w:lvl w:ilvl="8" w:tplc="D5EA2472">
      <w:start w:val="1"/>
      <w:numFmt w:val="lowerRoman"/>
      <w:lvlText w:val="%9."/>
      <w:lvlJc w:val="right"/>
      <w:pPr>
        <w:ind w:left="6480" w:hanging="180"/>
      </w:pPr>
      <w:rPr>
        <w:rFonts w:cs="Times New Roman"/>
      </w:rPr>
    </w:lvl>
  </w:abstractNum>
  <w:abstractNum w:abstractNumId="32" w15:restartNumberingAfterBreak="0">
    <w:nsid w:val="5D570A79"/>
    <w:multiLevelType w:val="multilevel"/>
    <w:tmpl w:val="02D273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E400C55"/>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4" w15:restartNumberingAfterBreak="0">
    <w:nsid w:val="6008635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5" w15:restartNumberingAfterBreak="0">
    <w:nsid w:val="65A962DA"/>
    <w:multiLevelType w:val="hybridMultilevel"/>
    <w:tmpl w:val="E000DB90"/>
    <w:lvl w:ilvl="0" w:tplc="340A001B">
      <w:start w:val="1"/>
      <w:numFmt w:val="lowerRoman"/>
      <w:lvlText w:val="%1."/>
      <w:lvlJc w:val="right"/>
      <w:pPr>
        <w:ind w:left="720" w:hanging="360"/>
      </w:pPr>
      <w:rPr>
        <w:rFonts w:cs="Times New Roman"/>
      </w:rPr>
    </w:lvl>
    <w:lvl w:ilvl="1" w:tplc="BD0042B8">
      <w:start w:val="1"/>
      <w:numFmt w:val="lowerRoman"/>
      <w:lvlText w:val="%2."/>
      <w:lvlJc w:val="right"/>
      <w:pPr>
        <w:ind w:left="1440" w:hanging="360"/>
      </w:pPr>
      <w:rPr>
        <w:rFonts w:cs="Times New Roman"/>
        <w:b/>
      </w:rPr>
    </w:lvl>
    <w:lvl w:ilvl="2" w:tplc="C7DCD6D2">
      <w:start w:val="2"/>
      <w:numFmt w:val="lowerLetter"/>
      <w:lvlText w:val="%3)"/>
      <w:lvlJc w:val="left"/>
      <w:pPr>
        <w:ind w:left="2340" w:hanging="360"/>
      </w:pPr>
      <w:rPr>
        <w:rFonts w:cs="Times New Roman" w:hint="default"/>
      </w:rPr>
    </w:lvl>
    <w:lvl w:ilvl="3" w:tplc="CC44E4F2">
      <w:start w:val="8"/>
      <w:numFmt w:val="decimal"/>
      <w:lvlText w:val="%4."/>
      <w:lvlJc w:val="left"/>
      <w:pPr>
        <w:ind w:left="2880" w:hanging="360"/>
      </w:pPr>
      <w:rPr>
        <w:rFonts w:cs="Times New Roman" w:hint="default"/>
      </w:rPr>
    </w:lvl>
    <w:lvl w:ilvl="4" w:tplc="E78EE50E">
      <w:start w:val="3"/>
      <w:numFmt w:val="bullet"/>
      <w:lvlText w:val=""/>
      <w:lvlJc w:val="left"/>
      <w:pPr>
        <w:ind w:left="3600" w:hanging="360"/>
      </w:pPr>
      <w:rPr>
        <w:rFonts w:ascii="Wingdings" w:eastAsia="Times New Roman" w:hAnsi="Wingdings" w:hint="default"/>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6" w15:restartNumberingAfterBreak="0">
    <w:nsid w:val="665516CC"/>
    <w:multiLevelType w:val="hybridMultilevel"/>
    <w:tmpl w:val="B78CFCB6"/>
    <w:lvl w:ilvl="0" w:tplc="340A0017">
      <w:start w:val="1"/>
      <w:numFmt w:val="lowerLetter"/>
      <w:lvlText w:val="%1)"/>
      <w:lvlJc w:val="left"/>
      <w:pPr>
        <w:ind w:left="1854" w:hanging="360"/>
      </w:pPr>
      <w:rPr>
        <w:rFonts w:cs="Times New Roman"/>
      </w:rPr>
    </w:lvl>
    <w:lvl w:ilvl="1" w:tplc="55DC33BE">
      <w:start w:val="1"/>
      <w:numFmt w:val="lowerLetter"/>
      <w:lvlText w:val="%2)"/>
      <w:lvlJc w:val="left"/>
      <w:pPr>
        <w:ind w:left="3060" w:hanging="360"/>
      </w:pPr>
      <w:rPr>
        <w:rFonts w:cs="Times New Roman"/>
        <w:b w:val="0"/>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7" w15:restartNumberingAfterBreak="0">
    <w:nsid w:val="69790828"/>
    <w:multiLevelType w:val="hybridMultilevel"/>
    <w:tmpl w:val="CF1026BC"/>
    <w:lvl w:ilvl="0" w:tplc="340A0017">
      <w:start w:val="1"/>
      <w:numFmt w:val="lowerLetter"/>
      <w:lvlText w:val="%1)"/>
      <w:lvlJc w:val="left"/>
      <w:pPr>
        <w:ind w:left="1854" w:hanging="360"/>
      </w:pPr>
      <w:rPr>
        <w:rFonts w:cs="Times New Roman"/>
      </w:rPr>
    </w:lvl>
    <w:lvl w:ilvl="1" w:tplc="7938FDA0">
      <w:start w:val="1"/>
      <w:numFmt w:val="lowerLetter"/>
      <w:lvlText w:val="%2)"/>
      <w:lvlJc w:val="left"/>
      <w:pPr>
        <w:ind w:left="2574" w:hanging="360"/>
      </w:pPr>
      <w:rPr>
        <w:rFonts w:cs="Times New Roman"/>
        <w:b/>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8" w15:restartNumberingAfterBreak="0">
    <w:nsid w:val="6F4627EB"/>
    <w:multiLevelType w:val="hybridMultilevel"/>
    <w:tmpl w:val="4F8894EA"/>
    <w:lvl w:ilvl="0" w:tplc="730E5ADA">
      <w:start w:val="1"/>
      <w:numFmt w:val="lowerRoman"/>
      <w:lvlText w:val="%1."/>
      <w:lvlJc w:val="right"/>
      <w:pPr>
        <w:ind w:left="1440"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9" w15:restartNumberingAfterBreak="0">
    <w:nsid w:val="73764831"/>
    <w:multiLevelType w:val="hybridMultilevel"/>
    <w:tmpl w:val="AA6C6CAA"/>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40" w15:restartNumberingAfterBreak="0">
    <w:nsid w:val="73E205DA"/>
    <w:multiLevelType w:val="hybridMultilevel"/>
    <w:tmpl w:val="15887F6C"/>
    <w:lvl w:ilvl="0" w:tplc="340A0017">
      <w:start w:val="1"/>
      <w:numFmt w:val="lowerLetter"/>
      <w:lvlText w:val="%1)"/>
      <w:lvlJc w:val="left"/>
      <w:pPr>
        <w:ind w:left="720" w:hanging="360"/>
      </w:pPr>
      <w:rPr>
        <w:rFonts w:cs="Times New Roman"/>
      </w:rPr>
    </w:lvl>
    <w:lvl w:ilvl="1" w:tplc="E4D08610">
      <w:start w:val="1"/>
      <w:numFmt w:val="lowerLetter"/>
      <w:lvlText w:val="%2)"/>
      <w:lvlJc w:val="left"/>
      <w:pPr>
        <w:ind w:left="1440" w:hanging="360"/>
      </w:pPr>
      <w:rPr>
        <w:rFonts w:cs="Times New Roman"/>
        <w:b/>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1" w15:restartNumberingAfterBreak="0">
    <w:nsid w:val="754D6F3B"/>
    <w:multiLevelType w:val="hybridMultilevel"/>
    <w:tmpl w:val="8802237E"/>
    <w:lvl w:ilvl="0" w:tplc="FC389076">
      <w:start w:val="1"/>
      <w:numFmt w:val="lowerLetter"/>
      <w:lvlText w:val="%1)"/>
      <w:lvlJc w:val="left"/>
      <w:pPr>
        <w:ind w:left="2750" w:hanging="76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42"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cs="Times New Roman" w:hint="default"/>
        <w:b/>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7"/>
  </w:num>
  <w:num w:numId="3">
    <w:abstractNumId w:val="31"/>
  </w:num>
  <w:num w:numId="4">
    <w:abstractNumId w:val="7"/>
  </w:num>
  <w:num w:numId="5">
    <w:abstractNumId w:val="18"/>
  </w:num>
  <w:num w:numId="6">
    <w:abstractNumId w:val="35"/>
  </w:num>
  <w:num w:numId="7">
    <w:abstractNumId w:val="12"/>
  </w:num>
  <w:num w:numId="8">
    <w:abstractNumId w:val="15"/>
  </w:num>
  <w:num w:numId="9">
    <w:abstractNumId w:val="22"/>
  </w:num>
  <w:num w:numId="10">
    <w:abstractNumId w:val="20"/>
  </w:num>
  <w:num w:numId="11">
    <w:abstractNumId w:val="29"/>
  </w:num>
  <w:num w:numId="12">
    <w:abstractNumId w:val="23"/>
  </w:num>
  <w:num w:numId="13">
    <w:abstractNumId w:val="4"/>
  </w:num>
  <w:num w:numId="14">
    <w:abstractNumId w:val="10"/>
  </w:num>
  <w:num w:numId="15">
    <w:abstractNumId w:val="33"/>
  </w:num>
  <w:num w:numId="16">
    <w:abstractNumId w:val="41"/>
  </w:num>
  <w:num w:numId="17">
    <w:abstractNumId w:val="14"/>
  </w:num>
  <w:num w:numId="18">
    <w:abstractNumId w:val="5"/>
  </w:num>
  <w:num w:numId="19">
    <w:abstractNumId w:val="19"/>
  </w:num>
  <w:num w:numId="20">
    <w:abstractNumId w:val="38"/>
  </w:num>
  <w:num w:numId="21">
    <w:abstractNumId w:val="34"/>
  </w:num>
  <w:num w:numId="22">
    <w:abstractNumId w:val="0"/>
  </w:num>
  <w:num w:numId="23">
    <w:abstractNumId w:val="13"/>
  </w:num>
  <w:num w:numId="24">
    <w:abstractNumId w:val="8"/>
  </w:num>
  <w:num w:numId="25">
    <w:abstractNumId w:val="2"/>
  </w:num>
  <w:num w:numId="26">
    <w:abstractNumId w:val="6"/>
  </w:num>
  <w:num w:numId="27">
    <w:abstractNumId w:val="30"/>
  </w:num>
  <w:num w:numId="28">
    <w:abstractNumId w:val="11"/>
  </w:num>
  <w:num w:numId="29">
    <w:abstractNumId w:val="24"/>
  </w:num>
  <w:num w:numId="30">
    <w:abstractNumId w:val="32"/>
  </w:num>
  <w:num w:numId="31">
    <w:abstractNumId w:val="3"/>
  </w:num>
  <w:num w:numId="32">
    <w:abstractNumId w:val="1"/>
  </w:num>
  <w:num w:numId="33">
    <w:abstractNumId w:val="26"/>
  </w:num>
  <w:num w:numId="34">
    <w:abstractNumId w:val="40"/>
  </w:num>
  <w:num w:numId="35">
    <w:abstractNumId w:val="28"/>
  </w:num>
  <w:num w:numId="36">
    <w:abstractNumId w:val="39"/>
  </w:num>
  <w:num w:numId="37">
    <w:abstractNumId w:val="17"/>
  </w:num>
  <w:num w:numId="38">
    <w:abstractNumId w:val="36"/>
  </w:num>
  <w:num w:numId="39">
    <w:abstractNumId w:val="37"/>
  </w:num>
  <w:num w:numId="40">
    <w:abstractNumId w:val="25"/>
  </w:num>
  <w:num w:numId="41">
    <w:abstractNumId w:val="9"/>
  </w:num>
  <w:num w:numId="42">
    <w:abstractNumId w:val="42"/>
  </w:num>
  <w:num w:numId="4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35"/>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0307"/>
    <w:rsid w:val="00000F7E"/>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5C3E"/>
    <w:rsid w:val="0000660C"/>
    <w:rsid w:val="00006AF6"/>
    <w:rsid w:val="00006C4C"/>
    <w:rsid w:val="00006E37"/>
    <w:rsid w:val="000077D7"/>
    <w:rsid w:val="00007BBE"/>
    <w:rsid w:val="00010B0D"/>
    <w:rsid w:val="00010DEB"/>
    <w:rsid w:val="00010ED2"/>
    <w:rsid w:val="00011388"/>
    <w:rsid w:val="00013FA7"/>
    <w:rsid w:val="000144FA"/>
    <w:rsid w:val="00014702"/>
    <w:rsid w:val="00017B20"/>
    <w:rsid w:val="0002096A"/>
    <w:rsid w:val="0002211C"/>
    <w:rsid w:val="0002265A"/>
    <w:rsid w:val="00024836"/>
    <w:rsid w:val="0002539E"/>
    <w:rsid w:val="00025730"/>
    <w:rsid w:val="00025E3D"/>
    <w:rsid w:val="00026160"/>
    <w:rsid w:val="000268C3"/>
    <w:rsid w:val="00027E08"/>
    <w:rsid w:val="0003016F"/>
    <w:rsid w:val="00030228"/>
    <w:rsid w:val="00031BCC"/>
    <w:rsid w:val="00031E3F"/>
    <w:rsid w:val="00033D83"/>
    <w:rsid w:val="00034438"/>
    <w:rsid w:val="00034492"/>
    <w:rsid w:val="000367C0"/>
    <w:rsid w:val="000369ED"/>
    <w:rsid w:val="00037BA9"/>
    <w:rsid w:val="000410B4"/>
    <w:rsid w:val="000416FE"/>
    <w:rsid w:val="0004188B"/>
    <w:rsid w:val="00042B59"/>
    <w:rsid w:val="000438DD"/>
    <w:rsid w:val="00043D88"/>
    <w:rsid w:val="000452E1"/>
    <w:rsid w:val="00045CC9"/>
    <w:rsid w:val="00045F98"/>
    <w:rsid w:val="000463F0"/>
    <w:rsid w:val="00047BEA"/>
    <w:rsid w:val="000506D2"/>
    <w:rsid w:val="00051689"/>
    <w:rsid w:val="000516C7"/>
    <w:rsid w:val="0005220C"/>
    <w:rsid w:val="00052713"/>
    <w:rsid w:val="00052F0B"/>
    <w:rsid w:val="000532AE"/>
    <w:rsid w:val="000532D6"/>
    <w:rsid w:val="000540D6"/>
    <w:rsid w:val="000552F1"/>
    <w:rsid w:val="0005552C"/>
    <w:rsid w:val="00056EDF"/>
    <w:rsid w:val="000570B8"/>
    <w:rsid w:val="0005711C"/>
    <w:rsid w:val="00060612"/>
    <w:rsid w:val="00060C26"/>
    <w:rsid w:val="00061339"/>
    <w:rsid w:val="00061417"/>
    <w:rsid w:val="00061B63"/>
    <w:rsid w:val="000625FA"/>
    <w:rsid w:val="00062807"/>
    <w:rsid w:val="00062F25"/>
    <w:rsid w:val="00063347"/>
    <w:rsid w:val="00063C94"/>
    <w:rsid w:val="00063D04"/>
    <w:rsid w:val="00064095"/>
    <w:rsid w:val="00064268"/>
    <w:rsid w:val="00064698"/>
    <w:rsid w:val="00064E93"/>
    <w:rsid w:val="00065FB3"/>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6F08"/>
    <w:rsid w:val="00077584"/>
    <w:rsid w:val="0008124D"/>
    <w:rsid w:val="00081D71"/>
    <w:rsid w:val="000824DA"/>
    <w:rsid w:val="00083051"/>
    <w:rsid w:val="00083921"/>
    <w:rsid w:val="00084339"/>
    <w:rsid w:val="00084D18"/>
    <w:rsid w:val="00085573"/>
    <w:rsid w:val="00085B3C"/>
    <w:rsid w:val="00086297"/>
    <w:rsid w:val="000869C7"/>
    <w:rsid w:val="000911A1"/>
    <w:rsid w:val="0009131A"/>
    <w:rsid w:val="000919C4"/>
    <w:rsid w:val="00092520"/>
    <w:rsid w:val="00092F5D"/>
    <w:rsid w:val="00092FB0"/>
    <w:rsid w:val="00093F36"/>
    <w:rsid w:val="00094790"/>
    <w:rsid w:val="0009485A"/>
    <w:rsid w:val="00094A72"/>
    <w:rsid w:val="000957DB"/>
    <w:rsid w:val="00096016"/>
    <w:rsid w:val="000962E6"/>
    <w:rsid w:val="0009645C"/>
    <w:rsid w:val="000972FB"/>
    <w:rsid w:val="00097475"/>
    <w:rsid w:val="00097C4A"/>
    <w:rsid w:val="000A0A81"/>
    <w:rsid w:val="000A1845"/>
    <w:rsid w:val="000A1A32"/>
    <w:rsid w:val="000A23BD"/>
    <w:rsid w:val="000A3460"/>
    <w:rsid w:val="000A3B3A"/>
    <w:rsid w:val="000A51C9"/>
    <w:rsid w:val="000A599E"/>
    <w:rsid w:val="000A6A28"/>
    <w:rsid w:val="000A6D76"/>
    <w:rsid w:val="000B04B2"/>
    <w:rsid w:val="000B0841"/>
    <w:rsid w:val="000B0B13"/>
    <w:rsid w:val="000B21DE"/>
    <w:rsid w:val="000B2D07"/>
    <w:rsid w:val="000B3CAF"/>
    <w:rsid w:val="000B44DB"/>
    <w:rsid w:val="000B4737"/>
    <w:rsid w:val="000B4E6B"/>
    <w:rsid w:val="000B5AEB"/>
    <w:rsid w:val="000B5F02"/>
    <w:rsid w:val="000B727B"/>
    <w:rsid w:val="000B74A7"/>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1C5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22A"/>
    <w:rsid w:val="000E2400"/>
    <w:rsid w:val="000E26B1"/>
    <w:rsid w:val="000E26DF"/>
    <w:rsid w:val="000E2C2C"/>
    <w:rsid w:val="000E31D0"/>
    <w:rsid w:val="000E3CB7"/>
    <w:rsid w:val="000E3F32"/>
    <w:rsid w:val="000E413A"/>
    <w:rsid w:val="000E506E"/>
    <w:rsid w:val="000E58C5"/>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318A"/>
    <w:rsid w:val="001131F7"/>
    <w:rsid w:val="00113BCD"/>
    <w:rsid w:val="00113CF7"/>
    <w:rsid w:val="001146AD"/>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D2"/>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00A"/>
    <w:rsid w:val="00140102"/>
    <w:rsid w:val="001407AD"/>
    <w:rsid w:val="00140B5A"/>
    <w:rsid w:val="00141CFE"/>
    <w:rsid w:val="0014279F"/>
    <w:rsid w:val="001429E2"/>
    <w:rsid w:val="00142A11"/>
    <w:rsid w:val="00142B2D"/>
    <w:rsid w:val="00142FF7"/>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BBC"/>
    <w:rsid w:val="00150C28"/>
    <w:rsid w:val="00151C41"/>
    <w:rsid w:val="00152FA8"/>
    <w:rsid w:val="00153CB5"/>
    <w:rsid w:val="00153F70"/>
    <w:rsid w:val="00154C64"/>
    <w:rsid w:val="00154D69"/>
    <w:rsid w:val="001556F2"/>
    <w:rsid w:val="00155AF3"/>
    <w:rsid w:val="00156E8F"/>
    <w:rsid w:val="00157332"/>
    <w:rsid w:val="00157F8E"/>
    <w:rsid w:val="001604EF"/>
    <w:rsid w:val="0016148D"/>
    <w:rsid w:val="00162903"/>
    <w:rsid w:val="00163BF3"/>
    <w:rsid w:val="00166894"/>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BE0"/>
    <w:rsid w:val="00183C9E"/>
    <w:rsid w:val="001845AD"/>
    <w:rsid w:val="0018478F"/>
    <w:rsid w:val="00184825"/>
    <w:rsid w:val="00184931"/>
    <w:rsid w:val="00185363"/>
    <w:rsid w:val="00186081"/>
    <w:rsid w:val="00187665"/>
    <w:rsid w:val="00190C5F"/>
    <w:rsid w:val="00190F8D"/>
    <w:rsid w:val="00190FCB"/>
    <w:rsid w:val="00191202"/>
    <w:rsid w:val="00191DDD"/>
    <w:rsid w:val="00191E12"/>
    <w:rsid w:val="00192466"/>
    <w:rsid w:val="00192801"/>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CD1"/>
    <w:rsid w:val="001A1F5C"/>
    <w:rsid w:val="001A21EE"/>
    <w:rsid w:val="001A2A2F"/>
    <w:rsid w:val="001A38C6"/>
    <w:rsid w:val="001A39B8"/>
    <w:rsid w:val="001A3F0B"/>
    <w:rsid w:val="001A45A7"/>
    <w:rsid w:val="001A7514"/>
    <w:rsid w:val="001B087A"/>
    <w:rsid w:val="001B1D3E"/>
    <w:rsid w:val="001B1DA3"/>
    <w:rsid w:val="001B2507"/>
    <w:rsid w:val="001B25AA"/>
    <w:rsid w:val="001B2D72"/>
    <w:rsid w:val="001B3485"/>
    <w:rsid w:val="001B3E16"/>
    <w:rsid w:val="001B40B5"/>
    <w:rsid w:val="001B4DA7"/>
    <w:rsid w:val="001B567B"/>
    <w:rsid w:val="001B5A25"/>
    <w:rsid w:val="001B5EC3"/>
    <w:rsid w:val="001B6B9F"/>
    <w:rsid w:val="001B6D52"/>
    <w:rsid w:val="001B6F02"/>
    <w:rsid w:val="001B6FDB"/>
    <w:rsid w:val="001B70B4"/>
    <w:rsid w:val="001B759E"/>
    <w:rsid w:val="001B7E70"/>
    <w:rsid w:val="001C02E5"/>
    <w:rsid w:val="001C0F4B"/>
    <w:rsid w:val="001C139C"/>
    <w:rsid w:val="001C1BF3"/>
    <w:rsid w:val="001C1DB4"/>
    <w:rsid w:val="001C568B"/>
    <w:rsid w:val="001C6A0E"/>
    <w:rsid w:val="001C71C5"/>
    <w:rsid w:val="001C7635"/>
    <w:rsid w:val="001C7D00"/>
    <w:rsid w:val="001D0A58"/>
    <w:rsid w:val="001D0E51"/>
    <w:rsid w:val="001D2123"/>
    <w:rsid w:val="001D318D"/>
    <w:rsid w:val="001D31C7"/>
    <w:rsid w:val="001D3426"/>
    <w:rsid w:val="001D37F0"/>
    <w:rsid w:val="001D46C4"/>
    <w:rsid w:val="001D471C"/>
    <w:rsid w:val="001D62AB"/>
    <w:rsid w:val="001D6F9F"/>
    <w:rsid w:val="001D7755"/>
    <w:rsid w:val="001D7E4E"/>
    <w:rsid w:val="001E0198"/>
    <w:rsid w:val="001E0DE6"/>
    <w:rsid w:val="001E1B55"/>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434"/>
    <w:rsid w:val="00201C71"/>
    <w:rsid w:val="00202FC7"/>
    <w:rsid w:val="002035EE"/>
    <w:rsid w:val="00203860"/>
    <w:rsid w:val="00203AA7"/>
    <w:rsid w:val="00203EE6"/>
    <w:rsid w:val="0020469D"/>
    <w:rsid w:val="0020515F"/>
    <w:rsid w:val="00205420"/>
    <w:rsid w:val="00206230"/>
    <w:rsid w:val="00207F9E"/>
    <w:rsid w:val="00210215"/>
    <w:rsid w:val="00210E33"/>
    <w:rsid w:val="0021140C"/>
    <w:rsid w:val="002114D6"/>
    <w:rsid w:val="00211E37"/>
    <w:rsid w:val="00212457"/>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491"/>
    <w:rsid w:val="00225764"/>
    <w:rsid w:val="002259E7"/>
    <w:rsid w:val="00226AA1"/>
    <w:rsid w:val="00226B5E"/>
    <w:rsid w:val="00227241"/>
    <w:rsid w:val="00227FBD"/>
    <w:rsid w:val="002300C9"/>
    <w:rsid w:val="0023170F"/>
    <w:rsid w:val="00231F6F"/>
    <w:rsid w:val="00232213"/>
    <w:rsid w:val="0023238B"/>
    <w:rsid w:val="00233255"/>
    <w:rsid w:val="00233C95"/>
    <w:rsid w:val="00233D0B"/>
    <w:rsid w:val="002346FA"/>
    <w:rsid w:val="002347D6"/>
    <w:rsid w:val="002354A2"/>
    <w:rsid w:val="002354F7"/>
    <w:rsid w:val="00235EB0"/>
    <w:rsid w:val="00236719"/>
    <w:rsid w:val="00236A57"/>
    <w:rsid w:val="00236DFF"/>
    <w:rsid w:val="002373FC"/>
    <w:rsid w:val="002374BD"/>
    <w:rsid w:val="00241139"/>
    <w:rsid w:val="002415EB"/>
    <w:rsid w:val="00241B65"/>
    <w:rsid w:val="00242670"/>
    <w:rsid w:val="002439D8"/>
    <w:rsid w:val="00244229"/>
    <w:rsid w:val="002443FE"/>
    <w:rsid w:val="00245922"/>
    <w:rsid w:val="00245E52"/>
    <w:rsid w:val="00245ED8"/>
    <w:rsid w:val="00246C0B"/>
    <w:rsid w:val="00247F9C"/>
    <w:rsid w:val="00250917"/>
    <w:rsid w:val="00250A84"/>
    <w:rsid w:val="00250C5E"/>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316D"/>
    <w:rsid w:val="002636E5"/>
    <w:rsid w:val="002639D4"/>
    <w:rsid w:val="002644C9"/>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5D18"/>
    <w:rsid w:val="002760B1"/>
    <w:rsid w:val="00280038"/>
    <w:rsid w:val="0028012E"/>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4B7A"/>
    <w:rsid w:val="002959B5"/>
    <w:rsid w:val="00295B3D"/>
    <w:rsid w:val="00297B2E"/>
    <w:rsid w:val="00297D86"/>
    <w:rsid w:val="002A0490"/>
    <w:rsid w:val="002A077E"/>
    <w:rsid w:val="002A0A62"/>
    <w:rsid w:val="002A152C"/>
    <w:rsid w:val="002A2049"/>
    <w:rsid w:val="002A205E"/>
    <w:rsid w:val="002A47E9"/>
    <w:rsid w:val="002A4A9B"/>
    <w:rsid w:val="002A5622"/>
    <w:rsid w:val="002A56E7"/>
    <w:rsid w:val="002A5A1F"/>
    <w:rsid w:val="002A6641"/>
    <w:rsid w:val="002A6D05"/>
    <w:rsid w:val="002B0546"/>
    <w:rsid w:val="002B0547"/>
    <w:rsid w:val="002B12D0"/>
    <w:rsid w:val="002B19A5"/>
    <w:rsid w:val="002B1A0A"/>
    <w:rsid w:val="002B1C84"/>
    <w:rsid w:val="002B2A47"/>
    <w:rsid w:val="002B316B"/>
    <w:rsid w:val="002B3B8A"/>
    <w:rsid w:val="002B3D39"/>
    <w:rsid w:val="002B4D6D"/>
    <w:rsid w:val="002B5084"/>
    <w:rsid w:val="002B6BAF"/>
    <w:rsid w:val="002B6D4B"/>
    <w:rsid w:val="002B6DA5"/>
    <w:rsid w:val="002C0560"/>
    <w:rsid w:val="002C061D"/>
    <w:rsid w:val="002C0A1D"/>
    <w:rsid w:val="002C150B"/>
    <w:rsid w:val="002C1523"/>
    <w:rsid w:val="002C1675"/>
    <w:rsid w:val="002C1BCC"/>
    <w:rsid w:val="002C20A0"/>
    <w:rsid w:val="002C2780"/>
    <w:rsid w:val="002C4457"/>
    <w:rsid w:val="002C505B"/>
    <w:rsid w:val="002C5098"/>
    <w:rsid w:val="002C51DC"/>
    <w:rsid w:val="002C66F4"/>
    <w:rsid w:val="002C69F0"/>
    <w:rsid w:val="002C6B46"/>
    <w:rsid w:val="002C6E4F"/>
    <w:rsid w:val="002C741A"/>
    <w:rsid w:val="002C79D0"/>
    <w:rsid w:val="002D0293"/>
    <w:rsid w:val="002D0CC9"/>
    <w:rsid w:val="002D1294"/>
    <w:rsid w:val="002D222F"/>
    <w:rsid w:val="002D22AA"/>
    <w:rsid w:val="002D23AB"/>
    <w:rsid w:val="002D28AE"/>
    <w:rsid w:val="002D3BB6"/>
    <w:rsid w:val="002D3F4F"/>
    <w:rsid w:val="002D44FE"/>
    <w:rsid w:val="002D56ED"/>
    <w:rsid w:val="002D5BAE"/>
    <w:rsid w:val="002D61F9"/>
    <w:rsid w:val="002D658C"/>
    <w:rsid w:val="002D69CA"/>
    <w:rsid w:val="002D6AE5"/>
    <w:rsid w:val="002D79A7"/>
    <w:rsid w:val="002D7B4B"/>
    <w:rsid w:val="002D7DC4"/>
    <w:rsid w:val="002E044D"/>
    <w:rsid w:val="002E07F8"/>
    <w:rsid w:val="002E195F"/>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127D"/>
    <w:rsid w:val="002F16A5"/>
    <w:rsid w:val="002F2F6A"/>
    <w:rsid w:val="002F4124"/>
    <w:rsid w:val="002F553C"/>
    <w:rsid w:val="002F569D"/>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F21"/>
    <w:rsid w:val="00314FCC"/>
    <w:rsid w:val="003153A7"/>
    <w:rsid w:val="00315A1A"/>
    <w:rsid w:val="00315E3B"/>
    <w:rsid w:val="003160EE"/>
    <w:rsid w:val="0031633D"/>
    <w:rsid w:val="003174B4"/>
    <w:rsid w:val="0031775E"/>
    <w:rsid w:val="0031787A"/>
    <w:rsid w:val="00321005"/>
    <w:rsid w:val="003219F1"/>
    <w:rsid w:val="00321C47"/>
    <w:rsid w:val="00322046"/>
    <w:rsid w:val="00322792"/>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27E19"/>
    <w:rsid w:val="003304DF"/>
    <w:rsid w:val="00330F15"/>
    <w:rsid w:val="00332014"/>
    <w:rsid w:val="00332B1C"/>
    <w:rsid w:val="00333857"/>
    <w:rsid w:val="00333B7A"/>
    <w:rsid w:val="00334B0B"/>
    <w:rsid w:val="003357D3"/>
    <w:rsid w:val="003359EA"/>
    <w:rsid w:val="00335D34"/>
    <w:rsid w:val="003361E2"/>
    <w:rsid w:val="003363CE"/>
    <w:rsid w:val="00336622"/>
    <w:rsid w:val="00337927"/>
    <w:rsid w:val="00337EA7"/>
    <w:rsid w:val="00337F81"/>
    <w:rsid w:val="003402BC"/>
    <w:rsid w:val="003404BB"/>
    <w:rsid w:val="003404D5"/>
    <w:rsid w:val="00340B79"/>
    <w:rsid w:val="00341C56"/>
    <w:rsid w:val="00341E48"/>
    <w:rsid w:val="00341EFC"/>
    <w:rsid w:val="0034223A"/>
    <w:rsid w:val="00342E29"/>
    <w:rsid w:val="003435B5"/>
    <w:rsid w:val="00343E5A"/>
    <w:rsid w:val="00344933"/>
    <w:rsid w:val="00344B97"/>
    <w:rsid w:val="003450BB"/>
    <w:rsid w:val="00345412"/>
    <w:rsid w:val="00345B7F"/>
    <w:rsid w:val="00345CB4"/>
    <w:rsid w:val="00346B2C"/>
    <w:rsid w:val="00347364"/>
    <w:rsid w:val="00350247"/>
    <w:rsid w:val="0035084B"/>
    <w:rsid w:val="00350D93"/>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23A7"/>
    <w:rsid w:val="003624C9"/>
    <w:rsid w:val="00363305"/>
    <w:rsid w:val="00363A00"/>
    <w:rsid w:val="003641B1"/>
    <w:rsid w:val="00364284"/>
    <w:rsid w:val="00364BD2"/>
    <w:rsid w:val="003651CC"/>
    <w:rsid w:val="00365DA0"/>
    <w:rsid w:val="0036702B"/>
    <w:rsid w:val="00370412"/>
    <w:rsid w:val="00370AAA"/>
    <w:rsid w:val="00371772"/>
    <w:rsid w:val="00371C4F"/>
    <w:rsid w:val="00372142"/>
    <w:rsid w:val="003728BC"/>
    <w:rsid w:val="00372D06"/>
    <w:rsid w:val="00373180"/>
    <w:rsid w:val="0037354A"/>
    <w:rsid w:val="0037456A"/>
    <w:rsid w:val="00375278"/>
    <w:rsid w:val="00376637"/>
    <w:rsid w:val="0037696E"/>
    <w:rsid w:val="003769FC"/>
    <w:rsid w:val="00376A1C"/>
    <w:rsid w:val="00376FBD"/>
    <w:rsid w:val="003775A8"/>
    <w:rsid w:val="00377FC9"/>
    <w:rsid w:val="00380427"/>
    <w:rsid w:val="00380676"/>
    <w:rsid w:val="003810FC"/>
    <w:rsid w:val="00381247"/>
    <w:rsid w:val="00381A34"/>
    <w:rsid w:val="00382810"/>
    <w:rsid w:val="00382F01"/>
    <w:rsid w:val="00383162"/>
    <w:rsid w:val="00383650"/>
    <w:rsid w:val="003837F6"/>
    <w:rsid w:val="00385527"/>
    <w:rsid w:val="00385C85"/>
    <w:rsid w:val="0038644E"/>
    <w:rsid w:val="00386716"/>
    <w:rsid w:val="00386C6D"/>
    <w:rsid w:val="003875D4"/>
    <w:rsid w:val="00391192"/>
    <w:rsid w:val="003911A9"/>
    <w:rsid w:val="00391C83"/>
    <w:rsid w:val="0039272D"/>
    <w:rsid w:val="00392BAF"/>
    <w:rsid w:val="00392D50"/>
    <w:rsid w:val="003932BD"/>
    <w:rsid w:val="00393DD9"/>
    <w:rsid w:val="00394E99"/>
    <w:rsid w:val="0039649D"/>
    <w:rsid w:val="00397DB4"/>
    <w:rsid w:val="003A0975"/>
    <w:rsid w:val="003A15D7"/>
    <w:rsid w:val="003A24D5"/>
    <w:rsid w:val="003A3BE9"/>
    <w:rsid w:val="003A4B89"/>
    <w:rsid w:val="003A6B9A"/>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6BEB"/>
    <w:rsid w:val="003C76ED"/>
    <w:rsid w:val="003D0937"/>
    <w:rsid w:val="003D113A"/>
    <w:rsid w:val="003D11AE"/>
    <w:rsid w:val="003D3340"/>
    <w:rsid w:val="003D37A3"/>
    <w:rsid w:val="003D4A1B"/>
    <w:rsid w:val="003D575C"/>
    <w:rsid w:val="003D582B"/>
    <w:rsid w:val="003D63AE"/>
    <w:rsid w:val="003D64CC"/>
    <w:rsid w:val="003D676A"/>
    <w:rsid w:val="003E063A"/>
    <w:rsid w:val="003E15B8"/>
    <w:rsid w:val="003E1B90"/>
    <w:rsid w:val="003E1CA5"/>
    <w:rsid w:val="003E1DC5"/>
    <w:rsid w:val="003E3ECC"/>
    <w:rsid w:val="003E452D"/>
    <w:rsid w:val="003E5719"/>
    <w:rsid w:val="003E59E0"/>
    <w:rsid w:val="003E5B0B"/>
    <w:rsid w:val="003E5C15"/>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AC8"/>
    <w:rsid w:val="003F73F2"/>
    <w:rsid w:val="00400067"/>
    <w:rsid w:val="0040027B"/>
    <w:rsid w:val="00400C9C"/>
    <w:rsid w:val="00400EF0"/>
    <w:rsid w:val="004021D7"/>
    <w:rsid w:val="00402AAD"/>
    <w:rsid w:val="00402DA2"/>
    <w:rsid w:val="00403164"/>
    <w:rsid w:val="00404558"/>
    <w:rsid w:val="00404597"/>
    <w:rsid w:val="00404E65"/>
    <w:rsid w:val="004050FB"/>
    <w:rsid w:val="0040553C"/>
    <w:rsid w:val="00406AA6"/>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DB4"/>
    <w:rsid w:val="00421E08"/>
    <w:rsid w:val="00423275"/>
    <w:rsid w:val="004239EF"/>
    <w:rsid w:val="00423A85"/>
    <w:rsid w:val="004242C1"/>
    <w:rsid w:val="004246FC"/>
    <w:rsid w:val="0042570A"/>
    <w:rsid w:val="00425D2E"/>
    <w:rsid w:val="004267DA"/>
    <w:rsid w:val="00426818"/>
    <w:rsid w:val="00427600"/>
    <w:rsid w:val="00427BDC"/>
    <w:rsid w:val="004304F2"/>
    <w:rsid w:val="00430ABC"/>
    <w:rsid w:val="00430CD8"/>
    <w:rsid w:val="0043122E"/>
    <w:rsid w:val="00431277"/>
    <w:rsid w:val="00432165"/>
    <w:rsid w:val="00432FED"/>
    <w:rsid w:val="00433D42"/>
    <w:rsid w:val="004344B3"/>
    <w:rsid w:val="004344DB"/>
    <w:rsid w:val="00435464"/>
    <w:rsid w:val="00436541"/>
    <w:rsid w:val="004376BA"/>
    <w:rsid w:val="00437ABF"/>
    <w:rsid w:val="00437B1F"/>
    <w:rsid w:val="00437BB4"/>
    <w:rsid w:val="00440631"/>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E60"/>
    <w:rsid w:val="00455AB7"/>
    <w:rsid w:val="00455D03"/>
    <w:rsid w:val="004560CF"/>
    <w:rsid w:val="0045627E"/>
    <w:rsid w:val="00456B9D"/>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0BED"/>
    <w:rsid w:val="00471046"/>
    <w:rsid w:val="004713EA"/>
    <w:rsid w:val="0047151E"/>
    <w:rsid w:val="00471D88"/>
    <w:rsid w:val="004722C5"/>
    <w:rsid w:val="004722F6"/>
    <w:rsid w:val="0047287D"/>
    <w:rsid w:val="00472B4C"/>
    <w:rsid w:val="00472C6E"/>
    <w:rsid w:val="00472C89"/>
    <w:rsid w:val="00473602"/>
    <w:rsid w:val="00474612"/>
    <w:rsid w:val="004766D2"/>
    <w:rsid w:val="00476775"/>
    <w:rsid w:val="00476DFE"/>
    <w:rsid w:val="00477117"/>
    <w:rsid w:val="004772D1"/>
    <w:rsid w:val="00477E7E"/>
    <w:rsid w:val="004800A3"/>
    <w:rsid w:val="0048062C"/>
    <w:rsid w:val="00480A7D"/>
    <w:rsid w:val="00481077"/>
    <w:rsid w:val="00481781"/>
    <w:rsid w:val="00481C1D"/>
    <w:rsid w:val="00482DD4"/>
    <w:rsid w:val="00483763"/>
    <w:rsid w:val="00483FC4"/>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3EB6"/>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36C5"/>
    <w:rsid w:val="004A40C5"/>
    <w:rsid w:val="004A551E"/>
    <w:rsid w:val="004A62FA"/>
    <w:rsid w:val="004A6AD0"/>
    <w:rsid w:val="004A6D1E"/>
    <w:rsid w:val="004A75BB"/>
    <w:rsid w:val="004B0843"/>
    <w:rsid w:val="004B17B1"/>
    <w:rsid w:val="004B1C60"/>
    <w:rsid w:val="004B1F14"/>
    <w:rsid w:val="004B2B40"/>
    <w:rsid w:val="004B2CE3"/>
    <w:rsid w:val="004B37E4"/>
    <w:rsid w:val="004B3F2E"/>
    <w:rsid w:val="004B423E"/>
    <w:rsid w:val="004B45F0"/>
    <w:rsid w:val="004B4CA3"/>
    <w:rsid w:val="004B5023"/>
    <w:rsid w:val="004B516E"/>
    <w:rsid w:val="004B5390"/>
    <w:rsid w:val="004B57DB"/>
    <w:rsid w:val="004B5D08"/>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9F6"/>
    <w:rsid w:val="004C7A75"/>
    <w:rsid w:val="004C7ED6"/>
    <w:rsid w:val="004D03C4"/>
    <w:rsid w:val="004D0455"/>
    <w:rsid w:val="004D0E23"/>
    <w:rsid w:val="004D19DB"/>
    <w:rsid w:val="004D26E5"/>
    <w:rsid w:val="004D2EDE"/>
    <w:rsid w:val="004D4135"/>
    <w:rsid w:val="004D4717"/>
    <w:rsid w:val="004D4CFC"/>
    <w:rsid w:val="004D6074"/>
    <w:rsid w:val="004D656C"/>
    <w:rsid w:val="004D6945"/>
    <w:rsid w:val="004D7480"/>
    <w:rsid w:val="004D7F62"/>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F006A"/>
    <w:rsid w:val="004F0399"/>
    <w:rsid w:val="004F08F3"/>
    <w:rsid w:val="004F11BB"/>
    <w:rsid w:val="004F1D73"/>
    <w:rsid w:val="004F2881"/>
    <w:rsid w:val="004F2DC2"/>
    <w:rsid w:val="004F35EB"/>
    <w:rsid w:val="004F3FF5"/>
    <w:rsid w:val="004F42CA"/>
    <w:rsid w:val="004F47FB"/>
    <w:rsid w:val="004F58AF"/>
    <w:rsid w:val="004F63F5"/>
    <w:rsid w:val="00501381"/>
    <w:rsid w:val="005016DF"/>
    <w:rsid w:val="00501712"/>
    <w:rsid w:val="00502646"/>
    <w:rsid w:val="0050315F"/>
    <w:rsid w:val="00504457"/>
    <w:rsid w:val="00505E3A"/>
    <w:rsid w:val="005073ED"/>
    <w:rsid w:val="00507C07"/>
    <w:rsid w:val="00511B0C"/>
    <w:rsid w:val="00512A9F"/>
    <w:rsid w:val="00514CD9"/>
    <w:rsid w:val="005158F2"/>
    <w:rsid w:val="00516324"/>
    <w:rsid w:val="00517608"/>
    <w:rsid w:val="00517DCA"/>
    <w:rsid w:val="005207E8"/>
    <w:rsid w:val="005207FB"/>
    <w:rsid w:val="005208A3"/>
    <w:rsid w:val="00521531"/>
    <w:rsid w:val="00522C35"/>
    <w:rsid w:val="00522DC0"/>
    <w:rsid w:val="00522FA0"/>
    <w:rsid w:val="00523422"/>
    <w:rsid w:val="00523A0E"/>
    <w:rsid w:val="00524A16"/>
    <w:rsid w:val="005265F1"/>
    <w:rsid w:val="005269B9"/>
    <w:rsid w:val="00527252"/>
    <w:rsid w:val="005279E2"/>
    <w:rsid w:val="00527B10"/>
    <w:rsid w:val="00527EF4"/>
    <w:rsid w:val="00530EA2"/>
    <w:rsid w:val="005316F1"/>
    <w:rsid w:val="005319A7"/>
    <w:rsid w:val="00532502"/>
    <w:rsid w:val="005326F4"/>
    <w:rsid w:val="005330C1"/>
    <w:rsid w:val="00533B5D"/>
    <w:rsid w:val="005341CB"/>
    <w:rsid w:val="0053454B"/>
    <w:rsid w:val="00534D37"/>
    <w:rsid w:val="00535551"/>
    <w:rsid w:val="00537351"/>
    <w:rsid w:val="005404AE"/>
    <w:rsid w:val="005408E4"/>
    <w:rsid w:val="0054101C"/>
    <w:rsid w:val="0054278E"/>
    <w:rsid w:val="0054330E"/>
    <w:rsid w:val="00543345"/>
    <w:rsid w:val="0054351F"/>
    <w:rsid w:val="00543D5D"/>
    <w:rsid w:val="005454F3"/>
    <w:rsid w:val="0054597F"/>
    <w:rsid w:val="005462E4"/>
    <w:rsid w:val="00547175"/>
    <w:rsid w:val="00547FB3"/>
    <w:rsid w:val="00551B10"/>
    <w:rsid w:val="005521AC"/>
    <w:rsid w:val="00552B60"/>
    <w:rsid w:val="00552B63"/>
    <w:rsid w:val="00552CF2"/>
    <w:rsid w:val="00552E84"/>
    <w:rsid w:val="005530C2"/>
    <w:rsid w:val="00553C9A"/>
    <w:rsid w:val="00554808"/>
    <w:rsid w:val="00554C3D"/>
    <w:rsid w:val="00554D93"/>
    <w:rsid w:val="00555409"/>
    <w:rsid w:val="0055795B"/>
    <w:rsid w:val="00560978"/>
    <w:rsid w:val="00561320"/>
    <w:rsid w:val="005615FB"/>
    <w:rsid w:val="00561716"/>
    <w:rsid w:val="0056187C"/>
    <w:rsid w:val="005620EE"/>
    <w:rsid w:val="005623DC"/>
    <w:rsid w:val="005642BA"/>
    <w:rsid w:val="005644A7"/>
    <w:rsid w:val="00565434"/>
    <w:rsid w:val="00566DB4"/>
    <w:rsid w:val="00567C0F"/>
    <w:rsid w:val="0057150F"/>
    <w:rsid w:val="00571547"/>
    <w:rsid w:val="00571801"/>
    <w:rsid w:val="00571995"/>
    <w:rsid w:val="00571ADE"/>
    <w:rsid w:val="00572399"/>
    <w:rsid w:val="00572473"/>
    <w:rsid w:val="0057282D"/>
    <w:rsid w:val="00572C59"/>
    <w:rsid w:val="00573020"/>
    <w:rsid w:val="00573162"/>
    <w:rsid w:val="0057459E"/>
    <w:rsid w:val="00574B8D"/>
    <w:rsid w:val="00574E5E"/>
    <w:rsid w:val="00574F76"/>
    <w:rsid w:val="0057533D"/>
    <w:rsid w:val="005763AE"/>
    <w:rsid w:val="00576878"/>
    <w:rsid w:val="00576903"/>
    <w:rsid w:val="00577387"/>
    <w:rsid w:val="00577785"/>
    <w:rsid w:val="005777BB"/>
    <w:rsid w:val="005779FD"/>
    <w:rsid w:val="00577A24"/>
    <w:rsid w:val="00577CCB"/>
    <w:rsid w:val="00577D72"/>
    <w:rsid w:val="00577DFB"/>
    <w:rsid w:val="00577FC8"/>
    <w:rsid w:val="005801FC"/>
    <w:rsid w:val="00580616"/>
    <w:rsid w:val="005809AC"/>
    <w:rsid w:val="00581798"/>
    <w:rsid w:val="00581B41"/>
    <w:rsid w:val="00582044"/>
    <w:rsid w:val="00582F4C"/>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372B"/>
    <w:rsid w:val="00594529"/>
    <w:rsid w:val="005948A0"/>
    <w:rsid w:val="00594A41"/>
    <w:rsid w:val="0059565B"/>
    <w:rsid w:val="00596864"/>
    <w:rsid w:val="005974A9"/>
    <w:rsid w:val="00597753"/>
    <w:rsid w:val="00597AE5"/>
    <w:rsid w:val="00597BFD"/>
    <w:rsid w:val="005A0089"/>
    <w:rsid w:val="005A04AF"/>
    <w:rsid w:val="005A0BF8"/>
    <w:rsid w:val="005A12A8"/>
    <w:rsid w:val="005A18B3"/>
    <w:rsid w:val="005A1F0C"/>
    <w:rsid w:val="005A2809"/>
    <w:rsid w:val="005A2BAD"/>
    <w:rsid w:val="005A3269"/>
    <w:rsid w:val="005A3508"/>
    <w:rsid w:val="005A36A0"/>
    <w:rsid w:val="005A3BD0"/>
    <w:rsid w:val="005A3C19"/>
    <w:rsid w:val="005A44CE"/>
    <w:rsid w:val="005A4CB0"/>
    <w:rsid w:val="005A4FC2"/>
    <w:rsid w:val="005A67C8"/>
    <w:rsid w:val="005A7499"/>
    <w:rsid w:val="005A7DB0"/>
    <w:rsid w:val="005B0CA9"/>
    <w:rsid w:val="005B0E34"/>
    <w:rsid w:val="005B1BCF"/>
    <w:rsid w:val="005B1CE3"/>
    <w:rsid w:val="005B1DEB"/>
    <w:rsid w:val="005B2A50"/>
    <w:rsid w:val="005B409F"/>
    <w:rsid w:val="005B4ADF"/>
    <w:rsid w:val="005B6121"/>
    <w:rsid w:val="005B6475"/>
    <w:rsid w:val="005B6B11"/>
    <w:rsid w:val="005B6D93"/>
    <w:rsid w:val="005B776D"/>
    <w:rsid w:val="005B7BBA"/>
    <w:rsid w:val="005C0979"/>
    <w:rsid w:val="005C0B1F"/>
    <w:rsid w:val="005C12DC"/>
    <w:rsid w:val="005C1DA3"/>
    <w:rsid w:val="005C268A"/>
    <w:rsid w:val="005C35C9"/>
    <w:rsid w:val="005C3DF3"/>
    <w:rsid w:val="005C4157"/>
    <w:rsid w:val="005C50BC"/>
    <w:rsid w:val="005C51AB"/>
    <w:rsid w:val="005C5844"/>
    <w:rsid w:val="005C6359"/>
    <w:rsid w:val="005C660F"/>
    <w:rsid w:val="005C68F2"/>
    <w:rsid w:val="005C7462"/>
    <w:rsid w:val="005C75EC"/>
    <w:rsid w:val="005D1718"/>
    <w:rsid w:val="005D1A56"/>
    <w:rsid w:val="005D2157"/>
    <w:rsid w:val="005D26FD"/>
    <w:rsid w:val="005D3658"/>
    <w:rsid w:val="005D3886"/>
    <w:rsid w:val="005D4295"/>
    <w:rsid w:val="005D4E84"/>
    <w:rsid w:val="005D5FA1"/>
    <w:rsid w:val="005D6F34"/>
    <w:rsid w:val="005D7174"/>
    <w:rsid w:val="005D7D4D"/>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9E6"/>
    <w:rsid w:val="005F2C62"/>
    <w:rsid w:val="005F2C98"/>
    <w:rsid w:val="005F3651"/>
    <w:rsid w:val="005F3DE2"/>
    <w:rsid w:val="005F3F96"/>
    <w:rsid w:val="005F41F9"/>
    <w:rsid w:val="005F4ACB"/>
    <w:rsid w:val="005F4E0B"/>
    <w:rsid w:val="005F4F24"/>
    <w:rsid w:val="005F50BD"/>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12F"/>
    <w:rsid w:val="00604056"/>
    <w:rsid w:val="0060688C"/>
    <w:rsid w:val="00606B95"/>
    <w:rsid w:val="00606EC5"/>
    <w:rsid w:val="0060750C"/>
    <w:rsid w:val="00610A85"/>
    <w:rsid w:val="00610A8D"/>
    <w:rsid w:val="00611454"/>
    <w:rsid w:val="00613028"/>
    <w:rsid w:val="0061499D"/>
    <w:rsid w:val="006158CD"/>
    <w:rsid w:val="00616662"/>
    <w:rsid w:val="006168C1"/>
    <w:rsid w:val="0061692C"/>
    <w:rsid w:val="00617AD7"/>
    <w:rsid w:val="00620051"/>
    <w:rsid w:val="00620394"/>
    <w:rsid w:val="00620CE8"/>
    <w:rsid w:val="006214C9"/>
    <w:rsid w:val="006222BA"/>
    <w:rsid w:val="0062355E"/>
    <w:rsid w:val="006236A7"/>
    <w:rsid w:val="006237D6"/>
    <w:rsid w:val="00623929"/>
    <w:rsid w:val="00623A47"/>
    <w:rsid w:val="006240CF"/>
    <w:rsid w:val="0062478D"/>
    <w:rsid w:val="00624F17"/>
    <w:rsid w:val="006258BD"/>
    <w:rsid w:val="006261A3"/>
    <w:rsid w:val="00626291"/>
    <w:rsid w:val="00626377"/>
    <w:rsid w:val="006265BB"/>
    <w:rsid w:val="00626EEF"/>
    <w:rsid w:val="00626F05"/>
    <w:rsid w:val="00630073"/>
    <w:rsid w:val="00630477"/>
    <w:rsid w:val="00630DE2"/>
    <w:rsid w:val="00631191"/>
    <w:rsid w:val="0063158A"/>
    <w:rsid w:val="00631FB0"/>
    <w:rsid w:val="006323E2"/>
    <w:rsid w:val="00632BBD"/>
    <w:rsid w:val="00632EC0"/>
    <w:rsid w:val="00633C19"/>
    <w:rsid w:val="00633ECD"/>
    <w:rsid w:val="00634642"/>
    <w:rsid w:val="006346B3"/>
    <w:rsid w:val="00634C88"/>
    <w:rsid w:val="00635613"/>
    <w:rsid w:val="00635E48"/>
    <w:rsid w:val="0063613B"/>
    <w:rsid w:val="0063735A"/>
    <w:rsid w:val="00637DDD"/>
    <w:rsid w:val="00637F01"/>
    <w:rsid w:val="006401D2"/>
    <w:rsid w:val="00641B0B"/>
    <w:rsid w:val="00642051"/>
    <w:rsid w:val="0064243D"/>
    <w:rsid w:val="0064298E"/>
    <w:rsid w:val="006435DD"/>
    <w:rsid w:val="00643828"/>
    <w:rsid w:val="00643D0A"/>
    <w:rsid w:val="00644B7C"/>
    <w:rsid w:val="00645155"/>
    <w:rsid w:val="006452D7"/>
    <w:rsid w:val="006456D8"/>
    <w:rsid w:val="00645E38"/>
    <w:rsid w:val="0064691D"/>
    <w:rsid w:val="00646DBB"/>
    <w:rsid w:val="00647364"/>
    <w:rsid w:val="00647499"/>
    <w:rsid w:val="006477CD"/>
    <w:rsid w:val="0065072D"/>
    <w:rsid w:val="0065088A"/>
    <w:rsid w:val="00651278"/>
    <w:rsid w:val="0065176A"/>
    <w:rsid w:val="006525F2"/>
    <w:rsid w:val="0065366A"/>
    <w:rsid w:val="006545AB"/>
    <w:rsid w:val="0065488F"/>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95F"/>
    <w:rsid w:val="00671B89"/>
    <w:rsid w:val="006754C3"/>
    <w:rsid w:val="00675648"/>
    <w:rsid w:val="006759AE"/>
    <w:rsid w:val="00676760"/>
    <w:rsid w:val="006767FF"/>
    <w:rsid w:val="0067796D"/>
    <w:rsid w:val="006779CD"/>
    <w:rsid w:val="00677FD5"/>
    <w:rsid w:val="0068098D"/>
    <w:rsid w:val="0068190A"/>
    <w:rsid w:val="006824BB"/>
    <w:rsid w:val="006834D6"/>
    <w:rsid w:val="00683C21"/>
    <w:rsid w:val="00685394"/>
    <w:rsid w:val="00685436"/>
    <w:rsid w:val="00686171"/>
    <w:rsid w:val="00686B2A"/>
    <w:rsid w:val="00686E88"/>
    <w:rsid w:val="006901E5"/>
    <w:rsid w:val="00690611"/>
    <w:rsid w:val="0069086C"/>
    <w:rsid w:val="006908E9"/>
    <w:rsid w:val="0069228C"/>
    <w:rsid w:val="0069241A"/>
    <w:rsid w:val="006927C3"/>
    <w:rsid w:val="006928C7"/>
    <w:rsid w:val="00692D30"/>
    <w:rsid w:val="006942BF"/>
    <w:rsid w:val="006945AA"/>
    <w:rsid w:val="006947F8"/>
    <w:rsid w:val="00695AF9"/>
    <w:rsid w:val="00696A73"/>
    <w:rsid w:val="006971D3"/>
    <w:rsid w:val="00697CC5"/>
    <w:rsid w:val="00697F02"/>
    <w:rsid w:val="006A00DC"/>
    <w:rsid w:val="006A0E52"/>
    <w:rsid w:val="006A1951"/>
    <w:rsid w:val="006A2563"/>
    <w:rsid w:val="006A59DD"/>
    <w:rsid w:val="006A7BF6"/>
    <w:rsid w:val="006B0472"/>
    <w:rsid w:val="006B06FE"/>
    <w:rsid w:val="006B08C1"/>
    <w:rsid w:val="006B0925"/>
    <w:rsid w:val="006B29FD"/>
    <w:rsid w:val="006B3489"/>
    <w:rsid w:val="006B38C9"/>
    <w:rsid w:val="006B4C1E"/>
    <w:rsid w:val="006B4DBE"/>
    <w:rsid w:val="006B4F3B"/>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F34"/>
    <w:rsid w:val="006C5F3C"/>
    <w:rsid w:val="006C605B"/>
    <w:rsid w:val="006C6364"/>
    <w:rsid w:val="006D01A3"/>
    <w:rsid w:val="006D135E"/>
    <w:rsid w:val="006D1680"/>
    <w:rsid w:val="006D39A9"/>
    <w:rsid w:val="006D422F"/>
    <w:rsid w:val="006D49A5"/>
    <w:rsid w:val="006D52DD"/>
    <w:rsid w:val="006D5E17"/>
    <w:rsid w:val="006D712B"/>
    <w:rsid w:val="006D7459"/>
    <w:rsid w:val="006D7752"/>
    <w:rsid w:val="006E1848"/>
    <w:rsid w:val="006E2102"/>
    <w:rsid w:val="006E233D"/>
    <w:rsid w:val="006E2B43"/>
    <w:rsid w:val="006E2E8E"/>
    <w:rsid w:val="006E3531"/>
    <w:rsid w:val="006E3D86"/>
    <w:rsid w:val="006E3F59"/>
    <w:rsid w:val="006E4C77"/>
    <w:rsid w:val="006E5259"/>
    <w:rsid w:val="006E64F1"/>
    <w:rsid w:val="006E67BE"/>
    <w:rsid w:val="006F0DC8"/>
    <w:rsid w:val="006F10C0"/>
    <w:rsid w:val="006F1A9C"/>
    <w:rsid w:val="006F1D89"/>
    <w:rsid w:val="006F2816"/>
    <w:rsid w:val="006F29C3"/>
    <w:rsid w:val="006F2DCF"/>
    <w:rsid w:val="006F3D13"/>
    <w:rsid w:val="006F41B2"/>
    <w:rsid w:val="006F43EC"/>
    <w:rsid w:val="006F52EF"/>
    <w:rsid w:val="006F542D"/>
    <w:rsid w:val="006F5452"/>
    <w:rsid w:val="006F597A"/>
    <w:rsid w:val="006F5C5D"/>
    <w:rsid w:val="006F68B8"/>
    <w:rsid w:val="006F6EFE"/>
    <w:rsid w:val="006F7354"/>
    <w:rsid w:val="006F771C"/>
    <w:rsid w:val="006F7AC9"/>
    <w:rsid w:val="006F7CB1"/>
    <w:rsid w:val="006F7E62"/>
    <w:rsid w:val="00700832"/>
    <w:rsid w:val="00700E2C"/>
    <w:rsid w:val="00701A73"/>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3F5A"/>
    <w:rsid w:val="007245DD"/>
    <w:rsid w:val="0072462C"/>
    <w:rsid w:val="007249A3"/>
    <w:rsid w:val="00724F35"/>
    <w:rsid w:val="0072552A"/>
    <w:rsid w:val="0072627A"/>
    <w:rsid w:val="007269DB"/>
    <w:rsid w:val="00726C94"/>
    <w:rsid w:val="00726F6C"/>
    <w:rsid w:val="007306E1"/>
    <w:rsid w:val="00731FC2"/>
    <w:rsid w:val="00732B95"/>
    <w:rsid w:val="00732BC1"/>
    <w:rsid w:val="007330FD"/>
    <w:rsid w:val="00733B24"/>
    <w:rsid w:val="00734310"/>
    <w:rsid w:val="00734B97"/>
    <w:rsid w:val="00734F32"/>
    <w:rsid w:val="007354EF"/>
    <w:rsid w:val="00735A6E"/>
    <w:rsid w:val="00735F81"/>
    <w:rsid w:val="00736125"/>
    <w:rsid w:val="00736456"/>
    <w:rsid w:val="00737515"/>
    <w:rsid w:val="007377EC"/>
    <w:rsid w:val="00737E1F"/>
    <w:rsid w:val="00737E66"/>
    <w:rsid w:val="00740CA5"/>
    <w:rsid w:val="00741696"/>
    <w:rsid w:val="00741B5B"/>
    <w:rsid w:val="007420EB"/>
    <w:rsid w:val="0074317B"/>
    <w:rsid w:val="007431C0"/>
    <w:rsid w:val="0074356C"/>
    <w:rsid w:val="00743791"/>
    <w:rsid w:val="00743CF9"/>
    <w:rsid w:val="00744A9C"/>
    <w:rsid w:val="00744D29"/>
    <w:rsid w:val="007457B3"/>
    <w:rsid w:val="007457FA"/>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24A"/>
    <w:rsid w:val="00760415"/>
    <w:rsid w:val="007609B9"/>
    <w:rsid w:val="00760AF0"/>
    <w:rsid w:val="00761704"/>
    <w:rsid w:val="00761E76"/>
    <w:rsid w:val="007625BC"/>
    <w:rsid w:val="00762B2E"/>
    <w:rsid w:val="00762F2A"/>
    <w:rsid w:val="007638DC"/>
    <w:rsid w:val="00764032"/>
    <w:rsid w:val="00764EF3"/>
    <w:rsid w:val="0076712D"/>
    <w:rsid w:val="00767970"/>
    <w:rsid w:val="007679AA"/>
    <w:rsid w:val="00770C85"/>
    <w:rsid w:val="007710C8"/>
    <w:rsid w:val="007723CC"/>
    <w:rsid w:val="00773575"/>
    <w:rsid w:val="0077467C"/>
    <w:rsid w:val="007751C6"/>
    <w:rsid w:val="0077531F"/>
    <w:rsid w:val="00775747"/>
    <w:rsid w:val="00775BDA"/>
    <w:rsid w:val="00775F84"/>
    <w:rsid w:val="0077612E"/>
    <w:rsid w:val="007761FF"/>
    <w:rsid w:val="00776857"/>
    <w:rsid w:val="007775D0"/>
    <w:rsid w:val="00777FBC"/>
    <w:rsid w:val="007816F4"/>
    <w:rsid w:val="007823B6"/>
    <w:rsid w:val="0078249A"/>
    <w:rsid w:val="00782FB5"/>
    <w:rsid w:val="007830BB"/>
    <w:rsid w:val="00783247"/>
    <w:rsid w:val="00783CA8"/>
    <w:rsid w:val="0078446C"/>
    <w:rsid w:val="007854F7"/>
    <w:rsid w:val="007861FB"/>
    <w:rsid w:val="00786970"/>
    <w:rsid w:val="007869A7"/>
    <w:rsid w:val="00786A06"/>
    <w:rsid w:val="00787E40"/>
    <w:rsid w:val="00790988"/>
    <w:rsid w:val="00791E37"/>
    <w:rsid w:val="00792180"/>
    <w:rsid w:val="007921E1"/>
    <w:rsid w:val="00792730"/>
    <w:rsid w:val="00792908"/>
    <w:rsid w:val="0079329C"/>
    <w:rsid w:val="0079345F"/>
    <w:rsid w:val="00793E7F"/>
    <w:rsid w:val="0079516F"/>
    <w:rsid w:val="00795FF8"/>
    <w:rsid w:val="007964FE"/>
    <w:rsid w:val="0079724B"/>
    <w:rsid w:val="00797276"/>
    <w:rsid w:val="00797907"/>
    <w:rsid w:val="00797D93"/>
    <w:rsid w:val="007A01AE"/>
    <w:rsid w:val="007A0CC2"/>
    <w:rsid w:val="007A1CE3"/>
    <w:rsid w:val="007A20F4"/>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6053"/>
    <w:rsid w:val="007B68B2"/>
    <w:rsid w:val="007B7172"/>
    <w:rsid w:val="007B7A08"/>
    <w:rsid w:val="007C0159"/>
    <w:rsid w:val="007C1D1A"/>
    <w:rsid w:val="007C1D9A"/>
    <w:rsid w:val="007C1FD5"/>
    <w:rsid w:val="007C2470"/>
    <w:rsid w:val="007C2629"/>
    <w:rsid w:val="007C26FD"/>
    <w:rsid w:val="007C391F"/>
    <w:rsid w:val="007C3A47"/>
    <w:rsid w:val="007C4541"/>
    <w:rsid w:val="007C47B6"/>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CA1"/>
    <w:rsid w:val="007D5D3A"/>
    <w:rsid w:val="007D6539"/>
    <w:rsid w:val="007D6594"/>
    <w:rsid w:val="007D757E"/>
    <w:rsid w:val="007D7B10"/>
    <w:rsid w:val="007D7BFC"/>
    <w:rsid w:val="007D7FE1"/>
    <w:rsid w:val="007E0616"/>
    <w:rsid w:val="007E0727"/>
    <w:rsid w:val="007E1904"/>
    <w:rsid w:val="007E269A"/>
    <w:rsid w:val="007E2D0B"/>
    <w:rsid w:val="007E3118"/>
    <w:rsid w:val="007E324E"/>
    <w:rsid w:val="007E3AAE"/>
    <w:rsid w:val="007E400F"/>
    <w:rsid w:val="007E40D0"/>
    <w:rsid w:val="007E5825"/>
    <w:rsid w:val="007E5D4D"/>
    <w:rsid w:val="007E6AC2"/>
    <w:rsid w:val="007E6D12"/>
    <w:rsid w:val="007E7029"/>
    <w:rsid w:val="007F01F1"/>
    <w:rsid w:val="007F0CAD"/>
    <w:rsid w:val="007F0D6F"/>
    <w:rsid w:val="007F345A"/>
    <w:rsid w:val="007F4435"/>
    <w:rsid w:val="007F460C"/>
    <w:rsid w:val="007F492B"/>
    <w:rsid w:val="007F4939"/>
    <w:rsid w:val="007F5E5F"/>
    <w:rsid w:val="007F6086"/>
    <w:rsid w:val="007F67A7"/>
    <w:rsid w:val="007F7564"/>
    <w:rsid w:val="007F7A71"/>
    <w:rsid w:val="0080045F"/>
    <w:rsid w:val="00800A28"/>
    <w:rsid w:val="00800DB9"/>
    <w:rsid w:val="008013E8"/>
    <w:rsid w:val="00802DCC"/>
    <w:rsid w:val="008036BC"/>
    <w:rsid w:val="00803781"/>
    <w:rsid w:val="00804798"/>
    <w:rsid w:val="008048D8"/>
    <w:rsid w:val="00804D90"/>
    <w:rsid w:val="0080531B"/>
    <w:rsid w:val="008063F0"/>
    <w:rsid w:val="008064AE"/>
    <w:rsid w:val="008071A7"/>
    <w:rsid w:val="00810B9D"/>
    <w:rsid w:val="00811C64"/>
    <w:rsid w:val="00812575"/>
    <w:rsid w:val="00812650"/>
    <w:rsid w:val="00812FB9"/>
    <w:rsid w:val="00813EDC"/>
    <w:rsid w:val="008144BF"/>
    <w:rsid w:val="00814637"/>
    <w:rsid w:val="00816478"/>
    <w:rsid w:val="0081752C"/>
    <w:rsid w:val="008176F1"/>
    <w:rsid w:val="008179D9"/>
    <w:rsid w:val="008202A2"/>
    <w:rsid w:val="00820A05"/>
    <w:rsid w:val="00820E5F"/>
    <w:rsid w:val="0082105F"/>
    <w:rsid w:val="00821AFB"/>
    <w:rsid w:val="00821B35"/>
    <w:rsid w:val="00822DEC"/>
    <w:rsid w:val="008235B7"/>
    <w:rsid w:val="0082366D"/>
    <w:rsid w:val="0082391A"/>
    <w:rsid w:val="00823AEF"/>
    <w:rsid w:val="00823CAD"/>
    <w:rsid w:val="008253D9"/>
    <w:rsid w:val="0082606E"/>
    <w:rsid w:val="00826082"/>
    <w:rsid w:val="008309EE"/>
    <w:rsid w:val="0083128E"/>
    <w:rsid w:val="008318CB"/>
    <w:rsid w:val="00831993"/>
    <w:rsid w:val="008333B4"/>
    <w:rsid w:val="00833791"/>
    <w:rsid w:val="00833867"/>
    <w:rsid w:val="00833CA6"/>
    <w:rsid w:val="008353F6"/>
    <w:rsid w:val="00835823"/>
    <w:rsid w:val="0083692C"/>
    <w:rsid w:val="008373EC"/>
    <w:rsid w:val="00837EDA"/>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01E"/>
    <w:rsid w:val="00852DBF"/>
    <w:rsid w:val="0085360B"/>
    <w:rsid w:val="00854840"/>
    <w:rsid w:val="008558D2"/>
    <w:rsid w:val="00855962"/>
    <w:rsid w:val="00856270"/>
    <w:rsid w:val="008565F5"/>
    <w:rsid w:val="00856B76"/>
    <w:rsid w:val="00856F07"/>
    <w:rsid w:val="00857141"/>
    <w:rsid w:val="00857EE7"/>
    <w:rsid w:val="008607D3"/>
    <w:rsid w:val="00860CFD"/>
    <w:rsid w:val="00861B45"/>
    <w:rsid w:val="00861D47"/>
    <w:rsid w:val="00861DF9"/>
    <w:rsid w:val="00862047"/>
    <w:rsid w:val="0086271B"/>
    <w:rsid w:val="00862940"/>
    <w:rsid w:val="00862A68"/>
    <w:rsid w:val="00863C18"/>
    <w:rsid w:val="008654A3"/>
    <w:rsid w:val="008661D0"/>
    <w:rsid w:val="00866957"/>
    <w:rsid w:val="008718DA"/>
    <w:rsid w:val="008718E3"/>
    <w:rsid w:val="00872164"/>
    <w:rsid w:val="008725D1"/>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49C"/>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3F8"/>
    <w:rsid w:val="0089150E"/>
    <w:rsid w:val="00891832"/>
    <w:rsid w:val="00891B64"/>
    <w:rsid w:val="00892DFB"/>
    <w:rsid w:val="00893308"/>
    <w:rsid w:val="008934D5"/>
    <w:rsid w:val="00893CFF"/>
    <w:rsid w:val="00894586"/>
    <w:rsid w:val="00896F28"/>
    <w:rsid w:val="00897318"/>
    <w:rsid w:val="0089760E"/>
    <w:rsid w:val="008A0320"/>
    <w:rsid w:val="008A055A"/>
    <w:rsid w:val="008A12E1"/>
    <w:rsid w:val="008A1940"/>
    <w:rsid w:val="008A2B49"/>
    <w:rsid w:val="008A2C29"/>
    <w:rsid w:val="008A3030"/>
    <w:rsid w:val="008A3ACB"/>
    <w:rsid w:val="008A43E6"/>
    <w:rsid w:val="008A488B"/>
    <w:rsid w:val="008A4BC1"/>
    <w:rsid w:val="008A57A4"/>
    <w:rsid w:val="008A7062"/>
    <w:rsid w:val="008A70FB"/>
    <w:rsid w:val="008A7605"/>
    <w:rsid w:val="008A770F"/>
    <w:rsid w:val="008A7843"/>
    <w:rsid w:val="008B0074"/>
    <w:rsid w:val="008B03C8"/>
    <w:rsid w:val="008B14CD"/>
    <w:rsid w:val="008B16B3"/>
    <w:rsid w:val="008B1844"/>
    <w:rsid w:val="008B1AE7"/>
    <w:rsid w:val="008B229E"/>
    <w:rsid w:val="008B2A50"/>
    <w:rsid w:val="008B2E63"/>
    <w:rsid w:val="008B2F69"/>
    <w:rsid w:val="008B358D"/>
    <w:rsid w:val="008B3B5D"/>
    <w:rsid w:val="008B3EB2"/>
    <w:rsid w:val="008B417D"/>
    <w:rsid w:val="008B4345"/>
    <w:rsid w:val="008B48F3"/>
    <w:rsid w:val="008B56F4"/>
    <w:rsid w:val="008B57DA"/>
    <w:rsid w:val="008B6179"/>
    <w:rsid w:val="008B6785"/>
    <w:rsid w:val="008B684E"/>
    <w:rsid w:val="008C1218"/>
    <w:rsid w:val="008C1352"/>
    <w:rsid w:val="008C2090"/>
    <w:rsid w:val="008C20DE"/>
    <w:rsid w:val="008C2E33"/>
    <w:rsid w:val="008C33D6"/>
    <w:rsid w:val="008C4583"/>
    <w:rsid w:val="008C4DD5"/>
    <w:rsid w:val="008C4DFA"/>
    <w:rsid w:val="008C51C9"/>
    <w:rsid w:val="008C536D"/>
    <w:rsid w:val="008C59A5"/>
    <w:rsid w:val="008C62A3"/>
    <w:rsid w:val="008C742E"/>
    <w:rsid w:val="008C7C3B"/>
    <w:rsid w:val="008C7CB9"/>
    <w:rsid w:val="008C7E3C"/>
    <w:rsid w:val="008D0040"/>
    <w:rsid w:val="008D0148"/>
    <w:rsid w:val="008D072C"/>
    <w:rsid w:val="008D0A64"/>
    <w:rsid w:val="008D13CC"/>
    <w:rsid w:val="008D1F71"/>
    <w:rsid w:val="008D2D4A"/>
    <w:rsid w:val="008D2EA4"/>
    <w:rsid w:val="008D33AF"/>
    <w:rsid w:val="008D3884"/>
    <w:rsid w:val="008D3B46"/>
    <w:rsid w:val="008D3BAB"/>
    <w:rsid w:val="008D3BDD"/>
    <w:rsid w:val="008D3E0B"/>
    <w:rsid w:val="008D3E4D"/>
    <w:rsid w:val="008D50AF"/>
    <w:rsid w:val="008D57BD"/>
    <w:rsid w:val="008D6A3D"/>
    <w:rsid w:val="008D7370"/>
    <w:rsid w:val="008D7767"/>
    <w:rsid w:val="008E01C8"/>
    <w:rsid w:val="008E0D47"/>
    <w:rsid w:val="008E103C"/>
    <w:rsid w:val="008E195D"/>
    <w:rsid w:val="008E1967"/>
    <w:rsid w:val="008E2BEC"/>
    <w:rsid w:val="008E3138"/>
    <w:rsid w:val="008E3698"/>
    <w:rsid w:val="008E3E9D"/>
    <w:rsid w:val="008E3F94"/>
    <w:rsid w:val="008E424C"/>
    <w:rsid w:val="008E4985"/>
    <w:rsid w:val="008E594D"/>
    <w:rsid w:val="008E5DEB"/>
    <w:rsid w:val="008E63A5"/>
    <w:rsid w:val="008E6ABA"/>
    <w:rsid w:val="008E6BF8"/>
    <w:rsid w:val="008E6E9B"/>
    <w:rsid w:val="008F02DD"/>
    <w:rsid w:val="008F134C"/>
    <w:rsid w:val="008F16BA"/>
    <w:rsid w:val="008F1D38"/>
    <w:rsid w:val="008F1FF8"/>
    <w:rsid w:val="008F289B"/>
    <w:rsid w:val="008F4D19"/>
    <w:rsid w:val="008F4D6C"/>
    <w:rsid w:val="008F51C8"/>
    <w:rsid w:val="008F5616"/>
    <w:rsid w:val="008F575A"/>
    <w:rsid w:val="008F5D71"/>
    <w:rsid w:val="008F6869"/>
    <w:rsid w:val="008F6D16"/>
    <w:rsid w:val="008F7035"/>
    <w:rsid w:val="008F7AFE"/>
    <w:rsid w:val="00900392"/>
    <w:rsid w:val="009003D2"/>
    <w:rsid w:val="00900EE1"/>
    <w:rsid w:val="009021D0"/>
    <w:rsid w:val="009021F7"/>
    <w:rsid w:val="00902AC3"/>
    <w:rsid w:val="00902CEE"/>
    <w:rsid w:val="00903F7D"/>
    <w:rsid w:val="00903F85"/>
    <w:rsid w:val="0090436C"/>
    <w:rsid w:val="0090451B"/>
    <w:rsid w:val="009047B0"/>
    <w:rsid w:val="009047C8"/>
    <w:rsid w:val="009053D6"/>
    <w:rsid w:val="00905FC7"/>
    <w:rsid w:val="0090693B"/>
    <w:rsid w:val="00906CCF"/>
    <w:rsid w:val="00906E0D"/>
    <w:rsid w:val="00907175"/>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60DC"/>
    <w:rsid w:val="0091651F"/>
    <w:rsid w:val="0091657A"/>
    <w:rsid w:val="00916B85"/>
    <w:rsid w:val="00916E29"/>
    <w:rsid w:val="00917234"/>
    <w:rsid w:val="0091745F"/>
    <w:rsid w:val="00917B9B"/>
    <w:rsid w:val="00920639"/>
    <w:rsid w:val="009227BA"/>
    <w:rsid w:val="00922933"/>
    <w:rsid w:val="00922BA6"/>
    <w:rsid w:val="00922E88"/>
    <w:rsid w:val="00923297"/>
    <w:rsid w:val="009242D2"/>
    <w:rsid w:val="00924527"/>
    <w:rsid w:val="00925488"/>
    <w:rsid w:val="00925712"/>
    <w:rsid w:val="00925DCF"/>
    <w:rsid w:val="0092755D"/>
    <w:rsid w:val="00927C71"/>
    <w:rsid w:val="00930203"/>
    <w:rsid w:val="00930BCC"/>
    <w:rsid w:val="00930D29"/>
    <w:rsid w:val="00931747"/>
    <w:rsid w:val="00931C97"/>
    <w:rsid w:val="00933244"/>
    <w:rsid w:val="00933612"/>
    <w:rsid w:val="00933709"/>
    <w:rsid w:val="009347FF"/>
    <w:rsid w:val="0093528B"/>
    <w:rsid w:val="00935693"/>
    <w:rsid w:val="00935705"/>
    <w:rsid w:val="009357C1"/>
    <w:rsid w:val="00935828"/>
    <w:rsid w:val="00935946"/>
    <w:rsid w:val="00935EE5"/>
    <w:rsid w:val="00936151"/>
    <w:rsid w:val="009366FF"/>
    <w:rsid w:val="00937200"/>
    <w:rsid w:val="00940D58"/>
    <w:rsid w:val="009417EA"/>
    <w:rsid w:val="00941D39"/>
    <w:rsid w:val="00941E6C"/>
    <w:rsid w:val="009421EE"/>
    <w:rsid w:val="009424D3"/>
    <w:rsid w:val="00942542"/>
    <w:rsid w:val="009429E0"/>
    <w:rsid w:val="00942F4A"/>
    <w:rsid w:val="00943232"/>
    <w:rsid w:val="009433D0"/>
    <w:rsid w:val="00944307"/>
    <w:rsid w:val="00944344"/>
    <w:rsid w:val="0094526C"/>
    <w:rsid w:val="0094531A"/>
    <w:rsid w:val="00946072"/>
    <w:rsid w:val="009463D3"/>
    <w:rsid w:val="009474F2"/>
    <w:rsid w:val="00947721"/>
    <w:rsid w:val="00951397"/>
    <w:rsid w:val="009514F3"/>
    <w:rsid w:val="009518F1"/>
    <w:rsid w:val="009529D9"/>
    <w:rsid w:val="00952F2F"/>
    <w:rsid w:val="00953A97"/>
    <w:rsid w:val="009543D3"/>
    <w:rsid w:val="0095552F"/>
    <w:rsid w:val="00955DBE"/>
    <w:rsid w:val="0095649A"/>
    <w:rsid w:val="009566B1"/>
    <w:rsid w:val="00956ADA"/>
    <w:rsid w:val="00956F95"/>
    <w:rsid w:val="00957AE0"/>
    <w:rsid w:val="00957B13"/>
    <w:rsid w:val="00957D8B"/>
    <w:rsid w:val="00957E0E"/>
    <w:rsid w:val="00960E6D"/>
    <w:rsid w:val="00961493"/>
    <w:rsid w:val="00961831"/>
    <w:rsid w:val="00962073"/>
    <w:rsid w:val="00962612"/>
    <w:rsid w:val="00962AD0"/>
    <w:rsid w:val="0096306E"/>
    <w:rsid w:val="00964CCB"/>
    <w:rsid w:val="00964D54"/>
    <w:rsid w:val="00965168"/>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AEE"/>
    <w:rsid w:val="00972C09"/>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3B33"/>
    <w:rsid w:val="00984625"/>
    <w:rsid w:val="00984947"/>
    <w:rsid w:val="00984E29"/>
    <w:rsid w:val="00984FFD"/>
    <w:rsid w:val="00985260"/>
    <w:rsid w:val="00985AE3"/>
    <w:rsid w:val="00987768"/>
    <w:rsid w:val="00987B58"/>
    <w:rsid w:val="00987BC7"/>
    <w:rsid w:val="00990E3C"/>
    <w:rsid w:val="00990E66"/>
    <w:rsid w:val="00991384"/>
    <w:rsid w:val="00991E8B"/>
    <w:rsid w:val="00991F0F"/>
    <w:rsid w:val="009924FA"/>
    <w:rsid w:val="009934FD"/>
    <w:rsid w:val="009940B2"/>
    <w:rsid w:val="009943DA"/>
    <w:rsid w:val="00994AEC"/>
    <w:rsid w:val="00994D52"/>
    <w:rsid w:val="00994F6C"/>
    <w:rsid w:val="00994FF8"/>
    <w:rsid w:val="00995AF4"/>
    <w:rsid w:val="0099604F"/>
    <w:rsid w:val="00996DC2"/>
    <w:rsid w:val="009970FE"/>
    <w:rsid w:val="00997B14"/>
    <w:rsid w:val="009A0DB3"/>
    <w:rsid w:val="009A1BEF"/>
    <w:rsid w:val="009A1F41"/>
    <w:rsid w:val="009A2092"/>
    <w:rsid w:val="009A28AE"/>
    <w:rsid w:val="009A29A3"/>
    <w:rsid w:val="009A2D4C"/>
    <w:rsid w:val="009A3F51"/>
    <w:rsid w:val="009A458E"/>
    <w:rsid w:val="009A5336"/>
    <w:rsid w:val="009A5396"/>
    <w:rsid w:val="009A5AF4"/>
    <w:rsid w:val="009A6DA4"/>
    <w:rsid w:val="009A7D2A"/>
    <w:rsid w:val="009B0508"/>
    <w:rsid w:val="009B1986"/>
    <w:rsid w:val="009B25B8"/>
    <w:rsid w:val="009B2711"/>
    <w:rsid w:val="009B448C"/>
    <w:rsid w:val="009B4767"/>
    <w:rsid w:val="009B4C3B"/>
    <w:rsid w:val="009B4D5C"/>
    <w:rsid w:val="009B5031"/>
    <w:rsid w:val="009B517B"/>
    <w:rsid w:val="009B528F"/>
    <w:rsid w:val="009B53F9"/>
    <w:rsid w:val="009B54D2"/>
    <w:rsid w:val="009B5778"/>
    <w:rsid w:val="009B57C2"/>
    <w:rsid w:val="009B6B85"/>
    <w:rsid w:val="009B6C6B"/>
    <w:rsid w:val="009C1A32"/>
    <w:rsid w:val="009C2DC9"/>
    <w:rsid w:val="009C33C5"/>
    <w:rsid w:val="009C39DD"/>
    <w:rsid w:val="009C47AD"/>
    <w:rsid w:val="009C4C38"/>
    <w:rsid w:val="009C4D31"/>
    <w:rsid w:val="009C5688"/>
    <w:rsid w:val="009C5921"/>
    <w:rsid w:val="009C5A20"/>
    <w:rsid w:val="009C6589"/>
    <w:rsid w:val="009C78FC"/>
    <w:rsid w:val="009C7D1E"/>
    <w:rsid w:val="009D0B24"/>
    <w:rsid w:val="009D164A"/>
    <w:rsid w:val="009D17BD"/>
    <w:rsid w:val="009D1D3E"/>
    <w:rsid w:val="009D1EE5"/>
    <w:rsid w:val="009D207C"/>
    <w:rsid w:val="009D20B9"/>
    <w:rsid w:val="009D24C1"/>
    <w:rsid w:val="009D2851"/>
    <w:rsid w:val="009D2EEB"/>
    <w:rsid w:val="009D3121"/>
    <w:rsid w:val="009D4153"/>
    <w:rsid w:val="009D44E0"/>
    <w:rsid w:val="009D6987"/>
    <w:rsid w:val="009D6A06"/>
    <w:rsid w:val="009D6D06"/>
    <w:rsid w:val="009D749D"/>
    <w:rsid w:val="009D74C1"/>
    <w:rsid w:val="009D7A57"/>
    <w:rsid w:val="009E0421"/>
    <w:rsid w:val="009E1427"/>
    <w:rsid w:val="009E148A"/>
    <w:rsid w:val="009E1A0C"/>
    <w:rsid w:val="009E2B55"/>
    <w:rsid w:val="009E2CE8"/>
    <w:rsid w:val="009E35AE"/>
    <w:rsid w:val="009E43A7"/>
    <w:rsid w:val="009E4E76"/>
    <w:rsid w:val="009E4FE3"/>
    <w:rsid w:val="009E63B3"/>
    <w:rsid w:val="009E7740"/>
    <w:rsid w:val="009F0584"/>
    <w:rsid w:val="009F0CA0"/>
    <w:rsid w:val="009F0DF8"/>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7C3"/>
    <w:rsid w:val="00A07C30"/>
    <w:rsid w:val="00A07E9C"/>
    <w:rsid w:val="00A10237"/>
    <w:rsid w:val="00A10550"/>
    <w:rsid w:val="00A11B00"/>
    <w:rsid w:val="00A11EFC"/>
    <w:rsid w:val="00A1239D"/>
    <w:rsid w:val="00A128AF"/>
    <w:rsid w:val="00A12921"/>
    <w:rsid w:val="00A1314A"/>
    <w:rsid w:val="00A13FFA"/>
    <w:rsid w:val="00A143F4"/>
    <w:rsid w:val="00A14593"/>
    <w:rsid w:val="00A14722"/>
    <w:rsid w:val="00A14E40"/>
    <w:rsid w:val="00A14F02"/>
    <w:rsid w:val="00A1564C"/>
    <w:rsid w:val="00A161FC"/>
    <w:rsid w:val="00A167F9"/>
    <w:rsid w:val="00A17239"/>
    <w:rsid w:val="00A2006C"/>
    <w:rsid w:val="00A20C22"/>
    <w:rsid w:val="00A21142"/>
    <w:rsid w:val="00A21927"/>
    <w:rsid w:val="00A21A78"/>
    <w:rsid w:val="00A21E34"/>
    <w:rsid w:val="00A22269"/>
    <w:rsid w:val="00A22EC2"/>
    <w:rsid w:val="00A232F8"/>
    <w:rsid w:val="00A233B5"/>
    <w:rsid w:val="00A24AF8"/>
    <w:rsid w:val="00A24F29"/>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4B89"/>
    <w:rsid w:val="00A3533F"/>
    <w:rsid w:val="00A35CF7"/>
    <w:rsid w:val="00A35D29"/>
    <w:rsid w:val="00A3602B"/>
    <w:rsid w:val="00A36AC9"/>
    <w:rsid w:val="00A40699"/>
    <w:rsid w:val="00A407FB"/>
    <w:rsid w:val="00A41705"/>
    <w:rsid w:val="00A41856"/>
    <w:rsid w:val="00A4187A"/>
    <w:rsid w:val="00A41CC3"/>
    <w:rsid w:val="00A41F00"/>
    <w:rsid w:val="00A420AB"/>
    <w:rsid w:val="00A42CC7"/>
    <w:rsid w:val="00A439E2"/>
    <w:rsid w:val="00A450F5"/>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9E5"/>
    <w:rsid w:val="00A64B20"/>
    <w:rsid w:val="00A64C71"/>
    <w:rsid w:val="00A655E9"/>
    <w:rsid w:val="00A656BD"/>
    <w:rsid w:val="00A65860"/>
    <w:rsid w:val="00A6624F"/>
    <w:rsid w:val="00A66409"/>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70F"/>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7105"/>
    <w:rsid w:val="00A978F6"/>
    <w:rsid w:val="00A97FEF"/>
    <w:rsid w:val="00AA0005"/>
    <w:rsid w:val="00AA0057"/>
    <w:rsid w:val="00AA0A6C"/>
    <w:rsid w:val="00AA168B"/>
    <w:rsid w:val="00AA1B43"/>
    <w:rsid w:val="00AA1F80"/>
    <w:rsid w:val="00AA2020"/>
    <w:rsid w:val="00AA22F9"/>
    <w:rsid w:val="00AA2C78"/>
    <w:rsid w:val="00AA3484"/>
    <w:rsid w:val="00AA362F"/>
    <w:rsid w:val="00AA453A"/>
    <w:rsid w:val="00AA49C8"/>
    <w:rsid w:val="00AA5707"/>
    <w:rsid w:val="00AA5724"/>
    <w:rsid w:val="00AA5872"/>
    <w:rsid w:val="00AA65A8"/>
    <w:rsid w:val="00AA6FCC"/>
    <w:rsid w:val="00AA7843"/>
    <w:rsid w:val="00AB0F50"/>
    <w:rsid w:val="00AB1791"/>
    <w:rsid w:val="00AB1941"/>
    <w:rsid w:val="00AB36E0"/>
    <w:rsid w:val="00AB3A62"/>
    <w:rsid w:val="00AB4B31"/>
    <w:rsid w:val="00AB7127"/>
    <w:rsid w:val="00AB790D"/>
    <w:rsid w:val="00AB7BD8"/>
    <w:rsid w:val="00AC014A"/>
    <w:rsid w:val="00AC0B16"/>
    <w:rsid w:val="00AC1083"/>
    <w:rsid w:val="00AC108B"/>
    <w:rsid w:val="00AC1369"/>
    <w:rsid w:val="00AC2429"/>
    <w:rsid w:val="00AC3547"/>
    <w:rsid w:val="00AC3D25"/>
    <w:rsid w:val="00AC3EF1"/>
    <w:rsid w:val="00AC4004"/>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E11EB"/>
    <w:rsid w:val="00AE144F"/>
    <w:rsid w:val="00AE1A8F"/>
    <w:rsid w:val="00AE2685"/>
    <w:rsid w:val="00AE3219"/>
    <w:rsid w:val="00AE3466"/>
    <w:rsid w:val="00AE36BB"/>
    <w:rsid w:val="00AE406D"/>
    <w:rsid w:val="00AE41C1"/>
    <w:rsid w:val="00AE4310"/>
    <w:rsid w:val="00AE6597"/>
    <w:rsid w:val="00AE6857"/>
    <w:rsid w:val="00AE69F4"/>
    <w:rsid w:val="00AE6A0D"/>
    <w:rsid w:val="00AE72C6"/>
    <w:rsid w:val="00AE7EE7"/>
    <w:rsid w:val="00AF03BC"/>
    <w:rsid w:val="00AF0759"/>
    <w:rsid w:val="00AF1077"/>
    <w:rsid w:val="00AF1812"/>
    <w:rsid w:val="00AF197C"/>
    <w:rsid w:val="00AF1A99"/>
    <w:rsid w:val="00AF27C9"/>
    <w:rsid w:val="00AF3356"/>
    <w:rsid w:val="00AF39A4"/>
    <w:rsid w:val="00AF4FB4"/>
    <w:rsid w:val="00AF6A53"/>
    <w:rsid w:val="00AF7323"/>
    <w:rsid w:val="00AF7624"/>
    <w:rsid w:val="00B000A1"/>
    <w:rsid w:val="00B00582"/>
    <w:rsid w:val="00B0091B"/>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65CE"/>
    <w:rsid w:val="00B1709B"/>
    <w:rsid w:val="00B17E46"/>
    <w:rsid w:val="00B2024B"/>
    <w:rsid w:val="00B207E5"/>
    <w:rsid w:val="00B2106B"/>
    <w:rsid w:val="00B21510"/>
    <w:rsid w:val="00B22FAA"/>
    <w:rsid w:val="00B23687"/>
    <w:rsid w:val="00B2381A"/>
    <w:rsid w:val="00B244F5"/>
    <w:rsid w:val="00B246A3"/>
    <w:rsid w:val="00B24EE4"/>
    <w:rsid w:val="00B25657"/>
    <w:rsid w:val="00B256E1"/>
    <w:rsid w:val="00B25975"/>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2F"/>
    <w:rsid w:val="00B465E3"/>
    <w:rsid w:val="00B47948"/>
    <w:rsid w:val="00B47D14"/>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FF9"/>
    <w:rsid w:val="00B63E38"/>
    <w:rsid w:val="00B64462"/>
    <w:rsid w:val="00B64F71"/>
    <w:rsid w:val="00B66108"/>
    <w:rsid w:val="00B665F7"/>
    <w:rsid w:val="00B667CE"/>
    <w:rsid w:val="00B66837"/>
    <w:rsid w:val="00B675E8"/>
    <w:rsid w:val="00B67FD1"/>
    <w:rsid w:val="00B7035F"/>
    <w:rsid w:val="00B70417"/>
    <w:rsid w:val="00B71EED"/>
    <w:rsid w:val="00B7298A"/>
    <w:rsid w:val="00B738B5"/>
    <w:rsid w:val="00B746AC"/>
    <w:rsid w:val="00B748EE"/>
    <w:rsid w:val="00B76385"/>
    <w:rsid w:val="00B77344"/>
    <w:rsid w:val="00B80246"/>
    <w:rsid w:val="00B8042A"/>
    <w:rsid w:val="00B809BC"/>
    <w:rsid w:val="00B81157"/>
    <w:rsid w:val="00B82731"/>
    <w:rsid w:val="00B8292B"/>
    <w:rsid w:val="00B82CDF"/>
    <w:rsid w:val="00B82F98"/>
    <w:rsid w:val="00B8312B"/>
    <w:rsid w:val="00B834DB"/>
    <w:rsid w:val="00B83755"/>
    <w:rsid w:val="00B842C6"/>
    <w:rsid w:val="00B84917"/>
    <w:rsid w:val="00B849AF"/>
    <w:rsid w:val="00B85465"/>
    <w:rsid w:val="00B85660"/>
    <w:rsid w:val="00B85818"/>
    <w:rsid w:val="00B86DB2"/>
    <w:rsid w:val="00B86E06"/>
    <w:rsid w:val="00B87127"/>
    <w:rsid w:val="00B8745C"/>
    <w:rsid w:val="00B901B8"/>
    <w:rsid w:val="00B90383"/>
    <w:rsid w:val="00B911F0"/>
    <w:rsid w:val="00B91EF6"/>
    <w:rsid w:val="00B92A69"/>
    <w:rsid w:val="00B93095"/>
    <w:rsid w:val="00B9360D"/>
    <w:rsid w:val="00B93B3A"/>
    <w:rsid w:val="00B93E8A"/>
    <w:rsid w:val="00B94500"/>
    <w:rsid w:val="00B9587E"/>
    <w:rsid w:val="00B95CA4"/>
    <w:rsid w:val="00B95CCA"/>
    <w:rsid w:val="00B96BAA"/>
    <w:rsid w:val="00B96EC1"/>
    <w:rsid w:val="00B970C4"/>
    <w:rsid w:val="00B972A7"/>
    <w:rsid w:val="00BA02F2"/>
    <w:rsid w:val="00BA0C6A"/>
    <w:rsid w:val="00BA0D68"/>
    <w:rsid w:val="00BA10BC"/>
    <w:rsid w:val="00BA16A1"/>
    <w:rsid w:val="00BA2624"/>
    <w:rsid w:val="00BA428F"/>
    <w:rsid w:val="00BA46A0"/>
    <w:rsid w:val="00BA4A2C"/>
    <w:rsid w:val="00BA4AEB"/>
    <w:rsid w:val="00BA60C6"/>
    <w:rsid w:val="00BA679C"/>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92B"/>
    <w:rsid w:val="00BC49E2"/>
    <w:rsid w:val="00BC5865"/>
    <w:rsid w:val="00BC5BD7"/>
    <w:rsid w:val="00BC6DC5"/>
    <w:rsid w:val="00BC6ECB"/>
    <w:rsid w:val="00BD0559"/>
    <w:rsid w:val="00BD0567"/>
    <w:rsid w:val="00BD08AA"/>
    <w:rsid w:val="00BD0A14"/>
    <w:rsid w:val="00BD273F"/>
    <w:rsid w:val="00BD2D18"/>
    <w:rsid w:val="00BD32AF"/>
    <w:rsid w:val="00BD33E6"/>
    <w:rsid w:val="00BD42E9"/>
    <w:rsid w:val="00BD4B30"/>
    <w:rsid w:val="00BD67CF"/>
    <w:rsid w:val="00BD776E"/>
    <w:rsid w:val="00BD7847"/>
    <w:rsid w:val="00BD7ED8"/>
    <w:rsid w:val="00BE018F"/>
    <w:rsid w:val="00BE06B9"/>
    <w:rsid w:val="00BE0CD5"/>
    <w:rsid w:val="00BE0DD6"/>
    <w:rsid w:val="00BE1306"/>
    <w:rsid w:val="00BE18C2"/>
    <w:rsid w:val="00BE1B8C"/>
    <w:rsid w:val="00BE24BD"/>
    <w:rsid w:val="00BE2E8F"/>
    <w:rsid w:val="00BE513A"/>
    <w:rsid w:val="00BE52E5"/>
    <w:rsid w:val="00BE62AF"/>
    <w:rsid w:val="00BE690D"/>
    <w:rsid w:val="00BE6CBF"/>
    <w:rsid w:val="00BE797E"/>
    <w:rsid w:val="00BF077D"/>
    <w:rsid w:val="00BF09CD"/>
    <w:rsid w:val="00BF0E26"/>
    <w:rsid w:val="00BF0F1A"/>
    <w:rsid w:val="00BF25B2"/>
    <w:rsid w:val="00BF28BA"/>
    <w:rsid w:val="00BF3D85"/>
    <w:rsid w:val="00BF4A96"/>
    <w:rsid w:val="00BF4D02"/>
    <w:rsid w:val="00BF4FA7"/>
    <w:rsid w:val="00BF52CA"/>
    <w:rsid w:val="00BF58EC"/>
    <w:rsid w:val="00BF5C2F"/>
    <w:rsid w:val="00BF5CFD"/>
    <w:rsid w:val="00BF62AF"/>
    <w:rsid w:val="00BF6C8B"/>
    <w:rsid w:val="00C00124"/>
    <w:rsid w:val="00C0142E"/>
    <w:rsid w:val="00C0184D"/>
    <w:rsid w:val="00C01E07"/>
    <w:rsid w:val="00C0264D"/>
    <w:rsid w:val="00C03CE8"/>
    <w:rsid w:val="00C04382"/>
    <w:rsid w:val="00C044AC"/>
    <w:rsid w:val="00C04D43"/>
    <w:rsid w:val="00C04DE1"/>
    <w:rsid w:val="00C0505B"/>
    <w:rsid w:val="00C0511C"/>
    <w:rsid w:val="00C0515F"/>
    <w:rsid w:val="00C05524"/>
    <w:rsid w:val="00C0587D"/>
    <w:rsid w:val="00C05B77"/>
    <w:rsid w:val="00C05BFF"/>
    <w:rsid w:val="00C05D97"/>
    <w:rsid w:val="00C062B2"/>
    <w:rsid w:val="00C062CA"/>
    <w:rsid w:val="00C064DD"/>
    <w:rsid w:val="00C06887"/>
    <w:rsid w:val="00C06EA0"/>
    <w:rsid w:val="00C07433"/>
    <w:rsid w:val="00C11609"/>
    <w:rsid w:val="00C11797"/>
    <w:rsid w:val="00C119C1"/>
    <w:rsid w:val="00C11C4C"/>
    <w:rsid w:val="00C11EA9"/>
    <w:rsid w:val="00C12AC8"/>
    <w:rsid w:val="00C12D44"/>
    <w:rsid w:val="00C13641"/>
    <w:rsid w:val="00C13806"/>
    <w:rsid w:val="00C138F5"/>
    <w:rsid w:val="00C14109"/>
    <w:rsid w:val="00C1677B"/>
    <w:rsid w:val="00C16A76"/>
    <w:rsid w:val="00C16B20"/>
    <w:rsid w:val="00C171CD"/>
    <w:rsid w:val="00C17B7B"/>
    <w:rsid w:val="00C2083A"/>
    <w:rsid w:val="00C20861"/>
    <w:rsid w:val="00C220DB"/>
    <w:rsid w:val="00C2292A"/>
    <w:rsid w:val="00C23A8B"/>
    <w:rsid w:val="00C24461"/>
    <w:rsid w:val="00C247DB"/>
    <w:rsid w:val="00C25966"/>
    <w:rsid w:val="00C26B9D"/>
    <w:rsid w:val="00C27256"/>
    <w:rsid w:val="00C275FF"/>
    <w:rsid w:val="00C27845"/>
    <w:rsid w:val="00C301AB"/>
    <w:rsid w:val="00C3060F"/>
    <w:rsid w:val="00C30799"/>
    <w:rsid w:val="00C30C71"/>
    <w:rsid w:val="00C31017"/>
    <w:rsid w:val="00C32835"/>
    <w:rsid w:val="00C32D6D"/>
    <w:rsid w:val="00C33330"/>
    <w:rsid w:val="00C3374B"/>
    <w:rsid w:val="00C3397F"/>
    <w:rsid w:val="00C34018"/>
    <w:rsid w:val="00C340EB"/>
    <w:rsid w:val="00C34FC1"/>
    <w:rsid w:val="00C3508F"/>
    <w:rsid w:val="00C35432"/>
    <w:rsid w:val="00C36883"/>
    <w:rsid w:val="00C36951"/>
    <w:rsid w:val="00C36B00"/>
    <w:rsid w:val="00C37203"/>
    <w:rsid w:val="00C40761"/>
    <w:rsid w:val="00C413A6"/>
    <w:rsid w:val="00C429DE"/>
    <w:rsid w:val="00C4366B"/>
    <w:rsid w:val="00C437B0"/>
    <w:rsid w:val="00C43DFF"/>
    <w:rsid w:val="00C44851"/>
    <w:rsid w:val="00C44972"/>
    <w:rsid w:val="00C46E4A"/>
    <w:rsid w:val="00C476F1"/>
    <w:rsid w:val="00C47706"/>
    <w:rsid w:val="00C47CD1"/>
    <w:rsid w:val="00C507E5"/>
    <w:rsid w:val="00C508A6"/>
    <w:rsid w:val="00C50B40"/>
    <w:rsid w:val="00C52635"/>
    <w:rsid w:val="00C526B3"/>
    <w:rsid w:val="00C52B6E"/>
    <w:rsid w:val="00C52D05"/>
    <w:rsid w:val="00C52F5C"/>
    <w:rsid w:val="00C53539"/>
    <w:rsid w:val="00C55EAB"/>
    <w:rsid w:val="00C5682A"/>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96A"/>
    <w:rsid w:val="00C62BA5"/>
    <w:rsid w:val="00C62BB6"/>
    <w:rsid w:val="00C62C82"/>
    <w:rsid w:val="00C63F6E"/>
    <w:rsid w:val="00C64029"/>
    <w:rsid w:val="00C64C54"/>
    <w:rsid w:val="00C657EC"/>
    <w:rsid w:val="00C65EB6"/>
    <w:rsid w:val="00C667EE"/>
    <w:rsid w:val="00C66F4E"/>
    <w:rsid w:val="00C67324"/>
    <w:rsid w:val="00C67909"/>
    <w:rsid w:val="00C679B5"/>
    <w:rsid w:val="00C67DC7"/>
    <w:rsid w:val="00C67F57"/>
    <w:rsid w:val="00C70B71"/>
    <w:rsid w:val="00C711E2"/>
    <w:rsid w:val="00C71361"/>
    <w:rsid w:val="00C71E3F"/>
    <w:rsid w:val="00C72292"/>
    <w:rsid w:val="00C72C4D"/>
    <w:rsid w:val="00C73F7F"/>
    <w:rsid w:val="00C74F76"/>
    <w:rsid w:val="00C751F8"/>
    <w:rsid w:val="00C752CA"/>
    <w:rsid w:val="00C75CE2"/>
    <w:rsid w:val="00C76C04"/>
    <w:rsid w:val="00C7761D"/>
    <w:rsid w:val="00C77B80"/>
    <w:rsid w:val="00C77F32"/>
    <w:rsid w:val="00C8223B"/>
    <w:rsid w:val="00C82B79"/>
    <w:rsid w:val="00C82C9C"/>
    <w:rsid w:val="00C83697"/>
    <w:rsid w:val="00C8399C"/>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A05"/>
    <w:rsid w:val="00C92EC6"/>
    <w:rsid w:val="00C94D92"/>
    <w:rsid w:val="00C95084"/>
    <w:rsid w:val="00C95A00"/>
    <w:rsid w:val="00C9618E"/>
    <w:rsid w:val="00C961E9"/>
    <w:rsid w:val="00C9693E"/>
    <w:rsid w:val="00C96D27"/>
    <w:rsid w:val="00C975DF"/>
    <w:rsid w:val="00C97D85"/>
    <w:rsid w:val="00C97F75"/>
    <w:rsid w:val="00CA05C7"/>
    <w:rsid w:val="00CA1419"/>
    <w:rsid w:val="00CA15D4"/>
    <w:rsid w:val="00CA1ACD"/>
    <w:rsid w:val="00CA1D24"/>
    <w:rsid w:val="00CA21AA"/>
    <w:rsid w:val="00CA2223"/>
    <w:rsid w:val="00CA270D"/>
    <w:rsid w:val="00CA2CC1"/>
    <w:rsid w:val="00CA3459"/>
    <w:rsid w:val="00CA4B07"/>
    <w:rsid w:val="00CA5CE3"/>
    <w:rsid w:val="00CA6886"/>
    <w:rsid w:val="00CA68C8"/>
    <w:rsid w:val="00CA71B5"/>
    <w:rsid w:val="00CA7297"/>
    <w:rsid w:val="00CB0118"/>
    <w:rsid w:val="00CB02B6"/>
    <w:rsid w:val="00CB0846"/>
    <w:rsid w:val="00CB1435"/>
    <w:rsid w:val="00CB14DA"/>
    <w:rsid w:val="00CB1AD2"/>
    <w:rsid w:val="00CB1D00"/>
    <w:rsid w:val="00CB3F0C"/>
    <w:rsid w:val="00CB431D"/>
    <w:rsid w:val="00CB56EB"/>
    <w:rsid w:val="00CB6796"/>
    <w:rsid w:val="00CB68DC"/>
    <w:rsid w:val="00CB6A4B"/>
    <w:rsid w:val="00CB6C88"/>
    <w:rsid w:val="00CB6D77"/>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5C4"/>
    <w:rsid w:val="00CC48E1"/>
    <w:rsid w:val="00CC513B"/>
    <w:rsid w:val="00CC69A9"/>
    <w:rsid w:val="00CC6F70"/>
    <w:rsid w:val="00CC72D4"/>
    <w:rsid w:val="00CC7518"/>
    <w:rsid w:val="00CD1CD7"/>
    <w:rsid w:val="00CD28A1"/>
    <w:rsid w:val="00CD3059"/>
    <w:rsid w:val="00CD31A5"/>
    <w:rsid w:val="00CD355F"/>
    <w:rsid w:val="00CD3874"/>
    <w:rsid w:val="00CD39A2"/>
    <w:rsid w:val="00CD3B77"/>
    <w:rsid w:val="00CD53BC"/>
    <w:rsid w:val="00CD5BF1"/>
    <w:rsid w:val="00CD5F61"/>
    <w:rsid w:val="00CD6754"/>
    <w:rsid w:val="00CD6C96"/>
    <w:rsid w:val="00CD7CD4"/>
    <w:rsid w:val="00CE028D"/>
    <w:rsid w:val="00CE03A2"/>
    <w:rsid w:val="00CE0E11"/>
    <w:rsid w:val="00CE0F2C"/>
    <w:rsid w:val="00CE1827"/>
    <w:rsid w:val="00CE218E"/>
    <w:rsid w:val="00CE2E4F"/>
    <w:rsid w:val="00CE3933"/>
    <w:rsid w:val="00CE3D5B"/>
    <w:rsid w:val="00CE65AF"/>
    <w:rsid w:val="00CE6BE2"/>
    <w:rsid w:val="00CE739B"/>
    <w:rsid w:val="00CE79B1"/>
    <w:rsid w:val="00CF0863"/>
    <w:rsid w:val="00CF0B43"/>
    <w:rsid w:val="00CF1592"/>
    <w:rsid w:val="00CF18D4"/>
    <w:rsid w:val="00CF1922"/>
    <w:rsid w:val="00CF287D"/>
    <w:rsid w:val="00CF4C60"/>
    <w:rsid w:val="00CF52BD"/>
    <w:rsid w:val="00CF54BE"/>
    <w:rsid w:val="00CF7946"/>
    <w:rsid w:val="00CF7B5C"/>
    <w:rsid w:val="00CF7E6D"/>
    <w:rsid w:val="00D004DA"/>
    <w:rsid w:val="00D005DF"/>
    <w:rsid w:val="00D00C19"/>
    <w:rsid w:val="00D013FB"/>
    <w:rsid w:val="00D017AE"/>
    <w:rsid w:val="00D01856"/>
    <w:rsid w:val="00D01D84"/>
    <w:rsid w:val="00D02D95"/>
    <w:rsid w:val="00D04A44"/>
    <w:rsid w:val="00D067AD"/>
    <w:rsid w:val="00D07DB9"/>
    <w:rsid w:val="00D104E3"/>
    <w:rsid w:val="00D105A1"/>
    <w:rsid w:val="00D1098C"/>
    <w:rsid w:val="00D10CE3"/>
    <w:rsid w:val="00D11C4B"/>
    <w:rsid w:val="00D134D5"/>
    <w:rsid w:val="00D13644"/>
    <w:rsid w:val="00D13F08"/>
    <w:rsid w:val="00D14B85"/>
    <w:rsid w:val="00D15626"/>
    <w:rsid w:val="00D156C7"/>
    <w:rsid w:val="00D16A90"/>
    <w:rsid w:val="00D17976"/>
    <w:rsid w:val="00D205C9"/>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20C8"/>
    <w:rsid w:val="00D3256E"/>
    <w:rsid w:val="00D32C8A"/>
    <w:rsid w:val="00D32FC2"/>
    <w:rsid w:val="00D33427"/>
    <w:rsid w:val="00D33E67"/>
    <w:rsid w:val="00D34DDF"/>
    <w:rsid w:val="00D37E1F"/>
    <w:rsid w:val="00D40AB9"/>
    <w:rsid w:val="00D41CC1"/>
    <w:rsid w:val="00D41ED4"/>
    <w:rsid w:val="00D423D1"/>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2B9C"/>
    <w:rsid w:val="00D536EB"/>
    <w:rsid w:val="00D53DCA"/>
    <w:rsid w:val="00D54F0B"/>
    <w:rsid w:val="00D55936"/>
    <w:rsid w:val="00D55BE3"/>
    <w:rsid w:val="00D561A3"/>
    <w:rsid w:val="00D573D1"/>
    <w:rsid w:val="00D57CDF"/>
    <w:rsid w:val="00D57FF5"/>
    <w:rsid w:val="00D604E5"/>
    <w:rsid w:val="00D605DD"/>
    <w:rsid w:val="00D606B0"/>
    <w:rsid w:val="00D613E0"/>
    <w:rsid w:val="00D6250A"/>
    <w:rsid w:val="00D62C2A"/>
    <w:rsid w:val="00D62CE7"/>
    <w:rsid w:val="00D641A5"/>
    <w:rsid w:val="00D64487"/>
    <w:rsid w:val="00D644A5"/>
    <w:rsid w:val="00D645DA"/>
    <w:rsid w:val="00D64CD3"/>
    <w:rsid w:val="00D64D92"/>
    <w:rsid w:val="00D6527D"/>
    <w:rsid w:val="00D66C6E"/>
    <w:rsid w:val="00D67C6F"/>
    <w:rsid w:val="00D707B4"/>
    <w:rsid w:val="00D70E02"/>
    <w:rsid w:val="00D70E9D"/>
    <w:rsid w:val="00D70FE0"/>
    <w:rsid w:val="00D710C8"/>
    <w:rsid w:val="00D717F6"/>
    <w:rsid w:val="00D72190"/>
    <w:rsid w:val="00D7357D"/>
    <w:rsid w:val="00D73F93"/>
    <w:rsid w:val="00D75955"/>
    <w:rsid w:val="00D75B4C"/>
    <w:rsid w:val="00D767F3"/>
    <w:rsid w:val="00D80BA7"/>
    <w:rsid w:val="00D812D1"/>
    <w:rsid w:val="00D816D3"/>
    <w:rsid w:val="00D81A9E"/>
    <w:rsid w:val="00D82220"/>
    <w:rsid w:val="00D82A08"/>
    <w:rsid w:val="00D82B67"/>
    <w:rsid w:val="00D82DB9"/>
    <w:rsid w:val="00D8416D"/>
    <w:rsid w:val="00D84CED"/>
    <w:rsid w:val="00D84D34"/>
    <w:rsid w:val="00D850BD"/>
    <w:rsid w:val="00D85258"/>
    <w:rsid w:val="00D857F5"/>
    <w:rsid w:val="00D8619C"/>
    <w:rsid w:val="00D86504"/>
    <w:rsid w:val="00D87AEB"/>
    <w:rsid w:val="00D87C9E"/>
    <w:rsid w:val="00D9005B"/>
    <w:rsid w:val="00D915B6"/>
    <w:rsid w:val="00D91768"/>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4491"/>
    <w:rsid w:val="00DB4508"/>
    <w:rsid w:val="00DB500F"/>
    <w:rsid w:val="00DB5415"/>
    <w:rsid w:val="00DB7022"/>
    <w:rsid w:val="00DB7CE5"/>
    <w:rsid w:val="00DC08E5"/>
    <w:rsid w:val="00DC0CCB"/>
    <w:rsid w:val="00DC1B7C"/>
    <w:rsid w:val="00DC2050"/>
    <w:rsid w:val="00DC2072"/>
    <w:rsid w:val="00DC361C"/>
    <w:rsid w:val="00DC6097"/>
    <w:rsid w:val="00DC60C7"/>
    <w:rsid w:val="00DC6227"/>
    <w:rsid w:val="00DC6AD8"/>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F58"/>
    <w:rsid w:val="00DD60A3"/>
    <w:rsid w:val="00DD6288"/>
    <w:rsid w:val="00DD63DF"/>
    <w:rsid w:val="00DD683C"/>
    <w:rsid w:val="00DD6A22"/>
    <w:rsid w:val="00DD6BEC"/>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449C"/>
    <w:rsid w:val="00DF4F29"/>
    <w:rsid w:val="00DF53A8"/>
    <w:rsid w:val="00DF68B7"/>
    <w:rsid w:val="00E01780"/>
    <w:rsid w:val="00E019E9"/>
    <w:rsid w:val="00E01AF0"/>
    <w:rsid w:val="00E01E7A"/>
    <w:rsid w:val="00E025DF"/>
    <w:rsid w:val="00E032A3"/>
    <w:rsid w:val="00E044A3"/>
    <w:rsid w:val="00E04F1E"/>
    <w:rsid w:val="00E0578C"/>
    <w:rsid w:val="00E06285"/>
    <w:rsid w:val="00E0689A"/>
    <w:rsid w:val="00E06BD4"/>
    <w:rsid w:val="00E10CF4"/>
    <w:rsid w:val="00E11B45"/>
    <w:rsid w:val="00E12D7D"/>
    <w:rsid w:val="00E1325B"/>
    <w:rsid w:val="00E1334B"/>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5D6"/>
    <w:rsid w:val="00E23B2E"/>
    <w:rsid w:val="00E24982"/>
    <w:rsid w:val="00E24FAF"/>
    <w:rsid w:val="00E24FED"/>
    <w:rsid w:val="00E25A5B"/>
    <w:rsid w:val="00E27426"/>
    <w:rsid w:val="00E30934"/>
    <w:rsid w:val="00E30E27"/>
    <w:rsid w:val="00E32273"/>
    <w:rsid w:val="00E33152"/>
    <w:rsid w:val="00E3417B"/>
    <w:rsid w:val="00E356DC"/>
    <w:rsid w:val="00E35FB1"/>
    <w:rsid w:val="00E367B0"/>
    <w:rsid w:val="00E36B33"/>
    <w:rsid w:val="00E36EF1"/>
    <w:rsid w:val="00E37588"/>
    <w:rsid w:val="00E37D1A"/>
    <w:rsid w:val="00E41189"/>
    <w:rsid w:val="00E424E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4889"/>
    <w:rsid w:val="00E548F7"/>
    <w:rsid w:val="00E55962"/>
    <w:rsid w:val="00E56BDF"/>
    <w:rsid w:val="00E576A1"/>
    <w:rsid w:val="00E60521"/>
    <w:rsid w:val="00E61E8E"/>
    <w:rsid w:val="00E625DC"/>
    <w:rsid w:val="00E628A7"/>
    <w:rsid w:val="00E63148"/>
    <w:rsid w:val="00E63291"/>
    <w:rsid w:val="00E64112"/>
    <w:rsid w:val="00E645EB"/>
    <w:rsid w:val="00E65675"/>
    <w:rsid w:val="00E676F4"/>
    <w:rsid w:val="00E67B45"/>
    <w:rsid w:val="00E701B9"/>
    <w:rsid w:val="00E70997"/>
    <w:rsid w:val="00E71F62"/>
    <w:rsid w:val="00E7314F"/>
    <w:rsid w:val="00E74632"/>
    <w:rsid w:val="00E759D0"/>
    <w:rsid w:val="00E774C4"/>
    <w:rsid w:val="00E8171E"/>
    <w:rsid w:val="00E818A3"/>
    <w:rsid w:val="00E819E4"/>
    <w:rsid w:val="00E819F9"/>
    <w:rsid w:val="00E822F6"/>
    <w:rsid w:val="00E826D3"/>
    <w:rsid w:val="00E82870"/>
    <w:rsid w:val="00E8296A"/>
    <w:rsid w:val="00E82B29"/>
    <w:rsid w:val="00E83990"/>
    <w:rsid w:val="00E84095"/>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7851"/>
    <w:rsid w:val="00E97CBF"/>
    <w:rsid w:val="00EA085D"/>
    <w:rsid w:val="00EA0887"/>
    <w:rsid w:val="00EA15F4"/>
    <w:rsid w:val="00EA18B3"/>
    <w:rsid w:val="00EA194A"/>
    <w:rsid w:val="00EA1D37"/>
    <w:rsid w:val="00EA1F1A"/>
    <w:rsid w:val="00EA4608"/>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87D"/>
    <w:rsid w:val="00EC2093"/>
    <w:rsid w:val="00EC27F1"/>
    <w:rsid w:val="00EC4FF9"/>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E01"/>
    <w:rsid w:val="00EE56AF"/>
    <w:rsid w:val="00EE5AC6"/>
    <w:rsid w:val="00EE62E3"/>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9D9"/>
    <w:rsid w:val="00F02E1E"/>
    <w:rsid w:val="00F0320F"/>
    <w:rsid w:val="00F03392"/>
    <w:rsid w:val="00F03C09"/>
    <w:rsid w:val="00F03C44"/>
    <w:rsid w:val="00F03D43"/>
    <w:rsid w:val="00F04809"/>
    <w:rsid w:val="00F04ADA"/>
    <w:rsid w:val="00F0527B"/>
    <w:rsid w:val="00F054F9"/>
    <w:rsid w:val="00F057F0"/>
    <w:rsid w:val="00F068D2"/>
    <w:rsid w:val="00F06B18"/>
    <w:rsid w:val="00F06F83"/>
    <w:rsid w:val="00F07153"/>
    <w:rsid w:val="00F072E6"/>
    <w:rsid w:val="00F07A40"/>
    <w:rsid w:val="00F07BFF"/>
    <w:rsid w:val="00F07FF0"/>
    <w:rsid w:val="00F10BC4"/>
    <w:rsid w:val="00F11795"/>
    <w:rsid w:val="00F11E23"/>
    <w:rsid w:val="00F12751"/>
    <w:rsid w:val="00F13036"/>
    <w:rsid w:val="00F131BB"/>
    <w:rsid w:val="00F14A9B"/>
    <w:rsid w:val="00F15244"/>
    <w:rsid w:val="00F1526E"/>
    <w:rsid w:val="00F15F55"/>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91E"/>
    <w:rsid w:val="00F35AE0"/>
    <w:rsid w:val="00F35D67"/>
    <w:rsid w:val="00F36427"/>
    <w:rsid w:val="00F3736C"/>
    <w:rsid w:val="00F374B6"/>
    <w:rsid w:val="00F37B56"/>
    <w:rsid w:val="00F40150"/>
    <w:rsid w:val="00F40F34"/>
    <w:rsid w:val="00F419E2"/>
    <w:rsid w:val="00F4291D"/>
    <w:rsid w:val="00F4315B"/>
    <w:rsid w:val="00F43984"/>
    <w:rsid w:val="00F43B58"/>
    <w:rsid w:val="00F44FA1"/>
    <w:rsid w:val="00F454E9"/>
    <w:rsid w:val="00F457DE"/>
    <w:rsid w:val="00F46768"/>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9EF"/>
    <w:rsid w:val="00F5679E"/>
    <w:rsid w:val="00F56915"/>
    <w:rsid w:val="00F5788D"/>
    <w:rsid w:val="00F57D44"/>
    <w:rsid w:val="00F6019B"/>
    <w:rsid w:val="00F604DB"/>
    <w:rsid w:val="00F62276"/>
    <w:rsid w:val="00F625C6"/>
    <w:rsid w:val="00F632A7"/>
    <w:rsid w:val="00F6360D"/>
    <w:rsid w:val="00F63845"/>
    <w:rsid w:val="00F6527E"/>
    <w:rsid w:val="00F6529F"/>
    <w:rsid w:val="00F6553E"/>
    <w:rsid w:val="00F6725A"/>
    <w:rsid w:val="00F67947"/>
    <w:rsid w:val="00F70032"/>
    <w:rsid w:val="00F7041C"/>
    <w:rsid w:val="00F7051B"/>
    <w:rsid w:val="00F71177"/>
    <w:rsid w:val="00F7171E"/>
    <w:rsid w:val="00F719B6"/>
    <w:rsid w:val="00F71BA6"/>
    <w:rsid w:val="00F71D12"/>
    <w:rsid w:val="00F72CAC"/>
    <w:rsid w:val="00F73B79"/>
    <w:rsid w:val="00F740DE"/>
    <w:rsid w:val="00F74154"/>
    <w:rsid w:val="00F74ACA"/>
    <w:rsid w:val="00F74CF9"/>
    <w:rsid w:val="00F750A2"/>
    <w:rsid w:val="00F75200"/>
    <w:rsid w:val="00F75488"/>
    <w:rsid w:val="00F75501"/>
    <w:rsid w:val="00F76387"/>
    <w:rsid w:val="00F763FD"/>
    <w:rsid w:val="00F77DB2"/>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3BC"/>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C21"/>
    <w:rsid w:val="00FA4123"/>
    <w:rsid w:val="00FA4735"/>
    <w:rsid w:val="00FA4E4F"/>
    <w:rsid w:val="00FA55DA"/>
    <w:rsid w:val="00FA6509"/>
    <w:rsid w:val="00FA66D3"/>
    <w:rsid w:val="00FA681F"/>
    <w:rsid w:val="00FA6EEF"/>
    <w:rsid w:val="00FA7875"/>
    <w:rsid w:val="00FA7924"/>
    <w:rsid w:val="00FA7992"/>
    <w:rsid w:val="00FB078F"/>
    <w:rsid w:val="00FB0FCC"/>
    <w:rsid w:val="00FB1AF1"/>
    <w:rsid w:val="00FB2A9B"/>
    <w:rsid w:val="00FB2F31"/>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3E67"/>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4764"/>
    <w:rsid w:val="00FD529E"/>
    <w:rsid w:val="00FD7744"/>
    <w:rsid w:val="00FE014E"/>
    <w:rsid w:val="00FE0B8F"/>
    <w:rsid w:val="00FE0F87"/>
    <w:rsid w:val="00FE110B"/>
    <w:rsid w:val="00FE1272"/>
    <w:rsid w:val="00FE21F6"/>
    <w:rsid w:val="00FE2578"/>
    <w:rsid w:val="00FE2665"/>
    <w:rsid w:val="00FE2E2C"/>
    <w:rsid w:val="00FE3849"/>
    <w:rsid w:val="00FE475A"/>
    <w:rsid w:val="00FE4808"/>
    <w:rsid w:val="00FE4977"/>
    <w:rsid w:val="00FE4C24"/>
    <w:rsid w:val="00FE57C9"/>
    <w:rsid w:val="00FE6389"/>
    <w:rsid w:val="00FE660A"/>
    <w:rsid w:val="00FE711F"/>
    <w:rsid w:val="00FF0148"/>
    <w:rsid w:val="00FF06A0"/>
    <w:rsid w:val="00FF12BA"/>
    <w:rsid w:val="00FF1315"/>
    <w:rsid w:val="00FF1786"/>
    <w:rsid w:val="00FF1CFB"/>
    <w:rsid w:val="00FF4298"/>
    <w:rsid w:val="00FF486B"/>
    <w:rsid w:val="00FF4BEB"/>
    <w:rsid w:val="00FF557D"/>
    <w:rsid w:val="00FF56F7"/>
    <w:rsid w:val="00FF5ADC"/>
    <w:rsid w:val="00FF718C"/>
    <w:rsid w:val="00FF743C"/>
    <w:rsid w:val="00FF772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069000BC"/>
  <w15:docId w15:val="{0326960D-2FBD-4B28-A915-AC207F4E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AE"/>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b/>
      <w:sz w:val="24"/>
      <w:u w:val="single"/>
      <w:lang w:val="es-ES_tradnl" w:eastAsia="es-ES"/>
    </w:rPr>
  </w:style>
  <w:style w:type="character" w:customStyle="1" w:styleId="Ttulo2Car">
    <w:name w:val="Título 2 Car"/>
    <w:link w:val="Ttulo2"/>
    <w:uiPriority w:val="99"/>
    <w:locked/>
    <w:rsid w:val="008D0A64"/>
    <w:rPr>
      <w:rFonts w:ascii="Univers (WN)" w:hAnsi="Univers (WN)"/>
      <w:b/>
      <w:sz w:val="24"/>
      <w:lang w:val="es-ES_tradnl" w:eastAsia="es-ES"/>
    </w:rPr>
  </w:style>
  <w:style w:type="character" w:customStyle="1" w:styleId="Ttulo3Car">
    <w:name w:val="Título 3 Car"/>
    <w:link w:val="Ttulo3"/>
    <w:uiPriority w:val="99"/>
    <w:locked/>
    <w:rsid w:val="00490C84"/>
    <w:rPr>
      <w:b/>
      <w:sz w:val="24"/>
      <w:lang w:val="es-ES_tradnl" w:eastAsia="es-ES"/>
    </w:rPr>
  </w:style>
  <w:style w:type="character" w:customStyle="1" w:styleId="Ttulo4Car">
    <w:name w:val="Título 4 Car"/>
    <w:link w:val="Ttulo4"/>
    <w:uiPriority w:val="99"/>
    <w:locked/>
    <w:rsid w:val="00490C84"/>
    <w:rPr>
      <w:sz w:val="24"/>
      <w:u w:val="single"/>
      <w:lang w:val="es-ES_tradnl" w:eastAsia="es-ES"/>
    </w:rPr>
  </w:style>
  <w:style w:type="character" w:customStyle="1" w:styleId="Ttulo5Car">
    <w:name w:val="Título 5 Car"/>
    <w:link w:val="Ttulo5"/>
    <w:uiPriority w:val="99"/>
    <w:locked/>
    <w:rsid w:val="00490C84"/>
    <w:rPr>
      <w:b/>
      <w:lang w:val="es-ES_tradnl" w:eastAsia="es-ES"/>
    </w:rPr>
  </w:style>
  <w:style w:type="character" w:customStyle="1" w:styleId="Ttulo6Car">
    <w:name w:val="Título 6 Car"/>
    <w:link w:val="Ttulo6"/>
    <w:uiPriority w:val="99"/>
    <w:locked/>
    <w:rsid w:val="00F220D8"/>
    <w:rPr>
      <w:u w:val="single"/>
      <w:lang w:val="es-ES_tradnl" w:eastAsia="es-ES"/>
    </w:rPr>
  </w:style>
  <w:style w:type="character" w:customStyle="1" w:styleId="Ttulo7Car">
    <w:name w:val="Título 7 Car"/>
    <w:link w:val="Ttulo7"/>
    <w:uiPriority w:val="99"/>
    <w:locked/>
    <w:rsid w:val="00F220D8"/>
    <w:rPr>
      <w:i/>
      <w:lang w:val="es-ES_tradnl" w:eastAsia="es-ES"/>
    </w:rPr>
  </w:style>
  <w:style w:type="character" w:customStyle="1" w:styleId="Ttulo8Car">
    <w:name w:val="Título 8 Car"/>
    <w:link w:val="Ttulo8"/>
    <w:uiPriority w:val="99"/>
    <w:locked/>
    <w:rsid w:val="00F220D8"/>
    <w:rPr>
      <w:i/>
      <w:lang w:val="es-ES_tradnl" w:eastAsia="es-ES"/>
    </w:rPr>
  </w:style>
  <w:style w:type="character" w:customStyle="1" w:styleId="Ttulo9Car">
    <w:name w:val="Título 9 Car"/>
    <w:link w:val="Ttulo9"/>
    <w:uiPriority w:val="99"/>
    <w:locked/>
    <w:rsid w:val="00F220D8"/>
    <w:rPr>
      <w:i/>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8D0A64"/>
    <w:rPr>
      <w:rFonts w:ascii="Times New Roman" w:hAnsi="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8D0A64"/>
    <w:rPr>
      <w:rFonts w:ascii="Arial" w:hAnsi="Arial"/>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8D0A64"/>
    <w:rPr>
      <w:rFonts w:ascii="CG Times (W1)" w:hAnsi="CG Times (W1)"/>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8D0A64"/>
    <w:rPr>
      <w:rFonts w:ascii="Arial" w:hAnsi="Arial"/>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F220D8"/>
    <w:rPr>
      <w:rFonts w:ascii="Arial" w:hAnsi="Arial"/>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8D0A64"/>
    <w:rPr>
      <w:rFonts w:ascii="Arial" w:hAnsi="Arial"/>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rsid w:val="007A20F4"/>
    <w:pPr>
      <w:shd w:val="clear" w:color="auto" w:fill="000080"/>
    </w:pPr>
    <w:rPr>
      <w:rFonts w:ascii="Tahoma" w:hAnsi="Tahoma"/>
    </w:rPr>
  </w:style>
  <w:style w:type="character" w:customStyle="1" w:styleId="MapadeldocumentoCar">
    <w:name w:val="Mapa del documento Car"/>
    <w:link w:val="Mapadeldocumento"/>
    <w:uiPriority w:val="99"/>
    <w:locked/>
    <w:rsid w:val="008D0A64"/>
    <w:rPr>
      <w:rFonts w:ascii="Tahoma" w:hAnsi="Tahoma"/>
      <w:shd w:val="clear" w:color="auto" w:fill="000080"/>
      <w:lang w:val="es-ES_tradnl" w:eastAsia="es-ES"/>
    </w:rPr>
  </w:style>
  <w:style w:type="paragraph" w:styleId="Ttulo">
    <w:name w:val="Title"/>
    <w:basedOn w:val="Normal"/>
    <w:link w:val="TtuloCar"/>
    <w:uiPriority w:val="99"/>
    <w:qFormat/>
    <w:rsid w:val="007A20F4"/>
    <w:pPr>
      <w:jc w:val="center"/>
    </w:pPr>
    <w:rPr>
      <w:rFonts w:ascii="Arial" w:hAnsi="Arial"/>
      <w:sz w:val="24"/>
      <w:lang w:val="es-ES"/>
    </w:rPr>
  </w:style>
  <w:style w:type="character" w:customStyle="1" w:styleId="TtuloCar">
    <w:name w:val="Título Car"/>
    <w:link w:val="Ttulo"/>
    <w:uiPriority w:val="99"/>
    <w:locked/>
    <w:rsid w:val="008D0A64"/>
    <w:rPr>
      <w:rFonts w:ascii="Arial" w:hAnsi="Arial"/>
      <w:sz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rsid w:val="00281D01"/>
    <w:rPr>
      <w:rFonts w:ascii="Tahoma" w:hAnsi="Tahoma"/>
      <w:sz w:val="16"/>
    </w:rPr>
  </w:style>
  <w:style w:type="character" w:customStyle="1" w:styleId="TextodegloboCar">
    <w:name w:val="Texto de globo Car"/>
    <w:link w:val="Textodeglobo"/>
    <w:uiPriority w:val="99"/>
    <w:locked/>
    <w:rsid w:val="008D0A64"/>
    <w:rPr>
      <w:rFonts w:ascii="Tahoma" w:hAnsi="Tahoma"/>
      <w:sz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24"/>
      <w:lang w:val="es-ES"/>
    </w:rPr>
  </w:style>
  <w:style w:type="character" w:customStyle="1" w:styleId="PiedepginaCar">
    <w:name w:val="Pie de página Car"/>
    <w:link w:val="Piedepgina"/>
    <w:uiPriority w:val="99"/>
    <w:locked/>
    <w:rsid w:val="00813EDC"/>
    <w:rPr>
      <w:rFonts w:ascii="Verdana" w:hAnsi="Verdana"/>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style>
  <w:style w:type="character" w:customStyle="1" w:styleId="longtext">
    <w:name w:val="long_text"/>
    <w:uiPriority w:val="99"/>
    <w:rsid w:val="00813EDC"/>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lang w:val="es-ES" w:eastAsia="es-ES"/>
    </w:rPr>
  </w:style>
  <w:style w:type="paragraph" w:styleId="Asuntodelcomentario">
    <w:name w:val="annotation subject"/>
    <w:basedOn w:val="Textocomentario"/>
    <w:next w:val="Textocomentario"/>
    <w:link w:val="AsuntodelcomentarioCar"/>
    <w:uiPriority w:val="99"/>
    <w:rsid w:val="00813EDC"/>
    <w:rPr>
      <w:b/>
    </w:rPr>
  </w:style>
  <w:style w:type="character" w:customStyle="1" w:styleId="AsuntodelcomentarioCar">
    <w:name w:val="Asunto del comentario Car"/>
    <w:link w:val="Asuntodelcomentario"/>
    <w:uiPriority w:val="99"/>
    <w:locked/>
    <w:rsid w:val="00813EDC"/>
    <w:rPr>
      <w:rFonts w:ascii="Verdana" w:hAnsi="Verdana"/>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uiPriority w:val="99"/>
    <w:rsid w:val="000452E1"/>
  </w:style>
  <w:style w:type="paragraph" w:styleId="Textoindependiente3">
    <w:name w:val="Body Text 3"/>
    <w:basedOn w:val="Normal"/>
    <w:link w:val="Textoindependiente3Car"/>
    <w:uiPriority w:val="99"/>
    <w:rsid w:val="00DD63DF"/>
    <w:pPr>
      <w:spacing w:after="120"/>
    </w:pPr>
    <w:rPr>
      <w:sz w:val="16"/>
    </w:rPr>
  </w:style>
  <w:style w:type="character" w:customStyle="1" w:styleId="Textoindependiente3Car">
    <w:name w:val="Texto independiente 3 Car"/>
    <w:link w:val="Textoindependiente3"/>
    <w:uiPriority w:val="99"/>
    <w:locked/>
    <w:rsid w:val="00DD63DF"/>
    <w:rPr>
      <w:rFonts w:ascii="Times New Roman" w:hAnsi="Times New Roman"/>
      <w:sz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uiPriority w:val="99"/>
    <w:rsid w:val="008D0A64"/>
  </w:style>
  <w:style w:type="character" w:customStyle="1" w:styleId="Documento6">
    <w:name w:val="Documento 6"/>
    <w:uiPriority w:val="99"/>
    <w:rsid w:val="008D0A64"/>
  </w:style>
  <w:style w:type="character" w:customStyle="1" w:styleId="Documento7">
    <w:name w:val="Documento 7"/>
    <w:uiPriority w:val="99"/>
    <w:rsid w:val="008D0A64"/>
  </w:style>
  <w:style w:type="character" w:customStyle="1" w:styleId="Documento8">
    <w:name w:val="Documento 8"/>
    <w:uiPriority w:val="99"/>
    <w:rsid w:val="008D0A64"/>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b/>
      <w:sz w:val="24"/>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b/>
      <w:sz w:val="24"/>
      <w:lang w:val="en-US" w:eastAsia="es-ES"/>
    </w:rPr>
  </w:style>
  <w:style w:type="paragraph" w:styleId="TDC4">
    <w:name w:val="toc 4"/>
    <w:basedOn w:val="Normal"/>
    <w:next w:val="Normal"/>
    <w:uiPriority w:val="99"/>
    <w:rsid w:val="008D0A64"/>
    <w:pPr>
      <w:tabs>
        <w:tab w:val="left" w:leader="dot" w:pos="9000"/>
        <w:tab w:val="right" w:pos="9360"/>
      </w:tabs>
      <w:suppressAutoHyphens/>
      <w:spacing w:before="120" w:after="120"/>
      <w:ind w:left="2880" w:right="720" w:hanging="720"/>
      <w:jc w:val="both"/>
    </w:pPr>
    <w:rPr>
      <w:rFonts w:ascii="Courier New" w:hAnsi="Courier New"/>
      <w:sz w:val="24"/>
      <w:szCs w:val="24"/>
      <w:lang w:val="en-US"/>
    </w:rPr>
  </w:style>
  <w:style w:type="paragraph" w:styleId="TDC5">
    <w:name w:val="toc 5"/>
    <w:basedOn w:val="Normal"/>
    <w:next w:val="Normal"/>
    <w:uiPriority w:val="99"/>
    <w:rsid w:val="008D0A64"/>
    <w:pPr>
      <w:tabs>
        <w:tab w:val="left" w:leader="dot" w:pos="9000"/>
        <w:tab w:val="right" w:pos="9360"/>
      </w:tabs>
      <w:suppressAutoHyphens/>
      <w:spacing w:before="120" w:after="120"/>
      <w:ind w:left="3600" w:right="720" w:hanging="720"/>
      <w:jc w:val="both"/>
    </w:pPr>
    <w:rPr>
      <w:rFonts w:ascii="Courier New" w:hAnsi="Courier New"/>
      <w:sz w:val="24"/>
      <w:szCs w:val="24"/>
      <w:lang w:val="en-US"/>
    </w:rPr>
  </w:style>
  <w:style w:type="paragraph" w:styleId="TDC6">
    <w:name w:val="toc 6"/>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7">
    <w:name w:val="toc 7"/>
    <w:basedOn w:val="Normal"/>
    <w:next w:val="Normal"/>
    <w:uiPriority w:val="99"/>
    <w:rsid w:val="008D0A64"/>
    <w:pPr>
      <w:suppressAutoHyphens/>
      <w:spacing w:before="120" w:after="120"/>
      <w:ind w:left="720" w:hanging="720"/>
      <w:jc w:val="both"/>
    </w:pPr>
    <w:rPr>
      <w:rFonts w:ascii="Courier New" w:hAnsi="Courier New"/>
      <w:sz w:val="24"/>
      <w:szCs w:val="24"/>
      <w:lang w:val="en-US"/>
    </w:rPr>
  </w:style>
  <w:style w:type="paragraph" w:styleId="TDC8">
    <w:name w:val="toc 8"/>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9">
    <w:name w:val="toc 9"/>
    <w:basedOn w:val="Normal"/>
    <w:next w:val="Normal"/>
    <w:uiPriority w:val="99"/>
    <w:rsid w:val="008D0A64"/>
    <w:pPr>
      <w:tabs>
        <w:tab w:val="left" w:leader="dot" w:pos="9000"/>
        <w:tab w:val="right" w:pos="9360"/>
      </w:tabs>
      <w:suppressAutoHyphens/>
      <w:spacing w:before="120" w:after="120"/>
      <w:ind w:left="720" w:hanging="720"/>
      <w:jc w:val="both"/>
    </w:pPr>
    <w:rPr>
      <w:rFonts w:ascii="Courier New" w:hAnsi="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link w:val="Textosinformato"/>
    <w:uiPriority w:val="99"/>
    <w:locked/>
    <w:rsid w:val="008D0A64"/>
    <w:rPr>
      <w:rFonts w:ascii="Courier New" w:hAnsi="Courier New"/>
      <w:lang w:val="es-ES" w:eastAsia="es-ES"/>
    </w:rPr>
  </w:style>
  <w:style w:type="paragraph" w:customStyle="1" w:styleId="Sombreadovistoso-nfasis11">
    <w:name w:val="Sombreado vistoso - Énfasis 11"/>
    <w:hidden/>
    <w:uiPriority w:val="99"/>
    <w:rsid w:val="008D0A64"/>
    <w:rPr>
      <w:rFonts w:ascii="Times New Roman" w:hAnsi="Times New Roman"/>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b/>
      <w:spacing w:val="-3"/>
      <w:sz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sz w:val="22"/>
      <w:szCs w:val="22"/>
      <w:lang w:val="es-ES" w:eastAsia="en-US"/>
    </w:rPr>
  </w:style>
  <w:style w:type="character" w:customStyle="1" w:styleId="Mencinsinresolver1">
    <w:name w:val="Mención sin resolver1"/>
    <w:uiPriority w:val="99"/>
    <w:semiHidden/>
    <w:rsid w:val="00C61BED"/>
    <w:rPr>
      <w:color w:val="605E5C"/>
      <w:shd w:val="clear" w:color="auto" w:fill="E1DFDD"/>
    </w:rPr>
  </w:style>
  <w:style w:type="character" w:customStyle="1" w:styleId="Mencinsinresolver2">
    <w:name w:val="Mención sin resolver2"/>
    <w:uiPriority w:val="99"/>
    <w:semiHidden/>
    <w:rsid w:val="00C61BED"/>
    <w:rPr>
      <w:color w:val="605E5C"/>
      <w:shd w:val="clear" w:color="auto" w:fill="E1DFDD"/>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b/>
      <w:spacing w:val="-3"/>
      <w:sz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spacing w:val="-3"/>
      <w:sz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sz w:val="22"/>
      <w:szCs w:val="22"/>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Arial"/>
      <w:b/>
      <w:lang w:val="es-VE" w:eastAsia="en-US"/>
    </w:rPr>
  </w:style>
  <w:style w:type="paragraph" w:styleId="Sinespaciado">
    <w:name w:val="No Spacing"/>
    <w:uiPriority w:val="99"/>
    <w:qFormat/>
    <w:rsid w:val="00C61BED"/>
    <w:rPr>
      <w:rFonts w:ascii="Calibri" w:hAnsi="Calibri"/>
      <w:sz w:val="22"/>
      <w:szCs w:val="22"/>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b/>
      <w:sz w:val="24"/>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b/>
      <w:sz w:val="24"/>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b/>
      <w:sz w:val="24"/>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b/>
      <w:sz w:val="24"/>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b/>
      <w:sz w:val="24"/>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sz w:val="24"/>
      <w:szCs w:val="24"/>
    </w:rPr>
  </w:style>
  <w:style w:type="paragraph" w:customStyle="1" w:styleId="Sombreadovistoso-nfasis12">
    <w:name w:val="Sombreado vistoso - Énfasis 12"/>
    <w:hidden/>
    <w:uiPriority w:val="99"/>
    <w:semiHidden/>
    <w:rsid w:val="00C61BED"/>
    <w:rPr>
      <w:rFonts w:ascii="Courier New" w:hAnsi="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contextualSpacing/>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24986">
      <w:marLeft w:val="0"/>
      <w:marRight w:val="0"/>
      <w:marTop w:val="0"/>
      <w:marBottom w:val="0"/>
      <w:divBdr>
        <w:top w:val="none" w:sz="0" w:space="0" w:color="auto"/>
        <w:left w:val="none" w:sz="0" w:space="0" w:color="auto"/>
        <w:bottom w:val="none" w:sz="0" w:space="0" w:color="auto"/>
        <w:right w:val="none" w:sz="0" w:space="0" w:color="auto"/>
      </w:divBdr>
      <w:divsChild>
        <w:div w:id="425225014">
          <w:marLeft w:val="547"/>
          <w:marRight w:val="0"/>
          <w:marTop w:val="86"/>
          <w:marBottom w:val="0"/>
          <w:divBdr>
            <w:top w:val="none" w:sz="0" w:space="0" w:color="auto"/>
            <w:left w:val="none" w:sz="0" w:space="0" w:color="auto"/>
            <w:bottom w:val="none" w:sz="0" w:space="0" w:color="auto"/>
            <w:right w:val="none" w:sz="0" w:space="0" w:color="auto"/>
          </w:divBdr>
        </w:div>
        <w:div w:id="425225046">
          <w:marLeft w:val="547"/>
          <w:marRight w:val="0"/>
          <w:marTop w:val="86"/>
          <w:marBottom w:val="0"/>
          <w:divBdr>
            <w:top w:val="none" w:sz="0" w:space="0" w:color="auto"/>
            <w:left w:val="none" w:sz="0" w:space="0" w:color="auto"/>
            <w:bottom w:val="none" w:sz="0" w:space="0" w:color="auto"/>
            <w:right w:val="none" w:sz="0" w:space="0" w:color="auto"/>
          </w:divBdr>
        </w:div>
        <w:div w:id="425225063">
          <w:marLeft w:val="547"/>
          <w:marRight w:val="0"/>
          <w:marTop w:val="86"/>
          <w:marBottom w:val="0"/>
          <w:divBdr>
            <w:top w:val="none" w:sz="0" w:space="0" w:color="auto"/>
            <w:left w:val="none" w:sz="0" w:space="0" w:color="auto"/>
            <w:bottom w:val="none" w:sz="0" w:space="0" w:color="auto"/>
            <w:right w:val="none" w:sz="0" w:space="0" w:color="auto"/>
          </w:divBdr>
        </w:div>
      </w:divsChild>
    </w:div>
    <w:div w:id="425224996">
      <w:marLeft w:val="0"/>
      <w:marRight w:val="0"/>
      <w:marTop w:val="0"/>
      <w:marBottom w:val="0"/>
      <w:divBdr>
        <w:top w:val="none" w:sz="0" w:space="0" w:color="auto"/>
        <w:left w:val="none" w:sz="0" w:space="0" w:color="auto"/>
        <w:bottom w:val="none" w:sz="0" w:space="0" w:color="auto"/>
        <w:right w:val="none" w:sz="0" w:space="0" w:color="auto"/>
      </w:divBdr>
    </w:div>
    <w:div w:id="425225002">
      <w:marLeft w:val="0"/>
      <w:marRight w:val="0"/>
      <w:marTop w:val="0"/>
      <w:marBottom w:val="0"/>
      <w:divBdr>
        <w:top w:val="none" w:sz="0" w:space="0" w:color="auto"/>
        <w:left w:val="none" w:sz="0" w:space="0" w:color="auto"/>
        <w:bottom w:val="none" w:sz="0" w:space="0" w:color="auto"/>
        <w:right w:val="none" w:sz="0" w:space="0" w:color="auto"/>
      </w:divBdr>
      <w:divsChild>
        <w:div w:id="425224988">
          <w:marLeft w:val="547"/>
          <w:marRight w:val="0"/>
          <w:marTop w:val="86"/>
          <w:marBottom w:val="0"/>
          <w:divBdr>
            <w:top w:val="none" w:sz="0" w:space="0" w:color="auto"/>
            <w:left w:val="none" w:sz="0" w:space="0" w:color="auto"/>
            <w:bottom w:val="none" w:sz="0" w:space="0" w:color="auto"/>
            <w:right w:val="none" w:sz="0" w:space="0" w:color="auto"/>
          </w:divBdr>
        </w:div>
        <w:div w:id="425225043">
          <w:marLeft w:val="547"/>
          <w:marRight w:val="0"/>
          <w:marTop w:val="86"/>
          <w:marBottom w:val="0"/>
          <w:divBdr>
            <w:top w:val="none" w:sz="0" w:space="0" w:color="auto"/>
            <w:left w:val="none" w:sz="0" w:space="0" w:color="auto"/>
            <w:bottom w:val="none" w:sz="0" w:space="0" w:color="auto"/>
            <w:right w:val="none" w:sz="0" w:space="0" w:color="auto"/>
          </w:divBdr>
        </w:div>
        <w:div w:id="425225044">
          <w:marLeft w:val="547"/>
          <w:marRight w:val="0"/>
          <w:marTop w:val="86"/>
          <w:marBottom w:val="0"/>
          <w:divBdr>
            <w:top w:val="none" w:sz="0" w:space="0" w:color="auto"/>
            <w:left w:val="none" w:sz="0" w:space="0" w:color="auto"/>
            <w:bottom w:val="none" w:sz="0" w:space="0" w:color="auto"/>
            <w:right w:val="none" w:sz="0" w:space="0" w:color="auto"/>
          </w:divBdr>
        </w:div>
      </w:divsChild>
    </w:div>
    <w:div w:id="425225004">
      <w:marLeft w:val="0"/>
      <w:marRight w:val="0"/>
      <w:marTop w:val="0"/>
      <w:marBottom w:val="0"/>
      <w:divBdr>
        <w:top w:val="none" w:sz="0" w:space="0" w:color="auto"/>
        <w:left w:val="none" w:sz="0" w:space="0" w:color="auto"/>
        <w:bottom w:val="none" w:sz="0" w:space="0" w:color="auto"/>
        <w:right w:val="none" w:sz="0" w:space="0" w:color="auto"/>
      </w:divBdr>
      <w:divsChild>
        <w:div w:id="425225036">
          <w:marLeft w:val="0"/>
          <w:marRight w:val="0"/>
          <w:marTop w:val="0"/>
          <w:marBottom w:val="0"/>
          <w:divBdr>
            <w:top w:val="none" w:sz="0" w:space="0" w:color="auto"/>
            <w:left w:val="none" w:sz="0" w:space="0" w:color="auto"/>
            <w:bottom w:val="none" w:sz="0" w:space="0" w:color="auto"/>
            <w:right w:val="none" w:sz="0" w:space="0" w:color="auto"/>
          </w:divBdr>
          <w:divsChild>
            <w:div w:id="425224984">
              <w:marLeft w:val="0"/>
              <w:marRight w:val="0"/>
              <w:marTop w:val="0"/>
              <w:marBottom w:val="0"/>
              <w:divBdr>
                <w:top w:val="none" w:sz="0" w:space="0" w:color="auto"/>
                <w:left w:val="none" w:sz="0" w:space="0" w:color="auto"/>
                <w:bottom w:val="none" w:sz="0" w:space="0" w:color="auto"/>
                <w:right w:val="none" w:sz="0" w:space="0" w:color="auto"/>
              </w:divBdr>
              <w:divsChild>
                <w:div w:id="425224979">
                  <w:marLeft w:val="0"/>
                  <w:marRight w:val="0"/>
                  <w:marTop w:val="0"/>
                  <w:marBottom w:val="0"/>
                  <w:divBdr>
                    <w:top w:val="none" w:sz="0" w:space="0" w:color="auto"/>
                    <w:left w:val="none" w:sz="0" w:space="0" w:color="auto"/>
                    <w:bottom w:val="none" w:sz="0" w:space="0" w:color="auto"/>
                    <w:right w:val="none" w:sz="0" w:space="0" w:color="auto"/>
                  </w:divBdr>
                  <w:divsChild>
                    <w:div w:id="4252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5029">
      <w:marLeft w:val="0"/>
      <w:marRight w:val="0"/>
      <w:marTop w:val="0"/>
      <w:marBottom w:val="0"/>
      <w:divBdr>
        <w:top w:val="none" w:sz="0" w:space="0" w:color="auto"/>
        <w:left w:val="none" w:sz="0" w:space="0" w:color="auto"/>
        <w:bottom w:val="none" w:sz="0" w:space="0" w:color="auto"/>
        <w:right w:val="none" w:sz="0" w:space="0" w:color="auto"/>
      </w:divBdr>
    </w:div>
    <w:div w:id="425225032">
      <w:marLeft w:val="0"/>
      <w:marRight w:val="0"/>
      <w:marTop w:val="0"/>
      <w:marBottom w:val="0"/>
      <w:divBdr>
        <w:top w:val="none" w:sz="0" w:space="0" w:color="auto"/>
        <w:left w:val="none" w:sz="0" w:space="0" w:color="auto"/>
        <w:bottom w:val="none" w:sz="0" w:space="0" w:color="auto"/>
        <w:right w:val="none" w:sz="0" w:space="0" w:color="auto"/>
      </w:divBdr>
      <w:divsChild>
        <w:div w:id="425225091">
          <w:marLeft w:val="0"/>
          <w:marRight w:val="0"/>
          <w:marTop w:val="0"/>
          <w:marBottom w:val="0"/>
          <w:divBdr>
            <w:top w:val="none" w:sz="0" w:space="0" w:color="auto"/>
            <w:left w:val="none" w:sz="0" w:space="0" w:color="auto"/>
            <w:bottom w:val="none" w:sz="0" w:space="0" w:color="auto"/>
            <w:right w:val="none" w:sz="0" w:space="0" w:color="auto"/>
          </w:divBdr>
          <w:divsChild>
            <w:div w:id="425225092">
              <w:marLeft w:val="0"/>
              <w:marRight w:val="0"/>
              <w:marTop w:val="0"/>
              <w:marBottom w:val="0"/>
              <w:divBdr>
                <w:top w:val="none" w:sz="0" w:space="0" w:color="auto"/>
                <w:left w:val="none" w:sz="0" w:space="0" w:color="auto"/>
                <w:bottom w:val="none" w:sz="0" w:space="0" w:color="auto"/>
                <w:right w:val="none" w:sz="0" w:space="0" w:color="auto"/>
              </w:divBdr>
              <w:divsChild>
                <w:div w:id="425225078">
                  <w:marLeft w:val="0"/>
                  <w:marRight w:val="0"/>
                  <w:marTop w:val="0"/>
                  <w:marBottom w:val="0"/>
                  <w:divBdr>
                    <w:top w:val="none" w:sz="0" w:space="0" w:color="auto"/>
                    <w:left w:val="none" w:sz="0" w:space="0" w:color="auto"/>
                    <w:bottom w:val="none" w:sz="0" w:space="0" w:color="auto"/>
                    <w:right w:val="none" w:sz="0" w:space="0" w:color="auto"/>
                  </w:divBdr>
                  <w:divsChild>
                    <w:div w:id="4252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5034">
      <w:marLeft w:val="0"/>
      <w:marRight w:val="0"/>
      <w:marTop w:val="0"/>
      <w:marBottom w:val="0"/>
      <w:divBdr>
        <w:top w:val="none" w:sz="0" w:space="0" w:color="auto"/>
        <w:left w:val="none" w:sz="0" w:space="0" w:color="auto"/>
        <w:bottom w:val="none" w:sz="0" w:space="0" w:color="auto"/>
        <w:right w:val="none" w:sz="0" w:space="0" w:color="auto"/>
      </w:divBdr>
      <w:divsChild>
        <w:div w:id="425224978">
          <w:marLeft w:val="547"/>
          <w:marRight w:val="0"/>
          <w:marTop w:val="77"/>
          <w:marBottom w:val="0"/>
          <w:divBdr>
            <w:top w:val="none" w:sz="0" w:space="0" w:color="auto"/>
            <w:left w:val="none" w:sz="0" w:space="0" w:color="auto"/>
            <w:bottom w:val="none" w:sz="0" w:space="0" w:color="auto"/>
            <w:right w:val="none" w:sz="0" w:space="0" w:color="auto"/>
          </w:divBdr>
        </w:div>
        <w:div w:id="425224981">
          <w:marLeft w:val="547"/>
          <w:marRight w:val="0"/>
          <w:marTop w:val="96"/>
          <w:marBottom w:val="0"/>
          <w:divBdr>
            <w:top w:val="none" w:sz="0" w:space="0" w:color="auto"/>
            <w:left w:val="none" w:sz="0" w:space="0" w:color="auto"/>
            <w:bottom w:val="none" w:sz="0" w:space="0" w:color="auto"/>
            <w:right w:val="none" w:sz="0" w:space="0" w:color="auto"/>
          </w:divBdr>
        </w:div>
        <w:div w:id="425224982">
          <w:marLeft w:val="1166"/>
          <w:marRight w:val="0"/>
          <w:marTop w:val="86"/>
          <w:marBottom w:val="0"/>
          <w:divBdr>
            <w:top w:val="none" w:sz="0" w:space="0" w:color="auto"/>
            <w:left w:val="none" w:sz="0" w:space="0" w:color="auto"/>
            <w:bottom w:val="none" w:sz="0" w:space="0" w:color="auto"/>
            <w:right w:val="none" w:sz="0" w:space="0" w:color="auto"/>
          </w:divBdr>
        </w:div>
        <w:div w:id="425224985">
          <w:marLeft w:val="547"/>
          <w:marRight w:val="0"/>
          <w:marTop w:val="96"/>
          <w:marBottom w:val="0"/>
          <w:divBdr>
            <w:top w:val="none" w:sz="0" w:space="0" w:color="auto"/>
            <w:left w:val="none" w:sz="0" w:space="0" w:color="auto"/>
            <w:bottom w:val="none" w:sz="0" w:space="0" w:color="auto"/>
            <w:right w:val="none" w:sz="0" w:space="0" w:color="auto"/>
          </w:divBdr>
        </w:div>
        <w:div w:id="425224989">
          <w:marLeft w:val="547"/>
          <w:marRight w:val="0"/>
          <w:marTop w:val="77"/>
          <w:marBottom w:val="0"/>
          <w:divBdr>
            <w:top w:val="none" w:sz="0" w:space="0" w:color="auto"/>
            <w:left w:val="none" w:sz="0" w:space="0" w:color="auto"/>
            <w:bottom w:val="none" w:sz="0" w:space="0" w:color="auto"/>
            <w:right w:val="none" w:sz="0" w:space="0" w:color="auto"/>
          </w:divBdr>
        </w:div>
        <w:div w:id="425224990">
          <w:marLeft w:val="1166"/>
          <w:marRight w:val="0"/>
          <w:marTop w:val="86"/>
          <w:marBottom w:val="0"/>
          <w:divBdr>
            <w:top w:val="none" w:sz="0" w:space="0" w:color="auto"/>
            <w:left w:val="none" w:sz="0" w:space="0" w:color="auto"/>
            <w:bottom w:val="none" w:sz="0" w:space="0" w:color="auto"/>
            <w:right w:val="none" w:sz="0" w:space="0" w:color="auto"/>
          </w:divBdr>
        </w:div>
        <w:div w:id="425224991">
          <w:marLeft w:val="547"/>
          <w:marRight w:val="0"/>
          <w:marTop w:val="77"/>
          <w:marBottom w:val="0"/>
          <w:divBdr>
            <w:top w:val="none" w:sz="0" w:space="0" w:color="auto"/>
            <w:left w:val="none" w:sz="0" w:space="0" w:color="auto"/>
            <w:bottom w:val="none" w:sz="0" w:space="0" w:color="auto"/>
            <w:right w:val="none" w:sz="0" w:space="0" w:color="auto"/>
          </w:divBdr>
        </w:div>
        <w:div w:id="425224992">
          <w:marLeft w:val="547"/>
          <w:marRight w:val="0"/>
          <w:marTop w:val="134"/>
          <w:marBottom w:val="0"/>
          <w:divBdr>
            <w:top w:val="none" w:sz="0" w:space="0" w:color="auto"/>
            <w:left w:val="none" w:sz="0" w:space="0" w:color="auto"/>
            <w:bottom w:val="none" w:sz="0" w:space="0" w:color="auto"/>
            <w:right w:val="none" w:sz="0" w:space="0" w:color="auto"/>
          </w:divBdr>
        </w:div>
        <w:div w:id="425224994">
          <w:marLeft w:val="547"/>
          <w:marRight w:val="0"/>
          <w:marTop w:val="77"/>
          <w:marBottom w:val="0"/>
          <w:divBdr>
            <w:top w:val="none" w:sz="0" w:space="0" w:color="auto"/>
            <w:left w:val="none" w:sz="0" w:space="0" w:color="auto"/>
            <w:bottom w:val="none" w:sz="0" w:space="0" w:color="auto"/>
            <w:right w:val="none" w:sz="0" w:space="0" w:color="auto"/>
          </w:divBdr>
        </w:div>
        <w:div w:id="425224995">
          <w:marLeft w:val="547"/>
          <w:marRight w:val="0"/>
          <w:marTop w:val="86"/>
          <w:marBottom w:val="0"/>
          <w:divBdr>
            <w:top w:val="none" w:sz="0" w:space="0" w:color="auto"/>
            <w:left w:val="none" w:sz="0" w:space="0" w:color="auto"/>
            <w:bottom w:val="none" w:sz="0" w:space="0" w:color="auto"/>
            <w:right w:val="none" w:sz="0" w:space="0" w:color="auto"/>
          </w:divBdr>
        </w:div>
        <w:div w:id="425224998">
          <w:marLeft w:val="547"/>
          <w:marRight w:val="0"/>
          <w:marTop w:val="96"/>
          <w:marBottom w:val="0"/>
          <w:divBdr>
            <w:top w:val="none" w:sz="0" w:space="0" w:color="auto"/>
            <w:left w:val="none" w:sz="0" w:space="0" w:color="auto"/>
            <w:bottom w:val="none" w:sz="0" w:space="0" w:color="auto"/>
            <w:right w:val="none" w:sz="0" w:space="0" w:color="auto"/>
          </w:divBdr>
        </w:div>
        <w:div w:id="425224999">
          <w:marLeft w:val="547"/>
          <w:marRight w:val="0"/>
          <w:marTop w:val="77"/>
          <w:marBottom w:val="0"/>
          <w:divBdr>
            <w:top w:val="none" w:sz="0" w:space="0" w:color="auto"/>
            <w:left w:val="none" w:sz="0" w:space="0" w:color="auto"/>
            <w:bottom w:val="none" w:sz="0" w:space="0" w:color="auto"/>
            <w:right w:val="none" w:sz="0" w:space="0" w:color="auto"/>
          </w:divBdr>
        </w:div>
        <w:div w:id="425225000">
          <w:marLeft w:val="547"/>
          <w:marRight w:val="0"/>
          <w:marTop w:val="77"/>
          <w:marBottom w:val="0"/>
          <w:divBdr>
            <w:top w:val="none" w:sz="0" w:space="0" w:color="auto"/>
            <w:left w:val="none" w:sz="0" w:space="0" w:color="auto"/>
            <w:bottom w:val="none" w:sz="0" w:space="0" w:color="auto"/>
            <w:right w:val="none" w:sz="0" w:space="0" w:color="auto"/>
          </w:divBdr>
        </w:div>
        <w:div w:id="425225001">
          <w:marLeft w:val="547"/>
          <w:marRight w:val="0"/>
          <w:marTop w:val="96"/>
          <w:marBottom w:val="0"/>
          <w:divBdr>
            <w:top w:val="none" w:sz="0" w:space="0" w:color="auto"/>
            <w:left w:val="none" w:sz="0" w:space="0" w:color="auto"/>
            <w:bottom w:val="none" w:sz="0" w:space="0" w:color="auto"/>
            <w:right w:val="none" w:sz="0" w:space="0" w:color="auto"/>
          </w:divBdr>
        </w:div>
        <w:div w:id="425225003">
          <w:marLeft w:val="547"/>
          <w:marRight w:val="0"/>
          <w:marTop w:val="86"/>
          <w:marBottom w:val="0"/>
          <w:divBdr>
            <w:top w:val="none" w:sz="0" w:space="0" w:color="auto"/>
            <w:left w:val="none" w:sz="0" w:space="0" w:color="auto"/>
            <w:bottom w:val="none" w:sz="0" w:space="0" w:color="auto"/>
            <w:right w:val="none" w:sz="0" w:space="0" w:color="auto"/>
          </w:divBdr>
        </w:div>
        <w:div w:id="425225006">
          <w:marLeft w:val="547"/>
          <w:marRight w:val="0"/>
          <w:marTop w:val="96"/>
          <w:marBottom w:val="0"/>
          <w:divBdr>
            <w:top w:val="none" w:sz="0" w:space="0" w:color="auto"/>
            <w:left w:val="none" w:sz="0" w:space="0" w:color="auto"/>
            <w:bottom w:val="none" w:sz="0" w:space="0" w:color="auto"/>
            <w:right w:val="none" w:sz="0" w:space="0" w:color="auto"/>
          </w:divBdr>
        </w:div>
        <w:div w:id="425225007">
          <w:marLeft w:val="1166"/>
          <w:marRight w:val="0"/>
          <w:marTop w:val="96"/>
          <w:marBottom w:val="0"/>
          <w:divBdr>
            <w:top w:val="none" w:sz="0" w:space="0" w:color="auto"/>
            <w:left w:val="none" w:sz="0" w:space="0" w:color="auto"/>
            <w:bottom w:val="none" w:sz="0" w:space="0" w:color="auto"/>
            <w:right w:val="none" w:sz="0" w:space="0" w:color="auto"/>
          </w:divBdr>
        </w:div>
        <w:div w:id="425225011">
          <w:marLeft w:val="547"/>
          <w:marRight w:val="0"/>
          <w:marTop w:val="86"/>
          <w:marBottom w:val="0"/>
          <w:divBdr>
            <w:top w:val="none" w:sz="0" w:space="0" w:color="auto"/>
            <w:left w:val="none" w:sz="0" w:space="0" w:color="auto"/>
            <w:bottom w:val="none" w:sz="0" w:space="0" w:color="auto"/>
            <w:right w:val="none" w:sz="0" w:space="0" w:color="auto"/>
          </w:divBdr>
        </w:div>
        <w:div w:id="425225012">
          <w:marLeft w:val="1166"/>
          <w:marRight w:val="0"/>
          <w:marTop w:val="96"/>
          <w:marBottom w:val="0"/>
          <w:divBdr>
            <w:top w:val="none" w:sz="0" w:space="0" w:color="auto"/>
            <w:left w:val="none" w:sz="0" w:space="0" w:color="auto"/>
            <w:bottom w:val="none" w:sz="0" w:space="0" w:color="auto"/>
            <w:right w:val="none" w:sz="0" w:space="0" w:color="auto"/>
          </w:divBdr>
        </w:div>
        <w:div w:id="425225015">
          <w:marLeft w:val="1166"/>
          <w:marRight w:val="0"/>
          <w:marTop w:val="86"/>
          <w:marBottom w:val="0"/>
          <w:divBdr>
            <w:top w:val="none" w:sz="0" w:space="0" w:color="auto"/>
            <w:left w:val="none" w:sz="0" w:space="0" w:color="auto"/>
            <w:bottom w:val="none" w:sz="0" w:space="0" w:color="auto"/>
            <w:right w:val="none" w:sz="0" w:space="0" w:color="auto"/>
          </w:divBdr>
        </w:div>
        <w:div w:id="425225016">
          <w:marLeft w:val="1166"/>
          <w:marRight w:val="0"/>
          <w:marTop w:val="86"/>
          <w:marBottom w:val="0"/>
          <w:divBdr>
            <w:top w:val="none" w:sz="0" w:space="0" w:color="auto"/>
            <w:left w:val="none" w:sz="0" w:space="0" w:color="auto"/>
            <w:bottom w:val="none" w:sz="0" w:space="0" w:color="auto"/>
            <w:right w:val="none" w:sz="0" w:space="0" w:color="auto"/>
          </w:divBdr>
        </w:div>
        <w:div w:id="425225017">
          <w:marLeft w:val="547"/>
          <w:marRight w:val="0"/>
          <w:marTop w:val="86"/>
          <w:marBottom w:val="0"/>
          <w:divBdr>
            <w:top w:val="none" w:sz="0" w:space="0" w:color="auto"/>
            <w:left w:val="none" w:sz="0" w:space="0" w:color="auto"/>
            <w:bottom w:val="none" w:sz="0" w:space="0" w:color="auto"/>
            <w:right w:val="none" w:sz="0" w:space="0" w:color="auto"/>
          </w:divBdr>
        </w:div>
        <w:div w:id="425225018">
          <w:marLeft w:val="547"/>
          <w:marRight w:val="0"/>
          <w:marTop w:val="77"/>
          <w:marBottom w:val="0"/>
          <w:divBdr>
            <w:top w:val="none" w:sz="0" w:space="0" w:color="auto"/>
            <w:left w:val="none" w:sz="0" w:space="0" w:color="auto"/>
            <w:bottom w:val="none" w:sz="0" w:space="0" w:color="auto"/>
            <w:right w:val="none" w:sz="0" w:space="0" w:color="auto"/>
          </w:divBdr>
        </w:div>
        <w:div w:id="425225019">
          <w:marLeft w:val="547"/>
          <w:marRight w:val="0"/>
          <w:marTop w:val="77"/>
          <w:marBottom w:val="0"/>
          <w:divBdr>
            <w:top w:val="none" w:sz="0" w:space="0" w:color="auto"/>
            <w:left w:val="none" w:sz="0" w:space="0" w:color="auto"/>
            <w:bottom w:val="none" w:sz="0" w:space="0" w:color="auto"/>
            <w:right w:val="none" w:sz="0" w:space="0" w:color="auto"/>
          </w:divBdr>
        </w:div>
        <w:div w:id="425225020">
          <w:marLeft w:val="1166"/>
          <w:marRight w:val="0"/>
          <w:marTop w:val="86"/>
          <w:marBottom w:val="0"/>
          <w:divBdr>
            <w:top w:val="none" w:sz="0" w:space="0" w:color="auto"/>
            <w:left w:val="none" w:sz="0" w:space="0" w:color="auto"/>
            <w:bottom w:val="none" w:sz="0" w:space="0" w:color="auto"/>
            <w:right w:val="none" w:sz="0" w:space="0" w:color="auto"/>
          </w:divBdr>
        </w:div>
        <w:div w:id="425225021">
          <w:marLeft w:val="547"/>
          <w:marRight w:val="0"/>
          <w:marTop w:val="115"/>
          <w:marBottom w:val="0"/>
          <w:divBdr>
            <w:top w:val="none" w:sz="0" w:space="0" w:color="auto"/>
            <w:left w:val="none" w:sz="0" w:space="0" w:color="auto"/>
            <w:bottom w:val="none" w:sz="0" w:space="0" w:color="auto"/>
            <w:right w:val="none" w:sz="0" w:space="0" w:color="auto"/>
          </w:divBdr>
        </w:div>
        <w:div w:id="425225022">
          <w:marLeft w:val="547"/>
          <w:marRight w:val="0"/>
          <w:marTop w:val="86"/>
          <w:marBottom w:val="0"/>
          <w:divBdr>
            <w:top w:val="none" w:sz="0" w:space="0" w:color="auto"/>
            <w:left w:val="none" w:sz="0" w:space="0" w:color="auto"/>
            <w:bottom w:val="none" w:sz="0" w:space="0" w:color="auto"/>
            <w:right w:val="none" w:sz="0" w:space="0" w:color="auto"/>
          </w:divBdr>
        </w:div>
        <w:div w:id="425225024">
          <w:marLeft w:val="547"/>
          <w:marRight w:val="0"/>
          <w:marTop w:val="96"/>
          <w:marBottom w:val="0"/>
          <w:divBdr>
            <w:top w:val="none" w:sz="0" w:space="0" w:color="auto"/>
            <w:left w:val="none" w:sz="0" w:space="0" w:color="auto"/>
            <w:bottom w:val="none" w:sz="0" w:space="0" w:color="auto"/>
            <w:right w:val="none" w:sz="0" w:space="0" w:color="auto"/>
          </w:divBdr>
        </w:div>
        <w:div w:id="425225026">
          <w:marLeft w:val="1166"/>
          <w:marRight w:val="0"/>
          <w:marTop w:val="86"/>
          <w:marBottom w:val="0"/>
          <w:divBdr>
            <w:top w:val="none" w:sz="0" w:space="0" w:color="auto"/>
            <w:left w:val="none" w:sz="0" w:space="0" w:color="auto"/>
            <w:bottom w:val="none" w:sz="0" w:space="0" w:color="auto"/>
            <w:right w:val="none" w:sz="0" w:space="0" w:color="auto"/>
          </w:divBdr>
        </w:div>
        <w:div w:id="425225027">
          <w:marLeft w:val="547"/>
          <w:marRight w:val="0"/>
          <w:marTop w:val="96"/>
          <w:marBottom w:val="0"/>
          <w:divBdr>
            <w:top w:val="none" w:sz="0" w:space="0" w:color="auto"/>
            <w:left w:val="none" w:sz="0" w:space="0" w:color="auto"/>
            <w:bottom w:val="none" w:sz="0" w:space="0" w:color="auto"/>
            <w:right w:val="none" w:sz="0" w:space="0" w:color="auto"/>
          </w:divBdr>
        </w:div>
        <w:div w:id="425225028">
          <w:marLeft w:val="547"/>
          <w:marRight w:val="0"/>
          <w:marTop w:val="77"/>
          <w:marBottom w:val="0"/>
          <w:divBdr>
            <w:top w:val="none" w:sz="0" w:space="0" w:color="auto"/>
            <w:left w:val="none" w:sz="0" w:space="0" w:color="auto"/>
            <w:bottom w:val="none" w:sz="0" w:space="0" w:color="auto"/>
            <w:right w:val="none" w:sz="0" w:space="0" w:color="auto"/>
          </w:divBdr>
        </w:div>
        <w:div w:id="425225030">
          <w:marLeft w:val="547"/>
          <w:marRight w:val="0"/>
          <w:marTop w:val="77"/>
          <w:marBottom w:val="0"/>
          <w:divBdr>
            <w:top w:val="none" w:sz="0" w:space="0" w:color="auto"/>
            <w:left w:val="none" w:sz="0" w:space="0" w:color="auto"/>
            <w:bottom w:val="none" w:sz="0" w:space="0" w:color="auto"/>
            <w:right w:val="none" w:sz="0" w:space="0" w:color="auto"/>
          </w:divBdr>
        </w:div>
        <w:div w:id="425225031">
          <w:marLeft w:val="547"/>
          <w:marRight w:val="0"/>
          <w:marTop w:val="192"/>
          <w:marBottom w:val="0"/>
          <w:divBdr>
            <w:top w:val="none" w:sz="0" w:space="0" w:color="auto"/>
            <w:left w:val="none" w:sz="0" w:space="0" w:color="auto"/>
            <w:bottom w:val="none" w:sz="0" w:space="0" w:color="auto"/>
            <w:right w:val="none" w:sz="0" w:space="0" w:color="auto"/>
          </w:divBdr>
        </w:div>
        <w:div w:id="425225035">
          <w:marLeft w:val="547"/>
          <w:marRight w:val="0"/>
          <w:marTop w:val="77"/>
          <w:marBottom w:val="0"/>
          <w:divBdr>
            <w:top w:val="none" w:sz="0" w:space="0" w:color="auto"/>
            <w:left w:val="none" w:sz="0" w:space="0" w:color="auto"/>
            <w:bottom w:val="none" w:sz="0" w:space="0" w:color="auto"/>
            <w:right w:val="none" w:sz="0" w:space="0" w:color="auto"/>
          </w:divBdr>
        </w:div>
        <w:div w:id="425225037">
          <w:marLeft w:val="1354"/>
          <w:marRight w:val="0"/>
          <w:marTop w:val="77"/>
          <w:marBottom w:val="0"/>
          <w:divBdr>
            <w:top w:val="none" w:sz="0" w:space="0" w:color="auto"/>
            <w:left w:val="none" w:sz="0" w:space="0" w:color="auto"/>
            <w:bottom w:val="none" w:sz="0" w:space="0" w:color="auto"/>
            <w:right w:val="none" w:sz="0" w:space="0" w:color="auto"/>
          </w:divBdr>
        </w:div>
        <w:div w:id="425225039">
          <w:marLeft w:val="547"/>
          <w:marRight w:val="0"/>
          <w:marTop w:val="134"/>
          <w:marBottom w:val="0"/>
          <w:divBdr>
            <w:top w:val="none" w:sz="0" w:space="0" w:color="auto"/>
            <w:left w:val="none" w:sz="0" w:space="0" w:color="auto"/>
            <w:bottom w:val="none" w:sz="0" w:space="0" w:color="auto"/>
            <w:right w:val="none" w:sz="0" w:space="0" w:color="auto"/>
          </w:divBdr>
        </w:div>
        <w:div w:id="425225040">
          <w:marLeft w:val="547"/>
          <w:marRight w:val="0"/>
          <w:marTop w:val="96"/>
          <w:marBottom w:val="0"/>
          <w:divBdr>
            <w:top w:val="none" w:sz="0" w:space="0" w:color="auto"/>
            <w:left w:val="none" w:sz="0" w:space="0" w:color="auto"/>
            <w:bottom w:val="none" w:sz="0" w:space="0" w:color="auto"/>
            <w:right w:val="none" w:sz="0" w:space="0" w:color="auto"/>
          </w:divBdr>
        </w:div>
        <w:div w:id="425225045">
          <w:marLeft w:val="1166"/>
          <w:marRight w:val="0"/>
          <w:marTop w:val="96"/>
          <w:marBottom w:val="0"/>
          <w:divBdr>
            <w:top w:val="none" w:sz="0" w:space="0" w:color="auto"/>
            <w:left w:val="none" w:sz="0" w:space="0" w:color="auto"/>
            <w:bottom w:val="none" w:sz="0" w:space="0" w:color="auto"/>
            <w:right w:val="none" w:sz="0" w:space="0" w:color="auto"/>
          </w:divBdr>
        </w:div>
        <w:div w:id="425225049">
          <w:marLeft w:val="547"/>
          <w:marRight w:val="0"/>
          <w:marTop w:val="77"/>
          <w:marBottom w:val="0"/>
          <w:divBdr>
            <w:top w:val="none" w:sz="0" w:space="0" w:color="auto"/>
            <w:left w:val="none" w:sz="0" w:space="0" w:color="auto"/>
            <w:bottom w:val="none" w:sz="0" w:space="0" w:color="auto"/>
            <w:right w:val="none" w:sz="0" w:space="0" w:color="auto"/>
          </w:divBdr>
        </w:div>
        <w:div w:id="425225053">
          <w:marLeft w:val="1166"/>
          <w:marRight w:val="0"/>
          <w:marTop w:val="86"/>
          <w:marBottom w:val="0"/>
          <w:divBdr>
            <w:top w:val="none" w:sz="0" w:space="0" w:color="auto"/>
            <w:left w:val="none" w:sz="0" w:space="0" w:color="auto"/>
            <w:bottom w:val="none" w:sz="0" w:space="0" w:color="auto"/>
            <w:right w:val="none" w:sz="0" w:space="0" w:color="auto"/>
          </w:divBdr>
        </w:div>
        <w:div w:id="425225054">
          <w:marLeft w:val="1354"/>
          <w:marRight w:val="0"/>
          <w:marTop w:val="86"/>
          <w:marBottom w:val="0"/>
          <w:divBdr>
            <w:top w:val="none" w:sz="0" w:space="0" w:color="auto"/>
            <w:left w:val="none" w:sz="0" w:space="0" w:color="auto"/>
            <w:bottom w:val="none" w:sz="0" w:space="0" w:color="auto"/>
            <w:right w:val="none" w:sz="0" w:space="0" w:color="auto"/>
          </w:divBdr>
        </w:div>
        <w:div w:id="425225057">
          <w:marLeft w:val="547"/>
          <w:marRight w:val="0"/>
          <w:marTop w:val="115"/>
          <w:marBottom w:val="0"/>
          <w:divBdr>
            <w:top w:val="none" w:sz="0" w:space="0" w:color="auto"/>
            <w:left w:val="none" w:sz="0" w:space="0" w:color="auto"/>
            <w:bottom w:val="none" w:sz="0" w:space="0" w:color="auto"/>
            <w:right w:val="none" w:sz="0" w:space="0" w:color="auto"/>
          </w:divBdr>
        </w:div>
        <w:div w:id="425225059">
          <w:marLeft w:val="547"/>
          <w:marRight w:val="0"/>
          <w:marTop w:val="134"/>
          <w:marBottom w:val="0"/>
          <w:divBdr>
            <w:top w:val="none" w:sz="0" w:space="0" w:color="auto"/>
            <w:left w:val="none" w:sz="0" w:space="0" w:color="auto"/>
            <w:bottom w:val="none" w:sz="0" w:space="0" w:color="auto"/>
            <w:right w:val="none" w:sz="0" w:space="0" w:color="auto"/>
          </w:divBdr>
        </w:div>
        <w:div w:id="425225060">
          <w:marLeft w:val="547"/>
          <w:marRight w:val="0"/>
          <w:marTop w:val="77"/>
          <w:marBottom w:val="0"/>
          <w:divBdr>
            <w:top w:val="none" w:sz="0" w:space="0" w:color="auto"/>
            <w:left w:val="none" w:sz="0" w:space="0" w:color="auto"/>
            <w:bottom w:val="none" w:sz="0" w:space="0" w:color="auto"/>
            <w:right w:val="none" w:sz="0" w:space="0" w:color="auto"/>
          </w:divBdr>
        </w:div>
        <w:div w:id="425225061">
          <w:marLeft w:val="547"/>
          <w:marRight w:val="0"/>
          <w:marTop w:val="96"/>
          <w:marBottom w:val="0"/>
          <w:divBdr>
            <w:top w:val="none" w:sz="0" w:space="0" w:color="auto"/>
            <w:left w:val="none" w:sz="0" w:space="0" w:color="auto"/>
            <w:bottom w:val="none" w:sz="0" w:space="0" w:color="auto"/>
            <w:right w:val="none" w:sz="0" w:space="0" w:color="auto"/>
          </w:divBdr>
        </w:div>
        <w:div w:id="425225064">
          <w:marLeft w:val="547"/>
          <w:marRight w:val="0"/>
          <w:marTop w:val="77"/>
          <w:marBottom w:val="0"/>
          <w:divBdr>
            <w:top w:val="none" w:sz="0" w:space="0" w:color="auto"/>
            <w:left w:val="none" w:sz="0" w:space="0" w:color="auto"/>
            <w:bottom w:val="none" w:sz="0" w:space="0" w:color="auto"/>
            <w:right w:val="none" w:sz="0" w:space="0" w:color="auto"/>
          </w:divBdr>
        </w:div>
        <w:div w:id="425225065">
          <w:marLeft w:val="547"/>
          <w:marRight w:val="0"/>
          <w:marTop w:val="86"/>
          <w:marBottom w:val="0"/>
          <w:divBdr>
            <w:top w:val="none" w:sz="0" w:space="0" w:color="auto"/>
            <w:left w:val="none" w:sz="0" w:space="0" w:color="auto"/>
            <w:bottom w:val="none" w:sz="0" w:space="0" w:color="auto"/>
            <w:right w:val="none" w:sz="0" w:space="0" w:color="auto"/>
          </w:divBdr>
        </w:div>
        <w:div w:id="425225066">
          <w:marLeft w:val="547"/>
          <w:marRight w:val="0"/>
          <w:marTop w:val="115"/>
          <w:marBottom w:val="0"/>
          <w:divBdr>
            <w:top w:val="none" w:sz="0" w:space="0" w:color="auto"/>
            <w:left w:val="none" w:sz="0" w:space="0" w:color="auto"/>
            <w:bottom w:val="none" w:sz="0" w:space="0" w:color="auto"/>
            <w:right w:val="none" w:sz="0" w:space="0" w:color="auto"/>
          </w:divBdr>
        </w:div>
        <w:div w:id="425225067">
          <w:marLeft w:val="547"/>
          <w:marRight w:val="0"/>
          <w:marTop w:val="77"/>
          <w:marBottom w:val="0"/>
          <w:divBdr>
            <w:top w:val="none" w:sz="0" w:space="0" w:color="auto"/>
            <w:left w:val="none" w:sz="0" w:space="0" w:color="auto"/>
            <w:bottom w:val="none" w:sz="0" w:space="0" w:color="auto"/>
            <w:right w:val="none" w:sz="0" w:space="0" w:color="auto"/>
          </w:divBdr>
        </w:div>
        <w:div w:id="425225069">
          <w:marLeft w:val="1166"/>
          <w:marRight w:val="0"/>
          <w:marTop w:val="96"/>
          <w:marBottom w:val="0"/>
          <w:divBdr>
            <w:top w:val="none" w:sz="0" w:space="0" w:color="auto"/>
            <w:left w:val="none" w:sz="0" w:space="0" w:color="auto"/>
            <w:bottom w:val="none" w:sz="0" w:space="0" w:color="auto"/>
            <w:right w:val="none" w:sz="0" w:space="0" w:color="auto"/>
          </w:divBdr>
        </w:div>
        <w:div w:id="425225070">
          <w:marLeft w:val="547"/>
          <w:marRight w:val="0"/>
          <w:marTop w:val="77"/>
          <w:marBottom w:val="0"/>
          <w:divBdr>
            <w:top w:val="none" w:sz="0" w:space="0" w:color="auto"/>
            <w:left w:val="none" w:sz="0" w:space="0" w:color="auto"/>
            <w:bottom w:val="none" w:sz="0" w:space="0" w:color="auto"/>
            <w:right w:val="none" w:sz="0" w:space="0" w:color="auto"/>
          </w:divBdr>
        </w:div>
        <w:div w:id="425225072">
          <w:marLeft w:val="547"/>
          <w:marRight w:val="0"/>
          <w:marTop w:val="115"/>
          <w:marBottom w:val="0"/>
          <w:divBdr>
            <w:top w:val="none" w:sz="0" w:space="0" w:color="auto"/>
            <w:left w:val="none" w:sz="0" w:space="0" w:color="auto"/>
            <w:bottom w:val="none" w:sz="0" w:space="0" w:color="auto"/>
            <w:right w:val="none" w:sz="0" w:space="0" w:color="auto"/>
          </w:divBdr>
        </w:div>
        <w:div w:id="425225073">
          <w:marLeft w:val="547"/>
          <w:marRight w:val="0"/>
          <w:marTop w:val="86"/>
          <w:marBottom w:val="0"/>
          <w:divBdr>
            <w:top w:val="none" w:sz="0" w:space="0" w:color="auto"/>
            <w:left w:val="none" w:sz="0" w:space="0" w:color="auto"/>
            <w:bottom w:val="none" w:sz="0" w:space="0" w:color="auto"/>
            <w:right w:val="none" w:sz="0" w:space="0" w:color="auto"/>
          </w:divBdr>
        </w:div>
        <w:div w:id="425225074">
          <w:marLeft w:val="547"/>
          <w:marRight w:val="0"/>
          <w:marTop w:val="115"/>
          <w:marBottom w:val="0"/>
          <w:divBdr>
            <w:top w:val="none" w:sz="0" w:space="0" w:color="auto"/>
            <w:left w:val="none" w:sz="0" w:space="0" w:color="auto"/>
            <w:bottom w:val="none" w:sz="0" w:space="0" w:color="auto"/>
            <w:right w:val="none" w:sz="0" w:space="0" w:color="auto"/>
          </w:divBdr>
        </w:div>
        <w:div w:id="425225075">
          <w:marLeft w:val="547"/>
          <w:marRight w:val="0"/>
          <w:marTop w:val="86"/>
          <w:marBottom w:val="0"/>
          <w:divBdr>
            <w:top w:val="none" w:sz="0" w:space="0" w:color="auto"/>
            <w:left w:val="none" w:sz="0" w:space="0" w:color="auto"/>
            <w:bottom w:val="none" w:sz="0" w:space="0" w:color="auto"/>
            <w:right w:val="none" w:sz="0" w:space="0" w:color="auto"/>
          </w:divBdr>
        </w:div>
        <w:div w:id="425225076">
          <w:marLeft w:val="547"/>
          <w:marRight w:val="0"/>
          <w:marTop w:val="77"/>
          <w:marBottom w:val="0"/>
          <w:divBdr>
            <w:top w:val="none" w:sz="0" w:space="0" w:color="auto"/>
            <w:left w:val="none" w:sz="0" w:space="0" w:color="auto"/>
            <w:bottom w:val="none" w:sz="0" w:space="0" w:color="auto"/>
            <w:right w:val="none" w:sz="0" w:space="0" w:color="auto"/>
          </w:divBdr>
        </w:div>
        <w:div w:id="425225079">
          <w:marLeft w:val="547"/>
          <w:marRight w:val="0"/>
          <w:marTop w:val="77"/>
          <w:marBottom w:val="0"/>
          <w:divBdr>
            <w:top w:val="none" w:sz="0" w:space="0" w:color="auto"/>
            <w:left w:val="none" w:sz="0" w:space="0" w:color="auto"/>
            <w:bottom w:val="none" w:sz="0" w:space="0" w:color="auto"/>
            <w:right w:val="none" w:sz="0" w:space="0" w:color="auto"/>
          </w:divBdr>
        </w:div>
        <w:div w:id="425225080">
          <w:marLeft w:val="547"/>
          <w:marRight w:val="0"/>
          <w:marTop w:val="86"/>
          <w:marBottom w:val="0"/>
          <w:divBdr>
            <w:top w:val="none" w:sz="0" w:space="0" w:color="auto"/>
            <w:left w:val="none" w:sz="0" w:space="0" w:color="auto"/>
            <w:bottom w:val="none" w:sz="0" w:space="0" w:color="auto"/>
            <w:right w:val="none" w:sz="0" w:space="0" w:color="auto"/>
          </w:divBdr>
        </w:div>
        <w:div w:id="425225081">
          <w:marLeft w:val="547"/>
          <w:marRight w:val="0"/>
          <w:marTop w:val="96"/>
          <w:marBottom w:val="0"/>
          <w:divBdr>
            <w:top w:val="none" w:sz="0" w:space="0" w:color="auto"/>
            <w:left w:val="none" w:sz="0" w:space="0" w:color="auto"/>
            <w:bottom w:val="none" w:sz="0" w:space="0" w:color="auto"/>
            <w:right w:val="none" w:sz="0" w:space="0" w:color="auto"/>
          </w:divBdr>
        </w:div>
        <w:div w:id="425225085">
          <w:marLeft w:val="547"/>
          <w:marRight w:val="0"/>
          <w:marTop w:val="96"/>
          <w:marBottom w:val="0"/>
          <w:divBdr>
            <w:top w:val="none" w:sz="0" w:space="0" w:color="auto"/>
            <w:left w:val="none" w:sz="0" w:space="0" w:color="auto"/>
            <w:bottom w:val="none" w:sz="0" w:space="0" w:color="auto"/>
            <w:right w:val="none" w:sz="0" w:space="0" w:color="auto"/>
          </w:divBdr>
        </w:div>
        <w:div w:id="425225086">
          <w:marLeft w:val="547"/>
          <w:marRight w:val="0"/>
          <w:marTop w:val="96"/>
          <w:marBottom w:val="0"/>
          <w:divBdr>
            <w:top w:val="none" w:sz="0" w:space="0" w:color="auto"/>
            <w:left w:val="none" w:sz="0" w:space="0" w:color="auto"/>
            <w:bottom w:val="none" w:sz="0" w:space="0" w:color="auto"/>
            <w:right w:val="none" w:sz="0" w:space="0" w:color="auto"/>
          </w:divBdr>
        </w:div>
        <w:div w:id="425225087">
          <w:marLeft w:val="547"/>
          <w:marRight w:val="0"/>
          <w:marTop w:val="86"/>
          <w:marBottom w:val="0"/>
          <w:divBdr>
            <w:top w:val="none" w:sz="0" w:space="0" w:color="auto"/>
            <w:left w:val="none" w:sz="0" w:space="0" w:color="auto"/>
            <w:bottom w:val="none" w:sz="0" w:space="0" w:color="auto"/>
            <w:right w:val="none" w:sz="0" w:space="0" w:color="auto"/>
          </w:divBdr>
        </w:div>
        <w:div w:id="425225089">
          <w:marLeft w:val="1166"/>
          <w:marRight w:val="0"/>
          <w:marTop w:val="96"/>
          <w:marBottom w:val="0"/>
          <w:divBdr>
            <w:top w:val="none" w:sz="0" w:space="0" w:color="auto"/>
            <w:left w:val="none" w:sz="0" w:space="0" w:color="auto"/>
            <w:bottom w:val="none" w:sz="0" w:space="0" w:color="auto"/>
            <w:right w:val="none" w:sz="0" w:space="0" w:color="auto"/>
          </w:divBdr>
        </w:div>
        <w:div w:id="425225090">
          <w:marLeft w:val="547"/>
          <w:marRight w:val="0"/>
          <w:marTop w:val="134"/>
          <w:marBottom w:val="0"/>
          <w:divBdr>
            <w:top w:val="none" w:sz="0" w:space="0" w:color="auto"/>
            <w:left w:val="none" w:sz="0" w:space="0" w:color="auto"/>
            <w:bottom w:val="none" w:sz="0" w:space="0" w:color="auto"/>
            <w:right w:val="none" w:sz="0" w:space="0" w:color="auto"/>
          </w:divBdr>
        </w:div>
        <w:div w:id="425225093">
          <w:marLeft w:val="547"/>
          <w:marRight w:val="0"/>
          <w:marTop w:val="86"/>
          <w:marBottom w:val="0"/>
          <w:divBdr>
            <w:top w:val="none" w:sz="0" w:space="0" w:color="auto"/>
            <w:left w:val="none" w:sz="0" w:space="0" w:color="auto"/>
            <w:bottom w:val="none" w:sz="0" w:space="0" w:color="auto"/>
            <w:right w:val="none" w:sz="0" w:space="0" w:color="auto"/>
          </w:divBdr>
        </w:div>
        <w:div w:id="425225095">
          <w:marLeft w:val="547"/>
          <w:marRight w:val="0"/>
          <w:marTop w:val="115"/>
          <w:marBottom w:val="0"/>
          <w:divBdr>
            <w:top w:val="none" w:sz="0" w:space="0" w:color="auto"/>
            <w:left w:val="none" w:sz="0" w:space="0" w:color="auto"/>
            <w:bottom w:val="none" w:sz="0" w:space="0" w:color="auto"/>
            <w:right w:val="none" w:sz="0" w:space="0" w:color="auto"/>
          </w:divBdr>
        </w:div>
        <w:div w:id="425225096">
          <w:marLeft w:val="547"/>
          <w:marRight w:val="0"/>
          <w:marTop w:val="96"/>
          <w:marBottom w:val="0"/>
          <w:divBdr>
            <w:top w:val="none" w:sz="0" w:space="0" w:color="auto"/>
            <w:left w:val="none" w:sz="0" w:space="0" w:color="auto"/>
            <w:bottom w:val="none" w:sz="0" w:space="0" w:color="auto"/>
            <w:right w:val="none" w:sz="0" w:space="0" w:color="auto"/>
          </w:divBdr>
        </w:div>
        <w:div w:id="425225097">
          <w:marLeft w:val="547"/>
          <w:marRight w:val="0"/>
          <w:marTop w:val="86"/>
          <w:marBottom w:val="0"/>
          <w:divBdr>
            <w:top w:val="none" w:sz="0" w:space="0" w:color="auto"/>
            <w:left w:val="none" w:sz="0" w:space="0" w:color="auto"/>
            <w:bottom w:val="none" w:sz="0" w:space="0" w:color="auto"/>
            <w:right w:val="none" w:sz="0" w:space="0" w:color="auto"/>
          </w:divBdr>
        </w:div>
        <w:div w:id="425225099">
          <w:marLeft w:val="1354"/>
          <w:marRight w:val="0"/>
          <w:marTop w:val="86"/>
          <w:marBottom w:val="0"/>
          <w:divBdr>
            <w:top w:val="none" w:sz="0" w:space="0" w:color="auto"/>
            <w:left w:val="none" w:sz="0" w:space="0" w:color="auto"/>
            <w:bottom w:val="none" w:sz="0" w:space="0" w:color="auto"/>
            <w:right w:val="none" w:sz="0" w:space="0" w:color="auto"/>
          </w:divBdr>
        </w:div>
        <w:div w:id="425225101">
          <w:marLeft w:val="547"/>
          <w:marRight w:val="0"/>
          <w:marTop w:val="77"/>
          <w:marBottom w:val="0"/>
          <w:divBdr>
            <w:top w:val="none" w:sz="0" w:space="0" w:color="auto"/>
            <w:left w:val="none" w:sz="0" w:space="0" w:color="auto"/>
            <w:bottom w:val="none" w:sz="0" w:space="0" w:color="auto"/>
            <w:right w:val="none" w:sz="0" w:space="0" w:color="auto"/>
          </w:divBdr>
        </w:div>
        <w:div w:id="425225103">
          <w:marLeft w:val="1354"/>
          <w:marRight w:val="0"/>
          <w:marTop w:val="77"/>
          <w:marBottom w:val="0"/>
          <w:divBdr>
            <w:top w:val="none" w:sz="0" w:space="0" w:color="auto"/>
            <w:left w:val="none" w:sz="0" w:space="0" w:color="auto"/>
            <w:bottom w:val="none" w:sz="0" w:space="0" w:color="auto"/>
            <w:right w:val="none" w:sz="0" w:space="0" w:color="auto"/>
          </w:divBdr>
        </w:div>
      </w:divsChild>
    </w:div>
    <w:div w:id="425225038">
      <w:marLeft w:val="0"/>
      <w:marRight w:val="0"/>
      <w:marTop w:val="0"/>
      <w:marBottom w:val="0"/>
      <w:divBdr>
        <w:top w:val="none" w:sz="0" w:space="0" w:color="auto"/>
        <w:left w:val="none" w:sz="0" w:space="0" w:color="auto"/>
        <w:bottom w:val="none" w:sz="0" w:space="0" w:color="auto"/>
        <w:right w:val="none" w:sz="0" w:space="0" w:color="auto"/>
      </w:divBdr>
      <w:divsChild>
        <w:div w:id="425224980">
          <w:marLeft w:val="0"/>
          <w:marRight w:val="0"/>
          <w:marTop w:val="0"/>
          <w:marBottom w:val="0"/>
          <w:divBdr>
            <w:top w:val="none" w:sz="0" w:space="0" w:color="auto"/>
            <w:left w:val="none" w:sz="0" w:space="0" w:color="auto"/>
            <w:bottom w:val="none" w:sz="0" w:space="0" w:color="auto"/>
            <w:right w:val="none" w:sz="0" w:space="0" w:color="auto"/>
          </w:divBdr>
        </w:div>
        <w:div w:id="425224987">
          <w:marLeft w:val="0"/>
          <w:marRight w:val="0"/>
          <w:marTop w:val="0"/>
          <w:marBottom w:val="0"/>
          <w:divBdr>
            <w:top w:val="none" w:sz="0" w:space="0" w:color="auto"/>
            <w:left w:val="none" w:sz="0" w:space="0" w:color="auto"/>
            <w:bottom w:val="none" w:sz="0" w:space="0" w:color="auto"/>
            <w:right w:val="none" w:sz="0" w:space="0" w:color="auto"/>
          </w:divBdr>
          <w:divsChild>
            <w:div w:id="42522508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425224993">
          <w:marLeft w:val="0"/>
          <w:marRight w:val="0"/>
          <w:marTop w:val="0"/>
          <w:marBottom w:val="0"/>
          <w:divBdr>
            <w:top w:val="none" w:sz="0" w:space="0" w:color="auto"/>
            <w:left w:val="none" w:sz="0" w:space="0" w:color="auto"/>
            <w:bottom w:val="none" w:sz="0" w:space="0" w:color="auto"/>
            <w:right w:val="none" w:sz="0" w:space="0" w:color="auto"/>
          </w:divBdr>
          <w:divsChild>
            <w:div w:id="425225055">
              <w:marLeft w:val="0"/>
              <w:marRight w:val="0"/>
              <w:marTop w:val="0"/>
              <w:marBottom w:val="0"/>
              <w:divBdr>
                <w:top w:val="single" w:sz="6" w:space="0" w:color="FFFF00"/>
                <w:left w:val="single" w:sz="6" w:space="0" w:color="FFFF00"/>
                <w:bottom w:val="single" w:sz="6" w:space="0" w:color="FFFF00"/>
                <w:right w:val="single" w:sz="6" w:space="0" w:color="FFFF00"/>
              </w:divBdr>
            </w:div>
            <w:div w:id="42522505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425225005">
          <w:marLeft w:val="0"/>
          <w:marRight w:val="0"/>
          <w:marTop w:val="0"/>
          <w:marBottom w:val="0"/>
          <w:divBdr>
            <w:top w:val="none" w:sz="0" w:space="0" w:color="auto"/>
            <w:left w:val="none" w:sz="0" w:space="0" w:color="auto"/>
            <w:bottom w:val="none" w:sz="0" w:space="0" w:color="auto"/>
            <w:right w:val="none" w:sz="0" w:space="0" w:color="auto"/>
          </w:divBdr>
          <w:divsChild>
            <w:div w:id="425224983">
              <w:marLeft w:val="0"/>
              <w:marRight w:val="0"/>
              <w:marTop w:val="0"/>
              <w:marBottom w:val="0"/>
              <w:divBdr>
                <w:top w:val="single" w:sz="6" w:space="0" w:color="FFFF00"/>
                <w:left w:val="single" w:sz="6" w:space="0" w:color="FFFF00"/>
                <w:bottom w:val="single" w:sz="6" w:space="0" w:color="FFFF00"/>
                <w:right w:val="single" w:sz="6" w:space="0" w:color="FFFF00"/>
              </w:divBdr>
            </w:div>
            <w:div w:id="42522503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425225009">
          <w:marLeft w:val="0"/>
          <w:marRight w:val="0"/>
          <w:marTop w:val="0"/>
          <w:marBottom w:val="0"/>
          <w:divBdr>
            <w:top w:val="none" w:sz="0" w:space="0" w:color="auto"/>
            <w:left w:val="none" w:sz="0" w:space="0" w:color="auto"/>
            <w:bottom w:val="none" w:sz="0" w:space="0" w:color="auto"/>
            <w:right w:val="none" w:sz="0" w:space="0" w:color="auto"/>
          </w:divBdr>
          <w:divsChild>
            <w:div w:id="425225025">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425225010">
          <w:marLeft w:val="0"/>
          <w:marRight w:val="0"/>
          <w:marTop w:val="0"/>
          <w:marBottom w:val="0"/>
          <w:divBdr>
            <w:top w:val="none" w:sz="0" w:space="0" w:color="auto"/>
            <w:left w:val="none" w:sz="0" w:space="0" w:color="auto"/>
            <w:bottom w:val="none" w:sz="0" w:space="0" w:color="auto"/>
            <w:right w:val="none" w:sz="0" w:space="0" w:color="auto"/>
          </w:divBdr>
        </w:div>
        <w:div w:id="425225041">
          <w:marLeft w:val="0"/>
          <w:marRight w:val="0"/>
          <w:marTop w:val="0"/>
          <w:marBottom w:val="0"/>
          <w:divBdr>
            <w:top w:val="none" w:sz="0" w:space="0" w:color="auto"/>
            <w:left w:val="none" w:sz="0" w:space="0" w:color="auto"/>
            <w:bottom w:val="none" w:sz="0" w:space="0" w:color="auto"/>
            <w:right w:val="none" w:sz="0" w:space="0" w:color="auto"/>
          </w:divBdr>
        </w:div>
        <w:div w:id="425225050">
          <w:marLeft w:val="0"/>
          <w:marRight w:val="0"/>
          <w:marTop w:val="0"/>
          <w:marBottom w:val="0"/>
          <w:divBdr>
            <w:top w:val="none" w:sz="0" w:space="0" w:color="auto"/>
            <w:left w:val="none" w:sz="0" w:space="0" w:color="auto"/>
            <w:bottom w:val="none" w:sz="0" w:space="0" w:color="auto"/>
            <w:right w:val="none" w:sz="0" w:space="0" w:color="auto"/>
          </w:divBdr>
          <w:divsChild>
            <w:div w:id="425225071">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425225068">
          <w:marLeft w:val="0"/>
          <w:marRight w:val="0"/>
          <w:marTop w:val="0"/>
          <w:marBottom w:val="0"/>
          <w:divBdr>
            <w:top w:val="none" w:sz="0" w:space="0" w:color="auto"/>
            <w:left w:val="none" w:sz="0" w:space="0" w:color="auto"/>
            <w:bottom w:val="none" w:sz="0" w:space="0" w:color="auto"/>
            <w:right w:val="none" w:sz="0" w:space="0" w:color="auto"/>
          </w:divBdr>
        </w:div>
        <w:div w:id="425225077">
          <w:marLeft w:val="0"/>
          <w:marRight w:val="0"/>
          <w:marTop w:val="0"/>
          <w:marBottom w:val="0"/>
          <w:divBdr>
            <w:top w:val="none" w:sz="0" w:space="0" w:color="auto"/>
            <w:left w:val="none" w:sz="0" w:space="0" w:color="auto"/>
            <w:bottom w:val="none" w:sz="0" w:space="0" w:color="auto"/>
            <w:right w:val="none" w:sz="0" w:space="0" w:color="auto"/>
          </w:divBdr>
        </w:div>
        <w:div w:id="425225100">
          <w:marLeft w:val="0"/>
          <w:marRight w:val="0"/>
          <w:marTop w:val="0"/>
          <w:marBottom w:val="0"/>
          <w:divBdr>
            <w:top w:val="none" w:sz="0" w:space="0" w:color="auto"/>
            <w:left w:val="none" w:sz="0" w:space="0" w:color="auto"/>
            <w:bottom w:val="none" w:sz="0" w:space="0" w:color="auto"/>
            <w:right w:val="none" w:sz="0" w:space="0" w:color="auto"/>
          </w:divBdr>
        </w:div>
      </w:divsChild>
    </w:div>
    <w:div w:id="425225042">
      <w:marLeft w:val="0"/>
      <w:marRight w:val="0"/>
      <w:marTop w:val="0"/>
      <w:marBottom w:val="0"/>
      <w:divBdr>
        <w:top w:val="none" w:sz="0" w:space="0" w:color="auto"/>
        <w:left w:val="none" w:sz="0" w:space="0" w:color="auto"/>
        <w:bottom w:val="none" w:sz="0" w:space="0" w:color="auto"/>
        <w:right w:val="none" w:sz="0" w:space="0" w:color="auto"/>
      </w:divBdr>
      <w:divsChild>
        <w:div w:id="425225082">
          <w:marLeft w:val="0"/>
          <w:marRight w:val="0"/>
          <w:marTop w:val="0"/>
          <w:marBottom w:val="0"/>
          <w:divBdr>
            <w:top w:val="none" w:sz="0" w:space="0" w:color="auto"/>
            <w:left w:val="none" w:sz="0" w:space="0" w:color="auto"/>
            <w:bottom w:val="none" w:sz="0" w:space="0" w:color="auto"/>
            <w:right w:val="none" w:sz="0" w:space="0" w:color="auto"/>
          </w:divBdr>
          <w:divsChild>
            <w:div w:id="425225013">
              <w:marLeft w:val="0"/>
              <w:marRight w:val="0"/>
              <w:marTop w:val="0"/>
              <w:marBottom w:val="0"/>
              <w:divBdr>
                <w:top w:val="none" w:sz="0" w:space="0" w:color="auto"/>
                <w:left w:val="none" w:sz="0" w:space="0" w:color="auto"/>
                <w:bottom w:val="none" w:sz="0" w:space="0" w:color="auto"/>
                <w:right w:val="none" w:sz="0" w:space="0" w:color="auto"/>
              </w:divBdr>
              <w:divsChild>
                <w:div w:id="425225023">
                  <w:marLeft w:val="0"/>
                  <w:marRight w:val="0"/>
                  <w:marTop w:val="0"/>
                  <w:marBottom w:val="0"/>
                  <w:divBdr>
                    <w:top w:val="none" w:sz="0" w:space="0" w:color="auto"/>
                    <w:left w:val="none" w:sz="0" w:space="0" w:color="auto"/>
                    <w:bottom w:val="none" w:sz="0" w:space="0" w:color="auto"/>
                    <w:right w:val="none" w:sz="0" w:space="0" w:color="auto"/>
                  </w:divBdr>
                  <w:divsChild>
                    <w:div w:id="4252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5047">
      <w:marLeft w:val="0"/>
      <w:marRight w:val="0"/>
      <w:marTop w:val="0"/>
      <w:marBottom w:val="0"/>
      <w:divBdr>
        <w:top w:val="none" w:sz="0" w:space="0" w:color="auto"/>
        <w:left w:val="none" w:sz="0" w:space="0" w:color="auto"/>
        <w:bottom w:val="none" w:sz="0" w:space="0" w:color="auto"/>
        <w:right w:val="none" w:sz="0" w:space="0" w:color="auto"/>
      </w:divBdr>
    </w:div>
    <w:div w:id="425225048">
      <w:marLeft w:val="0"/>
      <w:marRight w:val="0"/>
      <w:marTop w:val="0"/>
      <w:marBottom w:val="0"/>
      <w:divBdr>
        <w:top w:val="none" w:sz="0" w:space="0" w:color="auto"/>
        <w:left w:val="none" w:sz="0" w:space="0" w:color="auto"/>
        <w:bottom w:val="none" w:sz="0" w:space="0" w:color="auto"/>
        <w:right w:val="none" w:sz="0" w:space="0" w:color="auto"/>
      </w:divBdr>
    </w:div>
    <w:div w:id="425225083">
      <w:marLeft w:val="0"/>
      <w:marRight w:val="0"/>
      <w:marTop w:val="0"/>
      <w:marBottom w:val="0"/>
      <w:divBdr>
        <w:top w:val="none" w:sz="0" w:space="0" w:color="auto"/>
        <w:left w:val="none" w:sz="0" w:space="0" w:color="auto"/>
        <w:bottom w:val="none" w:sz="0" w:space="0" w:color="auto"/>
        <w:right w:val="none" w:sz="0" w:space="0" w:color="auto"/>
      </w:divBdr>
      <w:divsChild>
        <w:div w:id="425225062">
          <w:marLeft w:val="0"/>
          <w:marRight w:val="0"/>
          <w:marTop w:val="0"/>
          <w:marBottom w:val="0"/>
          <w:divBdr>
            <w:top w:val="none" w:sz="0" w:space="0" w:color="auto"/>
            <w:left w:val="none" w:sz="0" w:space="0" w:color="auto"/>
            <w:bottom w:val="none" w:sz="0" w:space="0" w:color="auto"/>
            <w:right w:val="none" w:sz="0" w:space="0" w:color="auto"/>
          </w:divBdr>
          <w:divsChild>
            <w:div w:id="425225102">
              <w:marLeft w:val="0"/>
              <w:marRight w:val="0"/>
              <w:marTop w:val="0"/>
              <w:marBottom w:val="0"/>
              <w:divBdr>
                <w:top w:val="none" w:sz="0" w:space="0" w:color="auto"/>
                <w:left w:val="none" w:sz="0" w:space="0" w:color="auto"/>
                <w:bottom w:val="none" w:sz="0" w:space="0" w:color="auto"/>
                <w:right w:val="none" w:sz="0" w:space="0" w:color="auto"/>
              </w:divBdr>
              <w:divsChild>
                <w:div w:id="425225058">
                  <w:marLeft w:val="0"/>
                  <w:marRight w:val="0"/>
                  <w:marTop w:val="0"/>
                  <w:marBottom w:val="0"/>
                  <w:divBdr>
                    <w:top w:val="none" w:sz="0" w:space="0" w:color="auto"/>
                    <w:left w:val="none" w:sz="0" w:space="0" w:color="auto"/>
                    <w:bottom w:val="none" w:sz="0" w:space="0" w:color="auto"/>
                    <w:right w:val="none" w:sz="0" w:space="0" w:color="auto"/>
                  </w:divBdr>
                  <w:divsChild>
                    <w:div w:id="4252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5084">
      <w:marLeft w:val="0"/>
      <w:marRight w:val="0"/>
      <w:marTop w:val="0"/>
      <w:marBottom w:val="0"/>
      <w:divBdr>
        <w:top w:val="none" w:sz="0" w:space="0" w:color="auto"/>
        <w:left w:val="none" w:sz="0" w:space="0" w:color="auto"/>
        <w:bottom w:val="none" w:sz="0" w:space="0" w:color="auto"/>
        <w:right w:val="none" w:sz="0" w:space="0" w:color="auto"/>
      </w:divBdr>
    </w:div>
    <w:div w:id="425225098">
      <w:marLeft w:val="0"/>
      <w:marRight w:val="0"/>
      <w:marTop w:val="0"/>
      <w:marBottom w:val="0"/>
      <w:divBdr>
        <w:top w:val="none" w:sz="0" w:space="0" w:color="auto"/>
        <w:left w:val="none" w:sz="0" w:space="0" w:color="auto"/>
        <w:bottom w:val="none" w:sz="0" w:space="0" w:color="auto"/>
        <w:right w:val="none" w:sz="0" w:space="0" w:color="auto"/>
      </w:divBdr>
      <w:divsChild>
        <w:div w:id="425225008">
          <w:marLeft w:val="547"/>
          <w:marRight w:val="0"/>
          <w:marTop w:val="86"/>
          <w:marBottom w:val="0"/>
          <w:divBdr>
            <w:top w:val="none" w:sz="0" w:space="0" w:color="auto"/>
            <w:left w:val="none" w:sz="0" w:space="0" w:color="auto"/>
            <w:bottom w:val="none" w:sz="0" w:space="0" w:color="auto"/>
            <w:right w:val="none" w:sz="0" w:space="0" w:color="auto"/>
          </w:divBdr>
        </w:div>
      </w:divsChild>
    </w:div>
    <w:div w:id="425225104">
      <w:marLeft w:val="0"/>
      <w:marRight w:val="0"/>
      <w:marTop w:val="0"/>
      <w:marBottom w:val="0"/>
      <w:divBdr>
        <w:top w:val="none" w:sz="0" w:space="0" w:color="auto"/>
        <w:left w:val="none" w:sz="0" w:space="0" w:color="auto"/>
        <w:bottom w:val="none" w:sz="0" w:space="0" w:color="auto"/>
        <w:right w:val="none" w:sz="0" w:space="0" w:color="auto"/>
      </w:divBdr>
    </w:div>
    <w:div w:id="425225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1B33D-A888-43DB-B89B-D320C2BD1450}"/>
</file>

<file path=customXml/itemProps2.xml><?xml version="1.0" encoding="utf-8"?>
<ds:datastoreItem xmlns:ds="http://schemas.openxmlformats.org/officeDocument/2006/customXml" ds:itemID="{8144C19B-5235-45C3-A354-25A16C6DF00E}"/>
</file>

<file path=customXml/itemProps3.xml><?xml version="1.0" encoding="utf-8"?>
<ds:datastoreItem xmlns:ds="http://schemas.openxmlformats.org/officeDocument/2006/customXml" ds:itemID="{98FF85FD-C73E-40C7-9B36-50C48ED2C174}"/>
</file>

<file path=docProps/app.xml><?xml version="1.0" encoding="utf-8"?>
<Properties xmlns="http://schemas.openxmlformats.org/officeDocument/2006/extended-properties" xmlns:vt="http://schemas.openxmlformats.org/officeDocument/2006/docPropsVTypes">
  <Template>Normal</Template>
  <TotalTime>240</TotalTime>
  <Pages>10</Pages>
  <Words>4225</Words>
  <Characters>23238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27409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Germán Salazar Roblin</cp:lastModifiedBy>
  <cp:revision>9</cp:revision>
  <cp:lastPrinted>2021-07-25T20:17:00Z</cp:lastPrinted>
  <dcterms:created xsi:type="dcterms:W3CDTF">2021-09-01T15:53:00Z</dcterms:created>
  <dcterms:modified xsi:type="dcterms:W3CDTF">2021-09-01T19:55:00Z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