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DF7695" w14:textId="77777777" w:rsidR="00916C53" w:rsidRDefault="00916C53" w:rsidP="007F5297">
      <w:pPr>
        <w:ind w:left="5760"/>
        <w:jc w:val="both"/>
        <w:rPr>
          <w:rFonts w:ascii="Arial" w:hAnsi="Arial" w:cs="Arial"/>
          <w:b/>
          <w:smallCaps/>
        </w:rPr>
      </w:pPr>
      <w:r>
        <w:rPr>
          <w:rFonts w:ascii="Arial" w:hAnsi="Arial" w:cs="Arial"/>
          <w:b/>
          <w:smallCaps/>
        </w:rPr>
        <w:t xml:space="preserve">         BOLETIN N° 14.225-13-1</w:t>
      </w:r>
    </w:p>
    <w:p w14:paraId="53DF7696" w14:textId="77777777" w:rsidR="00916C53" w:rsidRDefault="00916C53" w:rsidP="007F5297">
      <w:pPr>
        <w:jc w:val="both"/>
        <w:rPr>
          <w:rFonts w:ascii="Arial" w:hAnsi="Arial" w:cs="Arial"/>
          <w:b/>
          <w:smallCaps/>
        </w:rPr>
      </w:pPr>
    </w:p>
    <w:p w14:paraId="53DF7697" w14:textId="77777777" w:rsidR="00916C53" w:rsidRDefault="00916C53" w:rsidP="007F5297">
      <w:pPr>
        <w:jc w:val="both"/>
        <w:rPr>
          <w:rFonts w:ascii="Arial" w:hAnsi="Arial" w:cs="Arial"/>
          <w:b/>
          <w:smallCaps/>
        </w:rPr>
      </w:pPr>
    </w:p>
    <w:p w14:paraId="53DF7698" w14:textId="77777777" w:rsidR="00916C53" w:rsidRPr="007F5297" w:rsidRDefault="00916C53" w:rsidP="007F5297">
      <w:pPr>
        <w:jc w:val="both"/>
        <w:rPr>
          <w:rFonts w:ascii="Arial" w:hAnsi="Arial" w:cs="Arial"/>
          <w:b/>
        </w:rPr>
      </w:pPr>
      <w:r>
        <w:rPr>
          <w:rFonts w:ascii="Arial" w:hAnsi="Arial" w:cs="Arial"/>
          <w:b/>
          <w:smallCaps/>
        </w:rPr>
        <w:t xml:space="preserve">INFORME DE LA COMISION DE TRABAJO Y SEGURIDAD SOCIAL RECAIDO EN EL </w:t>
      </w:r>
      <w:r w:rsidRPr="007F5297">
        <w:rPr>
          <w:rFonts w:ascii="Arial" w:hAnsi="Arial" w:cs="Arial"/>
          <w:b/>
        </w:rPr>
        <w:t>PROYECTO DE LEY QUE REAJUSTA EL MONTO DEL INGRESO MÍNIMO MENSUAL, ASÍ COMO LA ASIGNACIÓN FAMILIAR Y MATERNAL, Y EL SUBSIDIO FAMILIAR, Y OTORGA AYUDAS EXTRAORDINARIAS PARA LAS FAMILIAS EN CONTEXTO DEL COVID-19.</w:t>
      </w:r>
    </w:p>
    <w:p w14:paraId="53DF7699" w14:textId="77777777" w:rsidR="00916C53" w:rsidRPr="005B6121" w:rsidRDefault="00916C53" w:rsidP="00064AC6">
      <w:pPr>
        <w:widowControl w:val="0"/>
        <w:tabs>
          <w:tab w:val="left" w:pos="426"/>
          <w:tab w:val="left" w:pos="2999"/>
        </w:tabs>
        <w:jc w:val="both"/>
        <w:rPr>
          <w:rFonts w:ascii="Arial" w:hAnsi="Arial" w:cs="Arial"/>
          <w:b/>
          <w:bCs/>
        </w:rPr>
      </w:pPr>
      <w:r w:rsidRPr="005B6121">
        <w:rPr>
          <w:rFonts w:ascii="Arial" w:hAnsi="Arial" w:cs="Arial"/>
          <w:b/>
          <w:bCs/>
        </w:rPr>
        <w:t>______________________________________________________________</w:t>
      </w:r>
      <w:r>
        <w:rPr>
          <w:rFonts w:ascii="Arial" w:hAnsi="Arial" w:cs="Arial"/>
          <w:b/>
          <w:bCs/>
        </w:rPr>
        <w:t>__</w:t>
      </w:r>
    </w:p>
    <w:p w14:paraId="53DF769A" w14:textId="77777777" w:rsidR="00916C53" w:rsidRPr="005B6121" w:rsidRDefault="00916C53" w:rsidP="00064AC6">
      <w:pPr>
        <w:widowControl w:val="0"/>
        <w:tabs>
          <w:tab w:val="left" w:pos="426"/>
          <w:tab w:val="left" w:pos="2999"/>
        </w:tabs>
        <w:jc w:val="both"/>
        <w:rPr>
          <w:rFonts w:ascii="Arial" w:hAnsi="Arial" w:cs="Arial"/>
        </w:rPr>
      </w:pPr>
    </w:p>
    <w:p w14:paraId="53DF769B" w14:textId="77777777" w:rsidR="00916C53" w:rsidRPr="005B6121" w:rsidRDefault="00916C53" w:rsidP="00064AC6">
      <w:pPr>
        <w:widowControl w:val="0"/>
        <w:tabs>
          <w:tab w:val="left" w:pos="426"/>
          <w:tab w:val="left" w:pos="2999"/>
        </w:tabs>
        <w:jc w:val="both"/>
        <w:outlineLvl w:val="0"/>
        <w:rPr>
          <w:rFonts w:ascii="Arial" w:hAnsi="Arial" w:cs="Arial"/>
          <w:b/>
          <w:bCs/>
        </w:rPr>
      </w:pPr>
      <w:r w:rsidRPr="005B6121">
        <w:rPr>
          <w:rFonts w:ascii="Arial" w:hAnsi="Arial" w:cs="Arial"/>
          <w:b/>
          <w:bCs/>
        </w:rPr>
        <w:t>HONORABLE CÁMARA:</w:t>
      </w:r>
    </w:p>
    <w:p w14:paraId="53DF769C" w14:textId="77777777" w:rsidR="00916C53" w:rsidRPr="005B6121" w:rsidRDefault="00916C53" w:rsidP="00064AC6">
      <w:pPr>
        <w:widowControl w:val="0"/>
        <w:tabs>
          <w:tab w:val="left" w:pos="426"/>
          <w:tab w:val="left" w:pos="2999"/>
        </w:tabs>
        <w:jc w:val="both"/>
        <w:rPr>
          <w:rFonts w:ascii="Arial" w:hAnsi="Arial" w:cs="Arial"/>
        </w:rPr>
      </w:pPr>
    </w:p>
    <w:p w14:paraId="53DF769D" w14:textId="77777777" w:rsidR="00916C53" w:rsidRPr="005B6121" w:rsidRDefault="00916C53" w:rsidP="00064AC6">
      <w:pPr>
        <w:widowControl w:val="0"/>
        <w:tabs>
          <w:tab w:val="left" w:pos="426"/>
          <w:tab w:val="left" w:pos="2999"/>
        </w:tabs>
        <w:ind w:firstLine="1985"/>
        <w:jc w:val="both"/>
        <w:rPr>
          <w:rFonts w:ascii="Arial" w:hAnsi="Arial" w:cs="Arial"/>
        </w:rPr>
      </w:pPr>
      <w:r w:rsidRPr="005B6121">
        <w:rPr>
          <w:rFonts w:ascii="Arial" w:hAnsi="Arial" w:cs="Arial"/>
        </w:rPr>
        <w:t xml:space="preserve">Vuestra </w:t>
      </w:r>
      <w:r w:rsidRPr="005B6121">
        <w:rPr>
          <w:rFonts w:ascii="Arial" w:hAnsi="Arial" w:cs="Arial"/>
          <w:b/>
          <w:bCs/>
        </w:rPr>
        <w:t xml:space="preserve">Comisión de Trabajo y Seguridad Social </w:t>
      </w:r>
      <w:r>
        <w:rPr>
          <w:rFonts w:ascii="Arial" w:hAnsi="Arial" w:cs="Arial"/>
        </w:rPr>
        <w:t xml:space="preserve">pasa a informar, en primer </w:t>
      </w:r>
      <w:r w:rsidRPr="005B6121">
        <w:rPr>
          <w:rFonts w:ascii="Arial" w:hAnsi="Arial" w:cs="Arial"/>
        </w:rPr>
        <w:t xml:space="preserve">trámite reglamentario, sobre el proyecto de ley del epígrafe, en primer trámite constitucional, iniciado en Mensaje de S.E. el Presidente de la República, contenido en el Boletín </w:t>
      </w:r>
      <w:r w:rsidRPr="005B6121">
        <w:rPr>
          <w:rFonts w:ascii="Arial" w:hAnsi="Arial" w:cs="Arial"/>
          <w:b/>
          <w:bCs/>
        </w:rPr>
        <w:t xml:space="preserve">N° </w:t>
      </w:r>
      <w:r>
        <w:rPr>
          <w:rFonts w:ascii="Arial" w:hAnsi="Arial" w:cs="Arial"/>
          <w:b/>
          <w:bCs/>
        </w:rPr>
        <w:t>14.225</w:t>
      </w:r>
      <w:r w:rsidRPr="005B6121">
        <w:rPr>
          <w:rFonts w:ascii="Arial" w:hAnsi="Arial" w:cs="Arial"/>
          <w:b/>
          <w:bCs/>
        </w:rPr>
        <w:t>-13</w:t>
      </w:r>
      <w:r w:rsidRPr="005B6121">
        <w:rPr>
          <w:rFonts w:ascii="Arial" w:hAnsi="Arial" w:cs="Arial"/>
        </w:rPr>
        <w:t xml:space="preserve">, con urgencia calificada de </w:t>
      </w:r>
      <w:r w:rsidRPr="005B6121">
        <w:rPr>
          <w:rFonts w:ascii="Arial" w:hAnsi="Arial" w:cs="Arial"/>
          <w:b/>
          <w:bCs/>
        </w:rPr>
        <w:t>“</w:t>
      </w:r>
      <w:r>
        <w:rPr>
          <w:rFonts w:ascii="Arial" w:hAnsi="Arial" w:cs="Arial"/>
          <w:b/>
          <w:bCs/>
        </w:rPr>
        <w:t>SUMA</w:t>
      </w:r>
      <w:r w:rsidRPr="005B6121">
        <w:rPr>
          <w:rFonts w:ascii="Arial" w:hAnsi="Arial" w:cs="Arial"/>
          <w:b/>
          <w:bCs/>
        </w:rPr>
        <w:t>”.</w:t>
      </w:r>
    </w:p>
    <w:p w14:paraId="53DF769E" w14:textId="77777777" w:rsidR="00916C53" w:rsidRPr="005B6121" w:rsidRDefault="00916C53" w:rsidP="00064AC6">
      <w:pPr>
        <w:widowControl w:val="0"/>
        <w:tabs>
          <w:tab w:val="left" w:pos="426"/>
          <w:tab w:val="left" w:pos="2999"/>
        </w:tabs>
        <w:jc w:val="both"/>
        <w:rPr>
          <w:rFonts w:ascii="Arial" w:hAnsi="Arial" w:cs="Arial"/>
        </w:rPr>
      </w:pPr>
    </w:p>
    <w:p w14:paraId="53DF769F" w14:textId="77777777" w:rsidR="00916C53" w:rsidRPr="00A10E7C" w:rsidRDefault="00916C53" w:rsidP="006037D7">
      <w:pPr>
        <w:tabs>
          <w:tab w:val="left" w:pos="2552"/>
        </w:tabs>
        <w:ind w:firstLine="2070"/>
        <w:jc w:val="both"/>
        <w:rPr>
          <w:rFonts w:ascii="Arial" w:hAnsi="Arial" w:cs="Arial"/>
          <w:lang w:eastAsia="es-CL"/>
        </w:rPr>
      </w:pPr>
      <w:r w:rsidRPr="008558D2">
        <w:rPr>
          <w:rFonts w:ascii="Arial" w:hAnsi="Arial" w:cs="Arial"/>
        </w:rPr>
        <w:t xml:space="preserve">A las sesiones que vuestra Comisión destinó al estudio de la referida iniciativa legal asistieron </w:t>
      </w:r>
      <w:r>
        <w:rPr>
          <w:rFonts w:ascii="Arial" w:hAnsi="Arial" w:cs="Arial"/>
        </w:rPr>
        <w:t>el</w:t>
      </w:r>
      <w:r w:rsidRPr="008558D2">
        <w:rPr>
          <w:rFonts w:ascii="Arial" w:hAnsi="Arial" w:cs="Arial"/>
        </w:rPr>
        <w:t xml:space="preserve"> señor Ministr</w:t>
      </w:r>
      <w:r>
        <w:rPr>
          <w:rFonts w:ascii="Arial" w:hAnsi="Arial" w:cs="Arial"/>
        </w:rPr>
        <w:t>o</w:t>
      </w:r>
      <w:r w:rsidRPr="008558D2">
        <w:rPr>
          <w:rFonts w:ascii="Arial" w:hAnsi="Arial" w:cs="Arial"/>
        </w:rPr>
        <w:t xml:space="preserve"> del Trabajo, do</w:t>
      </w:r>
      <w:r>
        <w:rPr>
          <w:rFonts w:ascii="Arial" w:hAnsi="Arial" w:cs="Arial"/>
        </w:rPr>
        <w:t>n</w:t>
      </w:r>
      <w:r w:rsidRPr="008558D2">
        <w:rPr>
          <w:rFonts w:ascii="Arial" w:hAnsi="Arial" w:cs="Arial"/>
        </w:rPr>
        <w:t xml:space="preserve"> </w:t>
      </w:r>
      <w:r>
        <w:rPr>
          <w:rFonts w:ascii="Arial" w:hAnsi="Arial" w:cs="Arial"/>
          <w:b/>
          <w:bCs/>
        </w:rPr>
        <w:t>Patricio Melero Abaroa</w:t>
      </w:r>
      <w:r w:rsidRPr="008558D2">
        <w:rPr>
          <w:rFonts w:ascii="Arial" w:hAnsi="Arial" w:cs="Arial"/>
          <w:b/>
          <w:bCs/>
        </w:rPr>
        <w:t>;</w:t>
      </w:r>
      <w:r w:rsidRPr="008558D2">
        <w:rPr>
          <w:rFonts w:ascii="Arial" w:hAnsi="Arial" w:cs="Arial"/>
        </w:rPr>
        <w:t xml:space="preserve"> </w:t>
      </w:r>
      <w:r w:rsidRPr="00A10E7C">
        <w:rPr>
          <w:rFonts w:ascii="Arial" w:hAnsi="Arial" w:cs="Arial"/>
          <w:lang w:eastAsia="es-CL"/>
        </w:rPr>
        <w:t xml:space="preserve">junto a don </w:t>
      </w:r>
      <w:r w:rsidRPr="00A10E7C">
        <w:rPr>
          <w:rFonts w:ascii="Arial" w:hAnsi="Arial" w:cs="Arial"/>
          <w:b/>
          <w:lang w:eastAsia="es-CL"/>
        </w:rPr>
        <w:t>Francisco Del Río Correa</w:t>
      </w:r>
      <w:r w:rsidRPr="00A10E7C">
        <w:rPr>
          <w:rFonts w:ascii="Arial" w:hAnsi="Arial" w:cs="Arial"/>
          <w:lang w:eastAsia="es-CL"/>
        </w:rPr>
        <w:t xml:space="preserve">, asesor legislativo de dicha Secretaría de Estado; </w:t>
      </w:r>
      <w:r w:rsidR="000349AA">
        <w:rPr>
          <w:rFonts w:ascii="Arial" w:hAnsi="Arial" w:cs="Arial"/>
          <w:lang w:eastAsia="es-CL"/>
        </w:rPr>
        <w:t>el señor Ministro de Hacienda</w:t>
      </w:r>
      <w:r w:rsidR="002868BD">
        <w:rPr>
          <w:rFonts w:ascii="Arial" w:hAnsi="Arial" w:cs="Arial"/>
          <w:lang w:eastAsia="es-CL"/>
        </w:rPr>
        <w:t xml:space="preserve">, don </w:t>
      </w:r>
      <w:r w:rsidR="002868BD" w:rsidRPr="002868BD">
        <w:rPr>
          <w:rFonts w:ascii="Arial" w:hAnsi="Arial" w:cs="Arial"/>
          <w:b/>
          <w:lang w:eastAsia="es-CL"/>
        </w:rPr>
        <w:t>Rodrigo Cerda Noram</w:t>
      </w:r>
      <w:r w:rsidR="000349AA" w:rsidRPr="002868BD">
        <w:rPr>
          <w:rFonts w:ascii="Arial" w:hAnsi="Arial" w:cs="Arial"/>
          <w:b/>
          <w:lang w:eastAsia="es-CL"/>
        </w:rPr>
        <w:t>buena</w:t>
      </w:r>
      <w:r w:rsidR="002868BD">
        <w:rPr>
          <w:rFonts w:ascii="Arial" w:hAnsi="Arial" w:cs="Arial"/>
          <w:lang w:eastAsia="es-CL"/>
        </w:rPr>
        <w:t xml:space="preserve">, junto </w:t>
      </w:r>
      <w:r w:rsidRPr="00A10E7C">
        <w:rPr>
          <w:rFonts w:ascii="Arial" w:hAnsi="Arial" w:cs="Arial"/>
          <w:lang w:eastAsia="es-CL"/>
        </w:rPr>
        <w:t xml:space="preserve">a don </w:t>
      </w:r>
      <w:r w:rsidRPr="00A10E7C">
        <w:rPr>
          <w:rFonts w:ascii="Arial" w:hAnsi="Arial" w:cs="Arial"/>
          <w:b/>
          <w:lang w:eastAsia="es-CL"/>
        </w:rPr>
        <w:t>Alejandro Weber Pérez</w:t>
      </w:r>
      <w:r w:rsidRPr="00A10E7C">
        <w:rPr>
          <w:rFonts w:ascii="Arial" w:hAnsi="Arial" w:cs="Arial"/>
          <w:lang w:eastAsia="es-CL"/>
        </w:rPr>
        <w:t xml:space="preserve">, </w:t>
      </w:r>
      <w:r w:rsidR="002868BD">
        <w:rPr>
          <w:rFonts w:ascii="Arial" w:hAnsi="Arial" w:cs="Arial"/>
          <w:lang w:eastAsia="es-CL"/>
        </w:rPr>
        <w:t xml:space="preserve">Subsecretario de Hacienda, </w:t>
      </w:r>
      <w:r w:rsidRPr="00A10E7C">
        <w:rPr>
          <w:rFonts w:ascii="Arial" w:hAnsi="Arial" w:cs="Arial"/>
          <w:lang w:eastAsia="es-CL"/>
        </w:rPr>
        <w:t xml:space="preserve">a la señora </w:t>
      </w:r>
      <w:r w:rsidRPr="00A10E7C">
        <w:rPr>
          <w:rFonts w:ascii="Arial" w:hAnsi="Arial" w:cs="Arial"/>
          <w:b/>
          <w:lang w:eastAsia="es-CL"/>
        </w:rPr>
        <w:t>Silvia Leiva Parra</w:t>
      </w:r>
      <w:r w:rsidRPr="00A10E7C">
        <w:rPr>
          <w:rFonts w:ascii="Arial" w:hAnsi="Arial" w:cs="Arial"/>
          <w:lang w:eastAsia="es-CL"/>
        </w:rPr>
        <w:t xml:space="preserve">, Coordinadora de Política Laboral </w:t>
      </w:r>
      <w:r>
        <w:rPr>
          <w:rFonts w:ascii="Arial" w:hAnsi="Arial" w:cs="Arial"/>
          <w:lang w:eastAsia="es-CL"/>
        </w:rPr>
        <w:t>y a</w:t>
      </w:r>
      <w:r w:rsidRPr="00A10E7C">
        <w:rPr>
          <w:rFonts w:ascii="Arial" w:hAnsi="Arial" w:cs="Arial"/>
          <w:lang w:eastAsia="es-CL"/>
        </w:rPr>
        <w:t xml:space="preserve">l señor </w:t>
      </w:r>
      <w:r w:rsidRPr="00A10E7C">
        <w:rPr>
          <w:rFonts w:ascii="Arial" w:hAnsi="Arial" w:cs="Arial"/>
          <w:b/>
          <w:lang w:eastAsia="es-CL"/>
        </w:rPr>
        <w:t>José Riquelme González</w:t>
      </w:r>
      <w:r w:rsidRPr="00A10E7C">
        <w:rPr>
          <w:rFonts w:ascii="Arial" w:hAnsi="Arial" w:cs="Arial"/>
          <w:lang w:eastAsia="es-CL"/>
        </w:rPr>
        <w:t xml:space="preserve">, asesor legislativo, ambos del Ministerio de Hacienda; </w:t>
      </w:r>
      <w:r w:rsidR="002A7AC1">
        <w:rPr>
          <w:rFonts w:ascii="Arial" w:hAnsi="Arial" w:cs="Arial"/>
          <w:lang w:eastAsia="es-CL"/>
        </w:rPr>
        <w:t>e</w:t>
      </w:r>
      <w:r w:rsidR="003937FB">
        <w:rPr>
          <w:rFonts w:ascii="Arial" w:hAnsi="Arial" w:cs="Arial"/>
          <w:lang w:eastAsia="es-CL"/>
        </w:rPr>
        <w:t xml:space="preserve">l señor Ministro Secretario General de la Presidencia, don </w:t>
      </w:r>
      <w:r w:rsidR="003937FB" w:rsidRPr="002A7AC1">
        <w:rPr>
          <w:rFonts w:ascii="Arial" w:hAnsi="Arial" w:cs="Arial"/>
          <w:b/>
          <w:lang w:eastAsia="es-CL"/>
        </w:rPr>
        <w:t xml:space="preserve">Juan José Ossa </w:t>
      </w:r>
      <w:r w:rsidR="002A7AC1" w:rsidRPr="002A7AC1">
        <w:rPr>
          <w:rFonts w:ascii="Arial" w:hAnsi="Arial" w:cs="Arial"/>
          <w:b/>
          <w:lang w:eastAsia="es-CL"/>
        </w:rPr>
        <w:t>Santa Cruz</w:t>
      </w:r>
      <w:r w:rsidR="002A7AC1">
        <w:rPr>
          <w:rFonts w:ascii="Arial" w:hAnsi="Arial" w:cs="Arial"/>
          <w:lang w:eastAsia="es-CL"/>
        </w:rPr>
        <w:t xml:space="preserve">, junto con el señor </w:t>
      </w:r>
      <w:r w:rsidR="002A7AC1" w:rsidRPr="002A7AC1">
        <w:rPr>
          <w:rFonts w:ascii="Arial" w:hAnsi="Arial" w:cs="Arial"/>
          <w:b/>
          <w:lang w:eastAsia="es-CL"/>
        </w:rPr>
        <w:t>Máximo Pávez Cantillano</w:t>
      </w:r>
      <w:r w:rsidR="002A7AC1">
        <w:rPr>
          <w:rFonts w:ascii="Arial" w:hAnsi="Arial" w:cs="Arial"/>
          <w:lang w:eastAsia="es-CL"/>
        </w:rPr>
        <w:t xml:space="preserve">, </w:t>
      </w:r>
      <w:r w:rsidR="004857BF">
        <w:rPr>
          <w:rFonts w:ascii="Arial" w:hAnsi="Arial" w:cs="Arial"/>
          <w:lang w:eastAsia="es-CL"/>
        </w:rPr>
        <w:t xml:space="preserve">Subsecretario General de la Presidencia, </w:t>
      </w:r>
      <w:r w:rsidRPr="00A10E7C">
        <w:rPr>
          <w:rFonts w:ascii="Arial" w:hAnsi="Arial" w:cs="Arial"/>
          <w:lang w:eastAsia="es-CL"/>
        </w:rPr>
        <w:t xml:space="preserve">y, la </w:t>
      </w:r>
      <w:r w:rsidR="004857BF">
        <w:rPr>
          <w:rFonts w:ascii="Arial" w:hAnsi="Arial" w:cs="Arial"/>
          <w:lang w:eastAsia="es-CL"/>
        </w:rPr>
        <w:t xml:space="preserve">señora </w:t>
      </w:r>
      <w:r w:rsidR="004857BF" w:rsidRPr="00F96EE0">
        <w:rPr>
          <w:rFonts w:ascii="Arial" w:hAnsi="Arial" w:cs="Arial"/>
          <w:b/>
          <w:lang w:eastAsia="es-CL"/>
        </w:rPr>
        <w:t>Karla Rubilar Bara</w:t>
      </w:r>
      <w:r w:rsidR="00F96EE0">
        <w:rPr>
          <w:rFonts w:ascii="Arial" w:hAnsi="Arial" w:cs="Arial"/>
          <w:b/>
          <w:lang w:eastAsia="es-CL"/>
        </w:rPr>
        <w:t>h</w:t>
      </w:r>
      <w:r w:rsidR="004857BF" w:rsidRPr="00F96EE0">
        <w:rPr>
          <w:rFonts w:ascii="Arial" w:hAnsi="Arial" w:cs="Arial"/>
          <w:b/>
          <w:lang w:eastAsia="es-CL"/>
        </w:rPr>
        <w:t>ona</w:t>
      </w:r>
      <w:r w:rsidR="004857BF">
        <w:rPr>
          <w:rFonts w:ascii="Arial" w:hAnsi="Arial" w:cs="Arial"/>
          <w:lang w:eastAsia="es-CL"/>
        </w:rPr>
        <w:t xml:space="preserve">, Ministra de Desarrollo Social y Familia, junto a las </w:t>
      </w:r>
      <w:r w:rsidRPr="00A10E7C">
        <w:rPr>
          <w:rFonts w:ascii="Arial" w:hAnsi="Arial" w:cs="Arial"/>
          <w:lang w:eastAsia="es-CL"/>
        </w:rPr>
        <w:t xml:space="preserve">señoras </w:t>
      </w:r>
      <w:r w:rsidRPr="00A10E7C">
        <w:rPr>
          <w:rFonts w:ascii="Arial" w:hAnsi="Arial" w:cs="Arial"/>
          <w:b/>
          <w:lang w:eastAsia="es-CL"/>
        </w:rPr>
        <w:t>Alejandra Candia Díaz</w:t>
      </w:r>
      <w:r w:rsidRPr="00A10E7C">
        <w:rPr>
          <w:rFonts w:ascii="Arial" w:hAnsi="Arial" w:cs="Arial"/>
          <w:lang w:eastAsia="es-CL"/>
        </w:rPr>
        <w:t xml:space="preserve">, Subsecretaria de Evaluación Social y </w:t>
      </w:r>
      <w:r w:rsidRPr="00A10E7C">
        <w:rPr>
          <w:rFonts w:ascii="Arial" w:hAnsi="Arial" w:cs="Arial"/>
          <w:b/>
          <w:lang w:eastAsia="es-CL"/>
        </w:rPr>
        <w:t>Andrea Balladares Letelier</w:t>
      </w:r>
      <w:r w:rsidRPr="00A10E7C">
        <w:rPr>
          <w:rFonts w:ascii="Arial" w:hAnsi="Arial" w:cs="Arial"/>
          <w:lang w:eastAsia="es-CL"/>
        </w:rPr>
        <w:t>, Subsecretaria de Servicios Sociales</w:t>
      </w:r>
      <w:r>
        <w:rPr>
          <w:rFonts w:ascii="Arial" w:hAnsi="Arial" w:cs="Arial"/>
          <w:lang w:eastAsia="es-CL"/>
        </w:rPr>
        <w:t>, ambas del Ministerio de Desarrollo Social y Familia.</w:t>
      </w:r>
    </w:p>
    <w:p w14:paraId="53DF76A0" w14:textId="77777777" w:rsidR="00916C53" w:rsidRPr="00A10E7C" w:rsidRDefault="00916C53" w:rsidP="006037D7">
      <w:pPr>
        <w:tabs>
          <w:tab w:val="left" w:pos="2552"/>
        </w:tabs>
        <w:ind w:firstLine="2552"/>
        <w:jc w:val="both"/>
        <w:rPr>
          <w:rFonts w:ascii="Arial" w:hAnsi="Arial" w:cs="Arial"/>
          <w:lang w:eastAsia="es-CL"/>
        </w:rPr>
      </w:pPr>
    </w:p>
    <w:p w14:paraId="53DF76A1" w14:textId="77777777" w:rsidR="00916C53" w:rsidRPr="00595103" w:rsidRDefault="00916C53" w:rsidP="00595103">
      <w:pPr>
        <w:widowControl w:val="0"/>
        <w:tabs>
          <w:tab w:val="left" w:pos="426"/>
          <w:tab w:val="left" w:pos="2999"/>
        </w:tabs>
        <w:ind w:firstLine="1980"/>
        <w:jc w:val="both"/>
        <w:rPr>
          <w:rFonts w:ascii="Arial" w:hAnsi="Arial" w:cs="Arial"/>
        </w:rPr>
      </w:pPr>
      <w:r w:rsidRPr="00A10E7C">
        <w:rPr>
          <w:rFonts w:ascii="Arial" w:hAnsi="Arial" w:cs="Arial"/>
          <w:lang w:eastAsia="es-CL"/>
        </w:rPr>
        <w:t xml:space="preserve">Asimismo, recibió a los señores </w:t>
      </w:r>
      <w:r w:rsidRPr="00A10E7C">
        <w:rPr>
          <w:rFonts w:ascii="Arial" w:hAnsi="Arial" w:cs="Arial"/>
          <w:b/>
          <w:lang w:eastAsia="es-CL"/>
        </w:rPr>
        <w:t>Nolberto Díaz Sánchez</w:t>
      </w:r>
      <w:r w:rsidRPr="00A10E7C">
        <w:rPr>
          <w:rFonts w:ascii="Arial" w:hAnsi="Arial" w:cs="Arial"/>
          <w:lang w:eastAsia="es-CL"/>
        </w:rPr>
        <w:t xml:space="preserve">, Secretario General de la Central Unitaria de Trabajadores - (CUT) junto a don </w:t>
      </w:r>
      <w:r w:rsidRPr="00A10E7C">
        <w:rPr>
          <w:rFonts w:ascii="Arial" w:hAnsi="Arial" w:cs="Arial"/>
          <w:b/>
          <w:lang w:eastAsia="es-CL"/>
        </w:rPr>
        <w:t>Fernando Carmona Alert</w:t>
      </w:r>
      <w:r>
        <w:rPr>
          <w:rFonts w:ascii="Arial" w:hAnsi="Arial" w:cs="Arial"/>
          <w:lang w:eastAsia="es-CL"/>
        </w:rPr>
        <w:t>, C</w:t>
      </w:r>
      <w:r w:rsidRPr="00A10E7C">
        <w:rPr>
          <w:rFonts w:ascii="Arial" w:hAnsi="Arial" w:cs="Arial"/>
          <w:lang w:eastAsia="es-CL"/>
        </w:rPr>
        <w:t xml:space="preserve">oordinador del Programa de Políticas Públicas de la Fundación Fiel; </w:t>
      </w:r>
      <w:r w:rsidRPr="00A10E7C">
        <w:rPr>
          <w:rFonts w:ascii="Arial" w:hAnsi="Arial" w:cs="Arial"/>
          <w:b/>
          <w:lang w:eastAsia="es-CL"/>
        </w:rPr>
        <w:t>Héctor Sandoval Gallegos</w:t>
      </w:r>
      <w:r w:rsidRPr="00A10E7C">
        <w:rPr>
          <w:rFonts w:ascii="Arial" w:hAnsi="Arial" w:cs="Arial"/>
          <w:lang w:eastAsia="es-CL"/>
        </w:rPr>
        <w:t xml:space="preserve">, Presidente de la Confederación Nacional de la Micro, Pequeña y Mediana Empresa - (CONAPYME) y </w:t>
      </w:r>
      <w:r w:rsidRPr="00A10E7C">
        <w:rPr>
          <w:rFonts w:ascii="Arial" w:hAnsi="Arial" w:cs="Arial"/>
          <w:b/>
          <w:lang w:eastAsia="es-CL"/>
        </w:rPr>
        <w:t>Rafael Cumsille Zapapa</w:t>
      </w:r>
      <w:r w:rsidRPr="00A10E7C">
        <w:rPr>
          <w:rFonts w:ascii="Arial" w:hAnsi="Arial" w:cs="Arial"/>
          <w:lang w:eastAsia="es-CL"/>
        </w:rPr>
        <w:t>, Presidente de la Confederación d</w:t>
      </w:r>
      <w:r>
        <w:rPr>
          <w:rFonts w:ascii="Arial" w:hAnsi="Arial" w:cs="Arial"/>
          <w:lang w:eastAsia="es-CL"/>
        </w:rPr>
        <w:t xml:space="preserve">el Comercio Detallista de Chile; a la señora </w:t>
      </w:r>
      <w:r w:rsidRPr="00BA6CA1">
        <w:rPr>
          <w:rFonts w:ascii="Arial" w:hAnsi="Arial" w:cs="Arial"/>
          <w:b/>
          <w:lang w:eastAsia="es-CL"/>
        </w:rPr>
        <w:t>Magdalena Castillo Díaz</w:t>
      </w:r>
      <w:r w:rsidRPr="00AD5261">
        <w:rPr>
          <w:rFonts w:ascii="Arial" w:hAnsi="Arial" w:cs="Arial"/>
          <w:lang w:eastAsia="es-CL"/>
        </w:rPr>
        <w:t>, Presidenta de la Central Autónoma de Trabajadores - (CAT)</w:t>
      </w:r>
      <w:r>
        <w:rPr>
          <w:rFonts w:ascii="Arial" w:hAnsi="Arial" w:cs="Arial"/>
          <w:lang w:eastAsia="es-CL"/>
        </w:rPr>
        <w:t xml:space="preserve">, acompañada de los señores </w:t>
      </w:r>
      <w:r w:rsidRPr="00BA6CA1">
        <w:rPr>
          <w:rFonts w:ascii="Arial" w:hAnsi="Arial" w:cs="Arial"/>
          <w:b/>
          <w:lang w:eastAsia="es-CL"/>
        </w:rPr>
        <w:t>José Ortiz</w:t>
      </w:r>
      <w:r>
        <w:rPr>
          <w:rFonts w:ascii="Arial" w:hAnsi="Arial" w:cs="Arial"/>
          <w:lang w:eastAsia="es-CL"/>
        </w:rPr>
        <w:t xml:space="preserve">, </w:t>
      </w:r>
      <w:r w:rsidRPr="00FB3C39">
        <w:rPr>
          <w:rFonts w:ascii="Arial" w:hAnsi="Arial" w:cs="Arial"/>
          <w:lang w:eastAsia="es-CL"/>
        </w:rPr>
        <w:t>presidente de la Confederación General de Trabajadores Públicos y Privados (CGTP)</w:t>
      </w:r>
      <w:r>
        <w:rPr>
          <w:rFonts w:ascii="Arial" w:hAnsi="Arial" w:cs="Arial"/>
          <w:lang w:eastAsia="es-CL"/>
        </w:rPr>
        <w:t xml:space="preserve"> y </w:t>
      </w:r>
      <w:r w:rsidRPr="00BA6CA1">
        <w:rPr>
          <w:rFonts w:ascii="Arial" w:hAnsi="Arial" w:cs="Arial"/>
          <w:b/>
          <w:lang w:eastAsia="es-CL"/>
        </w:rPr>
        <w:t>Pedro Vuskovic</w:t>
      </w:r>
      <w:r>
        <w:rPr>
          <w:rFonts w:ascii="Arial" w:hAnsi="Arial" w:cs="Arial"/>
          <w:lang w:eastAsia="es-CL"/>
        </w:rPr>
        <w:t xml:space="preserve">, economista, y </w:t>
      </w:r>
      <w:r w:rsidRPr="00087CD9">
        <w:rPr>
          <w:rFonts w:ascii="Arial" w:hAnsi="Arial" w:cs="Arial"/>
          <w:b/>
          <w:lang w:eastAsia="es-CL"/>
        </w:rPr>
        <w:t xml:space="preserve">Marco Kremermann </w:t>
      </w:r>
      <w:r w:rsidRPr="00087CD9">
        <w:rPr>
          <w:rFonts w:ascii="Arial" w:hAnsi="Arial" w:cs="Arial"/>
          <w:b/>
        </w:rPr>
        <w:t>Stragelevich</w:t>
      </w:r>
      <w:r>
        <w:rPr>
          <w:rFonts w:ascii="Arial" w:hAnsi="Arial" w:cs="Arial"/>
        </w:rPr>
        <w:t>, en representación de la Fundación Sol.</w:t>
      </w:r>
      <w:r w:rsidRPr="00595103">
        <w:rPr>
          <w:rFonts w:ascii="Arial" w:hAnsi="Arial" w:cs="Arial"/>
        </w:rPr>
        <w:t xml:space="preserve"> </w:t>
      </w:r>
    </w:p>
    <w:p w14:paraId="53DF76A2" w14:textId="77777777" w:rsidR="00916C53" w:rsidRDefault="00916C53" w:rsidP="006037D7">
      <w:pPr>
        <w:tabs>
          <w:tab w:val="left" w:pos="2552"/>
        </w:tabs>
        <w:ind w:firstLine="1980"/>
        <w:jc w:val="both"/>
        <w:rPr>
          <w:rFonts w:ascii="Arial" w:hAnsi="Arial" w:cs="Arial"/>
          <w:lang w:eastAsia="es-CL"/>
        </w:rPr>
      </w:pPr>
    </w:p>
    <w:p w14:paraId="53DF76A3" w14:textId="77777777" w:rsidR="00916C53" w:rsidRPr="005B6121" w:rsidRDefault="00916C53" w:rsidP="00064AC6">
      <w:pPr>
        <w:widowControl w:val="0"/>
        <w:tabs>
          <w:tab w:val="left" w:pos="426"/>
          <w:tab w:val="left" w:pos="2999"/>
        </w:tabs>
        <w:jc w:val="both"/>
        <w:rPr>
          <w:rFonts w:ascii="Arial" w:hAnsi="Arial" w:cs="Arial"/>
        </w:rPr>
      </w:pPr>
    </w:p>
    <w:p w14:paraId="53DF76A4" w14:textId="77777777" w:rsidR="00916C53" w:rsidRPr="005B6121" w:rsidRDefault="00916C53" w:rsidP="00064AC6">
      <w:pPr>
        <w:widowControl w:val="0"/>
        <w:tabs>
          <w:tab w:val="left" w:pos="426"/>
          <w:tab w:val="left" w:pos="2999"/>
        </w:tabs>
        <w:jc w:val="center"/>
        <w:rPr>
          <w:rFonts w:ascii="Arial" w:hAnsi="Arial" w:cs="Arial"/>
          <w:b/>
          <w:bCs/>
        </w:rPr>
      </w:pPr>
      <w:r w:rsidRPr="005B6121">
        <w:rPr>
          <w:rFonts w:ascii="Arial" w:hAnsi="Arial" w:cs="Arial"/>
          <w:b/>
          <w:bCs/>
        </w:rPr>
        <w:t xml:space="preserve">I.- </w:t>
      </w:r>
      <w:r w:rsidRPr="005B6121">
        <w:rPr>
          <w:rFonts w:ascii="Arial" w:hAnsi="Arial" w:cs="Arial"/>
          <w:b/>
          <w:bCs/>
          <w:u w:val="single"/>
        </w:rPr>
        <w:t>CONSTANCIAS REGLAMENTARIAS PREVIAS.</w:t>
      </w:r>
    </w:p>
    <w:p w14:paraId="53DF76A5" w14:textId="77777777" w:rsidR="00916C53" w:rsidRPr="005B6121" w:rsidRDefault="00916C53" w:rsidP="00064AC6">
      <w:pPr>
        <w:widowControl w:val="0"/>
        <w:tabs>
          <w:tab w:val="left" w:pos="426"/>
          <w:tab w:val="left" w:pos="2999"/>
        </w:tabs>
        <w:jc w:val="both"/>
        <w:rPr>
          <w:rFonts w:ascii="Arial" w:hAnsi="Arial" w:cs="Arial"/>
        </w:rPr>
      </w:pPr>
    </w:p>
    <w:p w14:paraId="53DF76A6" w14:textId="77777777" w:rsidR="00916C53" w:rsidRPr="005B6121" w:rsidRDefault="00916C53" w:rsidP="00064AC6">
      <w:pPr>
        <w:widowControl w:val="0"/>
        <w:tabs>
          <w:tab w:val="left" w:pos="426"/>
          <w:tab w:val="left" w:pos="2999"/>
        </w:tabs>
        <w:ind w:firstLine="1985"/>
        <w:jc w:val="both"/>
        <w:rPr>
          <w:rFonts w:ascii="Arial" w:hAnsi="Arial" w:cs="Arial"/>
          <w:b/>
          <w:bCs/>
        </w:rPr>
      </w:pPr>
      <w:r w:rsidRPr="005B6121">
        <w:rPr>
          <w:rFonts w:ascii="Arial" w:hAnsi="Arial" w:cs="Arial"/>
          <w:b/>
          <w:bCs/>
        </w:rPr>
        <w:t xml:space="preserve">1.- </w:t>
      </w:r>
      <w:r w:rsidRPr="005B6121">
        <w:rPr>
          <w:rFonts w:ascii="Arial" w:hAnsi="Arial" w:cs="Arial"/>
          <w:b/>
          <w:bCs/>
          <w:u w:val="single"/>
        </w:rPr>
        <w:t>Origen y urgencia</w:t>
      </w:r>
      <w:r w:rsidRPr="005B6121">
        <w:rPr>
          <w:rFonts w:ascii="Arial" w:hAnsi="Arial" w:cs="Arial"/>
          <w:b/>
          <w:bCs/>
        </w:rPr>
        <w:t>.</w:t>
      </w:r>
    </w:p>
    <w:p w14:paraId="53DF76A7" w14:textId="77777777" w:rsidR="00916C53" w:rsidRPr="005B6121" w:rsidRDefault="00916C53" w:rsidP="00064AC6">
      <w:pPr>
        <w:widowControl w:val="0"/>
        <w:tabs>
          <w:tab w:val="left" w:pos="426"/>
          <w:tab w:val="left" w:pos="2999"/>
        </w:tabs>
        <w:jc w:val="both"/>
        <w:rPr>
          <w:rFonts w:ascii="Arial" w:hAnsi="Arial" w:cs="Arial"/>
        </w:rPr>
      </w:pPr>
    </w:p>
    <w:p w14:paraId="53DF76A8" w14:textId="77777777" w:rsidR="00916C53" w:rsidRPr="005B6121" w:rsidRDefault="00916C53" w:rsidP="00064AC6">
      <w:pPr>
        <w:widowControl w:val="0"/>
        <w:tabs>
          <w:tab w:val="left" w:pos="426"/>
          <w:tab w:val="left" w:pos="2999"/>
        </w:tabs>
        <w:ind w:firstLine="1985"/>
        <w:jc w:val="both"/>
        <w:rPr>
          <w:rFonts w:ascii="Arial" w:hAnsi="Arial" w:cs="Arial"/>
        </w:rPr>
      </w:pPr>
      <w:r w:rsidRPr="005B6121">
        <w:rPr>
          <w:rFonts w:ascii="Arial" w:hAnsi="Arial" w:cs="Arial"/>
        </w:rPr>
        <w:t xml:space="preserve">La iniciativa tuvo su origen, como se ha dicho precedentemente, en un Mensaje de S.E. </w:t>
      </w:r>
      <w:r>
        <w:rPr>
          <w:rFonts w:ascii="Arial" w:hAnsi="Arial" w:cs="Arial"/>
        </w:rPr>
        <w:t>el</w:t>
      </w:r>
      <w:r w:rsidRPr="005B6121">
        <w:rPr>
          <w:rFonts w:ascii="Arial" w:hAnsi="Arial" w:cs="Arial"/>
        </w:rPr>
        <w:t xml:space="preserve"> President</w:t>
      </w:r>
      <w:r>
        <w:rPr>
          <w:rFonts w:ascii="Arial" w:hAnsi="Arial" w:cs="Arial"/>
        </w:rPr>
        <w:t>e</w:t>
      </w:r>
      <w:r w:rsidRPr="005B6121">
        <w:rPr>
          <w:rFonts w:ascii="Arial" w:hAnsi="Arial" w:cs="Arial"/>
        </w:rPr>
        <w:t xml:space="preserve"> de la República, y se encuentra contenido en el Boletín </w:t>
      </w:r>
      <w:r w:rsidRPr="005B6121">
        <w:rPr>
          <w:rFonts w:ascii="Arial" w:hAnsi="Arial" w:cs="Arial"/>
          <w:b/>
          <w:bCs/>
        </w:rPr>
        <w:t xml:space="preserve">N° </w:t>
      </w:r>
      <w:r w:rsidR="002D5B70">
        <w:rPr>
          <w:rFonts w:ascii="Arial" w:hAnsi="Arial" w:cs="Arial"/>
          <w:b/>
          <w:bCs/>
        </w:rPr>
        <w:t>14.225</w:t>
      </w:r>
      <w:r w:rsidRPr="005B6121">
        <w:rPr>
          <w:rFonts w:ascii="Arial" w:hAnsi="Arial" w:cs="Arial"/>
          <w:b/>
          <w:bCs/>
        </w:rPr>
        <w:t>-13</w:t>
      </w:r>
      <w:r w:rsidRPr="005B6121">
        <w:rPr>
          <w:rFonts w:ascii="Arial" w:hAnsi="Arial" w:cs="Arial"/>
        </w:rPr>
        <w:t xml:space="preserve">, con urgencia calificada de </w:t>
      </w:r>
      <w:r w:rsidRPr="005B6121">
        <w:rPr>
          <w:rFonts w:ascii="Arial" w:hAnsi="Arial" w:cs="Arial"/>
          <w:b/>
          <w:bCs/>
        </w:rPr>
        <w:t>“</w:t>
      </w:r>
      <w:r>
        <w:rPr>
          <w:rFonts w:ascii="Arial" w:hAnsi="Arial" w:cs="Arial"/>
          <w:b/>
          <w:bCs/>
        </w:rPr>
        <w:t>suma</w:t>
      </w:r>
      <w:r w:rsidRPr="005B6121">
        <w:rPr>
          <w:rFonts w:ascii="Arial" w:hAnsi="Arial" w:cs="Arial"/>
          <w:b/>
          <w:bCs/>
        </w:rPr>
        <w:t>”.</w:t>
      </w:r>
    </w:p>
    <w:p w14:paraId="53DF76A9" w14:textId="77777777" w:rsidR="00916C53" w:rsidRPr="004D656C" w:rsidRDefault="00916C53" w:rsidP="00064AC6">
      <w:pPr>
        <w:widowControl w:val="0"/>
        <w:tabs>
          <w:tab w:val="left" w:pos="426"/>
          <w:tab w:val="left" w:pos="2999"/>
        </w:tabs>
        <w:jc w:val="both"/>
        <w:rPr>
          <w:rFonts w:ascii="Arial" w:hAnsi="Arial" w:cs="Arial"/>
        </w:rPr>
      </w:pPr>
    </w:p>
    <w:p w14:paraId="53DF76AA" w14:textId="77777777" w:rsidR="00F96EE0" w:rsidRDefault="00F96EE0" w:rsidP="00064AC6">
      <w:pPr>
        <w:widowControl w:val="0"/>
        <w:tabs>
          <w:tab w:val="left" w:pos="426"/>
          <w:tab w:val="left" w:pos="2999"/>
        </w:tabs>
        <w:ind w:firstLine="1985"/>
        <w:jc w:val="both"/>
        <w:rPr>
          <w:rFonts w:ascii="Arial" w:hAnsi="Arial" w:cs="Arial"/>
          <w:b/>
          <w:bCs/>
        </w:rPr>
      </w:pPr>
    </w:p>
    <w:p w14:paraId="53DF76AB" w14:textId="77777777" w:rsidR="00916C53" w:rsidRPr="005B6121" w:rsidRDefault="00916C53" w:rsidP="00064AC6">
      <w:pPr>
        <w:widowControl w:val="0"/>
        <w:tabs>
          <w:tab w:val="left" w:pos="426"/>
          <w:tab w:val="left" w:pos="2999"/>
        </w:tabs>
        <w:ind w:firstLine="1985"/>
        <w:jc w:val="both"/>
        <w:rPr>
          <w:rFonts w:ascii="Arial" w:hAnsi="Arial" w:cs="Arial"/>
          <w:b/>
          <w:bCs/>
        </w:rPr>
      </w:pPr>
      <w:r w:rsidRPr="005B6121">
        <w:rPr>
          <w:rFonts w:ascii="Arial" w:hAnsi="Arial" w:cs="Arial"/>
          <w:b/>
          <w:bCs/>
        </w:rPr>
        <w:lastRenderedPageBreak/>
        <w:t xml:space="preserve">2.- </w:t>
      </w:r>
      <w:r w:rsidRPr="005B6121">
        <w:rPr>
          <w:rFonts w:ascii="Arial" w:hAnsi="Arial" w:cs="Arial"/>
          <w:b/>
          <w:bCs/>
          <w:u w:val="single"/>
        </w:rPr>
        <w:t xml:space="preserve">Discusión </w:t>
      </w:r>
      <w:r>
        <w:rPr>
          <w:rFonts w:ascii="Arial" w:hAnsi="Arial" w:cs="Arial"/>
          <w:b/>
          <w:bCs/>
          <w:u w:val="single"/>
        </w:rPr>
        <w:t>general</w:t>
      </w:r>
      <w:r w:rsidRPr="005B6121">
        <w:rPr>
          <w:rFonts w:ascii="Arial" w:hAnsi="Arial" w:cs="Arial"/>
          <w:b/>
          <w:bCs/>
        </w:rPr>
        <w:t>.</w:t>
      </w:r>
    </w:p>
    <w:p w14:paraId="53DF76AC" w14:textId="77777777" w:rsidR="00916C53" w:rsidRPr="005B6121" w:rsidRDefault="00916C53" w:rsidP="00064AC6">
      <w:pPr>
        <w:widowControl w:val="0"/>
        <w:tabs>
          <w:tab w:val="left" w:pos="426"/>
          <w:tab w:val="left" w:pos="2999"/>
        </w:tabs>
        <w:jc w:val="both"/>
        <w:rPr>
          <w:rFonts w:ascii="Arial" w:hAnsi="Arial" w:cs="Arial"/>
        </w:rPr>
      </w:pPr>
    </w:p>
    <w:p w14:paraId="53DF76AD" w14:textId="77777777" w:rsidR="00916C53" w:rsidRPr="009247AA" w:rsidRDefault="00916C53" w:rsidP="00064AC6">
      <w:pPr>
        <w:ind w:firstLine="1985"/>
        <w:jc w:val="both"/>
        <w:rPr>
          <w:rFonts w:ascii="Arial" w:hAnsi="Arial" w:cs="Arial"/>
        </w:rPr>
      </w:pPr>
      <w:r w:rsidRPr="009247AA">
        <w:rPr>
          <w:rFonts w:ascii="Arial" w:hAnsi="Arial" w:cs="Arial"/>
        </w:rPr>
        <w:t xml:space="preserve">El proyecto fue </w:t>
      </w:r>
      <w:r w:rsidR="009247AA" w:rsidRPr="009247AA">
        <w:rPr>
          <w:rFonts w:ascii="Arial" w:hAnsi="Arial" w:cs="Arial"/>
        </w:rPr>
        <w:t>rechazado</w:t>
      </w:r>
      <w:r w:rsidRPr="009247AA">
        <w:rPr>
          <w:rFonts w:ascii="Arial" w:hAnsi="Arial" w:cs="Arial"/>
        </w:rPr>
        <w:t xml:space="preserve">, en general, en la sesión </w:t>
      </w:r>
      <w:r w:rsidR="009247AA" w:rsidRPr="009247AA">
        <w:rPr>
          <w:rFonts w:ascii="Arial" w:hAnsi="Arial" w:cs="Arial"/>
        </w:rPr>
        <w:t>especial</w:t>
      </w:r>
      <w:r w:rsidRPr="009247AA">
        <w:rPr>
          <w:rFonts w:ascii="Arial" w:hAnsi="Arial" w:cs="Arial"/>
        </w:rPr>
        <w:t xml:space="preserve"> del día </w:t>
      </w:r>
      <w:r w:rsidR="009247AA" w:rsidRPr="009247AA">
        <w:rPr>
          <w:rFonts w:ascii="Arial" w:hAnsi="Arial" w:cs="Arial"/>
        </w:rPr>
        <w:t>26</w:t>
      </w:r>
      <w:r w:rsidRPr="009247AA">
        <w:rPr>
          <w:rFonts w:ascii="Arial" w:hAnsi="Arial" w:cs="Arial"/>
        </w:rPr>
        <w:t xml:space="preserve"> de mayo del año en curso, por </w:t>
      </w:r>
      <w:r w:rsidR="009247AA" w:rsidRPr="009247AA">
        <w:rPr>
          <w:rFonts w:ascii="Arial" w:hAnsi="Arial" w:cs="Arial"/>
          <w:b/>
        </w:rPr>
        <w:t>5</w:t>
      </w:r>
      <w:r w:rsidRPr="009247AA">
        <w:rPr>
          <w:rFonts w:ascii="Arial" w:hAnsi="Arial" w:cs="Arial"/>
          <w:b/>
        </w:rPr>
        <w:t xml:space="preserve"> </w:t>
      </w:r>
      <w:r w:rsidRPr="009247AA">
        <w:rPr>
          <w:rFonts w:ascii="Arial" w:hAnsi="Arial" w:cs="Arial"/>
        </w:rPr>
        <w:t xml:space="preserve">votos favor, </w:t>
      </w:r>
      <w:r w:rsidR="009247AA" w:rsidRPr="009247AA">
        <w:rPr>
          <w:rFonts w:ascii="Arial" w:hAnsi="Arial" w:cs="Arial"/>
          <w:b/>
        </w:rPr>
        <w:t>3</w:t>
      </w:r>
      <w:r w:rsidRPr="009247AA">
        <w:rPr>
          <w:rFonts w:ascii="Arial" w:hAnsi="Arial" w:cs="Arial"/>
        </w:rPr>
        <w:t xml:space="preserve"> en contra y </w:t>
      </w:r>
      <w:r w:rsidR="009247AA" w:rsidRPr="009247AA">
        <w:rPr>
          <w:rFonts w:ascii="Arial" w:hAnsi="Arial" w:cs="Arial"/>
          <w:b/>
        </w:rPr>
        <w:t>5</w:t>
      </w:r>
      <w:r w:rsidRPr="009247AA">
        <w:rPr>
          <w:rFonts w:ascii="Arial" w:hAnsi="Arial" w:cs="Arial"/>
          <w:b/>
        </w:rPr>
        <w:t xml:space="preserve"> </w:t>
      </w:r>
      <w:r w:rsidRPr="009247AA">
        <w:rPr>
          <w:rFonts w:ascii="Arial" w:hAnsi="Arial" w:cs="Arial"/>
        </w:rPr>
        <w:t xml:space="preserve"> abstenciones.</w:t>
      </w:r>
    </w:p>
    <w:p w14:paraId="53DF76AE" w14:textId="77777777" w:rsidR="00916C53" w:rsidRPr="00961A7A" w:rsidRDefault="00916C53" w:rsidP="00064AC6">
      <w:pPr>
        <w:ind w:firstLine="1985"/>
        <w:jc w:val="both"/>
        <w:rPr>
          <w:rFonts w:ascii="Arial" w:hAnsi="Arial" w:cs="Arial"/>
          <w:color w:val="FF0000"/>
        </w:rPr>
      </w:pPr>
    </w:p>
    <w:p w14:paraId="53DF76AF" w14:textId="77777777" w:rsidR="009247AA" w:rsidRPr="00DD2F2F" w:rsidRDefault="009247AA" w:rsidP="009247AA">
      <w:pPr>
        <w:ind w:firstLine="1985"/>
        <w:jc w:val="both"/>
        <w:rPr>
          <w:rFonts w:ascii="Arial" w:hAnsi="Arial" w:cs="Arial"/>
        </w:rPr>
      </w:pPr>
      <w:r w:rsidRPr="00DD2F2F">
        <w:rPr>
          <w:rFonts w:ascii="Arial" w:hAnsi="Arial" w:cs="Arial"/>
        </w:rPr>
        <w:t xml:space="preserve">Votaron a favor los diputados señores </w:t>
      </w:r>
      <w:r w:rsidRPr="008558D2">
        <w:rPr>
          <w:rFonts w:ascii="Arial" w:hAnsi="Arial" w:cs="Arial"/>
          <w:b/>
          <w:bCs/>
        </w:rPr>
        <w:t>Barros</w:t>
      </w:r>
      <w:r w:rsidRPr="00DD2F2F">
        <w:rPr>
          <w:rFonts w:ascii="Arial" w:hAnsi="Arial" w:cs="Arial"/>
        </w:rPr>
        <w:t xml:space="preserve">, don Ramón; </w:t>
      </w:r>
      <w:r w:rsidRPr="008558D2">
        <w:rPr>
          <w:rFonts w:ascii="Arial" w:hAnsi="Arial" w:cs="Arial"/>
          <w:b/>
          <w:bCs/>
        </w:rPr>
        <w:t>Durán,</w:t>
      </w:r>
      <w:r w:rsidRPr="00DD2F2F">
        <w:rPr>
          <w:rFonts w:ascii="Arial" w:hAnsi="Arial" w:cs="Arial"/>
        </w:rPr>
        <w:t xml:space="preserve"> don Eduardo; </w:t>
      </w:r>
      <w:r w:rsidRPr="008558D2">
        <w:rPr>
          <w:rFonts w:ascii="Arial" w:hAnsi="Arial" w:cs="Arial"/>
          <w:b/>
          <w:bCs/>
        </w:rPr>
        <w:t>Eguiguren</w:t>
      </w:r>
      <w:r w:rsidRPr="00DD2F2F">
        <w:rPr>
          <w:rFonts w:ascii="Arial" w:hAnsi="Arial" w:cs="Arial"/>
        </w:rPr>
        <w:t>, don Francisco;</w:t>
      </w:r>
      <w:r>
        <w:rPr>
          <w:rFonts w:ascii="Arial" w:hAnsi="Arial" w:cs="Arial"/>
        </w:rPr>
        <w:t xml:space="preserve"> </w:t>
      </w:r>
      <w:r>
        <w:rPr>
          <w:rFonts w:ascii="Arial" w:hAnsi="Arial" w:cs="Arial"/>
          <w:b/>
          <w:bCs/>
        </w:rPr>
        <w:t>Labbé</w:t>
      </w:r>
      <w:r>
        <w:rPr>
          <w:rFonts w:ascii="Arial" w:hAnsi="Arial" w:cs="Arial"/>
        </w:rPr>
        <w:t>, don Cristián, y</w:t>
      </w:r>
      <w:r w:rsidRPr="008A3ACB">
        <w:rPr>
          <w:rFonts w:ascii="Arial" w:hAnsi="Arial" w:cs="Arial"/>
          <w:b/>
          <w:bCs/>
        </w:rPr>
        <w:t xml:space="preserve"> </w:t>
      </w:r>
      <w:r w:rsidRPr="008B4345">
        <w:rPr>
          <w:rFonts w:ascii="Arial" w:hAnsi="Arial" w:cs="Arial"/>
          <w:b/>
        </w:rPr>
        <w:t>Sauerbaum</w:t>
      </w:r>
      <w:r w:rsidRPr="00DD2F2F">
        <w:rPr>
          <w:rFonts w:ascii="Arial" w:hAnsi="Arial" w:cs="Arial"/>
        </w:rPr>
        <w:t>, don Frank</w:t>
      </w:r>
      <w:r>
        <w:rPr>
          <w:rFonts w:ascii="Arial" w:hAnsi="Arial" w:cs="Arial"/>
        </w:rPr>
        <w:t>, En contra lo hicieron la</w:t>
      </w:r>
      <w:r w:rsidRPr="00DD2F2F">
        <w:rPr>
          <w:rFonts w:ascii="Arial" w:hAnsi="Arial" w:cs="Arial"/>
        </w:rPr>
        <w:t xml:space="preserve"> Diputada</w:t>
      </w:r>
      <w:r w:rsidR="00805649">
        <w:rPr>
          <w:rFonts w:ascii="Arial" w:hAnsi="Arial" w:cs="Arial"/>
        </w:rPr>
        <w:t xml:space="preserve"> señora</w:t>
      </w:r>
      <w:r>
        <w:rPr>
          <w:rFonts w:ascii="Arial" w:hAnsi="Arial" w:cs="Arial"/>
        </w:rPr>
        <w:t xml:space="preserve"> </w:t>
      </w:r>
      <w:r>
        <w:rPr>
          <w:rFonts w:ascii="Arial" w:hAnsi="Arial" w:cs="Arial"/>
          <w:b/>
          <w:bCs/>
        </w:rPr>
        <w:t>Yeomans</w:t>
      </w:r>
      <w:r w:rsidRPr="00DD2F2F">
        <w:rPr>
          <w:rFonts w:ascii="Arial" w:hAnsi="Arial" w:cs="Arial"/>
        </w:rPr>
        <w:t xml:space="preserve">, doña </w:t>
      </w:r>
      <w:r>
        <w:rPr>
          <w:rFonts w:ascii="Arial" w:hAnsi="Arial" w:cs="Arial"/>
        </w:rPr>
        <w:t xml:space="preserve">Gael, y los señores </w:t>
      </w:r>
      <w:r w:rsidRPr="001D46C4">
        <w:rPr>
          <w:rFonts w:ascii="Arial" w:hAnsi="Arial" w:cs="Arial"/>
          <w:b/>
          <w:bCs/>
        </w:rPr>
        <w:t>Labra</w:t>
      </w:r>
      <w:r>
        <w:rPr>
          <w:rFonts w:ascii="Arial" w:hAnsi="Arial" w:cs="Arial"/>
        </w:rPr>
        <w:t xml:space="preserve">, don Amaro; y </w:t>
      </w:r>
      <w:r w:rsidRPr="008558D2">
        <w:rPr>
          <w:rFonts w:ascii="Arial" w:hAnsi="Arial" w:cs="Arial"/>
          <w:b/>
          <w:bCs/>
        </w:rPr>
        <w:t>Saavedra</w:t>
      </w:r>
      <w:r>
        <w:rPr>
          <w:rFonts w:ascii="Arial" w:hAnsi="Arial" w:cs="Arial"/>
        </w:rPr>
        <w:t xml:space="preserve">, don Gastón. Se abstuvieron las señoras </w:t>
      </w:r>
      <w:r w:rsidRPr="002C6E4F">
        <w:rPr>
          <w:rFonts w:ascii="Arial" w:hAnsi="Arial" w:cs="Arial"/>
          <w:b/>
        </w:rPr>
        <w:t>Sandoval</w:t>
      </w:r>
      <w:r>
        <w:rPr>
          <w:rFonts w:ascii="Arial" w:hAnsi="Arial" w:cs="Arial"/>
        </w:rPr>
        <w:t>, doña Marcela, y</w:t>
      </w:r>
      <w:r w:rsidRPr="00DD2F2F">
        <w:rPr>
          <w:rFonts w:ascii="Arial" w:hAnsi="Arial" w:cs="Arial"/>
        </w:rPr>
        <w:t xml:space="preserve"> </w:t>
      </w:r>
      <w:r w:rsidRPr="008558D2">
        <w:rPr>
          <w:rFonts w:ascii="Arial" w:hAnsi="Arial" w:cs="Arial"/>
          <w:b/>
          <w:bCs/>
        </w:rPr>
        <w:t>Sepúlveda</w:t>
      </w:r>
      <w:r w:rsidRPr="00DD2F2F">
        <w:rPr>
          <w:rFonts w:ascii="Arial" w:hAnsi="Arial" w:cs="Arial"/>
        </w:rPr>
        <w:t xml:space="preserve">, doña Alejandra, y </w:t>
      </w:r>
      <w:r>
        <w:rPr>
          <w:rFonts w:ascii="Arial" w:hAnsi="Arial" w:cs="Arial"/>
        </w:rPr>
        <w:t xml:space="preserve">los señores </w:t>
      </w:r>
      <w:r w:rsidRPr="008558D2">
        <w:rPr>
          <w:rFonts w:ascii="Arial" w:hAnsi="Arial" w:cs="Arial"/>
          <w:b/>
          <w:bCs/>
        </w:rPr>
        <w:t>Jiménez</w:t>
      </w:r>
      <w:r w:rsidRPr="00DD2F2F">
        <w:rPr>
          <w:rFonts w:ascii="Arial" w:hAnsi="Arial" w:cs="Arial"/>
        </w:rPr>
        <w:t>, don Tucapel</w:t>
      </w:r>
      <w:r>
        <w:rPr>
          <w:rFonts w:ascii="Arial" w:hAnsi="Arial" w:cs="Arial"/>
        </w:rPr>
        <w:t>;</w:t>
      </w:r>
      <w:r w:rsidRPr="00892A09">
        <w:rPr>
          <w:rFonts w:ascii="Arial" w:hAnsi="Arial" w:cs="Arial"/>
        </w:rPr>
        <w:t xml:space="preserve"> </w:t>
      </w:r>
      <w:r w:rsidRPr="00920639">
        <w:rPr>
          <w:rFonts w:ascii="Arial" w:hAnsi="Arial" w:cs="Arial"/>
          <w:b/>
        </w:rPr>
        <w:t>Molina</w:t>
      </w:r>
      <w:r>
        <w:rPr>
          <w:rFonts w:ascii="Arial" w:hAnsi="Arial" w:cs="Arial"/>
        </w:rPr>
        <w:t xml:space="preserve">, don Andrés y </w:t>
      </w:r>
      <w:r w:rsidRPr="00920639">
        <w:rPr>
          <w:rFonts w:ascii="Arial" w:hAnsi="Arial" w:cs="Arial"/>
          <w:b/>
        </w:rPr>
        <w:t>Silber</w:t>
      </w:r>
      <w:r>
        <w:rPr>
          <w:rFonts w:ascii="Arial" w:hAnsi="Arial" w:cs="Arial"/>
        </w:rPr>
        <w:t>, don Gabriel.</w:t>
      </w:r>
    </w:p>
    <w:p w14:paraId="53DF76B0" w14:textId="77777777" w:rsidR="00916C53" w:rsidRDefault="00916C53" w:rsidP="00064AC6">
      <w:pPr>
        <w:widowControl w:val="0"/>
        <w:tabs>
          <w:tab w:val="left" w:pos="426"/>
          <w:tab w:val="left" w:pos="2999"/>
        </w:tabs>
        <w:jc w:val="both"/>
        <w:rPr>
          <w:rFonts w:ascii="Arial" w:hAnsi="Arial" w:cs="Arial"/>
        </w:rPr>
      </w:pPr>
    </w:p>
    <w:p w14:paraId="53DF76B1" w14:textId="77777777" w:rsidR="00916C53" w:rsidRPr="005B6121" w:rsidRDefault="00916C53" w:rsidP="00064AC6">
      <w:pPr>
        <w:widowControl w:val="0"/>
        <w:tabs>
          <w:tab w:val="left" w:pos="426"/>
          <w:tab w:val="left" w:pos="2999"/>
        </w:tabs>
        <w:ind w:firstLine="1985"/>
        <w:jc w:val="both"/>
        <w:rPr>
          <w:rFonts w:ascii="Arial" w:hAnsi="Arial" w:cs="Arial"/>
          <w:b/>
          <w:bCs/>
        </w:rPr>
      </w:pPr>
      <w:r w:rsidRPr="005B6121">
        <w:rPr>
          <w:rFonts w:ascii="Arial" w:hAnsi="Arial" w:cs="Arial"/>
          <w:b/>
          <w:bCs/>
        </w:rPr>
        <w:t xml:space="preserve">3.- </w:t>
      </w:r>
      <w:r w:rsidRPr="005B6121">
        <w:rPr>
          <w:rFonts w:ascii="Arial" w:hAnsi="Arial" w:cs="Arial"/>
          <w:b/>
          <w:bCs/>
          <w:u w:val="single"/>
        </w:rPr>
        <w:t>Disposiciones calificadas como normas orgánicas constitucionales o de quórum calificado.</w:t>
      </w:r>
    </w:p>
    <w:p w14:paraId="53DF76B2" w14:textId="77777777" w:rsidR="00916C53" w:rsidRPr="005B6121" w:rsidRDefault="00916C53" w:rsidP="00064AC6">
      <w:pPr>
        <w:widowControl w:val="0"/>
        <w:tabs>
          <w:tab w:val="left" w:pos="426"/>
          <w:tab w:val="left" w:pos="2999"/>
        </w:tabs>
        <w:jc w:val="both"/>
        <w:rPr>
          <w:rFonts w:ascii="Arial" w:hAnsi="Arial" w:cs="Arial"/>
        </w:rPr>
      </w:pPr>
    </w:p>
    <w:p w14:paraId="53DF76B3" w14:textId="77777777" w:rsidR="00916C53" w:rsidRDefault="00916C53" w:rsidP="00064AC6">
      <w:pPr>
        <w:tabs>
          <w:tab w:val="left" w:pos="3686"/>
        </w:tabs>
        <w:ind w:right="74" w:firstLine="1985"/>
        <w:jc w:val="both"/>
        <w:rPr>
          <w:rFonts w:ascii="Arial" w:hAnsi="Arial" w:cs="Arial"/>
        </w:rPr>
      </w:pPr>
      <w:r>
        <w:rPr>
          <w:rFonts w:ascii="Arial" w:hAnsi="Arial" w:cs="Arial"/>
        </w:rPr>
        <w:t xml:space="preserve">No existen en el proyecto </w:t>
      </w:r>
      <w:r w:rsidR="00F96EE0">
        <w:rPr>
          <w:rFonts w:ascii="Arial" w:hAnsi="Arial" w:cs="Arial"/>
        </w:rPr>
        <w:t>rechazado</w:t>
      </w:r>
      <w:r>
        <w:rPr>
          <w:rFonts w:ascii="Arial" w:hAnsi="Arial" w:cs="Arial"/>
        </w:rPr>
        <w:t xml:space="preserve"> normas que revistan el carácter de orgánicas constitucionales ni que requieran para su aprobación de quórum calificado.</w:t>
      </w:r>
    </w:p>
    <w:p w14:paraId="53DF76B4" w14:textId="77777777" w:rsidR="00916C53" w:rsidRDefault="00916C53" w:rsidP="006037D7">
      <w:pPr>
        <w:tabs>
          <w:tab w:val="left" w:pos="3686"/>
        </w:tabs>
        <w:ind w:right="74" w:firstLine="1985"/>
        <w:jc w:val="both"/>
      </w:pPr>
      <w:r>
        <w:t xml:space="preserve"> </w:t>
      </w:r>
    </w:p>
    <w:p w14:paraId="53DF76B5" w14:textId="77777777" w:rsidR="00916C53" w:rsidRPr="006037D7" w:rsidRDefault="00916C53" w:rsidP="006037D7">
      <w:pPr>
        <w:tabs>
          <w:tab w:val="left" w:pos="3686"/>
        </w:tabs>
        <w:ind w:right="74" w:firstLine="1985"/>
        <w:jc w:val="both"/>
        <w:rPr>
          <w:rFonts w:ascii="Arial" w:hAnsi="Arial" w:cs="Arial"/>
        </w:rPr>
      </w:pPr>
      <w:r w:rsidRPr="006037D7">
        <w:rPr>
          <w:rFonts w:ascii="Arial" w:hAnsi="Arial" w:cs="Arial"/>
          <w:b/>
        </w:rPr>
        <w:t>4.-</w:t>
      </w:r>
      <w:r>
        <w:rPr>
          <w:rFonts w:ascii="Arial" w:hAnsi="Arial" w:cs="Arial"/>
        </w:rPr>
        <w:t xml:space="preserve"> </w:t>
      </w:r>
      <w:r w:rsidRPr="002D5B70">
        <w:rPr>
          <w:rFonts w:ascii="Arial" w:hAnsi="Arial" w:cs="Arial"/>
          <w:b/>
          <w:u w:val="single"/>
        </w:rPr>
        <w:t>Diputado Informante</w:t>
      </w:r>
      <w:r>
        <w:rPr>
          <w:rFonts w:ascii="Arial" w:hAnsi="Arial" w:cs="Arial"/>
        </w:rPr>
        <w:t>.</w:t>
      </w:r>
    </w:p>
    <w:p w14:paraId="53DF76B6" w14:textId="77777777" w:rsidR="00916C53" w:rsidRPr="00961A7A" w:rsidRDefault="00916C53" w:rsidP="00961A7A">
      <w:pPr>
        <w:pStyle w:val="Sangradetextonormal"/>
        <w:numPr>
          <w:ilvl w:val="0"/>
          <w:numId w:val="0"/>
        </w:numPr>
        <w:tabs>
          <w:tab w:val="left" w:pos="426"/>
        </w:tabs>
        <w:ind w:firstLine="1980"/>
        <w:rPr>
          <w:rFonts w:ascii="Arial" w:hAnsi="Arial" w:cs="Arial"/>
        </w:rPr>
      </w:pPr>
      <w:r w:rsidRPr="00961A7A">
        <w:rPr>
          <w:rFonts w:ascii="Arial" w:hAnsi="Arial" w:cs="Arial"/>
        </w:rPr>
        <w:t xml:space="preserve">La Comisión designó a don </w:t>
      </w:r>
      <w:r w:rsidR="00F96EE0">
        <w:rPr>
          <w:rFonts w:ascii="Arial" w:hAnsi="Arial" w:cs="Arial"/>
          <w:b/>
        </w:rPr>
        <w:t>Amaro Labra Sepúlveda</w:t>
      </w:r>
      <w:r>
        <w:rPr>
          <w:rFonts w:ascii="Arial" w:hAnsi="Arial" w:cs="Arial"/>
        </w:rPr>
        <w:t xml:space="preserve">, </w:t>
      </w:r>
      <w:r w:rsidRPr="00961A7A">
        <w:rPr>
          <w:rFonts w:ascii="Arial" w:hAnsi="Arial" w:cs="Arial"/>
        </w:rPr>
        <w:t>en tal calidad.</w:t>
      </w:r>
    </w:p>
    <w:p w14:paraId="53DF76B7" w14:textId="77777777" w:rsidR="00916C53" w:rsidRPr="00064AC6" w:rsidRDefault="00916C53" w:rsidP="007F5297">
      <w:pPr>
        <w:ind w:firstLine="1980"/>
        <w:jc w:val="both"/>
        <w:rPr>
          <w:rFonts w:ascii="Arial" w:hAnsi="Arial" w:cs="Arial"/>
          <w:b/>
          <w:lang w:val="es-ES_tradnl"/>
        </w:rPr>
      </w:pPr>
    </w:p>
    <w:p w14:paraId="53DF76B8" w14:textId="77777777" w:rsidR="00916C53" w:rsidRPr="007F5297" w:rsidRDefault="00916C53" w:rsidP="00961A7A">
      <w:pPr>
        <w:pStyle w:val="Prrafodelista"/>
        <w:tabs>
          <w:tab w:val="left" w:pos="-720"/>
        </w:tabs>
        <w:ind w:left="0"/>
        <w:jc w:val="both"/>
        <w:rPr>
          <w:rFonts w:ascii="Arial" w:hAnsi="Arial" w:cs="Arial"/>
          <w:b/>
          <w:color w:val="000000"/>
        </w:rPr>
      </w:pPr>
      <w:r>
        <w:rPr>
          <w:rFonts w:ascii="Arial" w:hAnsi="Arial" w:cs="Arial"/>
          <w:b/>
          <w:color w:val="000000"/>
        </w:rPr>
        <w:t xml:space="preserve">II. </w:t>
      </w:r>
      <w:r w:rsidRPr="007F5297">
        <w:rPr>
          <w:rFonts w:ascii="Arial" w:hAnsi="Arial" w:cs="Arial"/>
          <w:b/>
          <w:color w:val="000000"/>
        </w:rPr>
        <w:t>ANTECEDENTES</w:t>
      </w:r>
    </w:p>
    <w:p w14:paraId="53DF76B9" w14:textId="77777777" w:rsidR="00916C53" w:rsidRPr="007F5297" w:rsidRDefault="00916C53" w:rsidP="007F5297">
      <w:pPr>
        <w:pStyle w:val="Prrafodelista"/>
        <w:tabs>
          <w:tab w:val="left" w:pos="-720"/>
        </w:tabs>
        <w:ind w:left="0" w:firstLine="1980"/>
        <w:jc w:val="both"/>
        <w:rPr>
          <w:rFonts w:ascii="Arial" w:hAnsi="Arial" w:cs="Arial"/>
          <w:b/>
          <w:color w:val="000000"/>
        </w:rPr>
      </w:pPr>
    </w:p>
    <w:p w14:paraId="53DF76BA" w14:textId="77777777" w:rsidR="00916C53" w:rsidRPr="007F5297" w:rsidRDefault="00916C53" w:rsidP="007F5297">
      <w:pPr>
        <w:tabs>
          <w:tab w:val="left" w:pos="-720"/>
        </w:tabs>
        <w:ind w:firstLine="1980"/>
        <w:jc w:val="both"/>
        <w:rPr>
          <w:rFonts w:ascii="Arial" w:hAnsi="Arial" w:cs="Arial"/>
          <w:lang w:eastAsia="es-CL"/>
        </w:rPr>
      </w:pPr>
      <w:r>
        <w:rPr>
          <w:rFonts w:ascii="Arial" w:hAnsi="Arial" w:cs="Arial"/>
          <w:lang w:eastAsia="es-CL"/>
        </w:rPr>
        <w:t>Expresa el</w:t>
      </w:r>
      <w:r w:rsidRPr="007F5297">
        <w:rPr>
          <w:rFonts w:ascii="Arial" w:hAnsi="Arial" w:cs="Arial"/>
          <w:lang w:eastAsia="es-CL"/>
        </w:rPr>
        <w:t xml:space="preserve"> </w:t>
      </w:r>
      <w:r>
        <w:rPr>
          <w:rFonts w:ascii="Arial" w:hAnsi="Arial" w:cs="Arial"/>
          <w:lang w:eastAsia="es-CL"/>
        </w:rPr>
        <w:t xml:space="preserve">Mensaje, con el cual S.E. el Presidente de la República inicia el proyecto en Informe, que el </w:t>
      </w:r>
      <w:r w:rsidRPr="007F5297">
        <w:rPr>
          <w:rFonts w:ascii="Arial" w:hAnsi="Arial" w:cs="Arial"/>
          <w:lang w:eastAsia="es-CL"/>
        </w:rPr>
        <w:t xml:space="preserve">contexto actual corresponde a una economía que no termina de recuperarse debido a los daños ocasionados por la pandemia producida por el COVID-19. </w:t>
      </w:r>
      <w:r>
        <w:rPr>
          <w:rFonts w:ascii="Arial" w:hAnsi="Arial" w:cs="Arial"/>
          <w:lang w:eastAsia="es-CL"/>
        </w:rPr>
        <w:t>Añade que e</w:t>
      </w:r>
      <w:r w:rsidRPr="007F5297">
        <w:rPr>
          <w:rFonts w:ascii="Arial" w:hAnsi="Arial" w:cs="Arial"/>
          <w:lang w:eastAsia="es-CL"/>
        </w:rPr>
        <w:t xml:space="preserve">l año pasado, el Producto Interno Bruto se contrajo 5,8%, caída que se extendió a los meses de enero y febrero de este año. Así, según el Informe de Política Monetaria (IPoM) presentado por el Banco Central en marzo de este año, si bien se observa un positivo desempeño reciente de la economía, el mercado laboral aún presenta rezagos importantes respecto del avance que ha mostrado la actividad económica, los cuales constituirán un desafío para este año. Según dicho informe, el Producto Interno Bruto se expandirá entre 6% y 7% en 2021, mientras que la inflación terminará el año en el centro del rango de tolerancia de la meta del Banco Central de Chile, es decir, en 3%. </w:t>
      </w:r>
    </w:p>
    <w:p w14:paraId="53DF76BB" w14:textId="77777777" w:rsidR="00916C53" w:rsidRPr="007F5297" w:rsidRDefault="00916C53" w:rsidP="007F5297">
      <w:pPr>
        <w:tabs>
          <w:tab w:val="left" w:pos="-720"/>
        </w:tabs>
        <w:ind w:firstLine="1980"/>
        <w:jc w:val="both"/>
        <w:rPr>
          <w:rFonts w:ascii="Arial" w:hAnsi="Arial" w:cs="Arial"/>
          <w:lang w:eastAsia="es-CL"/>
        </w:rPr>
      </w:pPr>
    </w:p>
    <w:p w14:paraId="53DF76BC" w14:textId="77777777" w:rsidR="00916C53" w:rsidRPr="007F5297" w:rsidRDefault="00916C53" w:rsidP="007F5297">
      <w:pPr>
        <w:tabs>
          <w:tab w:val="left" w:pos="-720"/>
        </w:tabs>
        <w:ind w:firstLine="1980"/>
        <w:jc w:val="both"/>
        <w:rPr>
          <w:rFonts w:ascii="Arial" w:hAnsi="Arial" w:cs="Arial"/>
          <w:lang w:eastAsia="es-CL"/>
        </w:rPr>
      </w:pPr>
      <w:r w:rsidRPr="007F5297">
        <w:rPr>
          <w:rFonts w:ascii="Arial" w:hAnsi="Arial" w:cs="Arial"/>
          <w:lang w:eastAsia="es-CL"/>
        </w:rPr>
        <w:t xml:space="preserve">No obstante, </w:t>
      </w:r>
      <w:r>
        <w:rPr>
          <w:rFonts w:ascii="Arial" w:hAnsi="Arial" w:cs="Arial"/>
          <w:lang w:eastAsia="es-CL"/>
        </w:rPr>
        <w:t xml:space="preserve">agrega, </w:t>
      </w:r>
      <w:r w:rsidRPr="007F5297">
        <w:rPr>
          <w:rFonts w:ascii="Arial" w:hAnsi="Arial" w:cs="Arial"/>
          <w:lang w:eastAsia="es-CL"/>
        </w:rPr>
        <w:t xml:space="preserve">a más de un año de iniciada la pandemia por el COVID-19, aún no </w:t>
      </w:r>
      <w:r>
        <w:rPr>
          <w:rFonts w:ascii="Arial" w:hAnsi="Arial" w:cs="Arial"/>
          <w:lang w:eastAsia="es-CL"/>
        </w:rPr>
        <w:t xml:space="preserve">se </w:t>
      </w:r>
      <w:r w:rsidRPr="007F5297">
        <w:rPr>
          <w:rFonts w:ascii="Arial" w:hAnsi="Arial" w:cs="Arial"/>
          <w:lang w:eastAsia="es-CL"/>
        </w:rPr>
        <w:t>h</w:t>
      </w:r>
      <w:r>
        <w:rPr>
          <w:rFonts w:ascii="Arial" w:hAnsi="Arial" w:cs="Arial"/>
          <w:lang w:eastAsia="es-CL"/>
        </w:rPr>
        <w:t>an</w:t>
      </w:r>
      <w:r w:rsidRPr="007F5297">
        <w:rPr>
          <w:rFonts w:ascii="Arial" w:hAnsi="Arial" w:cs="Arial"/>
          <w:lang w:eastAsia="es-CL"/>
        </w:rPr>
        <w:t xml:space="preserve"> recuperado los empleos destruidos. Según las últimas cifras de la Encuesta Nacional de Empleo (ENE), para el trimestre móvil de enero-marzo 2021, la cantidad de asalariados del sector privado se encuentra 499 mil empleos por debajo de la misma cifra para el año anterior, lo que, a nivel de empleo total, significa que restan más de 900 mil empleos por recuperar. En conjunto con lo anterior, hace algunas semanas </w:t>
      </w:r>
      <w:r>
        <w:rPr>
          <w:rFonts w:ascii="Arial" w:hAnsi="Arial" w:cs="Arial"/>
          <w:lang w:eastAsia="es-CL"/>
        </w:rPr>
        <w:t xml:space="preserve">se ha </w:t>
      </w:r>
      <w:r w:rsidRPr="007F5297">
        <w:rPr>
          <w:rFonts w:ascii="Arial" w:hAnsi="Arial" w:cs="Arial"/>
          <w:lang w:eastAsia="es-CL"/>
        </w:rPr>
        <w:t xml:space="preserve">visto un aumento en los contagios, esto ha obligado a retomar las medidas sanitarias más restrictivas del Plan Paso a Paso. </w:t>
      </w:r>
    </w:p>
    <w:p w14:paraId="53DF76BD" w14:textId="77777777" w:rsidR="00916C53" w:rsidRPr="007F5297" w:rsidRDefault="00916C53" w:rsidP="007F5297">
      <w:pPr>
        <w:tabs>
          <w:tab w:val="left" w:pos="-720"/>
        </w:tabs>
        <w:ind w:firstLine="1980"/>
        <w:jc w:val="both"/>
        <w:rPr>
          <w:rFonts w:ascii="Arial" w:hAnsi="Arial" w:cs="Arial"/>
          <w:lang w:eastAsia="es-CL"/>
        </w:rPr>
      </w:pPr>
    </w:p>
    <w:p w14:paraId="53DF76BE" w14:textId="77777777" w:rsidR="00916C53" w:rsidRPr="007F5297" w:rsidRDefault="00916C53" w:rsidP="007F5297">
      <w:pPr>
        <w:tabs>
          <w:tab w:val="left" w:pos="-720"/>
        </w:tabs>
        <w:ind w:firstLine="1980"/>
        <w:jc w:val="both"/>
        <w:rPr>
          <w:rFonts w:ascii="Arial" w:hAnsi="Arial" w:cs="Arial"/>
          <w:lang w:eastAsia="es-CL"/>
        </w:rPr>
      </w:pPr>
      <w:r>
        <w:rPr>
          <w:rFonts w:ascii="Arial" w:hAnsi="Arial" w:cs="Arial"/>
          <w:lang w:eastAsia="es-CL"/>
        </w:rPr>
        <w:t>Asimismo, señala que, s</w:t>
      </w:r>
      <w:r w:rsidRPr="007F5297">
        <w:rPr>
          <w:rFonts w:ascii="Arial" w:hAnsi="Arial" w:cs="Arial"/>
          <w:lang w:eastAsia="es-CL"/>
        </w:rPr>
        <w:t xml:space="preserve">egún </w:t>
      </w:r>
      <w:r>
        <w:rPr>
          <w:rFonts w:ascii="Arial" w:hAnsi="Arial" w:cs="Arial"/>
          <w:lang w:eastAsia="es-CL"/>
        </w:rPr>
        <w:t>sus</w:t>
      </w:r>
      <w:r w:rsidRPr="007F5297">
        <w:rPr>
          <w:rFonts w:ascii="Arial" w:hAnsi="Arial" w:cs="Arial"/>
          <w:lang w:eastAsia="es-CL"/>
        </w:rPr>
        <w:t xml:space="preserve"> estimaciones con los datos del Seguro de Cesantía, es posible constatar que aproximadamente 840 mil trabajadores ganaban, a diciembre de 2020, una remuneración entre 0.9 y 1.25 </w:t>
      </w:r>
      <w:r w:rsidRPr="007F5297">
        <w:rPr>
          <w:rFonts w:ascii="Arial" w:hAnsi="Arial" w:cs="Arial"/>
          <w:lang w:eastAsia="es-CL"/>
        </w:rPr>
        <w:lastRenderedPageBreak/>
        <w:t xml:space="preserve">ingresos mínimos mensuales. De estos trabajadores, alrededor de un 31% son menores de 30 años y se encuentran principalmente en los sectores del comercio (19%), servicios administrativos y de apoyo (13%), construcción (12%), y agricultura y pesca (10%). Adicionalmente, un 67% de ellos se concentran en empresas con menos de 50 trabajadores. </w:t>
      </w:r>
      <w:r>
        <w:rPr>
          <w:rFonts w:ascii="Arial" w:hAnsi="Arial" w:cs="Arial"/>
          <w:lang w:eastAsia="es-CL"/>
        </w:rPr>
        <w:t>Añade que, s</w:t>
      </w:r>
      <w:r w:rsidRPr="007F5297">
        <w:rPr>
          <w:rFonts w:ascii="Arial" w:hAnsi="Arial" w:cs="Arial"/>
          <w:lang w:eastAsia="es-CL"/>
        </w:rPr>
        <w:t xml:space="preserve">i </w:t>
      </w:r>
      <w:r>
        <w:rPr>
          <w:rFonts w:ascii="Arial" w:hAnsi="Arial" w:cs="Arial"/>
          <w:lang w:eastAsia="es-CL"/>
        </w:rPr>
        <w:t xml:space="preserve">se </w:t>
      </w:r>
      <w:r w:rsidRPr="007F5297">
        <w:rPr>
          <w:rFonts w:ascii="Arial" w:hAnsi="Arial" w:cs="Arial"/>
          <w:lang w:eastAsia="es-CL"/>
        </w:rPr>
        <w:t xml:space="preserve">considera la participación de estos trabajadores según su género, </w:t>
      </w:r>
      <w:r>
        <w:rPr>
          <w:rFonts w:ascii="Arial" w:hAnsi="Arial" w:cs="Arial"/>
          <w:lang w:eastAsia="es-CL"/>
        </w:rPr>
        <w:t>se puede</w:t>
      </w:r>
      <w:r w:rsidRPr="007F5297">
        <w:rPr>
          <w:rFonts w:ascii="Arial" w:hAnsi="Arial" w:cs="Arial"/>
          <w:lang w:eastAsia="es-CL"/>
        </w:rPr>
        <w:t xml:space="preserve"> ver que proporcionalmente la cantidad de mujeres que reciben una remuneración entre 0.9 y 1.25 ingresos mínimos mensuales (18%) es mayor a la de los hombres (15%). Por último, y debido al ingreso de las trabajadoras de casa particular al Seguro de Cesantía, hoy p</w:t>
      </w:r>
      <w:r>
        <w:rPr>
          <w:rFonts w:ascii="Arial" w:hAnsi="Arial" w:cs="Arial"/>
          <w:lang w:eastAsia="es-CL"/>
        </w:rPr>
        <w:t>ueden</w:t>
      </w:r>
      <w:r w:rsidRPr="007F5297">
        <w:rPr>
          <w:rFonts w:ascii="Arial" w:hAnsi="Arial" w:cs="Arial"/>
          <w:lang w:eastAsia="es-CL"/>
        </w:rPr>
        <w:t xml:space="preserve"> constatar que alrededor de un 44% de aquellas mujeres que cotizaron durante diciembre del 2020, lo hacen por una remuneración entre 0.9 y 1.25 ingresos mínimos mensuales.</w:t>
      </w:r>
    </w:p>
    <w:p w14:paraId="53DF76BF" w14:textId="77777777" w:rsidR="00916C53" w:rsidRPr="007F5297" w:rsidRDefault="00916C53" w:rsidP="007F5297">
      <w:pPr>
        <w:tabs>
          <w:tab w:val="left" w:pos="-720"/>
        </w:tabs>
        <w:ind w:firstLine="1980"/>
        <w:jc w:val="both"/>
        <w:rPr>
          <w:rFonts w:ascii="Arial" w:hAnsi="Arial" w:cs="Arial"/>
          <w:lang w:eastAsia="es-CL"/>
        </w:rPr>
      </w:pPr>
    </w:p>
    <w:p w14:paraId="53DF76C0" w14:textId="77777777" w:rsidR="00916C53" w:rsidRPr="007F5297" w:rsidRDefault="00916C53" w:rsidP="007F5297">
      <w:pPr>
        <w:tabs>
          <w:tab w:val="left" w:pos="-720"/>
        </w:tabs>
        <w:ind w:firstLine="1980"/>
        <w:jc w:val="both"/>
        <w:rPr>
          <w:rFonts w:ascii="Arial" w:hAnsi="Arial" w:cs="Arial"/>
          <w:lang w:eastAsia="es-CL"/>
        </w:rPr>
      </w:pPr>
      <w:r>
        <w:rPr>
          <w:rFonts w:ascii="Arial" w:hAnsi="Arial" w:cs="Arial"/>
          <w:lang w:eastAsia="es-CL"/>
        </w:rPr>
        <w:t>Agrega que, d</w:t>
      </w:r>
      <w:r w:rsidRPr="007F5297">
        <w:rPr>
          <w:rFonts w:ascii="Arial" w:hAnsi="Arial" w:cs="Arial"/>
          <w:lang w:eastAsia="es-CL"/>
        </w:rPr>
        <w:t>urante este último año de pandemia por COVID-19, los trabajadores que reciben una remuneración entre 0.9 y 1.25 ingresos mínimos mensuales; jóvenes, mujeres, trabajadores con menos años de escolaridad y aquellos que se desempeñan en sectores como el comercio o construcción, han sido afectados de manera negativa. Para estos grupos, según cifras de la ENE, p</w:t>
      </w:r>
      <w:r>
        <w:rPr>
          <w:rFonts w:ascii="Arial" w:hAnsi="Arial" w:cs="Arial"/>
          <w:lang w:eastAsia="es-CL"/>
        </w:rPr>
        <w:t>ueden</w:t>
      </w:r>
      <w:r w:rsidRPr="007F5297">
        <w:rPr>
          <w:rFonts w:ascii="Arial" w:hAnsi="Arial" w:cs="Arial"/>
          <w:lang w:eastAsia="es-CL"/>
        </w:rPr>
        <w:t xml:space="preserve"> observar que la variación de empleo asalariado privado a 12 meses es: i) 12 puntos porcentuales inferior para los menores de 30 años, que para los mayores de esta edad; ii) 5 puntos porcentuales inferior para las mujeres que, para los hombres; iii) 5 puntos porcentuales inferior para aquellas personas con 12 años de estudio o menos, respecto de aquellos que tienen más de 12 años.</w:t>
      </w:r>
    </w:p>
    <w:p w14:paraId="53DF76C1" w14:textId="77777777" w:rsidR="00916C53" w:rsidRPr="007F5297" w:rsidRDefault="00916C53" w:rsidP="007F5297">
      <w:pPr>
        <w:tabs>
          <w:tab w:val="left" w:pos="-720"/>
        </w:tabs>
        <w:ind w:firstLine="1980"/>
        <w:jc w:val="both"/>
        <w:rPr>
          <w:rFonts w:ascii="Arial" w:hAnsi="Arial" w:cs="Arial"/>
          <w:lang w:eastAsia="es-CL"/>
        </w:rPr>
      </w:pPr>
    </w:p>
    <w:p w14:paraId="53DF76C2" w14:textId="77777777" w:rsidR="00916C53" w:rsidRPr="007F5297" w:rsidRDefault="00916C53" w:rsidP="007F5297">
      <w:pPr>
        <w:tabs>
          <w:tab w:val="left" w:pos="-720"/>
        </w:tabs>
        <w:ind w:firstLine="1980"/>
        <w:jc w:val="both"/>
        <w:rPr>
          <w:rFonts w:ascii="Arial" w:hAnsi="Arial" w:cs="Arial"/>
          <w:lang w:eastAsia="es-CL"/>
        </w:rPr>
      </w:pPr>
      <w:r>
        <w:rPr>
          <w:rFonts w:ascii="Arial" w:hAnsi="Arial" w:cs="Arial"/>
          <w:lang w:eastAsia="es-CL"/>
        </w:rPr>
        <w:t>Añade que, l</w:t>
      </w:r>
      <w:r w:rsidRPr="007F5297">
        <w:rPr>
          <w:rFonts w:ascii="Arial" w:hAnsi="Arial" w:cs="Arial"/>
          <w:lang w:eastAsia="es-CL"/>
        </w:rPr>
        <w:t>a pandemia está afectando principalmente el empleo de estos grupos. Según datos del Seguro de Cesantía, es posible concluir que proporcionalmente se destruyen más empleos entre los trabajadores que reciben una remuneración entre 0.9 y 1.25 ingresos mínimos mensuales que en aquellos trabajadores con ingresos superiores a éste. Lo anterior se ha visto agravado durante la crisis sanitaria. Los mismos datos reflejan que el porcentaje de empleos destruidos, para trabajadores que ganan entre 0.9 y 1.1 ingresos mínimos mensuales, es 4 puntos porcentuales mayor (6%) que aquellos trabajadores que ganan una cifra mayor a 1.25 ingresos mínimos mensuales (2%). Esta misma cifra es 2 puntos porcentuales mayor si se considera a aquellos que ganan entre 1.1 y 1.25 ingresos mínimos mensuales (4%).</w:t>
      </w:r>
    </w:p>
    <w:p w14:paraId="53DF76C3" w14:textId="77777777" w:rsidR="00916C53" w:rsidRPr="007F5297" w:rsidRDefault="00916C53" w:rsidP="007F5297">
      <w:pPr>
        <w:tabs>
          <w:tab w:val="left" w:pos="-720"/>
        </w:tabs>
        <w:ind w:firstLine="1980"/>
        <w:jc w:val="both"/>
        <w:rPr>
          <w:rFonts w:ascii="Arial" w:hAnsi="Arial" w:cs="Arial"/>
          <w:lang w:eastAsia="es-CL"/>
        </w:rPr>
      </w:pPr>
    </w:p>
    <w:p w14:paraId="53DF76C4" w14:textId="77777777" w:rsidR="00916C53" w:rsidRPr="007F5297" w:rsidRDefault="00916C53" w:rsidP="007F5297">
      <w:pPr>
        <w:tabs>
          <w:tab w:val="left" w:pos="-720"/>
        </w:tabs>
        <w:ind w:firstLine="1980"/>
        <w:jc w:val="both"/>
        <w:rPr>
          <w:rFonts w:ascii="Arial" w:hAnsi="Arial" w:cs="Arial"/>
          <w:lang w:eastAsia="es-CL"/>
        </w:rPr>
      </w:pPr>
      <w:r>
        <w:rPr>
          <w:rFonts w:ascii="Arial" w:hAnsi="Arial" w:cs="Arial"/>
          <w:lang w:eastAsia="es-CL"/>
        </w:rPr>
        <w:t>Hace presente, a continuación, que c</w:t>
      </w:r>
      <w:r w:rsidRPr="007F5297">
        <w:rPr>
          <w:rFonts w:ascii="Arial" w:hAnsi="Arial" w:cs="Arial"/>
          <w:lang w:eastAsia="es-CL"/>
        </w:rPr>
        <w:t>on el objetivo de ayudar económicamente a los trabajadores de menores ingresos, como Gobierno h</w:t>
      </w:r>
      <w:r>
        <w:rPr>
          <w:rFonts w:ascii="Arial" w:hAnsi="Arial" w:cs="Arial"/>
          <w:lang w:eastAsia="es-CL"/>
        </w:rPr>
        <w:t>an</w:t>
      </w:r>
      <w:r w:rsidRPr="007F5297">
        <w:rPr>
          <w:rFonts w:ascii="Arial" w:hAnsi="Arial" w:cs="Arial"/>
          <w:lang w:eastAsia="es-CL"/>
        </w:rPr>
        <w:t xml:space="preserve"> generado mecanismos de apoyo económico, tales como: la ley N° 21.218 que Crea un Subsidio para alcanzar un Ingreso Mínimo Garantizado; la ley N°21.230 que concede un Ingreso Familiar de Emergencia; la ley N° 21.323 que establece un nuevo bono clase media y un préstamo solidario para la protección de los ingresos de la clase media; la ley N° 21.227, que faculta el acceso a prestaciones del seguro de desempleo de la ley N° 19.728, en circunstancias especiales, entre otras iniciativas que se presentan como una herramienta para alcanzar estos objetivos. Estos instrumentos</w:t>
      </w:r>
      <w:r>
        <w:rPr>
          <w:rFonts w:ascii="Arial" w:hAnsi="Arial" w:cs="Arial"/>
          <w:lang w:eastAsia="es-CL"/>
        </w:rPr>
        <w:t>, precisa,</w:t>
      </w:r>
      <w:r w:rsidRPr="007F5297">
        <w:rPr>
          <w:rFonts w:ascii="Arial" w:hAnsi="Arial" w:cs="Arial"/>
          <w:lang w:eastAsia="es-CL"/>
        </w:rPr>
        <w:t xml:space="preserve"> se han ido perfeccionando durante el año 2021, en función de la realidad de nuestro país y del uso que le ha dado la población. Estas mejoras han favorecido a la mayoría de los hogares chilenos, los cuales se han visto afectados por los efectos económicos de esta pandemia del COVID-19. </w:t>
      </w:r>
    </w:p>
    <w:p w14:paraId="53DF76C5" w14:textId="77777777" w:rsidR="00916C53" w:rsidRPr="007F5297" w:rsidRDefault="00916C53" w:rsidP="007F5297">
      <w:pPr>
        <w:tabs>
          <w:tab w:val="left" w:pos="-720"/>
        </w:tabs>
        <w:ind w:firstLine="1980"/>
        <w:jc w:val="both"/>
        <w:rPr>
          <w:rFonts w:ascii="Arial" w:hAnsi="Arial" w:cs="Arial"/>
          <w:lang w:eastAsia="es-CL"/>
        </w:rPr>
      </w:pPr>
    </w:p>
    <w:p w14:paraId="53DF76C6" w14:textId="77777777" w:rsidR="00916C53" w:rsidRPr="007F5297" w:rsidRDefault="00916C53" w:rsidP="007F5297">
      <w:pPr>
        <w:tabs>
          <w:tab w:val="left" w:pos="-720"/>
        </w:tabs>
        <w:ind w:firstLine="1980"/>
        <w:jc w:val="both"/>
        <w:rPr>
          <w:rFonts w:ascii="Arial" w:hAnsi="Arial" w:cs="Arial"/>
          <w:lang w:eastAsia="es-CL"/>
        </w:rPr>
      </w:pPr>
      <w:r w:rsidRPr="007F5297">
        <w:rPr>
          <w:rFonts w:ascii="Arial" w:hAnsi="Arial" w:cs="Arial"/>
          <w:lang w:eastAsia="es-CL"/>
        </w:rPr>
        <w:t xml:space="preserve">Finalmente, </w:t>
      </w:r>
      <w:r>
        <w:rPr>
          <w:rFonts w:ascii="Arial" w:hAnsi="Arial" w:cs="Arial"/>
          <w:lang w:eastAsia="es-CL"/>
        </w:rPr>
        <w:t xml:space="preserve">se </w:t>
      </w:r>
      <w:r w:rsidRPr="007F5297">
        <w:rPr>
          <w:rFonts w:ascii="Arial" w:hAnsi="Arial" w:cs="Arial"/>
          <w:lang w:eastAsia="es-CL"/>
        </w:rPr>
        <w:t xml:space="preserve">debe recordar que uno de </w:t>
      </w:r>
      <w:r>
        <w:rPr>
          <w:rFonts w:ascii="Arial" w:hAnsi="Arial" w:cs="Arial"/>
          <w:lang w:eastAsia="es-CL"/>
        </w:rPr>
        <w:t>los</w:t>
      </w:r>
      <w:r w:rsidRPr="007F5297">
        <w:rPr>
          <w:rFonts w:ascii="Arial" w:hAnsi="Arial" w:cs="Arial"/>
          <w:lang w:eastAsia="es-CL"/>
        </w:rPr>
        <w:t xml:space="preserve"> principales objetivos como Gobierno es proveer estabilidad económica para nuestros compatriotas, lo que cree se logrará de forma permanente a través de la creación y mantención de empleos formales. No </w:t>
      </w:r>
      <w:r>
        <w:rPr>
          <w:rFonts w:ascii="Arial" w:hAnsi="Arial" w:cs="Arial"/>
          <w:lang w:eastAsia="es-CL"/>
        </w:rPr>
        <w:t>se puede, concluye,</w:t>
      </w:r>
      <w:r w:rsidRPr="007F5297">
        <w:rPr>
          <w:rFonts w:ascii="Arial" w:hAnsi="Arial" w:cs="Arial"/>
          <w:lang w:eastAsia="es-CL"/>
        </w:rPr>
        <w:t xml:space="preserve"> estar ajenos a las actuales </w:t>
      </w:r>
      <w:r w:rsidRPr="007F5297">
        <w:rPr>
          <w:rFonts w:ascii="Arial" w:hAnsi="Arial" w:cs="Arial"/>
          <w:lang w:eastAsia="es-CL"/>
        </w:rPr>
        <w:lastRenderedPageBreak/>
        <w:t>circunstancias que enfrentan los sectores económicos de nuestro país, y so</w:t>
      </w:r>
      <w:r>
        <w:rPr>
          <w:rFonts w:ascii="Arial" w:hAnsi="Arial" w:cs="Arial"/>
          <w:lang w:eastAsia="es-CL"/>
        </w:rPr>
        <w:t>n</w:t>
      </w:r>
      <w:r w:rsidRPr="007F5297">
        <w:rPr>
          <w:rFonts w:ascii="Arial" w:hAnsi="Arial" w:cs="Arial"/>
          <w:lang w:eastAsia="es-CL"/>
        </w:rPr>
        <w:t xml:space="preserve">s conscientes que esta situación afecta de manera desigual a los trabajadores más vulnerables y a las pequeñas y medianas empresas. </w:t>
      </w:r>
    </w:p>
    <w:p w14:paraId="53DF76C7" w14:textId="77777777" w:rsidR="00916C53" w:rsidRDefault="00916C53" w:rsidP="007F5297">
      <w:pPr>
        <w:tabs>
          <w:tab w:val="left" w:pos="-720"/>
        </w:tabs>
        <w:ind w:firstLine="1980"/>
        <w:jc w:val="both"/>
        <w:rPr>
          <w:rFonts w:ascii="Arial" w:hAnsi="Arial" w:cs="Arial"/>
          <w:lang w:eastAsia="es-CL"/>
        </w:rPr>
      </w:pPr>
    </w:p>
    <w:p w14:paraId="53DF76C9" w14:textId="77777777" w:rsidR="00916C53" w:rsidRDefault="00916C53" w:rsidP="00D272A6">
      <w:pPr>
        <w:tabs>
          <w:tab w:val="left" w:pos="-720"/>
        </w:tabs>
        <w:jc w:val="both"/>
        <w:rPr>
          <w:rFonts w:ascii="Arial" w:hAnsi="Arial" w:cs="Arial"/>
          <w:b/>
        </w:rPr>
      </w:pPr>
    </w:p>
    <w:p w14:paraId="53DF76CA" w14:textId="77777777" w:rsidR="00916C53" w:rsidRPr="007F5297" w:rsidRDefault="00916C53" w:rsidP="00D272A6">
      <w:pPr>
        <w:tabs>
          <w:tab w:val="left" w:pos="-720"/>
        </w:tabs>
        <w:jc w:val="both"/>
        <w:rPr>
          <w:rFonts w:ascii="Arial" w:hAnsi="Arial" w:cs="Arial"/>
          <w:color w:val="FF0000"/>
        </w:rPr>
      </w:pPr>
      <w:r w:rsidRPr="007F5297">
        <w:rPr>
          <w:rFonts w:ascii="Arial" w:hAnsi="Arial" w:cs="Arial"/>
          <w:b/>
        </w:rPr>
        <w:t>I</w:t>
      </w:r>
      <w:r>
        <w:rPr>
          <w:rFonts w:ascii="Arial" w:hAnsi="Arial" w:cs="Arial"/>
          <w:b/>
        </w:rPr>
        <w:t>I</w:t>
      </w:r>
      <w:r w:rsidRPr="007F5297">
        <w:rPr>
          <w:rFonts w:ascii="Arial" w:hAnsi="Arial" w:cs="Arial"/>
          <w:b/>
        </w:rPr>
        <w:t>I. CONTENIDO DEL PROYECTO DE LEY</w:t>
      </w:r>
      <w:r w:rsidRPr="007F5297">
        <w:rPr>
          <w:rFonts w:ascii="Arial" w:hAnsi="Arial" w:cs="Arial"/>
          <w:color w:val="FF0000"/>
        </w:rPr>
        <w:t xml:space="preserve"> </w:t>
      </w:r>
    </w:p>
    <w:p w14:paraId="53DF76CB" w14:textId="77777777" w:rsidR="00916C53" w:rsidRPr="007F5297" w:rsidRDefault="00916C53" w:rsidP="007F5297">
      <w:pPr>
        <w:tabs>
          <w:tab w:val="left" w:pos="-720"/>
        </w:tabs>
        <w:ind w:firstLine="1980"/>
        <w:jc w:val="both"/>
        <w:rPr>
          <w:rFonts w:ascii="Arial" w:hAnsi="Arial" w:cs="Arial"/>
          <w:lang w:eastAsia="es-CL"/>
        </w:rPr>
      </w:pPr>
    </w:p>
    <w:p w14:paraId="53DF76CC" w14:textId="77777777" w:rsidR="00916C53" w:rsidRPr="007F5297" w:rsidRDefault="00916C53" w:rsidP="007F5297">
      <w:pPr>
        <w:tabs>
          <w:tab w:val="left" w:pos="-720"/>
        </w:tabs>
        <w:ind w:firstLine="1980"/>
        <w:jc w:val="both"/>
        <w:rPr>
          <w:rFonts w:ascii="Arial" w:hAnsi="Arial" w:cs="Arial"/>
          <w:lang w:eastAsia="es-CL"/>
        </w:rPr>
      </w:pPr>
      <w:r w:rsidRPr="007F5297">
        <w:rPr>
          <w:rFonts w:ascii="Arial" w:hAnsi="Arial" w:cs="Arial"/>
          <w:lang w:eastAsia="es-CL"/>
        </w:rPr>
        <w:t xml:space="preserve">Considerando los antecedentes señalados, </w:t>
      </w:r>
      <w:r>
        <w:rPr>
          <w:rFonts w:ascii="Arial" w:hAnsi="Arial" w:cs="Arial"/>
          <w:lang w:eastAsia="es-CL"/>
        </w:rPr>
        <w:t xml:space="preserve">se </w:t>
      </w:r>
      <w:r w:rsidRPr="007F5297">
        <w:rPr>
          <w:rFonts w:ascii="Arial" w:hAnsi="Arial" w:cs="Arial"/>
          <w:lang w:eastAsia="es-CL"/>
        </w:rPr>
        <w:t>propone un reajuste del ingreso mínimo mensual de acuerdo a la evolución del Índice de Precios del Consumidor, con el objetivo que mantenga su poder adquisitivo. Esto quiere decir, que el monto del ingreso mínimo mensual se incrementa a $337.000, de acuerdo con la variación acumulada entre septiembre de 2020 y hoy, que, de acuerdo con datos disponibles (incluyendo las proyecciones para abril de 2021) es de 3,1%. A su vez, el ingreso mínimo mensual para los trabajadores menores de 18 años de edad y mayores de 65 años de edad se eleva a $251.394 y el ingreso mínimo mensual para efectos no remuneracionales a $217.226. Dicho patrón también aplicará a la Asignación Familiar y Maternal, y al Subsidio Familiar.</w:t>
      </w:r>
    </w:p>
    <w:p w14:paraId="53DF76CD" w14:textId="77777777" w:rsidR="00916C53" w:rsidRPr="007F5297" w:rsidRDefault="00916C53" w:rsidP="007F5297">
      <w:pPr>
        <w:tabs>
          <w:tab w:val="left" w:pos="-720"/>
        </w:tabs>
        <w:ind w:firstLine="1980"/>
        <w:jc w:val="both"/>
        <w:rPr>
          <w:rFonts w:ascii="Arial" w:hAnsi="Arial" w:cs="Arial"/>
          <w:lang w:eastAsia="es-CL"/>
        </w:rPr>
      </w:pPr>
    </w:p>
    <w:p w14:paraId="53DF76CE" w14:textId="77777777" w:rsidR="00916C53" w:rsidRPr="007F5297" w:rsidRDefault="00916C53" w:rsidP="007F5297">
      <w:pPr>
        <w:tabs>
          <w:tab w:val="left" w:pos="-720"/>
        </w:tabs>
        <w:ind w:firstLine="1980"/>
        <w:jc w:val="both"/>
        <w:rPr>
          <w:rFonts w:ascii="Arial" w:hAnsi="Arial" w:cs="Arial"/>
          <w:lang w:eastAsia="es-CL"/>
        </w:rPr>
      </w:pPr>
      <w:r w:rsidRPr="007F5297">
        <w:rPr>
          <w:rFonts w:ascii="Arial" w:hAnsi="Arial" w:cs="Arial"/>
          <w:lang w:eastAsia="es-CL"/>
        </w:rPr>
        <w:t>Adicionalmente, se proponen cambios en el ingreso mínimo garantizado. Considerando que en la actualidad no se cuenta con registros administrativos para verificar la jornada de trabajo y las horas efectivamente trabajadas, se propone una norma que regula la postulación al subsidio. Además, se establece un mínimo de 5 mil pesos para los beneficiarios del mismo que tengan un contrato de trabajo mayor a 30 horas.</w:t>
      </w:r>
    </w:p>
    <w:p w14:paraId="53DF76CF" w14:textId="77777777" w:rsidR="00916C53" w:rsidRPr="007F5297" w:rsidRDefault="00916C53" w:rsidP="007F5297">
      <w:pPr>
        <w:tabs>
          <w:tab w:val="left" w:pos="-720"/>
        </w:tabs>
        <w:ind w:firstLine="1980"/>
        <w:jc w:val="both"/>
        <w:rPr>
          <w:rFonts w:ascii="Arial" w:hAnsi="Arial" w:cs="Arial"/>
          <w:lang w:eastAsia="es-CL"/>
        </w:rPr>
      </w:pPr>
    </w:p>
    <w:p w14:paraId="53DF76D0" w14:textId="77777777" w:rsidR="00916C53" w:rsidRPr="007F5297" w:rsidRDefault="00916C53" w:rsidP="007F5297">
      <w:pPr>
        <w:tabs>
          <w:tab w:val="left" w:pos="-720"/>
        </w:tabs>
        <w:ind w:firstLine="1980"/>
        <w:jc w:val="both"/>
        <w:rPr>
          <w:rFonts w:ascii="Arial" w:hAnsi="Arial" w:cs="Arial"/>
          <w:lang w:eastAsia="es-CL"/>
        </w:rPr>
      </w:pPr>
      <w:r w:rsidRPr="007F5297">
        <w:rPr>
          <w:rFonts w:ascii="Arial" w:hAnsi="Arial" w:cs="Arial"/>
          <w:lang w:eastAsia="es-CL"/>
        </w:rPr>
        <w:t xml:space="preserve">Por último, durante la tramitación legislativa de La ley N° 21.323, específicamente en el H. Senado, se eliminó para efectos del Bono Clase Media, el descuento establecido en el artículo 9 del proyecto de ley, </w:t>
      </w:r>
      <w:bookmarkStart w:id="0" w:name="_Hlk70694970"/>
      <w:r w:rsidRPr="007F5297">
        <w:rPr>
          <w:rFonts w:ascii="Arial" w:hAnsi="Arial" w:cs="Arial"/>
          <w:lang w:eastAsia="es-CL"/>
        </w:rPr>
        <w:t>esto es, el descuento al Bono de los montos percibidos por IFE, Bono COVID y demás prestaciones que estableció la Ley de Presupuesto del Sector Público, en los meses de enero y febrero de 2021</w:t>
      </w:r>
      <w:bookmarkEnd w:id="0"/>
      <w:r w:rsidRPr="007F5297">
        <w:rPr>
          <w:rFonts w:ascii="Arial" w:hAnsi="Arial" w:cs="Arial"/>
          <w:lang w:eastAsia="es-CL"/>
        </w:rPr>
        <w:t>, sin embargo, dicho descuento no fue eliminado para microempresarios del transporte, beneficiarios también de este Bono. Por ende, y en razón de igualdad ante la ley,</w:t>
      </w:r>
      <w:r>
        <w:rPr>
          <w:rFonts w:ascii="Arial" w:hAnsi="Arial" w:cs="Arial"/>
          <w:lang w:eastAsia="es-CL"/>
        </w:rPr>
        <w:t xml:space="preserve"> se </w:t>
      </w:r>
      <w:r w:rsidRPr="007F5297">
        <w:rPr>
          <w:rFonts w:ascii="Arial" w:hAnsi="Arial" w:cs="Arial"/>
          <w:lang w:eastAsia="es-CL"/>
        </w:rPr>
        <w:t xml:space="preserve">propone su eliminación. </w:t>
      </w:r>
    </w:p>
    <w:p w14:paraId="53DF76D1" w14:textId="77777777" w:rsidR="00916C53" w:rsidRDefault="00916C53" w:rsidP="007F5297">
      <w:pPr>
        <w:tabs>
          <w:tab w:val="left" w:pos="-720"/>
        </w:tabs>
        <w:ind w:firstLine="1980"/>
        <w:jc w:val="both"/>
        <w:rPr>
          <w:rFonts w:ascii="Arial" w:hAnsi="Arial" w:cs="Arial"/>
          <w:lang w:eastAsia="es-CL"/>
        </w:rPr>
      </w:pPr>
    </w:p>
    <w:p w14:paraId="53DF76D2" w14:textId="77777777" w:rsidR="00916C53" w:rsidRPr="007F5297" w:rsidRDefault="00916C53" w:rsidP="007F5297">
      <w:pPr>
        <w:tabs>
          <w:tab w:val="left" w:pos="-720"/>
        </w:tabs>
        <w:ind w:firstLine="1980"/>
        <w:jc w:val="both"/>
        <w:rPr>
          <w:rFonts w:ascii="Arial" w:hAnsi="Arial" w:cs="Arial"/>
          <w:lang w:eastAsia="es-CL"/>
        </w:rPr>
      </w:pPr>
    </w:p>
    <w:p w14:paraId="53DF76D3" w14:textId="77777777" w:rsidR="00916C53" w:rsidRPr="005B6121" w:rsidRDefault="00916C53" w:rsidP="00324006">
      <w:pPr>
        <w:widowControl w:val="0"/>
        <w:tabs>
          <w:tab w:val="left" w:pos="426"/>
          <w:tab w:val="left" w:pos="2999"/>
        </w:tabs>
        <w:jc w:val="center"/>
        <w:rPr>
          <w:rFonts w:ascii="Arial" w:hAnsi="Arial" w:cs="Arial"/>
        </w:rPr>
      </w:pPr>
      <w:r>
        <w:rPr>
          <w:rFonts w:ascii="Arial" w:hAnsi="Arial" w:cs="Arial"/>
          <w:b/>
          <w:bCs/>
        </w:rPr>
        <w:t>IV</w:t>
      </w:r>
      <w:r w:rsidRPr="005B6121">
        <w:rPr>
          <w:rFonts w:ascii="Arial" w:hAnsi="Arial" w:cs="Arial"/>
          <w:b/>
          <w:bCs/>
        </w:rPr>
        <w:t>.-</w:t>
      </w:r>
      <w:r w:rsidRPr="005B6121">
        <w:rPr>
          <w:rFonts w:ascii="Arial" w:hAnsi="Arial" w:cs="Arial"/>
        </w:rPr>
        <w:t xml:space="preserve"> </w:t>
      </w:r>
      <w:r w:rsidRPr="005B6121">
        <w:rPr>
          <w:rFonts w:ascii="Arial" w:hAnsi="Arial" w:cs="Arial"/>
          <w:b/>
          <w:bCs/>
          <w:u w:val="single"/>
        </w:rPr>
        <w:t>MINUTA DE LAS IDEAS MATRICES O FUNDAMENTALES DEL PROYECTO.</w:t>
      </w:r>
    </w:p>
    <w:p w14:paraId="53DF76D4" w14:textId="77777777" w:rsidR="00916C53" w:rsidRPr="005B6121" w:rsidRDefault="00916C53" w:rsidP="00324006">
      <w:pPr>
        <w:widowControl w:val="0"/>
        <w:tabs>
          <w:tab w:val="left" w:pos="426"/>
          <w:tab w:val="left" w:pos="2999"/>
        </w:tabs>
        <w:rPr>
          <w:rFonts w:ascii="Arial" w:hAnsi="Arial" w:cs="Arial"/>
        </w:rPr>
      </w:pPr>
    </w:p>
    <w:p w14:paraId="53DF76D5" w14:textId="77777777" w:rsidR="00916C53" w:rsidRPr="00324006" w:rsidRDefault="00916C53" w:rsidP="007C15E4">
      <w:pPr>
        <w:pStyle w:val="Sangra2detindependiente"/>
        <w:spacing w:after="0" w:line="240" w:lineRule="auto"/>
        <w:ind w:left="0" w:firstLine="1980"/>
        <w:jc w:val="both"/>
        <w:rPr>
          <w:rFonts w:ascii="Arial" w:hAnsi="Arial" w:cs="Arial"/>
        </w:rPr>
      </w:pPr>
      <w:r w:rsidRPr="00324006">
        <w:rPr>
          <w:rFonts w:ascii="Arial" w:hAnsi="Arial" w:cs="Arial"/>
        </w:rPr>
        <w:t xml:space="preserve">En conformidad con el N° 1 del artículo 287 del Reglamento de la Corporación y para los efectos de los artículos 69 y 73 de la Constitución Política de la República, como, asimismo, de los artículos 24 y 32 de la Ley Nº 18.918, Orgánica Constitucional del Congreso Nacional, cabe señalar que la idea matriz o fundamental del proyecto es otorgar un reajuste al ingreso mínimo mensual, así como a la asignación familiar y </w:t>
      </w:r>
      <w:r>
        <w:rPr>
          <w:rFonts w:ascii="Arial" w:hAnsi="Arial" w:cs="Arial"/>
        </w:rPr>
        <w:t>maternal y el subsidio familiar y otorga ayuda extraordinarias para las familias en contexto del COVID-19.</w:t>
      </w:r>
      <w:r w:rsidRPr="00324006">
        <w:rPr>
          <w:rFonts w:ascii="Arial" w:hAnsi="Arial" w:cs="Arial"/>
        </w:rPr>
        <w:t xml:space="preserve"> </w:t>
      </w:r>
    </w:p>
    <w:p w14:paraId="53DF76D6" w14:textId="77777777" w:rsidR="00916C53" w:rsidRDefault="00916C53" w:rsidP="00324006">
      <w:pPr>
        <w:widowControl w:val="0"/>
        <w:tabs>
          <w:tab w:val="left" w:pos="2999"/>
        </w:tabs>
        <w:ind w:firstLine="1985"/>
        <w:jc w:val="both"/>
        <w:rPr>
          <w:rFonts w:ascii="Arial" w:hAnsi="Arial" w:cs="Arial"/>
        </w:rPr>
      </w:pPr>
    </w:p>
    <w:p w14:paraId="53DF76D7" w14:textId="77777777" w:rsidR="00916C53" w:rsidRDefault="00916C53" w:rsidP="00324006">
      <w:pPr>
        <w:widowControl w:val="0"/>
        <w:tabs>
          <w:tab w:val="left" w:pos="2999"/>
        </w:tabs>
        <w:ind w:firstLine="1985"/>
        <w:jc w:val="both"/>
        <w:rPr>
          <w:rFonts w:ascii="Arial" w:hAnsi="Arial" w:cs="Arial"/>
        </w:rPr>
      </w:pPr>
      <w:r w:rsidRPr="005B6121">
        <w:rPr>
          <w:rFonts w:ascii="Arial" w:hAnsi="Arial" w:cs="Arial"/>
        </w:rPr>
        <w:t xml:space="preserve">Tal idea matriz se encuentra desarrollada en el proyecto </w:t>
      </w:r>
      <w:r>
        <w:rPr>
          <w:rFonts w:ascii="Arial" w:hAnsi="Arial" w:cs="Arial"/>
        </w:rPr>
        <w:t>sometido al conocimiento de esta Comisión</w:t>
      </w:r>
      <w:r w:rsidRPr="005B6121">
        <w:rPr>
          <w:rFonts w:ascii="Arial" w:hAnsi="Arial" w:cs="Arial"/>
        </w:rPr>
        <w:t xml:space="preserve"> en</w:t>
      </w:r>
      <w:r>
        <w:rPr>
          <w:rFonts w:ascii="Arial" w:hAnsi="Arial" w:cs="Arial"/>
        </w:rPr>
        <w:t xml:space="preserve"> nueve artículos permanentes.</w:t>
      </w:r>
    </w:p>
    <w:p w14:paraId="53DF76D8" w14:textId="77777777" w:rsidR="00916C53" w:rsidRPr="005B6121" w:rsidRDefault="00916C53" w:rsidP="00324006">
      <w:pPr>
        <w:widowControl w:val="0"/>
        <w:tabs>
          <w:tab w:val="left" w:pos="2999"/>
        </w:tabs>
        <w:jc w:val="both"/>
        <w:rPr>
          <w:rFonts w:ascii="Arial" w:hAnsi="Arial" w:cs="Arial"/>
        </w:rPr>
      </w:pPr>
    </w:p>
    <w:p w14:paraId="53DF76DC" w14:textId="77777777" w:rsidR="007C15E4" w:rsidRDefault="007C15E4" w:rsidP="00324006">
      <w:pPr>
        <w:widowControl w:val="0"/>
        <w:tabs>
          <w:tab w:val="left" w:pos="426"/>
          <w:tab w:val="left" w:pos="2999"/>
        </w:tabs>
        <w:ind w:left="851" w:hanging="425"/>
        <w:jc w:val="center"/>
        <w:rPr>
          <w:rFonts w:ascii="Arial" w:hAnsi="Arial" w:cs="Arial"/>
          <w:b/>
          <w:bCs/>
        </w:rPr>
      </w:pPr>
    </w:p>
    <w:p w14:paraId="53DF76DD" w14:textId="77777777" w:rsidR="00916C53" w:rsidRPr="005B6121" w:rsidRDefault="00916C53" w:rsidP="00324006">
      <w:pPr>
        <w:widowControl w:val="0"/>
        <w:tabs>
          <w:tab w:val="left" w:pos="426"/>
          <w:tab w:val="left" w:pos="2999"/>
        </w:tabs>
        <w:ind w:left="851" w:hanging="425"/>
        <w:jc w:val="center"/>
        <w:rPr>
          <w:rFonts w:ascii="Arial" w:hAnsi="Arial" w:cs="Arial"/>
        </w:rPr>
      </w:pPr>
      <w:r w:rsidRPr="005B6121">
        <w:rPr>
          <w:rFonts w:ascii="Arial" w:hAnsi="Arial" w:cs="Arial"/>
          <w:b/>
          <w:bCs/>
        </w:rPr>
        <w:t>V.-</w:t>
      </w:r>
      <w:r w:rsidRPr="005B6121">
        <w:rPr>
          <w:rFonts w:ascii="Arial" w:hAnsi="Arial" w:cs="Arial"/>
        </w:rPr>
        <w:t xml:space="preserve"> </w:t>
      </w:r>
      <w:r w:rsidRPr="005B6121">
        <w:rPr>
          <w:rFonts w:ascii="Arial" w:hAnsi="Arial" w:cs="Arial"/>
          <w:b/>
          <w:bCs/>
          <w:u w:val="single"/>
        </w:rPr>
        <w:t>ARTICULOS CALIFICADOS COMO NORMAS ORGÁNICAS CONSTITUCIONALES O DE QUORUM CALIFICADO.</w:t>
      </w:r>
    </w:p>
    <w:p w14:paraId="53DF76DE" w14:textId="77777777" w:rsidR="00916C53" w:rsidRPr="005B6121" w:rsidRDefault="00916C53" w:rsidP="00324006">
      <w:pPr>
        <w:widowControl w:val="0"/>
        <w:tabs>
          <w:tab w:val="left" w:pos="426"/>
          <w:tab w:val="left" w:pos="2999"/>
        </w:tabs>
        <w:rPr>
          <w:rFonts w:ascii="Arial" w:hAnsi="Arial" w:cs="Arial"/>
        </w:rPr>
      </w:pPr>
    </w:p>
    <w:p w14:paraId="53DF76DF" w14:textId="77777777" w:rsidR="00916C53" w:rsidRPr="005B6121" w:rsidRDefault="00916C53" w:rsidP="00324006">
      <w:pPr>
        <w:tabs>
          <w:tab w:val="left" w:pos="3686"/>
        </w:tabs>
        <w:ind w:right="74" w:firstLine="1985"/>
        <w:jc w:val="both"/>
        <w:rPr>
          <w:rFonts w:ascii="Arial" w:hAnsi="Arial" w:cs="Arial"/>
        </w:rPr>
      </w:pPr>
      <w:r>
        <w:rPr>
          <w:rFonts w:ascii="Arial" w:hAnsi="Arial" w:cs="Arial"/>
        </w:rPr>
        <w:t xml:space="preserve">No existen en el proyecto </w:t>
      </w:r>
      <w:r w:rsidR="007C15E4">
        <w:rPr>
          <w:rFonts w:ascii="Arial" w:hAnsi="Arial" w:cs="Arial"/>
        </w:rPr>
        <w:t>rechazado</w:t>
      </w:r>
      <w:r>
        <w:rPr>
          <w:rFonts w:ascii="Arial" w:hAnsi="Arial" w:cs="Arial"/>
        </w:rPr>
        <w:t xml:space="preserve"> por la Comisión normas que revistan el carácter de orgánicas constitucionales o de quórum calificado. </w:t>
      </w:r>
    </w:p>
    <w:p w14:paraId="53DF76E2" w14:textId="77777777" w:rsidR="00916C53" w:rsidRPr="005B6121" w:rsidRDefault="00916C53" w:rsidP="00324006">
      <w:pPr>
        <w:widowControl w:val="0"/>
        <w:tabs>
          <w:tab w:val="left" w:pos="426"/>
          <w:tab w:val="left" w:pos="2999"/>
        </w:tabs>
        <w:jc w:val="center"/>
        <w:rPr>
          <w:rFonts w:ascii="Arial" w:hAnsi="Arial" w:cs="Arial"/>
        </w:rPr>
      </w:pPr>
      <w:r w:rsidRPr="005B6121">
        <w:rPr>
          <w:rFonts w:ascii="Arial" w:hAnsi="Arial" w:cs="Arial"/>
          <w:b/>
          <w:bCs/>
        </w:rPr>
        <w:lastRenderedPageBreak/>
        <w:t>V</w:t>
      </w:r>
      <w:r>
        <w:rPr>
          <w:rFonts w:ascii="Arial" w:hAnsi="Arial" w:cs="Arial"/>
          <w:b/>
          <w:bCs/>
        </w:rPr>
        <w:t>I</w:t>
      </w:r>
      <w:r w:rsidRPr="005B6121">
        <w:rPr>
          <w:rFonts w:ascii="Arial" w:hAnsi="Arial" w:cs="Arial"/>
          <w:b/>
          <w:bCs/>
        </w:rPr>
        <w:t xml:space="preserve">.- </w:t>
      </w:r>
      <w:r w:rsidRPr="005B6121">
        <w:rPr>
          <w:rFonts w:ascii="Arial" w:hAnsi="Arial" w:cs="Arial"/>
          <w:b/>
          <w:bCs/>
          <w:u w:val="single"/>
        </w:rPr>
        <w:t>DOCUMENTOS SOLICITADOS Y PERSONAS RECIBIDAS POR LA COMISIÓN.</w:t>
      </w:r>
    </w:p>
    <w:p w14:paraId="53DF76E3" w14:textId="77777777" w:rsidR="00916C53" w:rsidRPr="005B6121" w:rsidRDefault="00916C53" w:rsidP="00324006">
      <w:pPr>
        <w:widowControl w:val="0"/>
        <w:tabs>
          <w:tab w:val="left" w:pos="426"/>
          <w:tab w:val="left" w:pos="2999"/>
        </w:tabs>
        <w:jc w:val="both"/>
        <w:rPr>
          <w:rFonts w:ascii="Arial" w:hAnsi="Arial" w:cs="Arial"/>
        </w:rPr>
      </w:pPr>
    </w:p>
    <w:p w14:paraId="53DF76E4" w14:textId="77777777" w:rsidR="007C15E4" w:rsidRPr="00A10E7C" w:rsidRDefault="007C15E4" w:rsidP="007C15E4">
      <w:pPr>
        <w:tabs>
          <w:tab w:val="left" w:pos="2552"/>
        </w:tabs>
        <w:ind w:firstLine="2070"/>
        <w:jc w:val="both"/>
        <w:rPr>
          <w:rFonts w:ascii="Arial" w:hAnsi="Arial" w:cs="Arial"/>
          <w:lang w:eastAsia="es-CL"/>
        </w:rPr>
      </w:pPr>
      <w:r w:rsidRPr="008558D2">
        <w:rPr>
          <w:rFonts w:ascii="Arial" w:hAnsi="Arial" w:cs="Arial"/>
        </w:rPr>
        <w:t xml:space="preserve">A las sesiones que vuestra Comisión destinó al estudio de la referida iniciativa legal asistieron </w:t>
      </w:r>
      <w:r>
        <w:rPr>
          <w:rFonts w:ascii="Arial" w:hAnsi="Arial" w:cs="Arial"/>
        </w:rPr>
        <w:t>el</w:t>
      </w:r>
      <w:r w:rsidRPr="008558D2">
        <w:rPr>
          <w:rFonts w:ascii="Arial" w:hAnsi="Arial" w:cs="Arial"/>
        </w:rPr>
        <w:t xml:space="preserve"> señor Ministr</w:t>
      </w:r>
      <w:r>
        <w:rPr>
          <w:rFonts w:ascii="Arial" w:hAnsi="Arial" w:cs="Arial"/>
        </w:rPr>
        <w:t>o</w:t>
      </w:r>
      <w:r w:rsidRPr="008558D2">
        <w:rPr>
          <w:rFonts w:ascii="Arial" w:hAnsi="Arial" w:cs="Arial"/>
        </w:rPr>
        <w:t xml:space="preserve"> del Trabajo, do</w:t>
      </w:r>
      <w:r>
        <w:rPr>
          <w:rFonts w:ascii="Arial" w:hAnsi="Arial" w:cs="Arial"/>
        </w:rPr>
        <w:t>n</w:t>
      </w:r>
      <w:r w:rsidRPr="008558D2">
        <w:rPr>
          <w:rFonts w:ascii="Arial" w:hAnsi="Arial" w:cs="Arial"/>
        </w:rPr>
        <w:t xml:space="preserve"> </w:t>
      </w:r>
      <w:r>
        <w:rPr>
          <w:rFonts w:ascii="Arial" w:hAnsi="Arial" w:cs="Arial"/>
          <w:b/>
          <w:bCs/>
        </w:rPr>
        <w:t>Patricio Melero Abaroa</w:t>
      </w:r>
      <w:r w:rsidRPr="008558D2">
        <w:rPr>
          <w:rFonts w:ascii="Arial" w:hAnsi="Arial" w:cs="Arial"/>
          <w:b/>
          <w:bCs/>
        </w:rPr>
        <w:t>;</w:t>
      </w:r>
      <w:r w:rsidRPr="008558D2">
        <w:rPr>
          <w:rFonts w:ascii="Arial" w:hAnsi="Arial" w:cs="Arial"/>
        </w:rPr>
        <w:t xml:space="preserve"> </w:t>
      </w:r>
      <w:r w:rsidRPr="00A10E7C">
        <w:rPr>
          <w:rFonts w:ascii="Arial" w:hAnsi="Arial" w:cs="Arial"/>
          <w:lang w:eastAsia="es-CL"/>
        </w:rPr>
        <w:t xml:space="preserve">junto a don </w:t>
      </w:r>
      <w:r w:rsidRPr="00A10E7C">
        <w:rPr>
          <w:rFonts w:ascii="Arial" w:hAnsi="Arial" w:cs="Arial"/>
          <w:b/>
          <w:lang w:eastAsia="es-CL"/>
        </w:rPr>
        <w:t>Francisco Del Río Correa</w:t>
      </w:r>
      <w:r w:rsidRPr="00A10E7C">
        <w:rPr>
          <w:rFonts w:ascii="Arial" w:hAnsi="Arial" w:cs="Arial"/>
          <w:lang w:eastAsia="es-CL"/>
        </w:rPr>
        <w:t xml:space="preserve">, asesor legislativo de dicha Secretaría de Estado; </w:t>
      </w:r>
      <w:r>
        <w:rPr>
          <w:rFonts w:ascii="Arial" w:hAnsi="Arial" w:cs="Arial"/>
          <w:lang w:eastAsia="es-CL"/>
        </w:rPr>
        <w:t xml:space="preserve">el señor Ministro de Hacienda, don </w:t>
      </w:r>
      <w:r w:rsidRPr="002868BD">
        <w:rPr>
          <w:rFonts w:ascii="Arial" w:hAnsi="Arial" w:cs="Arial"/>
          <w:b/>
          <w:lang w:eastAsia="es-CL"/>
        </w:rPr>
        <w:t>Rodrigo Cerda Norambuena</w:t>
      </w:r>
      <w:r>
        <w:rPr>
          <w:rFonts w:ascii="Arial" w:hAnsi="Arial" w:cs="Arial"/>
          <w:lang w:eastAsia="es-CL"/>
        </w:rPr>
        <w:t xml:space="preserve">, junto </w:t>
      </w:r>
      <w:r w:rsidRPr="00A10E7C">
        <w:rPr>
          <w:rFonts w:ascii="Arial" w:hAnsi="Arial" w:cs="Arial"/>
          <w:lang w:eastAsia="es-CL"/>
        </w:rPr>
        <w:t xml:space="preserve">a don </w:t>
      </w:r>
      <w:r w:rsidRPr="00A10E7C">
        <w:rPr>
          <w:rFonts w:ascii="Arial" w:hAnsi="Arial" w:cs="Arial"/>
          <w:b/>
          <w:lang w:eastAsia="es-CL"/>
        </w:rPr>
        <w:t>Alejandro Weber Pérez</w:t>
      </w:r>
      <w:r w:rsidRPr="00A10E7C">
        <w:rPr>
          <w:rFonts w:ascii="Arial" w:hAnsi="Arial" w:cs="Arial"/>
          <w:lang w:eastAsia="es-CL"/>
        </w:rPr>
        <w:t xml:space="preserve">, </w:t>
      </w:r>
      <w:r>
        <w:rPr>
          <w:rFonts w:ascii="Arial" w:hAnsi="Arial" w:cs="Arial"/>
          <w:lang w:eastAsia="es-CL"/>
        </w:rPr>
        <w:t xml:space="preserve">Subsecretario de Hacienda, </w:t>
      </w:r>
      <w:r w:rsidRPr="00A10E7C">
        <w:rPr>
          <w:rFonts w:ascii="Arial" w:hAnsi="Arial" w:cs="Arial"/>
          <w:lang w:eastAsia="es-CL"/>
        </w:rPr>
        <w:t xml:space="preserve">a la señora </w:t>
      </w:r>
      <w:r w:rsidRPr="00A10E7C">
        <w:rPr>
          <w:rFonts w:ascii="Arial" w:hAnsi="Arial" w:cs="Arial"/>
          <w:b/>
          <w:lang w:eastAsia="es-CL"/>
        </w:rPr>
        <w:t>Silvia Leiva Parra</w:t>
      </w:r>
      <w:r w:rsidRPr="00A10E7C">
        <w:rPr>
          <w:rFonts w:ascii="Arial" w:hAnsi="Arial" w:cs="Arial"/>
          <w:lang w:eastAsia="es-CL"/>
        </w:rPr>
        <w:t xml:space="preserve">, Coordinadora de Política Laboral </w:t>
      </w:r>
      <w:r>
        <w:rPr>
          <w:rFonts w:ascii="Arial" w:hAnsi="Arial" w:cs="Arial"/>
          <w:lang w:eastAsia="es-CL"/>
        </w:rPr>
        <w:t>y a</w:t>
      </w:r>
      <w:r w:rsidRPr="00A10E7C">
        <w:rPr>
          <w:rFonts w:ascii="Arial" w:hAnsi="Arial" w:cs="Arial"/>
          <w:lang w:eastAsia="es-CL"/>
        </w:rPr>
        <w:t xml:space="preserve">l señor </w:t>
      </w:r>
      <w:r w:rsidRPr="00A10E7C">
        <w:rPr>
          <w:rFonts w:ascii="Arial" w:hAnsi="Arial" w:cs="Arial"/>
          <w:b/>
          <w:lang w:eastAsia="es-CL"/>
        </w:rPr>
        <w:t>José Riquelme González</w:t>
      </w:r>
      <w:r w:rsidRPr="00A10E7C">
        <w:rPr>
          <w:rFonts w:ascii="Arial" w:hAnsi="Arial" w:cs="Arial"/>
          <w:lang w:eastAsia="es-CL"/>
        </w:rPr>
        <w:t xml:space="preserve">, asesor legislativo, ambos del Ministerio de Hacienda; </w:t>
      </w:r>
      <w:r>
        <w:rPr>
          <w:rFonts w:ascii="Arial" w:hAnsi="Arial" w:cs="Arial"/>
          <w:lang w:eastAsia="es-CL"/>
        </w:rPr>
        <w:t xml:space="preserve">el señor Ministro Secretario General de la Presidencia, don </w:t>
      </w:r>
      <w:r w:rsidRPr="002A7AC1">
        <w:rPr>
          <w:rFonts w:ascii="Arial" w:hAnsi="Arial" w:cs="Arial"/>
          <w:b/>
          <w:lang w:eastAsia="es-CL"/>
        </w:rPr>
        <w:t>Juan José Ossa Santa Cruz</w:t>
      </w:r>
      <w:r>
        <w:rPr>
          <w:rFonts w:ascii="Arial" w:hAnsi="Arial" w:cs="Arial"/>
          <w:lang w:eastAsia="es-CL"/>
        </w:rPr>
        <w:t xml:space="preserve">, junto con el señor </w:t>
      </w:r>
      <w:r w:rsidRPr="002A7AC1">
        <w:rPr>
          <w:rFonts w:ascii="Arial" w:hAnsi="Arial" w:cs="Arial"/>
          <w:b/>
          <w:lang w:eastAsia="es-CL"/>
        </w:rPr>
        <w:t>Máximo Pávez Cantillano</w:t>
      </w:r>
      <w:r>
        <w:rPr>
          <w:rFonts w:ascii="Arial" w:hAnsi="Arial" w:cs="Arial"/>
          <w:lang w:eastAsia="es-CL"/>
        </w:rPr>
        <w:t xml:space="preserve">, Subsecretario General de la Presidencia, </w:t>
      </w:r>
      <w:r w:rsidRPr="00A10E7C">
        <w:rPr>
          <w:rFonts w:ascii="Arial" w:hAnsi="Arial" w:cs="Arial"/>
          <w:lang w:eastAsia="es-CL"/>
        </w:rPr>
        <w:t xml:space="preserve">y, la </w:t>
      </w:r>
      <w:r>
        <w:rPr>
          <w:rFonts w:ascii="Arial" w:hAnsi="Arial" w:cs="Arial"/>
          <w:lang w:eastAsia="es-CL"/>
        </w:rPr>
        <w:t xml:space="preserve">señora </w:t>
      </w:r>
      <w:r w:rsidRPr="00F96EE0">
        <w:rPr>
          <w:rFonts w:ascii="Arial" w:hAnsi="Arial" w:cs="Arial"/>
          <w:b/>
          <w:lang w:eastAsia="es-CL"/>
        </w:rPr>
        <w:t>Karla Rubilar Bara</w:t>
      </w:r>
      <w:r>
        <w:rPr>
          <w:rFonts w:ascii="Arial" w:hAnsi="Arial" w:cs="Arial"/>
          <w:b/>
          <w:lang w:eastAsia="es-CL"/>
        </w:rPr>
        <w:t>h</w:t>
      </w:r>
      <w:r w:rsidRPr="00F96EE0">
        <w:rPr>
          <w:rFonts w:ascii="Arial" w:hAnsi="Arial" w:cs="Arial"/>
          <w:b/>
          <w:lang w:eastAsia="es-CL"/>
        </w:rPr>
        <w:t>ona</w:t>
      </w:r>
      <w:r>
        <w:rPr>
          <w:rFonts w:ascii="Arial" w:hAnsi="Arial" w:cs="Arial"/>
          <w:lang w:eastAsia="es-CL"/>
        </w:rPr>
        <w:t xml:space="preserve">, Ministra de Desarrollo Social y Familia, junto a las </w:t>
      </w:r>
      <w:r w:rsidRPr="00A10E7C">
        <w:rPr>
          <w:rFonts w:ascii="Arial" w:hAnsi="Arial" w:cs="Arial"/>
          <w:lang w:eastAsia="es-CL"/>
        </w:rPr>
        <w:t xml:space="preserve">señoras </w:t>
      </w:r>
      <w:r w:rsidRPr="00A10E7C">
        <w:rPr>
          <w:rFonts w:ascii="Arial" w:hAnsi="Arial" w:cs="Arial"/>
          <w:b/>
          <w:lang w:eastAsia="es-CL"/>
        </w:rPr>
        <w:t>Alejandra Candia Díaz</w:t>
      </w:r>
      <w:r w:rsidRPr="00A10E7C">
        <w:rPr>
          <w:rFonts w:ascii="Arial" w:hAnsi="Arial" w:cs="Arial"/>
          <w:lang w:eastAsia="es-CL"/>
        </w:rPr>
        <w:t xml:space="preserve">, Subsecretaria de Evaluación Social y </w:t>
      </w:r>
      <w:r w:rsidRPr="00A10E7C">
        <w:rPr>
          <w:rFonts w:ascii="Arial" w:hAnsi="Arial" w:cs="Arial"/>
          <w:b/>
          <w:lang w:eastAsia="es-CL"/>
        </w:rPr>
        <w:t>Andrea Balladares Letelier</w:t>
      </w:r>
      <w:r w:rsidRPr="00A10E7C">
        <w:rPr>
          <w:rFonts w:ascii="Arial" w:hAnsi="Arial" w:cs="Arial"/>
          <w:lang w:eastAsia="es-CL"/>
        </w:rPr>
        <w:t>, Subsecretaria de Servicios Sociales</w:t>
      </w:r>
      <w:r>
        <w:rPr>
          <w:rFonts w:ascii="Arial" w:hAnsi="Arial" w:cs="Arial"/>
          <w:lang w:eastAsia="es-CL"/>
        </w:rPr>
        <w:t>, ambas del Ministerio de Desarrollo Social y Familia.</w:t>
      </w:r>
    </w:p>
    <w:p w14:paraId="53DF76E5" w14:textId="77777777" w:rsidR="00916C53" w:rsidRPr="00A10E7C" w:rsidRDefault="00916C53" w:rsidP="00A955F4">
      <w:pPr>
        <w:tabs>
          <w:tab w:val="left" w:pos="2552"/>
        </w:tabs>
        <w:ind w:firstLine="2552"/>
        <w:jc w:val="both"/>
        <w:rPr>
          <w:rFonts w:ascii="Arial" w:hAnsi="Arial" w:cs="Arial"/>
          <w:lang w:eastAsia="es-CL"/>
        </w:rPr>
      </w:pPr>
    </w:p>
    <w:p w14:paraId="53DF76E6" w14:textId="77777777" w:rsidR="00916C53" w:rsidRDefault="00916C53" w:rsidP="00137E59">
      <w:pPr>
        <w:widowControl w:val="0"/>
        <w:tabs>
          <w:tab w:val="left" w:pos="426"/>
          <w:tab w:val="left" w:pos="2999"/>
        </w:tabs>
        <w:ind w:firstLine="1980"/>
        <w:jc w:val="both"/>
        <w:rPr>
          <w:rFonts w:ascii="Arial" w:hAnsi="Arial" w:cs="Arial"/>
        </w:rPr>
      </w:pPr>
      <w:r w:rsidRPr="00A10E7C">
        <w:rPr>
          <w:rFonts w:ascii="Arial" w:hAnsi="Arial" w:cs="Arial"/>
          <w:lang w:eastAsia="es-CL"/>
        </w:rPr>
        <w:t xml:space="preserve">Asimismo, recibió a los señores </w:t>
      </w:r>
      <w:r w:rsidRPr="00A10E7C">
        <w:rPr>
          <w:rFonts w:ascii="Arial" w:hAnsi="Arial" w:cs="Arial"/>
          <w:b/>
          <w:lang w:eastAsia="es-CL"/>
        </w:rPr>
        <w:t>Nolberto Díaz Sánchez</w:t>
      </w:r>
      <w:r w:rsidRPr="00A10E7C">
        <w:rPr>
          <w:rFonts w:ascii="Arial" w:hAnsi="Arial" w:cs="Arial"/>
          <w:lang w:eastAsia="es-CL"/>
        </w:rPr>
        <w:t xml:space="preserve">, Secretario General de la Central Unitaria de Trabajadores - (CUT) junto a don </w:t>
      </w:r>
      <w:r w:rsidRPr="00A10E7C">
        <w:rPr>
          <w:rFonts w:ascii="Arial" w:hAnsi="Arial" w:cs="Arial"/>
          <w:b/>
          <w:lang w:eastAsia="es-CL"/>
        </w:rPr>
        <w:t>Fernando Carmona Alert</w:t>
      </w:r>
      <w:r>
        <w:rPr>
          <w:rFonts w:ascii="Arial" w:hAnsi="Arial" w:cs="Arial"/>
          <w:lang w:eastAsia="es-CL"/>
        </w:rPr>
        <w:t>, C</w:t>
      </w:r>
      <w:r w:rsidRPr="00A10E7C">
        <w:rPr>
          <w:rFonts w:ascii="Arial" w:hAnsi="Arial" w:cs="Arial"/>
          <w:lang w:eastAsia="es-CL"/>
        </w:rPr>
        <w:t xml:space="preserve">oordinador del Programa de Políticas Públicas de la Fundación Fiel; </w:t>
      </w:r>
      <w:r w:rsidRPr="00A10E7C">
        <w:rPr>
          <w:rFonts w:ascii="Arial" w:hAnsi="Arial" w:cs="Arial"/>
          <w:b/>
          <w:lang w:eastAsia="es-CL"/>
        </w:rPr>
        <w:t>Héctor Sandoval Gallegos</w:t>
      </w:r>
      <w:r w:rsidRPr="00A10E7C">
        <w:rPr>
          <w:rFonts w:ascii="Arial" w:hAnsi="Arial" w:cs="Arial"/>
          <w:lang w:eastAsia="es-CL"/>
        </w:rPr>
        <w:t xml:space="preserve">, Presidente de la Confederación Nacional de la Micro, Pequeña y Mediana Empresa - (CONAPYME) y </w:t>
      </w:r>
      <w:r w:rsidRPr="00A10E7C">
        <w:rPr>
          <w:rFonts w:ascii="Arial" w:hAnsi="Arial" w:cs="Arial"/>
          <w:b/>
          <w:lang w:eastAsia="es-CL"/>
        </w:rPr>
        <w:t>Rafael Cumsille Zapapa</w:t>
      </w:r>
      <w:r w:rsidRPr="00A10E7C">
        <w:rPr>
          <w:rFonts w:ascii="Arial" w:hAnsi="Arial" w:cs="Arial"/>
          <w:lang w:eastAsia="es-CL"/>
        </w:rPr>
        <w:t>, Presidente de la Confederación d</w:t>
      </w:r>
      <w:r>
        <w:rPr>
          <w:rFonts w:ascii="Arial" w:hAnsi="Arial" w:cs="Arial"/>
          <w:lang w:eastAsia="es-CL"/>
        </w:rPr>
        <w:t xml:space="preserve">el Comercio Detallista de Chile; a la señora </w:t>
      </w:r>
      <w:r w:rsidRPr="00BA6CA1">
        <w:rPr>
          <w:rFonts w:ascii="Arial" w:hAnsi="Arial" w:cs="Arial"/>
          <w:b/>
          <w:lang w:eastAsia="es-CL"/>
        </w:rPr>
        <w:t>Magdalena Castillo Díaz</w:t>
      </w:r>
      <w:r w:rsidRPr="00AD5261">
        <w:rPr>
          <w:rFonts w:ascii="Arial" w:hAnsi="Arial" w:cs="Arial"/>
          <w:lang w:eastAsia="es-CL"/>
        </w:rPr>
        <w:t>, Presidenta de la Central Autónoma de Trabajadores - (CAT)</w:t>
      </w:r>
      <w:r>
        <w:rPr>
          <w:rFonts w:ascii="Arial" w:hAnsi="Arial" w:cs="Arial"/>
          <w:lang w:eastAsia="es-CL"/>
        </w:rPr>
        <w:t xml:space="preserve">, acompañada de los señores </w:t>
      </w:r>
      <w:r w:rsidRPr="00BA6CA1">
        <w:rPr>
          <w:rFonts w:ascii="Arial" w:hAnsi="Arial" w:cs="Arial"/>
          <w:b/>
          <w:lang w:eastAsia="es-CL"/>
        </w:rPr>
        <w:t>José Ortiz</w:t>
      </w:r>
      <w:r>
        <w:rPr>
          <w:rFonts w:ascii="Arial" w:hAnsi="Arial" w:cs="Arial"/>
          <w:lang w:eastAsia="es-CL"/>
        </w:rPr>
        <w:t xml:space="preserve">, </w:t>
      </w:r>
      <w:r w:rsidRPr="00FB3C39">
        <w:rPr>
          <w:rFonts w:ascii="Arial" w:hAnsi="Arial" w:cs="Arial"/>
          <w:lang w:eastAsia="es-CL"/>
        </w:rPr>
        <w:t>presidente de la Confederación General de Trabajadores Públicos y Privados (CGTP)</w:t>
      </w:r>
      <w:r>
        <w:rPr>
          <w:rFonts w:ascii="Arial" w:hAnsi="Arial" w:cs="Arial"/>
          <w:lang w:eastAsia="es-CL"/>
        </w:rPr>
        <w:t xml:space="preserve"> y </w:t>
      </w:r>
      <w:r w:rsidRPr="00BA6CA1">
        <w:rPr>
          <w:rFonts w:ascii="Arial" w:hAnsi="Arial" w:cs="Arial"/>
          <w:b/>
          <w:lang w:eastAsia="es-CL"/>
        </w:rPr>
        <w:t>Pedro Vuskovic</w:t>
      </w:r>
      <w:r>
        <w:rPr>
          <w:rFonts w:ascii="Arial" w:hAnsi="Arial" w:cs="Arial"/>
          <w:lang w:eastAsia="es-CL"/>
        </w:rPr>
        <w:t xml:space="preserve">, economista, y </w:t>
      </w:r>
      <w:r w:rsidRPr="00137E59">
        <w:rPr>
          <w:rFonts w:ascii="Arial" w:hAnsi="Arial" w:cs="Arial"/>
          <w:b/>
          <w:lang w:eastAsia="es-CL"/>
        </w:rPr>
        <w:t>Marco Kremerma</w:t>
      </w:r>
      <w:r>
        <w:rPr>
          <w:rFonts w:ascii="Arial" w:hAnsi="Arial" w:cs="Arial"/>
          <w:b/>
          <w:lang w:eastAsia="es-CL"/>
        </w:rPr>
        <w:t>n</w:t>
      </w:r>
      <w:r w:rsidRPr="00137E59">
        <w:rPr>
          <w:rFonts w:ascii="Arial" w:hAnsi="Arial" w:cs="Arial"/>
          <w:b/>
          <w:lang w:eastAsia="es-CL"/>
        </w:rPr>
        <w:t xml:space="preserve">n </w:t>
      </w:r>
      <w:r w:rsidRPr="00137E59">
        <w:rPr>
          <w:rFonts w:ascii="Arial" w:hAnsi="Arial" w:cs="Arial"/>
          <w:b/>
        </w:rPr>
        <w:t>Stragelevich</w:t>
      </w:r>
      <w:r>
        <w:rPr>
          <w:rFonts w:ascii="Arial" w:hAnsi="Arial" w:cs="Arial"/>
        </w:rPr>
        <w:t>, en representación de la Fundación Sol.</w:t>
      </w:r>
      <w:r w:rsidRPr="00595103">
        <w:rPr>
          <w:rFonts w:ascii="Arial" w:hAnsi="Arial" w:cs="Arial"/>
        </w:rPr>
        <w:t xml:space="preserve"> </w:t>
      </w:r>
    </w:p>
    <w:p w14:paraId="59589A0E" w14:textId="77777777" w:rsidR="00A90796" w:rsidRPr="00595103" w:rsidRDefault="00A90796" w:rsidP="00137E59">
      <w:pPr>
        <w:widowControl w:val="0"/>
        <w:tabs>
          <w:tab w:val="left" w:pos="426"/>
          <w:tab w:val="left" w:pos="2999"/>
        </w:tabs>
        <w:ind w:firstLine="1980"/>
        <w:jc w:val="both"/>
        <w:rPr>
          <w:rFonts w:ascii="Arial" w:hAnsi="Arial" w:cs="Arial"/>
        </w:rPr>
      </w:pPr>
    </w:p>
    <w:p w14:paraId="53DF76E7" w14:textId="77777777" w:rsidR="00916C53" w:rsidRDefault="00916C53" w:rsidP="00A955F4">
      <w:pPr>
        <w:tabs>
          <w:tab w:val="left" w:pos="2552"/>
        </w:tabs>
        <w:ind w:firstLine="1980"/>
        <w:jc w:val="both"/>
        <w:rPr>
          <w:rFonts w:ascii="Arial" w:hAnsi="Arial" w:cs="Arial"/>
          <w:lang w:eastAsia="es-CL"/>
        </w:rPr>
      </w:pPr>
    </w:p>
    <w:p w14:paraId="53DF76E9" w14:textId="77777777" w:rsidR="00916C53" w:rsidRPr="005B6121" w:rsidRDefault="00916C53" w:rsidP="00324006">
      <w:pPr>
        <w:widowControl w:val="0"/>
        <w:tabs>
          <w:tab w:val="left" w:pos="426"/>
          <w:tab w:val="left" w:pos="2999"/>
        </w:tabs>
        <w:jc w:val="center"/>
        <w:rPr>
          <w:rFonts w:ascii="Arial" w:hAnsi="Arial" w:cs="Arial"/>
        </w:rPr>
      </w:pPr>
      <w:r w:rsidRPr="005B6121">
        <w:rPr>
          <w:rFonts w:ascii="Arial" w:hAnsi="Arial" w:cs="Arial"/>
          <w:b/>
          <w:bCs/>
        </w:rPr>
        <w:t>V</w:t>
      </w:r>
      <w:r>
        <w:rPr>
          <w:rFonts w:ascii="Arial" w:hAnsi="Arial" w:cs="Arial"/>
          <w:b/>
          <w:bCs/>
        </w:rPr>
        <w:t>I</w:t>
      </w:r>
      <w:r w:rsidRPr="005B6121">
        <w:rPr>
          <w:rFonts w:ascii="Arial" w:hAnsi="Arial" w:cs="Arial"/>
          <w:b/>
          <w:bCs/>
        </w:rPr>
        <w:t>I.-</w:t>
      </w:r>
      <w:r w:rsidRPr="005B6121">
        <w:rPr>
          <w:rFonts w:ascii="Arial" w:hAnsi="Arial" w:cs="Arial"/>
        </w:rPr>
        <w:t xml:space="preserve"> </w:t>
      </w:r>
      <w:r w:rsidRPr="005B6121">
        <w:rPr>
          <w:rFonts w:ascii="Arial" w:hAnsi="Arial" w:cs="Arial"/>
          <w:b/>
          <w:bCs/>
          <w:u w:val="single"/>
        </w:rPr>
        <w:t>ARTICULOS DEL PROYECTO DESPACHADO POR LA COMISION QUE DEBEN SER CONOCIDOS POR LA COMISION DE HACIENDA.</w:t>
      </w:r>
    </w:p>
    <w:p w14:paraId="53DF76EA" w14:textId="77777777" w:rsidR="00916C53" w:rsidRPr="005B6121" w:rsidRDefault="00916C53" w:rsidP="00324006">
      <w:pPr>
        <w:jc w:val="both"/>
        <w:rPr>
          <w:rFonts w:ascii="Arial" w:hAnsi="Arial" w:cs="Arial"/>
        </w:rPr>
      </w:pPr>
    </w:p>
    <w:p w14:paraId="53DF76EB" w14:textId="77777777" w:rsidR="00916C53" w:rsidRPr="00DF68B7" w:rsidRDefault="00916C53" w:rsidP="00324006">
      <w:pPr>
        <w:ind w:firstLine="1985"/>
        <w:jc w:val="both"/>
        <w:rPr>
          <w:rFonts w:ascii="Arial" w:hAnsi="Arial" w:cs="Arial"/>
        </w:rPr>
      </w:pPr>
      <w:r>
        <w:rPr>
          <w:rFonts w:ascii="Arial" w:hAnsi="Arial" w:cs="Arial"/>
        </w:rPr>
        <w:t xml:space="preserve">La presente iniciativa legal, en su conjunto, debe ser conocida por la Comisión de Hacienda, por incidir sus disposiciones en materias presupuestarias o financieras del Estado. </w:t>
      </w:r>
    </w:p>
    <w:p w14:paraId="53DF76EC" w14:textId="77777777" w:rsidR="00916C53" w:rsidRPr="00DF68B7" w:rsidRDefault="00916C53" w:rsidP="00324006">
      <w:pPr>
        <w:widowControl w:val="0"/>
        <w:tabs>
          <w:tab w:val="left" w:pos="426"/>
          <w:tab w:val="left" w:pos="2410"/>
        </w:tabs>
        <w:jc w:val="center"/>
        <w:outlineLvl w:val="0"/>
        <w:rPr>
          <w:rFonts w:ascii="Arial" w:hAnsi="Arial" w:cs="Arial"/>
          <w:b/>
          <w:bCs/>
        </w:rPr>
      </w:pPr>
    </w:p>
    <w:p w14:paraId="53DF76ED" w14:textId="77777777" w:rsidR="00916C53" w:rsidRDefault="00916C53" w:rsidP="00324006">
      <w:pPr>
        <w:widowControl w:val="0"/>
        <w:tabs>
          <w:tab w:val="left" w:pos="426"/>
          <w:tab w:val="left" w:pos="2410"/>
        </w:tabs>
        <w:jc w:val="center"/>
        <w:outlineLvl w:val="0"/>
        <w:rPr>
          <w:rFonts w:ascii="Arial" w:hAnsi="Arial" w:cs="Arial"/>
          <w:b/>
          <w:bCs/>
        </w:rPr>
      </w:pPr>
    </w:p>
    <w:p w14:paraId="53DF76EE" w14:textId="77777777" w:rsidR="00916C53" w:rsidRPr="00703A64" w:rsidRDefault="00916C53" w:rsidP="00324006">
      <w:pPr>
        <w:widowControl w:val="0"/>
        <w:tabs>
          <w:tab w:val="left" w:pos="426"/>
          <w:tab w:val="left" w:pos="2410"/>
        </w:tabs>
        <w:jc w:val="center"/>
        <w:outlineLvl w:val="0"/>
        <w:rPr>
          <w:rFonts w:ascii="Arial" w:hAnsi="Arial" w:cs="Arial"/>
        </w:rPr>
      </w:pPr>
      <w:r w:rsidRPr="00703A64">
        <w:rPr>
          <w:rFonts w:ascii="Arial" w:hAnsi="Arial" w:cs="Arial"/>
          <w:b/>
          <w:bCs/>
        </w:rPr>
        <w:t>VI</w:t>
      </w:r>
      <w:r>
        <w:rPr>
          <w:rFonts w:ascii="Arial" w:hAnsi="Arial" w:cs="Arial"/>
          <w:b/>
          <w:bCs/>
        </w:rPr>
        <w:t>I</w:t>
      </w:r>
      <w:r w:rsidRPr="00703A64">
        <w:rPr>
          <w:rFonts w:ascii="Arial" w:hAnsi="Arial" w:cs="Arial"/>
          <w:b/>
          <w:bCs/>
        </w:rPr>
        <w:t xml:space="preserve">I.- </w:t>
      </w:r>
      <w:r w:rsidRPr="00703A64">
        <w:rPr>
          <w:rFonts w:ascii="Arial" w:hAnsi="Arial" w:cs="Arial"/>
          <w:b/>
          <w:bCs/>
          <w:u w:val="single"/>
        </w:rPr>
        <w:t>DISCUSIÓN GENERAL</w:t>
      </w:r>
    </w:p>
    <w:p w14:paraId="53DF76EF" w14:textId="77777777" w:rsidR="00916C53" w:rsidRPr="00F943D3" w:rsidRDefault="00916C53" w:rsidP="00324006">
      <w:pPr>
        <w:widowControl w:val="0"/>
        <w:tabs>
          <w:tab w:val="left" w:pos="426"/>
          <w:tab w:val="left" w:pos="3000"/>
        </w:tabs>
        <w:jc w:val="both"/>
        <w:rPr>
          <w:rFonts w:ascii="Arial" w:hAnsi="Arial" w:cs="Arial"/>
          <w:color w:val="FF0000"/>
        </w:rPr>
      </w:pPr>
    </w:p>
    <w:p w14:paraId="53DF76F0" w14:textId="77777777" w:rsidR="00916C53" w:rsidRPr="00A10E7C" w:rsidRDefault="00916C53" w:rsidP="00A10E7C">
      <w:pPr>
        <w:tabs>
          <w:tab w:val="left" w:pos="2552"/>
        </w:tabs>
        <w:ind w:firstLine="2070"/>
        <w:jc w:val="both"/>
        <w:rPr>
          <w:rFonts w:ascii="Arial" w:hAnsi="Arial" w:cs="Arial"/>
          <w:lang w:eastAsia="es-CL"/>
        </w:rPr>
      </w:pPr>
      <w:r w:rsidRPr="00A10E7C">
        <w:rPr>
          <w:rFonts w:ascii="Arial" w:hAnsi="Arial" w:cs="Arial"/>
        </w:rPr>
        <w:t>Para iniciar el estudio del proyecto, la Comisión recibió</w:t>
      </w:r>
      <w:r>
        <w:rPr>
          <w:rFonts w:ascii="Arial" w:hAnsi="Arial" w:cs="Arial"/>
        </w:rPr>
        <w:t xml:space="preserve"> en su sesión de fecha </w:t>
      </w:r>
      <w:r w:rsidRPr="00A10E7C">
        <w:rPr>
          <w:rFonts w:ascii="Arial" w:hAnsi="Arial" w:cs="Arial"/>
          <w:b/>
        </w:rPr>
        <w:t xml:space="preserve">17 de </w:t>
      </w:r>
      <w:r>
        <w:rPr>
          <w:rFonts w:ascii="Arial" w:hAnsi="Arial" w:cs="Arial"/>
          <w:b/>
        </w:rPr>
        <w:t>mayo</w:t>
      </w:r>
      <w:r>
        <w:rPr>
          <w:rFonts w:ascii="Arial" w:hAnsi="Arial" w:cs="Arial"/>
        </w:rPr>
        <w:t xml:space="preserve">, </w:t>
      </w:r>
      <w:r w:rsidRPr="00A10E7C">
        <w:rPr>
          <w:rFonts w:ascii="Arial" w:hAnsi="Arial" w:cs="Arial"/>
        </w:rPr>
        <w:t xml:space="preserve">de forma telemática, </w:t>
      </w:r>
      <w:r w:rsidRPr="00A10E7C">
        <w:rPr>
          <w:rFonts w:ascii="Arial" w:hAnsi="Arial" w:cs="Arial"/>
          <w:lang w:eastAsia="es-CL"/>
        </w:rPr>
        <w:t xml:space="preserve">al señor </w:t>
      </w:r>
      <w:r w:rsidRPr="00A10E7C">
        <w:rPr>
          <w:rFonts w:ascii="Arial" w:hAnsi="Arial" w:cs="Arial"/>
          <w:b/>
          <w:lang w:eastAsia="es-CL"/>
        </w:rPr>
        <w:t>Patricio Melero Abaroa</w:t>
      </w:r>
      <w:r w:rsidRPr="00A10E7C">
        <w:rPr>
          <w:rFonts w:ascii="Arial" w:hAnsi="Arial" w:cs="Arial"/>
          <w:lang w:eastAsia="es-CL"/>
        </w:rPr>
        <w:t xml:space="preserve">, Ministro del Trabajo y Previsión Social junto a don </w:t>
      </w:r>
      <w:r w:rsidRPr="00A10E7C">
        <w:rPr>
          <w:rFonts w:ascii="Arial" w:hAnsi="Arial" w:cs="Arial"/>
          <w:b/>
          <w:lang w:eastAsia="es-CL"/>
        </w:rPr>
        <w:t>Francisco Del Río Correa</w:t>
      </w:r>
      <w:r w:rsidRPr="00A10E7C">
        <w:rPr>
          <w:rFonts w:ascii="Arial" w:hAnsi="Arial" w:cs="Arial"/>
          <w:lang w:eastAsia="es-CL"/>
        </w:rPr>
        <w:t xml:space="preserve">, asesor legislativo de dicha Secretaría de Estado; a don </w:t>
      </w:r>
      <w:r w:rsidRPr="00A10E7C">
        <w:rPr>
          <w:rFonts w:ascii="Arial" w:hAnsi="Arial" w:cs="Arial"/>
          <w:b/>
          <w:lang w:eastAsia="es-CL"/>
        </w:rPr>
        <w:t>Alejandro Weber Pérez</w:t>
      </w:r>
      <w:r w:rsidRPr="00A10E7C">
        <w:rPr>
          <w:rFonts w:ascii="Arial" w:hAnsi="Arial" w:cs="Arial"/>
          <w:lang w:eastAsia="es-CL"/>
        </w:rPr>
        <w:t xml:space="preserve">, Subsecretario de Hacienda junto a la señora </w:t>
      </w:r>
      <w:r w:rsidRPr="00A10E7C">
        <w:rPr>
          <w:rFonts w:ascii="Arial" w:hAnsi="Arial" w:cs="Arial"/>
          <w:b/>
          <w:lang w:eastAsia="es-CL"/>
        </w:rPr>
        <w:t>Silvia Leiva Parra</w:t>
      </w:r>
      <w:r w:rsidRPr="00A10E7C">
        <w:rPr>
          <w:rFonts w:ascii="Arial" w:hAnsi="Arial" w:cs="Arial"/>
          <w:lang w:eastAsia="es-CL"/>
        </w:rPr>
        <w:t xml:space="preserve">, Coordinadora de Política Laboral </w:t>
      </w:r>
      <w:r>
        <w:rPr>
          <w:rFonts w:ascii="Arial" w:hAnsi="Arial" w:cs="Arial"/>
          <w:lang w:eastAsia="es-CL"/>
        </w:rPr>
        <w:t>y a</w:t>
      </w:r>
      <w:r w:rsidRPr="00A10E7C">
        <w:rPr>
          <w:rFonts w:ascii="Arial" w:hAnsi="Arial" w:cs="Arial"/>
          <w:lang w:eastAsia="es-CL"/>
        </w:rPr>
        <w:t xml:space="preserve">l señor </w:t>
      </w:r>
      <w:r w:rsidRPr="00A10E7C">
        <w:rPr>
          <w:rFonts w:ascii="Arial" w:hAnsi="Arial" w:cs="Arial"/>
          <w:b/>
          <w:lang w:eastAsia="es-CL"/>
        </w:rPr>
        <w:t>José Riquelme González</w:t>
      </w:r>
      <w:r w:rsidRPr="00A10E7C">
        <w:rPr>
          <w:rFonts w:ascii="Arial" w:hAnsi="Arial" w:cs="Arial"/>
          <w:lang w:eastAsia="es-CL"/>
        </w:rPr>
        <w:t xml:space="preserve">, asesor legislativo, ambos del Ministerio de Hacienda; y, las señoras </w:t>
      </w:r>
      <w:r w:rsidRPr="00A10E7C">
        <w:rPr>
          <w:rFonts w:ascii="Arial" w:hAnsi="Arial" w:cs="Arial"/>
          <w:b/>
          <w:lang w:eastAsia="es-CL"/>
        </w:rPr>
        <w:t>Alejandra Candia Díaz</w:t>
      </w:r>
      <w:r w:rsidRPr="00A10E7C">
        <w:rPr>
          <w:rFonts w:ascii="Arial" w:hAnsi="Arial" w:cs="Arial"/>
          <w:lang w:eastAsia="es-CL"/>
        </w:rPr>
        <w:t xml:space="preserve">, Subsecretaria de Evaluación Social y </w:t>
      </w:r>
      <w:r w:rsidRPr="00A10E7C">
        <w:rPr>
          <w:rFonts w:ascii="Arial" w:hAnsi="Arial" w:cs="Arial"/>
          <w:b/>
          <w:lang w:eastAsia="es-CL"/>
        </w:rPr>
        <w:t>Andrea Balladares Letelier</w:t>
      </w:r>
      <w:r w:rsidRPr="00A10E7C">
        <w:rPr>
          <w:rFonts w:ascii="Arial" w:hAnsi="Arial" w:cs="Arial"/>
          <w:lang w:eastAsia="es-CL"/>
        </w:rPr>
        <w:t>, Subsecretaria de Servicios Sociales</w:t>
      </w:r>
      <w:r>
        <w:rPr>
          <w:rFonts w:ascii="Arial" w:hAnsi="Arial" w:cs="Arial"/>
          <w:lang w:eastAsia="es-CL"/>
        </w:rPr>
        <w:t>, ambas del Ministerio de Desarrollo Social</w:t>
      </w:r>
      <w:r w:rsidR="00AF00E0">
        <w:rPr>
          <w:rFonts w:ascii="Arial" w:hAnsi="Arial" w:cs="Arial"/>
          <w:lang w:eastAsia="es-CL"/>
        </w:rPr>
        <w:t xml:space="preserve"> y Familia</w:t>
      </w:r>
      <w:r>
        <w:rPr>
          <w:rFonts w:ascii="Arial" w:hAnsi="Arial" w:cs="Arial"/>
          <w:lang w:eastAsia="es-CL"/>
        </w:rPr>
        <w:t>.</w:t>
      </w:r>
    </w:p>
    <w:p w14:paraId="53DF76F1" w14:textId="77777777" w:rsidR="00916C53" w:rsidRPr="00A10E7C" w:rsidRDefault="00916C53" w:rsidP="00A10E7C">
      <w:pPr>
        <w:tabs>
          <w:tab w:val="left" w:pos="2552"/>
        </w:tabs>
        <w:ind w:firstLine="2552"/>
        <w:jc w:val="both"/>
        <w:rPr>
          <w:rFonts w:ascii="Arial" w:hAnsi="Arial" w:cs="Arial"/>
          <w:lang w:eastAsia="es-CL"/>
        </w:rPr>
      </w:pPr>
    </w:p>
    <w:p w14:paraId="53DF76F2" w14:textId="77777777" w:rsidR="00916C53" w:rsidRPr="00A10E7C" w:rsidRDefault="00916C53" w:rsidP="00A10E7C">
      <w:pPr>
        <w:tabs>
          <w:tab w:val="left" w:pos="2552"/>
        </w:tabs>
        <w:ind w:firstLine="1980"/>
        <w:jc w:val="both"/>
        <w:rPr>
          <w:rFonts w:ascii="Arial" w:hAnsi="Arial" w:cs="Arial"/>
          <w:lang w:eastAsia="es-CL"/>
        </w:rPr>
      </w:pPr>
      <w:r w:rsidRPr="00A10E7C">
        <w:rPr>
          <w:rFonts w:ascii="Arial" w:hAnsi="Arial" w:cs="Arial"/>
          <w:lang w:eastAsia="es-CL"/>
        </w:rPr>
        <w:t xml:space="preserve">Asimismo, recibió a los señores </w:t>
      </w:r>
      <w:r w:rsidRPr="00A10E7C">
        <w:rPr>
          <w:rFonts w:ascii="Arial" w:hAnsi="Arial" w:cs="Arial"/>
          <w:b/>
          <w:lang w:eastAsia="es-CL"/>
        </w:rPr>
        <w:t>Nolberto Díaz Sánchez</w:t>
      </w:r>
      <w:r w:rsidRPr="00A10E7C">
        <w:rPr>
          <w:rFonts w:ascii="Arial" w:hAnsi="Arial" w:cs="Arial"/>
          <w:lang w:eastAsia="es-CL"/>
        </w:rPr>
        <w:t xml:space="preserve">, Secretario General de la Central Unitaria de Trabajadores - (CUT) junto a don </w:t>
      </w:r>
      <w:r w:rsidRPr="00A10E7C">
        <w:rPr>
          <w:rFonts w:ascii="Arial" w:hAnsi="Arial" w:cs="Arial"/>
          <w:b/>
          <w:lang w:eastAsia="es-CL"/>
        </w:rPr>
        <w:t>Fernando Carmona Alert</w:t>
      </w:r>
      <w:r>
        <w:rPr>
          <w:rFonts w:ascii="Arial" w:hAnsi="Arial" w:cs="Arial"/>
          <w:lang w:eastAsia="es-CL"/>
        </w:rPr>
        <w:t>, C</w:t>
      </w:r>
      <w:r w:rsidRPr="00A10E7C">
        <w:rPr>
          <w:rFonts w:ascii="Arial" w:hAnsi="Arial" w:cs="Arial"/>
          <w:lang w:eastAsia="es-CL"/>
        </w:rPr>
        <w:t xml:space="preserve">oordinador del Programa de Políticas Públicas de la </w:t>
      </w:r>
      <w:r w:rsidRPr="00A10E7C">
        <w:rPr>
          <w:rFonts w:ascii="Arial" w:hAnsi="Arial" w:cs="Arial"/>
          <w:lang w:eastAsia="es-CL"/>
        </w:rPr>
        <w:lastRenderedPageBreak/>
        <w:t xml:space="preserve">Fundación Fiel; </w:t>
      </w:r>
      <w:r w:rsidRPr="00A10E7C">
        <w:rPr>
          <w:rFonts w:ascii="Arial" w:hAnsi="Arial" w:cs="Arial"/>
          <w:b/>
          <w:lang w:eastAsia="es-CL"/>
        </w:rPr>
        <w:t>Héctor Sandoval Gallegos</w:t>
      </w:r>
      <w:r w:rsidRPr="00A10E7C">
        <w:rPr>
          <w:rFonts w:ascii="Arial" w:hAnsi="Arial" w:cs="Arial"/>
          <w:lang w:eastAsia="es-CL"/>
        </w:rPr>
        <w:t xml:space="preserve">, Presidente de la Confederación Nacional de la Micro, Pequeña y Mediana Empresa - (CONAPYME) y </w:t>
      </w:r>
      <w:r w:rsidRPr="00A10E7C">
        <w:rPr>
          <w:rFonts w:ascii="Arial" w:hAnsi="Arial" w:cs="Arial"/>
          <w:b/>
          <w:lang w:eastAsia="es-CL"/>
        </w:rPr>
        <w:t>Rafael Cumsille Zapapa</w:t>
      </w:r>
      <w:r w:rsidRPr="00A10E7C">
        <w:rPr>
          <w:rFonts w:ascii="Arial" w:hAnsi="Arial" w:cs="Arial"/>
          <w:lang w:eastAsia="es-CL"/>
        </w:rPr>
        <w:t>, Presidente de la Confederación del Comercio Detallista de Chile.</w:t>
      </w:r>
    </w:p>
    <w:p w14:paraId="53DF76F3" w14:textId="77777777" w:rsidR="00916C53" w:rsidRPr="00A10E7C" w:rsidRDefault="00916C53" w:rsidP="00A10E7C">
      <w:pPr>
        <w:tabs>
          <w:tab w:val="left" w:pos="2552"/>
        </w:tabs>
        <w:ind w:firstLine="1980"/>
        <w:jc w:val="both"/>
        <w:rPr>
          <w:rFonts w:ascii="Arial" w:hAnsi="Arial" w:cs="Arial"/>
          <w:lang w:eastAsia="es-CL"/>
        </w:rPr>
      </w:pPr>
    </w:p>
    <w:p w14:paraId="53DF76F4" w14:textId="77777777" w:rsidR="00916C53" w:rsidRPr="00A10E7C" w:rsidRDefault="00916C53" w:rsidP="00A10E7C">
      <w:pPr>
        <w:tabs>
          <w:tab w:val="left" w:pos="2552"/>
        </w:tabs>
        <w:ind w:firstLine="1980"/>
        <w:jc w:val="both"/>
        <w:rPr>
          <w:rFonts w:ascii="Arial" w:hAnsi="Arial" w:cs="Arial"/>
          <w:lang w:eastAsia="es-CL"/>
        </w:rPr>
      </w:pPr>
      <w:r w:rsidRPr="00A10E7C">
        <w:rPr>
          <w:rFonts w:ascii="Arial" w:hAnsi="Arial" w:cs="Arial"/>
          <w:lang w:eastAsia="es-CL"/>
        </w:rPr>
        <w:t xml:space="preserve">En primer lugar, el señor </w:t>
      </w:r>
      <w:r w:rsidRPr="00A10E7C">
        <w:rPr>
          <w:rFonts w:ascii="Arial" w:hAnsi="Arial" w:cs="Arial"/>
          <w:b/>
          <w:lang w:eastAsia="es-CL"/>
        </w:rPr>
        <w:t>Weber Pérez</w:t>
      </w:r>
      <w:r w:rsidRPr="00A10E7C">
        <w:rPr>
          <w:rFonts w:ascii="Arial" w:hAnsi="Arial" w:cs="Arial"/>
          <w:lang w:eastAsia="es-CL"/>
        </w:rPr>
        <w:t xml:space="preserve">, Subsecretario de Hacienda, </w:t>
      </w:r>
      <w:r>
        <w:rPr>
          <w:rFonts w:ascii="Arial" w:hAnsi="Arial" w:cs="Arial"/>
          <w:lang w:eastAsia="es-CL"/>
        </w:rPr>
        <w:t>señaló</w:t>
      </w:r>
      <w:r w:rsidRPr="00A10E7C">
        <w:rPr>
          <w:rFonts w:ascii="Arial" w:hAnsi="Arial" w:cs="Arial"/>
          <w:lang w:eastAsia="es-CL"/>
        </w:rPr>
        <w:t xml:space="preserve"> que, durante la pandemia, los trabajadores que reciben el salario mínimo (SM) han sido los más afectados en términos de destrucción de empleos y suspensiones laborales (233 mil en junio 2020). A su vez, a diciembre de 2020, aproximadamente 838 mil trabajadores se encuentran recibiendo ingresos entre 0,9 y 1,25 (SM) y alrededor de un 16% de todos los cotizantes del Seguro de Cesantía reciben el SM. Esta cifra se mantuvo constante a lo largo del año 2020.</w:t>
      </w:r>
    </w:p>
    <w:p w14:paraId="53DF76F5" w14:textId="77777777" w:rsidR="00916C53" w:rsidRPr="00A10E7C" w:rsidRDefault="00916C53" w:rsidP="00A10E7C">
      <w:pPr>
        <w:tabs>
          <w:tab w:val="left" w:pos="2552"/>
        </w:tabs>
        <w:ind w:firstLine="1980"/>
        <w:jc w:val="both"/>
        <w:rPr>
          <w:rFonts w:ascii="Arial" w:hAnsi="Arial" w:cs="Arial"/>
          <w:lang w:eastAsia="es-CL"/>
        </w:rPr>
      </w:pPr>
    </w:p>
    <w:p w14:paraId="53DF76F6" w14:textId="77777777" w:rsidR="00916C53" w:rsidRPr="00A10E7C" w:rsidRDefault="00916C53" w:rsidP="00A10E7C">
      <w:pPr>
        <w:tabs>
          <w:tab w:val="left" w:pos="2552"/>
        </w:tabs>
        <w:ind w:firstLine="1980"/>
        <w:jc w:val="both"/>
        <w:rPr>
          <w:rFonts w:ascii="Arial" w:hAnsi="Arial" w:cs="Arial"/>
          <w:lang w:eastAsia="es-CL"/>
        </w:rPr>
      </w:pPr>
      <w:r w:rsidRPr="00A10E7C">
        <w:rPr>
          <w:rFonts w:ascii="Arial" w:hAnsi="Arial" w:cs="Arial"/>
          <w:lang w:eastAsia="es-CL"/>
        </w:rPr>
        <w:t>De igual modo, hizo presente que los trabajadores que perciben el SM se desempeñan mayoritariamente en empresa de menor tamaño, pues, 7 de cada 10 trabajadores que reciben el SM están en empresas de menos de 50 trabajadores y 8 de cada 10 están en empresas de menos de 200 trabajadores.</w:t>
      </w:r>
    </w:p>
    <w:p w14:paraId="53DF76F7" w14:textId="77777777" w:rsidR="00916C53" w:rsidRPr="00A10E7C" w:rsidRDefault="00916C53" w:rsidP="00A10E7C">
      <w:pPr>
        <w:tabs>
          <w:tab w:val="left" w:pos="2552"/>
        </w:tabs>
        <w:ind w:firstLine="1980"/>
        <w:jc w:val="both"/>
        <w:rPr>
          <w:rFonts w:ascii="Arial" w:hAnsi="Arial" w:cs="Arial"/>
          <w:lang w:eastAsia="es-CL"/>
        </w:rPr>
      </w:pPr>
    </w:p>
    <w:p w14:paraId="53DF76F8" w14:textId="77777777" w:rsidR="00916C53" w:rsidRPr="00A10E7C" w:rsidRDefault="00916C53" w:rsidP="00A10E7C">
      <w:pPr>
        <w:tabs>
          <w:tab w:val="left" w:pos="2552"/>
        </w:tabs>
        <w:ind w:firstLine="1980"/>
        <w:jc w:val="both"/>
        <w:rPr>
          <w:rFonts w:ascii="Arial" w:hAnsi="Arial" w:cs="Arial"/>
          <w:lang w:eastAsia="es-CL"/>
        </w:rPr>
      </w:pPr>
      <w:r w:rsidRPr="00A10E7C">
        <w:rPr>
          <w:rFonts w:ascii="Arial" w:hAnsi="Arial" w:cs="Arial"/>
          <w:lang w:eastAsia="es-CL"/>
        </w:rPr>
        <w:t xml:space="preserve">Continuó, el señor Subsecretario, </w:t>
      </w:r>
      <w:r>
        <w:rPr>
          <w:rFonts w:ascii="Arial" w:hAnsi="Arial" w:cs="Arial"/>
          <w:lang w:eastAsia="es-CL"/>
        </w:rPr>
        <w:t>expresando</w:t>
      </w:r>
      <w:r w:rsidRPr="00A10E7C">
        <w:rPr>
          <w:rFonts w:ascii="Arial" w:hAnsi="Arial" w:cs="Arial"/>
          <w:lang w:eastAsia="es-CL"/>
        </w:rPr>
        <w:t xml:space="preserve"> que, proporcionalmente, hay más trabajadores suspendidos entre 0,9 y 1,25 SM que en tramos superiores de ingresos (aproximadamente 17% de los trabajadores activos versus el 12% de los activos de quienes ganan sobre el mínimo). Igualmente, informó sobre los grupos en donde el salario mínimo cobra especial relevancia, esto es, personas con menos años de estudio, mujeres y jóvenes. </w:t>
      </w:r>
    </w:p>
    <w:p w14:paraId="53DF76F9" w14:textId="77777777" w:rsidR="00916C53" w:rsidRPr="00A10E7C" w:rsidRDefault="00916C53" w:rsidP="00A10E7C">
      <w:pPr>
        <w:tabs>
          <w:tab w:val="left" w:pos="2552"/>
        </w:tabs>
        <w:ind w:firstLine="1980"/>
        <w:jc w:val="both"/>
        <w:rPr>
          <w:rFonts w:ascii="Arial" w:hAnsi="Arial" w:cs="Arial"/>
          <w:lang w:eastAsia="es-CL"/>
        </w:rPr>
      </w:pPr>
    </w:p>
    <w:p w14:paraId="53DF76FA" w14:textId="77777777" w:rsidR="00916C53" w:rsidRPr="00A10E7C" w:rsidRDefault="00916C53" w:rsidP="00A10E7C">
      <w:pPr>
        <w:tabs>
          <w:tab w:val="left" w:pos="2552"/>
        </w:tabs>
        <w:ind w:firstLine="1980"/>
        <w:jc w:val="both"/>
        <w:rPr>
          <w:rFonts w:ascii="Arial" w:hAnsi="Arial" w:cs="Arial"/>
          <w:lang w:eastAsia="es-CL"/>
        </w:rPr>
      </w:pPr>
      <w:r w:rsidRPr="00A10E7C">
        <w:rPr>
          <w:rFonts w:ascii="Arial" w:hAnsi="Arial" w:cs="Arial"/>
          <w:lang w:eastAsia="es-CL"/>
        </w:rPr>
        <w:t xml:space="preserve">Asimismo, el señor </w:t>
      </w:r>
      <w:r w:rsidRPr="00A10E7C">
        <w:rPr>
          <w:rFonts w:ascii="Arial" w:hAnsi="Arial" w:cs="Arial"/>
          <w:b/>
          <w:lang w:eastAsia="es-CL"/>
        </w:rPr>
        <w:t>Weber</w:t>
      </w:r>
      <w:r w:rsidRPr="00A10E7C">
        <w:rPr>
          <w:rFonts w:ascii="Arial" w:hAnsi="Arial" w:cs="Arial"/>
          <w:lang w:eastAsia="es-CL"/>
        </w:rPr>
        <w:t xml:space="preserve"> sostuvo que la tasa de destrucción de empleos es más alta para trabajadores entre 0,9 y 1,25 SM que para aquellos que ganan por sobre esta cifra. Por otro lado, Chile es el 3ero de los países OCDE que tiene un salario mínimo más cercano a la mediana salarial y es de los países que más ajustó nominalmente el salario mínimo durante el año 2020.</w:t>
      </w:r>
    </w:p>
    <w:p w14:paraId="53DF76FB" w14:textId="77777777" w:rsidR="00916C53" w:rsidRPr="00A10E7C" w:rsidRDefault="00916C53" w:rsidP="00A10E7C">
      <w:pPr>
        <w:tabs>
          <w:tab w:val="left" w:pos="2552"/>
        </w:tabs>
        <w:ind w:firstLine="1980"/>
        <w:jc w:val="both"/>
        <w:rPr>
          <w:rFonts w:ascii="Arial" w:hAnsi="Arial" w:cs="Arial"/>
          <w:lang w:eastAsia="es-CL"/>
        </w:rPr>
      </w:pPr>
    </w:p>
    <w:p w14:paraId="53DF76FC" w14:textId="77777777" w:rsidR="00916C53" w:rsidRPr="00A10E7C" w:rsidRDefault="00916C53" w:rsidP="00A10E7C">
      <w:pPr>
        <w:tabs>
          <w:tab w:val="left" w:pos="2552"/>
        </w:tabs>
        <w:ind w:firstLine="1980"/>
        <w:jc w:val="both"/>
        <w:rPr>
          <w:rFonts w:ascii="Arial" w:hAnsi="Arial" w:cs="Arial"/>
          <w:lang w:eastAsia="es-CL"/>
        </w:rPr>
      </w:pPr>
      <w:r w:rsidRPr="00A10E7C">
        <w:rPr>
          <w:rFonts w:ascii="Arial" w:hAnsi="Arial" w:cs="Arial"/>
          <w:lang w:eastAsia="es-CL"/>
        </w:rPr>
        <w:t>En este contexto y, sobre la propuesta de salario mínimo propiamente tal, el señor Subsecretario, señaló que se propone un aumento de SM igual a IPC, pues, considerando que el último reajuste de SM rige en Chile desde el 1° de septiembre de 2020, el reajuste consideró el aumento de precios ocurrido durante septiembre, el IPC base por el cual se realizó el cálculo corresponde al de agosto de 2020. De igual modo, debido a que el nuevo SM comenzará a regir desde el 1° de mayo, y considerando que la última cifra del IPC publicada es la de marzo de 2021, se pronostica la inflación para el mes de abril.</w:t>
      </w:r>
    </w:p>
    <w:p w14:paraId="53DF76FD" w14:textId="77777777" w:rsidR="00916C53" w:rsidRPr="00A10E7C" w:rsidRDefault="00916C53" w:rsidP="00A10E7C">
      <w:pPr>
        <w:tabs>
          <w:tab w:val="left" w:pos="2552"/>
        </w:tabs>
        <w:ind w:firstLine="1980"/>
        <w:jc w:val="both"/>
        <w:rPr>
          <w:rFonts w:ascii="Arial" w:hAnsi="Arial" w:cs="Arial"/>
          <w:lang w:eastAsia="es-CL"/>
        </w:rPr>
      </w:pPr>
    </w:p>
    <w:p w14:paraId="53DF76FE" w14:textId="77777777" w:rsidR="00916C53" w:rsidRPr="00A10E7C" w:rsidRDefault="00916C53" w:rsidP="00A10E7C">
      <w:pPr>
        <w:tabs>
          <w:tab w:val="left" w:pos="2552"/>
        </w:tabs>
        <w:ind w:firstLine="1980"/>
        <w:jc w:val="both"/>
        <w:rPr>
          <w:rFonts w:ascii="Arial" w:hAnsi="Arial" w:cs="Arial"/>
          <w:lang w:eastAsia="es-CL"/>
        </w:rPr>
      </w:pPr>
      <w:r w:rsidRPr="00A10E7C">
        <w:rPr>
          <w:rFonts w:ascii="Arial" w:hAnsi="Arial" w:cs="Arial"/>
          <w:lang w:eastAsia="es-CL"/>
        </w:rPr>
        <w:t>La siguiente tabla muestra las 2 fuentes de información utilizadas para el pronóstico del IPC de abril: Redondeando la cifra al alza, se propone un aumento de $10.500, para llegar a la cifra de $337.000.</w:t>
      </w:r>
    </w:p>
    <w:p w14:paraId="53DF76FF" w14:textId="77777777" w:rsidR="00916C53" w:rsidRPr="00A10E7C" w:rsidRDefault="00916C53" w:rsidP="00A10E7C">
      <w:pPr>
        <w:tabs>
          <w:tab w:val="left" w:pos="2552"/>
        </w:tabs>
        <w:ind w:firstLine="2552"/>
        <w:jc w:val="both"/>
        <w:rPr>
          <w:rFonts w:ascii="Arial" w:hAnsi="Arial" w:cs="Arial"/>
          <w:lang w:eastAsia="es-CL"/>
        </w:rPr>
      </w:pPr>
    </w:p>
    <w:p w14:paraId="53DF7700" w14:textId="77777777" w:rsidR="00916C53" w:rsidRPr="00A10E7C" w:rsidRDefault="00A90796" w:rsidP="00A10E7C">
      <w:pPr>
        <w:tabs>
          <w:tab w:val="left" w:pos="2552"/>
        </w:tabs>
        <w:jc w:val="center"/>
        <w:rPr>
          <w:rFonts w:ascii="Calibri" w:hAnsi="Calibri" w:cs="Calibri"/>
          <w:sz w:val="22"/>
          <w:szCs w:val="22"/>
        </w:rPr>
      </w:pPr>
      <w:r>
        <w:rPr>
          <w:rFonts w:ascii="Calibri" w:hAnsi="Calibri" w:cs="Calibri"/>
          <w:noProof/>
          <w:sz w:val="22"/>
          <w:szCs w:val="22"/>
          <w:lang w:eastAsia="es-CL"/>
        </w:rPr>
        <w:pict w14:anchorId="53DF78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411.6pt;height:121.8pt;visibility:visible">
            <v:imagedata r:id="rId10" o:title="" croptop="40892f" cropbottom="9626f" cropleft="28869f" cropright="8332f"/>
          </v:shape>
        </w:pict>
      </w:r>
    </w:p>
    <w:p w14:paraId="53DF7701" w14:textId="77777777" w:rsidR="00916C53" w:rsidRPr="00A10E7C" w:rsidRDefault="00916C53" w:rsidP="00A10E7C">
      <w:pPr>
        <w:tabs>
          <w:tab w:val="left" w:pos="2552"/>
        </w:tabs>
        <w:ind w:firstLine="2552"/>
        <w:jc w:val="both"/>
        <w:rPr>
          <w:rFonts w:ascii="Calibri" w:hAnsi="Calibri" w:cs="Calibri"/>
          <w:sz w:val="22"/>
          <w:szCs w:val="22"/>
        </w:rPr>
      </w:pPr>
    </w:p>
    <w:p w14:paraId="53DF7702" w14:textId="77777777" w:rsidR="00916C53" w:rsidRPr="00A10E7C" w:rsidRDefault="00916C53" w:rsidP="00A10E7C">
      <w:pPr>
        <w:tabs>
          <w:tab w:val="left" w:pos="2552"/>
        </w:tabs>
        <w:ind w:firstLine="2552"/>
        <w:jc w:val="both"/>
        <w:rPr>
          <w:rFonts w:ascii="Arial" w:hAnsi="Arial" w:cs="Arial"/>
          <w:lang w:eastAsia="es-CL"/>
        </w:rPr>
      </w:pPr>
    </w:p>
    <w:p w14:paraId="53DF7703" w14:textId="77777777" w:rsidR="00916C53" w:rsidRPr="00A10E7C" w:rsidRDefault="00916C53" w:rsidP="00A10E7C">
      <w:pPr>
        <w:tabs>
          <w:tab w:val="left" w:pos="2552"/>
        </w:tabs>
        <w:ind w:firstLine="1980"/>
        <w:jc w:val="both"/>
        <w:rPr>
          <w:rFonts w:ascii="Arial" w:hAnsi="Arial" w:cs="Arial"/>
          <w:lang w:eastAsia="es-CL"/>
        </w:rPr>
      </w:pPr>
      <w:r w:rsidRPr="00A10E7C">
        <w:rPr>
          <w:rFonts w:ascii="Arial" w:hAnsi="Arial" w:cs="Arial"/>
          <w:lang w:eastAsia="es-CL"/>
        </w:rPr>
        <w:lastRenderedPageBreak/>
        <w:t xml:space="preserve">En este escenario, el señor </w:t>
      </w:r>
      <w:r w:rsidRPr="00A10E7C">
        <w:rPr>
          <w:rFonts w:ascii="Arial" w:hAnsi="Arial" w:cs="Arial"/>
          <w:b/>
          <w:lang w:eastAsia="es-CL"/>
        </w:rPr>
        <w:t>Weber</w:t>
      </w:r>
      <w:r w:rsidRPr="00A10E7C">
        <w:rPr>
          <w:rFonts w:ascii="Arial" w:hAnsi="Arial" w:cs="Arial"/>
          <w:lang w:eastAsia="es-CL"/>
        </w:rPr>
        <w:t xml:space="preserve"> expresó que el aumento del SM implica aumento en costo fiscal toda vez que se deben aumentar subsidios y beneficios anexados a su aumento. Además, informó que beneficiarios promedio de Asignación Familiar (AF) y Subsidio Único Familiar (SUF) en los meses de enero a marzo de este año corresponden a 1,3 y 2,1 millones respectivamente.</w:t>
      </w:r>
    </w:p>
    <w:p w14:paraId="53DF7704" w14:textId="77777777" w:rsidR="00916C53" w:rsidRPr="00A10E7C" w:rsidRDefault="00916C53" w:rsidP="00A10E7C">
      <w:pPr>
        <w:tabs>
          <w:tab w:val="left" w:pos="2552"/>
        </w:tabs>
        <w:ind w:firstLine="1980"/>
        <w:jc w:val="both"/>
        <w:rPr>
          <w:rFonts w:ascii="Arial" w:hAnsi="Arial" w:cs="Arial"/>
          <w:lang w:eastAsia="es-CL"/>
        </w:rPr>
      </w:pPr>
    </w:p>
    <w:p w14:paraId="53DF7705" w14:textId="77777777" w:rsidR="00916C53" w:rsidRPr="00A10E7C" w:rsidRDefault="00916C53" w:rsidP="00A10E7C">
      <w:pPr>
        <w:tabs>
          <w:tab w:val="left" w:pos="2552"/>
        </w:tabs>
        <w:ind w:firstLine="1980"/>
        <w:jc w:val="both"/>
        <w:rPr>
          <w:rFonts w:ascii="Arial" w:hAnsi="Arial" w:cs="Arial"/>
          <w:lang w:eastAsia="es-CL"/>
        </w:rPr>
      </w:pPr>
      <w:r w:rsidRPr="00A10E7C">
        <w:rPr>
          <w:rFonts w:ascii="Arial" w:hAnsi="Arial" w:cs="Arial"/>
          <w:lang w:eastAsia="es-CL"/>
        </w:rPr>
        <w:t xml:space="preserve">En otro orden de ideas, el señor Weber informó sobre las modificaciones a la ley N° 21.218 que establece un Ingreso Mínimo Garantizado, señalando que se establece un mínimo de $5.000 en el subsidio para trabajadores que tengan un trabajo mayor a 30 horas. Además, se asigna un monto fijo de $5.000 mensuales a trabajadores cuyas rentas brutas sean mayores a $386.950. Con ello, alrededor de 132 mil personas mejorarían el monto recibido por IMG. </w:t>
      </w:r>
    </w:p>
    <w:p w14:paraId="53DF7706" w14:textId="77777777" w:rsidR="00916C53" w:rsidRPr="00A10E7C" w:rsidRDefault="00916C53" w:rsidP="00A10E7C">
      <w:pPr>
        <w:tabs>
          <w:tab w:val="left" w:pos="2552"/>
        </w:tabs>
        <w:ind w:firstLine="1980"/>
        <w:jc w:val="both"/>
        <w:rPr>
          <w:rFonts w:ascii="Arial" w:hAnsi="Arial" w:cs="Arial"/>
          <w:lang w:eastAsia="es-CL"/>
        </w:rPr>
      </w:pPr>
    </w:p>
    <w:p w14:paraId="53DF7707" w14:textId="77777777" w:rsidR="00916C53" w:rsidRPr="00A10E7C" w:rsidRDefault="00916C53" w:rsidP="00A10E7C">
      <w:pPr>
        <w:tabs>
          <w:tab w:val="left" w:pos="2552"/>
        </w:tabs>
        <w:ind w:firstLine="1980"/>
        <w:jc w:val="both"/>
        <w:rPr>
          <w:rFonts w:ascii="Arial" w:hAnsi="Arial" w:cs="Arial"/>
          <w:lang w:eastAsia="es-CL"/>
        </w:rPr>
      </w:pPr>
      <w:r w:rsidRPr="00A10E7C">
        <w:rPr>
          <w:rFonts w:ascii="Arial" w:hAnsi="Arial" w:cs="Arial"/>
          <w:lang w:eastAsia="es-CL"/>
        </w:rPr>
        <w:t>De igual modo, y para concluir, el señor Subsecretario indicó que debido a la imposibilidad de contar con datos administrativos que permitan realizar la entrega del beneficio de forma automática, se modifica la ley para regular la postulación de los trabajadores y así poder contar con información indispensable para la entrega de beneficios (jornada de trabajo y horas trabajadas).</w:t>
      </w:r>
    </w:p>
    <w:p w14:paraId="53DF7708" w14:textId="77777777" w:rsidR="00916C53" w:rsidRPr="00A10E7C" w:rsidRDefault="00916C53" w:rsidP="00A10E7C">
      <w:pPr>
        <w:tabs>
          <w:tab w:val="left" w:pos="2552"/>
        </w:tabs>
        <w:ind w:firstLine="1980"/>
        <w:jc w:val="both"/>
        <w:rPr>
          <w:rFonts w:ascii="Arial" w:hAnsi="Arial" w:cs="Arial"/>
          <w:lang w:eastAsia="es-CL"/>
        </w:rPr>
      </w:pPr>
    </w:p>
    <w:p w14:paraId="53DF7709" w14:textId="77777777" w:rsidR="00916C53" w:rsidRPr="00A10E7C" w:rsidRDefault="00916C53" w:rsidP="00A10E7C">
      <w:pPr>
        <w:tabs>
          <w:tab w:val="left" w:pos="2552"/>
        </w:tabs>
        <w:ind w:firstLine="1980"/>
        <w:jc w:val="both"/>
        <w:rPr>
          <w:rFonts w:ascii="Arial" w:hAnsi="Arial" w:cs="Arial"/>
          <w:lang w:eastAsia="es-CL"/>
        </w:rPr>
      </w:pPr>
      <w:r w:rsidRPr="00A10E7C">
        <w:rPr>
          <w:rFonts w:ascii="Arial" w:hAnsi="Arial" w:cs="Arial"/>
          <w:lang w:eastAsia="es-CL"/>
        </w:rPr>
        <w:t xml:space="preserve">A continuación, el señor </w:t>
      </w:r>
      <w:r w:rsidRPr="00A10E7C">
        <w:rPr>
          <w:rFonts w:ascii="Arial" w:hAnsi="Arial" w:cs="Arial"/>
          <w:b/>
          <w:lang w:eastAsia="es-CL"/>
        </w:rPr>
        <w:t>Melero Abaroa</w:t>
      </w:r>
      <w:r w:rsidRPr="00A10E7C">
        <w:rPr>
          <w:rFonts w:ascii="Arial" w:hAnsi="Arial" w:cs="Arial"/>
          <w:lang w:eastAsia="es-CL"/>
        </w:rPr>
        <w:t xml:space="preserve">, Ministro del Trabajo y Previsión Social, sumándose a lo expuesto por el Subsecretario Weber, manifestó que, conceptualmente, el salario mínimo debe significar un salario de protección o de inicio al trabajo, más que una política salarial permanente. </w:t>
      </w:r>
    </w:p>
    <w:p w14:paraId="53DF770A" w14:textId="77777777" w:rsidR="00916C53" w:rsidRPr="00A10E7C" w:rsidRDefault="00916C53" w:rsidP="00A10E7C">
      <w:pPr>
        <w:tabs>
          <w:tab w:val="left" w:pos="2552"/>
        </w:tabs>
        <w:ind w:firstLine="1980"/>
        <w:jc w:val="both"/>
        <w:rPr>
          <w:rFonts w:ascii="Arial" w:hAnsi="Arial" w:cs="Arial"/>
          <w:lang w:eastAsia="es-CL"/>
        </w:rPr>
      </w:pPr>
    </w:p>
    <w:p w14:paraId="53DF770B" w14:textId="77777777" w:rsidR="00916C53" w:rsidRPr="00A10E7C" w:rsidRDefault="00916C53" w:rsidP="00A10E7C">
      <w:pPr>
        <w:tabs>
          <w:tab w:val="left" w:pos="2552"/>
        </w:tabs>
        <w:ind w:firstLine="1980"/>
        <w:jc w:val="both"/>
        <w:rPr>
          <w:rFonts w:ascii="Arial" w:hAnsi="Arial" w:cs="Arial"/>
          <w:lang w:eastAsia="es-CL"/>
        </w:rPr>
      </w:pPr>
      <w:r w:rsidRPr="00A10E7C">
        <w:rPr>
          <w:rFonts w:ascii="Arial" w:hAnsi="Arial" w:cs="Arial"/>
          <w:lang w:eastAsia="es-CL"/>
        </w:rPr>
        <w:t>En este ámbito, el señor Ministro indicó que un salario de protección significa que este debe ir dirigido fundamentalmente a los jóvenes que buscan trabajo por primera vez o que recién ingresan al mundo laboral y a adultos mayores que buscan un complemento a su jubilación. Por consiguiente, la lab</w:t>
      </w:r>
      <w:r w:rsidR="00533289">
        <w:rPr>
          <w:rFonts w:ascii="Arial" w:hAnsi="Arial" w:cs="Arial"/>
          <w:lang w:eastAsia="es-CL"/>
        </w:rPr>
        <w:t>or de esta Cartera es negociar en</w:t>
      </w:r>
      <w:r w:rsidRPr="00A10E7C">
        <w:rPr>
          <w:rFonts w:ascii="Arial" w:hAnsi="Arial" w:cs="Arial"/>
          <w:lang w:eastAsia="es-CL"/>
        </w:rPr>
        <w:t xml:space="preserve"> favor de aquellos que no tienen la posibilidad de negociar, esto es, por ejemplo, para quienes ingresan por primera vez a trabajar o no forman parte de un sindicato, de esta manera, se asegura un salario mínimo para que nadie pueda recibir un ingreso inferior al legal.</w:t>
      </w:r>
    </w:p>
    <w:p w14:paraId="53DF770C" w14:textId="77777777" w:rsidR="00916C53" w:rsidRPr="00A10E7C" w:rsidRDefault="00916C53" w:rsidP="00A10E7C">
      <w:pPr>
        <w:tabs>
          <w:tab w:val="left" w:pos="2552"/>
        </w:tabs>
        <w:ind w:firstLine="1980"/>
        <w:jc w:val="both"/>
        <w:rPr>
          <w:rFonts w:ascii="Arial" w:hAnsi="Arial" w:cs="Arial"/>
          <w:lang w:eastAsia="es-CL"/>
        </w:rPr>
      </w:pPr>
    </w:p>
    <w:p w14:paraId="53DF770D" w14:textId="77777777" w:rsidR="00916C53" w:rsidRPr="00A10E7C" w:rsidRDefault="00916C53" w:rsidP="00A10E7C">
      <w:pPr>
        <w:tabs>
          <w:tab w:val="left" w:pos="2552"/>
        </w:tabs>
        <w:ind w:firstLine="1980"/>
        <w:jc w:val="both"/>
        <w:rPr>
          <w:rFonts w:ascii="Arial" w:hAnsi="Arial" w:cs="Arial"/>
          <w:lang w:eastAsia="es-CL"/>
        </w:rPr>
      </w:pPr>
      <w:r w:rsidRPr="00A10E7C">
        <w:rPr>
          <w:rFonts w:ascii="Arial" w:hAnsi="Arial" w:cs="Arial"/>
          <w:lang w:eastAsia="es-CL"/>
        </w:rPr>
        <w:t>En cuanto a la propuesta de alza de salario mínimo plant</w:t>
      </w:r>
      <w:r>
        <w:rPr>
          <w:rFonts w:ascii="Arial" w:hAnsi="Arial" w:cs="Arial"/>
          <w:lang w:eastAsia="es-CL"/>
        </w:rPr>
        <w:t>eado en la iniciativa, el señor</w:t>
      </w:r>
      <w:r w:rsidR="00533289">
        <w:rPr>
          <w:rFonts w:ascii="Arial" w:hAnsi="Arial" w:cs="Arial"/>
          <w:lang w:eastAsia="es-CL"/>
        </w:rPr>
        <w:t xml:space="preserve"> </w:t>
      </w:r>
      <w:r w:rsidR="00533289" w:rsidRPr="00533289">
        <w:rPr>
          <w:rFonts w:ascii="Arial" w:hAnsi="Arial" w:cs="Arial"/>
          <w:b/>
          <w:lang w:eastAsia="es-CL"/>
        </w:rPr>
        <w:t>Melero</w:t>
      </w:r>
      <w:r w:rsidRPr="00A10E7C">
        <w:rPr>
          <w:rFonts w:ascii="Arial" w:hAnsi="Arial" w:cs="Arial"/>
          <w:lang w:eastAsia="es-CL"/>
        </w:rPr>
        <w:t xml:space="preserve"> expresó que es importante tener en cuenta el contexto económico excepcional y de pandemia en el que el proyecto se discute, es decir, </w:t>
      </w:r>
      <w:r>
        <w:rPr>
          <w:rFonts w:ascii="Arial" w:hAnsi="Arial" w:cs="Arial"/>
          <w:lang w:eastAsia="es-CL"/>
        </w:rPr>
        <w:t xml:space="preserve">con </w:t>
      </w:r>
      <w:r w:rsidRPr="00A10E7C">
        <w:rPr>
          <w:rFonts w:ascii="Arial" w:hAnsi="Arial" w:cs="Arial"/>
          <w:lang w:eastAsia="es-CL"/>
        </w:rPr>
        <w:t>una tasa de desempleo de 10,4%, y, además, se debe tomar en consideración las ayudas y subsidios que tienen como fin aumentar los ingresos, a saber, el subsidio de agua potable, el ingreso mínimo garantizado, el susidio único familiar, entre otros.</w:t>
      </w:r>
    </w:p>
    <w:p w14:paraId="53DF770E" w14:textId="77777777" w:rsidR="00916C53" w:rsidRPr="00A10E7C" w:rsidRDefault="00916C53" w:rsidP="00A10E7C">
      <w:pPr>
        <w:tabs>
          <w:tab w:val="left" w:pos="2552"/>
        </w:tabs>
        <w:ind w:firstLine="1980"/>
        <w:jc w:val="both"/>
        <w:rPr>
          <w:rFonts w:ascii="Arial" w:hAnsi="Arial" w:cs="Arial"/>
          <w:lang w:eastAsia="es-CL"/>
        </w:rPr>
      </w:pPr>
    </w:p>
    <w:p w14:paraId="53DF770F" w14:textId="77777777" w:rsidR="00916C53" w:rsidRPr="00A10E7C" w:rsidRDefault="00916C53" w:rsidP="00A10E7C">
      <w:pPr>
        <w:tabs>
          <w:tab w:val="left" w:pos="2552"/>
        </w:tabs>
        <w:ind w:firstLine="1980"/>
        <w:jc w:val="both"/>
        <w:rPr>
          <w:rFonts w:ascii="Arial" w:hAnsi="Arial" w:cs="Arial"/>
          <w:lang w:eastAsia="es-CL"/>
        </w:rPr>
      </w:pPr>
      <w:r w:rsidRPr="00A10E7C">
        <w:rPr>
          <w:rFonts w:ascii="Arial" w:hAnsi="Arial" w:cs="Arial"/>
          <w:lang w:eastAsia="es-CL"/>
        </w:rPr>
        <w:t xml:space="preserve">A su turno, don </w:t>
      </w:r>
      <w:r w:rsidR="00533289" w:rsidRPr="00533289">
        <w:rPr>
          <w:rFonts w:ascii="Arial" w:hAnsi="Arial" w:cs="Arial"/>
          <w:b/>
          <w:lang w:eastAsia="es-CL"/>
        </w:rPr>
        <w:t>Fernando</w:t>
      </w:r>
      <w:r w:rsidR="00533289">
        <w:rPr>
          <w:rFonts w:ascii="Arial" w:hAnsi="Arial" w:cs="Arial"/>
          <w:lang w:eastAsia="es-CL"/>
        </w:rPr>
        <w:t xml:space="preserve"> </w:t>
      </w:r>
      <w:r w:rsidRPr="00A10E7C">
        <w:rPr>
          <w:rFonts w:ascii="Arial" w:hAnsi="Arial" w:cs="Arial"/>
          <w:b/>
          <w:lang w:eastAsia="es-CL"/>
        </w:rPr>
        <w:t>Carmona Alert</w:t>
      </w:r>
      <w:r w:rsidRPr="00A10E7C">
        <w:rPr>
          <w:rFonts w:ascii="Arial" w:hAnsi="Arial" w:cs="Arial"/>
          <w:lang w:eastAsia="es-CL"/>
        </w:rPr>
        <w:t xml:space="preserve">, coordinador del Programa de Políticas Públicas de la Fundación Fiel, en primer lugar, se refirió a dos criterios que propone la OIT en su Convenio 131, en el cual, por un lado, </w:t>
      </w:r>
      <w:r>
        <w:rPr>
          <w:rFonts w:ascii="Arial" w:hAnsi="Arial" w:cs="Arial"/>
          <w:lang w:eastAsia="es-CL"/>
        </w:rPr>
        <w:t xml:space="preserve">señala que </w:t>
      </w:r>
      <w:r w:rsidRPr="00A10E7C">
        <w:rPr>
          <w:rFonts w:ascii="Arial" w:hAnsi="Arial" w:cs="Arial"/>
          <w:lang w:eastAsia="es-CL"/>
        </w:rPr>
        <w:t>se debe defin</w:t>
      </w:r>
      <w:r>
        <w:rPr>
          <w:rFonts w:ascii="Arial" w:hAnsi="Arial" w:cs="Arial"/>
          <w:lang w:eastAsia="es-CL"/>
        </w:rPr>
        <w:t>ir un salario mínimo que proteja</w:t>
      </w:r>
      <w:r w:rsidRPr="00A10E7C">
        <w:rPr>
          <w:rFonts w:ascii="Arial" w:hAnsi="Arial" w:cs="Arial"/>
          <w:lang w:eastAsia="es-CL"/>
        </w:rPr>
        <w:t xml:space="preserve"> a los trabajadores y sus familias de la pobreza, es decir el salario mínimo debe cumplir con condiciones de suficiencia que permitan un nivel de consumo adecuado, que permitan al trabajador reponer su fuerza de trabajo. Por otro lado, la fijación del salario mínimo debe realizarse en consideración del nivel general de salarios en la economía, las prestaciones de seguridad social y el nivel de vida relativo de otros grupos sociales. </w:t>
      </w:r>
    </w:p>
    <w:p w14:paraId="53DF7710" w14:textId="77777777" w:rsidR="00916C53" w:rsidRPr="00A10E7C" w:rsidRDefault="00916C53" w:rsidP="00A10E7C">
      <w:pPr>
        <w:tabs>
          <w:tab w:val="left" w:pos="2552"/>
        </w:tabs>
        <w:ind w:firstLine="1980"/>
        <w:jc w:val="both"/>
        <w:rPr>
          <w:rFonts w:ascii="Arial" w:hAnsi="Arial" w:cs="Arial"/>
          <w:lang w:eastAsia="es-CL"/>
        </w:rPr>
      </w:pPr>
    </w:p>
    <w:p w14:paraId="53DF7711" w14:textId="77777777" w:rsidR="00916C53" w:rsidRPr="00A10E7C" w:rsidRDefault="00916C53" w:rsidP="00A10E7C">
      <w:pPr>
        <w:tabs>
          <w:tab w:val="left" w:pos="2552"/>
        </w:tabs>
        <w:ind w:firstLine="1980"/>
        <w:jc w:val="both"/>
        <w:rPr>
          <w:rFonts w:ascii="Arial" w:hAnsi="Arial" w:cs="Arial"/>
          <w:lang w:eastAsia="es-CL"/>
        </w:rPr>
      </w:pPr>
      <w:r w:rsidRPr="00A10E7C">
        <w:rPr>
          <w:rFonts w:ascii="Arial" w:hAnsi="Arial" w:cs="Arial"/>
          <w:lang w:eastAsia="es-CL"/>
        </w:rPr>
        <w:t xml:space="preserve">En este sentido, continuó el señor </w:t>
      </w:r>
      <w:r w:rsidRPr="00CC51DD">
        <w:rPr>
          <w:rFonts w:ascii="Arial" w:hAnsi="Arial" w:cs="Arial"/>
          <w:b/>
          <w:lang w:eastAsia="es-CL"/>
        </w:rPr>
        <w:t>Carmona</w:t>
      </w:r>
      <w:r w:rsidRPr="00A10E7C">
        <w:rPr>
          <w:rFonts w:ascii="Arial" w:hAnsi="Arial" w:cs="Arial"/>
          <w:lang w:eastAsia="es-CL"/>
        </w:rPr>
        <w:t>, la fijación del salario mínimo, en nuestra realidad, debería cautelar la protección del consumo mínimo de los grupos familiares y por otro, debe ser un impulsor de la recuperación económica.</w:t>
      </w:r>
    </w:p>
    <w:p w14:paraId="53DF7713" w14:textId="025DCC43" w:rsidR="00916C53" w:rsidRPr="00A10E7C" w:rsidRDefault="00916C53" w:rsidP="00A10E7C">
      <w:pPr>
        <w:tabs>
          <w:tab w:val="left" w:pos="2552"/>
        </w:tabs>
        <w:ind w:firstLine="1980"/>
        <w:jc w:val="both"/>
        <w:rPr>
          <w:rFonts w:ascii="Arial" w:hAnsi="Arial" w:cs="Arial"/>
          <w:lang w:eastAsia="es-CL"/>
        </w:rPr>
      </w:pPr>
      <w:r w:rsidRPr="00A10E7C">
        <w:rPr>
          <w:rFonts w:ascii="Arial" w:hAnsi="Arial" w:cs="Arial"/>
          <w:lang w:eastAsia="es-CL"/>
        </w:rPr>
        <w:lastRenderedPageBreak/>
        <w:t>En este contexto, el expositor manifestó que no son los salarios reales excesivos o la falta de flexibilidad de los salarios los que pueden explicar la crisis y, por ende, la respuesta no se encuentra en niveles más bajos de salarios los que van a inducir a una mayor actividad económica. Es más, siguió, el aumento de los salarios reales, en particular los salarios mínimos</w:t>
      </w:r>
      <w:r w:rsidR="00CC51DD">
        <w:rPr>
          <w:rFonts w:ascii="Arial" w:hAnsi="Arial" w:cs="Arial"/>
          <w:lang w:eastAsia="es-CL"/>
        </w:rPr>
        <w:t>,</w:t>
      </w:r>
      <w:r w:rsidRPr="00A10E7C">
        <w:rPr>
          <w:rFonts w:ascii="Arial" w:hAnsi="Arial" w:cs="Arial"/>
          <w:lang w:eastAsia="es-CL"/>
        </w:rPr>
        <w:t xml:space="preserve"> deberían llevar a aumentar el nivel de consumo a niveles de empleo más elevado, y dado el contexto de subutilización de capacidades productivas y de empleo, el efecto de cierre de las brechas recesivas nos acercará a una recuperación económica más rápida y sostenida en el tiempo, por el efecto de compresión de dispersión salarial que tiene elevar el salario mínimo.</w:t>
      </w:r>
    </w:p>
    <w:p w14:paraId="53DF7714" w14:textId="77777777" w:rsidR="00916C53" w:rsidRPr="00A10E7C" w:rsidRDefault="00916C53" w:rsidP="00A10E7C">
      <w:pPr>
        <w:tabs>
          <w:tab w:val="left" w:pos="2552"/>
        </w:tabs>
        <w:ind w:firstLine="1980"/>
        <w:jc w:val="both"/>
        <w:rPr>
          <w:rFonts w:ascii="Arial" w:hAnsi="Arial" w:cs="Arial"/>
          <w:lang w:eastAsia="es-CL"/>
        </w:rPr>
      </w:pPr>
    </w:p>
    <w:p w14:paraId="53DF7715" w14:textId="77777777" w:rsidR="00916C53" w:rsidRPr="00A10E7C" w:rsidRDefault="00916C53" w:rsidP="00A10E7C">
      <w:pPr>
        <w:tabs>
          <w:tab w:val="left" w:pos="2552"/>
        </w:tabs>
        <w:ind w:firstLine="1980"/>
        <w:jc w:val="both"/>
        <w:rPr>
          <w:rFonts w:ascii="Arial" w:hAnsi="Arial" w:cs="Arial"/>
          <w:lang w:eastAsia="es-CL"/>
        </w:rPr>
      </w:pPr>
      <w:r w:rsidRPr="00A10E7C">
        <w:rPr>
          <w:rFonts w:ascii="Arial" w:hAnsi="Arial" w:cs="Arial"/>
          <w:lang w:eastAsia="es-CL"/>
        </w:rPr>
        <w:t xml:space="preserve">En cuanto al salario mínimo en Chile, el señor </w:t>
      </w:r>
      <w:r w:rsidRPr="00A10E7C">
        <w:rPr>
          <w:rFonts w:ascii="Arial" w:hAnsi="Arial" w:cs="Arial"/>
          <w:b/>
          <w:lang w:eastAsia="es-CL"/>
        </w:rPr>
        <w:t>Carmona</w:t>
      </w:r>
      <w:r w:rsidRPr="00A10E7C">
        <w:rPr>
          <w:rFonts w:ascii="Arial" w:hAnsi="Arial" w:cs="Arial"/>
          <w:lang w:eastAsia="es-CL"/>
        </w:rPr>
        <w:t xml:space="preserve"> señaló que este fue fijado interanual por ley N° 21.112 el mes de agosto del año 2018, con veto presidencial mediante. Los reajustes de esa ley han sido $288.000 en septiembre del año 2018, $301.000 en marzo del año 2019 y $320.500 en marzo del año 2020. Dadas las mediciones mensuales que realiza el Ministerio de Desarrollo Social de la Línea de la Pobreza Equivalente y la información de la encuesta CASEN 2017, es posible argumentar que el salario mínimo se ubica por debajo de línea de la pobreza para un trabajador y su familia, es decir</w:t>
      </w:r>
      <w:r w:rsidR="0092253A">
        <w:rPr>
          <w:rFonts w:ascii="Arial" w:hAnsi="Arial" w:cs="Arial"/>
          <w:lang w:eastAsia="es-CL"/>
        </w:rPr>
        <w:t>,</w:t>
      </w:r>
      <w:r w:rsidRPr="00A10E7C">
        <w:rPr>
          <w:rFonts w:ascii="Arial" w:hAnsi="Arial" w:cs="Arial"/>
          <w:lang w:eastAsia="es-CL"/>
        </w:rPr>
        <w:t xml:space="preserve"> una persona que trabaja 45 horas semanales no alcanza a cubrir las necesidades básicas que le permitan reproducir su fuerz</w:t>
      </w:r>
      <w:r>
        <w:rPr>
          <w:rFonts w:ascii="Arial" w:hAnsi="Arial" w:cs="Arial"/>
          <w:lang w:eastAsia="es-CL"/>
        </w:rPr>
        <w:t>a de trabajo, considerando al de</w:t>
      </w:r>
      <w:r w:rsidRPr="00A10E7C">
        <w:rPr>
          <w:rFonts w:ascii="Arial" w:hAnsi="Arial" w:cs="Arial"/>
          <w:lang w:eastAsia="es-CL"/>
        </w:rPr>
        <w:t>cil I y II como los principales receptores del salario mínimo.</w:t>
      </w:r>
    </w:p>
    <w:p w14:paraId="53DF7716" w14:textId="77777777" w:rsidR="00916C53" w:rsidRPr="00A10E7C" w:rsidRDefault="00916C53" w:rsidP="00A10E7C">
      <w:pPr>
        <w:tabs>
          <w:tab w:val="left" w:pos="2552"/>
        </w:tabs>
        <w:ind w:firstLine="1980"/>
        <w:jc w:val="both"/>
        <w:rPr>
          <w:rFonts w:ascii="Arial" w:hAnsi="Arial" w:cs="Arial"/>
          <w:lang w:eastAsia="es-CL"/>
        </w:rPr>
      </w:pPr>
    </w:p>
    <w:p w14:paraId="53DF7717" w14:textId="77777777" w:rsidR="00916C53" w:rsidRPr="00A955F4" w:rsidRDefault="00916C53" w:rsidP="00A10E7C">
      <w:pPr>
        <w:tabs>
          <w:tab w:val="left" w:pos="2552"/>
        </w:tabs>
        <w:ind w:firstLine="1980"/>
        <w:jc w:val="both"/>
        <w:rPr>
          <w:rFonts w:ascii="Arial" w:hAnsi="Arial" w:cs="Arial"/>
          <w:lang w:eastAsia="es-CL"/>
        </w:rPr>
      </w:pPr>
      <w:r w:rsidRPr="00A955F4">
        <w:rPr>
          <w:rFonts w:ascii="Arial" w:hAnsi="Arial" w:cs="Arial"/>
          <w:lang w:eastAsia="es-CL"/>
        </w:rPr>
        <w:t>Asimismo, continuó el expositor, si se utiliza la metodología de Anker, para calcular el salario digno, es decir, para que una familia no se considere pobre, dará como resultado que, para que un trabajador y su familia (4 personas)  puedan salir de la pobreza y tener un desarrollo, se requiere de un salario mínimo vital de $ 477.783 líquidos y de $ 597.299  brutos al día de hoy.</w:t>
      </w:r>
    </w:p>
    <w:p w14:paraId="53DF7718" w14:textId="77777777" w:rsidR="00916C53" w:rsidRPr="00A955F4" w:rsidRDefault="00916C53" w:rsidP="00A10E7C">
      <w:pPr>
        <w:tabs>
          <w:tab w:val="left" w:pos="2552"/>
        </w:tabs>
        <w:ind w:firstLine="1980"/>
        <w:jc w:val="both"/>
        <w:rPr>
          <w:rFonts w:ascii="Arial" w:hAnsi="Arial" w:cs="Arial"/>
          <w:lang w:eastAsia="es-CL"/>
        </w:rPr>
      </w:pPr>
    </w:p>
    <w:p w14:paraId="53DF7719" w14:textId="77777777" w:rsidR="00916C53" w:rsidRPr="00A10E7C" w:rsidRDefault="00916C53" w:rsidP="00A10E7C">
      <w:pPr>
        <w:tabs>
          <w:tab w:val="left" w:pos="2552"/>
        </w:tabs>
        <w:ind w:firstLine="1980"/>
        <w:jc w:val="both"/>
        <w:rPr>
          <w:rFonts w:ascii="Arial" w:hAnsi="Arial" w:cs="Arial"/>
          <w:lang w:eastAsia="es-CL"/>
        </w:rPr>
      </w:pPr>
      <w:r w:rsidRPr="00A10E7C">
        <w:rPr>
          <w:rFonts w:ascii="Arial" w:hAnsi="Arial" w:cs="Arial"/>
          <w:lang w:eastAsia="es-CL"/>
        </w:rPr>
        <w:t xml:space="preserve">En este escenario, el expositor afirmó que la realidad chilena no solo nos muestra un salario mínimo muy por debajo del salario mínimo vital, sino que además muestra que la distribución de los salarios esta agrupada hacia los bajos ingresos y la única forma de salir a mayores niveles de consumo </w:t>
      </w:r>
      <w:r>
        <w:rPr>
          <w:rFonts w:ascii="Arial" w:hAnsi="Arial" w:cs="Arial"/>
          <w:lang w:eastAsia="es-CL"/>
        </w:rPr>
        <w:t>es</w:t>
      </w:r>
      <w:r w:rsidRPr="00A10E7C">
        <w:rPr>
          <w:rFonts w:ascii="Arial" w:hAnsi="Arial" w:cs="Arial"/>
          <w:lang w:eastAsia="es-CL"/>
        </w:rPr>
        <w:t xml:space="preserve"> el endeudamiento de las familias</w:t>
      </w:r>
      <w:r>
        <w:rPr>
          <w:rFonts w:ascii="Arial" w:hAnsi="Arial" w:cs="Arial"/>
          <w:lang w:eastAsia="es-CL"/>
        </w:rPr>
        <w:t>;</w:t>
      </w:r>
      <w:r w:rsidRPr="00A10E7C">
        <w:rPr>
          <w:rFonts w:ascii="Arial" w:hAnsi="Arial" w:cs="Arial"/>
          <w:lang w:eastAsia="es-CL"/>
        </w:rPr>
        <w:t xml:space="preserve"> a nivel comparativo internacional no existe una justificación para el</w:t>
      </w:r>
      <w:r>
        <w:rPr>
          <w:rFonts w:ascii="Arial" w:hAnsi="Arial" w:cs="Arial"/>
          <w:lang w:eastAsia="es-CL"/>
        </w:rPr>
        <w:t xml:space="preserve"> bajo salario mínimo que posee C</w:t>
      </w:r>
      <w:r w:rsidRPr="00A10E7C">
        <w:rPr>
          <w:rFonts w:ascii="Arial" w:hAnsi="Arial" w:cs="Arial"/>
          <w:lang w:eastAsia="es-CL"/>
        </w:rPr>
        <w:t>hile, ni en términos del índice Kaitz con respecto al salario medio, ni con respecto al PIB chileno, pues, estamos en un atraso evidente que ha significado la pauperización de las familias chilenas, impactando en una alta desigualdad del mercado laboral, demostrando la alta ineficiencia de la economía chilena y lastrando con ello las posibilidades de crecimiento y desarrollo del país.</w:t>
      </w:r>
    </w:p>
    <w:p w14:paraId="53DF771A" w14:textId="77777777" w:rsidR="00916C53" w:rsidRPr="00A10E7C" w:rsidRDefault="00916C53" w:rsidP="00A10E7C">
      <w:pPr>
        <w:tabs>
          <w:tab w:val="left" w:pos="2552"/>
        </w:tabs>
        <w:ind w:firstLine="1980"/>
        <w:jc w:val="both"/>
        <w:rPr>
          <w:rFonts w:ascii="Arial" w:hAnsi="Arial" w:cs="Arial"/>
          <w:lang w:eastAsia="es-CL"/>
        </w:rPr>
      </w:pPr>
    </w:p>
    <w:p w14:paraId="53DF771B" w14:textId="77777777" w:rsidR="00916C53" w:rsidRPr="00A10E7C" w:rsidRDefault="00916C53" w:rsidP="00A10E7C">
      <w:pPr>
        <w:tabs>
          <w:tab w:val="left" w:pos="2552"/>
        </w:tabs>
        <w:ind w:firstLine="1980"/>
        <w:jc w:val="both"/>
        <w:rPr>
          <w:rFonts w:ascii="Arial" w:hAnsi="Arial" w:cs="Arial"/>
          <w:lang w:eastAsia="es-CL"/>
        </w:rPr>
      </w:pPr>
      <w:r w:rsidRPr="00A10E7C">
        <w:rPr>
          <w:rFonts w:ascii="Arial" w:hAnsi="Arial" w:cs="Arial"/>
          <w:lang w:eastAsia="es-CL"/>
        </w:rPr>
        <w:t xml:space="preserve">A su vez, en cuanto a algunas ideas sobre el salario mínimo, el señor </w:t>
      </w:r>
      <w:r w:rsidRPr="00A10E7C">
        <w:rPr>
          <w:rFonts w:ascii="Arial" w:hAnsi="Arial" w:cs="Arial"/>
          <w:b/>
          <w:lang w:eastAsia="es-CL"/>
        </w:rPr>
        <w:t xml:space="preserve">Carmona </w:t>
      </w:r>
      <w:r w:rsidRPr="00A10E7C">
        <w:rPr>
          <w:rFonts w:ascii="Arial" w:hAnsi="Arial" w:cs="Arial"/>
          <w:lang w:eastAsia="es-CL"/>
        </w:rPr>
        <w:t xml:space="preserve">señaló lo siguiente: (i) </w:t>
      </w:r>
      <w:r>
        <w:rPr>
          <w:rFonts w:ascii="Arial" w:hAnsi="Arial" w:cs="Arial"/>
          <w:lang w:eastAsia="es-CL"/>
        </w:rPr>
        <w:t xml:space="preserve">el </w:t>
      </w:r>
      <w:r w:rsidRPr="00A10E7C">
        <w:rPr>
          <w:rFonts w:ascii="Arial" w:hAnsi="Arial" w:cs="Arial"/>
          <w:lang w:eastAsia="es-CL"/>
        </w:rPr>
        <w:t>supuesto de ajuste por precios o mercancías es muy importante en el efecto final que tome un aumento del salario mínimo; (ii) la compresión de distribución funcional de la riqueza entre salarios y capital, tiene efectos positivos para la disminución de la desigualdad y el desarrollo, de acuerdo al FMI, la OIT y la OCDE; (iii) es muy difícil seguir haciendo discusiones de salario mínimo con instrumental microeconómico, dado que se termina en paradojas de composición, lo correcto es mirar el salario mínimo en sus efectos macroeconómicos; y (iv) se necesita mirar los efectos por mercados duales, para encontrar el efecto agregado final.</w:t>
      </w:r>
    </w:p>
    <w:p w14:paraId="53DF771C" w14:textId="77777777" w:rsidR="00916C53" w:rsidRDefault="00916C53" w:rsidP="00A10E7C">
      <w:pPr>
        <w:tabs>
          <w:tab w:val="left" w:pos="2552"/>
        </w:tabs>
        <w:ind w:firstLine="1980"/>
        <w:jc w:val="both"/>
        <w:rPr>
          <w:rFonts w:ascii="Arial" w:hAnsi="Arial" w:cs="Arial"/>
          <w:lang w:eastAsia="es-CL"/>
        </w:rPr>
      </w:pPr>
    </w:p>
    <w:p w14:paraId="6320728B" w14:textId="77777777" w:rsidR="00A90796" w:rsidRPr="00A10E7C" w:rsidRDefault="00A90796" w:rsidP="00A10E7C">
      <w:pPr>
        <w:tabs>
          <w:tab w:val="left" w:pos="2552"/>
        </w:tabs>
        <w:ind w:firstLine="1980"/>
        <w:jc w:val="both"/>
        <w:rPr>
          <w:rFonts w:ascii="Arial" w:hAnsi="Arial" w:cs="Arial"/>
          <w:lang w:eastAsia="es-CL"/>
        </w:rPr>
      </w:pPr>
    </w:p>
    <w:p w14:paraId="53DF771D" w14:textId="77777777" w:rsidR="00916C53" w:rsidRPr="00A10E7C" w:rsidRDefault="00916C53" w:rsidP="00A10E7C">
      <w:pPr>
        <w:tabs>
          <w:tab w:val="left" w:pos="2552"/>
        </w:tabs>
        <w:ind w:firstLine="1980"/>
        <w:jc w:val="both"/>
        <w:rPr>
          <w:rFonts w:ascii="Arial" w:hAnsi="Arial" w:cs="Arial"/>
          <w:lang w:eastAsia="es-CL"/>
        </w:rPr>
      </w:pPr>
      <w:r w:rsidRPr="00A10E7C">
        <w:rPr>
          <w:rFonts w:ascii="Arial" w:hAnsi="Arial" w:cs="Arial"/>
          <w:lang w:eastAsia="es-CL"/>
        </w:rPr>
        <w:lastRenderedPageBreak/>
        <w:t>Concluyó,</w:t>
      </w:r>
      <w:r>
        <w:rPr>
          <w:rFonts w:ascii="Arial" w:hAnsi="Arial" w:cs="Arial"/>
          <w:lang w:eastAsia="es-CL"/>
        </w:rPr>
        <w:t xml:space="preserve"> el expositor</w:t>
      </w:r>
      <w:r w:rsidRPr="00A10E7C">
        <w:rPr>
          <w:rFonts w:ascii="Arial" w:hAnsi="Arial" w:cs="Arial"/>
          <w:lang w:eastAsia="es-CL"/>
        </w:rPr>
        <w:t>, manifestando que las respuestas desde la economía a la crisis deben ser sobre bases sólidas y teorías que tengan supuestos realistas, pues, seguir tratando de ajustar la realidad a la teoría, para que funcionen los ajustes automáticos es un despropósito que solo nos llevará a una recuperación más lenta, a un aumento de la desigualdad, la pobreza y el desempleo. El compromiso de las instituciones del gobierno con políticas que aseguren los ingresos de las familias, en un contexto de alta incertidumbre social, económica y política, es fundamental para afrontar la crisis no solo en la misma tormenta, sino además en el mismo barco.</w:t>
      </w:r>
    </w:p>
    <w:p w14:paraId="53DF771E" w14:textId="77777777" w:rsidR="00916C53" w:rsidRPr="00A10E7C" w:rsidRDefault="00916C53" w:rsidP="00A10E7C">
      <w:pPr>
        <w:tabs>
          <w:tab w:val="left" w:pos="2552"/>
        </w:tabs>
        <w:ind w:firstLine="1980"/>
        <w:jc w:val="both"/>
        <w:rPr>
          <w:rFonts w:ascii="Arial" w:hAnsi="Arial" w:cs="Arial"/>
          <w:lang w:eastAsia="es-CL"/>
        </w:rPr>
      </w:pPr>
    </w:p>
    <w:p w14:paraId="53DF771F" w14:textId="77777777" w:rsidR="00916C53" w:rsidRPr="00A10E7C" w:rsidRDefault="00916C53" w:rsidP="00A10E7C">
      <w:pPr>
        <w:tabs>
          <w:tab w:val="left" w:pos="2552"/>
        </w:tabs>
        <w:ind w:firstLine="1980"/>
        <w:jc w:val="both"/>
        <w:rPr>
          <w:rFonts w:ascii="Arial" w:hAnsi="Arial" w:cs="Arial"/>
          <w:lang w:eastAsia="es-CL"/>
        </w:rPr>
      </w:pPr>
      <w:r w:rsidRPr="00A10E7C">
        <w:rPr>
          <w:rFonts w:ascii="Arial" w:hAnsi="Arial" w:cs="Arial"/>
          <w:lang w:eastAsia="es-CL"/>
        </w:rPr>
        <w:t xml:space="preserve">A continuación, el señor </w:t>
      </w:r>
      <w:r w:rsidRPr="00A10E7C">
        <w:rPr>
          <w:rFonts w:ascii="Arial" w:hAnsi="Arial" w:cs="Arial"/>
          <w:b/>
          <w:lang w:eastAsia="es-CL"/>
        </w:rPr>
        <w:t>Sandoval Gallegos</w:t>
      </w:r>
      <w:r w:rsidRPr="00A10E7C">
        <w:rPr>
          <w:rFonts w:ascii="Arial" w:hAnsi="Arial" w:cs="Arial"/>
          <w:lang w:eastAsia="es-CL"/>
        </w:rPr>
        <w:t>, Presidente de la Confederación Nacional de la Micro, Pequeña y Mediana Empresa - (CONAPYME), manifestó que, sin duda las PYMES son las más interesadas en que los trabajadores tengan mejores ingresos, porque, con ello, aumenta el consumo interno que es esencialmente el mercado de estas empresas, y por supuesto los ingresos de las PYMES del comercio y de los servicios</w:t>
      </w:r>
      <w:r>
        <w:rPr>
          <w:rFonts w:ascii="Arial" w:hAnsi="Arial" w:cs="Arial"/>
          <w:lang w:eastAsia="es-CL"/>
        </w:rPr>
        <w:t>, ya que,</w:t>
      </w:r>
      <w:r w:rsidRPr="00A10E7C">
        <w:rPr>
          <w:rFonts w:ascii="Arial" w:hAnsi="Arial" w:cs="Arial"/>
          <w:lang w:eastAsia="es-CL"/>
        </w:rPr>
        <w:t xml:space="preserve"> en general</w:t>
      </w:r>
      <w:r>
        <w:rPr>
          <w:rFonts w:ascii="Arial" w:hAnsi="Arial" w:cs="Arial"/>
          <w:lang w:eastAsia="es-CL"/>
        </w:rPr>
        <w:t>, pueden</w:t>
      </w:r>
      <w:r w:rsidRPr="00A10E7C">
        <w:rPr>
          <w:rFonts w:ascii="Arial" w:hAnsi="Arial" w:cs="Arial"/>
          <w:lang w:eastAsia="es-CL"/>
        </w:rPr>
        <w:t xml:space="preserve"> aumentar. </w:t>
      </w:r>
    </w:p>
    <w:p w14:paraId="53DF7720" w14:textId="77777777" w:rsidR="00916C53" w:rsidRPr="00A10E7C" w:rsidRDefault="00916C53" w:rsidP="00A10E7C">
      <w:pPr>
        <w:tabs>
          <w:tab w:val="left" w:pos="2552"/>
        </w:tabs>
        <w:ind w:firstLine="1980"/>
        <w:jc w:val="both"/>
        <w:rPr>
          <w:rFonts w:ascii="Arial" w:hAnsi="Arial" w:cs="Arial"/>
          <w:lang w:eastAsia="es-CL"/>
        </w:rPr>
      </w:pPr>
    </w:p>
    <w:p w14:paraId="53DF7721" w14:textId="77777777" w:rsidR="00916C53" w:rsidRPr="00A10E7C" w:rsidRDefault="00916C53" w:rsidP="00A10E7C">
      <w:pPr>
        <w:tabs>
          <w:tab w:val="left" w:pos="2552"/>
        </w:tabs>
        <w:ind w:firstLine="1980"/>
        <w:jc w:val="both"/>
        <w:rPr>
          <w:rFonts w:ascii="Arial" w:hAnsi="Arial" w:cs="Arial"/>
          <w:lang w:eastAsia="es-CL"/>
        </w:rPr>
      </w:pPr>
      <w:r w:rsidRPr="00A10E7C">
        <w:rPr>
          <w:rFonts w:ascii="Arial" w:hAnsi="Arial" w:cs="Arial"/>
          <w:lang w:eastAsia="es-CL"/>
        </w:rPr>
        <w:t xml:space="preserve">Sin embargo, continuó, hoy pasan por una situación extremadamente complicada para poder pagar mejores sueldos, y si aumentan los costos de la mano de obra, les será prácticamente imposible poder asumir dichos costos y quizás se pierdan muchos puestos de trabajo, lo que será mucho más perjudicial para todos. </w:t>
      </w:r>
    </w:p>
    <w:p w14:paraId="53DF7722" w14:textId="77777777" w:rsidR="00916C53" w:rsidRPr="00A10E7C" w:rsidRDefault="00916C53" w:rsidP="00A10E7C">
      <w:pPr>
        <w:tabs>
          <w:tab w:val="left" w:pos="2552"/>
        </w:tabs>
        <w:ind w:firstLine="1980"/>
        <w:jc w:val="both"/>
        <w:rPr>
          <w:rFonts w:ascii="Arial" w:hAnsi="Arial" w:cs="Arial"/>
          <w:lang w:eastAsia="es-CL"/>
        </w:rPr>
      </w:pPr>
    </w:p>
    <w:p w14:paraId="53DF7723" w14:textId="77777777" w:rsidR="00916C53" w:rsidRPr="00A10E7C" w:rsidRDefault="00916C53" w:rsidP="00A10E7C">
      <w:pPr>
        <w:tabs>
          <w:tab w:val="left" w:pos="2552"/>
        </w:tabs>
        <w:ind w:firstLine="1980"/>
        <w:jc w:val="both"/>
        <w:rPr>
          <w:rFonts w:ascii="Arial" w:hAnsi="Arial" w:cs="Arial"/>
          <w:lang w:eastAsia="es-CL"/>
        </w:rPr>
      </w:pPr>
      <w:r w:rsidRPr="00A10E7C">
        <w:rPr>
          <w:rFonts w:ascii="Arial" w:hAnsi="Arial" w:cs="Arial"/>
          <w:lang w:eastAsia="es-CL"/>
        </w:rPr>
        <w:t xml:space="preserve">Sobre el tema principal de esta aflictiva situación, expresó el señor </w:t>
      </w:r>
      <w:r w:rsidRPr="003D5EA7">
        <w:rPr>
          <w:rFonts w:ascii="Arial" w:hAnsi="Arial" w:cs="Arial"/>
          <w:b/>
          <w:lang w:eastAsia="es-CL"/>
        </w:rPr>
        <w:t>Sandoval</w:t>
      </w:r>
      <w:r w:rsidRPr="00A10E7C">
        <w:rPr>
          <w:rFonts w:ascii="Arial" w:hAnsi="Arial" w:cs="Arial"/>
          <w:lang w:eastAsia="es-CL"/>
        </w:rPr>
        <w:t xml:space="preserve">, sin duda son las secuelas del estallido social de fines del 2019, oportunidad en que se destruyó las instalaciones de miles de PYMES a nivel nacional y cuando se esperaba una recuperación en el mes de marzo del 2020, se declaró esta pandemia mundial del coronavirus, lo que nadie pudo predecir en cuanto a su tiempo de duración. </w:t>
      </w:r>
    </w:p>
    <w:p w14:paraId="53DF7724" w14:textId="77777777" w:rsidR="00916C53" w:rsidRPr="00A10E7C" w:rsidRDefault="00916C53" w:rsidP="00A10E7C">
      <w:pPr>
        <w:tabs>
          <w:tab w:val="left" w:pos="2552"/>
        </w:tabs>
        <w:ind w:firstLine="1980"/>
        <w:jc w:val="both"/>
        <w:rPr>
          <w:rFonts w:ascii="Arial" w:hAnsi="Arial" w:cs="Arial"/>
          <w:lang w:eastAsia="es-CL"/>
        </w:rPr>
      </w:pPr>
    </w:p>
    <w:p w14:paraId="53DF7725" w14:textId="77777777" w:rsidR="00916C53" w:rsidRPr="00A10E7C" w:rsidRDefault="00916C53" w:rsidP="00A10E7C">
      <w:pPr>
        <w:tabs>
          <w:tab w:val="left" w:pos="2552"/>
        </w:tabs>
        <w:ind w:firstLine="1980"/>
        <w:jc w:val="both"/>
        <w:rPr>
          <w:rFonts w:ascii="Arial" w:hAnsi="Arial" w:cs="Arial"/>
          <w:lang w:eastAsia="es-CL"/>
        </w:rPr>
      </w:pPr>
      <w:r w:rsidRPr="00A10E7C">
        <w:rPr>
          <w:rFonts w:ascii="Arial" w:hAnsi="Arial" w:cs="Arial"/>
          <w:lang w:eastAsia="es-CL"/>
        </w:rPr>
        <w:t xml:space="preserve">Asimismo, enfatizó el expositor, no solo estamos ante una crisis sanitaria, también tenemos una crisis económica, la que no se extinguirá con la inmunidad de rebaño o con un pasaporte verde. Esta crisis económica nos acompañara por muchos años. </w:t>
      </w:r>
    </w:p>
    <w:p w14:paraId="53DF7726" w14:textId="77777777" w:rsidR="00916C53" w:rsidRPr="00A10E7C" w:rsidRDefault="00916C53" w:rsidP="00A10E7C">
      <w:pPr>
        <w:tabs>
          <w:tab w:val="left" w:pos="2552"/>
        </w:tabs>
        <w:ind w:firstLine="1980"/>
        <w:jc w:val="both"/>
        <w:rPr>
          <w:rFonts w:ascii="Arial" w:hAnsi="Arial" w:cs="Arial"/>
          <w:lang w:eastAsia="es-CL"/>
        </w:rPr>
      </w:pPr>
    </w:p>
    <w:p w14:paraId="53DF7727" w14:textId="77777777" w:rsidR="00916C53" w:rsidRPr="00A10E7C" w:rsidRDefault="00916C53" w:rsidP="00A10E7C">
      <w:pPr>
        <w:tabs>
          <w:tab w:val="left" w:pos="2552"/>
        </w:tabs>
        <w:ind w:firstLine="1980"/>
        <w:jc w:val="both"/>
        <w:rPr>
          <w:rFonts w:ascii="Arial" w:hAnsi="Arial" w:cs="Arial"/>
          <w:lang w:eastAsia="es-CL"/>
        </w:rPr>
      </w:pPr>
      <w:r w:rsidRPr="00A10E7C">
        <w:rPr>
          <w:rFonts w:ascii="Arial" w:hAnsi="Arial" w:cs="Arial"/>
          <w:lang w:eastAsia="es-CL"/>
        </w:rPr>
        <w:t xml:space="preserve">De igual modo, el </w:t>
      </w:r>
      <w:r>
        <w:rPr>
          <w:rFonts w:ascii="Arial" w:hAnsi="Arial" w:cs="Arial"/>
          <w:lang w:eastAsia="es-CL"/>
        </w:rPr>
        <w:t xml:space="preserve">señor </w:t>
      </w:r>
      <w:r w:rsidRPr="001E4465">
        <w:rPr>
          <w:rFonts w:ascii="Arial" w:hAnsi="Arial" w:cs="Arial"/>
          <w:b/>
          <w:lang w:eastAsia="es-CL"/>
        </w:rPr>
        <w:t>Sandoval</w:t>
      </w:r>
      <w:r w:rsidRPr="00A10E7C">
        <w:rPr>
          <w:rFonts w:ascii="Arial" w:hAnsi="Arial" w:cs="Arial"/>
          <w:lang w:eastAsia="es-CL"/>
        </w:rPr>
        <w:t xml:space="preserve"> comentó que en los últimos días se ha podido observar públicamente su situación como PYMES: no han podido cumplir con los compromisos impositivos municipales, territoriales, previsionales y compromisos comerciales. Se ofrecen prorrogas, suspensiones de pago y otras soluciones que lo único que obtendrán con ello es aumentar las deudas y las trecientas mil PYMES que ya tienen muy pocas posibilidades de abrir sus negocios, simplemente intentar</w:t>
      </w:r>
      <w:r>
        <w:rPr>
          <w:rFonts w:ascii="Arial" w:hAnsi="Arial" w:cs="Arial"/>
          <w:lang w:eastAsia="es-CL"/>
        </w:rPr>
        <w:t>án</w:t>
      </w:r>
      <w:r w:rsidRPr="00A10E7C">
        <w:rPr>
          <w:rFonts w:ascii="Arial" w:hAnsi="Arial" w:cs="Arial"/>
          <w:lang w:eastAsia="es-CL"/>
        </w:rPr>
        <w:t xml:space="preserve"> reinventarse si les es posible.</w:t>
      </w:r>
    </w:p>
    <w:p w14:paraId="53DF7728" w14:textId="77777777" w:rsidR="00916C53" w:rsidRPr="00A10E7C" w:rsidRDefault="00916C53" w:rsidP="00A10E7C">
      <w:pPr>
        <w:tabs>
          <w:tab w:val="left" w:pos="2552"/>
        </w:tabs>
        <w:ind w:firstLine="1980"/>
        <w:jc w:val="both"/>
        <w:rPr>
          <w:rFonts w:ascii="Arial" w:hAnsi="Arial" w:cs="Arial"/>
          <w:lang w:eastAsia="es-CL"/>
        </w:rPr>
      </w:pPr>
    </w:p>
    <w:p w14:paraId="53DF7729" w14:textId="77777777" w:rsidR="00916C53" w:rsidRPr="00A10E7C" w:rsidRDefault="00916C53" w:rsidP="00A10E7C">
      <w:pPr>
        <w:tabs>
          <w:tab w:val="left" w:pos="2552"/>
        </w:tabs>
        <w:ind w:firstLine="1980"/>
        <w:jc w:val="both"/>
        <w:rPr>
          <w:rFonts w:ascii="Arial" w:hAnsi="Arial" w:cs="Arial"/>
          <w:lang w:eastAsia="es-CL"/>
        </w:rPr>
      </w:pPr>
      <w:r w:rsidRPr="00A10E7C">
        <w:rPr>
          <w:rFonts w:ascii="Arial" w:hAnsi="Arial" w:cs="Arial"/>
          <w:lang w:eastAsia="es-CL"/>
        </w:rPr>
        <w:t>En este escenario, aseveró que no existe ninguna posibilidad de asumir los costos de un reajuste al sueldo mínimo expresado en este proyecto. No hay otra solución que, si existe un aumento salarial, en el caso de las PYMES, este debe ser subsidiado por el estado.</w:t>
      </w:r>
    </w:p>
    <w:p w14:paraId="53DF772A" w14:textId="77777777" w:rsidR="00916C53" w:rsidRPr="00A10E7C" w:rsidRDefault="00916C53" w:rsidP="00A10E7C">
      <w:pPr>
        <w:tabs>
          <w:tab w:val="left" w:pos="2552"/>
        </w:tabs>
        <w:ind w:firstLine="1980"/>
        <w:jc w:val="both"/>
        <w:rPr>
          <w:rFonts w:ascii="Arial" w:hAnsi="Arial" w:cs="Arial"/>
          <w:lang w:eastAsia="es-CL"/>
        </w:rPr>
      </w:pPr>
    </w:p>
    <w:p w14:paraId="53DF772B" w14:textId="77777777" w:rsidR="00916C53" w:rsidRPr="00A10E7C" w:rsidRDefault="00916C53" w:rsidP="00A10E7C">
      <w:pPr>
        <w:tabs>
          <w:tab w:val="left" w:pos="2552"/>
        </w:tabs>
        <w:ind w:firstLine="1980"/>
        <w:jc w:val="both"/>
        <w:rPr>
          <w:rFonts w:ascii="Arial" w:hAnsi="Arial" w:cs="Arial"/>
          <w:lang w:eastAsia="es-CL"/>
        </w:rPr>
      </w:pPr>
      <w:r w:rsidRPr="00A10E7C">
        <w:rPr>
          <w:rFonts w:ascii="Arial" w:hAnsi="Arial" w:cs="Arial"/>
          <w:lang w:eastAsia="es-CL"/>
        </w:rPr>
        <w:t xml:space="preserve">Por tanto, para concluir, el expositor pidió buscar consensos posibles e intentar legislar con </w:t>
      </w:r>
      <w:r>
        <w:rPr>
          <w:rFonts w:ascii="Arial" w:hAnsi="Arial" w:cs="Arial"/>
          <w:lang w:eastAsia="es-CL"/>
        </w:rPr>
        <w:t xml:space="preserve">una </w:t>
      </w:r>
      <w:r w:rsidRPr="00A10E7C">
        <w:rPr>
          <w:rFonts w:ascii="Arial" w:hAnsi="Arial" w:cs="Arial"/>
          <w:lang w:eastAsia="es-CL"/>
        </w:rPr>
        <w:t>mirada de futuro que nuestro país necesita con urgencia.</w:t>
      </w:r>
    </w:p>
    <w:p w14:paraId="53DF772C" w14:textId="77777777" w:rsidR="00916C53" w:rsidRPr="00A10E7C" w:rsidRDefault="00916C53" w:rsidP="00A10E7C">
      <w:pPr>
        <w:tabs>
          <w:tab w:val="left" w:pos="2552"/>
        </w:tabs>
        <w:ind w:firstLine="1980"/>
        <w:jc w:val="both"/>
        <w:rPr>
          <w:rFonts w:ascii="Arial" w:hAnsi="Arial" w:cs="Arial"/>
          <w:lang w:eastAsia="es-CL"/>
        </w:rPr>
      </w:pPr>
    </w:p>
    <w:p w14:paraId="53DF772D" w14:textId="77777777" w:rsidR="00916C53" w:rsidRPr="00A10E7C" w:rsidRDefault="00916C53" w:rsidP="00A10E7C">
      <w:pPr>
        <w:tabs>
          <w:tab w:val="left" w:pos="2552"/>
        </w:tabs>
        <w:ind w:firstLine="1980"/>
        <w:jc w:val="both"/>
        <w:rPr>
          <w:rFonts w:ascii="Arial" w:hAnsi="Arial" w:cs="Arial"/>
          <w:lang w:eastAsia="es-CL"/>
        </w:rPr>
      </w:pPr>
      <w:r w:rsidRPr="00A10E7C">
        <w:rPr>
          <w:rFonts w:ascii="Arial" w:hAnsi="Arial" w:cs="Arial"/>
          <w:lang w:eastAsia="es-CL"/>
        </w:rPr>
        <w:lastRenderedPageBreak/>
        <w:t xml:space="preserve">Para finalizar, </w:t>
      </w:r>
      <w:r>
        <w:rPr>
          <w:rFonts w:ascii="Arial" w:hAnsi="Arial" w:cs="Arial"/>
          <w:lang w:eastAsia="es-CL"/>
        </w:rPr>
        <w:t>el señor</w:t>
      </w:r>
      <w:r w:rsidR="00FE29F5">
        <w:rPr>
          <w:rFonts w:ascii="Arial" w:hAnsi="Arial" w:cs="Arial"/>
          <w:lang w:eastAsia="es-CL"/>
        </w:rPr>
        <w:t xml:space="preserve"> </w:t>
      </w:r>
      <w:r w:rsidR="00FE29F5" w:rsidRPr="00A10E7C">
        <w:rPr>
          <w:rFonts w:ascii="Arial" w:hAnsi="Arial" w:cs="Arial"/>
          <w:b/>
          <w:lang w:eastAsia="es-CL"/>
        </w:rPr>
        <w:t>Rafael Cumsille Zapapa</w:t>
      </w:r>
      <w:r w:rsidR="00FE29F5">
        <w:rPr>
          <w:rFonts w:ascii="Arial" w:hAnsi="Arial" w:cs="Arial"/>
          <w:b/>
          <w:lang w:eastAsia="es-CL"/>
        </w:rPr>
        <w:t>,</w:t>
      </w:r>
      <w:r w:rsidRPr="00A10E7C">
        <w:rPr>
          <w:rFonts w:ascii="Arial" w:hAnsi="Arial" w:cs="Arial"/>
          <w:lang w:eastAsia="es-CL"/>
        </w:rPr>
        <w:t xml:space="preserve"> Presidente de la Confederación del Comercio Detallista de Chile, compartiendo lo señalado por el señor Sandoval, agregó que, en cuanto a las propuestas de contar con un sueldo de $500.000, señaló que sería lo ideal, sin embargo, bajo esa vía el desempleo es inevitable, en consideración a la gran crisis económica que está afectando al pequeño comercio en la actualidad.</w:t>
      </w:r>
      <w:r>
        <w:rPr>
          <w:rFonts w:ascii="Arial" w:hAnsi="Arial" w:cs="Arial"/>
          <w:lang w:eastAsia="es-CL"/>
        </w:rPr>
        <w:t xml:space="preserve"> Asimismo, se suma</w:t>
      </w:r>
      <w:r w:rsidRPr="00A10E7C">
        <w:rPr>
          <w:rFonts w:ascii="Arial" w:hAnsi="Arial" w:cs="Arial"/>
          <w:lang w:eastAsia="es-CL"/>
        </w:rPr>
        <w:t xml:space="preserve"> a lo expuesto anteriormente, en cuanto a los inconvenientes de aumentar el salario mínimo, tal como está propuesto en la iniciativa.</w:t>
      </w:r>
    </w:p>
    <w:p w14:paraId="53DF772E" w14:textId="77777777" w:rsidR="00916C53" w:rsidRPr="00A10E7C" w:rsidRDefault="00916C53" w:rsidP="00A10E7C">
      <w:pPr>
        <w:tabs>
          <w:tab w:val="left" w:pos="2552"/>
        </w:tabs>
        <w:ind w:firstLine="1980"/>
        <w:jc w:val="both"/>
        <w:rPr>
          <w:rFonts w:ascii="Arial" w:hAnsi="Arial" w:cs="Arial"/>
          <w:lang w:eastAsia="es-CL"/>
        </w:rPr>
      </w:pPr>
    </w:p>
    <w:p w14:paraId="53DF772F" w14:textId="77777777" w:rsidR="00916C53" w:rsidRPr="00A10E7C" w:rsidRDefault="00916C53" w:rsidP="00A10E7C">
      <w:pPr>
        <w:tabs>
          <w:tab w:val="left" w:pos="2552"/>
        </w:tabs>
        <w:ind w:firstLine="1980"/>
        <w:jc w:val="both"/>
        <w:rPr>
          <w:rFonts w:ascii="Arial" w:hAnsi="Arial" w:cs="Arial"/>
          <w:lang w:eastAsia="es-CL"/>
        </w:rPr>
      </w:pPr>
      <w:r w:rsidRPr="00A10E7C">
        <w:rPr>
          <w:rFonts w:ascii="Arial" w:hAnsi="Arial" w:cs="Arial"/>
          <w:lang w:eastAsia="es-CL"/>
        </w:rPr>
        <w:t xml:space="preserve">A través de consulta formulada por los diputados señores </w:t>
      </w:r>
      <w:r w:rsidRPr="00A10E7C">
        <w:rPr>
          <w:rFonts w:ascii="Arial" w:hAnsi="Arial" w:cs="Arial"/>
          <w:b/>
          <w:lang w:eastAsia="es-CL"/>
        </w:rPr>
        <w:t>Barros</w:t>
      </w:r>
      <w:r w:rsidRPr="00A10E7C">
        <w:rPr>
          <w:rFonts w:ascii="Arial" w:hAnsi="Arial" w:cs="Arial"/>
          <w:lang w:eastAsia="es-CL"/>
        </w:rPr>
        <w:t xml:space="preserve"> y </w:t>
      </w:r>
      <w:r w:rsidRPr="00A10E7C">
        <w:rPr>
          <w:rFonts w:ascii="Arial" w:hAnsi="Arial" w:cs="Arial"/>
          <w:b/>
          <w:lang w:eastAsia="es-CL"/>
        </w:rPr>
        <w:t>Labra</w:t>
      </w:r>
      <w:r w:rsidRPr="00A10E7C">
        <w:rPr>
          <w:rFonts w:ascii="Arial" w:hAnsi="Arial" w:cs="Arial"/>
          <w:lang w:eastAsia="es-CL"/>
        </w:rPr>
        <w:t>, respecto a la cantidad de trabajadores que fueron beneficiados del complemento que otorga el Ingreso Mínimo Garantizado, la señora</w:t>
      </w:r>
      <w:r w:rsidR="003819FB">
        <w:rPr>
          <w:rFonts w:ascii="Arial" w:hAnsi="Arial" w:cs="Arial"/>
          <w:lang w:eastAsia="es-CL"/>
        </w:rPr>
        <w:t xml:space="preserve"> </w:t>
      </w:r>
      <w:r w:rsidR="003819FB" w:rsidRPr="003819FB">
        <w:rPr>
          <w:rFonts w:ascii="Arial" w:hAnsi="Arial" w:cs="Arial"/>
          <w:b/>
          <w:lang w:eastAsia="es-CL"/>
        </w:rPr>
        <w:t>Alejandra</w:t>
      </w:r>
      <w:r w:rsidRPr="003819FB">
        <w:rPr>
          <w:rFonts w:ascii="Arial" w:hAnsi="Arial" w:cs="Arial"/>
          <w:b/>
          <w:lang w:eastAsia="es-CL"/>
        </w:rPr>
        <w:t xml:space="preserve"> Candia Díaz</w:t>
      </w:r>
      <w:r w:rsidRPr="00A10E7C">
        <w:rPr>
          <w:rFonts w:ascii="Arial" w:hAnsi="Arial" w:cs="Arial"/>
          <w:lang w:eastAsia="es-CL"/>
        </w:rPr>
        <w:t>, Subsecretaria de Evaluación Social, informó que, desde mayo del 2020, a la fecha, este subsidio ha llegado a aproximadamente 665 mil trabajadores, y a 270 mil trabajadores, durante el último mes, con un subsidio promedio de 34 mil pesos como complemento a la remuneración. Así las cosas, continuó, el salario de los trabajadores beneficiados con este subsidio supe</w:t>
      </w:r>
      <w:r>
        <w:rPr>
          <w:rFonts w:ascii="Arial" w:hAnsi="Arial" w:cs="Arial"/>
          <w:lang w:eastAsia="es-CL"/>
        </w:rPr>
        <w:t xml:space="preserve">ró la cifra de $300.000 pesos </w:t>
      </w:r>
      <w:r w:rsidR="003819FB">
        <w:rPr>
          <w:rFonts w:ascii="Arial" w:hAnsi="Arial" w:cs="Arial"/>
          <w:lang w:eastAsia="es-CL"/>
        </w:rPr>
        <w:t>lí</w:t>
      </w:r>
      <w:r w:rsidR="003819FB" w:rsidRPr="00A10E7C">
        <w:rPr>
          <w:rFonts w:ascii="Arial" w:hAnsi="Arial" w:cs="Arial"/>
          <w:lang w:eastAsia="es-CL"/>
        </w:rPr>
        <w:t>quido</w:t>
      </w:r>
      <w:r w:rsidR="003819FB">
        <w:rPr>
          <w:rFonts w:ascii="Arial" w:hAnsi="Arial" w:cs="Arial"/>
          <w:lang w:eastAsia="es-CL"/>
        </w:rPr>
        <w:t>s</w:t>
      </w:r>
      <w:r w:rsidRPr="00A10E7C">
        <w:rPr>
          <w:rFonts w:ascii="Arial" w:hAnsi="Arial" w:cs="Arial"/>
          <w:lang w:eastAsia="es-CL"/>
        </w:rPr>
        <w:t xml:space="preserve">.  </w:t>
      </w:r>
    </w:p>
    <w:p w14:paraId="53DF7730" w14:textId="77777777" w:rsidR="00916C53" w:rsidRPr="00A10E7C" w:rsidRDefault="00916C53" w:rsidP="00A10E7C">
      <w:pPr>
        <w:tabs>
          <w:tab w:val="left" w:pos="2552"/>
        </w:tabs>
        <w:ind w:firstLine="1980"/>
        <w:jc w:val="both"/>
        <w:rPr>
          <w:rFonts w:ascii="Arial" w:hAnsi="Arial" w:cs="Arial"/>
          <w:lang w:eastAsia="es-CL"/>
        </w:rPr>
      </w:pPr>
    </w:p>
    <w:p w14:paraId="53DF7731" w14:textId="77777777" w:rsidR="00916C53" w:rsidRPr="00A10E7C" w:rsidRDefault="00916C53" w:rsidP="00A10E7C">
      <w:pPr>
        <w:tabs>
          <w:tab w:val="left" w:pos="2552"/>
        </w:tabs>
        <w:ind w:firstLine="1980"/>
        <w:jc w:val="both"/>
        <w:rPr>
          <w:rFonts w:ascii="Arial" w:hAnsi="Arial" w:cs="Arial"/>
          <w:lang w:eastAsia="es-CL"/>
        </w:rPr>
      </w:pPr>
      <w:r w:rsidRPr="00A10E7C">
        <w:rPr>
          <w:rFonts w:ascii="Arial" w:hAnsi="Arial" w:cs="Arial"/>
          <w:lang w:eastAsia="es-CL"/>
        </w:rPr>
        <w:t>Asimismo, hizo presente</w:t>
      </w:r>
      <w:r>
        <w:rPr>
          <w:rFonts w:ascii="Arial" w:hAnsi="Arial" w:cs="Arial"/>
          <w:lang w:eastAsia="es-CL"/>
        </w:rPr>
        <w:t xml:space="preserve"> que</w:t>
      </w:r>
      <w:r w:rsidRPr="00A10E7C">
        <w:rPr>
          <w:rFonts w:ascii="Arial" w:hAnsi="Arial" w:cs="Arial"/>
          <w:lang w:eastAsia="es-CL"/>
        </w:rPr>
        <w:t xml:space="preserve"> 6 de cada 10 beneficiarios del subsidio han sido mujeres, 2 de cada 3 pertenecen al mayor tramo de vulnerabilidad según el Registro Social de Hogares y 7 de cada 10 trabajadores pertenecen a regiones, por tanto, destacó, que el subsidio ha sido otorgado en base a criterios de género y vulnerabilidad.</w:t>
      </w:r>
    </w:p>
    <w:p w14:paraId="53DF7732" w14:textId="77777777" w:rsidR="00916C53" w:rsidRPr="00A10E7C" w:rsidRDefault="00916C53" w:rsidP="00A10E7C">
      <w:pPr>
        <w:tabs>
          <w:tab w:val="left" w:pos="2552"/>
        </w:tabs>
        <w:ind w:firstLine="1980"/>
        <w:jc w:val="both"/>
        <w:rPr>
          <w:rFonts w:ascii="Arial" w:hAnsi="Arial" w:cs="Arial"/>
          <w:lang w:eastAsia="es-CL"/>
        </w:rPr>
      </w:pPr>
    </w:p>
    <w:p w14:paraId="53DF7733" w14:textId="77777777" w:rsidR="00916C53" w:rsidRPr="00536C5E" w:rsidRDefault="00916C53" w:rsidP="00A10E7C">
      <w:pPr>
        <w:tabs>
          <w:tab w:val="left" w:pos="2552"/>
        </w:tabs>
        <w:ind w:firstLine="1980"/>
        <w:jc w:val="both"/>
        <w:rPr>
          <w:rFonts w:ascii="Arial" w:hAnsi="Arial" w:cs="Arial"/>
          <w:lang w:eastAsia="es-CL"/>
        </w:rPr>
      </w:pPr>
      <w:r w:rsidRPr="00536C5E">
        <w:rPr>
          <w:rFonts w:ascii="Arial" w:hAnsi="Arial" w:cs="Arial"/>
          <w:lang w:eastAsia="es-CL"/>
        </w:rPr>
        <w:t xml:space="preserve">En la ocasión el diputado señor </w:t>
      </w:r>
      <w:r w:rsidRPr="00536C5E">
        <w:rPr>
          <w:rFonts w:ascii="Arial" w:hAnsi="Arial" w:cs="Arial"/>
          <w:b/>
          <w:lang w:eastAsia="es-CL"/>
        </w:rPr>
        <w:t xml:space="preserve">Labra </w:t>
      </w:r>
      <w:r w:rsidRPr="00536C5E">
        <w:rPr>
          <w:rFonts w:ascii="Arial" w:hAnsi="Arial" w:cs="Arial"/>
          <w:lang w:eastAsia="es-CL"/>
        </w:rPr>
        <w:t>reflexionó sobre la necesidad de contar con una mayor sintonía con la ciudadanía por parte del gobierno, dado que los valores de alza que se propone son muy mínimos en consideración a los requerimientos de las personas.</w:t>
      </w:r>
    </w:p>
    <w:p w14:paraId="53DF7734" w14:textId="77777777" w:rsidR="00916C53" w:rsidRPr="00A10E7C" w:rsidRDefault="00916C53" w:rsidP="00A10E7C">
      <w:pPr>
        <w:tabs>
          <w:tab w:val="left" w:pos="2552"/>
        </w:tabs>
        <w:ind w:firstLine="1980"/>
        <w:jc w:val="both"/>
        <w:rPr>
          <w:rFonts w:ascii="Arial" w:hAnsi="Arial" w:cs="Arial"/>
          <w:color w:val="FF0000"/>
          <w:lang w:eastAsia="es-CL"/>
        </w:rPr>
      </w:pPr>
    </w:p>
    <w:p w14:paraId="53DF7735" w14:textId="77777777" w:rsidR="00916C53" w:rsidRPr="00536C5E" w:rsidRDefault="00916C53" w:rsidP="00A10E7C">
      <w:pPr>
        <w:tabs>
          <w:tab w:val="left" w:pos="2552"/>
        </w:tabs>
        <w:ind w:firstLine="1980"/>
        <w:jc w:val="both"/>
        <w:rPr>
          <w:rFonts w:ascii="Arial" w:hAnsi="Arial" w:cs="Arial"/>
          <w:lang w:eastAsia="es-CL"/>
        </w:rPr>
      </w:pPr>
      <w:r w:rsidRPr="00536C5E">
        <w:rPr>
          <w:rFonts w:ascii="Arial" w:hAnsi="Arial" w:cs="Arial"/>
          <w:lang w:eastAsia="es-CL"/>
        </w:rPr>
        <w:t xml:space="preserve">Por su parte, el diputado señor </w:t>
      </w:r>
      <w:r w:rsidRPr="00536C5E">
        <w:rPr>
          <w:rFonts w:ascii="Arial" w:hAnsi="Arial" w:cs="Arial"/>
          <w:b/>
          <w:lang w:eastAsia="es-CL"/>
        </w:rPr>
        <w:t>Jiménez</w:t>
      </w:r>
      <w:r w:rsidRPr="00536C5E">
        <w:rPr>
          <w:rFonts w:ascii="Arial" w:hAnsi="Arial" w:cs="Arial"/>
          <w:lang w:eastAsia="es-CL"/>
        </w:rPr>
        <w:t xml:space="preserve"> expresó que se requiere mayor voluntad por parte de las empresas, en orden a aumentar los salarios. En este escenario, señaló que, en esta Comisión, siempre se ha tratado de diferenciar entre las grandes y las pequeñas y medianas empresas, con el propósito de que las empresas grandes aumenten considerablemente los salarios, y que las PYMES sean ayudadas económicamente por el gobierno para este fin.  </w:t>
      </w:r>
    </w:p>
    <w:p w14:paraId="53DF7736" w14:textId="77777777" w:rsidR="00916C53" w:rsidRDefault="00916C53" w:rsidP="00A10E7C">
      <w:pPr>
        <w:widowControl w:val="0"/>
        <w:tabs>
          <w:tab w:val="left" w:pos="426"/>
          <w:tab w:val="left" w:pos="2999"/>
        </w:tabs>
        <w:ind w:firstLine="1980"/>
        <w:jc w:val="both"/>
        <w:rPr>
          <w:rFonts w:ascii="Arial" w:hAnsi="Arial" w:cs="Arial"/>
          <w:color w:val="FF0000"/>
        </w:rPr>
      </w:pPr>
    </w:p>
    <w:p w14:paraId="53DF7737" w14:textId="77777777" w:rsidR="00916C53" w:rsidRDefault="00916C53" w:rsidP="00BA6CA1">
      <w:pPr>
        <w:tabs>
          <w:tab w:val="left" w:pos="2552"/>
        </w:tabs>
        <w:ind w:firstLine="1980"/>
        <w:jc w:val="both"/>
        <w:rPr>
          <w:rFonts w:ascii="Arial" w:hAnsi="Arial" w:cs="Arial"/>
          <w:lang w:eastAsia="es-CL"/>
        </w:rPr>
      </w:pPr>
      <w:r>
        <w:rPr>
          <w:rFonts w:ascii="Arial" w:hAnsi="Arial" w:cs="Arial"/>
        </w:rPr>
        <w:t>Para continuar el estudio del proyecto,</w:t>
      </w:r>
      <w:r w:rsidRPr="003D676A">
        <w:rPr>
          <w:rFonts w:ascii="Arial" w:hAnsi="Arial" w:cs="Arial"/>
        </w:rPr>
        <w:t xml:space="preserve"> </w:t>
      </w:r>
      <w:r>
        <w:rPr>
          <w:rFonts w:ascii="Arial" w:hAnsi="Arial" w:cs="Arial"/>
        </w:rPr>
        <w:t xml:space="preserve">la Comisión, en su sesión especial de </w:t>
      </w:r>
      <w:r w:rsidRPr="00BA6CA1">
        <w:rPr>
          <w:rFonts w:ascii="Arial" w:hAnsi="Arial" w:cs="Arial"/>
          <w:b/>
        </w:rPr>
        <w:t>18 de mayo</w:t>
      </w:r>
      <w:r>
        <w:rPr>
          <w:rFonts w:ascii="Arial" w:hAnsi="Arial" w:cs="Arial"/>
        </w:rPr>
        <w:t xml:space="preserve">, recibió, de forma telemática, </w:t>
      </w:r>
      <w:r>
        <w:rPr>
          <w:rFonts w:ascii="Arial" w:hAnsi="Arial" w:cs="Arial"/>
          <w:lang w:eastAsia="es-CL"/>
        </w:rPr>
        <w:t xml:space="preserve">a las señoras </w:t>
      </w:r>
      <w:r w:rsidRPr="00BA6CA1">
        <w:rPr>
          <w:rFonts w:ascii="Arial" w:hAnsi="Arial" w:cs="Arial"/>
          <w:b/>
          <w:lang w:eastAsia="es-CL"/>
        </w:rPr>
        <w:t>Alejandra Candia Díaz</w:t>
      </w:r>
      <w:r>
        <w:rPr>
          <w:rFonts w:ascii="Arial" w:hAnsi="Arial" w:cs="Arial"/>
          <w:lang w:eastAsia="es-CL"/>
        </w:rPr>
        <w:t xml:space="preserve">, Subsecretaria </w:t>
      </w:r>
      <w:r w:rsidRPr="00D33C19">
        <w:rPr>
          <w:rFonts w:ascii="Arial" w:hAnsi="Arial" w:cs="Arial"/>
          <w:lang w:eastAsia="es-CL"/>
        </w:rPr>
        <w:t>de Evaluación Social</w:t>
      </w:r>
      <w:r>
        <w:rPr>
          <w:rFonts w:ascii="Arial" w:hAnsi="Arial" w:cs="Arial"/>
          <w:lang w:eastAsia="es-CL"/>
        </w:rPr>
        <w:t xml:space="preserve"> y </w:t>
      </w:r>
      <w:r w:rsidRPr="00BA6CA1">
        <w:rPr>
          <w:rFonts w:ascii="Arial" w:hAnsi="Arial" w:cs="Arial"/>
          <w:b/>
          <w:lang w:eastAsia="es-CL"/>
        </w:rPr>
        <w:t>Andrea Balladares Letelier</w:t>
      </w:r>
      <w:r>
        <w:rPr>
          <w:rFonts w:ascii="Arial" w:hAnsi="Arial" w:cs="Arial"/>
          <w:lang w:eastAsia="es-CL"/>
        </w:rPr>
        <w:t xml:space="preserve">, </w:t>
      </w:r>
      <w:r w:rsidRPr="00D33C19">
        <w:rPr>
          <w:rFonts w:ascii="Arial" w:hAnsi="Arial" w:cs="Arial"/>
          <w:lang w:eastAsia="es-CL"/>
        </w:rPr>
        <w:t>Subsecretari</w:t>
      </w:r>
      <w:r>
        <w:rPr>
          <w:rFonts w:ascii="Arial" w:hAnsi="Arial" w:cs="Arial"/>
          <w:lang w:eastAsia="es-CL"/>
        </w:rPr>
        <w:t>a</w:t>
      </w:r>
      <w:r w:rsidRPr="00D33C19">
        <w:rPr>
          <w:rFonts w:ascii="Arial" w:hAnsi="Arial" w:cs="Arial"/>
          <w:lang w:eastAsia="es-CL"/>
        </w:rPr>
        <w:t xml:space="preserve"> de Servicios Sociales</w:t>
      </w:r>
      <w:r>
        <w:rPr>
          <w:rFonts w:ascii="Arial" w:hAnsi="Arial" w:cs="Arial"/>
          <w:lang w:eastAsia="es-CL"/>
        </w:rPr>
        <w:t>, ambas del Ministerio de Desarrollo Social</w:t>
      </w:r>
      <w:r w:rsidR="009872ED">
        <w:rPr>
          <w:rFonts w:ascii="Arial" w:hAnsi="Arial" w:cs="Arial"/>
          <w:lang w:eastAsia="es-CL"/>
        </w:rPr>
        <w:t xml:space="preserve"> y Familia</w:t>
      </w:r>
      <w:r>
        <w:rPr>
          <w:rFonts w:ascii="Arial" w:hAnsi="Arial" w:cs="Arial"/>
          <w:lang w:eastAsia="es-CL"/>
        </w:rPr>
        <w:t xml:space="preserve">; al señor </w:t>
      </w:r>
      <w:r w:rsidRPr="00BA6CA1">
        <w:rPr>
          <w:rFonts w:ascii="Arial" w:hAnsi="Arial" w:cs="Arial"/>
          <w:b/>
          <w:lang w:eastAsia="es-CL"/>
        </w:rPr>
        <w:t>Francisco Del Río Correa,</w:t>
      </w:r>
      <w:r w:rsidRPr="00983B33">
        <w:rPr>
          <w:rFonts w:ascii="Arial" w:hAnsi="Arial" w:cs="Arial"/>
          <w:lang w:eastAsia="es-CL"/>
        </w:rPr>
        <w:t xml:space="preserve"> asesor legislativo </w:t>
      </w:r>
      <w:r>
        <w:rPr>
          <w:rFonts w:ascii="Arial" w:hAnsi="Arial" w:cs="Arial"/>
          <w:lang w:eastAsia="es-CL"/>
        </w:rPr>
        <w:t xml:space="preserve">del Ministerio del Trabajo y Previsión Social, y a doña </w:t>
      </w:r>
      <w:r w:rsidRPr="00BA6CA1">
        <w:rPr>
          <w:rFonts w:ascii="Arial" w:hAnsi="Arial" w:cs="Arial"/>
          <w:b/>
          <w:lang w:eastAsia="es-CL"/>
        </w:rPr>
        <w:t>Silvia Leiva Parra</w:t>
      </w:r>
      <w:r>
        <w:rPr>
          <w:rFonts w:ascii="Arial" w:hAnsi="Arial" w:cs="Arial"/>
          <w:lang w:eastAsia="es-CL"/>
        </w:rPr>
        <w:t xml:space="preserve">, </w:t>
      </w:r>
      <w:r w:rsidRPr="00046A60">
        <w:rPr>
          <w:rFonts w:ascii="Arial" w:hAnsi="Arial" w:cs="Arial"/>
          <w:lang w:eastAsia="es-CL"/>
        </w:rPr>
        <w:t>Coordinadora de Política Laboral</w:t>
      </w:r>
      <w:r>
        <w:rPr>
          <w:rFonts w:ascii="Arial" w:hAnsi="Arial" w:cs="Arial"/>
          <w:lang w:eastAsia="es-CL"/>
        </w:rPr>
        <w:t xml:space="preserve"> del Ministerio de Hacienda.</w:t>
      </w:r>
    </w:p>
    <w:p w14:paraId="53DF7738" w14:textId="77777777" w:rsidR="00916C53" w:rsidRDefault="00916C53" w:rsidP="00BA6CA1">
      <w:pPr>
        <w:tabs>
          <w:tab w:val="left" w:pos="2552"/>
        </w:tabs>
        <w:ind w:firstLine="1980"/>
        <w:jc w:val="both"/>
        <w:rPr>
          <w:rFonts w:ascii="Arial" w:hAnsi="Arial" w:cs="Arial"/>
          <w:lang w:eastAsia="es-CL"/>
        </w:rPr>
      </w:pPr>
    </w:p>
    <w:p w14:paraId="53DF7739" w14:textId="77777777" w:rsidR="00916C53" w:rsidRDefault="00916C53" w:rsidP="00BA6CA1">
      <w:pPr>
        <w:tabs>
          <w:tab w:val="left" w:pos="2552"/>
        </w:tabs>
        <w:ind w:firstLine="1980"/>
        <w:jc w:val="both"/>
        <w:rPr>
          <w:rFonts w:ascii="Arial" w:hAnsi="Arial" w:cs="Arial"/>
          <w:lang w:eastAsia="es-CL"/>
        </w:rPr>
      </w:pPr>
      <w:r>
        <w:rPr>
          <w:rFonts w:ascii="Arial" w:hAnsi="Arial" w:cs="Arial"/>
          <w:lang w:eastAsia="es-CL"/>
        </w:rPr>
        <w:t xml:space="preserve">Asimismo, recibió a la señora </w:t>
      </w:r>
      <w:r w:rsidRPr="00BA6CA1">
        <w:rPr>
          <w:rFonts w:ascii="Arial" w:hAnsi="Arial" w:cs="Arial"/>
          <w:b/>
          <w:lang w:eastAsia="es-CL"/>
        </w:rPr>
        <w:t>Magdalena Castillo Díaz</w:t>
      </w:r>
      <w:r w:rsidRPr="00AD5261">
        <w:rPr>
          <w:rFonts w:ascii="Arial" w:hAnsi="Arial" w:cs="Arial"/>
          <w:lang w:eastAsia="es-CL"/>
        </w:rPr>
        <w:t>, Presidenta de la Central Autónoma de Trabajadores - (CAT)</w:t>
      </w:r>
      <w:r>
        <w:rPr>
          <w:rFonts w:ascii="Arial" w:hAnsi="Arial" w:cs="Arial"/>
          <w:lang w:eastAsia="es-CL"/>
        </w:rPr>
        <w:t xml:space="preserve">, acompañada de los señores </w:t>
      </w:r>
      <w:r w:rsidRPr="00BA6CA1">
        <w:rPr>
          <w:rFonts w:ascii="Arial" w:hAnsi="Arial" w:cs="Arial"/>
          <w:b/>
          <w:lang w:eastAsia="es-CL"/>
        </w:rPr>
        <w:t>José Ortiz</w:t>
      </w:r>
      <w:r>
        <w:rPr>
          <w:rFonts w:ascii="Arial" w:hAnsi="Arial" w:cs="Arial"/>
          <w:lang w:eastAsia="es-CL"/>
        </w:rPr>
        <w:t xml:space="preserve">, </w:t>
      </w:r>
      <w:r w:rsidRPr="00FB3C39">
        <w:rPr>
          <w:rFonts w:ascii="Arial" w:hAnsi="Arial" w:cs="Arial"/>
          <w:lang w:eastAsia="es-CL"/>
        </w:rPr>
        <w:t>presidente de la Confederación General de Trabajadores Públicos y Privados (CGTP)</w:t>
      </w:r>
      <w:r>
        <w:rPr>
          <w:rFonts w:ascii="Arial" w:hAnsi="Arial" w:cs="Arial"/>
          <w:lang w:eastAsia="es-CL"/>
        </w:rPr>
        <w:t xml:space="preserve"> y </w:t>
      </w:r>
      <w:r w:rsidRPr="00BA6CA1">
        <w:rPr>
          <w:rFonts w:ascii="Arial" w:hAnsi="Arial" w:cs="Arial"/>
          <w:b/>
          <w:lang w:eastAsia="es-CL"/>
        </w:rPr>
        <w:t>Pedro Vuskovic</w:t>
      </w:r>
      <w:r>
        <w:rPr>
          <w:rFonts w:ascii="Arial" w:hAnsi="Arial" w:cs="Arial"/>
          <w:lang w:eastAsia="es-CL"/>
        </w:rPr>
        <w:t>, economista.</w:t>
      </w:r>
    </w:p>
    <w:p w14:paraId="53DF773A" w14:textId="77777777" w:rsidR="00916C53" w:rsidRDefault="00916C53" w:rsidP="00BA6CA1">
      <w:pPr>
        <w:tabs>
          <w:tab w:val="left" w:pos="2552"/>
        </w:tabs>
        <w:ind w:firstLine="1980"/>
        <w:jc w:val="both"/>
        <w:rPr>
          <w:rFonts w:ascii="Arial" w:hAnsi="Arial" w:cs="Arial"/>
          <w:lang w:eastAsia="es-CL"/>
        </w:rPr>
      </w:pPr>
    </w:p>
    <w:p w14:paraId="53DF773B" w14:textId="77777777" w:rsidR="00916C53" w:rsidRDefault="00916C53" w:rsidP="00BA6CA1">
      <w:pPr>
        <w:tabs>
          <w:tab w:val="left" w:pos="2552"/>
        </w:tabs>
        <w:ind w:firstLine="1980"/>
        <w:jc w:val="both"/>
        <w:rPr>
          <w:rFonts w:ascii="Arial" w:hAnsi="Arial" w:cs="Arial"/>
          <w:lang w:eastAsia="es-CL"/>
        </w:rPr>
      </w:pPr>
      <w:r>
        <w:rPr>
          <w:rFonts w:ascii="Arial" w:hAnsi="Arial" w:cs="Arial"/>
          <w:lang w:eastAsia="es-CL"/>
        </w:rPr>
        <w:t>En primer lugar, la señora</w:t>
      </w:r>
      <w:r w:rsidRPr="00AD5261">
        <w:rPr>
          <w:rFonts w:ascii="Arial" w:hAnsi="Arial" w:cs="Arial"/>
          <w:lang w:eastAsia="es-CL"/>
        </w:rPr>
        <w:t xml:space="preserve"> </w:t>
      </w:r>
      <w:r w:rsidR="003C28C3">
        <w:rPr>
          <w:rFonts w:ascii="Arial" w:hAnsi="Arial" w:cs="Arial"/>
          <w:lang w:eastAsia="es-CL"/>
        </w:rPr>
        <w:t xml:space="preserve"> </w:t>
      </w:r>
      <w:r w:rsidR="003C28C3" w:rsidRPr="003C28C3">
        <w:rPr>
          <w:rFonts w:ascii="Arial" w:hAnsi="Arial" w:cs="Arial"/>
          <w:b/>
          <w:lang w:eastAsia="es-CL"/>
        </w:rPr>
        <w:t>Magdalena</w:t>
      </w:r>
      <w:r w:rsidR="003C28C3">
        <w:rPr>
          <w:rFonts w:ascii="Arial" w:hAnsi="Arial" w:cs="Arial"/>
          <w:lang w:eastAsia="es-CL"/>
        </w:rPr>
        <w:t xml:space="preserve"> </w:t>
      </w:r>
      <w:r w:rsidRPr="00BA6CA1">
        <w:rPr>
          <w:rFonts w:ascii="Arial" w:hAnsi="Arial" w:cs="Arial"/>
          <w:b/>
          <w:lang w:eastAsia="es-CL"/>
        </w:rPr>
        <w:t>Castillo Díaz</w:t>
      </w:r>
      <w:r w:rsidRPr="00AD5261">
        <w:rPr>
          <w:rFonts w:ascii="Arial" w:hAnsi="Arial" w:cs="Arial"/>
          <w:lang w:eastAsia="es-CL"/>
        </w:rPr>
        <w:t>, Presidenta de la Central Autónoma de Trabajadores - (CAT)</w:t>
      </w:r>
      <w:r>
        <w:rPr>
          <w:rFonts w:ascii="Arial" w:hAnsi="Arial" w:cs="Arial"/>
          <w:lang w:eastAsia="es-CL"/>
        </w:rPr>
        <w:t xml:space="preserve">, manifestó que </w:t>
      </w:r>
      <w:r w:rsidRPr="00A72C8E">
        <w:rPr>
          <w:rFonts w:ascii="Arial" w:hAnsi="Arial" w:cs="Arial"/>
          <w:lang w:eastAsia="es-CL"/>
        </w:rPr>
        <w:t xml:space="preserve">ninguna consideración económica ni humana, ningún argumento serio, justifica que más de </w:t>
      </w:r>
      <w:r w:rsidRPr="00A72C8E">
        <w:rPr>
          <w:rFonts w:ascii="Arial" w:hAnsi="Arial" w:cs="Arial"/>
          <w:lang w:eastAsia="es-CL"/>
        </w:rPr>
        <w:lastRenderedPageBreak/>
        <w:t xml:space="preserve">700 mil trabajadores y trabajadoras reciban un salario por debajo de la línea de la pobreza. Mucho menos, ahora que estamos en lo peor de la pandemia COVID 19. </w:t>
      </w:r>
    </w:p>
    <w:p w14:paraId="53DF773C" w14:textId="77777777" w:rsidR="00916C53" w:rsidRDefault="00916C53" w:rsidP="00BA6CA1">
      <w:pPr>
        <w:tabs>
          <w:tab w:val="left" w:pos="2552"/>
        </w:tabs>
        <w:ind w:firstLine="1980"/>
        <w:jc w:val="both"/>
        <w:rPr>
          <w:rFonts w:ascii="Arial" w:hAnsi="Arial" w:cs="Arial"/>
          <w:lang w:eastAsia="es-CL"/>
        </w:rPr>
      </w:pPr>
    </w:p>
    <w:p w14:paraId="53DF773D" w14:textId="77777777" w:rsidR="00916C53" w:rsidRDefault="00916C53" w:rsidP="00BA6CA1">
      <w:pPr>
        <w:tabs>
          <w:tab w:val="left" w:pos="2552"/>
        </w:tabs>
        <w:ind w:firstLine="1980"/>
        <w:jc w:val="both"/>
        <w:rPr>
          <w:rFonts w:ascii="Arial" w:hAnsi="Arial" w:cs="Arial"/>
          <w:lang w:eastAsia="es-CL"/>
        </w:rPr>
      </w:pPr>
      <w:r>
        <w:rPr>
          <w:rFonts w:ascii="Arial" w:hAnsi="Arial" w:cs="Arial"/>
          <w:lang w:eastAsia="es-CL"/>
        </w:rPr>
        <w:t>En este marco, sostuvo que e</w:t>
      </w:r>
      <w:r w:rsidRPr="00A72C8E">
        <w:rPr>
          <w:rFonts w:ascii="Arial" w:hAnsi="Arial" w:cs="Arial"/>
          <w:lang w:eastAsia="es-CL"/>
        </w:rPr>
        <w:t xml:space="preserve">l Estado de Chile debe asegurar que el salario mínimo se mantenga siempre por encima de la línea de la pobreza para una familia de 4 personas. </w:t>
      </w:r>
      <w:r>
        <w:rPr>
          <w:rFonts w:ascii="Arial" w:hAnsi="Arial" w:cs="Arial"/>
          <w:lang w:eastAsia="es-CL"/>
        </w:rPr>
        <w:t>Asimismo, expresó que l</w:t>
      </w:r>
      <w:r w:rsidRPr="00A72C8E">
        <w:rPr>
          <w:rFonts w:ascii="Arial" w:hAnsi="Arial" w:cs="Arial"/>
          <w:lang w:eastAsia="es-CL"/>
        </w:rPr>
        <w:t>a solución no son más bonos</w:t>
      </w:r>
      <w:r>
        <w:rPr>
          <w:rFonts w:ascii="Arial" w:hAnsi="Arial" w:cs="Arial"/>
          <w:lang w:eastAsia="es-CL"/>
        </w:rPr>
        <w:t>,</w:t>
      </w:r>
      <w:r w:rsidRPr="00A72C8E">
        <w:rPr>
          <w:rFonts w:ascii="Arial" w:hAnsi="Arial" w:cs="Arial"/>
          <w:lang w:eastAsia="es-CL"/>
        </w:rPr>
        <w:t xml:space="preserve"> que salen de</w:t>
      </w:r>
      <w:r>
        <w:rPr>
          <w:rFonts w:ascii="Arial" w:hAnsi="Arial" w:cs="Arial"/>
          <w:lang w:eastAsia="es-CL"/>
        </w:rPr>
        <w:t>l</w:t>
      </w:r>
      <w:r w:rsidRPr="00A72C8E">
        <w:rPr>
          <w:rFonts w:ascii="Arial" w:hAnsi="Arial" w:cs="Arial"/>
          <w:lang w:eastAsia="es-CL"/>
        </w:rPr>
        <w:t xml:space="preserve"> bolsillo</w:t>
      </w:r>
      <w:r>
        <w:rPr>
          <w:rFonts w:ascii="Arial" w:hAnsi="Arial" w:cs="Arial"/>
          <w:lang w:eastAsia="es-CL"/>
        </w:rPr>
        <w:t xml:space="preserve"> de los chilenos</w:t>
      </w:r>
      <w:r w:rsidRPr="00A72C8E">
        <w:rPr>
          <w:rFonts w:ascii="Arial" w:hAnsi="Arial" w:cs="Arial"/>
          <w:lang w:eastAsia="es-CL"/>
        </w:rPr>
        <w:t>, sino que mejores salarios, partiendo por el ingreso mínimo.</w:t>
      </w:r>
    </w:p>
    <w:p w14:paraId="53DF773E" w14:textId="77777777" w:rsidR="00916C53" w:rsidRDefault="00916C53" w:rsidP="00BA6CA1">
      <w:pPr>
        <w:tabs>
          <w:tab w:val="left" w:pos="2552"/>
        </w:tabs>
        <w:ind w:firstLine="1980"/>
        <w:jc w:val="both"/>
        <w:rPr>
          <w:rFonts w:ascii="Arial" w:hAnsi="Arial" w:cs="Arial"/>
          <w:lang w:eastAsia="es-CL"/>
        </w:rPr>
      </w:pPr>
    </w:p>
    <w:p w14:paraId="53DF773F" w14:textId="77777777" w:rsidR="00916C53" w:rsidRDefault="00916C53" w:rsidP="00BA6CA1">
      <w:pPr>
        <w:tabs>
          <w:tab w:val="left" w:pos="2552"/>
        </w:tabs>
        <w:ind w:firstLine="1980"/>
        <w:jc w:val="both"/>
        <w:rPr>
          <w:rFonts w:ascii="Arial" w:hAnsi="Arial" w:cs="Arial"/>
          <w:lang w:eastAsia="es-CL"/>
        </w:rPr>
      </w:pPr>
      <w:r>
        <w:rPr>
          <w:rFonts w:ascii="Arial" w:hAnsi="Arial" w:cs="Arial"/>
          <w:lang w:eastAsia="es-CL"/>
        </w:rPr>
        <w:t xml:space="preserve">En consideración a lo anterior, la expositora propuso </w:t>
      </w:r>
      <w:r w:rsidRPr="00A72C8E">
        <w:rPr>
          <w:rFonts w:ascii="Arial" w:hAnsi="Arial" w:cs="Arial"/>
          <w:lang w:eastAsia="es-CL"/>
        </w:rPr>
        <w:t xml:space="preserve">que el </w:t>
      </w:r>
      <w:r>
        <w:rPr>
          <w:rFonts w:ascii="Arial" w:hAnsi="Arial" w:cs="Arial"/>
          <w:lang w:eastAsia="es-CL"/>
        </w:rPr>
        <w:t>i</w:t>
      </w:r>
      <w:r w:rsidRPr="00A72C8E">
        <w:rPr>
          <w:rFonts w:ascii="Arial" w:hAnsi="Arial" w:cs="Arial"/>
          <w:lang w:eastAsia="es-CL"/>
        </w:rPr>
        <w:t xml:space="preserve">ngreso </w:t>
      </w:r>
      <w:r>
        <w:rPr>
          <w:rFonts w:ascii="Arial" w:hAnsi="Arial" w:cs="Arial"/>
          <w:lang w:eastAsia="es-CL"/>
        </w:rPr>
        <w:t>m</w:t>
      </w:r>
      <w:r w:rsidRPr="00A72C8E">
        <w:rPr>
          <w:rFonts w:ascii="Arial" w:hAnsi="Arial" w:cs="Arial"/>
          <w:lang w:eastAsia="es-CL"/>
        </w:rPr>
        <w:t>ínimo</w:t>
      </w:r>
      <w:r>
        <w:rPr>
          <w:rFonts w:ascii="Arial" w:hAnsi="Arial" w:cs="Arial"/>
          <w:lang w:eastAsia="es-CL"/>
        </w:rPr>
        <w:t xml:space="preserve"> se eleve</w:t>
      </w:r>
      <w:r w:rsidRPr="00A72C8E">
        <w:rPr>
          <w:rFonts w:ascii="Arial" w:hAnsi="Arial" w:cs="Arial"/>
          <w:lang w:eastAsia="es-CL"/>
        </w:rPr>
        <w:t xml:space="preserve"> a $ 465,500, </w:t>
      </w:r>
      <w:r>
        <w:rPr>
          <w:rFonts w:ascii="Arial" w:hAnsi="Arial" w:cs="Arial"/>
          <w:lang w:eastAsia="es-CL"/>
        </w:rPr>
        <w:t xml:space="preserve">dado </w:t>
      </w:r>
      <w:r w:rsidRPr="00A72C8E">
        <w:rPr>
          <w:rFonts w:ascii="Arial" w:hAnsi="Arial" w:cs="Arial"/>
          <w:lang w:eastAsia="es-CL"/>
        </w:rPr>
        <w:t>que es la estimación de lo mínimo que necesita una familia de cuatro personas, realizado por el propio Ministerio de Desarrollo Social. Además,</w:t>
      </w:r>
      <w:r>
        <w:rPr>
          <w:rFonts w:ascii="Arial" w:hAnsi="Arial" w:cs="Arial"/>
          <w:lang w:eastAsia="es-CL"/>
        </w:rPr>
        <w:t xml:space="preserve"> manifestó que exigen</w:t>
      </w:r>
      <w:r w:rsidRPr="00A72C8E">
        <w:rPr>
          <w:rFonts w:ascii="Arial" w:hAnsi="Arial" w:cs="Arial"/>
          <w:lang w:eastAsia="es-CL"/>
        </w:rPr>
        <w:t xml:space="preserve"> que la gran empresa y los grandes conglomerados cumplan con su compromiso y eleven el ingreso de sus trabajadores y trabajadoras por sobre los $ 600.000 mensuales</w:t>
      </w:r>
      <w:r>
        <w:rPr>
          <w:rFonts w:ascii="Arial" w:hAnsi="Arial" w:cs="Arial"/>
          <w:lang w:eastAsia="es-CL"/>
        </w:rPr>
        <w:t>.</w:t>
      </w:r>
    </w:p>
    <w:p w14:paraId="53DF7740" w14:textId="77777777" w:rsidR="00916C53" w:rsidRDefault="00916C53" w:rsidP="00BA6CA1">
      <w:pPr>
        <w:tabs>
          <w:tab w:val="left" w:pos="2552"/>
        </w:tabs>
        <w:ind w:firstLine="1980"/>
        <w:jc w:val="both"/>
        <w:rPr>
          <w:rFonts w:ascii="Arial" w:hAnsi="Arial" w:cs="Arial"/>
          <w:lang w:eastAsia="es-CL"/>
        </w:rPr>
      </w:pPr>
    </w:p>
    <w:p w14:paraId="53DF7741" w14:textId="77777777" w:rsidR="00916C53" w:rsidRDefault="00916C53" w:rsidP="00BA6CA1">
      <w:pPr>
        <w:tabs>
          <w:tab w:val="left" w:pos="2552"/>
        </w:tabs>
        <w:ind w:firstLine="1980"/>
        <w:jc w:val="both"/>
        <w:rPr>
          <w:rFonts w:ascii="Arial" w:hAnsi="Arial" w:cs="Arial"/>
          <w:lang w:eastAsia="es-CL"/>
        </w:rPr>
      </w:pPr>
      <w:r>
        <w:rPr>
          <w:rFonts w:ascii="Arial" w:hAnsi="Arial" w:cs="Arial"/>
          <w:lang w:eastAsia="es-CL"/>
        </w:rPr>
        <w:t xml:space="preserve">De igual modo, continuó la señora </w:t>
      </w:r>
      <w:r w:rsidRPr="00BA6CA1">
        <w:rPr>
          <w:rFonts w:ascii="Arial" w:hAnsi="Arial" w:cs="Arial"/>
          <w:b/>
          <w:lang w:eastAsia="es-CL"/>
        </w:rPr>
        <w:t>Castillo</w:t>
      </w:r>
      <w:r>
        <w:rPr>
          <w:rFonts w:ascii="Arial" w:hAnsi="Arial" w:cs="Arial"/>
          <w:lang w:eastAsia="es-CL"/>
        </w:rPr>
        <w:t>, p</w:t>
      </w:r>
      <w:r w:rsidRPr="00A72C8E">
        <w:rPr>
          <w:rFonts w:ascii="Arial" w:hAnsi="Arial" w:cs="Arial"/>
          <w:lang w:eastAsia="es-CL"/>
        </w:rPr>
        <w:t>ara la economía</w:t>
      </w:r>
      <w:r>
        <w:rPr>
          <w:rFonts w:ascii="Arial" w:hAnsi="Arial" w:cs="Arial"/>
          <w:lang w:eastAsia="es-CL"/>
        </w:rPr>
        <w:t xml:space="preserve">, </w:t>
      </w:r>
      <w:r w:rsidRPr="00A72C8E">
        <w:rPr>
          <w:rFonts w:ascii="Arial" w:hAnsi="Arial" w:cs="Arial"/>
          <w:lang w:eastAsia="es-CL"/>
        </w:rPr>
        <w:t>más dinero circulando significa más demanda; más consumo ayuda a la recuperación de las ventas y reactiva el empleo (especialmente de las micro y pequeñas empresas)</w:t>
      </w:r>
      <w:r>
        <w:rPr>
          <w:rFonts w:ascii="Arial" w:hAnsi="Arial" w:cs="Arial"/>
          <w:lang w:eastAsia="es-CL"/>
        </w:rPr>
        <w:t>;</w:t>
      </w:r>
      <w:r w:rsidRPr="00A72C8E">
        <w:rPr>
          <w:rFonts w:ascii="Arial" w:hAnsi="Arial" w:cs="Arial"/>
          <w:lang w:eastAsia="es-CL"/>
        </w:rPr>
        <w:t xml:space="preserve"> aumenta la recaudación de los impuestos indirectos y no tiene impacto inflacionario. Aún más, ha sido consistentemente establecido, incluso por organismos internacionales, que una mejor distribución </w:t>
      </w:r>
      <w:r w:rsidR="003C4F97">
        <w:rPr>
          <w:rFonts w:ascii="Arial" w:hAnsi="Arial" w:cs="Arial"/>
          <w:lang w:eastAsia="es-CL"/>
        </w:rPr>
        <w:t>d</w:t>
      </w:r>
      <w:r w:rsidRPr="00A72C8E">
        <w:rPr>
          <w:rFonts w:ascii="Arial" w:hAnsi="Arial" w:cs="Arial"/>
          <w:lang w:eastAsia="es-CL"/>
        </w:rPr>
        <w:t>el ingreso no sólo es justo socialmente, sino indispensable en el largo plazo.</w:t>
      </w:r>
    </w:p>
    <w:p w14:paraId="53DF7742" w14:textId="77777777" w:rsidR="00916C53" w:rsidRDefault="00916C53" w:rsidP="00BA6CA1">
      <w:pPr>
        <w:tabs>
          <w:tab w:val="left" w:pos="2552"/>
        </w:tabs>
        <w:ind w:firstLine="1980"/>
        <w:jc w:val="both"/>
        <w:rPr>
          <w:rFonts w:ascii="Arial" w:hAnsi="Arial" w:cs="Arial"/>
          <w:lang w:eastAsia="es-CL"/>
        </w:rPr>
      </w:pPr>
    </w:p>
    <w:p w14:paraId="53DF7743" w14:textId="77777777" w:rsidR="00916C53" w:rsidRDefault="00916C53" w:rsidP="00BA6CA1">
      <w:pPr>
        <w:tabs>
          <w:tab w:val="left" w:pos="2552"/>
        </w:tabs>
        <w:ind w:firstLine="1980"/>
        <w:jc w:val="both"/>
        <w:rPr>
          <w:rFonts w:ascii="Arial" w:hAnsi="Arial" w:cs="Arial"/>
          <w:lang w:eastAsia="es-CL"/>
        </w:rPr>
      </w:pPr>
      <w:r>
        <w:rPr>
          <w:rFonts w:ascii="Arial" w:hAnsi="Arial" w:cs="Arial"/>
          <w:lang w:eastAsia="es-CL"/>
        </w:rPr>
        <w:t>A lo anterior, agregó, en cuanto al</w:t>
      </w:r>
      <w:r w:rsidRPr="00A72C8E">
        <w:rPr>
          <w:rFonts w:ascii="Arial" w:hAnsi="Arial" w:cs="Arial"/>
          <w:lang w:eastAsia="es-CL"/>
        </w:rPr>
        <w:t xml:space="preserve"> retiro de los fondos de pensiones</w:t>
      </w:r>
      <w:r>
        <w:rPr>
          <w:rFonts w:ascii="Arial" w:hAnsi="Arial" w:cs="Arial"/>
          <w:lang w:eastAsia="es-CL"/>
        </w:rPr>
        <w:t>,</w:t>
      </w:r>
      <w:r w:rsidRPr="00503980">
        <w:rPr>
          <w:rFonts w:ascii="Arial" w:hAnsi="Arial" w:cs="Arial"/>
          <w:lang w:eastAsia="es-CL"/>
        </w:rPr>
        <w:t xml:space="preserve"> </w:t>
      </w:r>
      <w:r w:rsidRPr="00A72C8E">
        <w:rPr>
          <w:rFonts w:ascii="Arial" w:hAnsi="Arial" w:cs="Arial"/>
          <w:lang w:eastAsia="es-CL"/>
        </w:rPr>
        <w:t>el propio gobierno y el Fondo Monetario Internacional han reconocido que fue positivo para la reactivación</w:t>
      </w:r>
      <w:r>
        <w:rPr>
          <w:rFonts w:ascii="Arial" w:hAnsi="Arial" w:cs="Arial"/>
          <w:lang w:eastAsia="es-CL"/>
        </w:rPr>
        <w:t xml:space="preserve"> económica</w:t>
      </w:r>
      <w:r w:rsidRPr="00A72C8E">
        <w:rPr>
          <w:rFonts w:ascii="Arial" w:hAnsi="Arial" w:cs="Arial"/>
          <w:lang w:eastAsia="es-CL"/>
        </w:rPr>
        <w:t>. La única diferencia es que el aumento del salario mínimo</w:t>
      </w:r>
      <w:r>
        <w:rPr>
          <w:rFonts w:ascii="Arial" w:hAnsi="Arial" w:cs="Arial"/>
          <w:lang w:eastAsia="es-CL"/>
        </w:rPr>
        <w:t>,</w:t>
      </w:r>
      <w:r w:rsidRPr="00A72C8E">
        <w:rPr>
          <w:rFonts w:ascii="Arial" w:hAnsi="Arial" w:cs="Arial"/>
          <w:lang w:eastAsia="es-CL"/>
        </w:rPr>
        <w:t xml:space="preserve"> que </w:t>
      </w:r>
      <w:r>
        <w:rPr>
          <w:rFonts w:ascii="Arial" w:hAnsi="Arial" w:cs="Arial"/>
          <w:lang w:eastAsia="es-CL"/>
        </w:rPr>
        <w:t xml:space="preserve">en esta exposición se propone, </w:t>
      </w:r>
      <w:r w:rsidRPr="00A72C8E">
        <w:rPr>
          <w:rFonts w:ascii="Arial" w:hAnsi="Arial" w:cs="Arial"/>
          <w:lang w:eastAsia="es-CL"/>
        </w:rPr>
        <w:t>tiene un efecto macroeconómico decenas de veces menor que los retiros de los fondos de pensiones y, además, diluido en el tiempo, y sin que exista inflación.</w:t>
      </w:r>
    </w:p>
    <w:p w14:paraId="53DF7744" w14:textId="77777777" w:rsidR="00916C53" w:rsidRDefault="00916C53" w:rsidP="00BA6CA1">
      <w:pPr>
        <w:tabs>
          <w:tab w:val="left" w:pos="2552"/>
        </w:tabs>
        <w:ind w:firstLine="1980"/>
        <w:jc w:val="both"/>
        <w:rPr>
          <w:rFonts w:ascii="Arial" w:hAnsi="Arial" w:cs="Arial"/>
          <w:lang w:eastAsia="es-CL"/>
        </w:rPr>
      </w:pPr>
    </w:p>
    <w:p w14:paraId="53DF7745" w14:textId="77777777" w:rsidR="00916C53" w:rsidRDefault="00916C53" w:rsidP="00BA6CA1">
      <w:pPr>
        <w:tabs>
          <w:tab w:val="left" w:pos="2552"/>
        </w:tabs>
        <w:ind w:firstLine="1980"/>
        <w:jc w:val="both"/>
        <w:rPr>
          <w:rFonts w:ascii="Arial" w:hAnsi="Arial" w:cs="Arial"/>
          <w:lang w:eastAsia="es-CL"/>
        </w:rPr>
      </w:pPr>
      <w:r w:rsidRPr="00A72C8E">
        <w:rPr>
          <w:rFonts w:ascii="Arial" w:hAnsi="Arial" w:cs="Arial"/>
          <w:lang w:eastAsia="es-CL"/>
        </w:rPr>
        <w:t xml:space="preserve"> </w:t>
      </w:r>
      <w:r>
        <w:rPr>
          <w:rFonts w:ascii="Arial" w:hAnsi="Arial" w:cs="Arial"/>
          <w:lang w:eastAsia="es-CL"/>
        </w:rPr>
        <w:t xml:space="preserve">Sobre el impacto macroeconómico de su propuesta, la señora </w:t>
      </w:r>
      <w:r w:rsidRPr="00BA6CA1">
        <w:rPr>
          <w:rFonts w:ascii="Arial" w:hAnsi="Arial" w:cs="Arial"/>
          <w:b/>
          <w:lang w:eastAsia="es-CL"/>
        </w:rPr>
        <w:t>Castillo</w:t>
      </w:r>
      <w:r>
        <w:rPr>
          <w:rFonts w:ascii="Arial" w:hAnsi="Arial" w:cs="Arial"/>
          <w:lang w:eastAsia="es-CL"/>
        </w:rPr>
        <w:t xml:space="preserve"> sostuvo que este sería positivo, a su vez, respecto al impacto sobre las empresas, s</w:t>
      </w:r>
      <w:r w:rsidRPr="00503980">
        <w:rPr>
          <w:rFonts w:ascii="Arial" w:hAnsi="Arial" w:cs="Arial"/>
          <w:lang w:eastAsia="es-CL"/>
        </w:rPr>
        <w:t>us efectos son insignificantes para el capital en su conjunto</w:t>
      </w:r>
      <w:r>
        <w:rPr>
          <w:rFonts w:ascii="Arial" w:hAnsi="Arial" w:cs="Arial"/>
          <w:lang w:eastAsia="es-CL"/>
        </w:rPr>
        <w:t>, dado que,</w:t>
      </w:r>
      <w:r w:rsidRPr="00503980">
        <w:rPr>
          <w:rFonts w:ascii="Arial" w:hAnsi="Arial" w:cs="Arial"/>
          <w:lang w:eastAsia="es-CL"/>
        </w:rPr>
        <w:t xml:space="preserve"> a nivel agregado</w:t>
      </w:r>
      <w:r>
        <w:rPr>
          <w:rFonts w:ascii="Arial" w:hAnsi="Arial" w:cs="Arial"/>
          <w:lang w:eastAsia="es-CL"/>
        </w:rPr>
        <w:t>,</w:t>
      </w:r>
      <w:r w:rsidRPr="00503980">
        <w:rPr>
          <w:rFonts w:ascii="Arial" w:hAnsi="Arial" w:cs="Arial"/>
          <w:lang w:eastAsia="es-CL"/>
        </w:rPr>
        <w:t xml:space="preserve"> el aumento en la masa salarial apenas significa un 1%. Pero la situación es diferente por tipo de empresa. Las medianas y grandes empresas ocupan el 43% de los trabajadores que reciben salarios mínimos; dentro de su planilla, solo 13% perciben el salario mínimo. El impacto directo que </w:t>
      </w:r>
      <w:r>
        <w:rPr>
          <w:rFonts w:ascii="Arial" w:hAnsi="Arial" w:cs="Arial"/>
          <w:lang w:eastAsia="es-CL"/>
        </w:rPr>
        <w:t>se propone</w:t>
      </w:r>
      <w:r w:rsidRPr="00503980">
        <w:rPr>
          <w:rFonts w:ascii="Arial" w:hAnsi="Arial" w:cs="Arial"/>
          <w:lang w:eastAsia="es-CL"/>
        </w:rPr>
        <w:t xml:space="preserve"> no afectaría más que 1 o 2 % de sus costos salariales.</w:t>
      </w:r>
    </w:p>
    <w:p w14:paraId="53DF7746" w14:textId="77777777" w:rsidR="00916C53" w:rsidRDefault="00916C53" w:rsidP="00BA6CA1">
      <w:pPr>
        <w:tabs>
          <w:tab w:val="left" w:pos="2552"/>
        </w:tabs>
        <w:ind w:firstLine="1980"/>
        <w:jc w:val="both"/>
        <w:rPr>
          <w:rFonts w:ascii="Arial" w:hAnsi="Arial" w:cs="Arial"/>
          <w:lang w:eastAsia="es-CL"/>
        </w:rPr>
      </w:pPr>
    </w:p>
    <w:p w14:paraId="53DF7747" w14:textId="77777777" w:rsidR="00916C53" w:rsidRDefault="00916C53" w:rsidP="00BA6CA1">
      <w:pPr>
        <w:tabs>
          <w:tab w:val="left" w:pos="2552"/>
        </w:tabs>
        <w:ind w:firstLine="1980"/>
        <w:jc w:val="both"/>
        <w:rPr>
          <w:rFonts w:ascii="Arial" w:hAnsi="Arial" w:cs="Arial"/>
          <w:lang w:eastAsia="es-CL"/>
        </w:rPr>
      </w:pPr>
      <w:r>
        <w:rPr>
          <w:rFonts w:ascii="Arial" w:hAnsi="Arial" w:cs="Arial"/>
          <w:lang w:eastAsia="es-CL"/>
        </w:rPr>
        <w:t>Asimismo, hizo presente la expositora, d</w:t>
      </w:r>
      <w:r w:rsidRPr="00503980">
        <w:rPr>
          <w:rFonts w:ascii="Arial" w:hAnsi="Arial" w:cs="Arial"/>
          <w:lang w:eastAsia="es-CL"/>
        </w:rPr>
        <w:t>iferente es el caso de las micro y pequeñas empresas que ocupan 57% de los trabajadores que reciben salarios mínimos; dentro de su planilla, quienes perciben el salario mínimo son en promedio 22%. El impacto directo sería importante, pero no afectaría en más de un dígito sus costos salariales agregados.</w:t>
      </w:r>
    </w:p>
    <w:p w14:paraId="53DF7748" w14:textId="77777777" w:rsidR="00916C53" w:rsidRDefault="00916C53" w:rsidP="00BA6CA1">
      <w:pPr>
        <w:tabs>
          <w:tab w:val="left" w:pos="2552"/>
        </w:tabs>
        <w:ind w:firstLine="1980"/>
        <w:jc w:val="both"/>
        <w:rPr>
          <w:rFonts w:ascii="Arial" w:hAnsi="Arial" w:cs="Arial"/>
          <w:lang w:eastAsia="es-CL"/>
        </w:rPr>
      </w:pPr>
    </w:p>
    <w:p w14:paraId="53DF7749" w14:textId="77777777" w:rsidR="00916C53" w:rsidRDefault="00916C53" w:rsidP="00BA6CA1">
      <w:pPr>
        <w:tabs>
          <w:tab w:val="left" w:pos="2552"/>
        </w:tabs>
        <w:ind w:firstLine="1980"/>
        <w:jc w:val="both"/>
        <w:rPr>
          <w:rFonts w:ascii="Arial" w:hAnsi="Arial" w:cs="Arial"/>
          <w:lang w:eastAsia="es-CL"/>
        </w:rPr>
      </w:pPr>
      <w:r>
        <w:rPr>
          <w:rFonts w:ascii="Arial" w:hAnsi="Arial" w:cs="Arial"/>
          <w:lang w:eastAsia="es-CL"/>
        </w:rPr>
        <w:t xml:space="preserve">En otro orden de ideas, la señora </w:t>
      </w:r>
      <w:r w:rsidRPr="00BA6CA1">
        <w:rPr>
          <w:rFonts w:ascii="Arial" w:hAnsi="Arial" w:cs="Arial"/>
          <w:b/>
          <w:lang w:eastAsia="es-CL"/>
        </w:rPr>
        <w:t>Castillo</w:t>
      </w:r>
      <w:r>
        <w:rPr>
          <w:rFonts w:ascii="Arial" w:hAnsi="Arial" w:cs="Arial"/>
          <w:lang w:eastAsia="es-CL"/>
        </w:rPr>
        <w:t xml:space="preserve"> aseveró que l</w:t>
      </w:r>
      <w:r w:rsidRPr="00503980">
        <w:rPr>
          <w:rFonts w:ascii="Arial" w:hAnsi="Arial" w:cs="Arial"/>
          <w:lang w:eastAsia="es-CL"/>
        </w:rPr>
        <w:t xml:space="preserve">as grandes empresas han recibido y siguen recibiendo créditos preferenciales para capital de trabajo con garantía FOGAPE, sin considerar el rescate que se ha hecho a algunas con dinero de los trabajadores por vía de las AFP, ni de </w:t>
      </w:r>
      <w:r>
        <w:rPr>
          <w:rFonts w:ascii="Arial" w:hAnsi="Arial" w:cs="Arial"/>
          <w:lang w:eastAsia="es-CL"/>
        </w:rPr>
        <w:t>grandes utilidades</w:t>
      </w:r>
      <w:r w:rsidRPr="00503980">
        <w:rPr>
          <w:rFonts w:ascii="Arial" w:hAnsi="Arial" w:cs="Arial"/>
          <w:lang w:eastAsia="es-CL"/>
        </w:rPr>
        <w:t xml:space="preserve"> en medio de la crisis que han hecho otras. </w:t>
      </w:r>
      <w:r>
        <w:rPr>
          <w:rFonts w:ascii="Arial" w:hAnsi="Arial" w:cs="Arial"/>
          <w:lang w:eastAsia="es-CL"/>
        </w:rPr>
        <w:t>A su vez, p</w:t>
      </w:r>
      <w:r w:rsidRPr="00503980">
        <w:rPr>
          <w:rFonts w:ascii="Arial" w:hAnsi="Arial" w:cs="Arial"/>
          <w:lang w:eastAsia="es-CL"/>
        </w:rPr>
        <w:t>ara las medianas empresas</w:t>
      </w:r>
      <w:r>
        <w:rPr>
          <w:rFonts w:ascii="Arial" w:hAnsi="Arial" w:cs="Arial"/>
          <w:lang w:eastAsia="es-CL"/>
        </w:rPr>
        <w:t>, proponen</w:t>
      </w:r>
      <w:r w:rsidRPr="00503980">
        <w:rPr>
          <w:rFonts w:ascii="Arial" w:hAnsi="Arial" w:cs="Arial"/>
          <w:lang w:eastAsia="es-CL"/>
        </w:rPr>
        <w:t xml:space="preserve"> establecer una línea de crédito en condiciones concesionales para cubrir el diferencial </w:t>
      </w:r>
      <w:r>
        <w:rPr>
          <w:rFonts w:ascii="Arial" w:hAnsi="Arial" w:cs="Arial"/>
          <w:lang w:eastAsia="es-CL"/>
        </w:rPr>
        <w:t xml:space="preserve">o </w:t>
      </w:r>
      <w:r w:rsidRPr="00503980">
        <w:rPr>
          <w:rFonts w:ascii="Arial" w:hAnsi="Arial" w:cs="Arial"/>
          <w:lang w:eastAsia="es-CL"/>
        </w:rPr>
        <w:t>crédito en UF a tasa 0%</w:t>
      </w:r>
      <w:r>
        <w:rPr>
          <w:rFonts w:ascii="Arial" w:hAnsi="Arial" w:cs="Arial"/>
          <w:lang w:eastAsia="es-CL"/>
        </w:rPr>
        <w:t>, pues</w:t>
      </w:r>
      <w:r w:rsidRPr="00503980">
        <w:rPr>
          <w:rFonts w:ascii="Arial" w:hAnsi="Arial" w:cs="Arial"/>
          <w:lang w:eastAsia="es-CL"/>
        </w:rPr>
        <w:t xml:space="preserve"> esto comprometería fondos 40 veces menores que los otorgados a la fecha con respaldo FOGAPE.</w:t>
      </w:r>
    </w:p>
    <w:p w14:paraId="53DF774B" w14:textId="77777777" w:rsidR="00916C53" w:rsidRDefault="00916C53" w:rsidP="00BA6CA1">
      <w:pPr>
        <w:tabs>
          <w:tab w:val="left" w:pos="2552"/>
        </w:tabs>
        <w:ind w:firstLine="1980"/>
        <w:jc w:val="both"/>
        <w:rPr>
          <w:rFonts w:ascii="Arial" w:hAnsi="Arial" w:cs="Arial"/>
          <w:lang w:eastAsia="es-CL"/>
        </w:rPr>
      </w:pPr>
      <w:r>
        <w:rPr>
          <w:rFonts w:ascii="Arial" w:hAnsi="Arial" w:cs="Arial"/>
          <w:lang w:eastAsia="es-CL"/>
        </w:rPr>
        <w:lastRenderedPageBreak/>
        <w:t>En cuanto a l</w:t>
      </w:r>
      <w:r w:rsidRPr="0034752C">
        <w:rPr>
          <w:rFonts w:ascii="Arial" w:hAnsi="Arial" w:cs="Arial"/>
          <w:lang w:eastAsia="es-CL"/>
        </w:rPr>
        <w:t>as</w:t>
      </w:r>
      <w:r>
        <w:rPr>
          <w:rFonts w:ascii="Arial" w:hAnsi="Arial" w:cs="Arial"/>
          <w:lang w:eastAsia="es-CL"/>
        </w:rPr>
        <w:t xml:space="preserve"> micro y pequeñas empresas, como Central proponen que estas reciban</w:t>
      </w:r>
      <w:r w:rsidRPr="0034752C">
        <w:rPr>
          <w:rFonts w:ascii="Arial" w:hAnsi="Arial" w:cs="Arial"/>
          <w:lang w:eastAsia="es-CL"/>
        </w:rPr>
        <w:t xml:space="preserve"> un bono equivalente a 100% del aumento propuesto del salario mínimo, el cual se financiaría transformando el actual bono de ingreso mínimo garantizado y otras fuentes. Además, </w:t>
      </w:r>
      <w:r>
        <w:rPr>
          <w:rFonts w:ascii="Arial" w:hAnsi="Arial" w:cs="Arial"/>
          <w:lang w:eastAsia="es-CL"/>
        </w:rPr>
        <w:t>sugieren</w:t>
      </w:r>
      <w:r w:rsidRPr="0034752C">
        <w:rPr>
          <w:rFonts w:ascii="Arial" w:hAnsi="Arial" w:cs="Arial"/>
          <w:lang w:eastAsia="es-CL"/>
        </w:rPr>
        <w:t xml:space="preserve"> concentrar los programas de subsidio al empleo en este sector. Asimismo, </w:t>
      </w:r>
      <w:r>
        <w:rPr>
          <w:rFonts w:ascii="Arial" w:hAnsi="Arial" w:cs="Arial"/>
          <w:lang w:eastAsia="es-CL"/>
        </w:rPr>
        <w:t>proponen</w:t>
      </w:r>
      <w:r w:rsidRPr="0034752C">
        <w:rPr>
          <w:rFonts w:ascii="Arial" w:hAnsi="Arial" w:cs="Arial"/>
          <w:lang w:eastAsia="es-CL"/>
        </w:rPr>
        <w:t xml:space="preserve"> mantener la cobertura del FOGAPE a las</w:t>
      </w:r>
      <w:r>
        <w:rPr>
          <w:rFonts w:ascii="Arial" w:hAnsi="Arial" w:cs="Arial"/>
          <w:lang w:eastAsia="es-CL"/>
        </w:rPr>
        <w:t xml:space="preserve"> micro y pequeñas empresas</w:t>
      </w:r>
      <w:r w:rsidRPr="0034752C">
        <w:rPr>
          <w:rFonts w:ascii="Arial" w:hAnsi="Arial" w:cs="Arial"/>
          <w:lang w:eastAsia="es-CL"/>
        </w:rPr>
        <w:t xml:space="preserve"> bancarizadas; ampliar el financiamiento a las que no son sujeto de atención bancaria fortaleciendo y capitalizando mecanismos que ya operan, como las intermediarias financieras no bancarias o ciertos programas CORFO, entre otros. A ello se deben sumar las medidas de emergencia y fomento no crediticias que han propuesto los gremios del sector.</w:t>
      </w:r>
    </w:p>
    <w:p w14:paraId="53DF774C" w14:textId="77777777" w:rsidR="00916C53" w:rsidRDefault="00916C53" w:rsidP="00BA6CA1">
      <w:pPr>
        <w:tabs>
          <w:tab w:val="left" w:pos="2552"/>
        </w:tabs>
        <w:ind w:firstLine="1980"/>
        <w:jc w:val="both"/>
        <w:rPr>
          <w:rFonts w:ascii="Arial" w:hAnsi="Arial" w:cs="Arial"/>
          <w:lang w:eastAsia="es-CL"/>
        </w:rPr>
      </w:pPr>
    </w:p>
    <w:p w14:paraId="53DF774D" w14:textId="77777777" w:rsidR="00916C53" w:rsidRDefault="00916C53" w:rsidP="00BA6CA1">
      <w:pPr>
        <w:tabs>
          <w:tab w:val="left" w:pos="2552"/>
        </w:tabs>
        <w:ind w:firstLine="1980"/>
        <w:jc w:val="both"/>
        <w:rPr>
          <w:rFonts w:ascii="Arial" w:hAnsi="Arial" w:cs="Arial"/>
          <w:lang w:eastAsia="es-CL"/>
        </w:rPr>
      </w:pPr>
      <w:r>
        <w:rPr>
          <w:rFonts w:ascii="Arial" w:hAnsi="Arial" w:cs="Arial"/>
          <w:lang w:eastAsia="es-CL"/>
        </w:rPr>
        <w:t xml:space="preserve">Para finalizar, la señora </w:t>
      </w:r>
      <w:r w:rsidRPr="00BA6CA1">
        <w:rPr>
          <w:rFonts w:ascii="Arial" w:hAnsi="Arial" w:cs="Arial"/>
          <w:b/>
          <w:lang w:eastAsia="es-CL"/>
        </w:rPr>
        <w:t>Castillo</w:t>
      </w:r>
      <w:r>
        <w:rPr>
          <w:rFonts w:ascii="Arial" w:hAnsi="Arial" w:cs="Arial"/>
          <w:lang w:eastAsia="es-CL"/>
        </w:rPr>
        <w:t xml:space="preserve"> manifestó que</w:t>
      </w:r>
      <w:r w:rsidRPr="0034752C">
        <w:rPr>
          <w:rFonts w:ascii="Arial" w:hAnsi="Arial" w:cs="Arial"/>
          <w:lang w:eastAsia="es-CL"/>
        </w:rPr>
        <w:t xml:space="preserve"> es necesario considerar que un aumento en el salario mínimo genera un efecto indirecto sobre el conjunto de la escala salarial. Las grandes empresas que no quieran ver afectadas sus utilidades tiene la opción de ajustar sus techos salariales del 10% más alto y no sacrificar al 10% de piso salarial que condenan a seguir sobreviviendo bajo la línea de la pobreza. En el resto de las empresas, como se explicó, se establecen una seri</w:t>
      </w:r>
      <w:r>
        <w:rPr>
          <w:rFonts w:ascii="Arial" w:hAnsi="Arial" w:cs="Arial"/>
          <w:lang w:eastAsia="es-CL"/>
        </w:rPr>
        <w:t>e</w:t>
      </w:r>
      <w:r w:rsidRPr="0034752C">
        <w:rPr>
          <w:rFonts w:ascii="Arial" w:hAnsi="Arial" w:cs="Arial"/>
          <w:lang w:eastAsia="es-CL"/>
        </w:rPr>
        <w:t xml:space="preserve"> de medidas compensatorias adicionales. </w:t>
      </w:r>
    </w:p>
    <w:p w14:paraId="53DF774E" w14:textId="77777777" w:rsidR="00916C53" w:rsidRDefault="00916C53" w:rsidP="00BA6CA1">
      <w:pPr>
        <w:tabs>
          <w:tab w:val="left" w:pos="2552"/>
        </w:tabs>
        <w:ind w:firstLine="1980"/>
        <w:jc w:val="both"/>
        <w:rPr>
          <w:rFonts w:ascii="Arial" w:hAnsi="Arial" w:cs="Arial"/>
          <w:lang w:eastAsia="es-CL"/>
        </w:rPr>
      </w:pPr>
    </w:p>
    <w:p w14:paraId="53DF774F" w14:textId="77777777" w:rsidR="00916C53" w:rsidRDefault="00916C53" w:rsidP="00BA6CA1">
      <w:pPr>
        <w:tabs>
          <w:tab w:val="left" w:pos="2552"/>
        </w:tabs>
        <w:ind w:firstLine="1980"/>
        <w:jc w:val="both"/>
        <w:rPr>
          <w:rFonts w:ascii="Arial" w:hAnsi="Arial" w:cs="Arial"/>
          <w:lang w:eastAsia="es-CL"/>
        </w:rPr>
      </w:pPr>
      <w:r>
        <w:rPr>
          <w:rFonts w:ascii="Arial" w:hAnsi="Arial" w:cs="Arial"/>
          <w:lang w:eastAsia="es-CL"/>
        </w:rPr>
        <w:t>En este sentido, la expositora enfatizó que su propuesta c</w:t>
      </w:r>
      <w:r w:rsidRPr="00EE1BEB">
        <w:rPr>
          <w:rFonts w:ascii="Arial" w:hAnsi="Arial" w:cs="Arial"/>
          <w:lang w:eastAsia="es-CL"/>
        </w:rPr>
        <w:t>ontempla alcanzar los pisos mínimos de sobrevivencia ($ 465,500) y, a la vez, asegurar más generación de empleo</w:t>
      </w:r>
      <w:r>
        <w:rPr>
          <w:rFonts w:ascii="Arial" w:hAnsi="Arial" w:cs="Arial"/>
          <w:lang w:eastAsia="es-CL"/>
        </w:rPr>
        <w:t>,</w:t>
      </w:r>
      <w:r w:rsidRPr="00EE1BEB">
        <w:rPr>
          <w:rFonts w:ascii="Arial" w:hAnsi="Arial" w:cs="Arial"/>
          <w:lang w:eastAsia="es-CL"/>
        </w:rPr>
        <w:t xml:space="preserve"> protegiendo a las empresas como se ha propuesto. En resumen, por razones económicas y humanitarias se necesita ajustar los salarios mínimos, al menos, a lo que el propio gobierno dice que es lo mínimo de sobrevivencia</w:t>
      </w:r>
    </w:p>
    <w:p w14:paraId="53DF7750" w14:textId="77777777" w:rsidR="00916C53" w:rsidRDefault="00916C53" w:rsidP="00BA6CA1">
      <w:pPr>
        <w:tabs>
          <w:tab w:val="left" w:pos="2552"/>
        </w:tabs>
        <w:ind w:firstLine="1980"/>
        <w:jc w:val="both"/>
        <w:rPr>
          <w:rFonts w:ascii="Arial" w:hAnsi="Arial" w:cs="Arial"/>
          <w:lang w:eastAsia="es-CL"/>
        </w:rPr>
      </w:pPr>
    </w:p>
    <w:p w14:paraId="53DF7751" w14:textId="77777777" w:rsidR="00916C53" w:rsidRDefault="00916C53" w:rsidP="00BA6CA1">
      <w:pPr>
        <w:tabs>
          <w:tab w:val="left" w:pos="2552"/>
        </w:tabs>
        <w:ind w:firstLine="1980"/>
        <w:jc w:val="both"/>
        <w:rPr>
          <w:rFonts w:ascii="Arial" w:hAnsi="Arial" w:cs="Arial"/>
          <w:lang w:eastAsia="es-CL"/>
        </w:rPr>
      </w:pPr>
      <w:r>
        <w:rPr>
          <w:rFonts w:ascii="Arial" w:hAnsi="Arial" w:cs="Arial"/>
          <w:lang w:eastAsia="es-CL"/>
        </w:rPr>
        <w:t xml:space="preserve">A continuación, el señor </w:t>
      </w:r>
      <w:r w:rsidRPr="00BA6CA1">
        <w:rPr>
          <w:rFonts w:ascii="Arial" w:hAnsi="Arial" w:cs="Arial"/>
          <w:b/>
          <w:lang w:eastAsia="es-CL"/>
        </w:rPr>
        <w:t>Ortiz</w:t>
      </w:r>
      <w:r>
        <w:rPr>
          <w:rFonts w:ascii="Arial" w:hAnsi="Arial" w:cs="Arial"/>
          <w:lang w:eastAsia="es-CL"/>
        </w:rPr>
        <w:t xml:space="preserve">, </w:t>
      </w:r>
      <w:r w:rsidRPr="00FB3C39">
        <w:rPr>
          <w:rFonts w:ascii="Arial" w:hAnsi="Arial" w:cs="Arial"/>
          <w:lang w:eastAsia="es-CL"/>
        </w:rPr>
        <w:t>presidente de la Confederación General de Trabajadores Públicos y Privados (CGTP)</w:t>
      </w:r>
      <w:r>
        <w:rPr>
          <w:rFonts w:ascii="Arial" w:hAnsi="Arial" w:cs="Arial"/>
          <w:lang w:eastAsia="es-CL"/>
        </w:rPr>
        <w:t xml:space="preserve">, sostuvo que la propuesta de salario mínimo busca, en la practica, congelar o rebajar los salarios, toda vez que el aumento de precios, sobre todo aquellos de primera necesidad, es mayor a las cifras indicadas por el IPC, por tanto, no se está haciendo justicia a favor de los trabajadores. Además, este aumento de salario propuesto favorece, en gran medida, a las grandes empresas, pues, el 43% de los trabajadores que reciben el salario mínimo en el país, pertenecen a este tipo de empresas. </w:t>
      </w:r>
    </w:p>
    <w:p w14:paraId="53DF7752" w14:textId="77777777" w:rsidR="00916C53" w:rsidRPr="00AE22FB" w:rsidRDefault="00916C53" w:rsidP="00BA6CA1">
      <w:pPr>
        <w:tabs>
          <w:tab w:val="left" w:pos="2552"/>
        </w:tabs>
        <w:ind w:firstLine="1980"/>
        <w:jc w:val="both"/>
        <w:rPr>
          <w:rFonts w:ascii="Arial" w:hAnsi="Arial" w:cs="Arial"/>
          <w:lang w:eastAsia="es-CL"/>
        </w:rPr>
      </w:pPr>
    </w:p>
    <w:p w14:paraId="53DF7753" w14:textId="77777777" w:rsidR="00916C53" w:rsidRPr="00AE22FB" w:rsidRDefault="00916C53" w:rsidP="00BA6CA1">
      <w:pPr>
        <w:tabs>
          <w:tab w:val="left" w:pos="2552"/>
        </w:tabs>
        <w:ind w:firstLine="1980"/>
        <w:jc w:val="both"/>
        <w:rPr>
          <w:rFonts w:ascii="Arial" w:hAnsi="Arial" w:cs="Arial"/>
          <w:lang w:eastAsia="es-CL"/>
        </w:rPr>
      </w:pPr>
      <w:r>
        <w:rPr>
          <w:rFonts w:ascii="Arial" w:hAnsi="Arial" w:cs="Arial"/>
          <w:lang w:eastAsia="es-CL"/>
        </w:rPr>
        <w:t xml:space="preserve">Asimismo, </w:t>
      </w:r>
      <w:r w:rsidRPr="00AE22FB">
        <w:rPr>
          <w:rFonts w:ascii="Arial" w:hAnsi="Arial" w:cs="Arial"/>
          <w:lang w:eastAsia="es-CL"/>
        </w:rPr>
        <w:t>sostuvo que se debe escuchar y responder al descontento ciudadano</w:t>
      </w:r>
      <w:r>
        <w:rPr>
          <w:rFonts w:ascii="Arial" w:hAnsi="Arial" w:cs="Arial"/>
          <w:lang w:eastAsia="es-CL"/>
        </w:rPr>
        <w:t xml:space="preserve"> </w:t>
      </w:r>
      <w:r w:rsidRPr="00AE22FB">
        <w:rPr>
          <w:rFonts w:ascii="Arial" w:hAnsi="Arial" w:cs="Arial"/>
          <w:lang w:eastAsia="es-CL"/>
        </w:rPr>
        <w:t>por la baja calidad de los salarios y el mal sistema de seguridad social, el cual quedó de manifiesto en los recientes comicios</w:t>
      </w:r>
      <w:r>
        <w:rPr>
          <w:rFonts w:ascii="Arial" w:hAnsi="Arial" w:cs="Arial"/>
          <w:lang w:eastAsia="es-CL"/>
        </w:rPr>
        <w:t>,</w:t>
      </w:r>
      <w:r w:rsidRPr="00AE22FB">
        <w:rPr>
          <w:rFonts w:ascii="Arial" w:hAnsi="Arial" w:cs="Arial"/>
          <w:lang w:eastAsia="es-CL"/>
        </w:rPr>
        <w:t xml:space="preserve"> </w:t>
      </w:r>
      <w:r>
        <w:rPr>
          <w:rFonts w:ascii="Arial" w:hAnsi="Arial" w:cs="Arial"/>
          <w:lang w:eastAsia="es-CL"/>
        </w:rPr>
        <w:t>por tanto,</w:t>
      </w:r>
      <w:r w:rsidRPr="00AE22FB">
        <w:rPr>
          <w:rFonts w:ascii="Arial" w:hAnsi="Arial" w:cs="Arial"/>
          <w:lang w:eastAsia="es-CL"/>
        </w:rPr>
        <w:t xml:space="preserve"> solicitó a los </w:t>
      </w:r>
      <w:r>
        <w:rPr>
          <w:rFonts w:ascii="Arial" w:hAnsi="Arial" w:cs="Arial"/>
          <w:lang w:eastAsia="es-CL"/>
        </w:rPr>
        <w:t>miembros de esta instancia legislativa,</w:t>
      </w:r>
      <w:r w:rsidRPr="00AE22FB">
        <w:rPr>
          <w:rFonts w:ascii="Arial" w:hAnsi="Arial" w:cs="Arial"/>
          <w:lang w:eastAsia="es-CL"/>
        </w:rPr>
        <w:t xml:space="preserve"> rechazar la propuesta del gobierno </w:t>
      </w:r>
      <w:r>
        <w:rPr>
          <w:rFonts w:ascii="Arial" w:hAnsi="Arial" w:cs="Arial"/>
          <w:lang w:eastAsia="es-CL"/>
        </w:rPr>
        <w:t xml:space="preserve">con el fin de </w:t>
      </w:r>
      <w:r w:rsidRPr="00AE22FB">
        <w:rPr>
          <w:rFonts w:ascii="Arial" w:hAnsi="Arial" w:cs="Arial"/>
          <w:lang w:eastAsia="es-CL"/>
        </w:rPr>
        <w:t>que la riqueza que cre</w:t>
      </w:r>
      <w:r>
        <w:rPr>
          <w:rFonts w:ascii="Arial" w:hAnsi="Arial" w:cs="Arial"/>
          <w:lang w:eastAsia="es-CL"/>
        </w:rPr>
        <w:t>en</w:t>
      </w:r>
      <w:r w:rsidRPr="00AE22FB">
        <w:rPr>
          <w:rFonts w:ascii="Arial" w:hAnsi="Arial" w:cs="Arial"/>
          <w:lang w:eastAsia="es-CL"/>
        </w:rPr>
        <w:t xml:space="preserve"> los trabajadores llegue a los trabajadores</w:t>
      </w:r>
      <w:r>
        <w:rPr>
          <w:rFonts w:ascii="Arial" w:hAnsi="Arial" w:cs="Arial"/>
          <w:lang w:eastAsia="es-CL"/>
        </w:rPr>
        <w:t xml:space="preserve">. </w:t>
      </w:r>
    </w:p>
    <w:p w14:paraId="53DF7754" w14:textId="77777777" w:rsidR="00916C53" w:rsidRDefault="00916C53" w:rsidP="00BA6CA1">
      <w:pPr>
        <w:tabs>
          <w:tab w:val="left" w:pos="2552"/>
        </w:tabs>
        <w:ind w:firstLine="1980"/>
        <w:jc w:val="both"/>
        <w:rPr>
          <w:rFonts w:ascii="Arial" w:hAnsi="Arial" w:cs="Arial"/>
          <w:lang w:eastAsia="es-CL"/>
        </w:rPr>
      </w:pPr>
    </w:p>
    <w:p w14:paraId="53DF7755" w14:textId="77777777" w:rsidR="00916C53" w:rsidRDefault="00916C53" w:rsidP="00BA6CA1">
      <w:pPr>
        <w:tabs>
          <w:tab w:val="left" w:pos="2552"/>
        </w:tabs>
        <w:ind w:firstLine="1979"/>
        <w:jc w:val="both"/>
        <w:rPr>
          <w:rFonts w:ascii="Arial" w:hAnsi="Arial" w:cs="Arial"/>
          <w:lang w:eastAsia="es-CL"/>
        </w:rPr>
      </w:pPr>
      <w:r>
        <w:rPr>
          <w:rFonts w:ascii="Arial" w:hAnsi="Arial" w:cs="Arial"/>
          <w:lang w:eastAsia="es-CL"/>
        </w:rPr>
        <w:t xml:space="preserve">Por su parte, el señor </w:t>
      </w:r>
      <w:r w:rsidRPr="00BA6CA1">
        <w:rPr>
          <w:rFonts w:ascii="Arial" w:hAnsi="Arial" w:cs="Arial"/>
          <w:b/>
          <w:lang w:eastAsia="es-CL"/>
        </w:rPr>
        <w:t>Vuskovic</w:t>
      </w:r>
      <w:r>
        <w:rPr>
          <w:rFonts w:ascii="Arial" w:hAnsi="Arial" w:cs="Arial"/>
          <w:lang w:eastAsia="es-CL"/>
        </w:rPr>
        <w:t>, manifestó que es un mito señalar que aumentar los salarios mínimos reducirá el empleo y generará precarización, pues es una invención muy vigente en el país, pero se opone a la teoría económica actual a nivel internacional. A su vez, continuó el expositor, desde el FMI se aumentó las proyecciones económicas de crecimiento de Chile, precisamente por el tercer retiro de los fondos de pensiones, debido a que más liquidez de ingreso genera más demanda de consumo y, por tanto, mayor crecimiento en el país.</w:t>
      </w:r>
    </w:p>
    <w:p w14:paraId="53DF7756" w14:textId="77777777" w:rsidR="00916C53" w:rsidRDefault="00916C53" w:rsidP="00BA6CA1">
      <w:pPr>
        <w:tabs>
          <w:tab w:val="left" w:pos="2552"/>
        </w:tabs>
        <w:ind w:firstLine="1980"/>
        <w:jc w:val="both"/>
        <w:rPr>
          <w:rFonts w:ascii="Arial" w:hAnsi="Arial" w:cs="Arial"/>
          <w:lang w:eastAsia="es-CL"/>
        </w:rPr>
      </w:pPr>
    </w:p>
    <w:p w14:paraId="53DF7757" w14:textId="77777777" w:rsidR="00916C53" w:rsidRDefault="00916C53" w:rsidP="00BA6CA1">
      <w:pPr>
        <w:tabs>
          <w:tab w:val="left" w:pos="2552"/>
        </w:tabs>
        <w:ind w:firstLine="1979"/>
        <w:jc w:val="both"/>
        <w:rPr>
          <w:rFonts w:ascii="Arial" w:hAnsi="Arial" w:cs="Arial"/>
          <w:lang w:eastAsia="es-CL"/>
        </w:rPr>
      </w:pPr>
      <w:r>
        <w:rPr>
          <w:rFonts w:ascii="Arial" w:hAnsi="Arial" w:cs="Arial"/>
          <w:lang w:eastAsia="es-CL"/>
        </w:rPr>
        <w:t xml:space="preserve">A mayor abundamiento, indicó el señor </w:t>
      </w:r>
      <w:r w:rsidRPr="00BA6CA1">
        <w:rPr>
          <w:rFonts w:ascii="Arial" w:hAnsi="Arial" w:cs="Arial"/>
          <w:b/>
          <w:lang w:eastAsia="es-CL"/>
        </w:rPr>
        <w:t>Vuskovic</w:t>
      </w:r>
      <w:r>
        <w:rPr>
          <w:rFonts w:ascii="Arial" w:hAnsi="Arial" w:cs="Arial"/>
          <w:lang w:eastAsia="es-CL"/>
        </w:rPr>
        <w:t xml:space="preserve">, mayores salarios y mejor distribución del ingreso, generará más desarrollo para el país, y no aumentará la precarización del empleo. Junto a lo anterior, hizo presente que las </w:t>
      </w:r>
      <w:r>
        <w:rPr>
          <w:rFonts w:ascii="Arial" w:hAnsi="Arial" w:cs="Arial"/>
          <w:lang w:eastAsia="es-CL"/>
        </w:rPr>
        <w:lastRenderedPageBreak/>
        <w:t xml:space="preserve">empresas grandes están en condiciones de aumentar los salarios, sin embargo, y en cuanto a las PYMES, si se toman las medidas adecuadas, éstas también podrían aumentar el salario de sus trabajadores. </w:t>
      </w:r>
    </w:p>
    <w:p w14:paraId="53DF7758" w14:textId="77777777" w:rsidR="00916C53" w:rsidRDefault="00916C53" w:rsidP="00BA6CA1">
      <w:pPr>
        <w:tabs>
          <w:tab w:val="left" w:pos="2552"/>
        </w:tabs>
        <w:ind w:firstLine="1980"/>
        <w:jc w:val="both"/>
        <w:rPr>
          <w:rFonts w:ascii="Arial" w:hAnsi="Arial" w:cs="Arial"/>
          <w:lang w:eastAsia="es-CL"/>
        </w:rPr>
      </w:pPr>
    </w:p>
    <w:p w14:paraId="53DF7759" w14:textId="77777777" w:rsidR="00916C53" w:rsidRPr="00AE22FB" w:rsidRDefault="00916C53" w:rsidP="00BA6CA1">
      <w:pPr>
        <w:tabs>
          <w:tab w:val="left" w:pos="2552"/>
        </w:tabs>
        <w:ind w:firstLine="1980"/>
        <w:jc w:val="both"/>
        <w:rPr>
          <w:rFonts w:ascii="Arial" w:hAnsi="Arial" w:cs="Arial"/>
          <w:lang w:eastAsia="es-CL"/>
        </w:rPr>
      </w:pPr>
      <w:r>
        <w:rPr>
          <w:rFonts w:ascii="Arial" w:hAnsi="Arial" w:cs="Arial"/>
          <w:lang w:eastAsia="es-CL"/>
        </w:rPr>
        <w:t>Terminadas las exposiciones</w:t>
      </w:r>
      <w:r w:rsidRPr="00AE22FB">
        <w:rPr>
          <w:rFonts w:ascii="Arial" w:hAnsi="Arial" w:cs="Arial"/>
          <w:lang w:eastAsia="es-CL"/>
        </w:rPr>
        <w:t xml:space="preserve">, </w:t>
      </w:r>
      <w:r>
        <w:rPr>
          <w:rFonts w:ascii="Arial" w:hAnsi="Arial" w:cs="Arial"/>
          <w:lang w:eastAsia="es-CL"/>
        </w:rPr>
        <w:t xml:space="preserve">el diputado señor </w:t>
      </w:r>
      <w:r w:rsidRPr="00BA6CA1">
        <w:rPr>
          <w:rFonts w:ascii="Arial" w:hAnsi="Arial" w:cs="Arial"/>
          <w:b/>
          <w:lang w:eastAsia="es-CL"/>
        </w:rPr>
        <w:t>Molina</w:t>
      </w:r>
      <w:r>
        <w:rPr>
          <w:rFonts w:ascii="Arial" w:hAnsi="Arial" w:cs="Arial"/>
          <w:lang w:eastAsia="es-CL"/>
        </w:rPr>
        <w:t>, planteó</w:t>
      </w:r>
      <w:r w:rsidRPr="00AE22FB">
        <w:rPr>
          <w:rFonts w:ascii="Arial" w:hAnsi="Arial" w:cs="Arial"/>
          <w:lang w:eastAsia="es-CL"/>
        </w:rPr>
        <w:t xml:space="preserve"> su inquietud frente a la situación de los micro y pequeños empresarios que se verán en la obligación de aumentar los salarios y no cuentan con los recursos suficientes.</w:t>
      </w:r>
      <w:r>
        <w:rPr>
          <w:rFonts w:ascii="Arial" w:hAnsi="Arial" w:cs="Arial"/>
          <w:lang w:eastAsia="es-CL"/>
        </w:rPr>
        <w:t xml:space="preserve"> De igual modo, sostuvo que se debe hacer una diferenciación en cuanto a las grandes empresas (</w:t>
      </w:r>
      <w:r w:rsidR="004E7D17">
        <w:rPr>
          <w:rFonts w:ascii="Arial" w:hAnsi="Arial" w:cs="Arial"/>
          <w:lang w:eastAsia="es-CL"/>
        </w:rPr>
        <w:t>respecto</w:t>
      </w:r>
      <w:r>
        <w:rPr>
          <w:rFonts w:ascii="Arial" w:hAnsi="Arial" w:cs="Arial"/>
          <w:lang w:eastAsia="es-CL"/>
        </w:rPr>
        <w:t xml:space="preserve"> a número de trabajadores y patrimonio) y las PYMES, dado que a las primeras se les debe exigir que paguen un mayor sueldo a sus trabajadores.   </w:t>
      </w:r>
    </w:p>
    <w:p w14:paraId="53DF775A" w14:textId="77777777" w:rsidR="00916C53" w:rsidRPr="00AE22FB" w:rsidRDefault="00916C53" w:rsidP="00BA6CA1">
      <w:pPr>
        <w:tabs>
          <w:tab w:val="left" w:pos="2552"/>
        </w:tabs>
        <w:ind w:firstLine="1980"/>
        <w:jc w:val="both"/>
        <w:rPr>
          <w:rFonts w:ascii="Arial" w:hAnsi="Arial" w:cs="Arial"/>
          <w:lang w:eastAsia="es-CL"/>
        </w:rPr>
      </w:pPr>
    </w:p>
    <w:p w14:paraId="53DF775B" w14:textId="77777777" w:rsidR="00916C53" w:rsidRDefault="00916C53" w:rsidP="00BA6CA1">
      <w:pPr>
        <w:tabs>
          <w:tab w:val="left" w:pos="2552"/>
        </w:tabs>
        <w:ind w:firstLine="1980"/>
        <w:jc w:val="both"/>
        <w:rPr>
          <w:rFonts w:ascii="Arial" w:hAnsi="Arial" w:cs="Arial"/>
          <w:lang w:eastAsia="es-CL"/>
        </w:rPr>
      </w:pPr>
      <w:r>
        <w:rPr>
          <w:rFonts w:ascii="Arial" w:hAnsi="Arial" w:cs="Arial"/>
          <w:lang w:eastAsia="es-CL"/>
        </w:rPr>
        <w:t xml:space="preserve">En la misma línea, la diputada señora </w:t>
      </w:r>
      <w:r w:rsidRPr="00BA6CA1">
        <w:rPr>
          <w:rFonts w:ascii="Arial" w:hAnsi="Arial" w:cs="Arial"/>
          <w:b/>
          <w:lang w:eastAsia="es-CL"/>
        </w:rPr>
        <w:t>Sepúlveda</w:t>
      </w:r>
      <w:r>
        <w:rPr>
          <w:rFonts w:ascii="Arial" w:hAnsi="Arial" w:cs="Arial"/>
          <w:lang w:eastAsia="es-CL"/>
        </w:rPr>
        <w:t>, doña Alejandra, manifestó que es fundamental realizar la distinción entre tamaño de empresas, porque las empresas grandes, en atención a sus utilidades, se encuentran en condiciones de aumentar el salario de sus trabajadores a una cifra cercana a la propuesta por la CAT, es decir, que sea sobre la línea de la pobreza.</w:t>
      </w:r>
    </w:p>
    <w:p w14:paraId="53DF775C" w14:textId="77777777" w:rsidR="00916C53" w:rsidRDefault="00916C53" w:rsidP="00BA6CA1">
      <w:pPr>
        <w:tabs>
          <w:tab w:val="left" w:pos="2552"/>
        </w:tabs>
        <w:ind w:firstLine="1980"/>
        <w:jc w:val="both"/>
        <w:rPr>
          <w:rFonts w:ascii="Arial" w:hAnsi="Arial" w:cs="Arial"/>
          <w:lang w:eastAsia="es-CL"/>
        </w:rPr>
      </w:pPr>
    </w:p>
    <w:p w14:paraId="53DF775D" w14:textId="77777777" w:rsidR="00916C53" w:rsidRDefault="00916C53" w:rsidP="00BA6CA1">
      <w:pPr>
        <w:tabs>
          <w:tab w:val="left" w:pos="2552"/>
        </w:tabs>
        <w:ind w:firstLine="1980"/>
        <w:jc w:val="both"/>
        <w:rPr>
          <w:rFonts w:ascii="Arial" w:hAnsi="Arial" w:cs="Arial"/>
          <w:lang w:eastAsia="es-CL"/>
        </w:rPr>
      </w:pPr>
      <w:r>
        <w:rPr>
          <w:rFonts w:ascii="Arial" w:hAnsi="Arial" w:cs="Arial"/>
          <w:lang w:eastAsia="es-CL"/>
        </w:rPr>
        <w:t xml:space="preserve">Por su parte, el diputado señor </w:t>
      </w:r>
      <w:r w:rsidRPr="00536C5E">
        <w:rPr>
          <w:rFonts w:ascii="Arial" w:hAnsi="Arial" w:cs="Arial"/>
          <w:b/>
          <w:lang w:eastAsia="es-CL"/>
        </w:rPr>
        <w:t>Durán</w:t>
      </w:r>
      <w:r>
        <w:rPr>
          <w:rFonts w:ascii="Arial" w:hAnsi="Arial" w:cs="Arial"/>
          <w:lang w:eastAsia="es-CL"/>
        </w:rPr>
        <w:t>, propuso la</w:t>
      </w:r>
      <w:r w:rsidRPr="00861B4F">
        <w:rPr>
          <w:rFonts w:ascii="Arial" w:hAnsi="Arial" w:cs="Arial"/>
          <w:lang w:eastAsia="es-CL"/>
        </w:rPr>
        <w:t xml:space="preserve"> </w:t>
      </w:r>
      <w:r>
        <w:rPr>
          <w:rFonts w:ascii="Arial" w:hAnsi="Arial" w:cs="Arial"/>
          <w:lang w:eastAsia="es-CL"/>
        </w:rPr>
        <w:t xml:space="preserve">formación de </w:t>
      </w:r>
      <w:r w:rsidRPr="00AE22FB">
        <w:rPr>
          <w:rFonts w:ascii="Arial" w:hAnsi="Arial" w:cs="Arial"/>
          <w:lang w:eastAsia="es-CL"/>
        </w:rPr>
        <w:t>una comisión permanente</w:t>
      </w:r>
      <w:r>
        <w:rPr>
          <w:rFonts w:ascii="Arial" w:hAnsi="Arial" w:cs="Arial"/>
          <w:lang w:eastAsia="es-CL"/>
        </w:rPr>
        <w:t>, que se conforme por autoridades del gobierno y representantes de los sindicatos, empresas y académicos,</w:t>
      </w:r>
      <w:r w:rsidRPr="00AE22FB">
        <w:rPr>
          <w:rFonts w:ascii="Arial" w:hAnsi="Arial" w:cs="Arial"/>
          <w:lang w:eastAsia="es-CL"/>
        </w:rPr>
        <w:t xml:space="preserve"> </w:t>
      </w:r>
      <w:r>
        <w:rPr>
          <w:rFonts w:ascii="Arial" w:hAnsi="Arial" w:cs="Arial"/>
          <w:lang w:eastAsia="es-CL"/>
        </w:rPr>
        <w:t>que tenga por objeto la fijación</w:t>
      </w:r>
      <w:r w:rsidRPr="00AE22FB">
        <w:rPr>
          <w:rFonts w:ascii="Arial" w:hAnsi="Arial" w:cs="Arial"/>
          <w:lang w:eastAsia="es-CL"/>
        </w:rPr>
        <w:t xml:space="preserve"> </w:t>
      </w:r>
      <w:r>
        <w:rPr>
          <w:rFonts w:ascii="Arial" w:hAnsi="Arial" w:cs="Arial"/>
          <w:lang w:eastAsia="es-CL"/>
        </w:rPr>
        <w:t>d</w:t>
      </w:r>
      <w:r w:rsidRPr="00AE22FB">
        <w:rPr>
          <w:rFonts w:ascii="Arial" w:hAnsi="Arial" w:cs="Arial"/>
          <w:lang w:eastAsia="es-CL"/>
        </w:rPr>
        <w:t xml:space="preserve">el salario mínimo, </w:t>
      </w:r>
      <w:r>
        <w:rPr>
          <w:rFonts w:ascii="Arial" w:hAnsi="Arial" w:cs="Arial"/>
          <w:lang w:eastAsia="es-CL"/>
        </w:rPr>
        <w:t xml:space="preserve">pues, a su juicio, </w:t>
      </w:r>
      <w:r w:rsidRPr="00AE22FB">
        <w:rPr>
          <w:rFonts w:ascii="Arial" w:hAnsi="Arial" w:cs="Arial"/>
          <w:lang w:eastAsia="es-CL"/>
        </w:rPr>
        <w:t>la discusión sobre el reajuste no debe continuar como una discusión política anual.</w:t>
      </w:r>
    </w:p>
    <w:p w14:paraId="53DF775E" w14:textId="77777777" w:rsidR="00916C53" w:rsidRDefault="00916C53" w:rsidP="00BA6CA1">
      <w:pPr>
        <w:widowControl w:val="0"/>
        <w:tabs>
          <w:tab w:val="left" w:pos="426"/>
          <w:tab w:val="left" w:pos="2999"/>
        </w:tabs>
        <w:ind w:firstLine="1980"/>
        <w:jc w:val="both"/>
        <w:rPr>
          <w:rFonts w:ascii="Arial" w:hAnsi="Arial" w:cs="Arial"/>
          <w:color w:val="FF0000"/>
        </w:rPr>
      </w:pPr>
    </w:p>
    <w:p w14:paraId="53DF775F" w14:textId="77777777" w:rsidR="00916C53" w:rsidRDefault="007D6851" w:rsidP="00CA4138">
      <w:pPr>
        <w:tabs>
          <w:tab w:val="left" w:pos="2552"/>
        </w:tabs>
        <w:ind w:firstLine="1980"/>
        <w:jc w:val="both"/>
        <w:rPr>
          <w:rFonts w:ascii="Arial" w:hAnsi="Arial" w:cs="Arial"/>
          <w:lang w:eastAsia="es-CL"/>
        </w:rPr>
      </w:pPr>
      <w:r>
        <w:rPr>
          <w:rFonts w:ascii="Arial" w:hAnsi="Arial" w:cs="Arial"/>
        </w:rPr>
        <w:t>Continuando</w:t>
      </w:r>
      <w:r w:rsidR="00916C53">
        <w:rPr>
          <w:rFonts w:ascii="Arial" w:hAnsi="Arial" w:cs="Arial"/>
        </w:rPr>
        <w:t xml:space="preserve"> el estudio del proyecto,</w:t>
      </w:r>
      <w:r w:rsidR="00916C53" w:rsidRPr="003D676A">
        <w:rPr>
          <w:rFonts w:ascii="Arial" w:hAnsi="Arial" w:cs="Arial"/>
        </w:rPr>
        <w:t xml:space="preserve"> </w:t>
      </w:r>
      <w:r w:rsidR="00916C53">
        <w:rPr>
          <w:rFonts w:ascii="Arial" w:hAnsi="Arial" w:cs="Arial"/>
        </w:rPr>
        <w:t xml:space="preserve">la Comisión recibió, en su sesión de fecha </w:t>
      </w:r>
      <w:r w:rsidR="00916C53" w:rsidRPr="00CA4138">
        <w:rPr>
          <w:rFonts w:ascii="Arial" w:hAnsi="Arial" w:cs="Arial"/>
          <w:b/>
        </w:rPr>
        <w:t>19 de mayo</w:t>
      </w:r>
      <w:r w:rsidR="00916C53">
        <w:rPr>
          <w:rFonts w:ascii="Arial" w:hAnsi="Arial" w:cs="Arial"/>
        </w:rPr>
        <w:t xml:space="preserve"> en curso, de forma telemática, </w:t>
      </w:r>
      <w:r w:rsidR="00916C53">
        <w:rPr>
          <w:rFonts w:ascii="Arial" w:hAnsi="Arial" w:cs="Arial"/>
          <w:lang w:eastAsia="es-CL"/>
        </w:rPr>
        <w:t xml:space="preserve">al señor </w:t>
      </w:r>
      <w:r w:rsidR="00916C53" w:rsidRPr="00CA4138">
        <w:rPr>
          <w:rFonts w:ascii="Arial" w:hAnsi="Arial" w:cs="Arial"/>
          <w:b/>
          <w:lang w:eastAsia="es-CL"/>
        </w:rPr>
        <w:t>Patricio Melero Abaroa</w:t>
      </w:r>
      <w:r w:rsidR="00916C53" w:rsidRPr="00983B33">
        <w:rPr>
          <w:rFonts w:ascii="Arial" w:hAnsi="Arial" w:cs="Arial"/>
          <w:lang w:eastAsia="es-CL"/>
        </w:rPr>
        <w:t>, Ministro del Trabajo y Previsión Social</w:t>
      </w:r>
      <w:r w:rsidR="00916C53">
        <w:rPr>
          <w:rFonts w:ascii="Arial" w:hAnsi="Arial" w:cs="Arial"/>
          <w:lang w:eastAsia="es-CL"/>
        </w:rPr>
        <w:t xml:space="preserve">, junto a don </w:t>
      </w:r>
      <w:r w:rsidR="00916C53" w:rsidRPr="00CA4138">
        <w:rPr>
          <w:rFonts w:ascii="Arial" w:hAnsi="Arial" w:cs="Arial"/>
          <w:b/>
          <w:lang w:eastAsia="es-CL"/>
        </w:rPr>
        <w:t>Francisco Del Río Correa</w:t>
      </w:r>
      <w:r w:rsidR="00916C53" w:rsidRPr="00983B33">
        <w:rPr>
          <w:rFonts w:ascii="Arial" w:hAnsi="Arial" w:cs="Arial"/>
          <w:lang w:eastAsia="es-CL"/>
        </w:rPr>
        <w:t xml:space="preserve">, asesor legislativo </w:t>
      </w:r>
      <w:r w:rsidR="00916C53">
        <w:rPr>
          <w:rFonts w:ascii="Arial" w:hAnsi="Arial" w:cs="Arial"/>
          <w:lang w:eastAsia="es-CL"/>
        </w:rPr>
        <w:t xml:space="preserve">de dicha Secretaría de Estado; a don </w:t>
      </w:r>
      <w:r w:rsidR="00916C53" w:rsidRPr="00CA4138">
        <w:rPr>
          <w:rFonts w:ascii="Arial" w:hAnsi="Arial" w:cs="Arial"/>
          <w:b/>
          <w:lang w:eastAsia="es-CL"/>
        </w:rPr>
        <w:t>Rodrigo Cerda Norambuena</w:t>
      </w:r>
      <w:r w:rsidR="00916C53">
        <w:rPr>
          <w:rFonts w:ascii="Arial" w:hAnsi="Arial" w:cs="Arial"/>
          <w:lang w:eastAsia="es-CL"/>
        </w:rPr>
        <w:t>, Ministro</w:t>
      </w:r>
      <w:r w:rsidR="00916C53" w:rsidRPr="00983B33">
        <w:rPr>
          <w:rFonts w:ascii="Arial" w:hAnsi="Arial" w:cs="Arial"/>
          <w:lang w:eastAsia="es-CL"/>
        </w:rPr>
        <w:t xml:space="preserve"> de Hacienda</w:t>
      </w:r>
      <w:r w:rsidR="00916C53">
        <w:rPr>
          <w:rFonts w:ascii="Arial" w:hAnsi="Arial" w:cs="Arial"/>
          <w:lang w:eastAsia="es-CL"/>
        </w:rPr>
        <w:t xml:space="preserve">, </w:t>
      </w:r>
      <w:r w:rsidR="00916C53" w:rsidRPr="00A913B5">
        <w:rPr>
          <w:rFonts w:ascii="Arial" w:hAnsi="Arial" w:cs="Arial"/>
          <w:lang w:eastAsia="es-CL"/>
        </w:rPr>
        <w:t>junto a</w:t>
      </w:r>
      <w:r w:rsidR="00916C53">
        <w:rPr>
          <w:rFonts w:ascii="Arial" w:hAnsi="Arial" w:cs="Arial"/>
          <w:lang w:eastAsia="es-CL"/>
        </w:rPr>
        <w:t xml:space="preserve">l señor </w:t>
      </w:r>
      <w:r w:rsidR="00916C53" w:rsidRPr="00CA4138">
        <w:rPr>
          <w:rFonts w:ascii="Arial" w:hAnsi="Arial" w:cs="Arial"/>
          <w:b/>
          <w:lang w:eastAsia="es-CL"/>
        </w:rPr>
        <w:t>Alejandro Weber Pérez</w:t>
      </w:r>
      <w:r w:rsidR="00916C53" w:rsidRPr="00983B33">
        <w:rPr>
          <w:rFonts w:ascii="Arial" w:hAnsi="Arial" w:cs="Arial"/>
          <w:lang w:eastAsia="es-CL"/>
        </w:rPr>
        <w:t>, Subsecretario</w:t>
      </w:r>
      <w:r w:rsidR="00916C53">
        <w:rPr>
          <w:rFonts w:ascii="Arial" w:hAnsi="Arial" w:cs="Arial"/>
          <w:lang w:eastAsia="es-CL"/>
        </w:rPr>
        <w:t xml:space="preserve"> de esa Cartera de Estado, y don </w:t>
      </w:r>
      <w:r w:rsidR="00916C53" w:rsidRPr="00CA4138">
        <w:rPr>
          <w:rFonts w:ascii="Arial" w:hAnsi="Arial" w:cs="Arial"/>
          <w:b/>
          <w:lang w:eastAsia="es-CL"/>
        </w:rPr>
        <w:t>José Riquelme González</w:t>
      </w:r>
      <w:r w:rsidR="00916C53" w:rsidRPr="00983B33">
        <w:rPr>
          <w:rFonts w:ascii="Arial" w:hAnsi="Arial" w:cs="Arial"/>
          <w:lang w:eastAsia="es-CL"/>
        </w:rPr>
        <w:t>, asesor legislativo</w:t>
      </w:r>
      <w:r w:rsidR="00916C53">
        <w:rPr>
          <w:rFonts w:ascii="Arial" w:hAnsi="Arial" w:cs="Arial"/>
          <w:lang w:eastAsia="es-CL"/>
        </w:rPr>
        <w:t xml:space="preserve"> del Ministerio de Hacienda; </w:t>
      </w:r>
      <w:r w:rsidR="00916C53" w:rsidRPr="00A913B5">
        <w:rPr>
          <w:rFonts w:ascii="Arial" w:hAnsi="Arial" w:cs="Arial"/>
          <w:lang w:eastAsia="es-CL"/>
        </w:rPr>
        <w:t>y</w:t>
      </w:r>
      <w:r w:rsidR="00916C53">
        <w:rPr>
          <w:rFonts w:ascii="Arial" w:hAnsi="Arial" w:cs="Arial"/>
          <w:lang w:eastAsia="es-CL"/>
        </w:rPr>
        <w:t xml:space="preserve"> a</w:t>
      </w:r>
      <w:r w:rsidR="00916C53" w:rsidRPr="00A913B5">
        <w:rPr>
          <w:rFonts w:ascii="Arial" w:hAnsi="Arial" w:cs="Arial"/>
          <w:lang w:eastAsia="es-CL"/>
        </w:rPr>
        <w:t xml:space="preserve"> la señora </w:t>
      </w:r>
      <w:r w:rsidR="00916C53" w:rsidRPr="00CA4138">
        <w:rPr>
          <w:rFonts w:ascii="Arial" w:hAnsi="Arial" w:cs="Arial"/>
          <w:b/>
          <w:lang w:eastAsia="es-CL"/>
        </w:rPr>
        <w:t>Alejandra Candia Díaz</w:t>
      </w:r>
      <w:r w:rsidR="00916C53" w:rsidRPr="00A913B5">
        <w:rPr>
          <w:rFonts w:ascii="Arial" w:hAnsi="Arial" w:cs="Arial"/>
          <w:lang w:eastAsia="es-CL"/>
        </w:rPr>
        <w:t xml:space="preserve">, Subsecretaria de Evaluación Social </w:t>
      </w:r>
      <w:r w:rsidR="00916C53">
        <w:rPr>
          <w:rFonts w:ascii="Arial" w:hAnsi="Arial" w:cs="Arial"/>
          <w:lang w:eastAsia="es-CL"/>
        </w:rPr>
        <w:t>del Ministerio de Desarrollo Social y Familia.</w:t>
      </w:r>
    </w:p>
    <w:p w14:paraId="53DF7760" w14:textId="77777777" w:rsidR="00916C53" w:rsidRDefault="00916C53" w:rsidP="00CA4138">
      <w:pPr>
        <w:tabs>
          <w:tab w:val="left" w:pos="2552"/>
        </w:tabs>
        <w:ind w:firstLine="1980"/>
        <w:jc w:val="both"/>
        <w:rPr>
          <w:rFonts w:ascii="Arial" w:hAnsi="Arial" w:cs="Arial"/>
          <w:lang w:eastAsia="es-CL"/>
        </w:rPr>
      </w:pPr>
    </w:p>
    <w:p w14:paraId="53DF7761" w14:textId="77777777" w:rsidR="00916C53" w:rsidRDefault="00916C53" w:rsidP="00CA4138">
      <w:pPr>
        <w:tabs>
          <w:tab w:val="left" w:pos="2552"/>
        </w:tabs>
        <w:ind w:firstLine="1980"/>
        <w:jc w:val="both"/>
        <w:rPr>
          <w:rFonts w:ascii="Arial" w:hAnsi="Arial" w:cs="Arial"/>
          <w:lang w:eastAsia="es-CL"/>
        </w:rPr>
      </w:pPr>
      <w:r>
        <w:rPr>
          <w:rFonts w:ascii="Arial" w:hAnsi="Arial" w:cs="Arial"/>
          <w:lang w:eastAsia="es-CL"/>
        </w:rPr>
        <w:t xml:space="preserve">Asimismo, recibió </w:t>
      </w:r>
      <w:r w:rsidRPr="001B59B3">
        <w:rPr>
          <w:rFonts w:ascii="Arial" w:hAnsi="Arial" w:cs="Arial"/>
          <w:lang w:val="es-ES" w:eastAsia="es-CL"/>
        </w:rPr>
        <w:t xml:space="preserve">al señor </w:t>
      </w:r>
      <w:r w:rsidRPr="00CA4138">
        <w:rPr>
          <w:rFonts w:ascii="Arial" w:hAnsi="Arial" w:cs="Arial"/>
          <w:b/>
          <w:lang w:val="es-ES" w:eastAsia="es-CL"/>
        </w:rPr>
        <w:t>Marco Kremermann Stragelevich</w:t>
      </w:r>
      <w:r w:rsidRPr="001B59B3">
        <w:rPr>
          <w:rFonts w:ascii="Arial" w:hAnsi="Arial" w:cs="Arial"/>
          <w:lang w:val="es-ES" w:eastAsia="es-CL"/>
        </w:rPr>
        <w:t>,</w:t>
      </w:r>
      <w:r>
        <w:rPr>
          <w:rFonts w:ascii="Arial" w:hAnsi="Arial" w:cs="Arial"/>
          <w:lang w:val="es-ES" w:eastAsia="es-CL"/>
        </w:rPr>
        <w:t xml:space="preserve"> investigador de la</w:t>
      </w:r>
      <w:r w:rsidRPr="001B59B3">
        <w:rPr>
          <w:rFonts w:ascii="Arial" w:hAnsi="Arial" w:cs="Arial"/>
          <w:lang w:val="es-ES" w:eastAsia="es-CL"/>
        </w:rPr>
        <w:t xml:space="preserve"> Fundación Sol</w:t>
      </w:r>
      <w:r>
        <w:rPr>
          <w:rFonts w:ascii="Arial" w:hAnsi="Arial" w:cs="Arial"/>
          <w:lang w:val="es-ES" w:eastAsia="es-CL"/>
        </w:rPr>
        <w:t xml:space="preserve"> y a don </w:t>
      </w:r>
      <w:r w:rsidRPr="00CA4138">
        <w:rPr>
          <w:rFonts w:ascii="Arial" w:hAnsi="Arial" w:cs="Arial"/>
          <w:b/>
          <w:lang w:val="es-ES" w:eastAsia="es-CL"/>
        </w:rPr>
        <w:t>Juan Pablo Swett</w:t>
      </w:r>
      <w:r>
        <w:rPr>
          <w:rFonts w:ascii="Arial" w:hAnsi="Arial" w:cs="Arial"/>
          <w:lang w:val="es-ES" w:eastAsia="es-CL"/>
        </w:rPr>
        <w:t xml:space="preserve">, </w:t>
      </w:r>
      <w:r w:rsidRPr="00D1268E">
        <w:rPr>
          <w:rFonts w:ascii="Arial" w:hAnsi="Arial" w:cs="Arial"/>
          <w:lang w:eastAsia="es-CL"/>
        </w:rPr>
        <w:t>presidente de la Multigremial de Emprendedores</w:t>
      </w:r>
      <w:r>
        <w:rPr>
          <w:rFonts w:ascii="Arial" w:hAnsi="Arial" w:cs="Arial"/>
          <w:lang w:eastAsia="es-CL"/>
        </w:rPr>
        <w:t>.</w:t>
      </w:r>
    </w:p>
    <w:p w14:paraId="53DF7762" w14:textId="77777777" w:rsidR="00916C53" w:rsidRDefault="00916C53" w:rsidP="00CA4138">
      <w:pPr>
        <w:tabs>
          <w:tab w:val="left" w:pos="2552"/>
        </w:tabs>
        <w:ind w:firstLine="1980"/>
        <w:jc w:val="both"/>
        <w:rPr>
          <w:rFonts w:ascii="Arial" w:hAnsi="Arial" w:cs="Arial"/>
          <w:lang w:eastAsia="es-CL"/>
        </w:rPr>
      </w:pPr>
    </w:p>
    <w:p w14:paraId="53DF7763" w14:textId="77777777" w:rsidR="00916C53" w:rsidRPr="00707024" w:rsidRDefault="00916C53" w:rsidP="00CA4138">
      <w:pPr>
        <w:tabs>
          <w:tab w:val="left" w:pos="2552"/>
        </w:tabs>
        <w:ind w:firstLine="1980"/>
        <w:jc w:val="both"/>
        <w:rPr>
          <w:rFonts w:ascii="Arial" w:hAnsi="Arial" w:cs="Arial"/>
          <w:lang w:val="es-ES" w:eastAsia="es-CL"/>
        </w:rPr>
      </w:pPr>
      <w:r>
        <w:rPr>
          <w:rFonts w:ascii="Arial" w:hAnsi="Arial" w:cs="Arial"/>
          <w:lang w:eastAsia="es-CL"/>
        </w:rPr>
        <w:t xml:space="preserve">En primer lugar, el señor </w:t>
      </w:r>
      <w:r w:rsidRPr="00CA4138">
        <w:rPr>
          <w:rFonts w:ascii="Arial" w:hAnsi="Arial" w:cs="Arial"/>
          <w:b/>
          <w:lang w:val="es-ES" w:eastAsia="es-CL"/>
        </w:rPr>
        <w:t>Kremermann</w:t>
      </w:r>
      <w:r>
        <w:rPr>
          <w:rFonts w:ascii="Arial" w:hAnsi="Arial" w:cs="Arial"/>
          <w:lang w:val="es-ES" w:eastAsia="es-CL"/>
        </w:rPr>
        <w:t xml:space="preserve"> </w:t>
      </w:r>
      <w:r w:rsidRPr="00707024">
        <w:rPr>
          <w:rFonts w:ascii="Arial" w:hAnsi="Arial" w:cs="Arial"/>
          <w:lang w:val="es-ES" w:eastAsia="es-CL"/>
        </w:rPr>
        <w:t xml:space="preserve">señaló que el </w:t>
      </w:r>
      <w:r w:rsidRPr="00707024">
        <w:rPr>
          <w:rFonts w:ascii="Arial" w:hAnsi="Arial" w:cs="Arial"/>
          <w:lang w:val="es-ES_tradnl" w:eastAsia="es-CL"/>
        </w:rPr>
        <w:t>proyecto de reajuste del Salario Mínimo que propone el gobierno, se trata de un incremento de</w:t>
      </w:r>
      <w:r>
        <w:rPr>
          <w:rFonts w:ascii="Arial" w:hAnsi="Arial" w:cs="Arial"/>
          <w:lang w:val="es-ES_tradnl" w:eastAsia="es-CL"/>
        </w:rPr>
        <w:t xml:space="preserve"> $10.500, pasando de </w:t>
      </w:r>
      <w:r w:rsidRPr="005C26A4">
        <w:rPr>
          <w:rFonts w:ascii="Arial" w:hAnsi="Arial" w:cs="Arial"/>
          <w:lang w:eastAsia="es-CL"/>
        </w:rPr>
        <w:t>los actuales $326.500, a $337.000</w:t>
      </w:r>
      <w:r>
        <w:rPr>
          <w:rFonts w:ascii="Arial" w:hAnsi="Arial" w:cs="Arial"/>
          <w:lang w:eastAsia="es-CL"/>
        </w:rPr>
        <w:t>.</w:t>
      </w:r>
      <w:r>
        <w:rPr>
          <w:rFonts w:ascii="Arial" w:hAnsi="Arial" w:cs="Arial"/>
          <w:lang w:val="es-ES" w:eastAsia="es-CL"/>
        </w:rPr>
        <w:t xml:space="preserve"> </w:t>
      </w:r>
      <w:r w:rsidRPr="00707024">
        <w:rPr>
          <w:rFonts w:ascii="Arial" w:hAnsi="Arial" w:cs="Arial"/>
          <w:lang w:val="es-ES" w:eastAsia="es-CL"/>
        </w:rPr>
        <w:t xml:space="preserve">Asimismo, añade, a su juicio, </w:t>
      </w:r>
      <w:r w:rsidRPr="00707024">
        <w:rPr>
          <w:rFonts w:ascii="Arial" w:hAnsi="Arial" w:cs="Arial"/>
          <w:lang w:val="es-ES_tradnl" w:eastAsia="es-CL"/>
        </w:rPr>
        <w:t xml:space="preserve">el salario mínimo </w:t>
      </w:r>
      <w:r>
        <w:rPr>
          <w:rFonts w:ascii="Arial" w:hAnsi="Arial" w:cs="Arial"/>
          <w:lang w:val="es-ES_tradnl" w:eastAsia="es-CL"/>
        </w:rPr>
        <w:t>propuesto</w:t>
      </w:r>
      <w:r w:rsidRPr="00707024">
        <w:rPr>
          <w:rFonts w:ascii="Arial" w:hAnsi="Arial" w:cs="Arial"/>
          <w:lang w:val="es-ES_tradnl" w:eastAsia="es-CL"/>
        </w:rPr>
        <w:t xml:space="preserve"> no alcanza para los gastos básicos de un hogar, siendo apenas útil para ir y volver al trabajo, comprar un kilo de pan diario, arrendar una habitación básica y pagar leyes sociales. </w:t>
      </w:r>
      <w:r>
        <w:rPr>
          <w:rFonts w:ascii="Arial" w:hAnsi="Arial" w:cs="Arial"/>
          <w:lang w:val="es-ES_tradnl" w:eastAsia="es-CL"/>
        </w:rPr>
        <w:t xml:space="preserve">De igual modo, hizo presente que </w:t>
      </w:r>
      <w:r>
        <w:rPr>
          <w:rFonts w:ascii="Arial" w:hAnsi="Arial" w:cs="Arial"/>
          <w:lang w:eastAsia="es-CL"/>
        </w:rPr>
        <w:t xml:space="preserve">la cifra propuesta obligaría </w:t>
      </w:r>
      <w:r w:rsidRPr="005C26A4">
        <w:rPr>
          <w:rFonts w:ascii="Arial" w:hAnsi="Arial" w:cs="Arial"/>
          <w:lang w:eastAsia="es-CL"/>
        </w:rPr>
        <w:t>a que, en un hogar de 4 personas, al menos 2</w:t>
      </w:r>
      <w:r w:rsidR="00087DB9">
        <w:rPr>
          <w:rFonts w:ascii="Arial" w:hAnsi="Arial" w:cs="Arial"/>
          <w:lang w:eastAsia="es-CL"/>
        </w:rPr>
        <w:t xml:space="preserve"> integrantes</w:t>
      </w:r>
      <w:r w:rsidRPr="005C26A4">
        <w:rPr>
          <w:rFonts w:ascii="Arial" w:hAnsi="Arial" w:cs="Arial"/>
          <w:lang w:eastAsia="es-CL"/>
        </w:rPr>
        <w:t xml:space="preserve"> tengan que trabajar para estar sobre la línea de la pobreza de $466.993.</w:t>
      </w:r>
    </w:p>
    <w:p w14:paraId="53DF7764" w14:textId="77777777" w:rsidR="00916C53" w:rsidRDefault="00916C53" w:rsidP="00CA4138">
      <w:pPr>
        <w:tabs>
          <w:tab w:val="left" w:pos="2552"/>
        </w:tabs>
        <w:ind w:firstLine="1980"/>
        <w:jc w:val="both"/>
        <w:rPr>
          <w:rFonts w:ascii="Arial" w:hAnsi="Arial" w:cs="Arial"/>
          <w:lang w:val="es-ES" w:eastAsia="es-CL"/>
        </w:rPr>
      </w:pPr>
    </w:p>
    <w:p w14:paraId="53DF7765" w14:textId="77777777" w:rsidR="00916C53" w:rsidRPr="001D496C" w:rsidRDefault="00916C53" w:rsidP="00CA4138">
      <w:pPr>
        <w:tabs>
          <w:tab w:val="left" w:pos="2552"/>
        </w:tabs>
        <w:ind w:firstLine="1980"/>
        <w:jc w:val="both"/>
        <w:rPr>
          <w:rFonts w:ascii="Arial" w:hAnsi="Arial" w:cs="Arial"/>
          <w:lang w:val="es-ES" w:eastAsia="es-CL"/>
        </w:rPr>
      </w:pPr>
      <w:r>
        <w:rPr>
          <w:rFonts w:ascii="Arial" w:hAnsi="Arial" w:cs="Arial"/>
          <w:lang w:val="es-ES" w:eastAsia="es-CL"/>
        </w:rPr>
        <w:t xml:space="preserve">En cuanto a la situación remuneracional que se encuentra Chile, en comparación con países de Europa y América Latina que tienen un PIB </w:t>
      </w:r>
      <w:r w:rsidRPr="001D496C">
        <w:rPr>
          <w:rFonts w:ascii="Arial" w:hAnsi="Arial" w:cs="Arial"/>
          <w:i/>
          <w:iCs/>
          <w:lang w:val="es-ES" w:eastAsia="es-CL"/>
        </w:rPr>
        <w:t>per cápita</w:t>
      </w:r>
      <w:r>
        <w:rPr>
          <w:rFonts w:ascii="Arial" w:hAnsi="Arial" w:cs="Arial"/>
          <w:i/>
          <w:iCs/>
          <w:lang w:val="es-ES" w:eastAsia="es-CL"/>
        </w:rPr>
        <w:t xml:space="preserve">, </w:t>
      </w:r>
      <w:r>
        <w:rPr>
          <w:rFonts w:ascii="Arial" w:hAnsi="Arial" w:cs="Arial"/>
          <w:lang w:val="es-ES" w:eastAsia="es-CL"/>
        </w:rPr>
        <w:t xml:space="preserve">similar al de este país, el señor </w:t>
      </w:r>
      <w:r w:rsidRPr="00CA4138">
        <w:rPr>
          <w:rFonts w:ascii="Arial" w:hAnsi="Arial" w:cs="Arial"/>
          <w:b/>
          <w:lang w:val="es-ES" w:eastAsia="es-CL"/>
        </w:rPr>
        <w:t>Kremermann</w:t>
      </w:r>
      <w:r>
        <w:rPr>
          <w:rFonts w:ascii="Arial" w:hAnsi="Arial" w:cs="Arial"/>
          <w:lang w:val="es-ES" w:eastAsia="es-CL"/>
        </w:rPr>
        <w:t xml:space="preserve"> sostuvo que se puede concluir que la mayoría tiene un salario mínimo superior al de Chile, vale decir, alcanza para comprar más bienes y servicios que nuestro país. A modo ejemplar, Bulgaria, que tiene un PIB </w:t>
      </w:r>
      <w:r w:rsidRPr="001D496C">
        <w:rPr>
          <w:rFonts w:ascii="Arial" w:hAnsi="Arial" w:cs="Arial"/>
          <w:i/>
          <w:iCs/>
          <w:lang w:val="es-ES" w:eastAsia="es-CL"/>
        </w:rPr>
        <w:t>per cápita</w:t>
      </w:r>
      <w:r>
        <w:rPr>
          <w:rFonts w:ascii="Arial" w:hAnsi="Arial" w:cs="Arial"/>
          <w:i/>
          <w:iCs/>
          <w:lang w:val="es-ES" w:eastAsia="es-CL"/>
        </w:rPr>
        <w:t xml:space="preserve"> </w:t>
      </w:r>
      <w:r>
        <w:rPr>
          <w:rFonts w:ascii="Arial" w:hAnsi="Arial" w:cs="Arial"/>
          <w:lang w:val="es-ES" w:eastAsia="es-CL"/>
        </w:rPr>
        <w:t xml:space="preserve">de casi dos mil dólares inferior al de Chile (un 7% más bajo), registra un salario mínimo de un 40% superior. Por otro lado, Portugal, que presenta </w:t>
      </w:r>
      <w:r>
        <w:rPr>
          <w:rFonts w:ascii="Arial" w:hAnsi="Arial" w:cs="Arial"/>
          <w:lang w:val="es-ES" w:eastAsia="es-CL"/>
        </w:rPr>
        <w:lastRenderedPageBreak/>
        <w:t xml:space="preserve">un PIB </w:t>
      </w:r>
      <w:r w:rsidRPr="001D496C">
        <w:rPr>
          <w:rFonts w:ascii="Arial" w:hAnsi="Arial" w:cs="Arial"/>
          <w:i/>
          <w:iCs/>
          <w:lang w:val="es-ES" w:eastAsia="es-CL"/>
        </w:rPr>
        <w:t>per cápita</w:t>
      </w:r>
      <w:r>
        <w:rPr>
          <w:rFonts w:ascii="Arial" w:hAnsi="Arial" w:cs="Arial"/>
          <w:lang w:val="es-ES" w:eastAsia="es-CL"/>
        </w:rPr>
        <w:t xml:space="preserve"> de siete mil dólares superior al chileno, tiene un salario mínimo 88% más alto.</w:t>
      </w:r>
    </w:p>
    <w:p w14:paraId="53DF7766" w14:textId="77777777" w:rsidR="00916C53" w:rsidRDefault="00916C53" w:rsidP="00CA4138">
      <w:pPr>
        <w:tabs>
          <w:tab w:val="left" w:pos="2552"/>
        </w:tabs>
        <w:ind w:firstLine="1980"/>
        <w:jc w:val="both"/>
        <w:rPr>
          <w:rFonts w:ascii="Arial" w:hAnsi="Arial" w:cs="Arial"/>
          <w:lang w:val="es-ES" w:eastAsia="es-CL"/>
        </w:rPr>
      </w:pPr>
    </w:p>
    <w:p w14:paraId="53DF7767" w14:textId="77777777" w:rsidR="00916C53" w:rsidRDefault="00916C53" w:rsidP="00CA4138">
      <w:pPr>
        <w:tabs>
          <w:tab w:val="left" w:pos="2552"/>
        </w:tabs>
        <w:ind w:firstLine="1980"/>
        <w:jc w:val="both"/>
        <w:rPr>
          <w:rFonts w:ascii="Arial" w:hAnsi="Arial" w:cs="Arial"/>
          <w:lang w:val="es-ES" w:eastAsia="es-CL"/>
        </w:rPr>
      </w:pPr>
      <w:r w:rsidRPr="003364FF">
        <w:rPr>
          <w:rFonts w:ascii="Arial" w:hAnsi="Arial" w:cs="Arial"/>
          <w:lang w:val="es-ES" w:eastAsia="es-CL"/>
        </w:rPr>
        <w:t>Asimismo, añadió, los bajos sueldos son un problema generalizado que afecta no solo a quienes lo reciben, también a gran parte de los trabajadores del país. Ello, por lo que denomina "Efecto Faro”, que ilumina e impacta la distribución salarial.</w:t>
      </w:r>
    </w:p>
    <w:p w14:paraId="53DF7768" w14:textId="77777777" w:rsidR="00916C53" w:rsidRDefault="00916C53" w:rsidP="00CA4138">
      <w:pPr>
        <w:tabs>
          <w:tab w:val="left" w:pos="2552"/>
        </w:tabs>
        <w:ind w:firstLine="1980"/>
        <w:jc w:val="both"/>
        <w:rPr>
          <w:rFonts w:ascii="Arial" w:hAnsi="Arial" w:cs="Arial"/>
          <w:lang w:val="es-ES" w:eastAsia="es-CL"/>
        </w:rPr>
      </w:pPr>
    </w:p>
    <w:p w14:paraId="53DF7769" w14:textId="77777777" w:rsidR="00916C53" w:rsidRPr="00FC18C5" w:rsidRDefault="00916C53" w:rsidP="00CA4138">
      <w:pPr>
        <w:tabs>
          <w:tab w:val="left" w:pos="2552"/>
        </w:tabs>
        <w:ind w:firstLine="1980"/>
        <w:jc w:val="both"/>
        <w:rPr>
          <w:rFonts w:ascii="Arial" w:hAnsi="Arial" w:cs="Arial"/>
          <w:lang w:val="es-ES" w:eastAsia="es-CL"/>
        </w:rPr>
      </w:pPr>
      <w:r>
        <w:rPr>
          <w:rFonts w:ascii="Arial" w:hAnsi="Arial" w:cs="Arial"/>
          <w:lang w:val="es-ES" w:eastAsia="es-CL"/>
        </w:rPr>
        <w:t>Respecto a la r</w:t>
      </w:r>
      <w:r w:rsidRPr="003364FF">
        <w:rPr>
          <w:rFonts w:ascii="Arial" w:hAnsi="Arial" w:cs="Arial"/>
          <w:lang w:eastAsia="es-CL"/>
        </w:rPr>
        <w:t>elación salario mínimo y desempleo</w:t>
      </w:r>
      <w:r>
        <w:rPr>
          <w:rFonts w:ascii="Arial" w:hAnsi="Arial" w:cs="Arial"/>
          <w:lang w:eastAsia="es-CL"/>
        </w:rPr>
        <w:t>, el expositor manifestó que n</w:t>
      </w:r>
      <w:r w:rsidRPr="003364FF">
        <w:rPr>
          <w:rFonts w:ascii="Arial" w:hAnsi="Arial" w:cs="Arial"/>
          <w:lang w:eastAsia="es-CL"/>
        </w:rPr>
        <w:t>o existe evidencia empírica de carácter unívoco, respecto a los efectos del salario mínimo en el desempleo</w:t>
      </w:r>
      <w:r>
        <w:rPr>
          <w:rFonts w:ascii="Arial" w:hAnsi="Arial" w:cs="Arial"/>
          <w:lang w:eastAsia="es-CL"/>
        </w:rPr>
        <w:t>, es decir,</w:t>
      </w:r>
      <w:r w:rsidRPr="003364FF">
        <w:rPr>
          <w:rFonts w:ascii="Arial" w:hAnsi="Arial" w:cs="Arial"/>
          <w:lang w:eastAsia="es-CL"/>
        </w:rPr>
        <w:t xml:space="preserve"> </w:t>
      </w:r>
      <w:r>
        <w:rPr>
          <w:rFonts w:ascii="Arial" w:hAnsi="Arial" w:cs="Arial"/>
          <w:lang w:eastAsia="es-CL"/>
        </w:rPr>
        <w:t>e</w:t>
      </w:r>
      <w:r w:rsidRPr="003364FF">
        <w:rPr>
          <w:rFonts w:ascii="Arial" w:hAnsi="Arial" w:cs="Arial"/>
          <w:lang w:eastAsia="es-CL"/>
        </w:rPr>
        <w:t>xisten casos donde no se perciben cambios significativos, y otros en que sí los hay</w:t>
      </w:r>
      <w:r>
        <w:rPr>
          <w:rFonts w:ascii="Arial" w:hAnsi="Arial" w:cs="Arial"/>
          <w:lang w:eastAsia="es-CL"/>
        </w:rPr>
        <w:t xml:space="preserve">, ya sean </w:t>
      </w:r>
      <w:r w:rsidRPr="003364FF">
        <w:rPr>
          <w:rFonts w:ascii="Arial" w:hAnsi="Arial" w:cs="Arial"/>
          <w:lang w:eastAsia="es-CL"/>
        </w:rPr>
        <w:t>positivos o negativos.</w:t>
      </w:r>
      <w:r>
        <w:rPr>
          <w:rFonts w:ascii="Arial" w:hAnsi="Arial" w:cs="Arial"/>
          <w:lang w:val="es-ES" w:eastAsia="es-CL"/>
        </w:rPr>
        <w:t xml:space="preserve"> </w:t>
      </w:r>
      <w:r w:rsidRPr="003364FF">
        <w:rPr>
          <w:rFonts w:ascii="Arial" w:hAnsi="Arial" w:cs="Arial"/>
          <w:lang w:eastAsia="es-CL"/>
        </w:rPr>
        <w:t>En particular,</w:t>
      </w:r>
      <w:r>
        <w:rPr>
          <w:rFonts w:ascii="Arial" w:hAnsi="Arial" w:cs="Arial"/>
          <w:lang w:eastAsia="es-CL"/>
        </w:rPr>
        <w:t xml:space="preserve"> continuó,</w:t>
      </w:r>
      <w:r w:rsidRPr="003364FF">
        <w:rPr>
          <w:rFonts w:ascii="Arial" w:hAnsi="Arial" w:cs="Arial"/>
          <w:lang w:eastAsia="es-CL"/>
        </w:rPr>
        <w:t xml:space="preserve"> en mercados del trabajo monopsónicos</w:t>
      </w:r>
      <w:r>
        <w:rPr>
          <w:rFonts w:ascii="Arial" w:hAnsi="Arial" w:cs="Arial"/>
          <w:lang w:eastAsia="es-CL"/>
        </w:rPr>
        <w:t>,</w:t>
      </w:r>
      <w:r w:rsidR="00BF4789">
        <w:rPr>
          <w:rFonts w:ascii="Arial" w:hAnsi="Arial" w:cs="Arial"/>
          <w:lang w:eastAsia="es-CL"/>
        </w:rPr>
        <w:t xml:space="preserve"> dónde existe</w:t>
      </w:r>
      <w:r w:rsidRPr="003364FF">
        <w:rPr>
          <w:rFonts w:ascii="Arial" w:hAnsi="Arial" w:cs="Arial"/>
          <w:lang w:eastAsia="es-CL"/>
        </w:rPr>
        <w:t xml:space="preserve"> escasez de demandantes de trabajo</w:t>
      </w:r>
      <w:r>
        <w:rPr>
          <w:rFonts w:ascii="Arial" w:hAnsi="Arial" w:cs="Arial"/>
          <w:lang w:eastAsia="es-CL"/>
        </w:rPr>
        <w:t>,</w:t>
      </w:r>
      <w:r w:rsidRPr="003364FF">
        <w:rPr>
          <w:rFonts w:ascii="Arial" w:hAnsi="Arial" w:cs="Arial"/>
          <w:lang w:eastAsia="es-CL"/>
        </w:rPr>
        <w:t xml:space="preserve"> el efecto tien</w:t>
      </w:r>
      <w:r w:rsidR="00BF4789">
        <w:rPr>
          <w:rFonts w:ascii="Arial" w:hAnsi="Arial" w:cs="Arial"/>
          <w:lang w:eastAsia="es-CL"/>
        </w:rPr>
        <w:t>d</w:t>
      </w:r>
      <w:r w:rsidRPr="003364FF">
        <w:rPr>
          <w:rFonts w:ascii="Arial" w:hAnsi="Arial" w:cs="Arial"/>
          <w:lang w:eastAsia="es-CL"/>
        </w:rPr>
        <w:t>e a ser menor e incluso positivo</w:t>
      </w:r>
      <w:r>
        <w:rPr>
          <w:rFonts w:ascii="Arial" w:hAnsi="Arial" w:cs="Arial"/>
          <w:lang w:eastAsia="es-CL"/>
        </w:rPr>
        <w:t xml:space="preserve">, dado que </w:t>
      </w:r>
      <w:r w:rsidRPr="003364FF">
        <w:rPr>
          <w:rFonts w:ascii="Arial" w:hAnsi="Arial" w:cs="Arial"/>
          <w:lang w:eastAsia="es-CL"/>
        </w:rPr>
        <w:t>alzas en el salario mínimo aumentan la tasa de empleo</w:t>
      </w:r>
      <w:r>
        <w:rPr>
          <w:rFonts w:ascii="Arial" w:hAnsi="Arial" w:cs="Arial"/>
          <w:lang w:eastAsia="es-CL"/>
        </w:rPr>
        <w:t>.</w:t>
      </w:r>
    </w:p>
    <w:p w14:paraId="53DF776A" w14:textId="77777777" w:rsidR="00916C53" w:rsidRDefault="00916C53" w:rsidP="00CA4138">
      <w:pPr>
        <w:tabs>
          <w:tab w:val="left" w:pos="2552"/>
        </w:tabs>
        <w:ind w:firstLine="1980"/>
        <w:jc w:val="both"/>
        <w:rPr>
          <w:rFonts w:ascii="Arial" w:hAnsi="Arial" w:cs="Arial"/>
          <w:lang w:eastAsia="es-CL"/>
        </w:rPr>
      </w:pPr>
    </w:p>
    <w:p w14:paraId="53DF776B" w14:textId="77777777" w:rsidR="00916C53" w:rsidRDefault="00916C53" w:rsidP="00CA4138">
      <w:pPr>
        <w:tabs>
          <w:tab w:val="left" w:pos="2552"/>
        </w:tabs>
        <w:ind w:firstLine="1980"/>
        <w:jc w:val="both"/>
        <w:rPr>
          <w:rFonts w:ascii="Arial" w:hAnsi="Arial" w:cs="Arial"/>
          <w:lang w:eastAsia="es-CL"/>
        </w:rPr>
      </w:pPr>
      <w:r>
        <w:rPr>
          <w:rFonts w:ascii="Arial" w:hAnsi="Arial" w:cs="Arial"/>
          <w:lang w:eastAsia="es-CL"/>
        </w:rPr>
        <w:t xml:space="preserve">En este escenario, el señor </w:t>
      </w:r>
      <w:r w:rsidRPr="00CA4138">
        <w:rPr>
          <w:rFonts w:ascii="Arial" w:hAnsi="Arial" w:cs="Arial"/>
          <w:b/>
          <w:lang w:val="es-ES" w:eastAsia="es-CL"/>
        </w:rPr>
        <w:t>Kremermann</w:t>
      </w:r>
      <w:r>
        <w:rPr>
          <w:rFonts w:ascii="Arial" w:hAnsi="Arial" w:cs="Arial"/>
          <w:lang w:val="es-ES" w:eastAsia="es-CL"/>
        </w:rPr>
        <w:t xml:space="preserve"> expresó que dichas variantes</w:t>
      </w:r>
      <w:r>
        <w:rPr>
          <w:rFonts w:ascii="Arial" w:hAnsi="Arial" w:cs="Arial"/>
          <w:lang w:eastAsia="es-CL"/>
        </w:rPr>
        <w:t xml:space="preserve"> d</w:t>
      </w:r>
      <w:r w:rsidRPr="003364FF">
        <w:rPr>
          <w:rFonts w:ascii="Arial" w:hAnsi="Arial" w:cs="Arial"/>
          <w:lang w:eastAsia="es-CL"/>
        </w:rPr>
        <w:t>ependerá</w:t>
      </w:r>
      <w:r>
        <w:rPr>
          <w:rFonts w:ascii="Arial" w:hAnsi="Arial" w:cs="Arial"/>
          <w:lang w:eastAsia="es-CL"/>
        </w:rPr>
        <w:t>n,</w:t>
      </w:r>
      <w:r w:rsidRPr="003364FF">
        <w:rPr>
          <w:rFonts w:ascii="Arial" w:hAnsi="Arial" w:cs="Arial"/>
          <w:lang w:eastAsia="es-CL"/>
        </w:rPr>
        <w:t xml:space="preserve"> en parte, de la estructura del mundo del trabajo y de las condiciones económicas. Alzas fuertes de un año a otro, en períodos de recesión, sí tienen mayor probabilidad de que impacte negativamente en el desempleo</w:t>
      </w:r>
      <w:r>
        <w:rPr>
          <w:rFonts w:ascii="Arial" w:hAnsi="Arial" w:cs="Arial"/>
          <w:lang w:eastAsia="es-CL"/>
        </w:rPr>
        <w:t>, con todo, e</w:t>
      </w:r>
      <w:r w:rsidRPr="003364FF">
        <w:rPr>
          <w:rFonts w:ascii="Arial" w:hAnsi="Arial" w:cs="Arial"/>
          <w:lang w:eastAsia="es-CL"/>
        </w:rPr>
        <w:t>sto se puede remediar con subsidios temporales para las empresas de menor tamaño</w:t>
      </w:r>
      <w:r>
        <w:rPr>
          <w:rFonts w:ascii="Arial" w:hAnsi="Arial" w:cs="Arial"/>
          <w:lang w:eastAsia="es-CL"/>
        </w:rPr>
        <w:t>.</w:t>
      </w:r>
    </w:p>
    <w:p w14:paraId="53DF776C" w14:textId="77777777" w:rsidR="00916C53" w:rsidRDefault="00916C53" w:rsidP="00CA4138">
      <w:pPr>
        <w:tabs>
          <w:tab w:val="left" w:pos="2552"/>
        </w:tabs>
        <w:ind w:firstLine="1980"/>
        <w:jc w:val="both"/>
        <w:rPr>
          <w:rFonts w:ascii="Arial" w:hAnsi="Arial" w:cs="Arial"/>
          <w:lang w:eastAsia="es-CL"/>
        </w:rPr>
      </w:pPr>
    </w:p>
    <w:p w14:paraId="53DF776D" w14:textId="77777777" w:rsidR="00916C53" w:rsidRDefault="00916C53" w:rsidP="00CA4138">
      <w:pPr>
        <w:tabs>
          <w:tab w:val="left" w:pos="2552"/>
        </w:tabs>
        <w:ind w:firstLine="1980"/>
        <w:jc w:val="both"/>
        <w:rPr>
          <w:rFonts w:ascii="Arial" w:hAnsi="Arial" w:cs="Arial"/>
          <w:lang w:eastAsia="es-CL"/>
        </w:rPr>
      </w:pPr>
      <w:r>
        <w:rPr>
          <w:rFonts w:ascii="Arial" w:hAnsi="Arial" w:cs="Arial"/>
          <w:lang w:eastAsia="es-CL"/>
        </w:rPr>
        <w:t>De igual modo, señaló que e</w:t>
      </w:r>
      <w:r w:rsidRPr="003364FF">
        <w:rPr>
          <w:rFonts w:ascii="Arial" w:hAnsi="Arial" w:cs="Arial"/>
          <w:lang w:eastAsia="es-CL"/>
        </w:rPr>
        <w:t>n un esquema de infravalor, con notable caso de atraso salarial, urge intervenir el piloto automático que tiene la política de salarios mínimos y avanzar a un plan nacional que fije objetivos precisos</w:t>
      </w:r>
      <w:r>
        <w:rPr>
          <w:rFonts w:ascii="Arial" w:hAnsi="Arial" w:cs="Arial"/>
          <w:lang w:eastAsia="es-CL"/>
        </w:rPr>
        <w:t>, pues t</w:t>
      </w:r>
      <w:r w:rsidRPr="003364FF">
        <w:rPr>
          <w:rFonts w:ascii="Arial" w:hAnsi="Arial" w:cs="Arial"/>
          <w:lang w:eastAsia="es-CL"/>
        </w:rPr>
        <w:t xml:space="preserve">odos los marcos teóricos internacionales apuntan hacia esa dirección. </w:t>
      </w:r>
    </w:p>
    <w:p w14:paraId="53DF776E" w14:textId="77777777" w:rsidR="00916C53" w:rsidRDefault="00916C53" w:rsidP="00CA4138">
      <w:pPr>
        <w:tabs>
          <w:tab w:val="left" w:pos="2552"/>
        </w:tabs>
        <w:ind w:firstLine="1980"/>
        <w:jc w:val="both"/>
        <w:rPr>
          <w:rFonts w:ascii="Arial" w:hAnsi="Arial" w:cs="Arial"/>
          <w:lang w:eastAsia="es-CL"/>
        </w:rPr>
      </w:pPr>
    </w:p>
    <w:p w14:paraId="53DF776F" w14:textId="77777777" w:rsidR="00916C53" w:rsidRDefault="00916C53" w:rsidP="00CA4138">
      <w:pPr>
        <w:tabs>
          <w:tab w:val="left" w:pos="2552"/>
        </w:tabs>
        <w:ind w:firstLine="1980"/>
        <w:jc w:val="both"/>
        <w:rPr>
          <w:rFonts w:ascii="Arial" w:hAnsi="Arial" w:cs="Arial"/>
          <w:lang w:eastAsia="es-CL"/>
        </w:rPr>
      </w:pPr>
      <w:r w:rsidRPr="003364FF">
        <w:rPr>
          <w:rFonts w:ascii="Arial" w:hAnsi="Arial" w:cs="Arial"/>
          <w:lang w:eastAsia="es-CL"/>
        </w:rPr>
        <w:t>En Chile</w:t>
      </w:r>
      <w:r>
        <w:rPr>
          <w:rFonts w:ascii="Arial" w:hAnsi="Arial" w:cs="Arial"/>
          <w:lang w:eastAsia="es-CL"/>
        </w:rPr>
        <w:t>, continuó,</w:t>
      </w:r>
      <w:r w:rsidRPr="003364FF">
        <w:rPr>
          <w:rFonts w:ascii="Arial" w:hAnsi="Arial" w:cs="Arial"/>
          <w:lang w:eastAsia="es-CL"/>
        </w:rPr>
        <w:t xml:space="preserve"> el objetivo implícito es otro: el salario mínimo se considera como un sueldo de enganche, transitorio</w:t>
      </w:r>
      <w:r>
        <w:rPr>
          <w:rFonts w:ascii="Arial" w:hAnsi="Arial" w:cs="Arial"/>
          <w:lang w:eastAsia="es-CL"/>
        </w:rPr>
        <w:t xml:space="preserve">, sin embargo, </w:t>
      </w:r>
      <w:r w:rsidRPr="003364FF">
        <w:rPr>
          <w:rFonts w:ascii="Arial" w:hAnsi="Arial" w:cs="Arial"/>
          <w:lang w:eastAsia="es-CL"/>
        </w:rPr>
        <w:t xml:space="preserve">esto difiere de la realidad. </w:t>
      </w:r>
      <w:r>
        <w:rPr>
          <w:rFonts w:ascii="Arial" w:hAnsi="Arial" w:cs="Arial"/>
          <w:lang w:eastAsia="es-CL"/>
        </w:rPr>
        <w:t xml:space="preserve">Por consiguiente, el señor </w:t>
      </w:r>
      <w:r w:rsidRPr="00A51EDE">
        <w:rPr>
          <w:rFonts w:ascii="Arial" w:hAnsi="Arial" w:cs="Arial"/>
          <w:b/>
          <w:lang w:val="es-ES" w:eastAsia="es-CL"/>
        </w:rPr>
        <w:t>Kremermann</w:t>
      </w:r>
      <w:r>
        <w:rPr>
          <w:rFonts w:ascii="Arial" w:hAnsi="Arial" w:cs="Arial"/>
          <w:lang w:val="es-ES" w:eastAsia="es-CL"/>
        </w:rPr>
        <w:t xml:space="preserve"> indicó que se debe </w:t>
      </w:r>
      <w:r>
        <w:rPr>
          <w:rFonts w:ascii="Arial" w:hAnsi="Arial" w:cs="Arial"/>
          <w:lang w:eastAsia="es-CL"/>
        </w:rPr>
        <w:t>definir</w:t>
      </w:r>
      <w:r w:rsidRPr="003364FF">
        <w:rPr>
          <w:rFonts w:ascii="Arial" w:hAnsi="Arial" w:cs="Arial"/>
          <w:lang w:eastAsia="es-CL"/>
        </w:rPr>
        <w:t xml:space="preserve"> democráticamente los </w:t>
      </w:r>
      <w:r>
        <w:rPr>
          <w:rFonts w:ascii="Arial" w:hAnsi="Arial" w:cs="Arial"/>
          <w:lang w:eastAsia="es-CL"/>
        </w:rPr>
        <w:t xml:space="preserve">fines, para </w:t>
      </w:r>
      <w:r w:rsidRPr="003364FF">
        <w:rPr>
          <w:rFonts w:ascii="Arial" w:hAnsi="Arial" w:cs="Arial"/>
          <w:lang w:eastAsia="es-CL"/>
        </w:rPr>
        <w:t>luego debati</w:t>
      </w:r>
      <w:r>
        <w:rPr>
          <w:rFonts w:ascii="Arial" w:hAnsi="Arial" w:cs="Arial"/>
          <w:lang w:eastAsia="es-CL"/>
        </w:rPr>
        <w:t>r</w:t>
      </w:r>
      <w:r w:rsidRPr="003364FF">
        <w:rPr>
          <w:rFonts w:ascii="Arial" w:hAnsi="Arial" w:cs="Arial"/>
          <w:lang w:eastAsia="es-CL"/>
        </w:rPr>
        <w:t xml:space="preserve"> los medios para conseguir estos fines.</w:t>
      </w:r>
    </w:p>
    <w:p w14:paraId="53DF7770" w14:textId="77777777" w:rsidR="00916C53" w:rsidRDefault="00916C53" w:rsidP="00CA4138">
      <w:pPr>
        <w:tabs>
          <w:tab w:val="left" w:pos="2552"/>
        </w:tabs>
        <w:ind w:firstLine="1980"/>
        <w:jc w:val="both"/>
        <w:rPr>
          <w:rFonts w:ascii="Arial" w:hAnsi="Arial" w:cs="Arial"/>
          <w:lang w:eastAsia="es-CL"/>
        </w:rPr>
      </w:pPr>
    </w:p>
    <w:p w14:paraId="53DF7771" w14:textId="77777777" w:rsidR="00916C53" w:rsidRDefault="00916C53" w:rsidP="00CA4138">
      <w:pPr>
        <w:tabs>
          <w:tab w:val="left" w:pos="2552"/>
        </w:tabs>
        <w:ind w:firstLine="1980"/>
        <w:jc w:val="both"/>
        <w:rPr>
          <w:rFonts w:ascii="Arial" w:hAnsi="Arial" w:cs="Arial"/>
          <w:lang w:eastAsia="es-CL"/>
        </w:rPr>
      </w:pPr>
      <w:r>
        <w:rPr>
          <w:rFonts w:ascii="Arial" w:hAnsi="Arial" w:cs="Arial"/>
          <w:lang w:eastAsia="es-CL"/>
        </w:rPr>
        <w:t>En este contexto, el expositor hizo presente que l</w:t>
      </w:r>
      <w:r w:rsidRPr="003364FF">
        <w:rPr>
          <w:rFonts w:ascii="Arial" w:hAnsi="Arial" w:cs="Arial"/>
          <w:lang w:eastAsia="es-CL"/>
        </w:rPr>
        <w:t xml:space="preserve">a </w:t>
      </w:r>
      <w:r>
        <w:rPr>
          <w:rFonts w:ascii="Arial" w:hAnsi="Arial" w:cs="Arial"/>
          <w:lang w:eastAsia="es-CL"/>
        </w:rPr>
        <w:t>l</w:t>
      </w:r>
      <w:r w:rsidRPr="003364FF">
        <w:rPr>
          <w:rFonts w:ascii="Arial" w:hAnsi="Arial" w:cs="Arial"/>
          <w:lang w:eastAsia="es-CL"/>
        </w:rPr>
        <w:t xml:space="preserve">ínea de la </w:t>
      </w:r>
      <w:r>
        <w:rPr>
          <w:rFonts w:ascii="Arial" w:hAnsi="Arial" w:cs="Arial"/>
          <w:lang w:eastAsia="es-CL"/>
        </w:rPr>
        <w:t>p</w:t>
      </w:r>
      <w:r w:rsidRPr="003364FF">
        <w:rPr>
          <w:rFonts w:ascii="Arial" w:hAnsi="Arial" w:cs="Arial"/>
          <w:lang w:eastAsia="es-CL"/>
        </w:rPr>
        <w:t>obreza para un hogar promedio de 4 personas actualmente (abril 2021) es $466.993. Por tanto</w:t>
      </w:r>
      <w:r>
        <w:rPr>
          <w:rFonts w:ascii="Arial" w:hAnsi="Arial" w:cs="Arial"/>
          <w:lang w:eastAsia="es-CL"/>
        </w:rPr>
        <w:t>,</w:t>
      </w:r>
      <w:r w:rsidRPr="003364FF">
        <w:rPr>
          <w:rFonts w:ascii="Arial" w:hAnsi="Arial" w:cs="Arial"/>
          <w:lang w:eastAsia="es-CL"/>
        </w:rPr>
        <w:t xml:space="preserve"> un Salario Mínimo Bruto de $575.256, permitiría llegar a un salario líquido que al menos permita superar la pobreza y sería igual al que hoy existe en Croacia. </w:t>
      </w:r>
      <w:r>
        <w:rPr>
          <w:rFonts w:ascii="Arial" w:hAnsi="Arial" w:cs="Arial"/>
          <w:lang w:eastAsia="es-CL"/>
        </w:rPr>
        <w:t>En consecuencia, e</w:t>
      </w:r>
      <w:r w:rsidRPr="003364FF">
        <w:rPr>
          <w:rFonts w:ascii="Arial" w:hAnsi="Arial" w:cs="Arial"/>
          <w:lang w:eastAsia="es-CL"/>
        </w:rPr>
        <w:t>l Salario Mínimo debería fijarse en un monto que se ubique entre $575.256 brutos y este valor.</w:t>
      </w:r>
    </w:p>
    <w:p w14:paraId="53DF7772" w14:textId="77777777" w:rsidR="00916C53" w:rsidRDefault="00916C53" w:rsidP="00CA4138">
      <w:pPr>
        <w:tabs>
          <w:tab w:val="left" w:pos="2552"/>
        </w:tabs>
        <w:ind w:firstLine="1980"/>
        <w:jc w:val="both"/>
        <w:rPr>
          <w:rFonts w:ascii="Arial" w:hAnsi="Arial" w:cs="Arial"/>
          <w:lang w:val="es-ES" w:eastAsia="es-CL"/>
        </w:rPr>
      </w:pPr>
    </w:p>
    <w:p w14:paraId="53DF7773" w14:textId="77777777" w:rsidR="00916C53" w:rsidRPr="00FB296B" w:rsidRDefault="00916C53" w:rsidP="00CA4138">
      <w:pPr>
        <w:tabs>
          <w:tab w:val="left" w:pos="2552"/>
        </w:tabs>
        <w:ind w:firstLine="1980"/>
        <w:jc w:val="both"/>
        <w:rPr>
          <w:rFonts w:ascii="Arial" w:hAnsi="Arial" w:cs="Arial"/>
          <w:lang w:val="es-ES" w:eastAsia="es-CL"/>
        </w:rPr>
      </w:pPr>
      <w:r w:rsidRPr="00FB296B">
        <w:rPr>
          <w:rFonts w:ascii="Arial" w:hAnsi="Arial" w:cs="Arial"/>
          <w:lang w:val="es-ES" w:eastAsia="es-CL"/>
        </w:rPr>
        <w:t xml:space="preserve">Al respecto, </w:t>
      </w:r>
      <w:r>
        <w:rPr>
          <w:rFonts w:ascii="Arial" w:hAnsi="Arial" w:cs="Arial"/>
          <w:lang w:val="es-ES" w:eastAsia="es-CL"/>
        </w:rPr>
        <w:t xml:space="preserve">como </w:t>
      </w:r>
      <w:r w:rsidRPr="00FB296B">
        <w:rPr>
          <w:rFonts w:ascii="Arial" w:hAnsi="Arial" w:cs="Arial"/>
          <w:lang w:val="es-ES" w:eastAsia="es-CL"/>
        </w:rPr>
        <w:t>Fundación Sol</w:t>
      </w:r>
      <w:r>
        <w:rPr>
          <w:rFonts w:ascii="Arial" w:hAnsi="Arial" w:cs="Arial"/>
          <w:lang w:val="es-ES" w:eastAsia="es-CL"/>
        </w:rPr>
        <w:t>, proponen</w:t>
      </w:r>
      <w:r w:rsidRPr="00FB296B">
        <w:rPr>
          <w:rFonts w:ascii="Arial" w:hAnsi="Arial" w:cs="Arial"/>
          <w:lang w:val="es-ES" w:eastAsia="es-CL"/>
        </w:rPr>
        <w:t xml:space="preserve"> reajustes semestrales, de aquí a noviembre del 2023</w:t>
      </w:r>
      <w:r>
        <w:rPr>
          <w:rFonts w:ascii="Arial" w:hAnsi="Arial" w:cs="Arial"/>
          <w:lang w:val="es-ES" w:eastAsia="es-CL"/>
        </w:rPr>
        <w:t>:</w:t>
      </w:r>
      <w:r w:rsidRPr="00FB296B">
        <w:rPr>
          <w:rFonts w:ascii="Arial" w:hAnsi="Arial" w:cs="Arial"/>
          <w:lang w:val="es-ES" w:eastAsia="es-CL"/>
        </w:rPr>
        <w:t xml:space="preserve"> un primer incremento de </w:t>
      </w:r>
      <w:r>
        <w:rPr>
          <w:rFonts w:ascii="Arial" w:hAnsi="Arial" w:cs="Arial"/>
          <w:lang w:val="es-ES" w:eastAsia="es-CL"/>
        </w:rPr>
        <w:t>$33.500</w:t>
      </w:r>
      <w:r w:rsidRPr="00FB296B">
        <w:rPr>
          <w:rFonts w:ascii="Arial" w:hAnsi="Arial" w:cs="Arial"/>
          <w:lang w:val="es-ES" w:eastAsia="es-CL"/>
        </w:rPr>
        <w:t xml:space="preserve">, para pasar a un aumento de </w:t>
      </w:r>
      <w:r>
        <w:rPr>
          <w:rFonts w:ascii="Arial" w:hAnsi="Arial" w:cs="Arial"/>
          <w:lang w:val="es-ES" w:eastAsia="es-CL"/>
        </w:rPr>
        <w:t>$60.000</w:t>
      </w:r>
      <w:r w:rsidRPr="00FB296B">
        <w:rPr>
          <w:rFonts w:ascii="Arial" w:hAnsi="Arial" w:cs="Arial"/>
          <w:lang w:val="es-ES" w:eastAsia="es-CL"/>
        </w:rPr>
        <w:t xml:space="preserve"> semestrales. De esta forma, se llega</w:t>
      </w:r>
      <w:r>
        <w:rPr>
          <w:rFonts w:ascii="Arial" w:hAnsi="Arial" w:cs="Arial"/>
          <w:lang w:val="es-ES" w:eastAsia="es-CL"/>
        </w:rPr>
        <w:t>ría</w:t>
      </w:r>
      <w:r w:rsidRPr="00FB296B">
        <w:rPr>
          <w:rFonts w:ascii="Arial" w:hAnsi="Arial" w:cs="Arial"/>
          <w:lang w:val="es-ES" w:eastAsia="es-CL"/>
        </w:rPr>
        <w:t xml:space="preserve"> a noviembre del 2023 con un ingreso mínimo mensual de $625.000.</w:t>
      </w:r>
      <w:r>
        <w:rPr>
          <w:rFonts w:ascii="Arial" w:hAnsi="Arial" w:cs="Arial"/>
          <w:lang w:val="es-ES" w:eastAsia="es-CL"/>
        </w:rPr>
        <w:t xml:space="preserve"> Dicha</w:t>
      </w:r>
      <w:r w:rsidRPr="00FB296B">
        <w:rPr>
          <w:rFonts w:ascii="Arial" w:hAnsi="Arial" w:cs="Arial"/>
          <w:lang w:val="es-ES" w:eastAsia="es-CL"/>
        </w:rPr>
        <w:t xml:space="preserve"> propuesta</w:t>
      </w:r>
      <w:r>
        <w:rPr>
          <w:rFonts w:ascii="Arial" w:hAnsi="Arial" w:cs="Arial"/>
          <w:lang w:val="es-ES" w:eastAsia="es-CL"/>
        </w:rPr>
        <w:t>, continuó,</w:t>
      </w:r>
      <w:r w:rsidRPr="00FB296B">
        <w:rPr>
          <w:rFonts w:ascii="Arial" w:hAnsi="Arial" w:cs="Arial"/>
          <w:lang w:val="es-ES" w:eastAsia="es-CL"/>
        </w:rPr>
        <w:t xml:space="preserve"> incluye subsidios estatales para las micro y pequeñas empresas, los que</w:t>
      </w:r>
      <w:r>
        <w:rPr>
          <w:rFonts w:ascii="Arial" w:hAnsi="Arial" w:cs="Arial"/>
          <w:lang w:val="es-ES" w:eastAsia="es-CL"/>
        </w:rPr>
        <w:t>, posteriormente,</w:t>
      </w:r>
      <w:r w:rsidRPr="00FB296B">
        <w:rPr>
          <w:rFonts w:ascii="Arial" w:hAnsi="Arial" w:cs="Arial"/>
          <w:lang w:val="es-ES" w:eastAsia="es-CL"/>
        </w:rPr>
        <w:t xml:space="preserve"> irían disminuyendo en forma gradual, hasta alcanzar la totalidad del pago del ingreso mínimo.</w:t>
      </w:r>
    </w:p>
    <w:p w14:paraId="53DF7774" w14:textId="77777777" w:rsidR="00916C53" w:rsidRPr="00FB296B" w:rsidRDefault="00916C53" w:rsidP="00CA4138">
      <w:pPr>
        <w:tabs>
          <w:tab w:val="left" w:pos="2552"/>
        </w:tabs>
        <w:ind w:firstLine="2552"/>
        <w:jc w:val="both"/>
        <w:rPr>
          <w:rFonts w:ascii="Arial" w:hAnsi="Arial" w:cs="Arial"/>
          <w:lang w:val="es-ES" w:eastAsia="es-CL"/>
        </w:rPr>
      </w:pPr>
    </w:p>
    <w:p w14:paraId="53DF7775" w14:textId="77777777" w:rsidR="00916C53" w:rsidRDefault="00A90796" w:rsidP="00CA4138">
      <w:pPr>
        <w:tabs>
          <w:tab w:val="left" w:pos="2552"/>
        </w:tabs>
        <w:ind w:firstLine="567"/>
        <w:jc w:val="center"/>
        <w:rPr>
          <w:rFonts w:ascii="Arial" w:hAnsi="Arial" w:cs="Arial"/>
          <w:lang w:val="es-ES" w:eastAsia="es-CL"/>
        </w:rPr>
      </w:pPr>
      <w:r>
        <w:rPr>
          <w:noProof/>
          <w:lang w:eastAsia="es-CL"/>
        </w:rPr>
        <w:lastRenderedPageBreak/>
        <w:pict w14:anchorId="53DF7802">
          <v:shape id="_x0000_i1026" type="#_x0000_t75" style="width:428.4pt;height:300.6pt;visibility:visible">
            <v:imagedata r:id="rId11" o:title="" croptop="13881f" cropbottom="5439f" cropleft="13900f" cropright="14642f"/>
          </v:shape>
        </w:pict>
      </w:r>
    </w:p>
    <w:p w14:paraId="53DF7776" w14:textId="77777777" w:rsidR="00916C53" w:rsidRDefault="00916C53" w:rsidP="00CA4138">
      <w:pPr>
        <w:tabs>
          <w:tab w:val="left" w:pos="2552"/>
        </w:tabs>
        <w:jc w:val="both"/>
        <w:rPr>
          <w:rFonts w:ascii="Arial" w:hAnsi="Arial" w:cs="Arial"/>
          <w:lang w:val="es-ES" w:eastAsia="es-CL"/>
        </w:rPr>
      </w:pPr>
    </w:p>
    <w:p w14:paraId="53DF7777" w14:textId="77777777" w:rsidR="00916C53" w:rsidRDefault="00916C53" w:rsidP="00CA4138">
      <w:pPr>
        <w:tabs>
          <w:tab w:val="left" w:pos="2552"/>
        </w:tabs>
        <w:ind w:firstLine="2552"/>
        <w:jc w:val="both"/>
        <w:rPr>
          <w:rFonts w:ascii="Arial" w:hAnsi="Arial" w:cs="Arial"/>
          <w:lang w:val="es-ES" w:eastAsia="es-CL"/>
        </w:rPr>
      </w:pPr>
    </w:p>
    <w:p w14:paraId="53DF7778" w14:textId="77777777" w:rsidR="00916C53" w:rsidRDefault="00916C53" w:rsidP="00CA4138">
      <w:pPr>
        <w:tabs>
          <w:tab w:val="left" w:pos="2552"/>
        </w:tabs>
        <w:ind w:firstLine="1980"/>
        <w:jc w:val="both"/>
        <w:rPr>
          <w:rFonts w:ascii="Arial" w:hAnsi="Arial" w:cs="Arial"/>
          <w:lang w:eastAsia="es-CL"/>
        </w:rPr>
      </w:pPr>
      <w:r>
        <w:rPr>
          <w:rFonts w:ascii="Arial" w:hAnsi="Arial" w:cs="Arial"/>
          <w:lang w:val="es-ES" w:eastAsia="es-CL"/>
        </w:rPr>
        <w:t xml:space="preserve">A continuación, el señor </w:t>
      </w:r>
      <w:r w:rsidRPr="00A51EDE">
        <w:rPr>
          <w:rFonts w:ascii="Arial" w:hAnsi="Arial" w:cs="Arial"/>
          <w:b/>
          <w:lang w:val="es-ES" w:eastAsia="es-CL"/>
        </w:rPr>
        <w:t>Swett</w:t>
      </w:r>
      <w:r>
        <w:rPr>
          <w:rFonts w:ascii="Arial" w:hAnsi="Arial" w:cs="Arial"/>
          <w:lang w:val="es-ES" w:eastAsia="es-CL"/>
        </w:rPr>
        <w:t xml:space="preserve">, </w:t>
      </w:r>
      <w:r>
        <w:rPr>
          <w:rFonts w:ascii="Arial" w:hAnsi="Arial" w:cs="Arial"/>
          <w:lang w:eastAsia="es-CL"/>
        </w:rPr>
        <w:t>P</w:t>
      </w:r>
      <w:r w:rsidRPr="00D1268E">
        <w:rPr>
          <w:rFonts w:ascii="Arial" w:hAnsi="Arial" w:cs="Arial"/>
          <w:lang w:eastAsia="es-CL"/>
        </w:rPr>
        <w:t>residente de la Multigremial de Emprendedores</w:t>
      </w:r>
      <w:r>
        <w:rPr>
          <w:rFonts w:ascii="Arial" w:hAnsi="Arial" w:cs="Arial"/>
          <w:lang w:eastAsia="es-CL"/>
        </w:rPr>
        <w:t xml:space="preserve">, manifestó que la iniciativa debe apuntar a </w:t>
      </w:r>
      <w:r w:rsidRPr="001D4D63">
        <w:rPr>
          <w:rFonts w:ascii="Arial" w:hAnsi="Arial" w:cs="Arial"/>
          <w:lang w:eastAsia="es-CL"/>
        </w:rPr>
        <w:t>mejorar salarios por sobre la línea de la pobreza</w:t>
      </w:r>
      <w:r>
        <w:rPr>
          <w:rFonts w:ascii="Arial" w:hAnsi="Arial" w:cs="Arial"/>
          <w:lang w:eastAsia="es-CL"/>
        </w:rPr>
        <w:t>, en los términos señalados por el señor Kremermann; sin embargo, sostuvo que se debe tener especial consideración con</w:t>
      </w:r>
      <w:r w:rsidRPr="001D4D63">
        <w:rPr>
          <w:rFonts w:ascii="Arial" w:hAnsi="Arial" w:cs="Arial"/>
          <w:lang w:eastAsia="es-CL"/>
        </w:rPr>
        <w:t xml:space="preserve"> el mundo de la micro y pequeña empresa</w:t>
      </w:r>
      <w:r>
        <w:rPr>
          <w:rFonts w:ascii="Arial" w:hAnsi="Arial" w:cs="Arial"/>
          <w:lang w:eastAsia="es-CL"/>
        </w:rPr>
        <w:t>, dado que, atendida la situación económica del país producto de la pandemia por Covid-19,</w:t>
      </w:r>
      <w:r w:rsidRPr="001D4D63">
        <w:rPr>
          <w:rFonts w:ascii="Arial" w:hAnsi="Arial" w:cs="Arial"/>
          <w:lang w:eastAsia="es-CL"/>
        </w:rPr>
        <w:t xml:space="preserve"> </w:t>
      </w:r>
      <w:r>
        <w:rPr>
          <w:rFonts w:ascii="Arial" w:hAnsi="Arial" w:cs="Arial"/>
          <w:lang w:eastAsia="es-CL"/>
        </w:rPr>
        <w:t xml:space="preserve">éstas deben contar </w:t>
      </w:r>
      <w:r w:rsidRPr="001D4D63">
        <w:rPr>
          <w:rFonts w:ascii="Arial" w:hAnsi="Arial" w:cs="Arial"/>
          <w:lang w:eastAsia="es-CL"/>
        </w:rPr>
        <w:t>con subsidios y ayudas permanentes para aumentar los sueldos</w:t>
      </w:r>
      <w:r>
        <w:rPr>
          <w:rFonts w:ascii="Arial" w:hAnsi="Arial" w:cs="Arial"/>
          <w:lang w:eastAsia="es-CL"/>
        </w:rPr>
        <w:t xml:space="preserve"> de sus trabajadores</w:t>
      </w:r>
      <w:r w:rsidRPr="001D4D63">
        <w:rPr>
          <w:rFonts w:ascii="Arial" w:hAnsi="Arial" w:cs="Arial"/>
          <w:lang w:eastAsia="es-CL"/>
        </w:rPr>
        <w:t>.</w:t>
      </w:r>
      <w:r>
        <w:rPr>
          <w:rFonts w:ascii="Arial" w:hAnsi="Arial" w:cs="Arial"/>
          <w:lang w:eastAsia="es-CL"/>
        </w:rPr>
        <w:t xml:space="preserve"> De igual modo, solicitó tener presente que la</w:t>
      </w:r>
      <w:r w:rsidR="00E2732E">
        <w:rPr>
          <w:rFonts w:ascii="Arial" w:hAnsi="Arial" w:cs="Arial"/>
          <w:lang w:eastAsia="es-CL"/>
        </w:rPr>
        <w:t>s</w:t>
      </w:r>
      <w:r>
        <w:rPr>
          <w:rFonts w:ascii="Arial" w:hAnsi="Arial" w:cs="Arial"/>
          <w:lang w:eastAsia="es-CL"/>
        </w:rPr>
        <w:t xml:space="preserve"> </w:t>
      </w:r>
      <w:r w:rsidRPr="001D4D63">
        <w:rPr>
          <w:rFonts w:ascii="Arial" w:hAnsi="Arial" w:cs="Arial"/>
          <w:lang w:eastAsia="es-CL"/>
        </w:rPr>
        <w:t>micro y pequeña</w:t>
      </w:r>
      <w:r w:rsidR="00E2732E">
        <w:rPr>
          <w:rFonts w:ascii="Arial" w:hAnsi="Arial" w:cs="Arial"/>
          <w:lang w:eastAsia="es-CL"/>
        </w:rPr>
        <w:t>s</w:t>
      </w:r>
      <w:r>
        <w:rPr>
          <w:rFonts w:ascii="Arial" w:hAnsi="Arial" w:cs="Arial"/>
          <w:lang w:eastAsia="es-CL"/>
        </w:rPr>
        <w:t xml:space="preserve"> empresa</w:t>
      </w:r>
      <w:r w:rsidR="00E2732E">
        <w:rPr>
          <w:rFonts w:ascii="Arial" w:hAnsi="Arial" w:cs="Arial"/>
          <w:lang w:eastAsia="es-CL"/>
        </w:rPr>
        <w:t>s</w:t>
      </w:r>
      <w:r w:rsidRPr="001D4D63">
        <w:rPr>
          <w:rFonts w:ascii="Arial" w:hAnsi="Arial" w:cs="Arial"/>
          <w:lang w:eastAsia="es-CL"/>
        </w:rPr>
        <w:t xml:space="preserve"> generan</w:t>
      </w:r>
      <w:r>
        <w:rPr>
          <w:rFonts w:ascii="Arial" w:hAnsi="Arial" w:cs="Arial"/>
          <w:lang w:eastAsia="es-CL"/>
        </w:rPr>
        <w:t>, aproximadamente,</w:t>
      </w:r>
      <w:r w:rsidRPr="001D4D63">
        <w:rPr>
          <w:rFonts w:ascii="Arial" w:hAnsi="Arial" w:cs="Arial"/>
          <w:lang w:eastAsia="es-CL"/>
        </w:rPr>
        <w:t xml:space="preserve"> 2,5 millones de puestos de trabajo.</w:t>
      </w:r>
    </w:p>
    <w:p w14:paraId="53DF7779" w14:textId="77777777" w:rsidR="00916C53" w:rsidRDefault="00916C53" w:rsidP="00CA4138">
      <w:pPr>
        <w:tabs>
          <w:tab w:val="left" w:pos="2552"/>
        </w:tabs>
        <w:ind w:firstLine="1980"/>
        <w:jc w:val="both"/>
        <w:rPr>
          <w:rFonts w:ascii="Arial" w:hAnsi="Arial" w:cs="Arial"/>
          <w:lang w:eastAsia="es-CL"/>
        </w:rPr>
      </w:pPr>
    </w:p>
    <w:p w14:paraId="53DF777A" w14:textId="77777777" w:rsidR="00916C53" w:rsidRDefault="00916C53" w:rsidP="00CA4138">
      <w:pPr>
        <w:tabs>
          <w:tab w:val="left" w:pos="2552"/>
        </w:tabs>
        <w:ind w:firstLine="1980"/>
        <w:jc w:val="both"/>
        <w:rPr>
          <w:rFonts w:ascii="Arial" w:hAnsi="Arial" w:cs="Arial"/>
          <w:lang w:eastAsia="es-CL"/>
        </w:rPr>
      </w:pPr>
      <w:r>
        <w:rPr>
          <w:rFonts w:ascii="Arial" w:hAnsi="Arial" w:cs="Arial"/>
          <w:lang w:eastAsia="es-CL"/>
        </w:rPr>
        <w:t xml:space="preserve">Terminadas las exposiciones, las diputadas señoras </w:t>
      </w:r>
      <w:r w:rsidRPr="00A51EDE">
        <w:rPr>
          <w:rFonts w:ascii="Arial" w:hAnsi="Arial" w:cs="Arial"/>
          <w:b/>
          <w:lang w:eastAsia="es-CL"/>
        </w:rPr>
        <w:t>Sandoval</w:t>
      </w:r>
      <w:r>
        <w:rPr>
          <w:rFonts w:ascii="Arial" w:hAnsi="Arial" w:cs="Arial"/>
          <w:lang w:eastAsia="es-CL"/>
        </w:rPr>
        <w:t xml:space="preserve">, </w:t>
      </w:r>
      <w:r w:rsidRPr="00A51EDE">
        <w:rPr>
          <w:rFonts w:ascii="Arial" w:hAnsi="Arial" w:cs="Arial"/>
          <w:b/>
          <w:lang w:eastAsia="es-CL"/>
        </w:rPr>
        <w:t>Sepúlveda</w:t>
      </w:r>
      <w:r>
        <w:rPr>
          <w:rFonts w:ascii="Arial" w:hAnsi="Arial" w:cs="Arial"/>
          <w:lang w:eastAsia="es-CL"/>
        </w:rPr>
        <w:t xml:space="preserve"> y </w:t>
      </w:r>
      <w:r w:rsidRPr="009D08E4">
        <w:rPr>
          <w:rFonts w:ascii="Arial" w:hAnsi="Arial" w:cs="Arial"/>
          <w:b/>
          <w:lang w:eastAsia="es-CL"/>
        </w:rPr>
        <w:t>Yeomans</w:t>
      </w:r>
      <w:r>
        <w:rPr>
          <w:rFonts w:ascii="Arial" w:hAnsi="Arial" w:cs="Arial"/>
          <w:lang w:eastAsia="es-CL"/>
        </w:rPr>
        <w:t xml:space="preserve">, y los diputados señores </w:t>
      </w:r>
      <w:r w:rsidRPr="009D08E4">
        <w:rPr>
          <w:rFonts w:ascii="Arial" w:hAnsi="Arial" w:cs="Arial"/>
          <w:b/>
          <w:lang w:eastAsia="es-CL"/>
        </w:rPr>
        <w:t>Jiménez</w:t>
      </w:r>
      <w:r>
        <w:rPr>
          <w:rFonts w:ascii="Arial" w:hAnsi="Arial" w:cs="Arial"/>
          <w:lang w:eastAsia="es-CL"/>
        </w:rPr>
        <w:t xml:space="preserve">, </w:t>
      </w:r>
      <w:r w:rsidRPr="009D08E4">
        <w:rPr>
          <w:rFonts w:ascii="Arial" w:hAnsi="Arial" w:cs="Arial"/>
          <w:b/>
          <w:lang w:eastAsia="es-CL"/>
        </w:rPr>
        <w:t>Labra</w:t>
      </w:r>
      <w:r>
        <w:rPr>
          <w:rFonts w:ascii="Arial" w:hAnsi="Arial" w:cs="Arial"/>
          <w:lang w:eastAsia="es-CL"/>
        </w:rPr>
        <w:t xml:space="preserve"> y </w:t>
      </w:r>
      <w:r w:rsidRPr="009D08E4">
        <w:rPr>
          <w:rFonts w:ascii="Arial" w:hAnsi="Arial" w:cs="Arial"/>
          <w:b/>
          <w:lang w:eastAsia="es-CL"/>
        </w:rPr>
        <w:t>Saavedra</w:t>
      </w:r>
      <w:r>
        <w:rPr>
          <w:rFonts w:ascii="Arial" w:hAnsi="Arial" w:cs="Arial"/>
          <w:lang w:eastAsia="es-CL"/>
        </w:rPr>
        <w:t xml:space="preserve">, coincidieron </w:t>
      </w:r>
      <w:r w:rsidRPr="002F1BC7">
        <w:rPr>
          <w:rFonts w:ascii="Arial" w:hAnsi="Arial" w:cs="Arial"/>
          <w:lang w:eastAsia="es-CL"/>
        </w:rPr>
        <w:t>en cuanto a que el salario mínimo debe estar por sobre la línea de la pobreza</w:t>
      </w:r>
      <w:r>
        <w:rPr>
          <w:rFonts w:ascii="Arial" w:hAnsi="Arial" w:cs="Arial"/>
          <w:lang w:eastAsia="es-CL"/>
        </w:rPr>
        <w:t>,</w:t>
      </w:r>
      <w:r w:rsidRPr="002F1BC7">
        <w:rPr>
          <w:rFonts w:ascii="Arial" w:hAnsi="Arial" w:cs="Arial"/>
          <w:lang w:eastAsia="es-CL"/>
        </w:rPr>
        <w:t xml:space="preserve"> </w:t>
      </w:r>
      <w:r>
        <w:rPr>
          <w:rFonts w:ascii="Arial" w:hAnsi="Arial" w:cs="Arial"/>
          <w:lang w:eastAsia="es-CL"/>
        </w:rPr>
        <w:t xml:space="preserve">lo </w:t>
      </w:r>
      <w:r w:rsidRPr="002F1BC7">
        <w:rPr>
          <w:rFonts w:ascii="Arial" w:hAnsi="Arial" w:cs="Arial"/>
          <w:lang w:eastAsia="es-CL"/>
        </w:rPr>
        <w:t xml:space="preserve">que, </w:t>
      </w:r>
      <w:r>
        <w:rPr>
          <w:rFonts w:ascii="Arial" w:hAnsi="Arial" w:cs="Arial"/>
          <w:lang w:eastAsia="es-CL"/>
        </w:rPr>
        <w:t>en palabras del señor Kremermann</w:t>
      </w:r>
      <w:r w:rsidRPr="002F1BC7">
        <w:rPr>
          <w:rFonts w:ascii="Arial" w:hAnsi="Arial" w:cs="Arial"/>
          <w:lang w:eastAsia="es-CL"/>
        </w:rPr>
        <w:t>, debe llegar</w:t>
      </w:r>
      <w:r>
        <w:rPr>
          <w:rFonts w:ascii="Arial" w:hAnsi="Arial" w:cs="Arial"/>
          <w:lang w:eastAsia="es-CL"/>
        </w:rPr>
        <w:t>,</w:t>
      </w:r>
      <w:r w:rsidRPr="002F1BC7">
        <w:rPr>
          <w:rFonts w:ascii="Arial" w:hAnsi="Arial" w:cs="Arial"/>
          <w:lang w:eastAsia="es-CL"/>
        </w:rPr>
        <w:t xml:space="preserve"> al menos</w:t>
      </w:r>
      <w:r>
        <w:rPr>
          <w:rFonts w:ascii="Arial" w:hAnsi="Arial" w:cs="Arial"/>
          <w:lang w:eastAsia="es-CL"/>
        </w:rPr>
        <w:t>,</w:t>
      </w:r>
      <w:r w:rsidRPr="002F1BC7">
        <w:rPr>
          <w:rFonts w:ascii="Arial" w:hAnsi="Arial" w:cs="Arial"/>
          <w:lang w:eastAsia="es-CL"/>
        </w:rPr>
        <w:t xml:space="preserve"> a los $46</w:t>
      </w:r>
      <w:r>
        <w:rPr>
          <w:rFonts w:ascii="Arial" w:hAnsi="Arial" w:cs="Arial"/>
          <w:lang w:eastAsia="es-CL"/>
        </w:rPr>
        <w:t>6.000</w:t>
      </w:r>
      <w:r w:rsidRPr="002F1BC7">
        <w:rPr>
          <w:rFonts w:ascii="Arial" w:hAnsi="Arial" w:cs="Arial"/>
          <w:lang w:eastAsia="es-CL"/>
        </w:rPr>
        <w:t xml:space="preserve"> para una familia de cuatro integrantes</w:t>
      </w:r>
      <w:r>
        <w:rPr>
          <w:rFonts w:ascii="Arial" w:hAnsi="Arial" w:cs="Arial"/>
          <w:lang w:eastAsia="es-CL"/>
        </w:rPr>
        <w:t>, pues, resaltaron que</w:t>
      </w:r>
      <w:r w:rsidRPr="002F1BC7">
        <w:rPr>
          <w:rFonts w:ascii="Arial" w:hAnsi="Arial" w:cs="Arial"/>
          <w:lang w:eastAsia="es-CL"/>
        </w:rPr>
        <w:t xml:space="preserve"> una persona que encuentre trabajo no puede seguir siendo pobre.</w:t>
      </w:r>
      <w:r>
        <w:rPr>
          <w:rFonts w:ascii="Arial" w:hAnsi="Arial" w:cs="Arial"/>
          <w:lang w:eastAsia="es-CL"/>
        </w:rPr>
        <w:t xml:space="preserve"> Asimismo, y en cuanto </w:t>
      </w:r>
      <w:r w:rsidRPr="002F1BC7">
        <w:rPr>
          <w:rFonts w:ascii="Arial" w:hAnsi="Arial" w:cs="Arial"/>
          <w:lang w:eastAsia="es-CL"/>
        </w:rPr>
        <w:t>a la</w:t>
      </w:r>
      <w:r w:rsidR="00E2732E">
        <w:rPr>
          <w:rFonts w:ascii="Arial" w:hAnsi="Arial" w:cs="Arial"/>
          <w:lang w:eastAsia="es-CL"/>
        </w:rPr>
        <w:t>s</w:t>
      </w:r>
      <w:r w:rsidRPr="002F1BC7">
        <w:rPr>
          <w:rFonts w:ascii="Arial" w:hAnsi="Arial" w:cs="Arial"/>
          <w:lang w:eastAsia="es-CL"/>
        </w:rPr>
        <w:t xml:space="preserve"> micro y pequeña</w:t>
      </w:r>
      <w:r w:rsidR="00E2732E">
        <w:rPr>
          <w:rFonts w:ascii="Arial" w:hAnsi="Arial" w:cs="Arial"/>
          <w:lang w:eastAsia="es-CL"/>
        </w:rPr>
        <w:t>s</w:t>
      </w:r>
      <w:r w:rsidRPr="002F1BC7">
        <w:rPr>
          <w:rFonts w:ascii="Arial" w:hAnsi="Arial" w:cs="Arial"/>
          <w:lang w:eastAsia="es-CL"/>
        </w:rPr>
        <w:t xml:space="preserve"> empresa</w:t>
      </w:r>
      <w:r w:rsidR="00E2732E">
        <w:rPr>
          <w:rFonts w:ascii="Arial" w:hAnsi="Arial" w:cs="Arial"/>
          <w:lang w:eastAsia="es-CL"/>
        </w:rPr>
        <w:t>s</w:t>
      </w:r>
      <w:r>
        <w:rPr>
          <w:rFonts w:ascii="Arial" w:hAnsi="Arial" w:cs="Arial"/>
          <w:lang w:eastAsia="es-CL"/>
        </w:rPr>
        <w:t>, sostuvieron que, para llegar al sueldo mínimo esperado, estas deben contar con ayudado del Estado en base a la entrega de subsidios.</w:t>
      </w:r>
    </w:p>
    <w:p w14:paraId="53DF777B" w14:textId="77777777" w:rsidR="00916C53" w:rsidRDefault="00916C53" w:rsidP="00CA4138">
      <w:pPr>
        <w:tabs>
          <w:tab w:val="left" w:pos="2552"/>
        </w:tabs>
        <w:ind w:firstLine="1980"/>
        <w:jc w:val="both"/>
        <w:rPr>
          <w:rFonts w:ascii="Arial" w:hAnsi="Arial" w:cs="Arial"/>
          <w:lang w:eastAsia="es-CL"/>
        </w:rPr>
      </w:pPr>
    </w:p>
    <w:p w14:paraId="53DF777C" w14:textId="77777777" w:rsidR="00916C53" w:rsidRDefault="00916C53" w:rsidP="00CA4138">
      <w:pPr>
        <w:tabs>
          <w:tab w:val="left" w:pos="2552"/>
        </w:tabs>
        <w:ind w:firstLine="1980"/>
        <w:jc w:val="both"/>
        <w:rPr>
          <w:rFonts w:ascii="Arial" w:hAnsi="Arial" w:cs="Arial"/>
          <w:lang w:eastAsia="es-CL"/>
        </w:rPr>
      </w:pPr>
      <w:r>
        <w:rPr>
          <w:rFonts w:ascii="Arial" w:hAnsi="Arial" w:cs="Arial"/>
          <w:lang w:eastAsia="es-CL"/>
        </w:rPr>
        <w:t xml:space="preserve">En tanto, los diputados señores </w:t>
      </w:r>
      <w:r w:rsidRPr="009D08E4">
        <w:rPr>
          <w:rFonts w:ascii="Arial" w:hAnsi="Arial" w:cs="Arial"/>
          <w:b/>
          <w:lang w:eastAsia="es-CL"/>
        </w:rPr>
        <w:t>Durán</w:t>
      </w:r>
      <w:r>
        <w:rPr>
          <w:rFonts w:ascii="Arial" w:hAnsi="Arial" w:cs="Arial"/>
          <w:lang w:eastAsia="es-CL"/>
        </w:rPr>
        <w:t xml:space="preserve">, </w:t>
      </w:r>
      <w:r w:rsidRPr="009D08E4">
        <w:rPr>
          <w:rFonts w:ascii="Arial" w:hAnsi="Arial" w:cs="Arial"/>
          <w:b/>
          <w:lang w:eastAsia="es-CL"/>
        </w:rPr>
        <w:t>Eguiguren,</w:t>
      </w:r>
      <w:r>
        <w:rPr>
          <w:rFonts w:ascii="Arial" w:hAnsi="Arial" w:cs="Arial"/>
          <w:lang w:eastAsia="es-CL"/>
        </w:rPr>
        <w:t xml:space="preserve"> </w:t>
      </w:r>
      <w:r w:rsidRPr="009D08E4">
        <w:rPr>
          <w:rFonts w:ascii="Arial" w:hAnsi="Arial" w:cs="Arial"/>
          <w:b/>
          <w:lang w:eastAsia="es-CL"/>
        </w:rPr>
        <w:t>Molina</w:t>
      </w:r>
      <w:r>
        <w:rPr>
          <w:rFonts w:ascii="Arial" w:hAnsi="Arial" w:cs="Arial"/>
          <w:lang w:eastAsia="es-CL"/>
        </w:rPr>
        <w:t xml:space="preserve"> y </w:t>
      </w:r>
      <w:r w:rsidRPr="009D08E4">
        <w:rPr>
          <w:rFonts w:ascii="Arial" w:hAnsi="Arial" w:cs="Arial"/>
          <w:b/>
          <w:lang w:eastAsia="es-CL"/>
        </w:rPr>
        <w:t>Sauerbaum</w:t>
      </w:r>
      <w:r>
        <w:rPr>
          <w:rFonts w:ascii="Arial" w:hAnsi="Arial" w:cs="Arial"/>
          <w:lang w:eastAsia="es-CL"/>
        </w:rPr>
        <w:t>, expresaron, por un lado,</w:t>
      </w:r>
      <w:r w:rsidRPr="00FE41E0">
        <w:rPr>
          <w:rFonts w:ascii="Arial" w:hAnsi="Arial" w:cs="Arial"/>
          <w:lang w:eastAsia="es-CL"/>
        </w:rPr>
        <w:t xml:space="preserve"> su preocupación por lo que pueda ocurrir entre el alza de los salarios y el nivel de productividad de la empresa</w:t>
      </w:r>
      <w:r>
        <w:rPr>
          <w:rFonts w:ascii="Arial" w:hAnsi="Arial" w:cs="Arial"/>
          <w:lang w:eastAsia="es-CL"/>
        </w:rPr>
        <w:t>, es decir, como definir el porcentaje de alza adecuado de los salarios con el fin de alcanzar un nivel de productividad que permita que las empresas se puedan auto</w:t>
      </w:r>
      <w:r w:rsidR="005D3AA9">
        <w:rPr>
          <w:rFonts w:ascii="Arial" w:hAnsi="Arial" w:cs="Arial"/>
          <w:lang w:eastAsia="es-CL"/>
        </w:rPr>
        <w:t xml:space="preserve"> </w:t>
      </w:r>
      <w:r>
        <w:rPr>
          <w:rFonts w:ascii="Arial" w:hAnsi="Arial" w:cs="Arial"/>
          <w:lang w:eastAsia="es-CL"/>
        </w:rPr>
        <w:t xml:space="preserve">sustentar, </w:t>
      </w:r>
      <w:r w:rsidRPr="00FE41E0">
        <w:rPr>
          <w:rFonts w:ascii="Arial" w:hAnsi="Arial" w:cs="Arial"/>
          <w:lang w:eastAsia="es-CL"/>
        </w:rPr>
        <w:t>y</w:t>
      </w:r>
      <w:r>
        <w:rPr>
          <w:rFonts w:ascii="Arial" w:hAnsi="Arial" w:cs="Arial"/>
          <w:lang w:eastAsia="es-CL"/>
        </w:rPr>
        <w:t>, por otro lado,</w:t>
      </w:r>
      <w:r w:rsidRPr="00FE41E0">
        <w:rPr>
          <w:rFonts w:ascii="Arial" w:hAnsi="Arial" w:cs="Arial"/>
          <w:lang w:eastAsia="es-CL"/>
        </w:rPr>
        <w:t xml:space="preserve"> </w:t>
      </w:r>
      <w:r>
        <w:rPr>
          <w:rFonts w:ascii="Arial" w:hAnsi="Arial" w:cs="Arial"/>
          <w:lang w:eastAsia="es-CL"/>
        </w:rPr>
        <w:t xml:space="preserve">hicieron un llamado </w:t>
      </w:r>
      <w:r w:rsidRPr="00FE41E0">
        <w:rPr>
          <w:rFonts w:ascii="Arial" w:hAnsi="Arial" w:cs="Arial"/>
          <w:lang w:eastAsia="es-CL"/>
        </w:rPr>
        <w:t>a las grandes empresas</w:t>
      </w:r>
      <w:r>
        <w:rPr>
          <w:rFonts w:ascii="Arial" w:hAnsi="Arial" w:cs="Arial"/>
          <w:lang w:eastAsia="es-CL"/>
        </w:rPr>
        <w:t>, para que estas</w:t>
      </w:r>
      <w:r w:rsidRPr="00FE41E0">
        <w:rPr>
          <w:rFonts w:ascii="Arial" w:hAnsi="Arial" w:cs="Arial"/>
          <w:lang w:eastAsia="es-CL"/>
        </w:rPr>
        <w:t xml:space="preserve"> </w:t>
      </w:r>
      <w:r>
        <w:rPr>
          <w:rFonts w:ascii="Arial" w:hAnsi="Arial" w:cs="Arial"/>
          <w:lang w:eastAsia="es-CL"/>
        </w:rPr>
        <w:t>hagan</w:t>
      </w:r>
      <w:r w:rsidRPr="00FE41E0">
        <w:rPr>
          <w:rFonts w:ascii="Arial" w:hAnsi="Arial" w:cs="Arial"/>
          <w:lang w:eastAsia="es-CL"/>
        </w:rPr>
        <w:t xml:space="preserve"> un esfuerzo mayor</w:t>
      </w:r>
      <w:r>
        <w:rPr>
          <w:rFonts w:ascii="Arial" w:hAnsi="Arial" w:cs="Arial"/>
          <w:lang w:eastAsia="es-CL"/>
        </w:rPr>
        <w:t xml:space="preserve"> en cuanto a aumentar los salarios de</w:t>
      </w:r>
      <w:r w:rsidRPr="00FE41E0">
        <w:rPr>
          <w:rFonts w:ascii="Arial" w:hAnsi="Arial" w:cs="Arial"/>
          <w:lang w:eastAsia="es-CL"/>
        </w:rPr>
        <w:t xml:space="preserve"> sus trabajadores.</w:t>
      </w:r>
    </w:p>
    <w:p w14:paraId="53DF777D" w14:textId="77777777" w:rsidR="00916C53" w:rsidRDefault="00916C53" w:rsidP="00CA4138">
      <w:pPr>
        <w:tabs>
          <w:tab w:val="left" w:pos="2552"/>
        </w:tabs>
        <w:ind w:firstLine="1980"/>
        <w:jc w:val="both"/>
        <w:rPr>
          <w:rFonts w:ascii="Arial" w:hAnsi="Arial" w:cs="Arial"/>
          <w:lang w:eastAsia="es-CL"/>
        </w:rPr>
      </w:pPr>
    </w:p>
    <w:p w14:paraId="28924F67" w14:textId="77777777" w:rsidR="00A90796" w:rsidRDefault="00A90796" w:rsidP="00CA4138">
      <w:pPr>
        <w:tabs>
          <w:tab w:val="left" w:pos="2552"/>
        </w:tabs>
        <w:ind w:firstLine="1980"/>
        <w:jc w:val="both"/>
        <w:rPr>
          <w:rFonts w:ascii="Arial" w:hAnsi="Arial" w:cs="Arial"/>
          <w:lang w:eastAsia="es-CL"/>
        </w:rPr>
      </w:pPr>
    </w:p>
    <w:p w14:paraId="53DF777E" w14:textId="77777777" w:rsidR="00916C53" w:rsidRPr="008F332B" w:rsidRDefault="00916C53" w:rsidP="00CA4138">
      <w:pPr>
        <w:tabs>
          <w:tab w:val="left" w:pos="2552"/>
        </w:tabs>
        <w:ind w:firstLine="1980"/>
        <w:jc w:val="both"/>
        <w:rPr>
          <w:rFonts w:ascii="Arial" w:hAnsi="Arial" w:cs="Arial"/>
          <w:color w:val="FF0000"/>
          <w:lang w:eastAsia="es-CL"/>
        </w:rPr>
      </w:pPr>
      <w:r>
        <w:rPr>
          <w:rFonts w:ascii="Arial" w:hAnsi="Arial" w:cs="Arial"/>
          <w:lang w:eastAsia="es-CL"/>
        </w:rPr>
        <w:lastRenderedPageBreak/>
        <w:t xml:space="preserve">Por su parte, los señores Ministros presentes en la sesión, manifestaron que </w:t>
      </w:r>
      <w:r w:rsidRPr="00EA3FB0">
        <w:rPr>
          <w:rFonts w:ascii="Arial" w:hAnsi="Arial" w:cs="Arial"/>
          <w:lang w:eastAsia="es-CL"/>
        </w:rPr>
        <w:t>el incremento del ingreso mínimo se debe tratar como una política de salario mínimo, más que como un reajuste anual.</w:t>
      </w:r>
      <w:r>
        <w:rPr>
          <w:rFonts w:ascii="Arial" w:hAnsi="Arial" w:cs="Arial"/>
          <w:lang w:eastAsia="es-CL"/>
        </w:rPr>
        <w:t xml:space="preserve"> Asimismo, hicieron presente </w:t>
      </w:r>
      <w:r w:rsidRPr="00EA3FB0">
        <w:rPr>
          <w:rFonts w:ascii="Arial" w:hAnsi="Arial" w:cs="Arial"/>
          <w:lang w:eastAsia="es-CL"/>
        </w:rPr>
        <w:t xml:space="preserve">que los últimos incrementos han sido prudentes, pero siempre al alza, </w:t>
      </w:r>
      <w:r>
        <w:rPr>
          <w:rFonts w:ascii="Arial" w:hAnsi="Arial" w:cs="Arial"/>
          <w:lang w:eastAsia="es-CL"/>
        </w:rPr>
        <w:t>e indicaron</w:t>
      </w:r>
      <w:r w:rsidRPr="00EA3FB0">
        <w:rPr>
          <w:rFonts w:ascii="Arial" w:hAnsi="Arial" w:cs="Arial"/>
          <w:lang w:eastAsia="es-CL"/>
        </w:rPr>
        <w:t xml:space="preserve"> que </w:t>
      </w:r>
      <w:r>
        <w:rPr>
          <w:rFonts w:ascii="Arial" w:hAnsi="Arial" w:cs="Arial"/>
          <w:lang w:eastAsia="es-CL"/>
        </w:rPr>
        <w:t>actualmente se encuentran vigentes</w:t>
      </w:r>
      <w:r w:rsidRPr="00EA3FB0">
        <w:rPr>
          <w:rFonts w:ascii="Arial" w:hAnsi="Arial" w:cs="Arial"/>
          <w:lang w:eastAsia="es-CL"/>
        </w:rPr>
        <w:t xml:space="preserve"> susidios del Estado </w:t>
      </w:r>
      <w:r>
        <w:rPr>
          <w:rFonts w:ascii="Arial" w:hAnsi="Arial" w:cs="Arial"/>
          <w:lang w:eastAsia="es-CL"/>
        </w:rPr>
        <w:t>que tienen como fin aumentar el actual salario mínimo</w:t>
      </w:r>
      <w:r w:rsidRPr="00EA3FB0">
        <w:rPr>
          <w:rFonts w:ascii="Arial" w:hAnsi="Arial" w:cs="Arial"/>
          <w:lang w:eastAsia="es-CL"/>
        </w:rPr>
        <w:t xml:space="preserve">. </w:t>
      </w:r>
      <w:r>
        <w:rPr>
          <w:rFonts w:ascii="Arial" w:hAnsi="Arial" w:cs="Arial"/>
          <w:lang w:eastAsia="es-CL"/>
        </w:rPr>
        <w:t>Con todo, ambos Secretarios de Estado, solicitaron un plazo a la Comisión, con el objeto de</w:t>
      </w:r>
      <w:r w:rsidRPr="00EA3FB0">
        <w:rPr>
          <w:rFonts w:ascii="Arial" w:hAnsi="Arial" w:cs="Arial"/>
          <w:lang w:eastAsia="es-CL"/>
        </w:rPr>
        <w:t xml:space="preserve"> entregar una nueva </w:t>
      </w:r>
      <w:r w:rsidRPr="003F0468">
        <w:rPr>
          <w:rFonts w:ascii="Arial" w:hAnsi="Arial" w:cs="Arial"/>
          <w:lang w:eastAsia="es-CL"/>
        </w:rPr>
        <w:t>propuesta acorde a las solicitudes planteadas.</w:t>
      </w:r>
    </w:p>
    <w:p w14:paraId="53DF777F" w14:textId="77777777" w:rsidR="00916C53" w:rsidRDefault="00916C53" w:rsidP="00CA4138">
      <w:pPr>
        <w:tabs>
          <w:tab w:val="left" w:pos="2552"/>
        </w:tabs>
        <w:ind w:firstLine="1980"/>
        <w:jc w:val="both"/>
        <w:rPr>
          <w:rFonts w:ascii="Arial" w:hAnsi="Arial" w:cs="Arial"/>
          <w:lang w:eastAsia="es-CL"/>
        </w:rPr>
      </w:pPr>
    </w:p>
    <w:p w14:paraId="53DF7780" w14:textId="77777777" w:rsidR="008F332B" w:rsidRDefault="008F332B" w:rsidP="004858B1">
      <w:pPr>
        <w:tabs>
          <w:tab w:val="left" w:pos="2552"/>
        </w:tabs>
        <w:ind w:firstLine="1985"/>
        <w:jc w:val="both"/>
        <w:rPr>
          <w:rFonts w:ascii="Arial" w:hAnsi="Arial" w:cs="Arial"/>
          <w:lang w:eastAsia="es-CL"/>
        </w:rPr>
      </w:pPr>
      <w:r>
        <w:rPr>
          <w:rFonts w:ascii="Arial" w:hAnsi="Arial" w:cs="Arial"/>
        </w:rPr>
        <w:t>Para continuar el estudio del proyecto,</w:t>
      </w:r>
      <w:r w:rsidRPr="003D676A">
        <w:rPr>
          <w:rFonts w:ascii="Arial" w:hAnsi="Arial" w:cs="Arial"/>
        </w:rPr>
        <w:t xml:space="preserve"> </w:t>
      </w:r>
      <w:r>
        <w:rPr>
          <w:rFonts w:ascii="Arial" w:hAnsi="Arial" w:cs="Arial"/>
        </w:rPr>
        <w:t xml:space="preserve">la Comisión recibió, de forma telemática, en su sesión de fecha </w:t>
      </w:r>
      <w:r w:rsidRPr="008F332B">
        <w:rPr>
          <w:rFonts w:ascii="Arial" w:hAnsi="Arial" w:cs="Arial"/>
          <w:b/>
        </w:rPr>
        <w:t>25 de mayo</w:t>
      </w:r>
      <w:r>
        <w:rPr>
          <w:rFonts w:ascii="Arial" w:hAnsi="Arial" w:cs="Arial"/>
        </w:rPr>
        <w:t xml:space="preserve">, </w:t>
      </w:r>
      <w:r>
        <w:rPr>
          <w:rFonts w:ascii="Arial" w:hAnsi="Arial" w:cs="Arial"/>
          <w:lang w:eastAsia="es-CL"/>
        </w:rPr>
        <w:t xml:space="preserve">al señor </w:t>
      </w:r>
      <w:r w:rsidRPr="008F332B">
        <w:rPr>
          <w:rFonts w:ascii="Arial" w:hAnsi="Arial" w:cs="Arial"/>
          <w:b/>
          <w:lang w:eastAsia="es-CL"/>
        </w:rPr>
        <w:t>Patricio Melero Abaroa</w:t>
      </w:r>
      <w:r w:rsidRPr="00983B33">
        <w:rPr>
          <w:rFonts w:ascii="Arial" w:hAnsi="Arial" w:cs="Arial"/>
          <w:lang w:eastAsia="es-CL"/>
        </w:rPr>
        <w:t>, Ministro del Trabajo y Previsión Social</w:t>
      </w:r>
      <w:r>
        <w:rPr>
          <w:rFonts w:ascii="Arial" w:hAnsi="Arial" w:cs="Arial"/>
          <w:lang w:eastAsia="es-CL"/>
        </w:rPr>
        <w:t xml:space="preserve"> junto a don </w:t>
      </w:r>
      <w:r w:rsidRPr="00DA70B9">
        <w:rPr>
          <w:rFonts w:ascii="Arial" w:hAnsi="Arial" w:cs="Arial"/>
          <w:b/>
          <w:lang w:eastAsia="es-CL"/>
        </w:rPr>
        <w:t>Francisco Del Río Correa</w:t>
      </w:r>
      <w:r w:rsidRPr="00983B33">
        <w:rPr>
          <w:rFonts w:ascii="Arial" w:hAnsi="Arial" w:cs="Arial"/>
          <w:lang w:eastAsia="es-CL"/>
        </w:rPr>
        <w:t xml:space="preserve">, asesor legislativo </w:t>
      </w:r>
      <w:r>
        <w:rPr>
          <w:rFonts w:ascii="Arial" w:hAnsi="Arial" w:cs="Arial"/>
          <w:lang w:eastAsia="es-CL"/>
        </w:rPr>
        <w:t xml:space="preserve">de dicha Secretaría de Estado; a don </w:t>
      </w:r>
      <w:r w:rsidRPr="00DA70B9">
        <w:rPr>
          <w:rFonts w:ascii="Arial" w:hAnsi="Arial" w:cs="Arial"/>
          <w:b/>
          <w:lang w:eastAsia="es-CL"/>
        </w:rPr>
        <w:t>Rodrigo Cerda Norambuena</w:t>
      </w:r>
      <w:r>
        <w:rPr>
          <w:rFonts w:ascii="Arial" w:hAnsi="Arial" w:cs="Arial"/>
          <w:lang w:eastAsia="es-CL"/>
        </w:rPr>
        <w:t>, Ministro</w:t>
      </w:r>
      <w:r w:rsidRPr="00983B33">
        <w:rPr>
          <w:rFonts w:ascii="Arial" w:hAnsi="Arial" w:cs="Arial"/>
          <w:lang w:eastAsia="es-CL"/>
        </w:rPr>
        <w:t xml:space="preserve"> de Hacienda</w:t>
      </w:r>
      <w:r>
        <w:rPr>
          <w:rFonts w:ascii="Arial" w:hAnsi="Arial" w:cs="Arial"/>
          <w:lang w:eastAsia="es-CL"/>
        </w:rPr>
        <w:t xml:space="preserve"> </w:t>
      </w:r>
      <w:r w:rsidRPr="00A913B5">
        <w:rPr>
          <w:rFonts w:ascii="Arial" w:hAnsi="Arial" w:cs="Arial"/>
          <w:lang w:eastAsia="es-CL"/>
        </w:rPr>
        <w:t>junto a</w:t>
      </w:r>
      <w:r>
        <w:rPr>
          <w:rFonts w:ascii="Arial" w:hAnsi="Arial" w:cs="Arial"/>
          <w:lang w:eastAsia="es-CL"/>
        </w:rPr>
        <w:t xml:space="preserve">l señor </w:t>
      </w:r>
      <w:r w:rsidRPr="00DA70B9">
        <w:rPr>
          <w:rFonts w:ascii="Arial" w:hAnsi="Arial" w:cs="Arial"/>
          <w:b/>
          <w:lang w:eastAsia="es-CL"/>
        </w:rPr>
        <w:t>Alejandro Weber Pérez</w:t>
      </w:r>
      <w:r w:rsidRPr="00983B33">
        <w:rPr>
          <w:rFonts w:ascii="Arial" w:hAnsi="Arial" w:cs="Arial"/>
          <w:lang w:eastAsia="es-CL"/>
        </w:rPr>
        <w:t>, Subsecretario</w:t>
      </w:r>
      <w:r>
        <w:rPr>
          <w:rFonts w:ascii="Arial" w:hAnsi="Arial" w:cs="Arial"/>
          <w:lang w:eastAsia="es-CL"/>
        </w:rPr>
        <w:t xml:space="preserve"> y don </w:t>
      </w:r>
      <w:r w:rsidRPr="00DA70B9">
        <w:rPr>
          <w:rFonts w:ascii="Arial" w:hAnsi="Arial" w:cs="Arial"/>
          <w:b/>
          <w:lang w:eastAsia="es-CL"/>
        </w:rPr>
        <w:t>José Riquelme González</w:t>
      </w:r>
      <w:r w:rsidRPr="00983B33">
        <w:rPr>
          <w:rFonts w:ascii="Arial" w:hAnsi="Arial" w:cs="Arial"/>
          <w:lang w:eastAsia="es-CL"/>
        </w:rPr>
        <w:t>, asesor legislativo</w:t>
      </w:r>
      <w:r>
        <w:rPr>
          <w:rFonts w:ascii="Arial" w:hAnsi="Arial" w:cs="Arial"/>
          <w:lang w:eastAsia="es-CL"/>
        </w:rPr>
        <w:t>, ambos del Ministerio de Hacienda; a</w:t>
      </w:r>
      <w:r w:rsidRPr="00A913B5">
        <w:rPr>
          <w:rFonts w:ascii="Arial" w:hAnsi="Arial" w:cs="Arial"/>
          <w:lang w:eastAsia="es-CL"/>
        </w:rPr>
        <w:t xml:space="preserve"> la señora </w:t>
      </w:r>
      <w:r w:rsidRPr="00DA70B9">
        <w:rPr>
          <w:rFonts w:ascii="Arial" w:hAnsi="Arial" w:cs="Arial"/>
          <w:b/>
          <w:lang w:eastAsia="es-CL"/>
        </w:rPr>
        <w:t>Karla Rubilar Barahona</w:t>
      </w:r>
      <w:r>
        <w:rPr>
          <w:rFonts w:ascii="Arial" w:hAnsi="Arial" w:cs="Arial"/>
          <w:lang w:eastAsia="es-CL"/>
        </w:rPr>
        <w:t xml:space="preserve">, Ministra de Desarrollo Social y Familia, junto a las señoras </w:t>
      </w:r>
      <w:r w:rsidRPr="00DA70B9">
        <w:rPr>
          <w:rFonts w:ascii="Arial" w:hAnsi="Arial" w:cs="Arial"/>
          <w:b/>
          <w:lang w:eastAsia="es-CL"/>
        </w:rPr>
        <w:t>Alejandra Candia Díaz</w:t>
      </w:r>
      <w:r w:rsidRPr="00A913B5">
        <w:rPr>
          <w:rFonts w:ascii="Arial" w:hAnsi="Arial" w:cs="Arial"/>
          <w:lang w:eastAsia="es-CL"/>
        </w:rPr>
        <w:t>, Subsecretaria de Evaluación Social</w:t>
      </w:r>
      <w:r>
        <w:rPr>
          <w:rFonts w:ascii="Arial" w:hAnsi="Arial" w:cs="Arial"/>
          <w:lang w:eastAsia="es-CL"/>
        </w:rPr>
        <w:t xml:space="preserve"> y </w:t>
      </w:r>
      <w:r w:rsidRPr="00DA70B9">
        <w:rPr>
          <w:rFonts w:ascii="Arial" w:hAnsi="Arial" w:cs="Arial"/>
          <w:b/>
          <w:lang w:eastAsia="es-CL"/>
        </w:rPr>
        <w:t>Andrea Balladares Letelier</w:t>
      </w:r>
      <w:r>
        <w:rPr>
          <w:rFonts w:ascii="Arial" w:hAnsi="Arial" w:cs="Arial"/>
          <w:lang w:eastAsia="es-CL"/>
        </w:rPr>
        <w:t xml:space="preserve">, </w:t>
      </w:r>
      <w:r w:rsidRPr="00D33C19">
        <w:rPr>
          <w:rFonts w:ascii="Arial" w:hAnsi="Arial" w:cs="Arial"/>
          <w:lang w:eastAsia="es-CL"/>
        </w:rPr>
        <w:t>Subsecretari</w:t>
      </w:r>
      <w:r>
        <w:rPr>
          <w:rFonts w:ascii="Arial" w:hAnsi="Arial" w:cs="Arial"/>
          <w:lang w:eastAsia="es-CL"/>
        </w:rPr>
        <w:t>a</w:t>
      </w:r>
      <w:r w:rsidRPr="00D33C19">
        <w:rPr>
          <w:rFonts w:ascii="Arial" w:hAnsi="Arial" w:cs="Arial"/>
          <w:lang w:eastAsia="es-CL"/>
        </w:rPr>
        <w:t xml:space="preserve"> de Servicios Sociales</w:t>
      </w:r>
      <w:r>
        <w:rPr>
          <w:rFonts w:ascii="Arial" w:hAnsi="Arial" w:cs="Arial"/>
          <w:lang w:eastAsia="es-CL"/>
        </w:rPr>
        <w:t xml:space="preserve">; y al señor </w:t>
      </w:r>
      <w:r w:rsidRPr="00DA70B9">
        <w:rPr>
          <w:rFonts w:ascii="Arial" w:hAnsi="Arial" w:cs="Arial"/>
          <w:b/>
          <w:lang w:eastAsia="es-CL"/>
        </w:rPr>
        <w:t>Juan José Ossa Santa Cruz</w:t>
      </w:r>
      <w:r>
        <w:rPr>
          <w:rFonts w:ascii="Arial" w:hAnsi="Arial" w:cs="Arial"/>
          <w:lang w:eastAsia="es-CL"/>
        </w:rPr>
        <w:t>, Ministro Secretario General de la Presidencia.</w:t>
      </w:r>
    </w:p>
    <w:p w14:paraId="53DF7781" w14:textId="77777777" w:rsidR="008F332B" w:rsidRDefault="008F332B" w:rsidP="004858B1">
      <w:pPr>
        <w:tabs>
          <w:tab w:val="left" w:pos="2552"/>
        </w:tabs>
        <w:ind w:firstLine="1985"/>
        <w:jc w:val="both"/>
        <w:rPr>
          <w:rFonts w:ascii="Arial" w:hAnsi="Arial" w:cs="Arial"/>
          <w:lang w:eastAsia="es-CL"/>
        </w:rPr>
      </w:pPr>
    </w:p>
    <w:p w14:paraId="53DF7782" w14:textId="77777777" w:rsidR="008F332B" w:rsidRDefault="008F332B" w:rsidP="004858B1">
      <w:pPr>
        <w:tabs>
          <w:tab w:val="left" w:pos="2552"/>
        </w:tabs>
        <w:ind w:firstLine="1985"/>
        <w:jc w:val="both"/>
        <w:rPr>
          <w:rFonts w:ascii="Arial" w:hAnsi="Arial" w:cs="Arial"/>
          <w:lang w:eastAsia="es-CL"/>
        </w:rPr>
      </w:pPr>
      <w:r>
        <w:rPr>
          <w:rFonts w:ascii="Arial" w:hAnsi="Arial" w:cs="Arial"/>
          <w:lang w:eastAsia="es-CL"/>
        </w:rPr>
        <w:t>En primer lugar, el señor Ministro</w:t>
      </w:r>
      <w:r w:rsidRPr="00983B33">
        <w:rPr>
          <w:rFonts w:ascii="Arial" w:hAnsi="Arial" w:cs="Arial"/>
          <w:lang w:eastAsia="es-CL"/>
        </w:rPr>
        <w:t xml:space="preserve"> de Hacienda</w:t>
      </w:r>
      <w:r>
        <w:rPr>
          <w:rFonts w:ascii="Arial" w:hAnsi="Arial" w:cs="Arial"/>
          <w:lang w:eastAsia="es-CL"/>
        </w:rPr>
        <w:t xml:space="preserve"> </w:t>
      </w:r>
      <w:r w:rsidR="00F14E20">
        <w:rPr>
          <w:rFonts w:ascii="Arial" w:hAnsi="Arial" w:cs="Arial"/>
          <w:lang w:eastAsia="es-CL"/>
        </w:rPr>
        <w:t>expresó que el Ejecutivo ha hecho una evaluación de las diferentes propuestas de modificación recibidas en la</w:t>
      </w:r>
      <w:r w:rsidR="005D3AA9">
        <w:rPr>
          <w:rFonts w:ascii="Arial" w:hAnsi="Arial" w:cs="Arial"/>
          <w:lang w:eastAsia="es-CL"/>
        </w:rPr>
        <w:t xml:space="preserve">s </w:t>
      </w:r>
      <w:r w:rsidR="00F14E20">
        <w:rPr>
          <w:rFonts w:ascii="Arial" w:hAnsi="Arial" w:cs="Arial"/>
          <w:lang w:eastAsia="es-CL"/>
        </w:rPr>
        <w:t xml:space="preserve">sesiones anteriores y ha </w:t>
      </w:r>
      <w:r w:rsidR="00197729">
        <w:rPr>
          <w:rFonts w:ascii="Arial" w:hAnsi="Arial" w:cs="Arial"/>
          <w:lang w:eastAsia="es-CL"/>
        </w:rPr>
        <w:t>estructurado</w:t>
      </w:r>
      <w:r>
        <w:rPr>
          <w:rFonts w:ascii="Arial" w:hAnsi="Arial" w:cs="Arial"/>
          <w:lang w:eastAsia="es-CL"/>
        </w:rPr>
        <w:t xml:space="preserve"> </w:t>
      </w:r>
      <w:r w:rsidR="00437E4D">
        <w:rPr>
          <w:rFonts w:ascii="Arial" w:hAnsi="Arial" w:cs="Arial"/>
          <w:lang w:eastAsia="es-CL"/>
        </w:rPr>
        <w:t>una modificación del proyecto</w:t>
      </w:r>
      <w:r>
        <w:rPr>
          <w:rFonts w:ascii="Arial" w:hAnsi="Arial" w:cs="Arial"/>
          <w:lang w:eastAsia="es-CL"/>
        </w:rPr>
        <w:t>, sin materializa</w:t>
      </w:r>
      <w:r w:rsidR="00197729">
        <w:rPr>
          <w:rFonts w:ascii="Arial" w:hAnsi="Arial" w:cs="Arial"/>
          <w:lang w:eastAsia="es-CL"/>
        </w:rPr>
        <w:t>rla, por el momento, en indicaciones a su texto</w:t>
      </w:r>
      <w:r>
        <w:rPr>
          <w:rFonts w:ascii="Arial" w:hAnsi="Arial" w:cs="Arial"/>
          <w:lang w:eastAsia="es-CL"/>
        </w:rPr>
        <w:t>.</w:t>
      </w:r>
    </w:p>
    <w:p w14:paraId="53DF7783" w14:textId="77777777" w:rsidR="008F332B" w:rsidRDefault="008F332B" w:rsidP="004858B1">
      <w:pPr>
        <w:tabs>
          <w:tab w:val="left" w:pos="2552"/>
        </w:tabs>
        <w:ind w:firstLine="1985"/>
        <w:jc w:val="both"/>
        <w:rPr>
          <w:rFonts w:ascii="Arial" w:hAnsi="Arial" w:cs="Arial"/>
          <w:lang w:eastAsia="es-CL"/>
        </w:rPr>
      </w:pPr>
    </w:p>
    <w:p w14:paraId="53DF7784" w14:textId="77777777" w:rsidR="008F332B" w:rsidRDefault="008F332B" w:rsidP="004858B1">
      <w:pPr>
        <w:tabs>
          <w:tab w:val="left" w:pos="2552"/>
        </w:tabs>
        <w:ind w:firstLine="1985"/>
        <w:jc w:val="both"/>
        <w:rPr>
          <w:rFonts w:ascii="Arial" w:hAnsi="Arial" w:cs="Arial"/>
          <w:lang w:eastAsia="es-CL"/>
        </w:rPr>
      </w:pPr>
      <w:r>
        <w:rPr>
          <w:rFonts w:ascii="Arial" w:hAnsi="Arial" w:cs="Arial"/>
          <w:lang w:eastAsia="es-CL"/>
        </w:rPr>
        <w:t xml:space="preserve">Al respecto, el señor </w:t>
      </w:r>
      <w:r w:rsidRPr="003F0468">
        <w:rPr>
          <w:rFonts w:ascii="Arial" w:hAnsi="Arial" w:cs="Arial"/>
          <w:b/>
          <w:lang w:eastAsia="es-CL"/>
        </w:rPr>
        <w:t>Cerda</w:t>
      </w:r>
      <w:r>
        <w:rPr>
          <w:rFonts w:ascii="Arial" w:hAnsi="Arial" w:cs="Arial"/>
          <w:lang w:eastAsia="es-CL"/>
        </w:rPr>
        <w:t xml:space="preserve">, a modo de contexto, hizo presente que el proyecto de ley en estudio propone </w:t>
      </w:r>
      <w:r w:rsidRPr="00C74075">
        <w:rPr>
          <w:rFonts w:ascii="Arial" w:hAnsi="Arial" w:cs="Arial"/>
          <w:lang w:eastAsia="es-CL"/>
        </w:rPr>
        <w:t>un reajuste de 3,2% para llegar a un sueldo mínimo bruto en el país de $337 mil al mes</w:t>
      </w:r>
      <w:r>
        <w:rPr>
          <w:rFonts w:ascii="Arial" w:hAnsi="Arial" w:cs="Arial"/>
          <w:lang w:eastAsia="es-CL"/>
        </w:rPr>
        <w:t>. De igual modo, comunicó que actualmente existen</w:t>
      </w:r>
      <w:r w:rsidRPr="00C74075">
        <w:rPr>
          <w:rFonts w:ascii="Arial" w:hAnsi="Arial" w:cs="Arial"/>
          <w:lang w:eastAsia="es-CL"/>
        </w:rPr>
        <w:t xml:space="preserve"> otros instrumentos que pueden complementar los ingresos que perciben los trabajadores</w:t>
      </w:r>
      <w:r>
        <w:rPr>
          <w:rFonts w:ascii="Arial" w:hAnsi="Arial" w:cs="Arial"/>
          <w:lang w:eastAsia="es-CL"/>
        </w:rPr>
        <w:t>, tales como Ingreso Mínimo Garantizado</w:t>
      </w:r>
      <w:r w:rsidRPr="00C74075">
        <w:rPr>
          <w:rFonts w:ascii="Arial" w:hAnsi="Arial" w:cs="Arial"/>
          <w:lang w:eastAsia="es-CL"/>
        </w:rPr>
        <w:t xml:space="preserve"> </w:t>
      </w:r>
      <w:r>
        <w:rPr>
          <w:rFonts w:ascii="Arial" w:hAnsi="Arial" w:cs="Arial"/>
          <w:lang w:eastAsia="es-CL"/>
        </w:rPr>
        <w:t>(</w:t>
      </w:r>
      <w:r w:rsidRPr="00C74075">
        <w:rPr>
          <w:rFonts w:ascii="Arial" w:hAnsi="Arial" w:cs="Arial"/>
          <w:lang w:eastAsia="es-CL"/>
        </w:rPr>
        <w:t>IMG</w:t>
      </w:r>
      <w:r>
        <w:rPr>
          <w:rFonts w:ascii="Arial" w:hAnsi="Arial" w:cs="Arial"/>
          <w:lang w:eastAsia="es-CL"/>
        </w:rPr>
        <w:t>)</w:t>
      </w:r>
      <w:r w:rsidRPr="00C74075">
        <w:rPr>
          <w:rFonts w:ascii="Arial" w:hAnsi="Arial" w:cs="Arial"/>
          <w:lang w:eastAsia="es-CL"/>
        </w:rPr>
        <w:t xml:space="preserve">, </w:t>
      </w:r>
      <w:r>
        <w:rPr>
          <w:rFonts w:ascii="Arial" w:hAnsi="Arial" w:cs="Arial"/>
          <w:lang w:eastAsia="es-CL"/>
        </w:rPr>
        <w:t>s</w:t>
      </w:r>
      <w:r w:rsidRPr="00C74075">
        <w:rPr>
          <w:rFonts w:ascii="Arial" w:hAnsi="Arial" w:cs="Arial"/>
          <w:lang w:eastAsia="es-CL"/>
        </w:rPr>
        <w:t>ubsidio al nuevo empleo, asignación familiar, entre otros</w:t>
      </w:r>
      <w:r>
        <w:rPr>
          <w:rFonts w:ascii="Arial" w:hAnsi="Arial" w:cs="Arial"/>
          <w:lang w:eastAsia="es-CL"/>
        </w:rPr>
        <w:t xml:space="preserve">, además de </w:t>
      </w:r>
      <w:r w:rsidRPr="00C74075">
        <w:rPr>
          <w:rFonts w:ascii="Arial" w:hAnsi="Arial" w:cs="Arial"/>
          <w:lang w:eastAsia="es-CL"/>
        </w:rPr>
        <w:t>instrumentos como el subsidio regresa y el subsidio contrata que van directamente a la</w:t>
      </w:r>
      <w:r>
        <w:rPr>
          <w:rFonts w:ascii="Arial" w:hAnsi="Arial" w:cs="Arial"/>
          <w:lang w:eastAsia="es-CL"/>
        </w:rPr>
        <w:t>s empresas y en los cuales las PYMES reciben más meses de beneficios.</w:t>
      </w:r>
    </w:p>
    <w:p w14:paraId="53DF7785" w14:textId="77777777" w:rsidR="008F332B" w:rsidRDefault="008F332B" w:rsidP="004858B1">
      <w:pPr>
        <w:tabs>
          <w:tab w:val="left" w:pos="2552"/>
        </w:tabs>
        <w:ind w:firstLine="1985"/>
        <w:jc w:val="both"/>
        <w:rPr>
          <w:rFonts w:ascii="Arial" w:hAnsi="Arial" w:cs="Arial"/>
          <w:lang w:eastAsia="es-CL"/>
        </w:rPr>
      </w:pPr>
    </w:p>
    <w:p w14:paraId="53DF7786" w14:textId="77777777" w:rsidR="008F332B" w:rsidRPr="00ED4B3A" w:rsidRDefault="008F332B" w:rsidP="004858B1">
      <w:pPr>
        <w:tabs>
          <w:tab w:val="left" w:pos="2552"/>
        </w:tabs>
        <w:ind w:firstLine="1985"/>
        <w:jc w:val="both"/>
        <w:rPr>
          <w:rFonts w:ascii="Arial" w:hAnsi="Arial" w:cs="Arial"/>
          <w:lang w:eastAsia="es-CL"/>
        </w:rPr>
      </w:pPr>
      <w:r>
        <w:rPr>
          <w:rFonts w:ascii="Arial" w:hAnsi="Arial" w:cs="Arial"/>
          <w:lang w:eastAsia="es-CL"/>
        </w:rPr>
        <w:t xml:space="preserve">En este marco, el señor Ministro, señaló que la nueva propuesta </w:t>
      </w:r>
      <w:r w:rsidRPr="00ED4B3A">
        <w:rPr>
          <w:rFonts w:ascii="Arial" w:hAnsi="Arial" w:cs="Arial"/>
          <w:lang w:eastAsia="es-CL"/>
        </w:rPr>
        <w:t>mantiene el incremento de 3,2%</w:t>
      </w:r>
      <w:r>
        <w:rPr>
          <w:rFonts w:ascii="Arial" w:hAnsi="Arial" w:cs="Arial"/>
          <w:lang w:eastAsia="es-CL"/>
        </w:rPr>
        <w:t>, sin embargo,</w:t>
      </w:r>
      <w:r w:rsidRPr="00ED4B3A">
        <w:rPr>
          <w:rFonts w:ascii="Arial" w:hAnsi="Arial" w:cs="Arial"/>
          <w:lang w:eastAsia="es-CL"/>
        </w:rPr>
        <w:t xml:space="preserve"> aumenta el monto del Ingreso Mínimo Garantizado, de los actuales 40 mil a 50 mil pesos.</w:t>
      </w:r>
      <w:r>
        <w:rPr>
          <w:rFonts w:ascii="Arial" w:hAnsi="Arial" w:cs="Arial"/>
          <w:lang w:eastAsia="es-CL"/>
        </w:rPr>
        <w:t xml:space="preserve"> Asimismo, y e</w:t>
      </w:r>
      <w:r w:rsidRPr="00ED4B3A">
        <w:rPr>
          <w:rFonts w:ascii="Arial" w:hAnsi="Arial" w:cs="Arial"/>
          <w:lang w:eastAsia="es-CL"/>
        </w:rPr>
        <w:t>n cuanto a las asignaciones familiares</w:t>
      </w:r>
      <w:r>
        <w:rPr>
          <w:rFonts w:ascii="Arial" w:hAnsi="Arial" w:cs="Arial"/>
          <w:lang w:eastAsia="es-CL"/>
        </w:rPr>
        <w:t>, estas</w:t>
      </w:r>
      <w:r w:rsidRPr="00ED4B3A">
        <w:rPr>
          <w:rFonts w:ascii="Arial" w:hAnsi="Arial" w:cs="Arial"/>
          <w:lang w:eastAsia="es-CL"/>
        </w:rPr>
        <w:t xml:space="preserve"> se fijan en $13.832 por cada integrante de la familia.</w:t>
      </w:r>
    </w:p>
    <w:p w14:paraId="53DF7787" w14:textId="77777777" w:rsidR="008F332B" w:rsidRPr="00ED4B3A" w:rsidRDefault="008F332B" w:rsidP="004858B1">
      <w:pPr>
        <w:tabs>
          <w:tab w:val="left" w:pos="2552"/>
        </w:tabs>
        <w:ind w:firstLine="1985"/>
        <w:jc w:val="both"/>
        <w:rPr>
          <w:rFonts w:ascii="Arial" w:hAnsi="Arial" w:cs="Arial"/>
          <w:lang w:eastAsia="es-CL"/>
        </w:rPr>
      </w:pPr>
    </w:p>
    <w:p w14:paraId="53DF7788" w14:textId="77777777" w:rsidR="008F332B" w:rsidRPr="00ED4B3A" w:rsidRDefault="008F332B" w:rsidP="004858B1">
      <w:pPr>
        <w:tabs>
          <w:tab w:val="left" w:pos="2552"/>
        </w:tabs>
        <w:ind w:firstLine="1985"/>
        <w:jc w:val="both"/>
        <w:rPr>
          <w:rFonts w:ascii="Arial" w:hAnsi="Arial" w:cs="Arial"/>
          <w:lang w:eastAsia="es-CL"/>
        </w:rPr>
      </w:pPr>
      <w:r w:rsidRPr="00ED4B3A">
        <w:rPr>
          <w:rFonts w:ascii="Arial" w:hAnsi="Arial" w:cs="Arial"/>
          <w:lang w:eastAsia="es-CL"/>
        </w:rPr>
        <w:t xml:space="preserve">De esta manera, </w:t>
      </w:r>
      <w:r>
        <w:rPr>
          <w:rFonts w:ascii="Arial" w:hAnsi="Arial" w:cs="Arial"/>
          <w:lang w:eastAsia="es-CL"/>
        </w:rPr>
        <w:t xml:space="preserve">informó el señor </w:t>
      </w:r>
      <w:r w:rsidRPr="000016B6">
        <w:rPr>
          <w:rFonts w:ascii="Arial" w:hAnsi="Arial" w:cs="Arial"/>
          <w:b/>
          <w:lang w:eastAsia="es-CL"/>
        </w:rPr>
        <w:t>Cerda</w:t>
      </w:r>
      <w:r w:rsidRPr="00ED4B3A">
        <w:rPr>
          <w:rFonts w:ascii="Arial" w:hAnsi="Arial" w:cs="Arial"/>
          <w:lang w:eastAsia="es-CL"/>
        </w:rPr>
        <w:t xml:space="preserve">, una persona que recibe actualmente $326.500 brutos al mes, con la presente propuesta llegaría a los </w:t>
      </w:r>
      <w:r>
        <w:rPr>
          <w:rFonts w:ascii="Arial" w:hAnsi="Arial" w:cs="Arial"/>
          <w:lang w:eastAsia="es-CL"/>
        </w:rPr>
        <w:t>$</w:t>
      </w:r>
      <w:r w:rsidRPr="00ED4B3A">
        <w:rPr>
          <w:rFonts w:ascii="Arial" w:hAnsi="Arial" w:cs="Arial"/>
          <w:lang w:eastAsia="es-CL"/>
        </w:rPr>
        <w:t>337</w:t>
      </w:r>
      <w:r>
        <w:rPr>
          <w:rFonts w:ascii="Arial" w:hAnsi="Arial" w:cs="Arial"/>
          <w:lang w:eastAsia="es-CL"/>
        </w:rPr>
        <w:t>.000</w:t>
      </w:r>
      <w:r w:rsidRPr="00ED4B3A">
        <w:rPr>
          <w:rFonts w:ascii="Arial" w:hAnsi="Arial" w:cs="Arial"/>
          <w:lang w:eastAsia="es-CL"/>
        </w:rPr>
        <w:t xml:space="preserve"> mil pesos. Con los descuentos previsionales el monto líquido mensual alcanzaría los $264.545.</w:t>
      </w:r>
      <w:r>
        <w:rPr>
          <w:rFonts w:ascii="Arial" w:hAnsi="Arial" w:cs="Arial"/>
          <w:lang w:eastAsia="es-CL"/>
        </w:rPr>
        <w:t xml:space="preserve"> </w:t>
      </w:r>
      <w:r w:rsidRPr="00ED4B3A">
        <w:rPr>
          <w:rFonts w:ascii="Arial" w:hAnsi="Arial" w:cs="Arial"/>
          <w:lang w:eastAsia="es-CL"/>
        </w:rPr>
        <w:t xml:space="preserve">Sin embargo, </w:t>
      </w:r>
      <w:r>
        <w:rPr>
          <w:rFonts w:ascii="Arial" w:hAnsi="Arial" w:cs="Arial"/>
          <w:lang w:eastAsia="es-CL"/>
        </w:rPr>
        <w:t>mediante</w:t>
      </w:r>
      <w:r w:rsidRPr="00ED4B3A">
        <w:rPr>
          <w:rFonts w:ascii="Arial" w:hAnsi="Arial" w:cs="Arial"/>
          <w:lang w:eastAsia="es-CL"/>
        </w:rPr>
        <w:t xml:space="preserve"> el subsidio estatal entregado mediante el Ingreso Mínimo Garantizado, de $50.000, un trabajador podría recibir un monto líquido mensual de $335.681.</w:t>
      </w:r>
    </w:p>
    <w:p w14:paraId="53DF7789" w14:textId="77777777" w:rsidR="008F332B" w:rsidRPr="00ED4B3A" w:rsidRDefault="008F332B" w:rsidP="004858B1">
      <w:pPr>
        <w:tabs>
          <w:tab w:val="left" w:pos="2552"/>
        </w:tabs>
        <w:ind w:firstLine="1985"/>
        <w:jc w:val="both"/>
        <w:rPr>
          <w:rFonts w:ascii="Arial" w:hAnsi="Arial" w:cs="Arial"/>
          <w:lang w:eastAsia="es-CL"/>
        </w:rPr>
      </w:pPr>
    </w:p>
    <w:p w14:paraId="53DF778A" w14:textId="77777777" w:rsidR="008F332B" w:rsidRDefault="008F332B" w:rsidP="004858B1">
      <w:pPr>
        <w:tabs>
          <w:tab w:val="left" w:pos="2552"/>
        </w:tabs>
        <w:ind w:firstLine="1985"/>
        <w:jc w:val="both"/>
        <w:rPr>
          <w:rFonts w:ascii="Arial" w:hAnsi="Arial" w:cs="Arial"/>
          <w:lang w:eastAsia="es-CL"/>
        </w:rPr>
      </w:pPr>
      <w:r>
        <w:rPr>
          <w:rFonts w:ascii="Arial" w:hAnsi="Arial" w:cs="Arial"/>
          <w:lang w:eastAsia="es-CL"/>
        </w:rPr>
        <w:t xml:space="preserve">A continuación, el señor </w:t>
      </w:r>
      <w:r w:rsidRPr="00651A21">
        <w:rPr>
          <w:rFonts w:ascii="Arial" w:hAnsi="Arial" w:cs="Arial"/>
          <w:b/>
          <w:lang w:eastAsia="es-CL"/>
        </w:rPr>
        <w:t>Cerda</w:t>
      </w:r>
      <w:r w:rsidRPr="00ED4B3A">
        <w:rPr>
          <w:rFonts w:ascii="Arial" w:hAnsi="Arial" w:cs="Arial"/>
          <w:lang w:eastAsia="es-CL"/>
        </w:rPr>
        <w:t xml:space="preserve"> ejemplificó </w:t>
      </w:r>
      <w:r>
        <w:rPr>
          <w:rFonts w:ascii="Arial" w:hAnsi="Arial" w:cs="Arial"/>
          <w:lang w:eastAsia="es-CL"/>
        </w:rPr>
        <w:t>lo anterior señalando que</w:t>
      </w:r>
      <w:r w:rsidRPr="00ED4B3A">
        <w:rPr>
          <w:rFonts w:ascii="Arial" w:hAnsi="Arial" w:cs="Arial"/>
          <w:lang w:eastAsia="es-CL"/>
        </w:rPr>
        <w:t xml:space="preserve"> una familia de 4 personas, con el salario mínimo, más el subsidio del IMG y la suma por el pago de las cargas familiares se llegaría a un ingreso líquido mensual de $377.175.</w:t>
      </w:r>
    </w:p>
    <w:p w14:paraId="53DF778B" w14:textId="77777777" w:rsidR="008F332B" w:rsidRDefault="008F332B" w:rsidP="004858B1">
      <w:pPr>
        <w:tabs>
          <w:tab w:val="left" w:pos="2552"/>
        </w:tabs>
        <w:ind w:firstLine="1985"/>
        <w:jc w:val="both"/>
        <w:rPr>
          <w:rFonts w:ascii="Arial" w:hAnsi="Arial" w:cs="Arial"/>
          <w:lang w:eastAsia="es-CL"/>
        </w:rPr>
      </w:pPr>
    </w:p>
    <w:p w14:paraId="53DF778C" w14:textId="77777777" w:rsidR="008F332B" w:rsidRPr="005C1109" w:rsidRDefault="008F332B" w:rsidP="004858B1">
      <w:pPr>
        <w:tabs>
          <w:tab w:val="left" w:pos="2552"/>
        </w:tabs>
        <w:ind w:firstLine="1985"/>
        <w:jc w:val="both"/>
        <w:rPr>
          <w:rFonts w:ascii="Arial" w:hAnsi="Arial" w:cs="Arial"/>
          <w:lang w:eastAsia="es-CL"/>
        </w:rPr>
      </w:pPr>
      <w:r>
        <w:rPr>
          <w:rFonts w:ascii="Arial" w:hAnsi="Arial" w:cs="Arial"/>
          <w:lang w:eastAsia="es-CL"/>
        </w:rPr>
        <w:lastRenderedPageBreak/>
        <w:t>De igual modo, sostuvo que, con esta propuesta, se aumenta</w:t>
      </w:r>
      <w:r w:rsidRPr="005C1109">
        <w:rPr>
          <w:rFonts w:ascii="Arial" w:hAnsi="Arial" w:cs="Arial"/>
          <w:lang w:eastAsia="es-CL"/>
        </w:rPr>
        <w:t xml:space="preserve"> el número de trabajadores que pueden obtener IMG, </w:t>
      </w:r>
      <w:r>
        <w:rPr>
          <w:rFonts w:ascii="Arial" w:hAnsi="Arial" w:cs="Arial"/>
          <w:lang w:eastAsia="es-CL"/>
        </w:rPr>
        <w:t xml:space="preserve">se aumenta </w:t>
      </w:r>
      <w:r w:rsidRPr="005C1109">
        <w:rPr>
          <w:rFonts w:ascii="Arial" w:hAnsi="Arial" w:cs="Arial"/>
          <w:lang w:eastAsia="es-CL"/>
        </w:rPr>
        <w:t xml:space="preserve">el pago mínimo y adicionalmente </w:t>
      </w:r>
      <w:r>
        <w:rPr>
          <w:rFonts w:ascii="Arial" w:hAnsi="Arial" w:cs="Arial"/>
          <w:lang w:eastAsia="es-CL"/>
        </w:rPr>
        <w:t>se acrecienta</w:t>
      </w:r>
      <w:r w:rsidRPr="005C1109">
        <w:rPr>
          <w:rFonts w:ascii="Arial" w:hAnsi="Arial" w:cs="Arial"/>
          <w:lang w:eastAsia="es-CL"/>
        </w:rPr>
        <w:t xml:space="preserve"> el pago de IMG para el salario mínimo desde aproximadamente $40 mil a $50 mil</w:t>
      </w:r>
      <w:r>
        <w:rPr>
          <w:rFonts w:ascii="Arial" w:hAnsi="Arial" w:cs="Arial"/>
          <w:lang w:eastAsia="es-CL"/>
        </w:rPr>
        <w:t>.</w:t>
      </w:r>
    </w:p>
    <w:p w14:paraId="53DF778D" w14:textId="77777777" w:rsidR="008F332B" w:rsidRDefault="008F332B" w:rsidP="004858B1">
      <w:pPr>
        <w:tabs>
          <w:tab w:val="left" w:pos="2552"/>
        </w:tabs>
        <w:ind w:firstLine="1985"/>
        <w:jc w:val="both"/>
        <w:rPr>
          <w:rFonts w:ascii="Arial" w:hAnsi="Arial" w:cs="Arial"/>
          <w:lang w:eastAsia="es-CL"/>
        </w:rPr>
      </w:pPr>
    </w:p>
    <w:p w14:paraId="53DF778E" w14:textId="77777777" w:rsidR="008F332B" w:rsidRDefault="008F332B" w:rsidP="004858B1">
      <w:pPr>
        <w:tabs>
          <w:tab w:val="left" w:pos="2552"/>
        </w:tabs>
        <w:ind w:firstLine="1985"/>
        <w:jc w:val="both"/>
        <w:rPr>
          <w:rFonts w:ascii="Arial" w:hAnsi="Arial" w:cs="Arial"/>
          <w:lang w:eastAsia="es-CL"/>
        </w:rPr>
      </w:pPr>
      <w:r>
        <w:rPr>
          <w:rFonts w:ascii="Arial" w:hAnsi="Arial" w:cs="Arial"/>
          <w:lang w:eastAsia="es-CL"/>
        </w:rPr>
        <w:t>En este escenario, el señor Ministro representó lo expuesto a los miembros de la Comisión, a través de la siguiente tabla:</w:t>
      </w:r>
    </w:p>
    <w:p w14:paraId="53DF778F" w14:textId="77777777" w:rsidR="008F332B" w:rsidRDefault="008F332B" w:rsidP="008F332B">
      <w:pPr>
        <w:tabs>
          <w:tab w:val="left" w:pos="2552"/>
        </w:tabs>
        <w:ind w:firstLine="2552"/>
        <w:jc w:val="both"/>
        <w:rPr>
          <w:rFonts w:ascii="Arial" w:hAnsi="Arial" w:cs="Arial"/>
          <w:lang w:eastAsia="es-CL"/>
        </w:rPr>
      </w:pPr>
    </w:p>
    <w:p w14:paraId="53DF7790" w14:textId="77777777" w:rsidR="008F332B" w:rsidRDefault="00A90796" w:rsidP="008F332B">
      <w:pPr>
        <w:tabs>
          <w:tab w:val="left" w:pos="2552"/>
        </w:tabs>
        <w:jc w:val="center"/>
        <w:rPr>
          <w:rFonts w:ascii="Arial" w:hAnsi="Arial" w:cs="Arial"/>
          <w:lang w:eastAsia="es-CL"/>
        </w:rPr>
      </w:pPr>
      <w:r>
        <w:rPr>
          <w:noProof/>
          <w:lang w:eastAsia="es-CL"/>
        </w:rPr>
        <w:pict w14:anchorId="53DF7803">
          <v:shape id="_x0000_i1027" type="#_x0000_t75" style="width:477.6pt;height:262.8pt;visibility:visible;mso-wrap-style:square">
            <v:imagedata r:id="rId12" o:title="" croptop="9509f" cropbottom="10193f" cropleft="8447f" cropright="10257f"/>
          </v:shape>
        </w:pict>
      </w:r>
    </w:p>
    <w:p w14:paraId="53DF7791" w14:textId="77777777" w:rsidR="008F332B" w:rsidRDefault="008F332B" w:rsidP="008F332B">
      <w:pPr>
        <w:tabs>
          <w:tab w:val="left" w:pos="2552"/>
        </w:tabs>
        <w:ind w:firstLine="2552"/>
        <w:jc w:val="both"/>
        <w:rPr>
          <w:rFonts w:ascii="Arial" w:hAnsi="Arial" w:cs="Arial"/>
          <w:lang w:eastAsia="es-CL"/>
        </w:rPr>
      </w:pPr>
    </w:p>
    <w:p w14:paraId="53DF7792" w14:textId="77777777" w:rsidR="008F332B" w:rsidRDefault="008F332B" w:rsidP="008F332B">
      <w:pPr>
        <w:tabs>
          <w:tab w:val="left" w:pos="2552"/>
        </w:tabs>
        <w:ind w:firstLine="2552"/>
        <w:jc w:val="both"/>
        <w:rPr>
          <w:rFonts w:ascii="Arial" w:hAnsi="Arial" w:cs="Arial"/>
          <w:lang w:eastAsia="es-CL"/>
        </w:rPr>
      </w:pPr>
    </w:p>
    <w:p w14:paraId="53DF7793" w14:textId="77777777" w:rsidR="008F332B" w:rsidRDefault="008F332B" w:rsidP="004858B1">
      <w:pPr>
        <w:tabs>
          <w:tab w:val="left" w:pos="2552"/>
        </w:tabs>
        <w:ind w:firstLine="1985"/>
        <w:jc w:val="both"/>
        <w:rPr>
          <w:rFonts w:ascii="Arial" w:hAnsi="Arial" w:cs="Arial"/>
          <w:lang w:eastAsia="es-CL"/>
        </w:rPr>
      </w:pPr>
      <w:r>
        <w:rPr>
          <w:rFonts w:ascii="Arial" w:hAnsi="Arial" w:cs="Arial"/>
          <w:lang w:eastAsia="es-CL"/>
        </w:rPr>
        <w:t xml:space="preserve">A su turno, el señor </w:t>
      </w:r>
      <w:r w:rsidRPr="006218B1">
        <w:rPr>
          <w:rFonts w:ascii="Arial" w:hAnsi="Arial" w:cs="Arial"/>
          <w:b/>
          <w:lang w:eastAsia="es-CL"/>
        </w:rPr>
        <w:t>Melero</w:t>
      </w:r>
      <w:r w:rsidRPr="00983B33">
        <w:rPr>
          <w:rFonts w:ascii="Arial" w:hAnsi="Arial" w:cs="Arial"/>
          <w:lang w:eastAsia="es-CL"/>
        </w:rPr>
        <w:t>, Ministro del Trabajo y Previsión Social</w:t>
      </w:r>
      <w:r>
        <w:rPr>
          <w:rFonts w:ascii="Arial" w:hAnsi="Arial" w:cs="Arial"/>
          <w:lang w:eastAsia="es-CL"/>
        </w:rPr>
        <w:t xml:space="preserve">, complementando lo señalado por el señor Cerda, indicó que esta medida </w:t>
      </w:r>
      <w:r w:rsidRPr="005C1109">
        <w:rPr>
          <w:rFonts w:ascii="Arial" w:hAnsi="Arial" w:cs="Arial"/>
          <w:lang w:eastAsia="es-CL"/>
        </w:rPr>
        <w:t>se enmarca dentro de un conjunto de ayuda</w:t>
      </w:r>
      <w:r>
        <w:rPr>
          <w:rFonts w:ascii="Arial" w:hAnsi="Arial" w:cs="Arial"/>
          <w:lang w:eastAsia="es-CL"/>
        </w:rPr>
        <w:t>s</w:t>
      </w:r>
      <w:r w:rsidRPr="005C1109">
        <w:rPr>
          <w:rFonts w:ascii="Arial" w:hAnsi="Arial" w:cs="Arial"/>
          <w:lang w:eastAsia="es-CL"/>
        </w:rPr>
        <w:t xml:space="preserve"> que han estado recibiendo las familias chilenas, algunas de corto plazo y otras de mediano plazo</w:t>
      </w:r>
      <w:r w:rsidR="00DC7AB1">
        <w:rPr>
          <w:rFonts w:ascii="Arial" w:hAnsi="Arial" w:cs="Arial"/>
          <w:lang w:eastAsia="es-CL"/>
        </w:rPr>
        <w:t>.</w:t>
      </w:r>
      <w:r>
        <w:rPr>
          <w:rFonts w:ascii="Arial" w:hAnsi="Arial" w:cs="Arial"/>
          <w:lang w:eastAsia="es-CL"/>
        </w:rPr>
        <w:t xml:space="preserve"> Asimismo, destacó</w:t>
      </w:r>
      <w:r w:rsidRPr="00F84D9E">
        <w:rPr>
          <w:rFonts w:ascii="Arial" w:hAnsi="Arial" w:cs="Arial"/>
          <w:lang w:eastAsia="es-CL"/>
        </w:rPr>
        <w:t xml:space="preserve"> que el Ingreso Mínimo Garantizado ya ha beneficiado a más de 200 mil personas y que éste es un aporte directo al bolsillo de los trabajadores.</w:t>
      </w:r>
    </w:p>
    <w:p w14:paraId="53DF7794" w14:textId="77777777" w:rsidR="008F332B" w:rsidRDefault="008F332B" w:rsidP="004858B1">
      <w:pPr>
        <w:tabs>
          <w:tab w:val="left" w:pos="2552"/>
        </w:tabs>
        <w:ind w:firstLine="1985"/>
        <w:jc w:val="both"/>
        <w:rPr>
          <w:rFonts w:ascii="Arial" w:hAnsi="Arial" w:cs="Arial"/>
          <w:lang w:eastAsia="es-CL"/>
        </w:rPr>
      </w:pPr>
    </w:p>
    <w:p w14:paraId="53DF7795" w14:textId="77777777" w:rsidR="008F332B" w:rsidRPr="00ED4B3A" w:rsidRDefault="008F332B" w:rsidP="004858B1">
      <w:pPr>
        <w:tabs>
          <w:tab w:val="left" w:pos="2552"/>
        </w:tabs>
        <w:ind w:firstLine="1985"/>
        <w:jc w:val="both"/>
        <w:rPr>
          <w:rFonts w:ascii="Arial" w:hAnsi="Arial" w:cs="Arial"/>
          <w:lang w:eastAsia="es-CL"/>
        </w:rPr>
      </w:pPr>
      <w:r>
        <w:rPr>
          <w:rFonts w:ascii="Arial" w:hAnsi="Arial" w:cs="Arial"/>
          <w:lang w:eastAsia="es-CL"/>
        </w:rPr>
        <w:t xml:space="preserve">En seguida, </w:t>
      </w:r>
      <w:r w:rsidRPr="00A913B5">
        <w:rPr>
          <w:rFonts w:ascii="Arial" w:hAnsi="Arial" w:cs="Arial"/>
          <w:lang w:eastAsia="es-CL"/>
        </w:rPr>
        <w:t xml:space="preserve">la señora </w:t>
      </w:r>
      <w:r w:rsidRPr="005D3AA9">
        <w:rPr>
          <w:rFonts w:ascii="Arial" w:hAnsi="Arial" w:cs="Arial"/>
          <w:b/>
          <w:lang w:eastAsia="es-CL"/>
        </w:rPr>
        <w:t>Rubilar</w:t>
      </w:r>
      <w:r w:rsidR="00DC7AB1" w:rsidRPr="005D3AA9">
        <w:rPr>
          <w:rFonts w:ascii="Arial" w:hAnsi="Arial" w:cs="Arial"/>
          <w:b/>
          <w:lang w:eastAsia="es-CL"/>
        </w:rPr>
        <w:t>,</w:t>
      </w:r>
      <w:r w:rsidR="00DC7AB1">
        <w:rPr>
          <w:rFonts w:ascii="Arial" w:hAnsi="Arial" w:cs="Arial"/>
          <w:lang w:eastAsia="es-CL"/>
        </w:rPr>
        <w:t xml:space="preserve"> doña Karla, </w:t>
      </w:r>
      <w:r>
        <w:rPr>
          <w:rFonts w:ascii="Arial" w:hAnsi="Arial" w:cs="Arial"/>
          <w:lang w:eastAsia="es-CL"/>
        </w:rPr>
        <w:t xml:space="preserve">Ministra de Desarrollo Social y Familia, destacó que el </w:t>
      </w:r>
      <w:r w:rsidR="00062CC3">
        <w:rPr>
          <w:rFonts w:ascii="Arial" w:hAnsi="Arial" w:cs="Arial"/>
          <w:lang w:eastAsia="es-CL"/>
        </w:rPr>
        <w:t>s</w:t>
      </w:r>
      <w:r w:rsidRPr="00F84D9E">
        <w:rPr>
          <w:rFonts w:ascii="Arial" w:hAnsi="Arial" w:cs="Arial"/>
          <w:lang w:eastAsia="es-CL"/>
        </w:rPr>
        <w:t xml:space="preserve">ubsidio para alcanzar un Ingreso Mínimo Garantizado, es una ayuda económica para los trabajadores dependientes con jornada ordinaria, </w:t>
      </w:r>
      <w:r>
        <w:rPr>
          <w:rFonts w:ascii="Arial" w:hAnsi="Arial" w:cs="Arial"/>
          <w:lang w:eastAsia="es-CL"/>
        </w:rPr>
        <w:t>y</w:t>
      </w:r>
      <w:r w:rsidRPr="00F84D9E">
        <w:rPr>
          <w:rFonts w:ascii="Arial" w:hAnsi="Arial" w:cs="Arial"/>
          <w:lang w:eastAsia="es-CL"/>
        </w:rPr>
        <w:t xml:space="preserve"> permite aumentar los ingresos de los trabajadores de manera que se pueda garantizar un sueldo liquido de $300.000. Ahora, con los cambios propuest</w:t>
      </w:r>
      <w:r>
        <w:rPr>
          <w:rFonts w:ascii="Arial" w:hAnsi="Arial" w:cs="Arial"/>
          <w:lang w:eastAsia="es-CL"/>
        </w:rPr>
        <w:t>os</w:t>
      </w:r>
      <w:r w:rsidRPr="00F84D9E">
        <w:rPr>
          <w:rFonts w:ascii="Arial" w:hAnsi="Arial" w:cs="Arial"/>
          <w:lang w:eastAsia="es-CL"/>
        </w:rPr>
        <w:t>, ese mínimo líquido sub</w:t>
      </w:r>
      <w:r>
        <w:rPr>
          <w:rFonts w:ascii="Arial" w:hAnsi="Arial" w:cs="Arial"/>
          <w:lang w:eastAsia="es-CL"/>
        </w:rPr>
        <w:t>iría</w:t>
      </w:r>
      <w:r w:rsidRPr="00F84D9E">
        <w:rPr>
          <w:rFonts w:ascii="Arial" w:hAnsi="Arial" w:cs="Arial"/>
          <w:lang w:eastAsia="es-CL"/>
        </w:rPr>
        <w:t xml:space="preserve"> a $314.545.</w:t>
      </w:r>
    </w:p>
    <w:p w14:paraId="53DF7796" w14:textId="77777777" w:rsidR="008F332B" w:rsidRDefault="008F332B" w:rsidP="004858B1">
      <w:pPr>
        <w:tabs>
          <w:tab w:val="left" w:pos="2552"/>
        </w:tabs>
        <w:ind w:firstLine="1985"/>
        <w:jc w:val="both"/>
        <w:rPr>
          <w:rFonts w:ascii="Arial" w:hAnsi="Arial" w:cs="Arial"/>
          <w:lang w:eastAsia="es-CL"/>
        </w:rPr>
      </w:pPr>
    </w:p>
    <w:p w14:paraId="53DF7797" w14:textId="77777777" w:rsidR="008F332B" w:rsidRDefault="008F332B" w:rsidP="004858B1">
      <w:pPr>
        <w:tabs>
          <w:tab w:val="left" w:pos="2552"/>
        </w:tabs>
        <w:ind w:firstLine="1985"/>
        <w:jc w:val="both"/>
        <w:rPr>
          <w:rFonts w:ascii="Arial" w:hAnsi="Arial" w:cs="Arial"/>
          <w:lang w:eastAsia="es-CL"/>
        </w:rPr>
      </w:pPr>
      <w:r>
        <w:rPr>
          <w:rFonts w:ascii="Arial" w:hAnsi="Arial" w:cs="Arial"/>
          <w:lang w:eastAsia="es-CL"/>
        </w:rPr>
        <w:t xml:space="preserve">Ante lo expuesto, las diputadas señoras </w:t>
      </w:r>
      <w:r w:rsidRPr="00062CC3">
        <w:rPr>
          <w:rFonts w:ascii="Arial" w:hAnsi="Arial" w:cs="Arial"/>
          <w:b/>
          <w:lang w:eastAsia="es-CL"/>
        </w:rPr>
        <w:t>Sandoval</w:t>
      </w:r>
      <w:r>
        <w:rPr>
          <w:rFonts w:ascii="Arial" w:hAnsi="Arial" w:cs="Arial"/>
          <w:lang w:eastAsia="es-CL"/>
        </w:rPr>
        <w:t xml:space="preserve">, </w:t>
      </w:r>
      <w:r w:rsidRPr="00062CC3">
        <w:rPr>
          <w:rFonts w:ascii="Arial" w:hAnsi="Arial" w:cs="Arial"/>
          <w:b/>
          <w:lang w:eastAsia="es-CL"/>
        </w:rPr>
        <w:t>Sepúlveda</w:t>
      </w:r>
      <w:r>
        <w:rPr>
          <w:rFonts w:ascii="Arial" w:hAnsi="Arial" w:cs="Arial"/>
          <w:lang w:eastAsia="es-CL"/>
        </w:rPr>
        <w:t xml:space="preserve"> y </w:t>
      </w:r>
      <w:r w:rsidRPr="00062CC3">
        <w:rPr>
          <w:rFonts w:ascii="Arial" w:hAnsi="Arial" w:cs="Arial"/>
          <w:b/>
          <w:lang w:eastAsia="es-CL"/>
        </w:rPr>
        <w:t>Yeomans</w:t>
      </w:r>
      <w:r>
        <w:rPr>
          <w:rFonts w:ascii="Arial" w:hAnsi="Arial" w:cs="Arial"/>
          <w:lang w:eastAsia="es-CL"/>
        </w:rPr>
        <w:t xml:space="preserve"> y los diputados señores </w:t>
      </w:r>
      <w:r w:rsidRPr="0089696D">
        <w:rPr>
          <w:rFonts w:ascii="Arial" w:hAnsi="Arial" w:cs="Arial"/>
          <w:b/>
          <w:lang w:eastAsia="es-CL"/>
        </w:rPr>
        <w:t>Jiménez</w:t>
      </w:r>
      <w:r>
        <w:rPr>
          <w:rFonts w:ascii="Arial" w:hAnsi="Arial" w:cs="Arial"/>
          <w:lang w:eastAsia="es-CL"/>
        </w:rPr>
        <w:t xml:space="preserve">, </w:t>
      </w:r>
      <w:r w:rsidRPr="00062CC3">
        <w:rPr>
          <w:rFonts w:ascii="Arial" w:hAnsi="Arial" w:cs="Arial"/>
          <w:b/>
          <w:lang w:eastAsia="es-CL"/>
        </w:rPr>
        <w:t>Labra</w:t>
      </w:r>
      <w:r>
        <w:rPr>
          <w:rFonts w:ascii="Arial" w:hAnsi="Arial" w:cs="Arial"/>
          <w:lang w:eastAsia="es-CL"/>
        </w:rPr>
        <w:t xml:space="preserve"> y </w:t>
      </w:r>
      <w:r w:rsidRPr="00062CC3">
        <w:rPr>
          <w:rFonts w:ascii="Arial" w:hAnsi="Arial" w:cs="Arial"/>
          <w:b/>
          <w:lang w:eastAsia="es-CL"/>
        </w:rPr>
        <w:t>Saavedra,</w:t>
      </w:r>
      <w:r>
        <w:rPr>
          <w:rFonts w:ascii="Arial" w:hAnsi="Arial" w:cs="Arial"/>
          <w:lang w:eastAsia="es-CL"/>
        </w:rPr>
        <w:t xml:space="preserve"> lamentaron, por un lado, que no se concrete un</w:t>
      </w:r>
      <w:r w:rsidR="0089696D">
        <w:rPr>
          <w:rFonts w:ascii="Arial" w:hAnsi="Arial" w:cs="Arial"/>
          <w:lang w:eastAsia="es-CL"/>
        </w:rPr>
        <w:t xml:space="preserve"> mayor</w:t>
      </w:r>
      <w:r>
        <w:rPr>
          <w:rFonts w:ascii="Arial" w:hAnsi="Arial" w:cs="Arial"/>
          <w:lang w:eastAsia="es-CL"/>
        </w:rPr>
        <w:t xml:space="preserve"> reajuste al salario </w:t>
      </w:r>
      <w:r w:rsidRPr="00F84D9E">
        <w:rPr>
          <w:rFonts w:ascii="Arial" w:hAnsi="Arial" w:cs="Arial"/>
          <w:lang w:eastAsia="es-CL"/>
        </w:rPr>
        <w:t>y se prefier</w:t>
      </w:r>
      <w:r>
        <w:rPr>
          <w:rFonts w:ascii="Arial" w:hAnsi="Arial" w:cs="Arial"/>
          <w:lang w:eastAsia="es-CL"/>
        </w:rPr>
        <w:t>a</w:t>
      </w:r>
      <w:r w:rsidRPr="00F84D9E">
        <w:rPr>
          <w:rFonts w:ascii="Arial" w:hAnsi="Arial" w:cs="Arial"/>
          <w:lang w:eastAsia="es-CL"/>
        </w:rPr>
        <w:t xml:space="preserve"> la vía del subsidio estatal</w:t>
      </w:r>
      <w:r w:rsidRPr="00CC1526">
        <w:rPr>
          <w:rFonts w:ascii="Arial" w:hAnsi="Arial" w:cs="Arial"/>
          <w:lang w:eastAsia="es-CL"/>
        </w:rPr>
        <w:t xml:space="preserve"> </w:t>
      </w:r>
      <w:r w:rsidRPr="00F84D9E">
        <w:rPr>
          <w:rFonts w:ascii="Arial" w:hAnsi="Arial" w:cs="Arial"/>
          <w:lang w:eastAsia="es-CL"/>
        </w:rPr>
        <w:t>a</w:t>
      </w:r>
      <w:r>
        <w:rPr>
          <w:rFonts w:ascii="Arial" w:hAnsi="Arial" w:cs="Arial"/>
          <w:lang w:eastAsia="es-CL"/>
        </w:rPr>
        <w:t xml:space="preserve"> través del</w:t>
      </w:r>
      <w:r w:rsidRPr="00F84D9E">
        <w:rPr>
          <w:rFonts w:ascii="Arial" w:hAnsi="Arial" w:cs="Arial"/>
          <w:lang w:eastAsia="es-CL"/>
        </w:rPr>
        <w:t xml:space="preserve"> Ingreso Mínimo Garantizado,</w:t>
      </w:r>
      <w:r>
        <w:rPr>
          <w:rFonts w:ascii="Arial" w:hAnsi="Arial" w:cs="Arial"/>
          <w:lang w:eastAsia="es-CL"/>
        </w:rPr>
        <w:t xml:space="preserve"> instrumento que </w:t>
      </w:r>
      <w:r w:rsidRPr="00A90DFB">
        <w:rPr>
          <w:rFonts w:ascii="Arial" w:hAnsi="Arial" w:cs="Arial"/>
          <w:lang w:eastAsia="es-CL"/>
        </w:rPr>
        <w:t>llegó el mes pasado a 200 mil personas, menos de la mitad de lo que se proyectaba que eran 700 mil</w:t>
      </w:r>
      <w:r w:rsidR="00062CC3">
        <w:rPr>
          <w:rFonts w:ascii="Arial" w:hAnsi="Arial" w:cs="Arial"/>
          <w:lang w:eastAsia="es-CL"/>
        </w:rPr>
        <w:t>.</w:t>
      </w:r>
      <w:r>
        <w:rPr>
          <w:rFonts w:ascii="Arial" w:hAnsi="Arial" w:cs="Arial"/>
          <w:lang w:eastAsia="es-CL"/>
        </w:rPr>
        <w:t xml:space="preserve"> </w:t>
      </w:r>
      <w:r w:rsidR="00062CC3">
        <w:rPr>
          <w:rFonts w:ascii="Arial" w:hAnsi="Arial" w:cs="Arial"/>
          <w:lang w:eastAsia="es-CL"/>
        </w:rPr>
        <w:t>A</w:t>
      </w:r>
      <w:r>
        <w:rPr>
          <w:rFonts w:ascii="Arial" w:hAnsi="Arial" w:cs="Arial"/>
          <w:lang w:eastAsia="es-CL"/>
        </w:rPr>
        <w:t>simismo, manifestaron que hay que realizar</w:t>
      </w:r>
      <w:r w:rsidRPr="00A90DFB">
        <w:rPr>
          <w:rFonts w:ascii="Arial" w:hAnsi="Arial" w:cs="Arial"/>
          <w:lang w:eastAsia="es-CL"/>
        </w:rPr>
        <w:t xml:space="preserve"> los esfuerzos para lograr</w:t>
      </w:r>
      <w:r>
        <w:rPr>
          <w:rFonts w:ascii="Arial" w:hAnsi="Arial" w:cs="Arial"/>
          <w:lang w:eastAsia="es-CL"/>
        </w:rPr>
        <w:t xml:space="preserve">, que el ingreso mínimo, </w:t>
      </w:r>
      <w:r w:rsidR="000B1C82">
        <w:rPr>
          <w:rFonts w:ascii="Arial" w:hAnsi="Arial" w:cs="Arial"/>
          <w:lang w:eastAsia="es-CL"/>
        </w:rPr>
        <w:t xml:space="preserve">para un hogar constituido por cuatro personas </w:t>
      </w:r>
      <w:r>
        <w:rPr>
          <w:rFonts w:ascii="Arial" w:hAnsi="Arial" w:cs="Arial"/>
          <w:lang w:eastAsia="es-CL"/>
        </w:rPr>
        <w:t>llegue</w:t>
      </w:r>
      <w:r w:rsidR="00866A20">
        <w:rPr>
          <w:rFonts w:ascii="Arial" w:hAnsi="Arial" w:cs="Arial"/>
          <w:lang w:eastAsia="es-CL"/>
        </w:rPr>
        <w:t>,</w:t>
      </w:r>
      <w:r w:rsidR="004C1A12">
        <w:rPr>
          <w:rFonts w:ascii="Arial" w:hAnsi="Arial" w:cs="Arial"/>
          <w:lang w:eastAsia="es-CL"/>
        </w:rPr>
        <w:t xml:space="preserve"> al menos</w:t>
      </w:r>
      <w:r w:rsidR="00866A20">
        <w:rPr>
          <w:rFonts w:ascii="Arial" w:hAnsi="Arial" w:cs="Arial"/>
          <w:lang w:eastAsia="es-CL"/>
        </w:rPr>
        <w:t>,</w:t>
      </w:r>
      <w:r w:rsidR="004C1A12">
        <w:rPr>
          <w:rFonts w:ascii="Arial" w:hAnsi="Arial" w:cs="Arial"/>
          <w:lang w:eastAsia="es-CL"/>
        </w:rPr>
        <w:t xml:space="preserve"> a la línea de la pobreza, es decir, a lo</w:t>
      </w:r>
      <w:r w:rsidRPr="00A90DFB">
        <w:rPr>
          <w:rFonts w:ascii="Arial" w:hAnsi="Arial" w:cs="Arial"/>
          <w:lang w:eastAsia="es-CL"/>
        </w:rPr>
        <w:t>s $470 mil líquidos</w:t>
      </w:r>
      <w:r w:rsidR="00866A20">
        <w:rPr>
          <w:rFonts w:ascii="Arial" w:hAnsi="Arial" w:cs="Arial"/>
          <w:lang w:eastAsia="es-CL"/>
        </w:rPr>
        <w:t xml:space="preserve">. Del mismo modo, </w:t>
      </w:r>
      <w:r w:rsidR="00E11207">
        <w:rPr>
          <w:rFonts w:ascii="Arial" w:hAnsi="Arial" w:cs="Arial"/>
          <w:lang w:eastAsia="es-CL"/>
        </w:rPr>
        <w:t xml:space="preserve">expresaron </w:t>
      </w:r>
      <w:r w:rsidR="00866A20">
        <w:rPr>
          <w:rFonts w:ascii="Arial" w:hAnsi="Arial" w:cs="Arial"/>
          <w:lang w:eastAsia="es-CL"/>
        </w:rPr>
        <w:t xml:space="preserve">que </w:t>
      </w:r>
      <w:r w:rsidRPr="00A90DFB">
        <w:rPr>
          <w:rFonts w:ascii="Arial" w:hAnsi="Arial" w:cs="Arial"/>
          <w:lang w:eastAsia="es-CL"/>
        </w:rPr>
        <w:t xml:space="preserve">la ayuda del </w:t>
      </w:r>
      <w:r>
        <w:rPr>
          <w:rFonts w:ascii="Arial" w:hAnsi="Arial" w:cs="Arial"/>
          <w:lang w:eastAsia="es-CL"/>
        </w:rPr>
        <w:t>E</w:t>
      </w:r>
      <w:r w:rsidRPr="00A90DFB">
        <w:rPr>
          <w:rFonts w:ascii="Arial" w:hAnsi="Arial" w:cs="Arial"/>
          <w:lang w:eastAsia="es-CL"/>
        </w:rPr>
        <w:t>stado debería focalizarse en las pequeñas empresas que son las más complicadas</w:t>
      </w:r>
      <w:r>
        <w:rPr>
          <w:rFonts w:ascii="Arial" w:hAnsi="Arial" w:cs="Arial"/>
          <w:lang w:eastAsia="es-CL"/>
        </w:rPr>
        <w:t>, en consideración a la crisis económica producto del Covid-19</w:t>
      </w:r>
      <w:r w:rsidRPr="00A90DFB">
        <w:rPr>
          <w:rFonts w:ascii="Arial" w:hAnsi="Arial" w:cs="Arial"/>
          <w:lang w:eastAsia="es-CL"/>
        </w:rPr>
        <w:t>.</w:t>
      </w:r>
    </w:p>
    <w:p w14:paraId="53DF7799" w14:textId="77777777" w:rsidR="008F332B" w:rsidRPr="00F84D9E" w:rsidRDefault="008F332B" w:rsidP="004858B1">
      <w:pPr>
        <w:tabs>
          <w:tab w:val="left" w:pos="2552"/>
        </w:tabs>
        <w:ind w:firstLine="1985"/>
        <w:jc w:val="both"/>
        <w:rPr>
          <w:rFonts w:ascii="Arial" w:hAnsi="Arial" w:cs="Arial"/>
          <w:lang w:eastAsia="es-CL"/>
        </w:rPr>
      </w:pPr>
      <w:bookmarkStart w:id="1" w:name="_GoBack"/>
      <w:bookmarkEnd w:id="1"/>
      <w:r>
        <w:rPr>
          <w:rFonts w:ascii="Arial" w:hAnsi="Arial" w:cs="Arial"/>
          <w:lang w:eastAsia="es-CL"/>
        </w:rPr>
        <w:lastRenderedPageBreak/>
        <w:t xml:space="preserve">En tanto, los diputados señores </w:t>
      </w:r>
      <w:r w:rsidRPr="00E11207">
        <w:rPr>
          <w:rFonts w:ascii="Arial" w:hAnsi="Arial" w:cs="Arial"/>
          <w:b/>
          <w:lang w:eastAsia="es-CL"/>
        </w:rPr>
        <w:t>Barros,</w:t>
      </w:r>
      <w:r>
        <w:rPr>
          <w:rFonts w:ascii="Arial" w:hAnsi="Arial" w:cs="Arial"/>
          <w:lang w:eastAsia="es-CL"/>
        </w:rPr>
        <w:t xml:space="preserve"> </w:t>
      </w:r>
      <w:r w:rsidRPr="00E11207">
        <w:rPr>
          <w:rFonts w:ascii="Arial" w:hAnsi="Arial" w:cs="Arial"/>
          <w:b/>
          <w:lang w:eastAsia="es-CL"/>
        </w:rPr>
        <w:t>Durán,</w:t>
      </w:r>
      <w:r>
        <w:rPr>
          <w:rFonts w:ascii="Arial" w:hAnsi="Arial" w:cs="Arial"/>
          <w:lang w:eastAsia="es-CL"/>
        </w:rPr>
        <w:t xml:space="preserve"> </w:t>
      </w:r>
      <w:r w:rsidRPr="00E11207">
        <w:rPr>
          <w:rFonts w:ascii="Arial" w:hAnsi="Arial" w:cs="Arial"/>
          <w:b/>
          <w:lang w:eastAsia="es-CL"/>
        </w:rPr>
        <w:t>Eguiguren</w:t>
      </w:r>
      <w:r>
        <w:rPr>
          <w:rFonts w:ascii="Arial" w:hAnsi="Arial" w:cs="Arial"/>
          <w:lang w:eastAsia="es-CL"/>
        </w:rPr>
        <w:t xml:space="preserve">, </w:t>
      </w:r>
      <w:r w:rsidRPr="00E11207">
        <w:rPr>
          <w:rFonts w:ascii="Arial" w:hAnsi="Arial" w:cs="Arial"/>
          <w:b/>
          <w:lang w:eastAsia="es-CL"/>
        </w:rPr>
        <w:t>Molina</w:t>
      </w:r>
      <w:r>
        <w:rPr>
          <w:rFonts w:ascii="Arial" w:hAnsi="Arial" w:cs="Arial"/>
          <w:lang w:eastAsia="es-CL"/>
        </w:rPr>
        <w:t xml:space="preserve"> y </w:t>
      </w:r>
      <w:r w:rsidRPr="00E11207">
        <w:rPr>
          <w:rFonts w:ascii="Arial" w:hAnsi="Arial" w:cs="Arial"/>
          <w:b/>
          <w:lang w:eastAsia="es-CL"/>
        </w:rPr>
        <w:t>Sauerbaum</w:t>
      </w:r>
      <w:r>
        <w:rPr>
          <w:rFonts w:ascii="Arial" w:hAnsi="Arial" w:cs="Arial"/>
          <w:lang w:eastAsia="es-CL"/>
        </w:rPr>
        <w:t>, solicitaron</w:t>
      </w:r>
      <w:r w:rsidRPr="00F84D9E">
        <w:rPr>
          <w:rFonts w:ascii="Arial" w:hAnsi="Arial" w:cs="Arial"/>
          <w:lang w:eastAsia="es-CL"/>
        </w:rPr>
        <w:t xml:space="preserve"> hacer distinciones entre las pequeñas y grandes empresas, </w:t>
      </w:r>
      <w:r>
        <w:rPr>
          <w:rFonts w:ascii="Arial" w:hAnsi="Arial" w:cs="Arial"/>
          <w:lang w:eastAsia="es-CL"/>
        </w:rPr>
        <w:t>de modo que las empresas grandes paguen un salario más elevado, en consideración a las pequeñas, y, además, reconociendo</w:t>
      </w:r>
      <w:r w:rsidRPr="00F84D9E">
        <w:rPr>
          <w:rFonts w:ascii="Arial" w:hAnsi="Arial" w:cs="Arial"/>
          <w:lang w:eastAsia="es-CL"/>
        </w:rPr>
        <w:t xml:space="preserve"> el esfuerzo que hace el Ejecutivo en momentos de crisis, pidieron una propuesta plurianual, con reajustes semestrales para llegar a montos por sobre la línea de la pobreza.</w:t>
      </w:r>
    </w:p>
    <w:p w14:paraId="53DF779A" w14:textId="77777777" w:rsidR="008F332B" w:rsidRPr="00F84D9E" w:rsidRDefault="008F332B" w:rsidP="004858B1">
      <w:pPr>
        <w:tabs>
          <w:tab w:val="left" w:pos="2552"/>
        </w:tabs>
        <w:ind w:firstLine="1985"/>
        <w:jc w:val="both"/>
        <w:rPr>
          <w:rFonts w:ascii="Arial" w:hAnsi="Arial" w:cs="Arial"/>
          <w:lang w:eastAsia="es-CL"/>
        </w:rPr>
      </w:pPr>
    </w:p>
    <w:p w14:paraId="53DF779B" w14:textId="77777777" w:rsidR="008F332B" w:rsidRDefault="008F332B" w:rsidP="004858B1">
      <w:pPr>
        <w:tabs>
          <w:tab w:val="left" w:pos="2552"/>
        </w:tabs>
        <w:ind w:firstLine="1985"/>
        <w:jc w:val="both"/>
        <w:rPr>
          <w:rFonts w:ascii="Arial" w:hAnsi="Arial" w:cs="Arial"/>
          <w:lang w:eastAsia="es-CL"/>
        </w:rPr>
      </w:pPr>
      <w:r>
        <w:rPr>
          <w:rFonts w:ascii="Arial" w:hAnsi="Arial" w:cs="Arial"/>
          <w:lang w:eastAsia="es-CL"/>
        </w:rPr>
        <w:t xml:space="preserve">Al respecto, el señor </w:t>
      </w:r>
      <w:r w:rsidRPr="00B16649">
        <w:rPr>
          <w:rFonts w:ascii="Arial" w:hAnsi="Arial" w:cs="Arial"/>
          <w:b/>
          <w:lang w:eastAsia="es-CL"/>
        </w:rPr>
        <w:t>Melero</w:t>
      </w:r>
      <w:r>
        <w:rPr>
          <w:rFonts w:ascii="Arial" w:hAnsi="Arial" w:cs="Arial"/>
          <w:lang w:eastAsia="es-CL"/>
        </w:rPr>
        <w:t xml:space="preserve"> </w:t>
      </w:r>
      <w:r w:rsidR="00B16649">
        <w:rPr>
          <w:rFonts w:ascii="Arial" w:hAnsi="Arial" w:cs="Arial"/>
          <w:lang w:eastAsia="es-CL"/>
        </w:rPr>
        <w:t>manifestó que, con la propuesta presentada</w:t>
      </w:r>
      <w:r w:rsidRPr="00F84D9E">
        <w:rPr>
          <w:rFonts w:ascii="Arial" w:hAnsi="Arial" w:cs="Arial"/>
          <w:lang w:eastAsia="es-CL"/>
        </w:rPr>
        <w:t xml:space="preserve"> se busca aumentar el ingreso total de los trabajadores, no afectar las fuentes de empleos, disminuir el trabajo informal y acercarse a superar la línea de la pobreza</w:t>
      </w:r>
      <w:r w:rsidR="00B16649">
        <w:rPr>
          <w:rFonts w:ascii="Arial" w:hAnsi="Arial" w:cs="Arial"/>
          <w:lang w:eastAsia="es-CL"/>
        </w:rPr>
        <w:t xml:space="preserve">. Concluyó señalando </w:t>
      </w:r>
      <w:r>
        <w:rPr>
          <w:rFonts w:ascii="Arial" w:hAnsi="Arial" w:cs="Arial"/>
          <w:lang w:eastAsia="es-CL"/>
        </w:rPr>
        <w:t>que</w:t>
      </w:r>
      <w:r w:rsidR="00B16649">
        <w:rPr>
          <w:rFonts w:ascii="Arial" w:hAnsi="Arial" w:cs="Arial"/>
          <w:lang w:eastAsia="es-CL"/>
        </w:rPr>
        <w:t xml:space="preserve">, a su juicio, </w:t>
      </w:r>
      <w:r w:rsidRPr="00F84D9E">
        <w:rPr>
          <w:rFonts w:ascii="Arial" w:hAnsi="Arial" w:cs="Arial"/>
          <w:lang w:eastAsia="es-CL"/>
        </w:rPr>
        <w:t xml:space="preserve">no se puede legislar un incremento al salario mínimo en pandemia, </w:t>
      </w:r>
      <w:r>
        <w:rPr>
          <w:rFonts w:ascii="Arial" w:hAnsi="Arial" w:cs="Arial"/>
          <w:lang w:eastAsia="es-CL"/>
        </w:rPr>
        <w:t>como si fueran</w:t>
      </w:r>
      <w:r w:rsidRPr="00F84D9E">
        <w:rPr>
          <w:rFonts w:ascii="Arial" w:hAnsi="Arial" w:cs="Arial"/>
          <w:lang w:eastAsia="es-CL"/>
        </w:rPr>
        <w:t xml:space="preserve"> tiempos normales.</w:t>
      </w:r>
    </w:p>
    <w:p w14:paraId="53DF779C" w14:textId="77777777" w:rsidR="004858B1" w:rsidRDefault="004858B1" w:rsidP="004858B1">
      <w:pPr>
        <w:tabs>
          <w:tab w:val="left" w:pos="2552"/>
        </w:tabs>
        <w:ind w:firstLine="1985"/>
        <w:jc w:val="both"/>
        <w:rPr>
          <w:rFonts w:ascii="Arial" w:hAnsi="Arial" w:cs="Arial"/>
          <w:lang w:eastAsia="es-CL"/>
        </w:rPr>
      </w:pPr>
    </w:p>
    <w:p w14:paraId="53DF779D" w14:textId="77777777" w:rsidR="004D112B" w:rsidRDefault="007B6D5E" w:rsidP="004D112B">
      <w:pPr>
        <w:tabs>
          <w:tab w:val="left" w:pos="2552"/>
        </w:tabs>
        <w:ind w:firstLine="1985"/>
        <w:jc w:val="both"/>
        <w:rPr>
          <w:rFonts w:ascii="Arial" w:hAnsi="Arial" w:cs="Arial"/>
          <w:color w:val="000000"/>
        </w:rPr>
      </w:pPr>
      <w:r>
        <w:rPr>
          <w:rFonts w:ascii="Arial" w:hAnsi="Arial" w:cs="Arial"/>
          <w:lang w:eastAsia="es-CL"/>
        </w:rPr>
        <w:t xml:space="preserve">Finalmente, en su sesión del día de hoy, 26 de mayo del año en curso, </w:t>
      </w:r>
      <w:r w:rsidR="00BF5BF8">
        <w:rPr>
          <w:rFonts w:ascii="Arial" w:hAnsi="Arial" w:cs="Arial"/>
          <w:lang w:eastAsia="es-CL"/>
        </w:rPr>
        <w:t>con asistencia</w:t>
      </w:r>
      <w:r w:rsidR="004D112B">
        <w:rPr>
          <w:rFonts w:ascii="Arial" w:hAnsi="Arial" w:cs="Arial"/>
          <w:lang w:eastAsia="es-CL"/>
        </w:rPr>
        <w:t>,</w:t>
      </w:r>
      <w:r w:rsidR="00BF5BF8">
        <w:rPr>
          <w:rFonts w:ascii="Arial" w:hAnsi="Arial" w:cs="Arial"/>
          <w:lang w:eastAsia="es-CL"/>
        </w:rPr>
        <w:t xml:space="preserve"> de </w:t>
      </w:r>
      <w:r w:rsidR="004D112B" w:rsidRPr="004D112B">
        <w:rPr>
          <w:rFonts w:ascii="Arial" w:hAnsi="Arial" w:cs="Arial"/>
          <w:color w:val="000000"/>
        </w:rPr>
        <w:t xml:space="preserve">forma telemática, </w:t>
      </w:r>
      <w:r w:rsidR="004D112B">
        <w:rPr>
          <w:rFonts w:ascii="Arial" w:hAnsi="Arial" w:cs="Arial"/>
          <w:color w:val="000000"/>
        </w:rPr>
        <w:t>del</w:t>
      </w:r>
      <w:r w:rsidR="004D112B" w:rsidRPr="004D112B">
        <w:rPr>
          <w:rFonts w:ascii="Arial" w:hAnsi="Arial" w:cs="Arial"/>
          <w:color w:val="000000"/>
        </w:rPr>
        <w:t xml:space="preserve"> señor </w:t>
      </w:r>
      <w:r w:rsidR="004D112B" w:rsidRPr="004D112B">
        <w:rPr>
          <w:rFonts w:ascii="Arial" w:hAnsi="Arial" w:cs="Arial"/>
          <w:b/>
          <w:color w:val="000000"/>
        </w:rPr>
        <w:t>Patricio Melero Abaroa</w:t>
      </w:r>
      <w:r w:rsidR="004D112B" w:rsidRPr="004D112B">
        <w:rPr>
          <w:rFonts w:ascii="Arial" w:hAnsi="Arial" w:cs="Arial"/>
          <w:color w:val="000000"/>
        </w:rPr>
        <w:t xml:space="preserve">, Ministro del Trabajo y Previsión Social junto </w:t>
      </w:r>
      <w:r w:rsidR="00B93955">
        <w:rPr>
          <w:rFonts w:ascii="Arial" w:hAnsi="Arial" w:cs="Arial"/>
          <w:color w:val="000000"/>
        </w:rPr>
        <w:t>a</w:t>
      </w:r>
      <w:r w:rsidR="004D112B" w:rsidRPr="004D112B">
        <w:rPr>
          <w:rFonts w:ascii="Arial" w:hAnsi="Arial" w:cs="Arial"/>
          <w:color w:val="000000"/>
        </w:rPr>
        <w:t xml:space="preserve"> don </w:t>
      </w:r>
      <w:r w:rsidR="004D112B" w:rsidRPr="000F4DF9">
        <w:rPr>
          <w:rFonts w:ascii="Arial" w:hAnsi="Arial" w:cs="Arial"/>
          <w:b/>
          <w:color w:val="000000"/>
        </w:rPr>
        <w:t>Francisco Del Río Correa</w:t>
      </w:r>
      <w:r w:rsidR="004D112B" w:rsidRPr="004D112B">
        <w:rPr>
          <w:rFonts w:ascii="Arial" w:hAnsi="Arial" w:cs="Arial"/>
          <w:color w:val="000000"/>
        </w:rPr>
        <w:t xml:space="preserve">, asesor legislativo de dicha Secretaría de Estado; </w:t>
      </w:r>
      <w:r w:rsidR="000F4DF9">
        <w:rPr>
          <w:rFonts w:ascii="Arial" w:hAnsi="Arial" w:cs="Arial"/>
          <w:color w:val="000000"/>
        </w:rPr>
        <w:t>de</w:t>
      </w:r>
      <w:r w:rsidR="004D112B" w:rsidRPr="004D112B">
        <w:rPr>
          <w:rFonts w:ascii="Arial" w:hAnsi="Arial" w:cs="Arial"/>
          <w:color w:val="000000"/>
        </w:rPr>
        <w:t xml:space="preserve"> don </w:t>
      </w:r>
      <w:r w:rsidR="004D112B" w:rsidRPr="000F4DF9">
        <w:rPr>
          <w:rFonts w:ascii="Arial" w:hAnsi="Arial" w:cs="Arial"/>
          <w:b/>
          <w:color w:val="000000"/>
        </w:rPr>
        <w:t>Rodrigo Cerda Norambuena</w:t>
      </w:r>
      <w:r w:rsidR="004D112B" w:rsidRPr="004D112B">
        <w:rPr>
          <w:rFonts w:ascii="Arial" w:hAnsi="Arial" w:cs="Arial"/>
          <w:color w:val="000000"/>
        </w:rPr>
        <w:t>, Ministro de Hacienda</w:t>
      </w:r>
      <w:r w:rsidR="00B93955">
        <w:rPr>
          <w:rFonts w:ascii="Arial" w:hAnsi="Arial" w:cs="Arial"/>
          <w:color w:val="000000"/>
        </w:rPr>
        <w:t>,</w:t>
      </w:r>
      <w:r w:rsidR="004D112B" w:rsidRPr="004D112B">
        <w:rPr>
          <w:rFonts w:ascii="Arial" w:hAnsi="Arial" w:cs="Arial"/>
          <w:color w:val="000000"/>
        </w:rPr>
        <w:t xml:space="preserve"> junto al señor </w:t>
      </w:r>
      <w:r w:rsidR="004D112B" w:rsidRPr="00B93955">
        <w:rPr>
          <w:rFonts w:ascii="Arial" w:hAnsi="Arial" w:cs="Arial"/>
          <w:b/>
          <w:color w:val="000000"/>
        </w:rPr>
        <w:t>José Riquelme González</w:t>
      </w:r>
      <w:r w:rsidR="00890442">
        <w:rPr>
          <w:rFonts w:ascii="Arial" w:hAnsi="Arial" w:cs="Arial"/>
          <w:color w:val="000000"/>
        </w:rPr>
        <w:t>, asesor legislativo</w:t>
      </w:r>
      <w:r w:rsidR="004D112B" w:rsidRPr="004D112B">
        <w:rPr>
          <w:rFonts w:ascii="Arial" w:hAnsi="Arial" w:cs="Arial"/>
          <w:color w:val="000000"/>
        </w:rPr>
        <w:t xml:space="preserve"> del Ministerio de Hacienda; </w:t>
      </w:r>
      <w:r w:rsidR="000F4DF9">
        <w:rPr>
          <w:rFonts w:ascii="Arial" w:hAnsi="Arial" w:cs="Arial"/>
          <w:color w:val="000000"/>
        </w:rPr>
        <w:t>de</w:t>
      </w:r>
      <w:r w:rsidR="004D112B" w:rsidRPr="004D112B">
        <w:rPr>
          <w:rFonts w:ascii="Arial" w:hAnsi="Arial" w:cs="Arial"/>
          <w:color w:val="000000"/>
        </w:rPr>
        <w:t xml:space="preserve"> la señora </w:t>
      </w:r>
      <w:r w:rsidR="004D112B" w:rsidRPr="000F4DF9">
        <w:rPr>
          <w:rFonts w:ascii="Arial" w:hAnsi="Arial" w:cs="Arial"/>
          <w:b/>
          <w:color w:val="000000"/>
        </w:rPr>
        <w:t>Karla Rubilar Barahona</w:t>
      </w:r>
      <w:r w:rsidR="004D112B" w:rsidRPr="004D112B">
        <w:rPr>
          <w:rFonts w:ascii="Arial" w:hAnsi="Arial" w:cs="Arial"/>
          <w:color w:val="000000"/>
        </w:rPr>
        <w:t xml:space="preserve">, Ministra de Desarrollo Social y Familia, junto a la señora </w:t>
      </w:r>
      <w:r w:rsidR="004D112B" w:rsidRPr="000F4DF9">
        <w:rPr>
          <w:rFonts w:ascii="Arial" w:hAnsi="Arial" w:cs="Arial"/>
          <w:b/>
          <w:color w:val="000000"/>
        </w:rPr>
        <w:t>Alejandra Candia Díaz</w:t>
      </w:r>
      <w:r w:rsidR="004D112B" w:rsidRPr="004D112B">
        <w:rPr>
          <w:rFonts w:ascii="Arial" w:hAnsi="Arial" w:cs="Arial"/>
          <w:color w:val="000000"/>
        </w:rPr>
        <w:t xml:space="preserve">, Subsecretaria de Evaluación Social y </w:t>
      </w:r>
      <w:r w:rsidR="000F4DF9">
        <w:rPr>
          <w:rFonts w:ascii="Arial" w:hAnsi="Arial" w:cs="Arial"/>
          <w:color w:val="000000"/>
        </w:rPr>
        <w:t>del</w:t>
      </w:r>
      <w:r w:rsidR="004D112B" w:rsidRPr="004D112B">
        <w:rPr>
          <w:rFonts w:ascii="Arial" w:hAnsi="Arial" w:cs="Arial"/>
          <w:color w:val="000000"/>
        </w:rPr>
        <w:t xml:space="preserve"> señor </w:t>
      </w:r>
      <w:r w:rsidR="004D112B" w:rsidRPr="00B93955">
        <w:rPr>
          <w:rFonts w:ascii="Arial" w:hAnsi="Arial" w:cs="Arial"/>
          <w:b/>
          <w:color w:val="000000"/>
        </w:rPr>
        <w:t>Máximo Pavez Cantillano,</w:t>
      </w:r>
      <w:r w:rsidR="004D112B" w:rsidRPr="004D112B">
        <w:rPr>
          <w:rFonts w:ascii="Arial" w:hAnsi="Arial" w:cs="Arial"/>
          <w:color w:val="000000"/>
        </w:rPr>
        <w:t xml:space="preserve"> Subsecret</w:t>
      </w:r>
      <w:r w:rsidR="00B93955">
        <w:rPr>
          <w:rFonts w:ascii="Arial" w:hAnsi="Arial" w:cs="Arial"/>
          <w:color w:val="000000"/>
        </w:rPr>
        <w:t>ario General de la Presidencia, la Comisión procedió a votar en general el proyecto en Informe.</w:t>
      </w:r>
    </w:p>
    <w:p w14:paraId="53DF779E" w14:textId="77777777" w:rsidR="00604732" w:rsidRDefault="00604732" w:rsidP="004D112B">
      <w:pPr>
        <w:tabs>
          <w:tab w:val="left" w:pos="2552"/>
        </w:tabs>
        <w:ind w:firstLine="1985"/>
        <w:jc w:val="both"/>
        <w:rPr>
          <w:rFonts w:ascii="Arial" w:hAnsi="Arial" w:cs="Arial"/>
          <w:color w:val="000000"/>
        </w:rPr>
      </w:pPr>
    </w:p>
    <w:p w14:paraId="53DF779F" w14:textId="77777777" w:rsidR="00916C53" w:rsidRPr="00DD2F2F" w:rsidRDefault="00916C53" w:rsidP="004858B1">
      <w:pPr>
        <w:tabs>
          <w:tab w:val="left" w:pos="2268"/>
          <w:tab w:val="left" w:pos="3600"/>
        </w:tabs>
        <w:ind w:firstLine="1985"/>
        <w:jc w:val="both"/>
        <w:rPr>
          <w:rFonts w:ascii="Arial" w:hAnsi="Arial" w:cs="Arial"/>
          <w:b/>
          <w:bCs/>
          <w:sz w:val="28"/>
          <w:szCs w:val="28"/>
          <w:u w:val="single"/>
        </w:rPr>
      </w:pPr>
      <w:r w:rsidRPr="00DD2F2F">
        <w:rPr>
          <w:rFonts w:ascii="Arial" w:hAnsi="Arial" w:cs="Arial"/>
          <w:b/>
          <w:bCs/>
          <w:sz w:val="28"/>
          <w:szCs w:val="28"/>
        </w:rPr>
        <w:t xml:space="preserve">-- </w:t>
      </w:r>
      <w:r w:rsidRPr="00DD2F2F">
        <w:rPr>
          <w:rFonts w:ascii="Arial" w:hAnsi="Arial" w:cs="Arial"/>
          <w:b/>
          <w:bCs/>
          <w:sz w:val="28"/>
          <w:szCs w:val="28"/>
          <w:u w:val="single"/>
        </w:rPr>
        <w:t xml:space="preserve">Sometido a votación en general el proyecto, fue </w:t>
      </w:r>
      <w:r>
        <w:rPr>
          <w:rFonts w:ascii="Arial" w:hAnsi="Arial" w:cs="Arial"/>
          <w:b/>
          <w:bCs/>
          <w:sz w:val="28"/>
          <w:szCs w:val="28"/>
          <w:u w:val="single"/>
        </w:rPr>
        <w:t>rechazado</w:t>
      </w:r>
      <w:r w:rsidRPr="00DD2F2F">
        <w:rPr>
          <w:rFonts w:ascii="Arial" w:hAnsi="Arial" w:cs="Arial"/>
          <w:b/>
          <w:bCs/>
          <w:sz w:val="28"/>
          <w:szCs w:val="28"/>
          <w:u w:val="single"/>
        </w:rPr>
        <w:t xml:space="preserve"> por </w:t>
      </w:r>
      <w:r w:rsidR="000A7691">
        <w:rPr>
          <w:rFonts w:ascii="Arial" w:hAnsi="Arial" w:cs="Arial"/>
          <w:b/>
          <w:bCs/>
          <w:sz w:val="28"/>
          <w:szCs w:val="28"/>
          <w:u w:val="single"/>
        </w:rPr>
        <w:t>5</w:t>
      </w:r>
      <w:r>
        <w:rPr>
          <w:rFonts w:ascii="Arial" w:hAnsi="Arial" w:cs="Arial"/>
          <w:b/>
          <w:bCs/>
          <w:sz w:val="28"/>
          <w:szCs w:val="28"/>
          <w:u w:val="single"/>
        </w:rPr>
        <w:t xml:space="preserve"> votos a favor, </w:t>
      </w:r>
      <w:r w:rsidR="000A7691">
        <w:rPr>
          <w:rFonts w:ascii="Arial" w:hAnsi="Arial" w:cs="Arial"/>
          <w:b/>
          <w:bCs/>
          <w:sz w:val="28"/>
          <w:szCs w:val="28"/>
          <w:u w:val="single"/>
        </w:rPr>
        <w:t>3</w:t>
      </w:r>
      <w:r>
        <w:rPr>
          <w:rFonts w:ascii="Arial" w:hAnsi="Arial" w:cs="Arial"/>
          <w:b/>
          <w:bCs/>
          <w:sz w:val="28"/>
          <w:szCs w:val="28"/>
          <w:u w:val="single"/>
        </w:rPr>
        <w:t xml:space="preserve"> en contra y </w:t>
      </w:r>
      <w:r w:rsidR="000A7691">
        <w:rPr>
          <w:rFonts w:ascii="Arial" w:hAnsi="Arial" w:cs="Arial"/>
          <w:b/>
          <w:bCs/>
          <w:sz w:val="28"/>
          <w:szCs w:val="28"/>
          <w:u w:val="single"/>
        </w:rPr>
        <w:t>5 abstenciones.</w:t>
      </w:r>
    </w:p>
    <w:p w14:paraId="53DF77A0" w14:textId="77777777" w:rsidR="00916C53" w:rsidRDefault="00916C53" w:rsidP="004858B1">
      <w:pPr>
        <w:tabs>
          <w:tab w:val="left" w:pos="2268"/>
          <w:tab w:val="left" w:pos="3600"/>
        </w:tabs>
        <w:ind w:firstLine="1985"/>
        <w:jc w:val="both"/>
        <w:rPr>
          <w:rFonts w:ascii="Arial" w:hAnsi="Arial" w:cs="Arial"/>
        </w:rPr>
      </w:pPr>
    </w:p>
    <w:p w14:paraId="53DF77A1" w14:textId="77777777" w:rsidR="00916C53" w:rsidRPr="00DD2F2F" w:rsidRDefault="00916C53" w:rsidP="004858B1">
      <w:pPr>
        <w:ind w:firstLine="1985"/>
        <w:jc w:val="both"/>
        <w:rPr>
          <w:rFonts w:ascii="Arial" w:hAnsi="Arial" w:cs="Arial"/>
        </w:rPr>
      </w:pPr>
      <w:r w:rsidRPr="00DD2F2F">
        <w:rPr>
          <w:rFonts w:ascii="Arial" w:hAnsi="Arial" w:cs="Arial"/>
        </w:rPr>
        <w:t xml:space="preserve">Votaron a favor los diputados señores </w:t>
      </w:r>
      <w:r w:rsidRPr="008558D2">
        <w:rPr>
          <w:rFonts w:ascii="Arial" w:hAnsi="Arial" w:cs="Arial"/>
          <w:b/>
          <w:bCs/>
        </w:rPr>
        <w:t>Barros</w:t>
      </w:r>
      <w:r w:rsidRPr="00DD2F2F">
        <w:rPr>
          <w:rFonts w:ascii="Arial" w:hAnsi="Arial" w:cs="Arial"/>
        </w:rPr>
        <w:t xml:space="preserve">, don Ramón; </w:t>
      </w:r>
      <w:r w:rsidRPr="008558D2">
        <w:rPr>
          <w:rFonts w:ascii="Arial" w:hAnsi="Arial" w:cs="Arial"/>
          <w:b/>
          <w:bCs/>
        </w:rPr>
        <w:t>Durán,</w:t>
      </w:r>
      <w:r w:rsidRPr="00DD2F2F">
        <w:rPr>
          <w:rFonts w:ascii="Arial" w:hAnsi="Arial" w:cs="Arial"/>
        </w:rPr>
        <w:t xml:space="preserve"> don Eduardo; </w:t>
      </w:r>
      <w:r w:rsidRPr="008558D2">
        <w:rPr>
          <w:rFonts w:ascii="Arial" w:hAnsi="Arial" w:cs="Arial"/>
          <w:b/>
          <w:bCs/>
        </w:rPr>
        <w:t>Eguiguren</w:t>
      </w:r>
      <w:r w:rsidRPr="00DD2F2F">
        <w:rPr>
          <w:rFonts w:ascii="Arial" w:hAnsi="Arial" w:cs="Arial"/>
        </w:rPr>
        <w:t>, don Francisco;</w:t>
      </w:r>
      <w:r>
        <w:rPr>
          <w:rFonts w:ascii="Arial" w:hAnsi="Arial" w:cs="Arial"/>
        </w:rPr>
        <w:t xml:space="preserve"> </w:t>
      </w:r>
      <w:r w:rsidR="008B4345">
        <w:rPr>
          <w:rFonts w:ascii="Arial" w:hAnsi="Arial" w:cs="Arial"/>
          <w:b/>
          <w:bCs/>
        </w:rPr>
        <w:t>Labbé</w:t>
      </w:r>
      <w:r>
        <w:rPr>
          <w:rFonts w:ascii="Arial" w:hAnsi="Arial" w:cs="Arial"/>
        </w:rPr>
        <w:t xml:space="preserve">, don </w:t>
      </w:r>
      <w:r w:rsidR="008B4345">
        <w:rPr>
          <w:rFonts w:ascii="Arial" w:hAnsi="Arial" w:cs="Arial"/>
        </w:rPr>
        <w:t>Cristián, y</w:t>
      </w:r>
      <w:r w:rsidRPr="008A3ACB">
        <w:rPr>
          <w:rFonts w:ascii="Arial" w:hAnsi="Arial" w:cs="Arial"/>
          <w:b/>
          <w:bCs/>
        </w:rPr>
        <w:t xml:space="preserve"> </w:t>
      </w:r>
      <w:r w:rsidRPr="008B4345">
        <w:rPr>
          <w:rFonts w:ascii="Arial" w:hAnsi="Arial" w:cs="Arial"/>
          <w:b/>
        </w:rPr>
        <w:t>Sauerbaum</w:t>
      </w:r>
      <w:r w:rsidRPr="00DD2F2F">
        <w:rPr>
          <w:rFonts w:ascii="Arial" w:hAnsi="Arial" w:cs="Arial"/>
        </w:rPr>
        <w:t>, don Frank</w:t>
      </w:r>
      <w:r>
        <w:rPr>
          <w:rFonts w:ascii="Arial" w:hAnsi="Arial" w:cs="Arial"/>
        </w:rPr>
        <w:t xml:space="preserve">, En contra lo hicieron </w:t>
      </w:r>
      <w:r w:rsidR="00FC6A92">
        <w:rPr>
          <w:rFonts w:ascii="Arial" w:hAnsi="Arial" w:cs="Arial"/>
        </w:rPr>
        <w:t>la</w:t>
      </w:r>
      <w:r w:rsidR="00890442">
        <w:rPr>
          <w:rFonts w:ascii="Arial" w:hAnsi="Arial" w:cs="Arial"/>
        </w:rPr>
        <w:t xml:space="preserve"> Diputada señora</w:t>
      </w:r>
      <w:r>
        <w:rPr>
          <w:rFonts w:ascii="Arial" w:hAnsi="Arial" w:cs="Arial"/>
        </w:rPr>
        <w:t xml:space="preserve"> </w:t>
      </w:r>
      <w:r w:rsidR="00FC6A92">
        <w:rPr>
          <w:rFonts w:ascii="Arial" w:hAnsi="Arial" w:cs="Arial"/>
          <w:b/>
          <w:bCs/>
        </w:rPr>
        <w:t>Yeomans</w:t>
      </w:r>
      <w:r w:rsidRPr="00DD2F2F">
        <w:rPr>
          <w:rFonts w:ascii="Arial" w:hAnsi="Arial" w:cs="Arial"/>
        </w:rPr>
        <w:t xml:space="preserve">, doña </w:t>
      </w:r>
      <w:r w:rsidR="00FC6A92">
        <w:rPr>
          <w:rFonts w:ascii="Arial" w:hAnsi="Arial" w:cs="Arial"/>
        </w:rPr>
        <w:t xml:space="preserve">Gael, y los señores </w:t>
      </w:r>
      <w:r w:rsidR="002C6E4F" w:rsidRPr="001D46C4">
        <w:rPr>
          <w:rFonts w:ascii="Arial" w:hAnsi="Arial" w:cs="Arial"/>
          <w:b/>
          <w:bCs/>
        </w:rPr>
        <w:t>Labra</w:t>
      </w:r>
      <w:r w:rsidR="002C6E4F">
        <w:rPr>
          <w:rFonts w:ascii="Arial" w:hAnsi="Arial" w:cs="Arial"/>
        </w:rPr>
        <w:t xml:space="preserve">, don Amaro; y </w:t>
      </w:r>
      <w:r w:rsidR="002C6E4F" w:rsidRPr="008558D2">
        <w:rPr>
          <w:rFonts w:ascii="Arial" w:hAnsi="Arial" w:cs="Arial"/>
          <w:b/>
          <w:bCs/>
        </w:rPr>
        <w:t>Saavedra</w:t>
      </w:r>
      <w:r w:rsidR="002C6E4F">
        <w:rPr>
          <w:rFonts w:ascii="Arial" w:hAnsi="Arial" w:cs="Arial"/>
        </w:rPr>
        <w:t xml:space="preserve">, don Gastón. Se abstuvieron las señoras </w:t>
      </w:r>
      <w:r w:rsidR="002C6E4F" w:rsidRPr="002C6E4F">
        <w:rPr>
          <w:rFonts w:ascii="Arial" w:hAnsi="Arial" w:cs="Arial"/>
          <w:b/>
        </w:rPr>
        <w:t>Sandoval</w:t>
      </w:r>
      <w:r w:rsidR="002C6E4F">
        <w:rPr>
          <w:rFonts w:ascii="Arial" w:hAnsi="Arial" w:cs="Arial"/>
        </w:rPr>
        <w:t>, doña Marcela</w:t>
      </w:r>
      <w:r w:rsidR="00892A09">
        <w:rPr>
          <w:rFonts w:ascii="Arial" w:hAnsi="Arial" w:cs="Arial"/>
        </w:rPr>
        <w:t>,</w:t>
      </w:r>
      <w:r w:rsidR="002C6E4F">
        <w:rPr>
          <w:rFonts w:ascii="Arial" w:hAnsi="Arial" w:cs="Arial"/>
        </w:rPr>
        <w:t xml:space="preserve"> </w:t>
      </w:r>
      <w:r w:rsidR="00892A09">
        <w:rPr>
          <w:rFonts w:ascii="Arial" w:hAnsi="Arial" w:cs="Arial"/>
        </w:rPr>
        <w:t>y</w:t>
      </w:r>
      <w:r w:rsidRPr="00DD2F2F">
        <w:rPr>
          <w:rFonts w:ascii="Arial" w:hAnsi="Arial" w:cs="Arial"/>
        </w:rPr>
        <w:t xml:space="preserve"> </w:t>
      </w:r>
      <w:r w:rsidRPr="008558D2">
        <w:rPr>
          <w:rFonts w:ascii="Arial" w:hAnsi="Arial" w:cs="Arial"/>
          <w:b/>
          <w:bCs/>
        </w:rPr>
        <w:t>Sepúlveda</w:t>
      </w:r>
      <w:r w:rsidRPr="00DD2F2F">
        <w:rPr>
          <w:rFonts w:ascii="Arial" w:hAnsi="Arial" w:cs="Arial"/>
        </w:rPr>
        <w:t xml:space="preserve">, doña Alejandra, y </w:t>
      </w:r>
      <w:r w:rsidR="00892A09">
        <w:rPr>
          <w:rFonts w:ascii="Arial" w:hAnsi="Arial" w:cs="Arial"/>
        </w:rPr>
        <w:t xml:space="preserve">los señores </w:t>
      </w:r>
      <w:r w:rsidRPr="008558D2">
        <w:rPr>
          <w:rFonts w:ascii="Arial" w:hAnsi="Arial" w:cs="Arial"/>
          <w:b/>
          <w:bCs/>
        </w:rPr>
        <w:t>Jiménez</w:t>
      </w:r>
      <w:r w:rsidRPr="00DD2F2F">
        <w:rPr>
          <w:rFonts w:ascii="Arial" w:hAnsi="Arial" w:cs="Arial"/>
        </w:rPr>
        <w:t>, don Tucapel</w:t>
      </w:r>
      <w:r w:rsidR="00892A09">
        <w:rPr>
          <w:rFonts w:ascii="Arial" w:hAnsi="Arial" w:cs="Arial"/>
        </w:rPr>
        <w:t>;</w:t>
      </w:r>
      <w:r w:rsidR="00892A09" w:rsidRPr="00892A09">
        <w:rPr>
          <w:rFonts w:ascii="Arial" w:hAnsi="Arial" w:cs="Arial"/>
        </w:rPr>
        <w:t xml:space="preserve"> </w:t>
      </w:r>
      <w:r w:rsidR="00892A09" w:rsidRPr="00920639">
        <w:rPr>
          <w:rFonts w:ascii="Arial" w:hAnsi="Arial" w:cs="Arial"/>
          <w:b/>
        </w:rPr>
        <w:t>Molina</w:t>
      </w:r>
      <w:r w:rsidR="00892A09">
        <w:rPr>
          <w:rFonts w:ascii="Arial" w:hAnsi="Arial" w:cs="Arial"/>
        </w:rPr>
        <w:t>, don Andr</w:t>
      </w:r>
      <w:r w:rsidR="00920639">
        <w:rPr>
          <w:rFonts w:ascii="Arial" w:hAnsi="Arial" w:cs="Arial"/>
        </w:rPr>
        <w:t xml:space="preserve">és y </w:t>
      </w:r>
      <w:r w:rsidRPr="00920639">
        <w:rPr>
          <w:rFonts w:ascii="Arial" w:hAnsi="Arial" w:cs="Arial"/>
          <w:b/>
        </w:rPr>
        <w:t>Silber</w:t>
      </w:r>
      <w:r>
        <w:rPr>
          <w:rFonts w:ascii="Arial" w:hAnsi="Arial" w:cs="Arial"/>
        </w:rPr>
        <w:t>, don Gabriel.</w:t>
      </w:r>
    </w:p>
    <w:p w14:paraId="53DF77A2" w14:textId="77777777" w:rsidR="00916C53" w:rsidRDefault="00916C53" w:rsidP="001334E7">
      <w:pPr>
        <w:tabs>
          <w:tab w:val="left" w:pos="2268"/>
          <w:tab w:val="left" w:pos="3600"/>
        </w:tabs>
        <w:ind w:firstLine="2340"/>
        <w:jc w:val="both"/>
        <w:rPr>
          <w:rFonts w:ascii="Arial" w:hAnsi="Arial" w:cs="Arial"/>
        </w:rPr>
      </w:pPr>
    </w:p>
    <w:p w14:paraId="53DF77A3" w14:textId="77777777" w:rsidR="00916C53" w:rsidRDefault="00832F76" w:rsidP="0008333D">
      <w:pPr>
        <w:widowControl w:val="0"/>
        <w:tabs>
          <w:tab w:val="left" w:pos="426"/>
          <w:tab w:val="left" w:pos="2999"/>
        </w:tabs>
        <w:ind w:firstLine="1985"/>
        <w:jc w:val="both"/>
        <w:rPr>
          <w:rFonts w:ascii="Arial" w:hAnsi="Arial" w:cs="Arial"/>
        </w:rPr>
      </w:pPr>
      <w:r>
        <w:rPr>
          <w:rFonts w:ascii="Arial" w:hAnsi="Arial" w:cs="Arial"/>
        </w:rPr>
        <w:t xml:space="preserve">En </w:t>
      </w:r>
      <w:r w:rsidR="000E2098">
        <w:rPr>
          <w:rFonts w:ascii="Arial" w:hAnsi="Arial" w:cs="Arial"/>
        </w:rPr>
        <w:t>la fundamentación</w:t>
      </w:r>
      <w:r>
        <w:rPr>
          <w:rFonts w:ascii="Arial" w:hAnsi="Arial" w:cs="Arial"/>
        </w:rPr>
        <w:t xml:space="preserve"> de su</w:t>
      </w:r>
      <w:r w:rsidR="000E2098">
        <w:rPr>
          <w:rFonts w:ascii="Arial" w:hAnsi="Arial" w:cs="Arial"/>
        </w:rPr>
        <w:t>s</w:t>
      </w:r>
      <w:r>
        <w:rPr>
          <w:rFonts w:ascii="Arial" w:hAnsi="Arial" w:cs="Arial"/>
        </w:rPr>
        <w:t xml:space="preserve"> votos, las señoras Diputadas y los señores Diputados reiteraron </w:t>
      </w:r>
      <w:r w:rsidR="0008333D">
        <w:rPr>
          <w:rFonts w:ascii="Arial" w:hAnsi="Arial" w:cs="Arial"/>
        </w:rPr>
        <w:t>los argumentos expuestos en la discusión general del proyecto</w:t>
      </w:r>
      <w:r w:rsidR="002D4AF9">
        <w:rPr>
          <w:rFonts w:ascii="Arial" w:hAnsi="Arial" w:cs="Arial"/>
        </w:rPr>
        <w:t>,</w:t>
      </w:r>
      <w:r w:rsidR="000E2098">
        <w:rPr>
          <w:rFonts w:ascii="Arial" w:hAnsi="Arial" w:cs="Arial"/>
        </w:rPr>
        <w:t xml:space="preserve"> optando por votar en la forma señalada precedentemente.</w:t>
      </w:r>
      <w:r w:rsidR="002D4AF9">
        <w:rPr>
          <w:rFonts w:ascii="Arial" w:hAnsi="Arial" w:cs="Arial"/>
        </w:rPr>
        <w:t xml:space="preserve"> </w:t>
      </w:r>
      <w:r w:rsidR="0008333D">
        <w:rPr>
          <w:rFonts w:ascii="Arial" w:hAnsi="Arial" w:cs="Arial"/>
        </w:rPr>
        <w:t xml:space="preserve">  </w:t>
      </w:r>
    </w:p>
    <w:p w14:paraId="53DF77A4" w14:textId="77777777" w:rsidR="00832F76" w:rsidRDefault="00832F76" w:rsidP="001334E7">
      <w:pPr>
        <w:widowControl w:val="0"/>
        <w:tabs>
          <w:tab w:val="left" w:pos="426"/>
          <w:tab w:val="left" w:pos="2999"/>
        </w:tabs>
        <w:jc w:val="both"/>
        <w:rPr>
          <w:rFonts w:ascii="Arial" w:hAnsi="Arial" w:cs="Arial"/>
        </w:rPr>
      </w:pPr>
    </w:p>
    <w:p w14:paraId="53DF77A5" w14:textId="77777777" w:rsidR="00832F76" w:rsidRDefault="00832F76" w:rsidP="001334E7">
      <w:pPr>
        <w:widowControl w:val="0"/>
        <w:tabs>
          <w:tab w:val="left" w:pos="426"/>
          <w:tab w:val="left" w:pos="2999"/>
        </w:tabs>
        <w:jc w:val="both"/>
        <w:rPr>
          <w:rFonts w:ascii="Arial" w:hAnsi="Arial" w:cs="Arial"/>
        </w:rPr>
      </w:pPr>
    </w:p>
    <w:p w14:paraId="53DF77A6" w14:textId="77777777" w:rsidR="00916C53" w:rsidRDefault="00916C53" w:rsidP="001334E7">
      <w:pPr>
        <w:widowControl w:val="0"/>
        <w:tabs>
          <w:tab w:val="left" w:pos="426"/>
          <w:tab w:val="left" w:pos="1701"/>
        </w:tabs>
        <w:jc w:val="center"/>
        <w:rPr>
          <w:rFonts w:ascii="Arial" w:hAnsi="Arial" w:cs="Arial"/>
          <w:b/>
          <w:bCs/>
        </w:rPr>
      </w:pPr>
      <w:r>
        <w:rPr>
          <w:rFonts w:ascii="Arial" w:hAnsi="Arial" w:cs="Arial"/>
          <w:b/>
          <w:bCs/>
        </w:rPr>
        <w:t xml:space="preserve">IX.- </w:t>
      </w:r>
      <w:r w:rsidRPr="00534D37">
        <w:rPr>
          <w:rFonts w:ascii="Arial" w:hAnsi="Arial" w:cs="Arial"/>
          <w:b/>
          <w:bCs/>
          <w:u w:val="single"/>
        </w:rPr>
        <w:t>DISCUSION PARTICULAR</w:t>
      </w:r>
      <w:r>
        <w:rPr>
          <w:rFonts w:ascii="Arial" w:hAnsi="Arial" w:cs="Arial"/>
          <w:b/>
          <w:bCs/>
        </w:rPr>
        <w:t>.</w:t>
      </w:r>
    </w:p>
    <w:p w14:paraId="53DF77A7" w14:textId="77777777" w:rsidR="00916C53" w:rsidRDefault="00916C53" w:rsidP="001334E7">
      <w:pPr>
        <w:widowControl w:val="0"/>
        <w:tabs>
          <w:tab w:val="left" w:pos="426"/>
          <w:tab w:val="left" w:pos="1701"/>
        </w:tabs>
        <w:jc w:val="both"/>
        <w:rPr>
          <w:rFonts w:ascii="Arial" w:hAnsi="Arial" w:cs="Arial"/>
          <w:b/>
          <w:bCs/>
        </w:rPr>
      </w:pPr>
    </w:p>
    <w:p w14:paraId="53DF77A8" w14:textId="77777777" w:rsidR="00F72A0D" w:rsidRDefault="00F72A0D" w:rsidP="00F72A0D">
      <w:pPr>
        <w:tabs>
          <w:tab w:val="left" w:pos="2552"/>
        </w:tabs>
        <w:ind w:firstLine="2552"/>
        <w:jc w:val="both"/>
        <w:rPr>
          <w:rFonts w:ascii="Arial" w:hAnsi="Arial" w:cs="Arial"/>
        </w:rPr>
      </w:pPr>
      <w:r>
        <w:rPr>
          <w:rFonts w:ascii="Arial" w:hAnsi="Arial" w:cs="Arial"/>
        </w:rPr>
        <w:t>Como consecuencia de su rechazo en general la Comisión omitió su discusión en particular por improcedente.</w:t>
      </w:r>
    </w:p>
    <w:p w14:paraId="53DF77A9" w14:textId="77777777" w:rsidR="003B151D" w:rsidRPr="007448DC" w:rsidRDefault="003B151D" w:rsidP="00F72A0D">
      <w:pPr>
        <w:tabs>
          <w:tab w:val="left" w:pos="2552"/>
        </w:tabs>
        <w:ind w:firstLine="2552"/>
        <w:jc w:val="both"/>
        <w:rPr>
          <w:rFonts w:ascii="Courier New" w:hAnsi="Courier New" w:cs="Courier New"/>
          <w:i/>
          <w:iCs/>
        </w:rPr>
      </w:pPr>
    </w:p>
    <w:p w14:paraId="53DF77AA" w14:textId="77777777" w:rsidR="00F72A0D" w:rsidRDefault="00F72A0D" w:rsidP="00F72A0D">
      <w:pPr>
        <w:tabs>
          <w:tab w:val="left" w:pos="2552"/>
        </w:tabs>
        <w:ind w:firstLine="2552"/>
        <w:jc w:val="both"/>
        <w:rPr>
          <w:rFonts w:ascii="Arial" w:hAnsi="Arial" w:cs="Arial"/>
          <w:lang w:eastAsia="es-CL"/>
        </w:rPr>
      </w:pPr>
    </w:p>
    <w:p w14:paraId="53DF77AB" w14:textId="77777777" w:rsidR="00916C53" w:rsidRDefault="00916C53" w:rsidP="001334E7">
      <w:pPr>
        <w:widowControl w:val="0"/>
        <w:tabs>
          <w:tab w:val="left" w:pos="426"/>
          <w:tab w:val="left" w:pos="1701"/>
        </w:tabs>
        <w:jc w:val="center"/>
        <w:rPr>
          <w:rFonts w:ascii="Arial" w:hAnsi="Arial" w:cs="Arial"/>
          <w:b/>
          <w:bCs/>
        </w:rPr>
      </w:pPr>
      <w:r>
        <w:rPr>
          <w:rFonts w:ascii="Arial" w:hAnsi="Arial" w:cs="Arial"/>
          <w:b/>
          <w:bCs/>
        </w:rPr>
        <w:t xml:space="preserve">X.- </w:t>
      </w:r>
      <w:r w:rsidRPr="00C62BA5">
        <w:rPr>
          <w:rFonts w:ascii="Arial" w:hAnsi="Arial" w:cs="Arial"/>
          <w:b/>
          <w:bCs/>
          <w:u w:val="single"/>
        </w:rPr>
        <w:t>ARTICULOS R</w:t>
      </w:r>
      <w:r>
        <w:rPr>
          <w:rFonts w:ascii="Arial" w:hAnsi="Arial" w:cs="Arial"/>
          <w:b/>
          <w:bCs/>
          <w:u w:val="single"/>
        </w:rPr>
        <w:t>E</w:t>
      </w:r>
      <w:r w:rsidRPr="00C62BA5">
        <w:rPr>
          <w:rFonts w:ascii="Arial" w:hAnsi="Arial" w:cs="Arial"/>
          <w:b/>
          <w:bCs/>
          <w:u w:val="single"/>
        </w:rPr>
        <w:t>CHAZADOS Y/O DECLARADOS INADMISIBLES</w:t>
      </w:r>
    </w:p>
    <w:p w14:paraId="53DF77AC" w14:textId="77777777" w:rsidR="00916C53" w:rsidRDefault="00916C53" w:rsidP="001334E7">
      <w:pPr>
        <w:widowControl w:val="0"/>
        <w:tabs>
          <w:tab w:val="left" w:pos="426"/>
          <w:tab w:val="left" w:pos="1701"/>
        </w:tabs>
        <w:jc w:val="both"/>
        <w:rPr>
          <w:rFonts w:ascii="Arial" w:hAnsi="Arial" w:cs="Arial"/>
          <w:b/>
          <w:bCs/>
        </w:rPr>
      </w:pPr>
    </w:p>
    <w:p w14:paraId="53DF77AD" w14:textId="77777777" w:rsidR="00916C53" w:rsidRDefault="00916C53" w:rsidP="001334E7">
      <w:pPr>
        <w:widowControl w:val="0"/>
        <w:tabs>
          <w:tab w:val="left" w:pos="426"/>
          <w:tab w:val="left" w:pos="1701"/>
        </w:tabs>
        <w:jc w:val="both"/>
        <w:rPr>
          <w:rFonts w:ascii="Arial" w:hAnsi="Arial" w:cs="Arial"/>
          <w:b/>
          <w:bCs/>
        </w:rPr>
      </w:pPr>
    </w:p>
    <w:p w14:paraId="53DF77AE" w14:textId="77777777" w:rsidR="00916C53" w:rsidRDefault="00916C53" w:rsidP="001334E7">
      <w:pPr>
        <w:widowControl w:val="0"/>
        <w:tabs>
          <w:tab w:val="left" w:pos="426"/>
          <w:tab w:val="left" w:pos="1701"/>
        </w:tabs>
        <w:ind w:firstLine="1985"/>
        <w:jc w:val="both"/>
        <w:rPr>
          <w:rFonts w:ascii="Arial" w:hAnsi="Arial" w:cs="Arial"/>
        </w:rPr>
      </w:pPr>
      <w:r>
        <w:rPr>
          <w:rFonts w:ascii="Arial" w:hAnsi="Arial" w:cs="Arial"/>
        </w:rPr>
        <w:t>Por la misma razón anterior, no existen disposiciones en tal situación.</w:t>
      </w:r>
    </w:p>
    <w:p w14:paraId="53DF77AF" w14:textId="77777777" w:rsidR="00916C53" w:rsidRPr="008558D2" w:rsidRDefault="00916C53" w:rsidP="001334E7">
      <w:pPr>
        <w:widowControl w:val="0"/>
        <w:tabs>
          <w:tab w:val="left" w:pos="426"/>
          <w:tab w:val="left" w:pos="1701"/>
        </w:tabs>
        <w:jc w:val="center"/>
        <w:rPr>
          <w:rFonts w:ascii="Arial" w:hAnsi="Arial" w:cs="Arial"/>
          <w:b/>
          <w:bCs/>
        </w:rPr>
      </w:pPr>
      <w:r w:rsidRPr="008558D2">
        <w:rPr>
          <w:rFonts w:ascii="Arial" w:hAnsi="Arial" w:cs="Arial"/>
          <w:b/>
          <w:bCs/>
        </w:rPr>
        <w:t>-------------------------------</w:t>
      </w:r>
    </w:p>
    <w:p w14:paraId="53DF77B0" w14:textId="77777777" w:rsidR="00916C53" w:rsidRDefault="00916C53" w:rsidP="001334E7">
      <w:pPr>
        <w:widowControl w:val="0"/>
        <w:tabs>
          <w:tab w:val="left" w:pos="426"/>
          <w:tab w:val="left" w:pos="1701"/>
        </w:tabs>
        <w:jc w:val="both"/>
        <w:rPr>
          <w:rFonts w:ascii="Arial" w:hAnsi="Arial" w:cs="Arial"/>
        </w:rPr>
      </w:pPr>
    </w:p>
    <w:p w14:paraId="53DF77B1" w14:textId="77777777" w:rsidR="00916C53" w:rsidRDefault="00916C53" w:rsidP="001334E7">
      <w:pPr>
        <w:widowControl w:val="0"/>
        <w:tabs>
          <w:tab w:val="left" w:pos="426"/>
          <w:tab w:val="left" w:pos="1701"/>
        </w:tabs>
        <w:ind w:firstLine="1985"/>
        <w:jc w:val="both"/>
        <w:rPr>
          <w:rFonts w:ascii="Arial" w:hAnsi="Arial" w:cs="Arial"/>
        </w:rPr>
      </w:pPr>
    </w:p>
    <w:p w14:paraId="53DF77B2" w14:textId="77777777" w:rsidR="00916C53" w:rsidRPr="00A4607C" w:rsidRDefault="00916C53" w:rsidP="001334E7">
      <w:pPr>
        <w:widowControl w:val="0"/>
        <w:tabs>
          <w:tab w:val="left" w:pos="426"/>
          <w:tab w:val="left" w:pos="1701"/>
        </w:tabs>
        <w:ind w:firstLine="1985"/>
        <w:jc w:val="both"/>
        <w:rPr>
          <w:rFonts w:ascii="Arial" w:hAnsi="Arial" w:cs="Arial"/>
          <w:b/>
          <w:bCs/>
        </w:rPr>
      </w:pPr>
      <w:r w:rsidRPr="00A4607C">
        <w:rPr>
          <w:rFonts w:ascii="Arial" w:hAnsi="Arial" w:cs="Arial"/>
          <w:b/>
          <w:bCs/>
        </w:rPr>
        <w:lastRenderedPageBreak/>
        <w:t xml:space="preserve">Como consecuencia de todo lo expuesto, la Comisión de Trabajo y Seguridad Social, se abstiene de recomendar a la Sala de la Corporación, la aprobación del proyecto materia de este Informe, cuyo texto era el siguiente: </w:t>
      </w:r>
    </w:p>
    <w:p w14:paraId="53DF77B3" w14:textId="77777777" w:rsidR="00916C53" w:rsidRDefault="00916C53" w:rsidP="007F5297">
      <w:pPr>
        <w:tabs>
          <w:tab w:val="left" w:pos="-720"/>
        </w:tabs>
        <w:ind w:firstLine="1980"/>
        <w:jc w:val="both"/>
        <w:rPr>
          <w:rFonts w:ascii="Arial" w:hAnsi="Arial" w:cs="Arial"/>
          <w:lang w:eastAsia="es-CL"/>
        </w:rPr>
      </w:pPr>
    </w:p>
    <w:p w14:paraId="53DF77B4" w14:textId="77777777" w:rsidR="00916C53" w:rsidRDefault="00916C53" w:rsidP="007F5297">
      <w:pPr>
        <w:tabs>
          <w:tab w:val="left" w:pos="-720"/>
        </w:tabs>
        <w:ind w:firstLine="1980"/>
        <w:jc w:val="both"/>
        <w:rPr>
          <w:rFonts w:ascii="Arial" w:hAnsi="Arial" w:cs="Arial"/>
          <w:lang w:eastAsia="es-CL"/>
        </w:rPr>
      </w:pPr>
    </w:p>
    <w:p w14:paraId="53DF77B5" w14:textId="77777777" w:rsidR="00916C53" w:rsidRPr="00F943D3" w:rsidRDefault="00916C53" w:rsidP="00F943D3">
      <w:pPr>
        <w:tabs>
          <w:tab w:val="left" w:pos="-720"/>
        </w:tabs>
        <w:jc w:val="center"/>
        <w:rPr>
          <w:rFonts w:ascii="Arial" w:hAnsi="Arial" w:cs="Arial"/>
          <w:b/>
          <w:u w:val="single"/>
          <w:lang w:eastAsia="es-CL"/>
        </w:rPr>
      </w:pPr>
      <w:r w:rsidRPr="00F943D3">
        <w:rPr>
          <w:rFonts w:ascii="Arial" w:hAnsi="Arial" w:cs="Arial"/>
          <w:b/>
          <w:u w:val="single"/>
          <w:lang w:eastAsia="es-CL"/>
        </w:rPr>
        <w:t>PROYECTO DE LEY</w:t>
      </w:r>
    </w:p>
    <w:p w14:paraId="53DF77B6" w14:textId="77777777" w:rsidR="00916C53" w:rsidRDefault="00916C53" w:rsidP="007F5297">
      <w:pPr>
        <w:tabs>
          <w:tab w:val="left" w:pos="-720"/>
        </w:tabs>
        <w:ind w:firstLine="1980"/>
        <w:jc w:val="both"/>
        <w:rPr>
          <w:rFonts w:ascii="Arial" w:hAnsi="Arial" w:cs="Arial"/>
          <w:lang w:eastAsia="es-CL"/>
        </w:rPr>
      </w:pPr>
    </w:p>
    <w:p w14:paraId="53DF77B7" w14:textId="77777777" w:rsidR="00916C53" w:rsidRDefault="00916C53" w:rsidP="00F943D3">
      <w:pPr>
        <w:tabs>
          <w:tab w:val="left" w:pos="2268"/>
        </w:tabs>
        <w:ind w:firstLine="1980"/>
        <w:jc w:val="both"/>
        <w:rPr>
          <w:rFonts w:ascii="Arial" w:hAnsi="Arial" w:cs="Arial"/>
          <w:b/>
          <w:bCs/>
        </w:rPr>
      </w:pPr>
    </w:p>
    <w:p w14:paraId="53DF77B8" w14:textId="77777777" w:rsidR="00916C53" w:rsidRDefault="00916C53" w:rsidP="00F943D3">
      <w:pPr>
        <w:tabs>
          <w:tab w:val="left" w:pos="2268"/>
        </w:tabs>
        <w:ind w:firstLine="1980"/>
        <w:jc w:val="both"/>
        <w:rPr>
          <w:rFonts w:ascii="Arial" w:hAnsi="Arial" w:cs="Arial"/>
          <w:b/>
          <w:bCs/>
        </w:rPr>
      </w:pPr>
    </w:p>
    <w:p w14:paraId="53DF77B9" w14:textId="77777777" w:rsidR="00916C53" w:rsidRPr="007F5297" w:rsidRDefault="00916C53" w:rsidP="00F943D3">
      <w:pPr>
        <w:tabs>
          <w:tab w:val="left" w:pos="2268"/>
        </w:tabs>
        <w:ind w:firstLine="1980"/>
        <w:jc w:val="both"/>
        <w:rPr>
          <w:rFonts w:ascii="Arial" w:hAnsi="Arial" w:cs="Arial"/>
        </w:rPr>
      </w:pPr>
      <w:r w:rsidRPr="007F5297">
        <w:rPr>
          <w:rFonts w:ascii="Arial" w:hAnsi="Arial" w:cs="Arial"/>
          <w:b/>
          <w:bCs/>
        </w:rPr>
        <w:t>“Artículo 1.-</w:t>
      </w:r>
      <w:r w:rsidRPr="007F5297">
        <w:rPr>
          <w:rFonts w:ascii="Arial" w:hAnsi="Arial" w:cs="Arial"/>
        </w:rPr>
        <w:tab/>
        <w:t>A contar del 1 de mayo de 2021, elévase a $337.000 el ingreso mínimo mensual para los trabajadores mayores de 18 años de edad y hasta de 65 años de edad.</w:t>
      </w:r>
    </w:p>
    <w:p w14:paraId="53DF77BA" w14:textId="77777777" w:rsidR="00916C53" w:rsidRPr="007F5297" w:rsidRDefault="00916C53" w:rsidP="00F943D3">
      <w:pPr>
        <w:tabs>
          <w:tab w:val="left" w:pos="2268"/>
        </w:tabs>
        <w:ind w:firstLine="1980"/>
        <w:jc w:val="both"/>
        <w:rPr>
          <w:rFonts w:ascii="Arial" w:hAnsi="Arial" w:cs="Arial"/>
        </w:rPr>
      </w:pPr>
    </w:p>
    <w:p w14:paraId="53DF77BB" w14:textId="77777777" w:rsidR="00916C53" w:rsidRPr="007F5297" w:rsidRDefault="00916C53" w:rsidP="00F943D3">
      <w:pPr>
        <w:tabs>
          <w:tab w:val="left" w:pos="2268"/>
        </w:tabs>
        <w:ind w:firstLine="1980"/>
        <w:jc w:val="both"/>
        <w:rPr>
          <w:rFonts w:ascii="Arial" w:hAnsi="Arial" w:cs="Arial"/>
        </w:rPr>
      </w:pPr>
    </w:p>
    <w:p w14:paraId="53DF77BC" w14:textId="77777777" w:rsidR="00916C53" w:rsidRPr="007F5297" w:rsidRDefault="00916C53" w:rsidP="00F943D3">
      <w:pPr>
        <w:tabs>
          <w:tab w:val="left" w:pos="2268"/>
        </w:tabs>
        <w:ind w:firstLine="1980"/>
        <w:jc w:val="both"/>
        <w:rPr>
          <w:rFonts w:ascii="Arial" w:hAnsi="Arial" w:cs="Arial"/>
        </w:rPr>
      </w:pPr>
      <w:r w:rsidRPr="007F5297">
        <w:rPr>
          <w:rFonts w:ascii="Arial" w:hAnsi="Arial" w:cs="Arial"/>
          <w:b/>
          <w:bCs/>
        </w:rPr>
        <w:t>Artículo 2.-</w:t>
      </w:r>
      <w:r w:rsidRPr="007F5297">
        <w:rPr>
          <w:rFonts w:ascii="Arial" w:hAnsi="Arial" w:cs="Arial"/>
          <w:b/>
          <w:bCs/>
        </w:rPr>
        <w:tab/>
      </w:r>
      <w:r w:rsidRPr="007F5297">
        <w:rPr>
          <w:rFonts w:ascii="Arial" w:hAnsi="Arial" w:cs="Arial"/>
        </w:rPr>
        <w:t>A contar del 1 de mayo de 2021, elévase a $251.394 el ingreso mínimo mensual para los trabajadores menores de 18 años de edad y mayores de 65 años de edad.</w:t>
      </w:r>
    </w:p>
    <w:p w14:paraId="53DF77BD" w14:textId="77777777" w:rsidR="00916C53" w:rsidRPr="007F5297" w:rsidRDefault="00916C53" w:rsidP="00F943D3">
      <w:pPr>
        <w:tabs>
          <w:tab w:val="left" w:pos="2268"/>
        </w:tabs>
        <w:ind w:firstLine="1980"/>
        <w:jc w:val="both"/>
        <w:rPr>
          <w:rFonts w:ascii="Arial" w:hAnsi="Arial" w:cs="Arial"/>
        </w:rPr>
      </w:pPr>
    </w:p>
    <w:p w14:paraId="53DF77BE" w14:textId="77777777" w:rsidR="00916C53" w:rsidRPr="007F5297" w:rsidRDefault="00916C53" w:rsidP="00F943D3">
      <w:pPr>
        <w:tabs>
          <w:tab w:val="left" w:pos="2268"/>
        </w:tabs>
        <w:ind w:firstLine="1980"/>
        <w:jc w:val="both"/>
        <w:rPr>
          <w:rFonts w:ascii="Arial" w:hAnsi="Arial" w:cs="Arial"/>
        </w:rPr>
      </w:pPr>
      <w:r w:rsidRPr="007F5297">
        <w:rPr>
          <w:rFonts w:ascii="Arial" w:hAnsi="Arial" w:cs="Arial"/>
          <w:b/>
          <w:bCs/>
        </w:rPr>
        <w:t>Artículo 3.-</w:t>
      </w:r>
      <w:r w:rsidRPr="007F5297">
        <w:rPr>
          <w:rFonts w:ascii="Arial" w:hAnsi="Arial" w:cs="Arial"/>
        </w:rPr>
        <w:tab/>
        <w:t>A contar del 1 de mayo de 2021, elévase a $217.226 el ingreso mínimo mensual para efectos no remuneracionales.</w:t>
      </w:r>
    </w:p>
    <w:p w14:paraId="53DF77BF" w14:textId="77777777" w:rsidR="00916C53" w:rsidRPr="007F5297" w:rsidRDefault="00916C53" w:rsidP="00F943D3">
      <w:pPr>
        <w:tabs>
          <w:tab w:val="left" w:pos="2268"/>
        </w:tabs>
        <w:ind w:firstLine="1980"/>
        <w:jc w:val="both"/>
        <w:rPr>
          <w:rFonts w:ascii="Arial" w:hAnsi="Arial" w:cs="Arial"/>
        </w:rPr>
      </w:pPr>
    </w:p>
    <w:p w14:paraId="53DF77C0" w14:textId="77777777" w:rsidR="00916C53" w:rsidRPr="007F5297" w:rsidRDefault="00916C53" w:rsidP="00F943D3">
      <w:pPr>
        <w:tabs>
          <w:tab w:val="left" w:pos="2268"/>
        </w:tabs>
        <w:ind w:firstLine="1980"/>
        <w:jc w:val="both"/>
        <w:rPr>
          <w:rFonts w:ascii="Arial" w:hAnsi="Arial" w:cs="Arial"/>
        </w:rPr>
      </w:pPr>
    </w:p>
    <w:p w14:paraId="53DF77C1" w14:textId="77777777" w:rsidR="00916C53" w:rsidRPr="007F5297" w:rsidRDefault="00916C53" w:rsidP="00F943D3">
      <w:pPr>
        <w:tabs>
          <w:tab w:val="left" w:pos="2268"/>
        </w:tabs>
        <w:ind w:firstLine="1980"/>
        <w:jc w:val="both"/>
        <w:rPr>
          <w:rFonts w:ascii="Arial" w:hAnsi="Arial" w:cs="Arial"/>
        </w:rPr>
      </w:pPr>
      <w:r w:rsidRPr="007F5297">
        <w:rPr>
          <w:rFonts w:ascii="Arial" w:hAnsi="Arial" w:cs="Arial"/>
          <w:b/>
          <w:bCs/>
        </w:rPr>
        <w:t>Artículo 4.-</w:t>
      </w:r>
      <w:r w:rsidRPr="007F5297">
        <w:rPr>
          <w:rFonts w:ascii="Arial" w:hAnsi="Arial" w:cs="Arial"/>
        </w:rPr>
        <w:tab/>
        <w:t>Reemplázase el artículo 1° de la ley Nº 18.987 por el siguiente:</w:t>
      </w:r>
    </w:p>
    <w:p w14:paraId="53DF77C2" w14:textId="77777777" w:rsidR="00916C53" w:rsidRPr="007F5297" w:rsidRDefault="00916C53" w:rsidP="00F943D3">
      <w:pPr>
        <w:tabs>
          <w:tab w:val="left" w:pos="2268"/>
        </w:tabs>
        <w:ind w:firstLine="1980"/>
        <w:jc w:val="both"/>
        <w:rPr>
          <w:rFonts w:ascii="Arial" w:hAnsi="Arial" w:cs="Arial"/>
        </w:rPr>
      </w:pPr>
    </w:p>
    <w:p w14:paraId="53DF77C3" w14:textId="77777777" w:rsidR="00916C53" w:rsidRPr="007F5297" w:rsidRDefault="00916C53" w:rsidP="00F943D3">
      <w:pPr>
        <w:tabs>
          <w:tab w:val="left" w:pos="2268"/>
        </w:tabs>
        <w:ind w:firstLine="1980"/>
        <w:jc w:val="both"/>
        <w:rPr>
          <w:rFonts w:ascii="Arial" w:hAnsi="Arial" w:cs="Arial"/>
        </w:rPr>
      </w:pPr>
      <w:r w:rsidRPr="007F5297">
        <w:rPr>
          <w:rFonts w:ascii="Arial" w:hAnsi="Arial" w:cs="Arial"/>
        </w:rPr>
        <w:tab/>
        <w:t>“Artículo 1.- A contar del 1 de mayo de 2021, la asignación familiar y maternal del Sistema Único de Prestaciones Familiares, regulada por el decreto con fuerza de ley Nº 150, de 1982, del Ministerio del Trabajo y Previsión Social, tendrá los siguientes valores según los siguientes tramos:</w:t>
      </w:r>
    </w:p>
    <w:p w14:paraId="53DF77C4" w14:textId="77777777" w:rsidR="00916C53" w:rsidRPr="007F5297" w:rsidRDefault="00916C53" w:rsidP="00F943D3">
      <w:pPr>
        <w:tabs>
          <w:tab w:val="left" w:pos="2268"/>
        </w:tabs>
        <w:ind w:firstLine="1980"/>
        <w:jc w:val="both"/>
        <w:rPr>
          <w:rFonts w:ascii="Arial" w:hAnsi="Arial" w:cs="Arial"/>
        </w:rPr>
      </w:pPr>
    </w:p>
    <w:p w14:paraId="53DF77C5" w14:textId="77777777" w:rsidR="00916C53" w:rsidRPr="007F5297" w:rsidRDefault="00916C53" w:rsidP="00F943D3">
      <w:pPr>
        <w:tabs>
          <w:tab w:val="left" w:pos="2268"/>
        </w:tabs>
        <w:ind w:firstLine="1980"/>
        <w:jc w:val="both"/>
        <w:rPr>
          <w:rFonts w:ascii="Arial" w:hAnsi="Arial" w:cs="Arial"/>
        </w:rPr>
      </w:pPr>
      <w:r w:rsidRPr="007F5297">
        <w:rPr>
          <w:rFonts w:ascii="Arial" w:hAnsi="Arial" w:cs="Arial"/>
        </w:rPr>
        <w:tab/>
        <w:t>a) De $13.832 por carga, para aquellos beneficiarios cuyo ingreso mensual no exceda de $353.356.</w:t>
      </w:r>
    </w:p>
    <w:p w14:paraId="53DF77C6" w14:textId="77777777" w:rsidR="00916C53" w:rsidRPr="007F5297" w:rsidRDefault="00916C53" w:rsidP="00F943D3">
      <w:pPr>
        <w:tabs>
          <w:tab w:val="left" w:pos="2268"/>
        </w:tabs>
        <w:ind w:firstLine="1980"/>
        <w:jc w:val="both"/>
        <w:rPr>
          <w:rFonts w:ascii="Arial" w:hAnsi="Arial" w:cs="Arial"/>
        </w:rPr>
      </w:pPr>
    </w:p>
    <w:p w14:paraId="53DF77C7" w14:textId="77777777" w:rsidR="00916C53" w:rsidRPr="007F5297" w:rsidRDefault="00916C53" w:rsidP="00F943D3">
      <w:pPr>
        <w:tabs>
          <w:tab w:val="left" w:pos="2268"/>
        </w:tabs>
        <w:ind w:firstLine="1980"/>
        <w:jc w:val="both"/>
        <w:rPr>
          <w:rFonts w:ascii="Arial" w:hAnsi="Arial" w:cs="Arial"/>
        </w:rPr>
      </w:pPr>
      <w:r w:rsidRPr="007F5297">
        <w:rPr>
          <w:rFonts w:ascii="Arial" w:hAnsi="Arial" w:cs="Arial"/>
        </w:rPr>
        <w:tab/>
        <w:t>b) De $8.488 por carga, para aquellos beneficiarios cuyo ingreso mensual supere los $353.356 y no exceda de $516.114.</w:t>
      </w:r>
    </w:p>
    <w:p w14:paraId="53DF77C8" w14:textId="77777777" w:rsidR="00916C53" w:rsidRPr="007F5297" w:rsidRDefault="00916C53" w:rsidP="00F943D3">
      <w:pPr>
        <w:tabs>
          <w:tab w:val="left" w:pos="2268"/>
        </w:tabs>
        <w:ind w:firstLine="1980"/>
        <w:jc w:val="both"/>
        <w:rPr>
          <w:rFonts w:ascii="Arial" w:hAnsi="Arial" w:cs="Arial"/>
        </w:rPr>
      </w:pPr>
    </w:p>
    <w:p w14:paraId="53DF77C9" w14:textId="77777777" w:rsidR="00916C53" w:rsidRPr="007F5297" w:rsidRDefault="00916C53" w:rsidP="00F943D3">
      <w:pPr>
        <w:tabs>
          <w:tab w:val="left" w:pos="2268"/>
        </w:tabs>
        <w:ind w:firstLine="1980"/>
        <w:jc w:val="both"/>
        <w:rPr>
          <w:rFonts w:ascii="Arial" w:hAnsi="Arial" w:cs="Arial"/>
        </w:rPr>
      </w:pPr>
      <w:r w:rsidRPr="007F5297">
        <w:rPr>
          <w:rFonts w:ascii="Arial" w:hAnsi="Arial" w:cs="Arial"/>
        </w:rPr>
        <w:tab/>
        <w:t>c) De $2.683 por carga, para aquellos beneficiarios cuyo ingreso mensual supere los $516.114 y no exceda de $804.962.</w:t>
      </w:r>
    </w:p>
    <w:p w14:paraId="53DF77CA" w14:textId="77777777" w:rsidR="00916C53" w:rsidRPr="007F5297" w:rsidRDefault="00916C53" w:rsidP="00F943D3">
      <w:pPr>
        <w:tabs>
          <w:tab w:val="left" w:pos="2268"/>
        </w:tabs>
        <w:ind w:firstLine="1980"/>
        <w:jc w:val="both"/>
        <w:rPr>
          <w:rFonts w:ascii="Arial" w:hAnsi="Arial" w:cs="Arial"/>
        </w:rPr>
      </w:pPr>
    </w:p>
    <w:p w14:paraId="53DF77CB" w14:textId="77777777" w:rsidR="00916C53" w:rsidRPr="007F5297" w:rsidRDefault="00916C53" w:rsidP="00F943D3">
      <w:pPr>
        <w:tabs>
          <w:tab w:val="left" w:pos="2268"/>
        </w:tabs>
        <w:ind w:firstLine="1980"/>
        <w:jc w:val="both"/>
        <w:rPr>
          <w:rFonts w:ascii="Arial" w:hAnsi="Arial" w:cs="Arial"/>
        </w:rPr>
      </w:pPr>
      <w:r w:rsidRPr="007F5297">
        <w:rPr>
          <w:rFonts w:ascii="Arial" w:hAnsi="Arial" w:cs="Arial"/>
        </w:rPr>
        <w:tab/>
        <w:t>d) Las personas que tengan acreditadas o que acrediten cargas familiares, cuyo ingreso mensual sea superior a $804.962, no tendrán derecho a las asignaciones aludidas en este artículo.</w:t>
      </w:r>
    </w:p>
    <w:p w14:paraId="53DF77CC" w14:textId="77777777" w:rsidR="00916C53" w:rsidRPr="007F5297" w:rsidRDefault="00916C53" w:rsidP="00F943D3">
      <w:pPr>
        <w:tabs>
          <w:tab w:val="left" w:pos="2268"/>
        </w:tabs>
        <w:ind w:firstLine="1980"/>
        <w:jc w:val="both"/>
        <w:rPr>
          <w:rFonts w:ascii="Arial" w:hAnsi="Arial" w:cs="Arial"/>
        </w:rPr>
      </w:pPr>
    </w:p>
    <w:p w14:paraId="53DF77CD" w14:textId="77777777" w:rsidR="00916C53" w:rsidRPr="007F5297" w:rsidRDefault="00916C53" w:rsidP="00F943D3">
      <w:pPr>
        <w:tabs>
          <w:tab w:val="left" w:pos="2268"/>
        </w:tabs>
        <w:ind w:firstLine="1980"/>
        <w:jc w:val="both"/>
        <w:rPr>
          <w:rFonts w:ascii="Arial" w:hAnsi="Arial" w:cs="Arial"/>
        </w:rPr>
      </w:pPr>
      <w:r w:rsidRPr="007F5297">
        <w:rPr>
          <w:rFonts w:ascii="Arial" w:hAnsi="Arial" w:cs="Arial"/>
        </w:rPr>
        <w:tab/>
        <w:t>Sin perjuicio de lo anterior, mantendrán plena vigencia los contratos, convenios y otros instrumentos que establezcan beneficios para estos trabajadores.</w:t>
      </w:r>
    </w:p>
    <w:p w14:paraId="53DF77CE" w14:textId="77777777" w:rsidR="00916C53" w:rsidRPr="007F5297" w:rsidRDefault="00916C53" w:rsidP="00F943D3">
      <w:pPr>
        <w:tabs>
          <w:tab w:val="left" w:pos="2268"/>
        </w:tabs>
        <w:ind w:firstLine="1980"/>
        <w:jc w:val="both"/>
        <w:rPr>
          <w:rFonts w:ascii="Arial" w:hAnsi="Arial" w:cs="Arial"/>
        </w:rPr>
      </w:pPr>
    </w:p>
    <w:p w14:paraId="53DF77CF" w14:textId="77777777" w:rsidR="00916C53" w:rsidRPr="007F5297" w:rsidRDefault="00916C53" w:rsidP="00F943D3">
      <w:pPr>
        <w:tabs>
          <w:tab w:val="left" w:pos="2268"/>
        </w:tabs>
        <w:ind w:firstLine="1980"/>
        <w:jc w:val="both"/>
        <w:rPr>
          <w:rFonts w:ascii="Arial" w:hAnsi="Arial" w:cs="Arial"/>
        </w:rPr>
      </w:pPr>
      <w:r w:rsidRPr="007F5297">
        <w:rPr>
          <w:rFonts w:ascii="Arial" w:hAnsi="Arial" w:cs="Arial"/>
        </w:rPr>
        <w:tab/>
        <w:t xml:space="preserve">Dichos afiliados y sus respectivos causantes mantendrán su calidad de tales para los demás efectos que en derecho correspondan. </w:t>
      </w:r>
    </w:p>
    <w:p w14:paraId="53DF77D0" w14:textId="77777777" w:rsidR="00916C53" w:rsidRPr="007F5297" w:rsidRDefault="00916C53" w:rsidP="00F943D3">
      <w:pPr>
        <w:tabs>
          <w:tab w:val="left" w:pos="2268"/>
        </w:tabs>
        <w:ind w:firstLine="1980"/>
        <w:jc w:val="both"/>
        <w:rPr>
          <w:rFonts w:ascii="Arial" w:hAnsi="Arial" w:cs="Arial"/>
        </w:rPr>
      </w:pPr>
    </w:p>
    <w:p w14:paraId="53DF77D1" w14:textId="77777777" w:rsidR="00916C53" w:rsidRPr="007F5297" w:rsidRDefault="00916C53" w:rsidP="00F943D3">
      <w:pPr>
        <w:tabs>
          <w:tab w:val="left" w:pos="2268"/>
        </w:tabs>
        <w:ind w:firstLine="1980"/>
        <w:jc w:val="both"/>
        <w:rPr>
          <w:rFonts w:ascii="Arial" w:hAnsi="Arial" w:cs="Arial"/>
        </w:rPr>
      </w:pPr>
      <w:r w:rsidRPr="007F5297">
        <w:rPr>
          <w:rFonts w:ascii="Arial" w:hAnsi="Arial" w:cs="Arial"/>
        </w:rPr>
        <w:tab/>
        <w:t xml:space="preserve">Los beneficiarios contemplados en la letra f) del artículo 2 del citado decreto con fuerza de ley y los que se encuentren en goce de subsidio de </w:t>
      </w:r>
      <w:r w:rsidRPr="007F5297">
        <w:rPr>
          <w:rFonts w:ascii="Arial" w:hAnsi="Arial" w:cs="Arial"/>
        </w:rPr>
        <w:lastRenderedPageBreak/>
        <w:t>cesantía, se entenderán comprendidos en el grupo de beneficiarios indicados en la letra a) del inciso primero.”.</w:t>
      </w:r>
    </w:p>
    <w:p w14:paraId="53DF77D2" w14:textId="77777777" w:rsidR="00916C53" w:rsidRPr="007F5297" w:rsidRDefault="00916C53" w:rsidP="00F943D3">
      <w:pPr>
        <w:tabs>
          <w:tab w:val="left" w:pos="2268"/>
        </w:tabs>
        <w:ind w:firstLine="1980"/>
        <w:jc w:val="both"/>
        <w:rPr>
          <w:rFonts w:ascii="Arial" w:hAnsi="Arial" w:cs="Arial"/>
        </w:rPr>
      </w:pPr>
    </w:p>
    <w:p w14:paraId="53DF77D3" w14:textId="77777777" w:rsidR="00916C53" w:rsidRPr="007F5297" w:rsidRDefault="00916C53" w:rsidP="00F943D3">
      <w:pPr>
        <w:tabs>
          <w:tab w:val="left" w:pos="2268"/>
        </w:tabs>
        <w:ind w:firstLine="1980"/>
        <w:jc w:val="both"/>
        <w:rPr>
          <w:rFonts w:ascii="Arial" w:hAnsi="Arial" w:cs="Arial"/>
        </w:rPr>
      </w:pPr>
      <w:r w:rsidRPr="007F5297">
        <w:rPr>
          <w:rFonts w:ascii="Arial" w:hAnsi="Arial" w:cs="Arial"/>
          <w:b/>
          <w:bCs/>
        </w:rPr>
        <w:t>Artículo 5.-</w:t>
      </w:r>
      <w:r w:rsidRPr="007F5297">
        <w:rPr>
          <w:rFonts w:ascii="Arial" w:hAnsi="Arial" w:cs="Arial"/>
          <w:b/>
          <w:bCs/>
        </w:rPr>
        <w:tab/>
      </w:r>
      <w:r w:rsidRPr="007F5297">
        <w:rPr>
          <w:rFonts w:ascii="Arial" w:hAnsi="Arial" w:cs="Arial"/>
        </w:rPr>
        <w:t xml:space="preserve">El subsidio familiar establecido en el artículo 1° de la ley N° 18.020 será de $13.832 a contar del 1 de mayo de 2021. </w:t>
      </w:r>
    </w:p>
    <w:p w14:paraId="53DF77D4" w14:textId="77777777" w:rsidR="00916C53" w:rsidRPr="007F5297" w:rsidRDefault="00916C53" w:rsidP="00F943D3">
      <w:pPr>
        <w:tabs>
          <w:tab w:val="left" w:pos="2268"/>
        </w:tabs>
        <w:ind w:firstLine="1980"/>
        <w:jc w:val="both"/>
        <w:rPr>
          <w:rFonts w:ascii="Arial" w:hAnsi="Arial" w:cs="Arial"/>
        </w:rPr>
      </w:pPr>
    </w:p>
    <w:p w14:paraId="53DF77D5" w14:textId="77777777" w:rsidR="00916C53" w:rsidRPr="007F5297" w:rsidRDefault="00916C53" w:rsidP="00F943D3">
      <w:pPr>
        <w:ind w:firstLine="1980"/>
        <w:jc w:val="both"/>
        <w:rPr>
          <w:rFonts w:ascii="Arial" w:hAnsi="Arial" w:cs="Arial"/>
        </w:rPr>
      </w:pPr>
      <w:r w:rsidRPr="007F5297">
        <w:rPr>
          <w:rFonts w:ascii="Arial" w:hAnsi="Arial" w:cs="Arial"/>
          <w:b/>
          <w:bCs/>
        </w:rPr>
        <w:t xml:space="preserve">Artículo </w:t>
      </w:r>
      <w:r w:rsidRPr="007F5297">
        <w:rPr>
          <w:rFonts w:ascii="Arial" w:hAnsi="Arial" w:cs="Arial"/>
          <w:b/>
          <w:bCs/>
          <w:lang w:val="es-ES"/>
        </w:rPr>
        <w:t>6</w:t>
      </w:r>
      <w:r w:rsidRPr="007F5297">
        <w:rPr>
          <w:rFonts w:ascii="Arial" w:hAnsi="Arial" w:cs="Arial"/>
          <w:b/>
          <w:bCs/>
        </w:rPr>
        <w:t>.-</w:t>
      </w:r>
      <w:r w:rsidRPr="007F5297">
        <w:rPr>
          <w:rFonts w:ascii="Arial" w:hAnsi="Arial" w:cs="Arial"/>
        </w:rPr>
        <w:t xml:space="preserve"> Modifícase la ley N° 21.218, que Crea un Subsidio para alcanzar un Ingreso Mínimo Garantizado, de la siguiente manera:</w:t>
      </w:r>
    </w:p>
    <w:p w14:paraId="53DF77D6" w14:textId="77777777" w:rsidR="00916C53" w:rsidRPr="007F5297" w:rsidRDefault="00916C53" w:rsidP="00F943D3">
      <w:pPr>
        <w:ind w:firstLine="1980"/>
        <w:jc w:val="both"/>
        <w:rPr>
          <w:rFonts w:ascii="Arial" w:hAnsi="Arial" w:cs="Arial"/>
        </w:rPr>
      </w:pPr>
    </w:p>
    <w:p w14:paraId="53DF77D7" w14:textId="77777777" w:rsidR="00916C53" w:rsidRPr="007F5297" w:rsidRDefault="00916C53" w:rsidP="00F943D3">
      <w:pPr>
        <w:pStyle w:val="Prrafodelista"/>
        <w:numPr>
          <w:ilvl w:val="0"/>
          <w:numId w:val="20"/>
        </w:numPr>
        <w:ind w:left="0" w:firstLine="1980"/>
        <w:jc w:val="both"/>
        <w:rPr>
          <w:rFonts w:ascii="Arial" w:hAnsi="Arial" w:cs="Arial"/>
        </w:rPr>
      </w:pPr>
      <w:r w:rsidRPr="007F5297">
        <w:rPr>
          <w:rFonts w:ascii="Arial" w:hAnsi="Arial" w:cs="Arial"/>
        </w:rPr>
        <w:t>Agrégase un artículo 3 bis, nuevo, del siguiente tenor:</w:t>
      </w:r>
    </w:p>
    <w:p w14:paraId="53DF77D8" w14:textId="77777777" w:rsidR="00916C53" w:rsidRPr="007F5297" w:rsidRDefault="00916C53" w:rsidP="00F943D3">
      <w:pPr>
        <w:pStyle w:val="Prrafodelista"/>
        <w:ind w:left="0" w:firstLine="1980"/>
        <w:jc w:val="both"/>
        <w:rPr>
          <w:rFonts w:ascii="Arial" w:hAnsi="Arial" w:cs="Arial"/>
        </w:rPr>
      </w:pPr>
    </w:p>
    <w:p w14:paraId="53DF77D9" w14:textId="77777777" w:rsidR="00916C53" w:rsidRPr="007F5297" w:rsidRDefault="00916C53" w:rsidP="00F943D3">
      <w:pPr>
        <w:pStyle w:val="Prrafodelista"/>
        <w:ind w:left="0" w:firstLine="1980"/>
        <w:jc w:val="both"/>
        <w:rPr>
          <w:rFonts w:ascii="Arial" w:hAnsi="Arial" w:cs="Arial"/>
        </w:rPr>
      </w:pPr>
      <w:r w:rsidRPr="007F5297">
        <w:rPr>
          <w:rFonts w:ascii="Arial" w:hAnsi="Arial" w:cs="Arial"/>
        </w:rPr>
        <w:t>“Artículo 3 bis.-</w:t>
      </w:r>
      <w:r w:rsidRPr="007F5297">
        <w:rPr>
          <w:rFonts w:ascii="Arial" w:hAnsi="Arial" w:cs="Arial"/>
        </w:rPr>
        <w:tab/>
        <w:t>En caso de que a un trabajador le corresponda un pago menor a $5.000 por concepto del subsidio establecido en esta ley, el monto del subsidio se ajustará a dicho valor.”.</w:t>
      </w:r>
    </w:p>
    <w:p w14:paraId="53DF77DA" w14:textId="77777777" w:rsidR="00916C53" w:rsidRPr="007F5297" w:rsidRDefault="00916C53" w:rsidP="00F943D3">
      <w:pPr>
        <w:pStyle w:val="Prrafodelista"/>
        <w:ind w:left="0" w:firstLine="1980"/>
        <w:jc w:val="both"/>
        <w:rPr>
          <w:rFonts w:ascii="Arial" w:hAnsi="Arial" w:cs="Arial"/>
        </w:rPr>
      </w:pPr>
    </w:p>
    <w:p w14:paraId="53DF77DB" w14:textId="77777777" w:rsidR="00916C53" w:rsidRPr="007F5297" w:rsidRDefault="00916C53" w:rsidP="00F943D3">
      <w:pPr>
        <w:pStyle w:val="Prrafodelista"/>
        <w:numPr>
          <w:ilvl w:val="0"/>
          <w:numId w:val="20"/>
        </w:numPr>
        <w:ind w:left="0" w:firstLine="1980"/>
        <w:jc w:val="both"/>
        <w:rPr>
          <w:rFonts w:ascii="Arial" w:hAnsi="Arial" w:cs="Arial"/>
        </w:rPr>
      </w:pPr>
      <w:r w:rsidRPr="007F5297">
        <w:rPr>
          <w:rFonts w:ascii="Arial" w:hAnsi="Arial" w:cs="Arial"/>
        </w:rPr>
        <w:t>Agrégase al artículo 7°, un inciso cuarto, nuevo, pasando el actual a ser inciso quinto, y así sucesivamente, del siguiente tenor:</w:t>
      </w:r>
    </w:p>
    <w:p w14:paraId="53DF77DC" w14:textId="77777777" w:rsidR="00916C53" w:rsidRPr="007F5297" w:rsidRDefault="00916C53" w:rsidP="00F943D3">
      <w:pPr>
        <w:pStyle w:val="Prrafodelista"/>
        <w:ind w:left="0" w:firstLine="1980"/>
        <w:jc w:val="both"/>
        <w:rPr>
          <w:rFonts w:ascii="Arial" w:hAnsi="Arial" w:cs="Arial"/>
        </w:rPr>
      </w:pPr>
    </w:p>
    <w:p w14:paraId="53DF77DD" w14:textId="77777777" w:rsidR="00916C53" w:rsidRPr="007F5297" w:rsidRDefault="00916C53" w:rsidP="00F943D3">
      <w:pPr>
        <w:pStyle w:val="Prrafodelista"/>
        <w:ind w:left="0" w:firstLine="1980"/>
        <w:jc w:val="both"/>
        <w:rPr>
          <w:rFonts w:ascii="Arial" w:hAnsi="Arial" w:cs="Arial"/>
          <w:bCs/>
          <w:lang w:val="es-ES"/>
        </w:rPr>
      </w:pPr>
      <w:r w:rsidRPr="007F5297">
        <w:rPr>
          <w:rFonts w:ascii="Arial" w:hAnsi="Arial" w:cs="Arial"/>
          <w:spacing w:val="-3"/>
        </w:rPr>
        <w:t xml:space="preserve">“En el caso de que se necesiten antecedentes adicionales para verificar el cumplimiento de los requisitos para acceder al subsidio o para calcular su monto, la Subsecretaría de Servicios Sociales </w:t>
      </w:r>
      <w:r w:rsidRPr="007F5297">
        <w:rPr>
          <w:rFonts w:ascii="Arial" w:hAnsi="Arial" w:cs="Arial"/>
          <w:bCs/>
          <w:lang w:val="es-ES"/>
        </w:rPr>
        <w:t xml:space="preserve">podrá requerir al trabajador mayores antecedentes. Para tales efectos, dicha </w:t>
      </w:r>
      <w:r w:rsidRPr="007F5297">
        <w:rPr>
          <w:rFonts w:ascii="Arial" w:hAnsi="Arial" w:cs="Arial"/>
        </w:rPr>
        <w:t>Subsecretaría</w:t>
      </w:r>
      <w:r w:rsidRPr="007F5297">
        <w:rPr>
          <w:rFonts w:ascii="Arial" w:hAnsi="Arial" w:cs="Arial"/>
          <w:bCs/>
          <w:lang w:val="es-ES"/>
        </w:rPr>
        <w:t xml:space="preserve"> se contactará con el trabajador, quien para recibir el beneficio tendrá que aportar los antecedentes en el plazo de diez días corridos contados desde el requerimiento de información.”.</w:t>
      </w:r>
    </w:p>
    <w:p w14:paraId="53DF77DE" w14:textId="77777777" w:rsidR="00916C53" w:rsidRPr="007F5297" w:rsidRDefault="00916C53" w:rsidP="00F943D3">
      <w:pPr>
        <w:pStyle w:val="Prrafodelista"/>
        <w:ind w:left="0" w:firstLine="1980"/>
        <w:jc w:val="both"/>
        <w:rPr>
          <w:rFonts w:ascii="Arial" w:hAnsi="Arial" w:cs="Arial"/>
        </w:rPr>
      </w:pPr>
    </w:p>
    <w:p w14:paraId="53DF77DF" w14:textId="77777777" w:rsidR="00916C53" w:rsidRPr="007F5297" w:rsidRDefault="00916C53" w:rsidP="00F943D3">
      <w:pPr>
        <w:pStyle w:val="Prrafodelista"/>
        <w:numPr>
          <w:ilvl w:val="0"/>
          <w:numId w:val="20"/>
        </w:numPr>
        <w:ind w:left="0" w:firstLine="1980"/>
        <w:jc w:val="both"/>
        <w:rPr>
          <w:rFonts w:ascii="Arial" w:hAnsi="Arial" w:cs="Arial"/>
        </w:rPr>
      </w:pPr>
      <w:r w:rsidRPr="007F5297">
        <w:rPr>
          <w:rFonts w:ascii="Arial" w:hAnsi="Arial" w:cs="Arial"/>
        </w:rPr>
        <w:t>Reemplázase, en el inciso segundo del artículo 8°, la expresión “seis meses” por “un año”.</w:t>
      </w:r>
    </w:p>
    <w:p w14:paraId="53DF77E0" w14:textId="77777777" w:rsidR="00916C53" w:rsidRPr="007F5297" w:rsidRDefault="00916C53" w:rsidP="00F943D3">
      <w:pPr>
        <w:pStyle w:val="Prrafodelista"/>
        <w:ind w:left="0" w:firstLine="1980"/>
        <w:jc w:val="both"/>
        <w:rPr>
          <w:rFonts w:ascii="Arial" w:hAnsi="Arial" w:cs="Arial"/>
        </w:rPr>
      </w:pPr>
    </w:p>
    <w:p w14:paraId="53DF77E1" w14:textId="77777777" w:rsidR="00916C53" w:rsidRPr="007F5297" w:rsidRDefault="00916C53" w:rsidP="00F943D3">
      <w:pPr>
        <w:pStyle w:val="Prrafodelista"/>
        <w:numPr>
          <w:ilvl w:val="0"/>
          <w:numId w:val="20"/>
        </w:numPr>
        <w:ind w:left="0" w:firstLine="1980"/>
        <w:jc w:val="both"/>
        <w:rPr>
          <w:rFonts w:ascii="Arial" w:hAnsi="Arial" w:cs="Arial"/>
          <w:spacing w:val="-3"/>
        </w:rPr>
      </w:pPr>
      <w:r w:rsidRPr="007F5297">
        <w:rPr>
          <w:rFonts w:ascii="Arial" w:hAnsi="Arial" w:cs="Arial"/>
          <w:bCs/>
          <w:lang w:val="es-ES"/>
        </w:rPr>
        <w:t xml:space="preserve">Reemplázase en el artículo quinto transitorio, la </w:t>
      </w:r>
      <w:r w:rsidRPr="007F5297">
        <w:rPr>
          <w:rFonts w:ascii="Arial" w:hAnsi="Arial" w:cs="Arial"/>
        </w:rPr>
        <w:t>expresión</w:t>
      </w:r>
      <w:r w:rsidRPr="007F5297">
        <w:rPr>
          <w:rFonts w:ascii="Arial" w:hAnsi="Arial" w:cs="Arial"/>
          <w:bCs/>
          <w:lang w:val="es-ES"/>
        </w:rPr>
        <w:t xml:space="preserve"> “el primer año” por “los primeros dos años”.</w:t>
      </w:r>
    </w:p>
    <w:p w14:paraId="53DF77E2" w14:textId="77777777" w:rsidR="00916C53" w:rsidRPr="007F5297" w:rsidRDefault="00916C53" w:rsidP="00F943D3">
      <w:pPr>
        <w:ind w:firstLine="1980"/>
        <w:jc w:val="both"/>
        <w:rPr>
          <w:rFonts w:ascii="Arial" w:hAnsi="Arial" w:cs="Arial"/>
          <w:b/>
          <w:bCs/>
        </w:rPr>
      </w:pPr>
    </w:p>
    <w:p w14:paraId="53DF77E3" w14:textId="77777777" w:rsidR="00916C53" w:rsidRPr="007F5297" w:rsidRDefault="00916C53" w:rsidP="00F943D3">
      <w:pPr>
        <w:pStyle w:val="Prrafodelista"/>
        <w:ind w:left="0" w:firstLine="1980"/>
        <w:jc w:val="both"/>
        <w:rPr>
          <w:rFonts w:ascii="Arial" w:hAnsi="Arial" w:cs="Arial"/>
        </w:rPr>
      </w:pPr>
      <w:r w:rsidRPr="007F5297">
        <w:rPr>
          <w:rFonts w:ascii="Arial" w:hAnsi="Arial" w:cs="Arial"/>
          <w:b/>
          <w:bCs/>
        </w:rPr>
        <w:t xml:space="preserve">Artículo </w:t>
      </w:r>
      <w:r w:rsidRPr="007F5297">
        <w:rPr>
          <w:rFonts w:ascii="Arial" w:hAnsi="Arial" w:cs="Arial"/>
          <w:b/>
          <w:bCs/>
          <w:lang w:val="es-ES"/>
        </w:rPr>
        <w:t>7</w:t>
      </w:r>
      <w:r w:rsidRPr="007F5297">
        <w:rPr>
          <w:rFonts w:ascii="Arial" w:hAnsi="Arial" w:cs="Arial"/>
          <w:b/>
          <w:bCs/>
        </w:rPr>
        <w:t xml:space="preserve">.- </w:t>
      </w:r>
      <w:r w:rsidRPr="007F5297">
        <w:rPr>
          <w:rFonts w:ascii="Arial" w:hAnsi="Arial" w:cs="Arial"/>
        </w:rPr>
        <w:t>Elimínase en el inciso cuarto del artículo 19 de la  ley N° 21.323, que Establece un Nuevo Bono Clase Media y un Préstamo Solidario para la Protección de los Ingresos de la Clase Media, la expresión: “Con todo, el monto total de las prestaciones sociales establecidas en la Partida 50, Capítulo 01, Programa 03 "Operaciones Complementarias", Subtítulo 30, Ítem 10 "Fondo Emergencia Transitorio", Glosa 26, numeral 3, literal a, de la ley Nº 21.289, de Presupuestos del Sector Público correspondiente al año 2021 que le corresponda recibir al hogar del beneficiario, por los meses de enero y febrero 2021, se imputará como parte del monto del Bono de Apoyo para efectos de su cálculo. En consecuencia, de la cantidad del Bono de Apoyo se deberá descontar el monto por persona de las prestaciones sociales establecidas en la referida glosa de la citada ley Nº 21.289.”.</w:t>
      </w:r>
    </w:p>
    <w:p w14:paraId="53DF77E4" w14:textId="77777777" w:rsidR="00916C53" w:rsidRPr="007F5297" w:rsidRDefault="00916C53" w:rsidP="00F943D3">
      <w:pPr>
        <w:pStyle w:val="Prrafodelista"/>
        <w:ind w:left="0" w:firstLine="1980"/>
        <w:jc w:val="both"/>
        <w:rPr>
          <w:rFonts w:ascii="Arial" w:hAnsi="Arial" w:cs="Arial"/>
        </w:rPr>
      </w:pPr>
    </w:p>
    <w:p w14:paraId="53DF77E5" w14:textId="77777777" w:rsidR="00916C53" w:rsidRPr="007F5297" w:rsidRDefault="00916C53" w:rsidP="00F943D3">
      <w:pPr>
        <w:tabs>
          <w:tab w:val="left" w:pos="2268"/>
        </w:tabs>
        <w:ind w:firstLine="1980"/>
        <w:jc w:val="both"/>
        <w:rPr>
          <w:rFonts w:ascii="Arial" w:hAnsi="Arial" w:cs="Arial"/>
          <w:b/>
          <w:bCs/>
        </w:rPr>
      </w:pPr>
      <w:r w:rsidRPr="007F5297">
        <w:rPr>
          <w:rFonts w:ascii="Arial" w:hAnsi="Arial" w:cs="Arial"/>
          <w:b/>
          <w:bCs/>
        </w:rPr>
        <w:t xml:space="preserve">Artículo </w:t>
      </w:r>
      <w:r w:rsidRPr="007F5297">
        <w:rPr>
          <w:rFonts w:ascii="Arial" w:hAnsi="Arial" w:cs="Arial"/>
          <w:b/>
          <w:bCs/>
          <w:lang w:val="es-ES"/>
        </w:rPr>
        <w:t xml:space="preserve">8.- </w:t>
      </w:r>
      <w:r w:rsidRPr="007F5297">
        <w:rPr>
          <w:rFonts w:ascii="Arial" w:hAnsi="Arial" w:cs="Arial"/>
        </w:rPr>
        <w:t xml:space="preserve"> </w:t>
      </w:r>
      <w:r w:rsidRPr="007F5297">
        <w:rPr>
          <w:rFonts w:ascii="Arial" w:hAnsi="Arial" w:cs="Arial"/>
          <w:bCs/>
          <w:lang w:val="es-ES"/>
        </w:rPr>
        <w:t>A los beneficiarios del Bono de Apoyo establecido en el artículo 19 de la ley N° 21.323 que hayan postulado con anterioridad a la fecha de publicación de la presente ley también les será aplicable la modificación establecida en el artículo 7 precedente.</w:t>
      </w:r>
    </w:p>
    <w:p w14:paraId="53DF77E6" w14:textId="77777777" w:rsidR="00916C53" w:rsidRPr="007F5297" w:rsidRDefault="00916C53" w:rsidP="00F943D3">
      <w:pPr>
        <w:tabs>
          <w:tab w:val="left" w:pos="2268"/>
        </w:tabs>
        <w:ind w:firstLine="1980"/>
        <w:jc w:val="both"/>
        <w:rPr>
          <w:rFonts w:ascii="Arial" w:hAnsi="Arial" w:cs="Arial"/>
          <w:b/>
          <w:bCs/>
        </w:rPr>
      </w:pPr>
    </w:p>
    <w:p w14:paraId="53DF77E7" w14:textId="77777777" w:rsidR="00916C53" w:rsidRPr="007F5297" w:rsidRDefault="00916C53" w:rsidP="00F943D3">
      <w:pPr>
        <w:ind w:firstLine="1980"/>
        <w:jc w:val="both"/>
        <w:rPr>
          <w:rFonts w:ascii="Arial" w:hAnsi="Arial" w:cs="Arial"/>
          <w:lang w:eastAsia="es-CL"/>
        </w:rPr>
      </w:pPr>
      <w:r w:rsidRPr="007F5297">
        <w:rPr>
          <w:rFonts w:ascii="Arial" w:hAnsi="Arial" w:cs="Arial"/>
          <w:b/>
          <w:bCs/>
        </w:rPr>
        <w:t xml:space="preserve">Artículo </w:t>
      </w:r>
      <w:r w:rsidRPr="007F5297">
        <w:rPr>
          <w:rFonts w:ascii="Arial" w:hAnsi="Arial" w:cs="Arial"/>
          <w:b/>
          <w:bCs/>
          <w:lang w:val="es-ES"/>
        </w:rPr>
        <w:t>9</w:t>
      </w:r>
      <w:r w:rsidRPr="007F5297">
        <w:rPr>
          <w:rFonts w:ascii="Arial" w:hAnsi="Arial" w:cs="Arial"/>
          <w:b/>
          <w:bCs/>
        </w:rPr>
        <w:t>.-</w:t>
      </w:r>
      <w:r w:rsidRPr="007F5297">
        <w:rPr>
          <w:rFonts w:ascii="Arial" w:hAnsi="Arial" w:cs="Arial"/>
        </w:rPr>
        <w:tab/>
        <w:t>El mayor gasto que represente la aplicación de esta ley en el año 2021 se financiará con cargo a los recursos del Tesoro Público. En los años siguientes se estará a lo que considere la Ley de Presupuestos del Sector Público respectiva.</w:t>
      </w:r>
    </w:p>
    <w:p w14:paraId="53DF77E8" w14:textId="77777777" w:rsidR="00916C53" w:rsidRPr="007F5297" w:rsidRDefault="00916C53" w:rsidP="00F943D3">
      <w:pPr>
        <w:ind w:firstLine="1980"/>
        <w:jc w:val="both"/>
        <w:rPr>
          <w:rFonts w:ascii="Arial" w:hAnsi="Arial" w:cs="Arial"/>
        </w:rPr>
      </w:pPr>
    </w:p>
    <w:p w14:paraId="53DF77E9" w14:textId="77777777" w:rsidR="00916C53" w:rsidRPr="007F5297" w:rsidRDefault="00916C53" w:rsidP="00F943D3">
      <w:pPr>
        <w:ind w:firstLine="1980"/>
        <w:jc w:val="both"/>
        <w:rPr>
          <w:rFonts w:ascii="Arial" w:hAnsi="Arial" w:cs="Arial"/>
        </w:rPr>
      </w:pPr>
      <w:r w:rsidRPr="007F5297">
        <w:rPr>
          <w:rFonts w:ascii="Arial" w:hAnsi="Arial" w:cs="Arial"/>
        </w:rPr>
        <w:lastRenderedPageBreak/>
        <w:t>Respecto a lo dispuesto en el artículo 6 de esta ley, el mayor gasto fiscal que represente ésta durante su primer año presupuestario de vigencia, se financiará con cargo al presupuesto del Ministerio de Desarrollo Social y Familia y, en lo que faltare, con recursos provenientes de la partida presupuestaria Tesoro Público. En los años siguientes se estará a lo que considere la Ley de Presupuestos del Sector Público respectiva.</w:t>
      </w:r>
    </w:p>
    <w:p w14:paraId="53DF77EA" w14:textId="77777777" w:rsidR="00916C53" w:rsidRPr="007F5297" w:rsidRDefault="00916C53" w:rsidP="00F943D3">
      <w:pPr>
        <w:ind w:firstLine="1980"/>
        <w:jc w:val="both"/>
        <w:rPr>
          <w:rFonts w:ascii="Arial" w:hAnsi="Arial" w:cs="Arial"/>
        </w:rPr>
      </w:pPr>
    </w:p>
    <w:p w14:paraId="53DF77EB" w14:textId="77777777" w:rsidR="00916C53" w:rsidRPr="007F5297" w:rsidRDefault="00916C53" w:rsidP="00F943D3">
      <w:pPr>
        <w:ind w:firstLine="1980"/>
        <w:jc w:val="both"/>
        <w:rPr>
          <w:rFonts w:ascii="Arial" w:hAnsi="Arial" w:cs="Arial"/>
        </w:rPr>
      </w:pPr>
      <w:r w:rsidRPr="007F5297">
        <w:rPr>
          <w:rFonts w:ascii="Arial" w:hAnsi="Arial" w:cs="Arial"/>
        </w:rPr>
        <w:t>Lo dispuesto en el artículo 7 de esta ley se financiará de conformidad a lo establecido en el artículo tercero transitorio de la ley N° 21.323.”.</w:t>
      </w:r>
    </w:p>
    <w:p w14:paraId="53DF77EC" w14:textId="77777777" w:rsidR="00916C53" w:rsidRDefault="00916C53" w:rsidP="00F943D3">
      <w:pPr>
        <w:tabs>
          <w:tab w:val="left" w:pos="2268"/>
        </w:tabs>
        <w:ind w:firstLine="1980"/>
        <w:jc w:val="both"/>
        <w:rPr>
          <w:rFonts w:ascii="Arial" w:hAnsi="Arial" w:cs="Arial"/>
          <w:b/>
          <w:bCs/>
        </w:rPr>
      </w:pPr>
    </w:p>
    <w:p w14:paraId="53DF77ED" w14:textId="77777777" w:rsidR="00916C53" w:rsidRPr="00940756" w:rsidRDefault="00916C53" w:rsidP="001A511B">
      <w:pPr>
        <w:ind w:firstLine="1985"/>
        <w:rPr>
          <w:rFonts w:ascii="Arial" w:hAnsi="Arial" w:cs="Arial"/>
        </w:rPr>
      </w:pPr>
    </w:p>
    <w:p w14:paraId="53DF77EE" w14:textId="77777777" w:rsidR="00916C53" w:rsidRPr="00940756" w:rsidRDefault="00916C53" w:rsidP="001A511B">
      <w:pPr>
        <w:jc w:val="center"/>
        <w:rPr>
          <w:rFonts w:ascii="Arial" w:hAnsi="Arial" w:cs="Arial"/>
          <w:b/>
          <w:bCs/>
        </w:rPr>
      </w:pPr>
      <w:r w:rsidRPr="00940756">
        <w:rPr>
          <w:rFonts w:ascii="Arial" w:hAnsi="Arial" w:cs="Arial"/>
          <w:b/>
          <w:bCs/>
        </w:rPr>
        <w:t>--------------------------------</w:t>
      </w:r>
    </w:p>
    <w:p w14:paraId="53DF77EF" w14:textId="77777777" w:rsidR="00916C53" w:rsidRPr="00940756" w:rsidRDefault="00916C53" w:rsidP="001A511B">
      <w:pPr>
        <w:widowControl w:val="0"/>
        <w:tabs>
          <w:tab w:val="left" w:pos="0"/>
          <w:tab w:val="left" w:pos="1276"/>
          <w:tab w:val="left" w:pos="2127"/>
          <w:tab w:val="left" w:pos="3686"/>
        </w:tabs>
        <w:autoSpaceDE w:val="0"/>
        <w:autoSpaceDN w:val="0"/>
        <w:adjustRightInd w:val="0"/>
        <w:ind w:right="74" w:firstLine="1985"/>
        <w:jc w:val="center"/>
        <w:rPr>
          <w:rFonts w:ascii="Arial" w:hAnsi="Arial" w:cs="Arial"/>
          <w:b/>
          <w:bCs/>
          <w:i/>
          <w:iCs/>
        </w:rPr>
      </w:pPr>
    </w:p>
    <w:p w14:paraId="53DF77F0" w14:textId="77777777" w:rsidR="00916C53" w:rsidRPr="00904D0A" w:rsidRDefault="00916C53" w:rsidP="001A511B">
      <w:pPr>
        <w:widowControl w:val="0"/>
        <w:tabs>
          <w:tab w:val="left" w:pos="0"/>
          <w:tab w:val="left" w:pos="1276"/>
          <w:tab w:val="left" w:pos="2127"/>
          <w:tab w:val="left" w:pos="3686"/>
        </w:tabs>
        <w:autoSpaceDE w:val="0"/>
        <w:autoSpaceDN w:val="0"/>
        <w:adjustRightInd w:val="0"/>
        <w:ind w:right="74" w:firstLine="1985"/>
        <w:jc w:val="both"/>
        <w:rPr>
          <w:rFonts w:ascii="Arial" w:hAnsi="Arial" w:cs="Arial"/>
          <w:i/>
          <w:iCs/>
        </w:rPr>
      </w:pPr>
    </w:p>
    <w:p w14:paraId="53DF77F1" w14:textId="77777777" w:rsidR="00916C53" w:rsidRPr="00904D0A" w:rsidRDefault="00916C53" w:rsidP="001A511B">
      <w:pPr>
        <w:widowControl w:val="0"/>
        <w:tabs>
          <w:tab w:val="left" w:pos="426"/>
          <w:tab w:val="left" w:pos="1701"/>
        </w:tabs>
        <w:ind w:firstLine="1985"/>
        <w:jc w:val="both"/>
        <w:rPr>
          <w:rFonts w:ascii="Arial" w:hAnsi="Arial" w:cs="Arial"/>
          <w:b/>
          <w:bCs/>
        </w:rPr>
      </w:pPr>
      <w:r w:rsidRPr="00904D0A">
        <w:rPr>
          <w:rFonts w:ascii="Arial" w:hAnsi="Arial" w:cs="Arial"/>
          <w:b/>
          <w:bCs/>
        </w:rPr>
        <w:t xml:space="preserve">SE DESIGNÓ DIPUTADO INFORMANTE, A DON </w:t>
      </w:r>
      <w:r w:rsidR="00D328A8">
        <w:rPr>
          <w:rFonts w:ascii="Arial" w:hAnsi="Arial" w:cs="Arial"/>
          <w:b/>
          <w:bCs/>
        </w:rPr>
        <w:t>AMARO LABRA SEPÚLVEDA</w:t>
      </w:r>
      <w:r w:rsidRPr="00904D0A">
        <w:rPr>
          <w:rFonts w:ascii="Arial" w:hAnsi="Arial" w:cs="Arial"/>
          <w:b/>
          <w:bCs/>
        </w:rPr>
        <w:t>.</w:t>
      </w:r>
    </w:p>
    <w:p w14:paraId="53DF77F2" w14:textId="77777777" w:rsidR="00916C53" w:rsidRDefault="00916C53" w:rsidP="001A511B">
      <w:pPr>
        <w:widowControl w:val="0"/>
        <w:tabs>
          <w:tab w:val="left" w:pos="426"/>
          <w:tab w:val="left" w:pos="1701"/>
        </w:tabs>
        <w:ind w:firstLine="1985"/>
        <w:jc w:val="both"/>
        <w:rPr>
          <w:rFonts w:ascii="Arial" w:hAnsi="Arial" w:cs="Arial"/>
          <w:b/>
          <w:bCs/>
        </w:rPr>
      </w:pPr>
    </w:p>
    <w:p w14:paraId="53DF77F3" w14:textId="77777777" w:rsidR="00916C53" w:rsidRDefault="00916C53" w:rsidP="001A511B">
      <w:pPr>
        <w:widowControl w:val="0"/>
        <w:tabs>
          <w:tab w:val="left" w:pos="426"/>
          <w:tab w:val="left" w:pos="1701"/>
        </w:tabs>
        <w:ind w:firstLine="1985"/>
        <w:jc w:val="both"/>
        <w:rPr>
          <w:rFonts w:ascii="Arial" w:hAnsi="Arial" w:cs="Arial"/>
          <w:b/>
          <w:bCs/>
        </w:rPr>
      </w:pPr>
    </w:p>
    <w:p w14:paraId="53DF77F4" w14:textId="77777777" w:rsidR="00916C53" w:rsidRPr="00842056" w:rsidRDefault="00916C53" w:rsidP="001A511B">
      <w:pPr>
        <w:widowControl w:val="0"/>
        <w:tabs>
          <w:tab w:val="left" w:pos="426"/>
          <w:tab w:val="left" w:pos="1701"/>
        </w:tabs>
        <w:ind w:firstLine="1985"/>
        <w:jc w:val="both"/>
        <w:rPr>
          <w:rFonts w:ascii="Arial" w:hAnsi="Arial" w:cs="Arial"/>
          <w:b/>
          <w:bCs/>
        </w:rPr>
      </w:pPr>
    </w:p>
    <w:p w14:paraId="53DF77F5" w14:textId="77777777" w:rsidR="00916C53" w:rsidRPr="00842056" w:rsidRDefault="00916C53" w:rsidP="001A511B">
      <w:pPr>
        <w:widowControl w:val="0"/>
        <w:tabs>
          <w:tab w:val="left" w:pos="426"/>
          <w:tab w:val="left" w:pos="1701"/>
        </w:tabs>
        <w:ind w:firstLine="1985"/>
        <w:jc w:val="both"/>
        <w:rPr>
          <w:rFonts w:ascii="Arial" w:hAnsi="Arial" w:cs="Arial"/>
        </w:rPr>
      </w:pPr>
      <w:r w:rsidRPr="00842056">
        <w:rPr>
          <w:rFonts w:ascii="Arial" w:hAnsi="Arial" w:cs="Arial"/>
          <w:b/>
          <w:bCs/>
        </w:rPr>
        <w:t>SALA DE LA COMISIÓN</w:t>
      </w:r>
      <w:r w:rsidR="00F34363">
        <w:rPr>
          <w:rFonts w:ascii="Arial" w:hAnsi="Arial" w:cs="Arial"/>
        </w:rPr>
        <w:t>, a 26</w:t>
      </w:r>
      <w:r w:rsidR="00D328A8">
        <w:rPr>
          <w:rFonts w:ascii="Arial" w:hAnsi="Arial" w:cs="Arial"/>
        </w:rPr>
        <w:t xml:space="preserve"> de</w:t>
      </w:r>
      <w:r>
        <w:rPr>
          <w:rFonts w:ascii="Arial" w:hAnsi="Arial" w:cs="Arial"/>
        </w:rPr>
        <w:tab/>
        <w:t>mayo</w:t>
      </w:r>
      <w:r w:rsidRPr="00842056">
        <w:rPr>
          <w:rFonts w:ascii="Arial" w:hAnsi="Arial" w:cs="Arial"/>
        </w:rPr>
        <w:t xml:space="preserve"> de 20</w:t>
      </w:r>
      <w:r>
        <w:rPr>
          <w:rFonts w:ascii="Arial" w:hAnsi="Arial" w:cs="Arial"/>
        </w:rPr>
        <w:t>21</w:t>
      </w:r>
      <w:r w:rsidRPr="00842056">
        <w:rPr>
          <w:rFonts w:ascii="Arial" w:hAnsi="Arial" w:cs="Arial"/>
        </w:rPr>
        <w:t>.</w:t>
      </w:r>
    </w:p>
    <w:p w14:paraId="53DF77F6" w14:textId="77777777" w:rsidR="00916C53" w:rsidRPr="00842056" w:rsidRDefault="00916C53" w:rsidP="001A511B">
      <w:pPr>
        <w:widowControl w:val="0"/>
        <w:tabs>
          <w:tab w:val="left" w:pos="426"/>
          <w:tab w:val="left" w:pos="2999"/>
        </w:tabs>
        <w:ind w:firstLine="1985"/>
        <w:jc w:val="both"/>
        <w:rPr>
          <w:rFonts w:ascii="Arial" w:hAnsi="Arial" w:cs="Arial"/>
        </w:rPr>
      </w:pPr>
    </w:p>
    <w:p w14:paraId="53DF77F7" w14:textId="77777777" w:rsidR="00916C53" w:rsidRPr="00842056" w:rsidRDefault="00916C53" w:rsidP="001A511B">
      <w:pPr>
        <w:widowControl w:val="0"/>
        <w:tabs>
          <w:tab w:val="left" w:pos="426"/>
          <w:tab w:val="left" w:pos="2999"/>
        </w:tabs>
        <w:ind w:firstLine="1985"/>
        <w:jc w:val="both"/>
        <w:rPr>
          <w:rFonts w:ascii="Arial" w:hAnsi="Arial" w:cs="Arial"/>
        </w:rPr>
      </w:pPr>
    </w:p>
    <w:p w14:paraId="53DF77F8" w14:textId="77777777" w:rsidR="00916C53" w:rsidRDefault="00916C53" w:rsidP="001A511B">
      <w:pPr>
        <w:widowControl w:val="0"/>
        <w:tabs>
          <w:tab w:val="left" w:pos="426"/>
          <w:tab w:val="left" w:pos="3000"/>
        </w:tabs>
        <w:ind w:firstLine="1985"/>
        <w:jc w:val="both"/>
        <w:rPr>
          <w:rFonts w:ascii="Arial" w:hAnsi="Arial" w:cs="Arial"/>
          <w:b/>
          <w:bCs/>
        </w:rPr>
      </w:pPr>
      <w:r>
        <w:rPr>
          <w:rFonts w:ascii="Arial" w:hAnsi="Arial" w:cs="Arial"/>
        </w:rPr>
        <w:t>Acordado en sesiones de fechas 17, 18, 19</w:t>
      </w:r>
      <w:r w:rsidR="00F34363">
        <w:rPr>
          <w:rFonts w:ascii="Arial" w:hAnsi="Arial" w:cs="Arial"/>
        </w:rPr>
        <w:t xml:space="preserve">, </w:t>
      </w:r>
      <w:r>
        <w:rPr>
          <w:rFonts w:ascii="Arial" w:hAnsi="Arial" w:cs="Arial"/>
        </w:rPr>
        <w:t>24</w:t>
      </w:r>
      <w:r w:rsidR="00F34363">
        <w:rPr>
          <w:rFonts w:ascii="Arial" w:hAnsi="Arial" w:cs="Arial"/>
        </w:rPr>
        <w:t xml:space="preserve">, 25 y 26 </w:t>
      </w:r>
      <w:r w:rsidRPr="00D53DCA">
        <w:rPr>
          <w:rFonts w:ascii="Arial" w:hAnsi="Arial" w:cs="Arial"/>
        </w:rPr>
        <w:t xml:space="preserve">de </w:t>
      </w:r>
      <w:r>
        <w:rPr>
          <w:rFonts w:ascii="Arial" w:hAnsi="Arial" w:cs="Arial"/>
        </w:rPr>
        <w:t xml:space="preserve">mayo </w:t>
      </w:r>
      <w:r w:rsidRPr="00291F0F">
        <w:rPr>
          <w:rFonts w:ascii="Arial" w:hAnsi="Arial" w:cs="Arial"/>
        </w:rPr>
        <w:t>de 202</w:t>
      </w:r>
      <w:r>
        <w:rPr>
          <w:rFonts w:ascii="Arial" w:hAnsi="Arial" w:cs="Arial"/>
        </w:rPr>
        <w:t>1</w:t>
      </w:r>
      <w:r w:rsidRPr="00291F0F">
        <w:rPr>
          <w:rFonts w:ascii="Arial" w:hAnsi="Arial" w:cs="Arial"/>
          <w:b/>
          <w:bCs/>
        </w:rPr>
        <w:t xml:space="preserve">, </w:t>
      </w:r>
      <w:r w:rsidRPr="00291F0F">
        <w:rPr>
          <w:rFonts w:ascii="Arial" w:hAnsi="Arial" w:cs="Arial"/>
        </w:rPr>
        <w:t>con asistencia de</w:t>
      </w:r>
      <w:r w:rsidRPr="00291F0F">
        <w:rPr>
          <w:rFonts w:ascii="Arial" w:hAnsi="Arial" w:cs="Arial"/>
          <w:b/>
          <w:bCs/>
        </w:rPr>
        <w:t xml:space="preserve"> </w:t>
      </w:r>
      <w:r w:rsidRPr="00291F0F">
        <w:rPr>
          <w:rFonts w:ascii="Arial" w:hAnsi="Arial" w:cs="Arial"/>
        </w:rPr>
        <w:t>las diputadas señoras</w:t>
      </w:r>
      <w:r w:rsidRPr="00291F0F">
        <w:rPr>
          <w:rFonts w:ascii="Arial" w:hAnsi="Arial" w:cs="Arial"/>
          <w:b/>
          <w:bCs/>
        </w:rPr>
        <w:t xml:space="preserve"> </w:t>
      </w:r>
      <w:r>
        <w:rPr>
          <w:rFonts w:ascii="Arial" w:hAnsi="Arial" w:cs="Arial"/>
          <w:b/>
          <w:bCs/>
        </w:rPr>
        <w:t>Sandoval</w:t>
      </w:r>
      <w:r w:rsidRPr="00291F0F">
        <w:rPr>
          <w:rFonts w:ascii="Arial" w:hAnsi="Arial" w:cs="Arial"/>
          <w:b/>
          <w:bCs/>
        </w:rPr>
        <w:t xml:space="preserve">, </w:t>
      </w:r>
      <w:r w:rsidRPr="00291F0F">
        <w:rPr>
          <w:rFonts w:ascii="Arial" w:hAnsi="Arial" w:cs="Arial"/>
        </w:rPr>
        <w:t xml:space="preserve">doña </w:t>
      </w:r>
      <w:r>
        <w:rPr>
          <w:rFonts w:ascii="Arial" w:hAnsi="Arial" w:cs="Arial"/>
        </w:rPr>
        <w:t>Marcela</w:t>
      </w:r>
      <w:r w:rsidRPr="00291F0F">
        <w:rPr>
          <w:rFonts w:ascii="Arial" w:hAnsi="Arial" w:cs="Arial"/>
        </w:rPr>
        <w:t xml:space="preserve">; </w:t>
      </w:r>
      <w:r w:rsidRPr="00291F0F">
        <w:rPr>
          <w:rFonts w:ascii="Arial" w:hAnsi="Arial" w:cs="Arial"/>
          <w:b/>
          <w:bCs/>
        </w:rPr>
        <w:t>Sepúlveda</w:t>
      </w:r>
      <w:r w:rsidRPr="00291F0F">
        <w:rPr>
          <w:rFonts w:ascii="Arial" w:hAnsi="Arial" w:cs="Arial"/>
        </w:rPr>
        <w:t xml:space="preserve">, doña Alejandra, y </w:t>
      </w:r>
      <w:r w:rsidRPr="00291F0F">
        <w:rPr>
          <w:rFonts w:ascii="Arial" w:hAnsi="Arial" w:cs="Arial"/>
          <w:b/>
          <w:bCs/>
        </w:rPr>
        <w:t>Yeomans</w:t>
      </w:r>
      <w:r w:rsidRPr="00291F0F">
        <w:rPr>
          <w:rFonts w:ascii="Arial" w:hAnsi="Arial" w:cs="Arial"/>
        </w:rPr>
        <w:t xml:space="preserve">, doña Gael, y de los diputados señores </w:t>
      </w:r>
      <w:r w:rsidRPr="00291F0F">
        <w:rPr>
          <w:rFonts w:ascii="Arial" w:hAnsi="Arial" w:cs="Arial"/>
          <w:b/>
          <w:bCs/>
        </w:rPr>
        <w:t>Barros</w:t>
      </w:r>
      <w:r w:rsidRPr="00291F0F">
        <w:rPr>
          <w:rFonts w:ascii="Arial" w:hAnsi="Arial" w:cs="Arial"/>
        </w:rPr>
        <w:t xml:space="preserve">, don Ramón; </w:t>
      </w:r>
      <w:r w:rsidRPr="00291F0F">
        <w:rPr>
          <w:rFonts w:ascii="Arial" w:hAnsi="Arial" w:cs="Arial"/>
          <w:b/>
          <w:bCs/>
        </w:rPr>
        <w:t>Durán</w:t>
      </w:r>
      <w:r w:rsidRPr="00291F0F">
        <w:rPr>
          <w:rFonts w:ascii="Arial" w:hAnsi="Arial" w:cs="Arial"/>
        </w:rPr>
        <w:t xml:space="preserve">, don Eduardo;  </w:t>
      </w:r>
      <w:r w:rsidRPr="00291F0F">
        <w:rPr>
          <w:rFonts w:ascii="Arial" w:hAnsi="Arial" w:cs="Arial"/>
          <w:b/>
          <w:bCs/>
        </w:rPr>
        <w:t>Eguiguren</w:t>
      </w:r>
      <w:r w:rsidRPr="00291F0F">
        <w:rPr>
          <w:rFonts w:ascii="Arial" w:hAnsi="Arial" w:cs="Arial"/>
        </w:rPr>
        <w:t xml:space="preserve">, don Francisco; </w:t>
      </w:r>
      <w:r w:rsidRPr="00291F0F">
        <w:rPr>
          <w:rFonts w:ascii="Arial" w:hAnsi="Arial" w:cs="Arial"/>
          <w:b/>
          <w:bCs/>
        </w:rPr>
        <w:t>Jiménez</w:t>
      </w:r>
      <w:r w:rsidRPr="00291F0F">
        <w:rPr>
          <w:rFonts w:ascii="Arial" w:hAnsi="Arial" w:cs="Arial"/>
        </w:rPr>
        <w:t>, don Tucapel</w:t>
      </w:r>
      <w:r w:rsidRPr="00291F0F">
        <w:rPr>
          <w:rFonts w:ascii="Arial" w:hAnsi="Arial" w:cs="Arial"/>
          <w:b/>
          <w:bCs/>
        </w:rPr>
        <w:t>;</w:t>
      </w:r>
      <w:r w:rsidRPr="00291F0F">
        <w:rPr>
          <w:rFonts w:ascii="Arial" w:hAnsi="Arial" w:cs="Arial"/>
        </w:rPr>
        <w:t xml:space="preserve"> </w:t>
      </w:r>
      <w:r w:rsidRPr="00DF227C">
        <w:rPr>
          <w:rFonts w:ascii="Arial" w:hAnsi="Arial" w:cs="Arial"/>
          <w:b/>
        </w:rPr>
        <w:t>Labbé</w:t>
      </w:r>
      <w:r>
        <w:rPr>
          <w:rFonts w:ascii="Arial" w:hAnsi="Arial" w:cs="Arial"/>
        </w:rPr>
        <w:t xml:space="preserve">, don Cristián; </w:t>
      </w:r>
      <w:r w:rsidRPr="00291F0F">
        <w:rPr>
          <w:rFonts w:ascii="Arial" w:hAnsi="Arial" w:cs="Arial"/>
          <w:b/>
          <w:bCs/>
        </w:rPr>
        <w:t>Labra</w:t>
      </w:r>
      <w:r w:rsidRPr="00291F0F">
        <w:rPr>
          <w:rFonts w:ascii="Arial" w:hAnsi="Arial" w:cs="Arial"/>
        </w:rPr>
        <w:t xml:space="preserve">, don Amaro; </w:t>
      </w:r>
      <w:r>
        <w:rPr>
          <w:rFonts w:ascii="Arial" w:hAnsi="Arial" w:cs="Arial"/>
          <w:b/>
          <w:bCs/>
        </w:rPr>
        <w:t>Molina</w:t>
      </w:r>
      <w:r w:rsidRPr="00291F0F">
        <w:rPr>
          <w:rFonts w:ascii="Arial" w:hAnsi="Arial" w:cs="Arial"/>
        </w:rPr>
        <w:t xml:space="preserve">, don </w:t>
      </w:r>
      <w:r>
        <w:rPr>
          <w:rFonts w:ascii="Arial" w:hAnsi="Arial" w:cs="Arial"/>
        </w:rPr>
        <w:t>Andrés</w:t>
      </w:r>
      <w:r w:rsidRPr="00291F0F">
        <w:rPr>
          <w:rFonts w:ascii="Arial" w:hAnsi="Arial" w:cs="Arial"/>
        </w:rPr>
        <w:t xml:space="preserve">; </w:t>
      </w:r>
      <w:r w:rsidRPr="00291F0F">
        <w:rPr>
          <w:rFonts w:ascii="Arial" w:hAnsi="Arial" w:cs="Arial"/>
          <w:b/>
          <w:bCs/>
        </w:rPr>
        <w:t>Saavedra</w:t>
      </w:r>
      <w:r w:rsidRPr="00291F0F">
        <w:rPr>
          <w:rFonts w:ascii="Arial" w:hAnsi="Arial" w:cs="Arial"/>
        </w:rPr>
        <w:t xml:space="preserve">, don Gastón; </w:t>
      </w:r>
      <w:r w:rsidRPr="00291F0F">
        <w:rPr>
          <w:rFonts w:ascii="Arial" w:hAnsi="Arial" w:cs="Arial"/>
          <w:b/>
          <w:bCs/>
        </w:rPr>
        <w:t>Sauerbaum</w:t>
      </w:r>
      <w:r w:rsidRPr="00291F0F">
        <w:rPr>
          <w:rFonts w:ascii="Arial" w:hAnsi="Arial" w:cs="Arial"/>
        </w:rPr>
        <w:t xml:space="preserve">, don </w:t>
      </w:r>
      <w:r>
        <w:rPr>
          <w:rFonts w:ascii="Arial" w:hAnsi="Arial" w:cs="Arial"/>
        </w:rPr>
        <w:t>Frank,</w:t>
      </w:r>
      <w:r w:rsidRPr="00291F0F">
        <w:rPr>
          <w:rFonts w:ascii="Arial" w:hAnsi="Arial" w:cs="Arial"/>
        </w:rPr>
        <w:t xml:space="preserve"> y </w:t>
      </w:r>
      <w:r w:rsidRPr="00291F0F">
        <w:rPr>
          <w:rFonts w:ascii="Arial" w:hAnsi="Arial" w:cs="Arial"/>
          <w:b/>
          <w:bCs/>
        </w:rPr>
        <w:t>Silber</w:t>
      </w:r>
      <w:r w:rsidRPr="00291F0F">
        <w:rPr>
          <w:rFonts w:ascii="Arial" w:hAnsi="Arial" w:cs="Arial"/>
        </w:rPr>
        <w:t>, don Gabriel.</w:t>
      </w:r>
      <w:r w:rsidRPr="00291F0F">
        <w:rPr>
          <w:rFonts w:ascii="Arial" w:hAnsi="Arial" w:cs="Arial"/>
          <w:b/>
          <w:bCs/>
        </w:rPr>
        <w:t xml:space="preserve"> </w:t>
      </w:r>
    </w:p>
    <w:p w14:paraId="53DF77F9" w14:textId="77777777" w:rsidR="00916C53" w:rsidRDefault="00916C53" w:rsidP="001A511B">
      <w:pPr>
        <w:widowControl w:val="0"/>
        <w:tabs>
          <w:tab w:val="left" w:pos="426"/>
          <w:tab w:val="left" w:pos="3000"/>
        </w:tabs>
        <w:ind w:firstLine="1985"/>
        <w:jc w:val="both"/>
        <w:rPr>
          <w:rFonts w:ascii="Arial" w:hAnsi="Arial" w:cs="Arial"/>
          <w:b/>
          <w:bCs/>
        </w:rPr>
      </w:pPr>
    </w:p>
    <w:p w14:paraId="53DF77FA" w14:textId="77777777" w:rsidR="00916C53" w:rsidRPr="008C54A4" w:rsidRDefault="00916C53" w:rsidP="001A511B">
      <w:pPr>
        <w:widowControl w:val="0"/>
        <w:tabs>
          <w:tab w:val="left" w:pos="426"/>
          <w:tab w:val="left" w:pos="3000"/>
        </w:tabs>
        <w:ind w:firstLine="1985"/>
        <w:jc w:val="both"/>
        <w:rPr>
          <w:rFonts w:ascii="Arial" w:hAnsi="Arial" w:cs="Arial"/>
        </w:rPr>
      </w:pPr>
    </w:p>
    <w:p w14:paraId="53DF77FB" w14:textId="77777777" w:rsidR="00916C53" w:rsidRDefault="00916C53" w:rsidP="001A511B">
      <w:pPr>
        <w:widowControl w:val="0"/>
        <w:tabs>
          <w:tab w:val="left" w:pos="426"/>
          <w:tab w:val="left" w:pos="2999"/>
          <w:tab w:val="left" w:pos="4820"/>
        </w:tabs>
        <w:jc w:val="both"/>
        <w:rPr>
          <w:rFonts w:ascii="Arial" w:hAnsi="Arial" w:cs="Arial"/>
        </w:rPr>
      </w:pPr>
    </w:p>
    <w:p w14:paraId="53DF77FC" w14:textId="77777777" w:rsidR="00916C53" w:rsidRDefault="00916C53" w:rsidP="001A511B">
      <w:pPr>
        <w:widowControl w:val="0"/>
        <w:tabs>
          <w:tab w:val="left" w:pos="426"/>
          <w:tab w:val="left" w:pos="2999"/>
          <w:tab w:val="left" w:pos="4820"/>
        </w:tabs>
        <w:jc w:val="both"/>
        <w:rPr>
          <w:rFonts w:ascii="Arial" w:hAnsi="Arial" w:cs="Arial"/>
        </w:rPr>
      </w:pPr>
    </w:p>
    <w:p w14:paraId="53DF77FD" w14:textId="77777777" w:rsidR="00916C53" w:rsidRDefault="00916C53" w:rsidP="001A511B">
      <w:pPr>
        <w:widowControl w:val="0"/>
        <w:tabs>
          <w:tab w:val="left" w:pos="426"/>
          <w:tab w:val="left" w:pos="4820"/>
        </w:tabs>
        <w:jc w:val="both"/>
        <w:outlineLvl w:val="0"/>
        <w:rPr>
          <w:rFonts w:ascii="Arial" w:hAnsi="Arial" w:cs="Arial"/>
          <w:b/>
          <w:bCs/>
        </w:rPr>
      </w:pPr>
    </w:p>
    <w:p w14:paraId="53DF77FE" w14:textId="77777777" w:rsidR="00916C53" w:rsidRDefault="00916C53" w:rsidP="001A511B">
      <w:pPr>
        <w:widowControl w:val="0"/>
        <w:tabs>
          <w:tab w:val="left" w:pos="426"/>
          <w:tab w:val="left" w:pos="4820"/>
        </w:tabs>
        <w:jc w:val="both"/>
        <w:outlineLvl w:val="0"/>
        <w:rPr>
          <w:rFonts w:ascii="Arial" w:hAnsi="Arial" w:cs="Arial"/>
          <w:b/>
          <w:bCs/>
        </w:rPr>
      </w:pPr>
    </w:p>
    <w:p w14:paraId="53DF77FF" w14:textId="77777777" w:rsidR="00916C53" w:rsidRPr="00842056" w:rsidRDefault="00916C53" w:rsidP="001A511B">
      <w:pPr>
        <w:widowControl w:val="0"/>
        <w:tabs>
          <w:tab w:val="left" w:pos="426"/>
        </w:tabs>
        <w:ind w:left="2835"/>
        <w:jc w:val="center"/>
        <w:outlineLvl w:val="0"/>
        <w:rPr>
          <w:rFonts w:ascii="Arial" w:hAnsi="Arial" w:cs="Arial"/>
          <w:b/>
          <w:bCs/>
        </w:rPr>
      </w:pPr>
      <w:r w:rsidRPr="00842056">
        <w:rPr>
          <w:rFonts w:ascii="Arial" w:hAnsi="Arial" w:cs="Arial"/>
          <w:b/>
          <w:bCs/>
        </w:rPr>
        <w:t>Pedro N. Muga Ramírez</w:t>
      </w:r>
    </w:p>
    <w:p w14:paraId="53DF7800" w14:textId="77777777" w:rsidR="00916C53" w:rsidRPr="007F5297" w:rsidRDefault="00916C53" w:rsidP="001A511B">
      <w:pPr>
        <w:widowControl w:val="0"/>
        <w:tabs>
          <w:tab w:val="left" w:pos="426"/>
          <w:tab w:val="left" w:pos="4820"/>
        </w:tabs>
        <w:ind w:left="2835"/>
        <w:jc w:val="center"/>
        <w:rPr>
          <w:rFonts w:ascii="Arial" w:hAnsi="Arial" w:cs="Arial"/>
          <w:lang w:eastAsia="es-CL"/>
        </w:rPr>
      </w:pPr>
      <w:r w:rsidRPr="00842056">
        <w:rPr>
          <w:rFonts w:ascii="Arial" w:hAnsi="Arial" w:cs="Arial"/>
        </w:rPr>
        <w:t>Abogado, Secretario de la Comisión</w:t>
      </w:r>
    </w:p>
    <w:sectPr w:rsidR="00916C53" w:rsidRPr="007F5297" w:rsidSect="007C0CB2">
      <w:headerReference w:type="even" r:id="rId13"/>
      <w:headerReference w:type="default" r:id="rId14"/>
      <w:footerReference w:type="even" r:id="rId15"/>
      <w:footerReference w:type="default" r:id="rId16"/>
      <w:headerReference w:type="first" r:id="rId17"/>
      <w:footerReference w:type="first" r:id="rId18"/>
      <w:pgSz w:w="12242" w:h="18722" w:code="14"/>
      <w:pgMar w:top="1985" w:right="1531" w:bottom="1814" w:left="1701" w:header="709" w:footer="709" w:gutter="0"/>
      <w:paperSrc w:first="2" w:other="2"/>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DF7806" w14:textId="77777777" w:rsidR="003C28C3" w:rsidRDefault="003C28C3">
      <w:r>
        <w:separator/>
      </w:r>
    </w:p>
  </w:endnote>
  <w:endnote w:type="continuationSeparator" w:id="0">
    <w:p w14:paraId="53DF7807" w14:textId="77777777" w:rsidR="003C28C3" w:rsidRDefault="003C2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F780C" w14:textId="77777777" w:rsidR="003C28C3" w:rsidRDefault="003C28C3">
    <w:pP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end"/>
    </w:r>
  </w:p>
  <w:p w14:paraId="53DF780D" w14:textId="77777777" w:rsidR="003C28C3" w:rsidRDefault="003C28C3">
    <w:pPr>
      <w:tabs>
        <w:tab w:val="center" w:pos="4419"/>
        <w:tab w:val="right" w:pos="8838"/>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F780E" w14:textId="77777777" w:rsidR="003C28C3" w:rsidRDefault="003C28C3">
    <w:pPr>
      <w:tabs>
        <w:tab w:val="center" w:pos="4419"/>
        <w:tab w:val="right" w:pos="8838"/>
      </w:tabs>
      <w:jc w:val="right"/>
      <w:rPr>
        <w:color w:val="000000"/>
      </w:rPr>
    </w:pPr>
  </w:p>
  <w:p w14:paraId="53DF780F" w14:textId="77777777" w:rsidR="003C28C3" w:rsidRDefault="003C28C3">
    <w:pPr>
      <w:tabs>
        <w:tab w:val="center" w:pos="4419"/>
        <w:tab w:val="right" w:pos="8838"/>
      </w:tabs>
      <w:ind w:right="360"/>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F7811" w14:textId="77777777" w:rsidR="003C28C3" w:rsidRDefault="003C28C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DF7804" w14:textId="77777777" w:rsidR="003C28C3" w:rsidRDefault="003C28C3">
      <w:r>
        <w:separator/>
      </w:r>
    </w:p>
  </w:footnote>
  <w:footnote w:type="continuationSeparator" w:id="0">
    <w:p w14:paraId="53DF7805" w14:textId="77777777" w:rsidR="003C28C3" w:rsidRDefault="003C28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F7808" w14:textId="77777777" w:rsidR="003C28C3" w:rsidRDefault="003C28C3">
    <w:pPr>
      <w:tabs>
        <w:tab w:val="center" w:pos="4419"/>
        <w:tab w:val="right" w:pos="8838"/>
      </w:tabs>
      <w:jc w:val="center"/>
      <w:rPr>
        <w:color w:val="000000"/>
      </w:rPr>
    </w:pPr>
    <w:r>
      <w:rPr>
        <w:color w:val="000000"/>
      </w:rPr>
      <w:fldChar w:fldCharType="begin"/>
    </w:r>
    <w:r>
      <w:rPr>
        <w:color w:val="000000"/>
      </w:rPr>
      <w:instrText>PAGE</w:instrText>
    </w:r>
    <w:r>
      <w:rPr>
        <w:color w:val="000000"/>
      </w:rPr>
      <w:fldChar w:fldCharType="end"/>
    </w:r>
  </w:p>
  <w:p w14:paraId="53DF7809" w14:textId="77777777" w:rsidR="003C28C3" w:rsidRDefault="003C28C3">
    <w:pPr>
      <w:tabs>
        <w:tab w:val="center" w:pos="4419"/>
        <w:tab w:val="right" w:pos="88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F780A" w14:textId="77777777" w:rsidR="003C28C3" w:rsidRDefault="003C28C3">
    <w:pPr>
      <w:tabs>
        <w:tab w:val="center" w:pos="4419"/>
        <w:tab w:val="right" w:pos="8838"/>
      </w:tabs>
      <w:jc w:val="center"/>
      <w:rPr>
        <w:rFonts w:ascii="Courier New" w:hAnsi="Courier New" w:cs="Courier New"/>
        <w:color w:val="000000"/>
      </w:rPr>
    </w:pPr>
    <w:r>
      <w:rPr>
        <w:rFonts w:ascii="Courier New" w:hAnsi="Courier New" w:cs="Courier New"/>
        <w:color w:val="000000"/>
      </w:rPr>
      <w:fldChar w:fldCharType="begin"/>
    </w:r>
    <w:r>
      <w:rPr>
        <w:rFonts w:ascii="Courier New" w:hAnsi="Courier New" w:cs="Courier New"/>
        <w:color w:val="000000"/>
      </w:rPr>
      <w:instrText>PAGE</w:instrText>
    </w:r>
    <w:r>
      <w:rPr>
        <w:rFonts w:ascii="Courier New" w:hAnsi="Courier New" w:cs="Courier New"/>
        <w:color w:val="000000"/>
      </w:rPr>
      <w:fldChar w:fldCharType="separate"/>
    </w:r>
    <w:r w:rsidR="00A90796">
      <w:rPr>
        <w:rFonts w:ascii="Courier New" w:hAnsi="Courier New" w:cs="Courier New"/>
        <w:noProof/>
        <w:color w:val="000000"/>
      </w:rPr>
      <w:t>20</w:t>
    </w:r>
    <w:r>
      <w:rPr>
        <w:rFonts w:ascii="Courier New" w:hAnsi="Courier New" w:cs="Courier New"/>
        <w:color w:val="000000"/>
      </w:rPr>
      <w:fldChar w:fldCharType="end"/>
    </w:r>
  </w:p>
  <w:p w14:paraId="53DF780B" w14:textId="77777777" w:rsidR="003C28C3" w:rsidRDefault="003C28C3">
    <w:pPr>
      <w:tabs>
        <w:tab w:val="center" w:pos="4419"/>
        <w:tab w:val="right" w:pos="8838"/>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F7810" w14:textId="77777777" w:rsidR="003C28C3" w:rsidRDefault="003C28C3">
    <w:pPr>
      <w:tabs>
        <w:tab w:val="center" w:pos="4419"/>
        <w:tab w:val="right" w:pos="8838"/>
      </w:tabs>
      <w:ind w:right="360"/>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B013A"/>
    <w:multiLevelType w:val="hybridMultilevel"/>
    <w:tmpl w:val="C36E06DA"/>
    <w:lvl w:ilvl="0" w:tplc="7ABE6512">
      <w:start w:val="1"/>
      <w:numFmt w:val="bullet"/>
      <w:lvlText w:val="-"/>
      <w:lvlJc w:val="left"/>
      <w:pPr>
        <w:ind w:left="720" w:hanging="360"/>
      </w:pPr>
      <w:rPr>
        <w:rFonts w:ascii="Times New Roman" w:eastAsia="Times New Roman" w:hAnsi="Times New Roman"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44B5A9E"/>
    <w:multiLevelType w:val="hybridMultilevel"/>
    <w:tmpl w:val="6BB4737A"/>
    <w:lvl w:ilvl="0" w:tplc="340A0017">
      <w:start w:val="1"/>
      <w:numFmt w:val="lowerLetter"/>
      <w:lvlText w:val="%1)"/>
      <w:lvlJc w:val="left"/>
      <w:pPr>
        <w:ind w:left="1080" w:hanging="360"/>
      </w:pPr>
      <w:rPr>
        <w:rFonts w:cs="Times New Roman"/>
      </w:rPr>
    </w:lvl>
    <w:lvl w:ilvl="1" w:tplc="340A0019">
      <w:start w:val="1"/>
      <w:numFmt w:val="lowerLetter"/>
      <w:lvlText w:val="%2."/>
      <w:lvlJc w:val="left"/>
      <w:pPr>
        <w:ind w:left="1800" w:hanging="360"/>
      </w:pPr>
      <w:rPr>
        <w:rFonts w:cs="Times New Roman"/>
      </w:rPr>
    </w:lvl>
    <w:lvl w:ilvl="2" w:tplc="340A001B" w:tentative="1">
      <w:start w:val="1"/>
      <w:numFmt w:val="lowerRoman"/>
      <w:lvlText w:val="%3."/>
      <w:lvlJc w:val="right"/>
      <w:pPr>
        <w:ind w:left="2520" w:hanging="180"/>
      </w:pPr>
      <w:rPr>
        <w:rFonts w:cs="Times New Roman"/>
      </w:rPr>
    </w:lvl>
    <w:lvl w:ilvl="3" w:tplc="340A000F" w:tentative="1">
      <w:start w:val="1"/>
      <w:numFmt w:val="decimal"/>
      <w:lvlText w:val="%4."/>
      <w:lvlJc w:val="left"/>
      <w:pPr>
        <w:ind w:left="3240" w:hanging="360"/>
      </w:pPr>
      <w:rPr>
        <w:rFonts w:cs="Times New Roman"/>
      </w:rPr>
    </w:lvl>
    <w:lvl w:ilvl="4" w:tplc="340A0019" w:tentative="1">
      <w:start w:val="1"/>
      <w:numFmt w:val="lowerLetter"/>
      <w:lvlText w:val="%5."/>
      <w:lvlJc w:val="left"/>
      <w:pPr>
        <w:ind w:left="3960" w:hanging="360"/>
      </w:pPr>
      <w:rPr>
        <w:rFonts w:cs="Times New Roman"/>
      </w:rPr>
    </w:lvl>
    <w:lvl w:ilvl="5" w:tplc="340A001B" w:tentative="1">
      <w:start w:val="1"/>
      <w:numFmt w:val="lowerRoman"/>
      <w:lvlText w:val="%6."/>
      <w:lvlJc w:val="right"/>
      <w:pPr>
        <w:ind w:left="4680" w:hanging="180"/>
      </w:pPr>
      <w:rPr>
        <w:rFonts w:cs="Times New Roman"/>
      </w:rPr>
    </w:lvl>
    <w:lvl w:ilvl="6" w:tplc="340A000F" w:tentative="1">
      <w:start w:val="1"/>
      <w:numFmt w:val="decimal"/>
      <w:lvlText w:val="%7."/>
      <w:lvlJc w:val="left"/>
      <w:pPr>
        <w:ind w:left="5400" w:hanging="360"/>
      </w:pPr>
      <w:rPr>
        <w:rFonts w:cs="Times New Roman"/>
      </w:rPr>
    </w:lvl>
    <w:lvl w:ilvl="7" w:tplc="340A0019" w:tentative="1">
      <w:start w:val="1"/>
      <w:numFmt w:val="lowerLetter"/>
      <w:lvlText w:val="%8."/>
      <w:lvlJc w:val="left"/>
      <w:pPr>
        <w:ind w:left="6120" w:hanging="360"/>
      </w:pPr>
      <w:rPr>
        <w:rFonts w:cs="Times New Roman"/>
      </w:rPr>
    </w:lvl>
    <w:lvl w:ilvl="8" w:tplc="340A001B" w:tentative="1">
      <w:start w:val="1"/>
      <w:numFmt w:val="lowerRoman"/>
      <w:lvlText w:val="%9."/>
      <w:lvlJc w:val="right"/>
      <w:pPr>
        <w:ind w:left="6840" w:hanging="180"/>
      </w:pPr>
      <w:rPr>
        <w:rFonts w:cs="Times New Roman"/>
      </w:rPr>
    </w:lvl>
  </w:abstractNum>
  <w:abstractNum w:abstractNumId="2" w15:restartNumberingAfterBreak="0">
    <w:nsid w:val="0ACF4E16"/>
    <w:multiLevelType w:val="hybridMultilevel"/>
    <w:tmpl w:val="D0F4B800"/>
    <w:lvl w:ilvl="0" w:tplc="1CF68BFE">
      <w:start w:val="1"/>
      <w:numFmt w:val="decimal"/>
      <w:pStyle w:val="Ttulo2"/>
      <w:lvlText w:val="%1."/>
      <w:lvlJc w:val="left"/>
      <w:pPr>
        <w:ind w:left="720" w:hanging="360"/>
      </w:pPr>
      <w:rPr>
        <w:rFonts w:ascii="Courier New" w:hAnsi="Courier New" w:cs="Times New Roman" w:hint="default"/>
        <w:b/>
        <w:i w:val="0"/>
        <w:sz w:val="24"/>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3" w15:restartNumberingAfterBreak="0">
    <w:nsid w:val="10676EF9"/>
    <w:multiLevelType w:val="hybridMultilevel"/>
    <w:tmpl w:val="2FD8F75E"/>
    <w:lvl w:ilvl="0" w:tplc="340A0013">
      <w:start w:val="1"/>
      <w:numFmt w:val="upperRoman"/>
      <w:lvlText w:val="%1."/>
      <w:lvlJc w:val="right"/>
      <w:pPr>
        <w:ind w:left="1429" w:hanging="360"/>
      </w:pPr>
      <w:rPr>
        <w:rFonts w:cs="Times New Roman"/>
      </w:rPr>
    </w:lvl>
    <w:lvl w:ilvl="1" w:tplc="340A0019" w:tentative="1">
      <w:start w:val="1"/>
      <w:numFmt w:val="lowerLetter"/>
      <w:lvlText w:val="%2."/>
      <w:lvlJc w:val="left"/>
      <w:pPr>
        <w:ind w:left="2149" w:hanging="360"/>
      </w:pPr>
      <w:rPr>
        <w:rFonts w:cs="Times New Roman"/>
      </w:rPr>
    </w:lvl>
    <w:lvl w:ilvl="2" w:tplc="340A001B" w:tentative="1">
      <w:start w:val="1"/>
      <w:numFmt w:val="lowerRoman"/>
      <w:lvlText w:val="%3."/>
      <w:lvlJc w:val="right"/>
      <w:pPr>
        <w:ind w:left="2869" w:hanging="180"/>
      </w:pPr>
      <w:rPr>
        <w:rFonts w:cs="Times New Roman"/>
      </w:rPr>
    </w:lvl>
    <w:lvl w:ilvl="3" w:tplc="340A000F" w:tentative="1">
      <w:start w:val="1"/>
      <w:numFmt w:val="decimal"/>
      <w:lvlText w:val="%4."/>
      <w:lvlJc w:val="left"/>
      <w:pPr>
        <w:ind w:left="3589" w:hanging="360"/>
      </w:pPr>
      <w:rPr>
        <w:rFonts w:cs="Times New Roman"/>
      </w:rPr>
    </w:lvl>
    <w:lvl w:ilvl="4" w:tplc="340A0019" w:tentative="1">
      <w:start w:val="1"/>
      <w:numFmt w:val="lowerLetter"/>
      <w:lvlText w:val="%5."/>
      <w:lvlJc w:val="left"/>
      <w:pPr>
        <w:ind w:left="4309" w:hanging="360"/>
      </w:pPr>
      <w:rPr>
        <w:rFonts w:cs="Times New Roman"/>
      </w:rPr>
    </w:lvl>
    <w:lvl w:ilvl="5" w:tplc="340A001B" w:tentative="1">
      <w:start w:val="1"/>
      <w:numFmt w:val="lowerRoman"/>
      <w:lvlText w:val="%6."/>
      <w:lvlJc w:val="right"/>
      <w:pPr>
        <w:ind w:left="5029" w:hanging="180"/>
      </w:pPr>
      <w:rPr>
        <w:rFonts w:cs="Times New Roman"/>
      </w:rPr>
    </w:lvl>
    <w:lvl w:ilvl="6" w:tplc="340A000F" w:tentative="1">
      <w:start w:val="1"/>
      <w:numFmt w:val="decimal"/>
      <w:lvlText w:val="%7."/>
      <w:lvlJc w:val="left"/>
      <w:pPr>
        <w:ind w:left="5749" w:hanging="360"/>
      </w:pPr>
      <w:rPr>
        <w:rFonts w:cs="Times New Roman"/>
      </w:rPr>
    </w:lvl>
    <w:lvl w:ilvl="7" w:tplc="340A0019" w:tentative="1">
      <w:start w:val="1"/>
      <w:numFmt w:val="lowerLetter"/>
      <w:lvlText w:val="%8."/>
      <w:lvlJc w:val="left"/>
      <w:pPr>
        <w:ind w:left="6469" w:hanging="360"/>
      </w:pPr>
      <w:rPr>
        <w:rFonts w:cs="Times New Roman"/>
      </w:rPr>
    </w:lvl>
    <w:lvl w:ilvl="8" w:tplc="340A001B" w:tentative="1">
      <w:start w:val="1"/>
      <w:numFmt w:val="lowerRoman"/>
      <w:lvlText w:val="%9."/>
      <w:lvlJc w:val="right"/>
      <w:pPr>
        <w:ind w:left="7189" w:hanging="180"/>
      </w:pPr>
      <w:rPr>
        <w:rFonts w:cs="Times New Roman"/>
      </w:rPr>
    </w:lvl>
  </w:abstractNum>
  <w:abstractNum w:abstractNumId="4" w15:restartNumberingAfterBreak="0">
    <w:nsid w:val="225B436E"/>
    <w:multiLevelType w:val="multilevel"/>
    <w:tmpl w:val="0EE61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3F5FA3"/>
    <w:multiLevelType w:val="multilevel"/>
    <w:tmpl w:val="160662DC"/>
    <w:lvl w:ilvl="0">
      <w:start w:val="1"/>
      <w:numFmt w:val="upperRoman"/>
      <w:lvlText w:val="%1."/>
      <w:lvlJc w:val="left"/>
      <w:pPr>
        <w:ind w:left="4264" w:hanging="720"/>
      </w:pPr>
      <w:rPr>
        <w:rFonts w:cs="Times New Roman"/>
      </w:rPr>
    </w:lvl>
    <w:lvl w:ilvl="1">
      <w:start w:val="1"/>
      <w:numFmt w:val="lowerLetter"/>
      <w:lvlText w:val="%2."/>
      <w:lvlJc w:val="left"/>
      <w:pPr>
        <w:ind w:left="4624" w:hanging="360"/>
      </w:pPr>
      <w:rPr>
        <w:rFonts w:cs="Times New Roman"/>
      </w:rPr>
    </w:lvl>
    <w:lvl w:ilvl="2">
      <w:start w:val="1"/>
      <w:numFmt w:val="lowerRoman"/>
      <w:lvlText w:val="%3."/>
      <w:lvlJc w:val="right"/>
      <w:pPr>
        <w:ind w:left="5344" w:hanging="180"/>
      </w:pPr>
      <w:rPr>
        <w:rFonts w:cs="Times New Roman"/>
      </w:rPr>
    </w:lvl>
    <w:lvl w:ilvl="3">
      <w:start w:val="1"/>
      <w:numFmt w:val="decimal"/>
      <w:lvlText w:val="%4."/>
      <w:lvlJc w:val="left"/>
      <w:pPr>
        <w:ind w:left="6064" w:hanging="360"/>
      </w:pPr>
      <w:rPr>
        <w:rFonts w:cs="Times New Roman"/>
      </w:rPr>
    </w:lvl>
    <w:lvl w:ilvl="4">
      <w:start w:val="1"/>
      <w:numFmt w:val="lowerLetter"/>
      <w:lvlText w:val="%5."/>
      <w:lvlJc w:val="left"/>
      <w:pPr>
        <w:ind w:left="6784" w:hanging="360"/>
      </w:pPr>
      <w:rPr>
        <w:rFonts w:cs="Times New Roman"/>
      </w:rPr>
    </w:lvl>
    <w:lvl w:ilvl="5">
      <w:start w:val="1"/>
      <w:numFmt w:val="lowerRoman"/>
      <w:lvlText w:val="%6."/>
      <w:lvlJc w:val="right"/>
      <w:pPr>
        <w:ind w:left="7504" w:hanging="180"/>
      </w:pPr>
      <w:rPr>
        <w:rFonts w:cs="Times New Roman"/>
      </w:rPr>
    </w:lvl>
    <w:lvl w:ilvl="6">
      <w:start w:val="1"/>
      <w:numFmt w:val="decimal"/>
      <w:lvlText w:val="%7."/>
      <w:lvlJc w:val="left"/>
      <w:pPr>
        <w:ind w:left="8224" w:hanging="360"/>
      </w:pPr>
      <w:rPr>
        <w:rFonts w:cs="Times New Roman"/>
      </w:rPr>
    </w:lvl>
    <w:lvl w:ilvl="7">
      <w:start w:val="1"/>
      <w:numFmt w:val="lowerLetter"/>
      <w:lvlText w:val="%8."/>
      <w:lvlJc w:val="left"/>
      <w:pPr>
        <w:ind w:left="8944" w:hanging="360"/>
      </w:pPr>
      <w:rPr>
        <w:rFonts w:cs="Times New Roman"/>
      </w:rPr>
    </w:lvl>
    <w:lvl w:ilvl="8">
      <w:start w:val="1"/>
      <w:numFmt w:val="lowerRoman"/>
      <w:lvlText w:val="%9."/>
      <w:lvlJc w:val="right"/>
      <w:pPr>
        <w:ind w:left="9664" w:hanging="180"/>
      </w:pPr>
      <w:rPr>
        <w:rFonts w:cs="Times New Roman"/>
      </w:rPr>
    </w:lvl>
  </w:abstractNum>
  <w:abstractNum w:abstractNumId="6" w15:restartNumberingAfterBreak="0">
    <w:nsid w:val="24003AA5"/>
    <w:multiLevelType w:val="hybridMultilevel"/>
    <w:tmpl w:val="B3207758"/>
    <w:lvl w:ilvl="0" w:tplc="0E36B37E">
      <w:start w:val="1"/>
      <w:numFmt w:val="decimal"/>
      <w:lvlText w:val="%1)"/>
      <w:lvlJc w:val="left"/>
      <w:pPr>
        <w:ind w:left="360" w:hanging="360"/>
      </w:pPr>
      <w:rPr>
        <w:rFonts w:cs="Times New Roman"/>
        <w:b/>
        <w:bCs/>
      </w:rPr>
    </w:lvl>
    <w:lvl w:ilvl="1" w:tplc="7CBA87D4">
      <w:start w:val="1"/>
      <w:numFmt w:val="lowerLetter"/>
      <w:lvlText w:val="%2."/>
      <w:lvlJc w:val="left"/>
      <w:pPr>
        <w:ind w:left="1080" w:hanging="360"/>
      </w:pPr>
      <w:rPr>
        <w:rFonts w:cs="Times New Roman" w:hint="default"/>
      </w:rPr>
    </w:lvl>
    <w:lvl w:ilvl="2" w:tplc="340A001B" w:tentative="1">
      <w:start w:val="1"/>
      <w:numFmt w:val="lowerRoman"/>
      <w:lvlText w:val="%3."/>
      <w:lvlJc w:val="right"/>
      <w:pPr>
        <w:ind w:left="1800" w:hanging="180"/>
      </w:pPr>
      <w:rPr>
        <w:rFonts w:cs="Times New Roman"/>
      </w:rPr>
    </w:lvl>
    <w:lvl w:ilvl="3" w:tplc="340A000F" w:tentative="1">
      <w:start w:val="1"/>
      <w:numFmt w:val="decimal"/>
      <w:lvlText w:val="%4."/>
      <w:lvlJc w:val="left"/>
      <w:pPr>
        <w:ind w:left="2520" w:hanging="360"/>
      </w:pPr>
      <w:rPr>
        <w:rFonts w:cs="Times New Roman"/>
      </w:rPr>
    </w:lvl>
    <w:lvl w:ilvl="4" w:tplc="340A0019" w:tentative="1">
      <w:start w:val="1"/>
      <w:numFmt w:val="lowerLetter"/>
      <w:lvlText w:val="%5."/>
      <w:lvlJc w:val="left"/>
      <w:pPr>
        <w:ind w:left="3240" w:hanging="360"/>
      </w:pPr>
      <w:rPr>
        <w:rFonts w:cs="Times New Roman"/>
      </w:rPr>
    </w:lvl>
    <w:lvl w:ilvl="5" w:tplc="340A001B" w:tentative="1">
      <w:start w:val="1"/>
      <w:numFmt w:val="lowerRoman"/>
      <w:lvlText w:val="%6."/>
      <w:lvlJc w:val="right"/>
      <w:pPr>
        <w:ind w:left="3960" w:hanging="180"/>
      </w:pPr>
      <w:rPr>
        <w:rFonts w:cs="Times New Roman"/>
      </w:rPr>
    </w:lvl>
    <w:lvl w:ilvl="6" w:tplc="340A000F" w:tentative="1">
      <w:start w:val="1"/>
      <w:numFmt w:val="decimal"/>
      <w:lvlText w:val="%7."/>
      <w:lvlJc w:val="left"/>
      <w:pPr>
        <w:ind w:left="4680" w:hanging="360"/>
      </w:pPr>
      <w:rPr>
        <w:rFonts w:cs="Times New Roman"/>
      </w:rPr>
    </w:lvl>
    <w:lvl w:ilvl="7" w:tplc="340A0019" w:tentative="1">
      <w:start w:val="1"/>
      <w:numFmt w:val="lowerLetter"/>
      <w:lvlText w:val="%8."/>
      <w:lvlJc w:val="left"/>
      <w:pPr>
        <w:ind w:left="5400" w:hanging="360"/>
      </w:pPr>
      <w:rPr>
        <w:rFonts w:cs="Times New Roman"/>
      </w:rPr>
    </w:lvl>
    <w:lvl w:ilvl="8" w:tplc="340A001B" w:tentative="1">
      <w:start w:val="1"/>
      <w:numFmt w:val="lowerRoman"/>
      <w:lvlText w:val="%9."/>
      <w:lvlJc w:val="right"/>
      <w:pPr>
        <w:ind w:left="6120" w:hanging="180"/>
      </w:pPr>
      <w:rPr>
        <w:rFonts w:cs="Times New Roman"/>
      </w:rPr>
    </w:lvl>
  </w:abstractNum>
  <w:abstractNum w:abstractNumId="7" w15:restartNumberingAfterBreak="0">
    <w:nsid w:val="29502B50"/>
    <w:multiLevelType w:val="hybridMultilevel"/>
    <w:tmpl w:val="8AC04DC4"/>
    <w:lvl w:ilvl="0" w:tplc="340A0017">
      <w:start w:val="1"/>
      <w:numFmt w:val="lowerLetter"/>
      <w:lvlText w:val="%1)"/>
      <w:lvlJc w:val="left"/>
      <w:pPr>
        <w:ind w:left="1080" w:hanging="360"/>
      </w:pPr>
      <w:rPr>
        <w:rFonts w:cs="Times New Roman"/>
      </w:rPr>
    </w:lvl>
    <w:lvl w:ilvl="1" w:tplc="340A0017">
      <w:start w:val="1"/>
      <w:numFmt w:val="lowerLetter"/>
      <w:lvlText w:val="%2)"/>
      <w:lvlJc w:val="left"/>
      <w:pPr>
        <w:ind w:left="1800" w:hanging="360"/>
      </w:pPr>
      <w:rPr>
        <w:rFonts w:cs="Times New Roman"/>
      </w:rPr>
    </w:lvl>
    <w:lvl w:ilvl="2" w:tplc="340A001B" w:tentative="1">
      <w:start w:val="1"/>
      <w:numFmt w:val="lowerRoman"/>
      <w:lvlText w:val="%3."/>
      <w:lvlJc w:val="right"/>
      <w:pPr>
        <w:ind w:left="2520" w:hanging="180"/>
      </w:pPr>
      <w:rPr>
        <w:rFonts w:cs="Times New Roman"/>
      </w:rPr>
    </w:lvl>
    <w:lvl w:ilvl="3" w:tplc="340A000F" w:tentative="1">
      <w:start w:val="1"/>
      <w:numFmt w:val="decimal"/>
      <w:lvlText w:val="%4."/>
      <w:lvlJc w:val="left"/>
      <w:pPr>
        <w:ind w:left="3240" w:hanging="360"/>
      </w:pPr>
      <w:rPr>
        <w:rFonts w:cs="Times New Roman"/>
      </w:rPr>
    </w:lvl>
    <w:lvl w:ilvl="4" w:tplc="340A0019" w:tentative="1">
      <w:start w:val="1"/>
      <w:numFmt w:val="lowerLetter"/>
      <w:lvlText w:val="%5."/>
      <w:lvlJc w:val="left"/>
      <w:pPr>
        <w:ind w:left="3960" w:hanging="360"/>
      </w:pPr>
      <w:rPr>
        <w:rFonts w:cs="Times New Roman"/>
      </w:rPr>
    </w:lvl>
    <w:lvl w:ilvl="5" w:tplc="340A001B" w:tentative="1">
      <w:start w:val="1"/>
      <w:numFmt w:val="lowerRoman"/>
      <w:lvlText w:val="%6."/>
      <w:lvlJc w:val="right"/>
      <w:pPr>
        <w:ind w:left="4680" w:hanging="180"/>
      </w:pPr>
      <w:rPr>
        <w:rFonts w:cs="Times New Roman"/>
      </w:rPr>
    </w:lvl>
    <w:lvl w:ilvl="6" w:tplc="340A000F" w:tentative="1">
      <w:start w:val="1"/>
      <w:numFmt w:val="decimal"/>
      <w:lvlText w:val="%7."/>
      <w:lvlJc w:val="left"/>
      <w:pPr>
        <w:ind w:left="5400" w:hanging="360"/>
      </w:pPr>
      <w:rPr>
        <w:rFonts w:cs="Times New Roman"/>
      </w:rPr>
    </w:lvl>
    <w:lvl w:ilvl="7" w:tplc="340A0019" w:tentative="1">
      <w:start w:val="1"/>
      <w:numFmt w:val="lowerLetter"/>
      <w:lvlText w:val="%8."/>
      <w:lvlJc w:val="left"/>
      <w:pPr>
        <w:ind w:left="6120" w:hanging="360"/>
      </w:pPr>
      <w:rPr>
        <w:rFonts w:cs="Times New Roman"/>
      </w:rPr>
    </w:lvl>
    <w:lvl w:ilvl="8" w:tplc="340A001B" w:tentative="1">
      <w:start w:val="1"/>
      <w:numFmt w:val="lowerRoman"/>
      <w:lvlText w:val="%9."/>
      <w:lvlJc w:val="right"/>
      <w:pPr>
        <w:ind w:left="6840" w:hanging="180"/>
      </w:pPr>
      <w:rPr>
        <w:rFonts w:cs="Times New Roman"/>
      </w:rPr>
    </w:lvl>
  </w:abstractNum>
  <w:abstractNum w:abstractNumId="8" w15:restartNumberingAfterBreak="0">
    <w:nsid w:val="2AD2757D"/>
    <w:multiLevelType w:val="hybridMultilevel"/>
    <w:tmpl w:val="53765468"/>
    <w:lvl w:ilvl="0" w:tplc="68EA6CCC">
      <w:numFmt w:val="bullet"/>
      <w:lvlText w:val="-"/>
      <w:lvlJc w:val="left"/>
      <w:pPr>
        <w:ind w:left="720" w:hanging="360"/>
      </w:pPr>
      <w:rPr>
        <w:rFonts w:ascii="Calibri" w:eastAsia="Times New Roman" w:hAnsi="Calibri"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AF12ACC"/>
    <w:multiLevelType w:val="hybridMultilevel"/>
    <w:tmpl w:val="D78A4AB0"/>
    <w:lvl w:ilvl="0" w:tplc="340A000F">
      <w:start w:val="1"/>
      <w:numFmt w:val="decimal"/>
      <w:lvlText w:val="%1."/>
      <w:lvlJc w:val="left"/>
      <w:pPr>
        <w:ind w:left="720" w:hanging="36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10" w15:restartNumberingAfterBreak="0">
    <w:nsid w:val="39482F79"/>
    <w:multiLevelType w:val="hybridMultilevel"/>
    <w:tmpl w:val="FE76C3C6"/>
    <w:lvl w:ilvl="0" w:tplc="340A000F">
      <w:start w:val="1"/>
      <w:numFmt w:val="decimal"/>
      <w:lvlText w:val="%1."/>
      <w:lvlJc w:val="left"/>
      <w:pPr>
        <w:ind w:left="720" w:hanging="36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11" w15:restartNumberingAfterBreak="0">
    <w:nsid w:val="430A2195"/>
    <w:multiLevelType w:val="multilevel"/>
    <w:tmpl w:val="FC12C3DA"/>
    <w:lvl w:ilvl="0">
      <w:start w:val="1"/>
      <w:numFmt w:val="upperRoman"/>
      <w:lvlText w:val="%1."/>
      <w:lvlJc w:val="left"/>
      <w:pPr>
        <w:ind w:left="4264" w:hanging="720"/>
      </w:pPr>
      <w:rPr>
        <w:rFonts w:cs="Times New Roman"/>
      </w:rPr>
    </w:lvl>
    <w:lvl w:ilvl="1">
      <w:start w:val="1"/>
      <w:numFmt w:val="lowerLetter"/>
      <w:lvlText w:val="%2."/>
      <w:lvlJc w:val="left"/>
      <w:pPr>
        <w:ind w:left="4624" w:hanging="360"/>
      </w:pPr>
      <w:rPr>
        <w:rFonts w:cs="Times New Roman"/>
      </w:rPr>
    </w:lvl>
    <w:lvl w:ilvl="2">
      <w:start w:val="1"/>
      <w:numFmt w:val="lowerRoman"/>
      <w:lvlText w:val="%3."/>
      <w:lvlJc w:val="right"/>
      <w:pPr>
        <w:ind w:left="5344" w:hanging="180"/>
      </w:pPr>
      <w:rPr>
        <w:rFonts w:cs="Times New Roman"/>
      </w:rPr>
    </w:lvl>
    <w:lvl w:ilvl="3">
      <w:start w:val="1"/>
      <w:numFmt w:val="decimal"/>
      <w:lvlText w:val="%4."/>
      <w:lvlJc w:val="left"/>
      <w:pPr>
        <w:ind w:left="6064" w:hanging="360"/>
      </w:pPr>
      <w:rPr>
        <w:rFonts w:cs="Times New Roman"/>
        <w:b/>
        <w:bCs/>
      </w:rPr>
    </w:lvl>
    <w:lvl w:ilvl="4">
      <w:start w:val="1"/>
      <w:numFmt w:val="lowerLetter"/>
      <w:lvlText w:val="%5."/>
      <w:lvlJc w:val="left"/>
      <w:pPr>
        <w:ind w:left="6784" w:hanging="360"/>
      </w:pPr>
      <w:rPr>
        <w:rFonts w:cs="Times New Roman"/>
      </w:rPr>
    </w:lvl>
    <w:lvl w:ilvl="5">
      <w:start w:val="1"/>
      <w:numFmt w:val="lowerRoman"/>
      <w:lvlText w:val="%6."/>
      <w:lvlJc w:val="right"/>
      <w:pPr>
        <w:ind w:left="7504" w:hanging="180"/>
      </w:pPr>
      <w:rPr>
        <w:rFonts w:cs="Times New Roman"/>
      </w:rPr>
    </w:lvl>
    <w:lvl w:ilvl="6">
      <w:start w:val="1"/>
      <w:numFmt w:val="decimal"/>
      <w:lvlText w:val="%7."/>
      <w:lvlJc w:val="left"/>
      <w:pPr>
        <w:ind w:left="8224" w:hanging="360"/>
      </w:pPr>
      <w:rPr>
        <w:rFonts w:cs="Times New Roman"/>
      </w:rPr>
    </w:lvl>
    <w:lvl w:ilvl="7">
      <w:start w:val="1"/>
      <w:numFmt w:val="lowerLetter"/>
      <w:lvlText w:val="%8."/>
      <w:lvlJc w:val="left"/>
      <w:pPr>
        <w:ind w:left="8944" w:hanging="360"/>
      </w:pPr>
      <w:rPr>
        <w:rFonts w:cs="Times New Roman"/>
      </w:rPr>
    </w:lvl>
    <w:lvl w:ilvl="8">
      <w:start w:val="1"/>
      <w:numFmt w:val="lowerRoman"/>
      <w:lvlText w:val="%9."/>
      <w:lvlJc w:val="right"/>
      <w:pPr>
        <w:ind w:left="9664" w:hanging="180"/>
      </w:pPr>
      <w:rPr>
        <w:rFonts w:cs="Times New Roman"/>
      </w:rPr>
    </w:lvl>
  </w:abstractNum>
  <w:abstractNum w:abstractNumId="12" w15:restartNumberingAfterBreak="0">
    <w:nsid w:val="4739161A"/>
    <w:multiLevelType w:val="singleLevel"/>
    <w:tmpl w:val="EF5C1F6A"/>
    <w:lvl w:ilvl="0">
      <w:start w:val="1"/>
      <w:numFmt w:val="decimal"/>
      <w:pStyle w:val="Sangradetextonormal"/>
      <w:lvlText w:val="%1."/>
      <w:lvlJc w:val="left"/>
      <w:pPr>
        <w:tabs>
          <w:tab w:val="num" w:pos="3195"/>
        </w:tabs>
        <w:ind w:left="2835"/>
      </w:pPr>
      <w:rPr>
        <w:rFonts w:ascii="Courier" w:hAnsi="Courier" w:cs="Times New Roman" w:hint="default"/>
        <w:b/>
        <w:i w:val="0"/>
        <w:caps/>
        <w:strike w:val="0"/>
        <w:dstrike w:val="0"/>
        <w:vanish w:val="0"/>
        <w:color w:val="000000"/>
        <w:sz w:val="24"/>
        <w:vertAlign w:val="baseline"/>
      </w:rPr>
    </w:lvl>
  </w:abstractNum>
  <w:abstractNum w:abstractNumId="13" w15:restartNumberingAfterBreak="0">
    <w:nsid w:val="47BF3B7F"/>
    <w:multiLevelType w:val="multilevel"/>
    <w:tmpl w:val="6CD834F2"/>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14" w15:restartNumberingAfterBreak="0">
    <w:nsid w:val="58782D7B"/>
    <w:multiLevelType w:val="hybridMultilevel"/>
    <w:tmpl w:val="80FCC77E"/>
    <w:lvl w:ilvl="0" w:tplc="CAAE0F10">
      <w:start w:val="1"/>
      <w:numFmt w:val="lowerLetter"/>
      <w:pStyle w:val="Ttulo3"/>
      <w:lvlText w:val="%1."/>
      <w:lvlJc w:val="left"/>
      <w:pPr>
        <w:ind w:left="720" w:hanging="360"/>
      </w:pPr>
      <w:rPr>
        <w:rFonts w:ascii="Courier New" w:hAnsi="Courier New" w:cs="Courier New" w:hint="default"/>
        <w:b/>
        <w:bCs w:val="0"/>
        <w:i w:val="0"/>
        <w:iCs w:val="0"/>
        <w:caps w:val="0"/>
        <w:strike w:val="0"/>
        <w:dstrike w:val="0"/>
        <w:vanish w:val="0"/>
        <w:color w:val="000000"/>
        <w:spacing w:val="0"/>
        <w:kern w:val="0"/>
        <w:position w:val="0"/>
        <w:sz w:val="24"/>
        <w:u w:val="none"/>
        <w:effect w:val="none"/>
        <w:vertAlign w:val="baseline"/>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15" w15:restartNumberingAfterBreak="0">
    <w:nsid w:val="670D3533"/>
    <w:multiLevelType w:val="multilevel"/>
    <w:tmpl w:val="160662DC"/>
    <w:lvl w:ilvl="0">
      <w:start w:val="1"/>
      <w:numFmt w:val="upperRoman"/>
      <w:lvlText w:val="%1."/>
      <w:lvlJc w:val="left"/>
      <w:pPr>
        <w:ind w:left="4264" w:hanging="720"/>
      </w:pPr>
      <w:rPr>
        <w:rFonts w:cs="Times New Roman"/>
      </w:rPr>
    </w:lvl>
    <w:lvl w:ilvl="1">
      <w:start w:val="1"/>
      <w:numFmt w:val="lowerLetter"/>
      <w:lvlText w:val="%2."/>
      <w:lvlJc w:val="left"/>
      <w:pPr>
        <w:ind w:left="4624" w:hanging="360"/>
      </w:pPr>
      <w:rPr>
        <w:rFonts w:cs="Times New Roman"/>
      </w:rPr>
    </w:lvl>
    <w:lvl w:ilvl="2">
      <w:start w:val="1"/>
      <w:numFmt w:val="lowerRoman"/>
      <w:lvlText w:val="%3."/>
      <w:lvlJc w:val="right"/>
      <w:pPr>
        <w:ind w:left="5344" w:hanging="180"/>
      </w:pPr>
      <w:rPr>
        <w:rFonts w:cs="Times New Roman"/>
      </w:rPr>
    </w:lvl>
    <w:lvl w:ilvl="3">
      <w:start w:val="1"/>
      <w:numFmt w:val="decimal"/>
      <w:lvlText w:val="%4."/>
      <w:lvlJc w:val="left"/>
      <w:pPr>
        <w:ind w:left="6064" w:hanging="360"/>
      </w:pPr>
      <w:rPr>
        <w:rFonts w:cs="Times New Roman"/>
      </w:rPr>
    </w:lvl>
    <w:lvl w:ilvl="4">
      <w:start w:val="1"/>
      <w:numFmt w:val="lowerLetter"/>
      <w:lvlText w:val="%5."/>
      <w:lvlJc w:val="left"/>
      <w:pPr>
        <w:ind w:left="6784" w:hanging="360"/>
      </w:pPr>
      <w:rPr>
        <w:rFonts w:cs="Times New Roman"/>
      </w:rPr>
    </w:lvl>
    <w:lvl w:ilvl="5">
      <w:start w:val="1"/>
      <w:numFmt w:val="lowerRoman"/>
      <w:lvlText w:val="%6."/>
      <w:lvlJc w:val="right"/>
      <w:pPr>
        <w:ind w:left="7504" w:hanging="180"/>
      </w:pPr>
      <w:rPr>
        <w:rFonts w:cs="Times New Roman"/>
      </w:rPr>
    </w:lvl>
    <w:lvl w:ilvl="6">
      <w:start w:val="1"/>
      <w:numFmt w:val="decimal"/>
      <w:lvlText w:val="%7."/>
      <w:lvlJc w:val="left"/>
      <w:pPr>
        <w:ind w:left="8224" w:hanging="360"/>
      </w:pPr>
      <w:rPr>
        <w:rFonts w:cs="Times New Roman"/>
      </w:rPr>
    </w:lvl>
    <w:lvl w:ilvl="7">
      <w:start w:val="1"/>
      <w:numFmt w:val="lowerLetter"/>
      <w:lvlText w:val="%8."/>
      <w:lvlJc w:val="left"/>
      <w:pPr>
        <w:ind w:left="8944" w:hanging="360"/>
      </w:pPr>
      <w:rPr>
        <w:rFonts w:cs="Times New Roman"/>
      </w:rPr>
    </w:lvl>
    <w:lvl w:ilvl="8">
      <w:start w:val="1"/>
      <w:numFmt w:val="lowerRoman"/>
      <w:lvlText w:val="%9."/>
      <w:lvlJc w:val="right"/>
      <w:pPr>
        <w:ind w:left="9664" w:hanging="180"/>
      </w:pPr>
      <w:rPr>
        <w:rFonts w:cs="Times New Roman"/>
      </w:rPr>
    </w:lvl>
  </w:abstractNum>
  <w:abstractNum w:abstractNumId="16" w15:restartNumberingAfterBreak="0">
    <w:nsid w:val="6B3E6A2B"/>
    <w:multiLevelType w:val="hybridMultilevel"/>
    <w:tmpl w:val="D0C0F794"/>
    <w:lvl w:ilvl="0" w:tplc="60541360">
      <w:start w:val="1"/>
      <w:numFmt w:val="upperRoman"/>
      <w:pStyle w:val="Ttulo1"/>
      <w:lvlText w:val="%1."/>
      <w:lvlJc w:val="left"/>
      <w:pPr>
        <w:ind w:left="3556" w:hanging="360"/>
      </w:pPr>
      <w:rPr>
        <w:rFonts w:ascii="Courier New" w:hAnsi="Courier New" w:cs="Times New Roman" w:hint="default"/>
        <w:b/>
        <w:i w:val="0"/>
        <w:sz w:val="24"/>
      </w:rPr>
    </w:lvl>
    <w:lvl w:ilvl="1" w:tplc="340A0019" w:tentative="1">
      <w:start w:val="1"/>
      <w:numFmt w:val="lowerLetter"/>
      <w:lvlText w:val="%2."/>
      <w:lvlJc w:val="left"/>
      <w:pPr>
        <w:ind w:left="4276" w:hanging="360"/>
      </w:pPr>
      <w:rPr>
        <w:rFonts w:cs="Times New Roman"/>
      </w:rPr>
    </w:lvl>
    <w:lvl w:ilvl="2" w:tplc="340A001B" w:tentative="1">
      <w:start w:val="1"/>
      <w:numFmt w:val="lowerRoman"/>
      <w:lvlText w:val="%3."/>
      <w:lvlJc w:val="right"/>
      <w:pPr>
        <w:ind w:left="4996" w:hanging="180"/>
      </w:pPr>
      <w:rPr>
        <w:rFonts w:cs="Times New Roman"/>
      </w:rPr>
    </w:lvl>
    <w:lvl w:ilvl="3" w:tplc="340A000F" w:tentative="1">
      <w:start w:val="1"/>
      <w:numFmt w:val="decimal"/>
      <w:lvlText w:val="%4."/>
      <w:lvlJc w:val="left"/>
      <w:pPr>
        <w:ind w:left="5716" w:hanging="360"/>
      </w:pPr>
      <w:rPr>
        <w:rFonts w:cs="Times New Roman"/>
      </w:rPr>
    </w:lvl>
    <w:lvl w:ilvl="4" w:tplc="340A0019" w:tentative="1">
      <w:start w:val="1"/>
      <w:numFmt w:val="lowerLetter"/>
      <w:lvlText w:val="%5."/>
      <w:lvlJc w:val="left"/>
      <w:pPr>
        <w:ind w:left="6436" w:hanging="360"/>
      </w:pPr>
      <w:rPr>
        <w:rFonts w:cs="Times New Roman"/>
      </w:rPr>
    </w:lvl>
    <w:lvl w:ilvl="5" w:tplc="340A001B" w:tentative="1">
      <w:start w:val="1"/>
      <w:numFmt w:val="lowerRoman"/>
      <w:lvlText w:val="%6."/>
      <w:lvlJc w:val="right"/>
      <w:pPr>
        <w:ind w:left="7156" w:hanging="180"/>
      </w:pPr>
      <w:rPr>
        <w:rFonts w:cs="Times New Roman"/>
      </w:rPr>
    </w:lvl>
    <w:lvl w:ilvl="6" w:tplc="340A000F" w:tentative="1">
      <w:start w:val="1"/>
      <w:numFmt w:val="decimal"/>
      <w:lvlText w:val="%7."/>
      <w:lvlJc w:val="left"/>
      <w:pPr>
        <w:ind w:left="7876" w:hanging="360"/>
      </w:pPr>
      <w:rPr>
        <w:rFonts w:cs="Times New Roman"/>
      </w:rPr>
    </w:lvl>
    <w:lvl w:ilvl="7" w:tplc="340A0019" w:tentative="1">
      <w:start w:val="1"/>
      <w:numFmt w:val="lowerLetter"/>
      <w:lvlText w:val="%8."/>
      <w:lvlJc w:val="left"/>
      <w:pPr>
        <w:ind w:left="8596" w:hanging="360"/>
      </w:pPr>
      <w:rPr>
        <w:rFonts w:cs="Times New Roman"/>
      </w:rPr>
    </w:lvl>
    <w:lvl w:ilvl="8" w:tplc="340A001B" w:tentative="1">
      <w:start w:val="1"/>
      <w:numFmt w:val="lowerRoman"/>
      <w:lvlText w:val="%9."/>
      <w:lvlJc w:val="right"/>
      <w:pPr>
        <w:ind w:left="9316" w:hanging="180"/>
      </w:pPr>
      <w:rPr>
        <w:rFonts w:cs="Times New Roman"/>
      </w:rPr>
    </w:lvl>
  </w:abstractNum>
  <w:abstractNum w:abstractNumId="17" w15:restartNumberingAfterBreak="0">
    <w:nsid w:val="6E870392"/>
    <w:multiLevelType w:val="multilevel"/>
    <w:tmpl w:val="6CD834F2"/>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18" w15:restartNumberingAfterBreak="0">
    <w:nsid w:val="73F71518"/>
    <w:multiLevelType w:val="hybridMultilevel"/>
    <w:tmpl w:val="D1BCC5CE"/>
    <w:lvl w:ilvl="0" w:tplc="7BFCD102">
      <w:start w:val="1"/>
      <w:numFmt w:val="lowerLetter"/>
      <w:lvlText w:val="%1)"/>
      <w:lvlJc w:val="left"/>
      <w:pPr>
        <w:ind w:left="3195" w:hanging="360"/>
      </w:pPr>
      <w:rPr>
        <w:rFonts w:cs="Times New Roman" w:hint="default"/>
      </w:rPr>
    </w:lvl>
    <w:lvl w:ilvl="1" w:tplc="340A0019" w:tentative="1">
      <w:start w:val="1"/>
      <w:numFmt w:val="lowerLetter"/>
      <w:lvlText w:val="%2."/>
      <w:lvlJc w:val="left"/>
      <w:pPr>
        <w:ind w:left="3915" w:hanging="360"/>
      </w:pPr>
      <w:rPr>
        <w:rFonts w:cs="Times New Roman"/>
      </w:rPr>
    </w:lvl>
    <w:lvl w:ilvl="2" w:tplc="340A001B" w:tentative="1">
      <w:start w:val="1"/>
      <w:numFmt w:val="lowerRoman"/>
      <w:lvlText w:val="%3."/>
      <w:lvlJc w:val="right"/>
      <w:pPr>
        <w:ind w:left="4635" w:hanging="180"/>
      </w:pPr>
      <w:rPr>
        <w:rFonts w:cs="Times New Roman"/>
      </w:rPr>
    </w:lvl>
    <w:lvl w:ilvl="3" w:tplc="340A000F" w:tentative="1">
      <w:start w:val="1"/>
      <w:numFmt w:val="decimal"/>
      <w:lvlText w:val="%4."/>
      <w:lvlJc w:val="left"/>
      <w:pPr>
        <w:ind w:left="5355" w:hanging="360"/>
      </w:pPr>
      <w:rPr>
        <w:rFonts w:cs="Times New Roman"/>
      </w:rPr>
    </w:lvl>
    <w:lvl w:ilvl="4" w:tplc="340A0019" w:tentative="1">
      <w:start w:val="1"/>
      <w:numFmt w:val="lowerLetter"/>
      <w:lvlText w:val="%5."/>
      <w:lvlJc w:val="left"/>
      <w:pPr>
        <w:ind w:left="6075" w:hanging="360"/>
      </w:pPr>
      <w:rPr>
        <w:rFonts w:cs="Times New Roman"/>
      </w:rPr>
    </w:lvl>
    <w:lvl w:ilvl="5" w:tplc="340A001B" w:tentative="1">
      <w:start w:val="1"/>
      <w:numFmt w:val="lowerRoman"/>
      <w:lvlText w:val="%6."/>
      <w:lvlJc w:val="right"/>
      <w:pPr>
        <w:ind w:left="6795" w:hanging="180"/>
      </w:pPr>
      <w:rPr>
        <w:rFonts w:cs="Times New Roman"/>
      </w:rPr>
    </w:lvl>
    <w:lvl w:ilvl="6" w:tplc="340A000F" w:tentative="1">
      <w:start w:val="1"/>
      <w:numFmt w:val="decimal"/>
      <w:lvlText w:val="%7."/>
      <w:lvlJc w:val="left"/>
      <w:pPr>
        <w:ind w:left="7515" w:hanging="360"/>
      </w:pPr>
      <w:rPr>
        <w:rFonts w:cs="Times New Roman"/>
      </w:rPr>
    </w:lvl>
    <w:lvl w:ilvl="7" w:tplc="340A0019" w:tentative="1">
      <w:start w:val="1"/>
      <w:numFmt w:val="lowerLetter"/>
      <w:lvlText w:val="%8."/>
      <w:lvlJc w:val="left"/>
      <w:pPr>
        <w:ind w:left="8235" w:hanging="360"/>
      </w:pPr>
      <w:rPr>
        <w:rFonts w:cs="Times New Roman"/>
      </w:rPr>
    </w:lvl>
    <w:lvl w:ilvl="8" w:tplc="340A001B" w:tentative="1">
      <w:start w:val="1"/>
      <w:numFmt w:val="lowerRoman"/>
      <w:lvlText w:val="%9."/>
      <w:lvlJc w:val="right"/>
      <w:pPr>
        <w:ind w:left="8955" w:hanging="180"/>
      </w:pPr>
      <w:rPr>
        <w:rFonts w:cs="Times New Roman"/>
      </w:rPr>
    </w:lvl>
  </w:abstractNum>
  <w:abstractNum w:abstractNumId="19" w15:restartNumberingAfterBreak="0">
    <w:nsid w:val="7C855E92"/>
    <w:multiLevelType w:val="hybridMultilevel"/>
    <w:tmpl w:val="A7AE5BB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0" w15:restartNumberingAfterBreak="0">
    <w:nsid w:val="7ED33A95"/>
    <w:multiLevelType w:val="multilevel"/>
    <w:tmpl w:val="1130B57C"/>
    <w:lvl w:ilvl="0">
      <w:start w:val="1"/>
      <w:numFmt w:val="lowerLetter"/>
      <w:lvlText w:val="%1)"/>
      <w:lvlJc w:val="left"/>
      <w:pPr>
        <w:ind w:left="720" w:hanging="360"/>
      </w:pPr>
      <w:rPr>
        <w:rFonts w:cs="Times New Roman"/>
        <w:u w:val="none"/>
      </w:rPr>
    </w:lvl>
    <w:lvl w:ilvl="1">
      <w:start w:val="1"/>
      <w:numFmt w:val="lowerRoman"/>
      <w:lvlText w:val="%2)"/>
      <w:lvlJc w:val="left"/>
      <w:pPr>
        <w:ind w:left="1440" w:hanging="360"/>
      </w:pPr>
      <w:rPr>
        <w:rFonts w:ascii="Courier New" w:eastAsia="Times New Roman" w:hAnsi="Courier New" w:cs="Courier New" w:hint="default"/>
        <w:b w:val="0"/>
        <w:bCs/>
        <w:u w:val="none"/>
      </w:rPr>
    </w:lvl>
    <w:lvl w:ilvl="2">
      <w:start w:val="1"/>
      <w:numFmt w:val="decimal"/>
      <w:lvlText w:val="%3)"/>
      <w:lvlJc w:val="left"/>
      <w:pPr>
        <w:ind w:left="2160" w:hanging="360"/>
      </w:pPr>
      <w:rPr>
        <w:rFonts w:cs="Times New Roman"/>
        <w:u w:val="none"/>
      </w:rPr>
    </w:lvl>
    <w:lvl w:ilvl="3">
      <w:start w:val="1"/>
      <w:numFmt w:val="lowerLetter"/>
      <w:lvlText w:val="(%4)"/>
      <w:lvlJc w:val="left"/>
      <w:pPr>
        <w:ind w:left="2880" w:hanging="360"/>
      </w:pPr>
      <w:rPr>
        <w:rFonts w:cs="Times New Roman"/>
        <w:u w:val="none"/>
      </w:rPr>
    </w:lvl>
    <w:lvl w:ilvl="4">
      <w:start w:val="1"/>
      <w:numFmt w:val="lowerRoman"/>
      <w:lvlText w:val="(%5)"/>
      <w:lvlJc w:val="right"/>
      <w:pPr>
        <w:ind w:left="3600" w:hanging="360"/>
      </w:pPr>
      <w:rPr>
        <w:rFonts w:cs="Times New Roman"/>
        <w:u w:val="none"/>
      </w:rPr>
    </w:lvl>
    <w:lvl w:ilvl="5">
      <w:start w:val="1"/>
      <w:numFmt w:val="decimal"/>
      <w:lvlText w:val="(%6)"/>
      <w:lvlJc w:val="left"/>
      <w:pPr>
        <w:ind w:left="4320" w:hanging="360"/>
      </w:pPr>
      <w:rPr>
        <w:rFonts w:cs="Times New Roman"/>
        <w:u w:val="none"/>
      </w:rPr>
    </w:lvl>
    <w:lvl w:ilvl="6">
      <w:start w:val="1"/>
      <w:numFmt w:val="lowerLetter"/>
      <w:lvlText w:val="%7."/>
      <w:lvlJc w:val="left"/>
      <w:pPr>
        <w:ind w:left="5040" w:hanging="360"/>
      </w:pPr>
      <w:rPr>
        <w:rFonts w:cs="Times New Roman"/>
        <w:u w:val="none"/>
      </w:rPr>
    </w:lvl>
    <w:lvl w:ilvl="7">
      <w:start w:val="1"/>
      <w:numFmt w:val="lowerRoman"/>
      <w:lvlText w:val="%8."/>
      <w:lvlJc w:val="right"/>
      <w:pPr>
        <w:ind w:left="5760" w:hanging="360"/>
      </w:pPr>
      <w:rPr>
        <w:rFonts w:cs="Times New Roman"/>
        <w:u w:val="none"/>
      </w:rPr>
    </w:lvl>
    <w:lvl w:ilvl="8">
      <w:start w:val="1"/>
      <w:numFmt w:val="decimal"/>
      <w:lvlText w:val="%9."/>
      <w:lvlJc w:val="left"/>
      <w:pPr>
        <w:ind w:left="6480" w:hanging="360"/>
      </w:pPr>
      <w:rPr>
        <w:rFonts w:cs="Times New Roman"/>
        <w:u w:val="none"/>
      </w:rPr>
    </w:lvl>
  </w:abstractNum>
  <w:num w:numId="1">
    <w:abstractNumId w:val="13"/>
  </w:num>
  <w:num w:numId="2">
    <w:abstractNumId w:val="11"/>
  </w:num>
  <w:num w:numId="3">
    <w:abstractNumId w:val="20"/>
  </w:num>
  <w:num w:numId="4">
    <w:abstractNumId w:val="17"/>
  </w:num>
  <w:num w:numId="5">
    <w:abstractNumId w:val="4"/>
  </w:num>
  <w:num w:numId="6">
    <w:abstractNumId w:val="0"/>
  </w:num>
  <w:num w:numId="7">
    <w:abstractNumId w:val="5"/>
  </w:num>
  <w:num w:numId="8">
    <w:abstractNumId w:val="15"/>
  </w:num>
  <w:num w:numId="9">
    <w:abstractNumId w:val="18"/>
  </w:num>
  <w:num w:numId="10">
    <w:abstractNumId w:val="9"/>
  </w:num>
  <w:num w:numId="11">
    <w:abstractNumId w:val="10"/>
  </w:num>
  <w:num w:numId="12">
    <w:abstractNumId w:val="12"/>
  </w:num>
  <w:num w:numId="13">
    <w:abstractNumId w:val="16"/>
  </w:num>
  <w:num w:numId="14">
    <w:abstractNumId w:val="2"/>
  </w:num>
  <w:num w:numId="15">
    <w:abstractNumId w:val="2"/>
    <w:lvlOverride w:ilvl="0">
      <w:startOverride w:val="1"/>
    </w:lvlOverride>
  </w:num>
  <w:num w:numId="16">
    <w:abstractNumId w:val="14"/>
  </w:num>
  <w:num w:numId="17">
    <w:abstractNumId w:val="16"/>
  </w:num>
  <w:num w:numId="18">
    <w:abstractNumId w:val="8"/>
  </w:num>
  <w:num w:numId="19">
    <w:abstractNumId w:val="19"/>
  </w:num>
  <w:num w:numId="20">
    <w:abstractNumId w:val="6"/>
  </w:num>
  <w:num w:numId="21">
    <w:abstractNumId w:val="1"/>
  </w:num>
  <w:num w:numId="22">
    <w:abstractNumId w:val="7"/>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12A19"/>
    <w:rsid w:val="000016B6"/>
    <w:rsid w:val="0000339E"/>
    <w:rsid w:val="00003EBC"/>
    <w:rsid w:val="0001051F"/>
    <w:rsid w:val="00011AA2"/>
    <w:rsid w:val="00011DAC"/>
    <w:rsid w:val="00027108"/>
    <w:rsid w:val="000272FE"/>
    <w:rsid w:val="00027C85"/>
    <w:rsid w:val="00031C14"/>
    <w:rsid w:val="000349AA"/>
    <w:rsid w:val="000376AC"/>
    <w:rsid w:val="000450C4"/>
    <w:rsid w:val="00046757"/>
    <w:rsid w:val="00046A60"/>
    <w:rsid w:val="00050668"/>
    <w:rsid w:val="0005653F"/>
    <w:rsid w:val="00062CC3"/>
    <w:rsid w:val="00064522"/>
    <w:rsid w:val="00064AC6"/>
    <w:rsid w:val="00073446"/>
    <w:rsid w:val="0007495D"/>
    <w:rsid w:val="000767FD"/>
    <w:rsid w:val="0008333D"/>
    <w:rsid w:val="0008694E"/>
    <w:rsid w:val="00086BAF"/>
    <w:rsid w:val="00086E70"/>
    <w:rsid w:val="00087CD9"/>
    <w:rsid w:val="00087DB9"/>
    <w:rsid w:val="00094D22"/>
    <w:rsid w:val="00095F3C"/>
    <w:rsid w:val="000A3706"/>
    <w:rsid w:val="000A451D"/>
    <w:rsid w:val="000A6361"/>
    <w:rsid w:val="000A6ECF"/>
    <w:rsid w:val="000A7691"/>
    <w:rsid w:val="000A79E1"/>
    <w:rsid w:val="000B1C82"/>
    <w:rsid w:val="000B5DA9"/>
    <w:rsid w:val="000C3975"/>
    <w:rsid w:val="000D05D0"/>
    <w:rsid w:val="000E0104"/>
    <w:rsid w:val="000E2098"/>
    <w:rsid w:val="000F1B85"/>
    <w:rsid w:val="000F47CE"/>
    <w:rsid w:val="000F4DF9"/>
    <w:rsid w:val="001003D5"/>
    <w:rsid w:val="00103D1A"/>
    <w:rsid w:val="00106250"/>
    <w:rsid w:val="00106AF5"/>
    <w:rsid w:val="00106E7E"/>
    <w:rsid w:val="00112BCA"/>
    <w:rsid w:val="00115B26"/>
    <w:rsid w:val="0012107B"/>
    <w:rsid w:val="00123012"/>
    <w:rsid w:val="001334E7"/>
    <w:rsid w:val="0013615D"/>
    <w:rsid w:val="0013781C"/>
    <w:rsid w:val="00137E59"/>
    <w:rsid w:val="00143A75"/>
    <w:rsid w:val="00150AE5"/>
    <w:rsid w:val="00150B7E"/>
    <w:rsid w:val="00151B00"/>
    <w:rsid w:val="001522D7"/>
    <w:rsid w:val="00152E91"/>
    <w:rsid w:val="00153168"/>
    <w:rsid w:val="001550FA"/>
    <w:rsid w:val="00155D5C"/>
    <w:rsid w:val="001821C5"/>
    <w:rsid w:val="00184943"/>
    <w:rsid w:val="00193EFF"/>
    <w:rsid w:val="001967B5"/>
    <w:rsid w:val="00197729"/>
    <w:rsid w:val="001A511B"/>
    <w:rsid w:val="001B59B3"/>
    <w:rsid w:val="001B5B87"/>
    <w:rsid w:val="001C0F41"/>
    <w:rsid w:val="001C3DBF"/>
    <w:rsid w:val="001C59C1"/>
    <w:rsid w:val="001C6611"/>
    <w:rsid w:val="001C7595"/>
    <w:rsid w:val="001D46C4"/>
    <w:rsid w:val="001D496C"/>
    <w:rsid w:val="001D4D63"/>
    <w:rsid w:val="001E4465"/>
    <w:rsid w:val="001E4816"/>
    <w:rsid w:val="001E5CD8"/>
    <w:rsid w:val="001E672D"/>
    <w:rsid w:val="00217EDD"/>
    <w:rsid w:val="00234B52"/>
    <w:rsid w:val="00237647"/>
    <w:rsid w:val="002471B2"/>
    <w:rsid w:val="0025031A"/>
    <w:rsid w:val="0025129E"/>
    <w:rsid w:val="00254FE6"/>
    <w:rsid w:val="002576C5"/>
    <w:rsid w:val="00262A29"/>
    <w:rsid w:val="002868BD"/>
    <w:rsid w:val="00291F0F"/>
    <w:rsid w:val="00292A38"/>
    <w:rsid w:val="002A3155"/>
    <w:rsid w:val="002A3C82"/>
    <w:rsid w:val="002A3EF9"/>
    <w:rsid w:val="002A4D94"/>
    <w:rsid w:val="002A7AC1"/>
    <w:rsid w:val="002B109D"/>
    <w:rsid w:val="002B564E"/>
    <w:rsid w:val="002B7F78"/>
    <w:rsid w:val="002C28AF"/>
    <w:rsid w:val="002C55B7"/>
    <w:rsid w:val="002C6E4F"/>
    <w:rsid w:val="002C73DF"/>
    <w:rsid w:val="002C7B78"/>
    <w:rsid w:val="002D1E39"/>
    <w:rsid w:val="002D30A0"/>
    <w:rsid w:val="002D4AF9"/>
    <w:rsid w:val="002D5B70"/>
    <w:rsid w:val="002E22D3"/>
    <w:rsid w:val="002E6CC5"/>
    <w:rsid w:val="002F1BC7"/>
    <w:rsid w:val="002F2490"/>
    <w:rsid w:val="002F605A"/>
    <w:rsid w:val="00301617"/>
    <w:rsid w:val="00302FA5"/>
    <w:rsid w:val="003045BB"/>
    <w:rsid w:val="00305072"/>
    <w:rsid w:val="00305FE7"/>
    <w:rsid w:val="00306EBE"/>
    <w:rsid w:val="00307438"/>
    <w:rsid w:val="003165E2"/>
    <w:rsid w:val="00324006"/>
    <w:rsid w:val="00324CF2"/>
    <w:rsid w:val="003271CC"/>
    <w:rsid w:val="003275A9"/>
    <w:rsid w:val="00332FF7"/>
    <w:rsid w:val="00333DB2"/>
    <w:rsid w:val="003357FF"/>
    <w:rsid w:val="003364FF"/>
    <w:rsid w:val="0034752C"/>
    <w:rsid w:val="00347C9E"/>
    <w:rsid w:val="00356769"/>
    <w:rsid w:val="00357604"/>
    <w:rsid w:val="00372497"/>
    <w:rsid w:val="003736B1"/>
    <w:rsid w:val="003819FB"/>
    <w:rsid w:val="00386B2A"/>
    <w:rsid w:val="00390E56"/>
    <w:rsid w:val="003937FB"/>
    <w:rsid w:val="00394025"/>
    <w:rsid w:val="00395082"/>
    <w:rsid w:val="003A3D0A"/>
    <w:rsid w:val="003A5366"/>
    <w:rsid w:val="003B09EB"/>
    <w:rsid w:val="003B151D"/>
    <w:rsid w:val="003B17C1"/>
    <w:rsid w:val="003C28C3"/>
    <w:rsid w:val="003C4F97"/>
    <w:rsid w:val="003C728F"/>
    <w:rsid w:val="003D0547"/>
    <w:rsid w:val="003D10F8"/>
    <w:rsid w:val="003D4A1B"/>
    <w:rsid w:val="003D5EA7"/>
    <w:rsid w:val="003D676A"/>
    <w:rsid w:val="003F0468"/>
    <w:rsid w:val="003F780F"/>
    <w:rsid w:val="00403D88"/>
    <w:rsid w:val="004077D1"/>
    <w:rsid w:val="004114BA"/>
    <w:rsid w:val="00414DB2"/>
    <w:rsid w:val="00425145"/>
    <w:rsid w:val="0042559F"/>
    <w:rsid w:val="00431D4E"/>
    <w:rsid w:val="004331F1"/>
    <w:rsid w:val="00437E4D"/>
    <w:rsid w:val="00444FD2"/>
    <w:rsid w:val="004464C3"/>
    <w:rsid w:val="00455C78"/>
    <w:rsid w:val="00455FF4"/>
    <w:rsid w:val="00456F53"/>
    <w:rsid w:val="00466EBE"/>
    <w:rsid w:val="00472723"/>
    <w:rsid w:val="00476688"/>
    <w:rsid w:val="00477610"/>
    <w:rsid w:val="00480209"/>
    <w:rsid w:val="00480E7C"/>
    <w:rsid w:val="00481B3F"/>
    <w:rsid w:val="00481B8C"/>
    <w:rsid w:val="004857BF"/>
    <w:rsid w:val="004858B1"/>
    <w:rsid w:val="00487A87"/>
    <w:rsid w:val="0049195E"/>
    <w:rsid w:val="00493D68"/>
    <w:rsid w:val="004B2206"/>
    <w:rsid w:val="004B4262"/>
    <w:rsid w:val="004B5DC8"/>
    <w:rsid w:val="004B6A8A"/>
    <w:rsid w:val="004C1A12"/>
    <w:rsid w:val="004C62FC"/>
    <w:rsid w:val="004C70CE"/>
    <w:rsid w:val="004C7889"/>
    <w:rsid w:val="004D112B"/>
    <w:rsid w:val="004D4700"/>
    <w:rsid w:val="004D656C"/>
    <w:rsid w:val="004E08B2"/>
    <w:rsid w:val="004E32F2"/>
    <w:rsid w:val="004E4237"/>
    <w:rsid w:val="004E7D17"/>
    <w:rsid w:val="00503980"/>
    <w:rsid w:val="0051058F"/>
    <w:rsid w:val="005107C2"/>
    <w:rsid w:val="00512983"/>
    <w:rsid w:val="005159E3"/>
    <w:rsid w:val="005179EF"/>
    <w:rsid w:val="00523ECF"/>
    <w:rsid w:val="00527A6A"/>
    <w:rsid w:val="0053169E"/>
    <w:rsid w:val="00533289"/>
    <w:rsid w:val="00534D37"/>
    <w:rsid w:val="0053588A"/>
    <w:rsid w:val="00536C5E"/>
    <w:rsid w:val="005370D6"/>
    <w:rsid w:val="00540B03"/>
    <w:rsid w:val="00541FB3"/>
    <w:rsid w:val="005628C2"/>
    <w:rsid w:val="005675A4"/>
    <w:rsid w:val="005676B6"/>
    <w:rsid w:val="0057239D"/>
    <w:rsid w:val="00576C96"/>
    <w:rsid w:val="00585606"/>
    <w:rsid w:val="005902C3"/>
    <w:rsid w:val="00594759"/>
    <w:rsid w:val="00595103"/>
    <w:rsid w:val="005A0E48"/>
    <w:rsid w:val="005A3866"/>
    <w:rsid w:val="005B2D0F"/>
    <w:rsid w:val="005B52BE"/>
    <w:rsid w:val="005B6121"/>
    <w:rsid w:val="005B6647"/>
    <w:rsid w:val="005B79C1"/>
    <w:rsid w:val="005C26A4"/>
    <w:rsid w:val="005C5AE0"/>
    <w:rsid w:val="005D3AA9"/>
    <w:rsid w:val="005D6F90"/>
    <w:rsid w:val="005E311B"/>
    <w:rsid w:val="005E3CD2"/>
    <w:rsid w:val="005E68EF"/>
    <w:rsid w:val="005E73E1"/>
    <w:rsid w:val="005F6C5A"/>
    <w:rsid w:val="00601612"/>
    <w:rsid w:val="006022AB"/>
    <w:rsid w:val="006037D7"/>
    <w:rsid w:val="00604732"/>
    <w:rsid w:val="0061476B"/>
    <w:rsid w:val="00614F32"/>
    <w:rsid w:val="00615B8B"/>
    <w:rsid w:val="00615E2D"/>
    <w:rsid w:val="006218B1"/>
    <w:rsid w:val="006236A9"/>
    <w:rsid w:val="006242D3"/>
    <w:rsid w:val="00641316"/>
    <w:rsid w:val="00643832"/>
    <w:rsid w:val="006474FF"/>
    <w:rsid w:val="00650AC2"/>
    <w:rsid w:val="0065103F"/>
    <w:rsid w:val="00651A21"/>
    <w:rsid w:val="00663495"/>
    <w:rsid w:val="00671338"/>
    <w:rsid w:val="0067338B"/>
    <w:rsid w:val="00673F79"/>
    <w:rsid w:val="0067529B"/>
    <w:rsid w:val="006837EF"/>
    <w:rsid w:val="00683A9A"/>
    <w:rsid w:val="00684366"/>
    <w:rsid w:val="006911F0"/>
    <w:rsid w:val="00695C44"/>
    <w:rsid w:val="006A71C8"/>
    <w:rsid w:val="006B29B3"/>
    <w:rsid w:val="006B5A8A"/>
    <w:rsid w:val="006B69E5"/>
    <w:rsid w:val="006C1F48"/>
    <w:rsid w:val="006C3D04"/>
    <w:rsid w:val="006D13E5"/>
    <w:rsid w:val="006D2F0E"/>
    <w:rsid w:val="006D5C78"/>
    <w:rsid w:val="006D7F1C"/>
    <w:rsid w:val="006E5FC1"/>
    <w:rsid w:val="006F5741"/>
    <w:rsid w:val="006F7BBF"/>
    <w:rsid w:val="00701DCE"/>
    <w:rsid w:val="00703A64"/>
    <w:rsid w:val="00707024"/>
    <w:rsid w:val="007159E2"/>
    <w:rsid w:val="00735830"/>
    <w:rsid w:val="00735F12"/>
    <w:rsid w:val="00737E94"/>
    <w:rsid w:val="0074231A"/>
    <w:rsid w:val="00742665"/>
    <w:rsid w:val="007448DC"/>
    <w:rsid w:val="007466D5"/>
    <w:rsid w:val="007509E8"/>
    <w:rsid w:val="0075587B"/>
    <w:rsid w:val="00760550"/>
    <w:rsid w:val="00765D59"/>
    <w:rsid w:val="00767D53"/>
    <w:rsid w:val="00783533"/>
    <w:rsid w:val="00783956"/>
    <w:rsid w:val="007866FE"/>
    <w:rsid w:val="00791E78"/>
    <w:rsid w:val="00793BDC"/>
    <w:rsid w:val="00795512"/>
    <w:rsid w:val="007B6D5E"/>
    <w:rsid w:val="007B71D9"/>
    <w:rsid w:val="007C0CB2"/>
    <w:rsid w:val="007C15E4"/>
    <w:rsid w:val="007C4EAF"/>
    <w:rsid w:val="007C5CC8"/>
    <w:rsid w:val="007C7906"/>
    <w:rsid w:val="007D02AD"/>
    <w:rsid w:val="007D2497"/>
    <w:rsid w:val="007D6851"/>
    <w:rsid w:val="007E2A07"/>
    <w:rsid w:val="007E2CFB"/>
    <w:rsid w:val="007E6434"/>
    <w:rsid w:val="007E6564"/>
    <w:rsid w:val="007F4731"/>
    <w:rsid w:val="007F5297"/>
    <w:rsid w:val="008049A2"/>
    <w:rsid w:val="00805649"/>
    <w:rsid w:val="00805D9B"/>
    <w:rsid w:val="00807EFF"/>
    <w:rsid w:val="00810D6B"/>
    <w:rsid w:val="00832F76"/>
    <w:rsid w:val="008409C7"/>
    <w:rsid w:val="00842056"/>
    <w:rsid w:val="008558D2"/>
    <w:rsid w:val="00857ED5"/>
    <w:rsid w:val="00857F6A"/>
    <w:rsid w:val="00860895"/>
    <w:rsid w:val="00861B4F"/>
    <w:rsid w:val="00866A20"/>
    <w:rsid w:val="008727DE"/>
    <w:rsid w:val="008825FE"/>
    <w:rsid w:val="00883042"/>
    <w:rsid w:val="00890442"/>
    <w:rsid w:val="0089284A"/>
    <w:rsid w:val="00892A09"/>
    <w:rsid w:val="00893B85"/>
    <w:rsid w:val="00893D42"/>
    <w:rsid w:val="0089507F"/>
    <w:rsid w:val="00895A3E"/>
    <w:rsid w:val="0089696D"/>
    <w:rsid w:val="00897242"/>
    <w:rsid w:val="008A22E5"/>
    <w:rsid w:val="008A3ACB"/>
    <w:rsid w:val="008A460D"/>
    <w:rsid w:val="008B4345"/>
    <w:rsid w:val="008C1352"/>
    <w:rsid w:val="008C28F2"/>
    <w:rsid w:val="008C2952"/>
    <w:rsid w:val="008C54A4"/>
    <w:rsid w:val="008C7B60"/>
    <w:rsid w:val="008E0998"/>
    <w:rsid w:val="008E1906"/>
    <w:rsid w:val="008E75EC"/>
    <w:rsid w:val="008F1FAF"/>
    <w:rsid w:val="008F3109"/>
    <w:rsid w:val="008F332B"/>
    <w:rsid w:val="008F610C"/>
    <w:rsid w:val="008F7188"/>
    <w:rsid w:val="0090486E"/>
    <w:rsid w:val="00904D0A"/>
    <w:rsid w:val="00905FBF"/>
    <w:rsid w:val="0090791C"/>
    <w:rsid w:val="00907D1B"/>
    <w:rsid w:val="00916C53"/>
    <w:rsid w:val="00920639"/>
    <w:rsid w:val="0092253A"/>
    <w:rsid w:val="009247AA"/>
    <w:rsid w:val="0092789A"/>
    <w:rsid w:val="00930485"/>
    <w:rsid w:val="00930FE8"/>
    <w:rsid w:val="00931097"/>
    <w:rsid w:val="0093208E"/>
    <w:rsid w:val="009367F2"/>
    <w:rsid w:val="00940756"/>
    <w:rsid w:val="009453D6"/>
    <w:rsid w:val="0095032F"/>
    <w:rsid w:val="0095272A"/>
    <w:rsid w:val="009570AE"/>
    <w:rsid w:val="00961A7A"/>
    <w:rsid w:val="00964D54"/>
    <w:rsid w:val="009777B9"/>
    <w:rsid w:val="009818B3"/>
    <w:rsid w:val="00983B33"/>
    <w:rsid w:val="00986726"/>
    <w:rsid w:val="009872ED"/>
    <w:rsid w:val="00987CC1"/>
    <w:rsid w:val="00994331"/>
    <w:rsid w:val="00996487"/>
    <w:rsid w:val="009A3CA6"/>
    <w:rsid w:val="009B2FE1"/>
    <w:rsid w:val="009B6074"/>
    <w:rsid w:val="009C4FEE"/>
    <w:rsid w:val="009C6A6C"/>
    <w:rsid w:val="009C6B4A"/>
    <w:rsid w:val="009D08E4"/>
    <w:rsid w:val="009D72C6"/>
    <w:rsid w:val="009E4579"/>
    <w:rsid w:val="009E4A06"/>
    <w:rsid w:val="009E5BAA"/>
    <w:rsid w:val="009F3EB3"/>
    <w:rsid w:val="009F6F45"/>
    <w:rsid w:val="00A03347"/>
    <w:rsid w:val="00A04304"/>
    <w:rsid w:val="00A10017"/>
    <w:rsid w:val="00A10E7C"/>
    <w:rsid w:val="00A116BB"/>
    <w:rsid w:val="00A16CE2"/>
    <w:rsid w:val="00A276CE"/>
    <w:rsid w:val="00A32916"/>
    <w:rsid w:val="00A34561"/>
    <w:rsid w:val="00A3650B"/>
    <w:rsid w:val="00A441A5"/>
    <w:rsid w:val="00A4607C"/>
    <w:rsid w:val="00A51EDE"/>
    <w:rsid w:val="00A526FB"/>
    <w:rsid w:val="00A53001"/>
    <w:rsid w:val="00A61539"/>
    <w:rsid w:val="00A617C6"/>
    <w:rsid w:val="00A61E03"/>
    <w:rsid w:val="00A62FFB"/>
    <w:rsid w:val="00A72C8E"/>
    <w:rsid w:val="00A8000D"/>
    <w:rsid w:val="00A81D97"/>
    <w:rsid w:val="00A81E84"/>
    <w:rsid w:val="00A902C0"/>
    <w:rsid w:val="00A90796"/>
    <w:rsid w:val="00A913B5"/>
    <w:rsid w:val="00A955F4"/>
    <w:rsid w:val="00AA2470"/>
    <w:rsid w:val="00AA665C"/>
    <w:rsid w:val="00AA6FBC"/>
    <w:rsid w:val="00AB4F3F"/>
    <w:rsid w:val="00AC3624"/>
    <w:rsid w:val="00AD5261"/>
    <w:rsid w:val="00AD693C"/>
    <w:rsid w:val="00AE169C"/>
    <w:rsid w:val="00AE22FB"/>
    <w:rsid w:val="00AE42F7"/>
    <w:rsid w:val="00AF00E0"/>
    <w:rsid w:val="00AF05EA"/>
    <w:rsid w:val="00AF1472"/>
    <w:rsid w:val="00AF2645"/>
    <w:rsid w:val="00B02B89"/>
    <w:rsid w:val="00B0436C"/>
    <w:rsid w:val="00B14AD5"/>
    <w:rsid w:val="00B16649"/>
    <w:rsid w:val="00B224F8"/>
    <w:rsid w:val="00B241EE"/>
    <w:rsid w:val="00B30EE1"/>
    <w:rsid w:val="00B34129"/>
    <w:rsid w:val="00B375DB"/>
    <w:rsid w:val="00B40550"/>
    <w:rsid w:val="00B44228"/>
    <w:rsid w:val="00B47826"/>
    <w:rsid w:val="00B571B9"/>
    <w:rsid w:val="00B63F56"/>
    <w:rsid w:val="00B64033"/>
    <w:rsid w:val="00B64B05"/>
    <w:rsid w:val="00B65F12"/>
    <w:rsid w:val="00B71028"/>
    <w:rsid w:val="00B71108"/>
    <w:rsid w:val="00B75428"/>
    <w:rsid w:val="00B76F94"/>
    <w:rsid w:val="00B80AC6"/>
    <w:rsid w:val="00B81025"/>
    <w:rsid w:val="00B93692"/>
    <w:rsid w:val="00B93955"/>
    <w:rsid w:val="00BA6CA1"/>
    <w:rsid w:val="00BE531E"/>
    <w:rsid w:val="00BF4789"/>
    <w:rsid w:val="00BF5BF8"/>
    <w:rsid w:val="00BF5DB9"/>
    <w:rsid w:val="00BF70F1"/>
    <w:rsid w:val="00C03A95"/>
    <w:rsid w:val="00C0442E"/>
    <w:rsid w:val="00C05C0D"/>
    <w:rsid w:val="00C060EB"/>
    <w:rsid w:val="00C07638"/>
    <w:rsid w:val="00C14219"/>
    <w:rsid w:val="00C15309"/>
    <w:rsid w:val="00C211D1"/>
    <w:rsid w:val="00C33ED2"/>
    <w:rsid w:val="00C363EA"/>
    <w:rsid w:val="00C500DF"/>
    <w:rsid w:val="00C611A7"/>
    <w:rsid w:val="00C62BA5"/>
    <w:rsid w:val="00C659A8"/>
    <w:rsid w:val="00C70FDD"/>
    <w:rsid w:val="00C86CD9"/>
    <w:rsid w:val="00C86DF8"/>
    <w:rsid w:val="00C87D23"/>
    <w:rsid w:val="00CA4138"/>
    <w:rsid w:val="00CB5269"/>
    <w:rsid w:val="00CC51DD"/>
    <w:rsid w:val="00CD053C"/>
    <w:rsid w:val="00CD4041"/>
    <w:rsid w:val="00CD6040"/>
    <w:rsid w:val="00CE315F"/>
    <w:rsid w:val="00CF1DCE"/>
    <w:rsid w:val="00CF467B"/>
    <w:rsid w:val="00D01A1E"/>
    <w:rsid w:val="00D02801"/>
    <w:rsid w:val="00D10941"/>
    <w:rsid w:val="00D10E30"/>
    <w:rsid w:val="00D1268E"/>
    <w:rsid w:val="00D14B47"/>
    <w:rsid w:val="00D159B1"/>
    <w:rsid w:val="00D172C1"/>
    <w:rsid w:val="00D25709"/>
    <w:rsid w:val="00D272A6"/>
    <w:rsid w:val="00D328A8"/>
    <w:rsid w:val="00D33C19"/>
    <w:rsid w:val="00D36174"/>
    <w:rsid w:val="00D458B4"/>
    <w:rsid w:val="00D4661A"/>
    <w:rsid w:val="00D53DCA"/>
    <w:rsid w:val="00D55AD1"/>
    <w:rsid w:val="00D735F6"/>
    <w:rsid w:val="00D76696"/>
    <w:rsid w:val="00D816A6"/>
    <w:rsid w:val="00D8492D"/>
    <w:rsid w:val="00D84FE5"/>
    <w:rsid w:val="00D86B7F"/>
    <w:rsid w:val="00D910C5"/>
    <w:rsid w:val="00D914C9"/>
    <w:rsid w:val="00D947F5"/>
    <w:rsid w:val="00D95A3E"/>
    <w:rsid w:val="00DA200A"/>
    <w:rsid w:val="00DA70B9"/>
    <w:rsid w:val="00DA73EC"/>
    <w:rsid w:val="00DB11E1"/>
    <w:rsid w:val="00DB262B"/>
    <w:rsid w:val="00DB4407"/>
    <w:rsid w:val="00DC0701"/>
    <w:rsid w:val="00DC7AB1"/>
    <w:rsid w:val="00DC7E25"/>
    <w:rsid w:val="00DD2F2F"/>
    <w:rsid w:val="00DD3D7B"/>
    <w:rsid w:val="00DD5A7B"/>
    <w:rsid w:val="00DD5CF5"/>
    <w:rsid w:val="00DD6C4E"/>
    <w:rsid w:val="00DD73CC"/>
    <w:rsid w:val="00DD7C54"/>
    <w:rsid w:val="00DE09FD"/>
    <w:rsid w:val="00DF227C"/>
    <w:rsid w:val="00DF2CC0"/>
    <w:rsid w:val="00DF2F91"/>
    <w:rsid w:val="00DF3BC0"/>
    <w:rsid w:val="00DF4B57"/>
    <w:rsid w:val="00DF68B7"/>
    <w:rsid w:val="00E06071"/>
    <w:rsid w:val="00E11207"/>
    <w:rsid w:val="00E12D15"/>
    <w:rsid w:val="00E20832"/>
    <w:rsid w:val="00E2732E"/>
    <w:rsid w:val="00E31096"/>
    <w:rsid w:val="00E5517A"/>
    <w:rsid w:val="00E65D20"/>
    <w:rsid w:val="00E93D0A"/>
    <w:rsid w:val="00E95023"/>
    <w:rsid w:val="00EA2AB9"/>
    <w:rsid w:val="00EA3FB0"/>
    <w:rsid w:val="00EA6B7F"/>
    <w:rsid w:val="00ED0072"/>
    <w:rsid w:val="00ED00E8"/>
    <w:rsid w:val="00ED0AA5"/>
    <w:rsid w:val="00ED119C"/>
    <w:rsid w:val="00ED16E3"/>
    <w:rsid w:val="00EE1BEB"/>
    <w:rsid w:val="00EE2741"/>
    <w:rsid w:val="00EE5603"/>
    <w:rsid w:val="00EE6D48"/>
    <w:rsid w:val="00EF1ADD"/>
    <w:rsid w:val="00F00C0D"/>
    <w:rsid w:val="00F0132C"/>
    <w:rsid w:val="00F12A19"/>
    <w:rsid w:val="00F14E20"/>
    <w:rsid w:val="00F14F95"/>
    <w:rsid w:val="00F155E2"/>
    <w:rsid w:val="00F16E12"/>
    <w:rsid w:val="00F251D7"/>
    <w:rsid w:val="00F33979"/>
    <w:rsid w:val="00F34363"/>
    <w:rsid w:val="00F35A7B"/>
    <w:rsid w:val="00F35B76"/>
    <w:rsid w:val="00F4125B"/>
    <w:rsid w:val="00F479A3"/>
    <w:rsid w:val="00F503D8"/>
    <w:rsid w:val="00F5322F"/>
    <w:rsid w:val="00F632D8"/>
    <w:rsid w:val="00F65CAB"/>
    <w:rsid w:val="00F66189"/>
    <w:rsid w:val="00F72A0D"/>
    <w:rsid w:val="00F73FF8"/>
    <w:rsid w:val="00F9415B"/>
    <w:rsid w:val="00F943D3"/>
    <w:rsid w:val="00F96067"/>
    <w:rsid w:val="00F96AF8"/>
    <w:rsid w:val="00F96EE0"/>
    <w:rsid w:val="00FA1993"/>
    <w:rsid w:val="00FA3758"/>
    <w:rsid w:val="00FA4452"/>
    <w:rsid w:val="00FB0AD3"/>
    <w:rsid w:val="00FB11E1"/>
    <w:rsid w:val="00FB296B"/>
    <w:rsid w:val="00FB2CD3"/>
    <w:rsid w:val="00FB3C39"/>
    <w:rsid w:val="00FC18C5"/>
    <w:rsid w:val="00FC6A92"/>
    <w:rsid w:val="00FC752F"/>
    <w:rsid w:val="00FD1756"/>
    <w:rsid w:val="00FD744A"/>
    <w:rsid w:val="00FE19A2"/>
    <w:rsid w:val="00FE29F5"/>
    <w:rsid w:val="00FE40B6"/>
    <w:rsid w:val="00FE41E0"/>
    <w:rsid w:val="00FE558A"/>
    <w:rsid w:val="00FE7B67"/>
    <w:rsid w:val="00FF679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53DF7695"/>
  <w15:docId w15:val="{5A072099-F047-467B-8ADB-618C1CF08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L" w:eastAsia="es-C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4B57"/>
    <w:rPr>
      <w:sz w:val="24"/>
      <w:szCs w:val="24"/>
      <w:lang w:eastAsia="en-US"/>
    </w:rPr>
  </w:style>
  <w:style w:type="paragraph" w:styleId="Ttulo1">
    <w:name w:val="heading 1"/>
    <w:basedOn w:val="Normal"/>
    <w:next w:val="Normal"/>
    <w:link w:val="Ttulo1Car"/>
    <w:uiPriority w:val="99"/>
    <w:qFormat/>
    <w:rsid w:val="00576C96"/>
    <w:pPr>
      <w:keepNext/>
      <w:numPr>
        <w:numId w:val="13"/>
      </w:numPr>
      <w:spacing w:before="240" w:after="120"/>
      <w:jc w:val="both"/>
      <w:outlineLvl w:val="0"/>
    </w:pPr>
    <w:rPr>
      <w:rFonts w:ascii="Courier New" w:hAnsi="Courier New" w:cs="Courier New"/>
      <w:b/>
      <w:smallCaps/>
    </w:rPr>
  </w:style>
  <w:style w:type="paragraph" w:styleId="Ttulo2">
    <w:name w:val="heading 2"/>
    <w:basedOn w:val="Normal"/>
    <w:next w:val="Normal"/>
    <w:link w:val="Ttulo2Car"/>
    <w:uiPriority w:val="99"/>
    <w:qFormat/>
    <w:rsid w:val="003275A9"/>
    <w:pPr>
      <w:keepNext/>
      <w:numPr>
        <w:numId w:val="14"/>
      </w:numPr>
      <w:spacing w:before="240" w:after="240"/>
      <w:ind w:left="3544" w:hanging="709"/>
      <w:jc w:val="both"/>
      <w:outlineLvl w:val="1"/>
    </w:pPr>
    <w:rPr>
      <w:rFonts w:ascii="Courier New" w:hAnsi="Courier New" w:cs="Calibri"/>
      <w:b/>
      <w:szCs w:val="28"/>
    </w:rPr>
  </w:style>
  <w:style w:type="paragraph" w:styleId="Ttulo3">
    <w:name w:val="heading 3"/>
    <w:basedOn w:val="Normal"/>
    <w:next w:val="Normal"/>
    <w:link w:val="Ttulo3Car"/>
    <w:uiPriority w:val="99"/>
    <w:qFormat/>
    <w:rsid w:val="003275A9"/>
    <w:pPr>
      <w:keepNext/>
      <w:numPr>
        <w:numId w:val="16"/>
      </w:numPr>
      <w:spacing w:before="240" w:after="240"/>
      <w:ind w:left="3544" w:hanging="709"/>
      <w:jc w:val="both"/>
      <w:outlineLvl w:val="2"/>
    </w:pPr>
    <w:rPr>
      <w:rFonts w:ascii="Courier New" w:hAnsi="Courier New" w:cs="Calibri"/>
      <w:b/>
      <w:szCs w:val="26"/>
    </w:rPr>
  </w:style>
  <w:style w:type="paragraph" w:styleId="Ttulo4">
    <w:name w:val="heading 4"/>
    <w:basedOn w:val="Normal"/>
    <w:next w:val="Normal"/>
    <w:link w:val="Ttulo4Car"/>
    <w:uiPriority w:val="99"/>
    <w:qFormat/>
    <w:rsid w:val="00A441A5"/>
    <w:pPr>
      <w:keepNext/>
      <w:keepLines/>
      <w:spacing w:before="240" w:after="40"/>
      <w:outlineLvl w:val="3"/>
    </w:pPr>
    <w:rPr>
      <w:b/>
    </w:rPr>
  </w:style>
  <w:style w:type="paragraph" w:styleId="Ttulo5">
    <w:name w:val="heading 5"/>
    <w:basedOn w:val="Normal"/>
    <w:next w:val="Normal"/>
    <w:link w:val="Ttulo5Car"/>
    <w:uiPriority w:val="99"/>
    <w:qFormat/>
    <w:rsid w:val="00A441A5"/>
    <w:pPr>
      <w:keepNext/>
      <w:keepLines/>
      <w:spacing w:before="220" w:after="40"/>
      <w:outlineLvl w:val="4"/>
    </w:pPr>
    <w:rPr>
      <w:b/>
      <w:sz w:val="22"/>
      <w:szCs w:val="22"/>
    </w:rPr>
  </w:style>
  <w:style w:type="paragraph" w:styleId="Ttulo6">
    <w:name w:val="heading 6"/>
    <w:basedOn w:val="Normal"/>
    <w:next w:val="Normal"/>
    <w:link w:val="Ttulo6Car"/>
    <w:uiPriority w:val="99"/>
    <w:qFormat/>
    <w:rsid w:val="00A441A5"/>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EA2AB9"/>
    <w:rPr>
      <w:rFonts w:ascii="Cambria" w:hAnsi="Cambria" w:cs="Times New Roman"/>
      <w:b/>
      <w:bCs/>
      <w:kern w:val="32"/>
      <w:sz w:val="32"/>
      <w:szCs w:val="32"/>
      <w:lang w:eastAsia="en-US"/>
    </w:rPr>
  </w:style>
  <w:style w:type="character" w:customStyle="1" w:styleId="Ttulo2Car">
    <w:name w:val="Título 2 Car"/>
    <w:link w:val="Ttulo2"/>
    <w:uiPriority w:val="99"/>
    <w:semiHidden/>
    <w:locked/>
    <w:rsid w:val="00EA2AB9"/>
    <w:rPr>
      <w:rFonts w:ascii="Cambria" w:hAnsi="Cambria" w:cs="Times New Roman"/>
      <w:b/>
      <w:bCs/>
      <w:i/>
      <w:iCs/>
      <w:sz w:val="28"/>
      <w:szCs w:val="28"/>
      <w:lang w:eastAsia="en-US"/>
    </w:rPr>
  </w:style>
  <w:style w:type="character" w:customStyle="1" w:styleId="Ttulo3Car">
    <w:name w:val="Título 3 Car"/>
    <w:link w:val="Ttulo3"/>
    <w:uiPriority w:val="99"/>
    <w:semiHidden/>
    <w:locked/>
    <w:rsid w:val="00EA2AB9"/>
    <w:rPr>
      <w:rFonts w:ascii="Cambria" w:hAnsi="Cambria" w:cs="Times New Roman"/>
      <w:b/>
      <w:bCs/>
      <w:sz w:val="26"/>
      <w:szCs w:val="26"/>
      <w:lang w:eastAsia="en-US"/>
    </w:rPr>
  </w:style>
  <w:style w:type="character" w:customStyle="1" w:styleId="Ttulo4Car">
    <w:name w:val="Título 4 Car"/>
    <w:link w:val="Ttulo4"/>
    <w:uiPriority w:val="99"/>
    <w:semiHidden/>
    <w:locked/>
    <w:rsid w:val="00EA2AB9"/>
    <w:rPr>
      <w:rFonts w:ascii="Calibri" w:hAnsi="Calibri" w:cs="Times New Roman"/>
      <w:b/>
      <w:bCs/>
      <w:sz w:val="28"/>
      <w:szCs w:val="28"/>
      <w:lang w:eastAsia="en-US"/>
    </w:rPr>
  </w:style>
  <w:style w:type="character" w:customStyle="1" w:styleId="Ttulo5Car">
    <w:name w:val="Título 5 Car"/>
    <w:link w:val="Ttulo5"/>
    <w:uiPriority w:val="99"/>
    <w:semiHidden/>
    <w:locked/>
    <w:rsid w:val="00EA2AB9"/>
    <w:rPr>
      <w:rFonts w:ascii="Calibri" w:hAnsi="Calibri" w:cs="Times New Roman"/>
      <w:b/>
      <w:bCs/>
      <w:i/>
      <w:iCs/>
      <w:sz w:val="26"/>
      <w:szCs w:val="26"/>
      <w:lang w:eastAsia="en-US"/>
    </w:rPr>
  </w:style>
  <w:style w:type="character" w:customStyle="1" w:styleId="Ttulo6Car">
    <w:name w:val="Título 6 Car"/>
    <w:link w:val="Ttulo6"/>
    <w:uiPriority w:val="99"/>
    <w:semiHidden/>
    <w:locked/>
    <w:rsid w:val="00EA2AB9"/>
    <w:rPr>
      <w:rFonts w:ascii="Calibri" w:hAnsi="Calibri" w:cs="Times New Roman"/>
      <w:b/>
      <w:bCs/>
      <w:lang w:eastAsia="en-US"/>
    </w:rPr>
  </w:style>
  <w:style w:type="table" w:customStyle="1" w:styleId="TableNormal1">
    <w:name w:val="Table Normal1"/>
    <w:uiPriority w:val="99"/>
    <w:rsid w:val="00A441A5"/>
    <w:rPr>
      <w:sz w:val="24"/>
      <w:szCs w:val="24"/>
    </w:rPr>
    <w:tblPr>
      <w:tblCellMar>
        <w:top w:w="0" w:type="dxa"/>
        <w:left w:w="0" w:type="dxa"/>
        <w:bottom w:w="0" w:type="dxa"/>
        <w:right w:w="0" w:type="dxa"/>
      </w:tblCellMar>
    </w:tblPr>
  </w:style>
  <w:style w:type="paragraph" w:styleId="Puesto">
    <w:name w:val="Title"/>
    <w:basedOn w:val="Normal"/>
    <w:next w:val="Normal"/>
    <w:link w:val="PuestoCar"/>
    <w:uiPriority w:val="99"/>
    <w:qFormat/>
    <w:rsid w:val="00A441A5"/>
    <w:pPr>
      <w:keepNext/>
      <w:keepLines/>
      <w:spacing w:before="480" w:after="120"/>
    </w:pPr>
    <w:rPr>
      <w:b/>
      <w:sz w:val="72"/>
      <w:szCs w:val="72"/>
    </w:rPr>
  </w:style>
  <w:style w:type="character" w:customStyle="1" w:styleId="PuestoCar">
    <w:name w:val="Puesto Car"/>
    <w:link w:val="Puesto"/>
    <w:uiPriority w:val="99"/>
    <w:locked/>
    <w:rsid w:val="00EA2AB9"/>
    <w:rPr>
      <w:rFonts w:ascii="Cambria" w:hAnsi="Cambria" w:cs="Times New Roman"/>
      <w:b/>
      <w:bCs/>
      <w:kern w:val="28"/>
      <w:sz w:val="32"/>
      <w:szCs w:val="32"/>
      <w:lang w:eastAsia="en-US"/>
    </w:rPr>
  </w:style>
  <w:style w:type="paragraph" w:styleId="Subttulo">
    <w:name w:val="Subtitle"/>
    <w:basedOn w:val="Normal"/>
    <w:next w:val="Normal"/>
    <w:link w:val="SubttuloCar"/>
    <w:uiPriority w:val="99"/>
    <w:qFormat/>
    <w:rsid w:val="00A441A5"/>
    <w:pPr>
      <w:keepNext/>
      <w:keepLines/>
      <w:spacing w:before="360" w:after="80"/>
    </w:pPr>
    <w:rPr>
      <w:rFonts w:ascii="Georgia" w:hAnsi="Georgia" w:cs="Georgia"/>
      <w:i/>
      <w:color w:val="666666"/>
      <w:sz w:val="48"/>
      <w:szCs w:val="48"/>
    </w:rPr>
  </w:style>
  <w:style w:type="character" w:customStyle="1" w:styleId="SubttuloCar">
    <w:name w:val="Subtítulo Car"/>
    <w:link w:val="Subttulo"/>
    <w:uiPriority w:val="99"/>
    <w:locked/>
    <w:rsid w:val="00EA2AB9"/>
    <w:rPr>
      <w:rFonts w:ascii="Cambria" w:hAnsi="Cambria" w:cs="Times New Roman"/>
      <w:sz w:val="24"/>
      <w:szCs w:val="24"/>
      <w:lang w:eastAsia="en-US"/>
    </w:rPr>
  </w:style>
  <w:style w:type="paragraph" w:styleId="Textodeglobo">
    <w:name w:val="Balloon Text"/>
    <w:basedOn w:val="Normal"/>
    <w:link w:val="TextodegloboCar"/>
    <w:uiPriority w:val="99"/>
    <w:semiHidden/>
    <w:rsid w:val="004D4700"/>
    <w:rPr>
      <w:rFonts w:ascii="Segoe UI" w:hAnsi="Segoe UI" w:cs="Segoe UI"/>
      <w:sz w:val="18"/>
      <w:szCs w:val="18"/>
    </w:rPr>
  </w:style>
  <w:style w:type="character" w:customStyle="1" w:styleId="TextodegloboCar">
    <w:name w:val="Texto de globo Car"/>
    <w:link w:val="Textodeglobo"/>
    <w:uiPriority w:val="99"/>
    <w:semiHidden/>
    <w:locked/>
    <w:rsid w:val="004D4700"/>
    <w:rPr>
      <w:rFonts w:ascii="Segoe UI" w:hAnsi="Segoe UI" w:cs="Segoe UI"/>
      <w:sz w:val="18"/>
      <w:szCs w:val="18"/>
    </w:rPr>
  </w:style>
  <w:style w:type="character" w:styleId="Refdecomentario">
    <w:name w:val="annotation reference"/>
    <w:uiPriority w:val="99"/>
    <w:rsid w:val="008E0998"/>
    <w:rPr>
      <w:rFonts w:cs="Times New Roman"/>
      <w:sz w:val="16"/>
      <w:szCs w:val="16"/>
    </w:rPr>
  </w:style>
  <w:style w:type="paragraph" w:styleId="Textocomentario">
    <w:name w:val="annotation text"/>
    <w:basedOn w:val="Normal"/>
    <w:link w:val="TextocomentarioCar"/>
    <w:uiPriority w:val="99"/>
    <w:rsid w:val="008E0998"/>
    <w:rPr>
      <w:sz w:val="20"/>
      <w:szCs w:val="20"/>
    </w:rPr>
  </w:style>
  <w:style w:type="character" w:customStyle="1" w:styleId="TextocomentarioCar">
    <w:name w:val="Texto comentario Car"/>
    <w:link w:val="Textocomentario"/>
    <w:uiPriority w:val="99"/>
    <w:locked/>
    <w:rsid w:val="008E0998"/>
    <w:rPr>
      <w:rFonts w:cs="Times New Roman"/>
      <w:sz w:val="20"/>
      <w:szCs w:val="20"/>
    </w:rPr>
  </w:style>
  <w:style w:type="paragraph" w:styleId="Asuntodelcomentario">
    <w:name w:val="annotation subject"/>
    <w:basedOn w:val="Textocomentario"/>
    <w:next w:val="Textocomentario"/>
    <w:link w:val="AsuntodelcomentarioCar"/>
    <w:uiPriority w:val="99"/>
    <w:semiHidden/>
    <w:rsid w:val="008E0998"/>
    <w:rPr>
      <w:b/>
      <w:bCs/>
    </w:rPr>
  </w:style>
  <w:style w:type="character" w:customStyle="1" w:styleId="AsuntodelcomentarioCar">
    <w:name w:val="Asunto del comentario Car"/>
    <w:link w:val="Asuntodelcomentario"/>
    <w:uiPriority w:val="99"/>
    <w:semiHidden/>
    <w:locked/>
    <w:rsid w:val="008E0998"/>
    <w:rPr>
      <w:rFonts w:cs="Times New Roman"/>
      <w:b/>
      <w:bCs/>
      <w:sz w:val="20"/>
      <w:szCs w:val="20"/>
    </w:rPr>
  </w:style>
  <w:style w:type="paragraph" w:styleId="Prrafodelista">
    <w:name w:val="List Paragraph"/>
    <w:basedOn w:val="Normal"/>
    <w:uiPriority w:val="99"/>
    <w:qFormat/>
    <w:rsid w:val="00A81D97"/>
    <w:pPr>
      <w:ind w:left="720"/>
      <w:contextualSpacing/>
    </w:pPr>
  </w:style>
  <w:style w:type="paragraph" w:styleId="Revisin">
    <w:name w:val="Revision"/>
    <w:hidden/>
    <w:uiPriority w:val="99"/>
    <w:semiHidden/>
    <w:rsid w:val="005A0E48"/>
    <w:rPr>
      <w:sz w:val="24"/>
      <w:szCs w:val="24"/>
    </w:rPr>
  </w:style>
  <w:style w:type="paragraph" w:styleId="Sangradetextonormal">
    <w:name w:val="Body Text Indent"/>
    <w:basedOn w:val="Normal"/>
    <w:link w:val="SangradetextonormalCar"/>
    <w:uiPriority w:val="99"/>
    <w:rsid w:val="00576C96"/>
    <w:pPr>
      <w:numPr>
        <w:numId w:val="12"/>
      </w:numPr>
      <w:tabs>
        <w:tab w:val="left" w:pos="3544"/>
      </w:tabs>
      <w:spacing w:before="240" w:after="120"/>
      <w:jc w:val="both"/>
    </w:pPr>
    <w:rPr>
      <w:rFonts w:ascii="Courier" w:hAnsi="Courier"/>
      <w:spacing w:val="-3"/>
      <w:szCs w:val="20"/>
      <w:lang w:val="es-ES_tradnl" w:eastAsia="es-ES"/>
    </w:rPr>
  </w:style>
  <w:style w:type="character" w:customStyle="1" w:styleId="SangradetextonormalCar">
    <w:name w:val="Sangría de texto normal Car"/>
    <w:link w:val="Sangradetextonormal"/>
    <w:uiPriority w:val="99"/>
    <w:locked/>
    <w:rsid w:val="00576C96"/>
    <w:rPr>
      <w:rFonts w:ascii="Courier" w:hAnsi="Courier" w:cs="Times New Roman"/>
      <w:spacing w:val="-3"/>
      <w:sz w:val="20"/>
      <w:szCs w:val="20"/>
      <w:lang w:val="es-ES_tradnl" w:eastAsia="es-ES"/>
    </w:rPr>
  </w:style>
  <w:style w:type="paragraph" w:styleId="NormalWeb">
    <w:name w:val="Normal (Web)"/>
    <w:basedOn w:val="Normal"/>
    <w:uiPriority w:val="99"/>
    <w:rsid w:val="00A526FB"/>
    <w:pPr>
      <w:spacing w:before="100" w:beforeAutospacing="1" w:after="100" w:afterAutospacing="1"/>
      <w:jc w:val="both"/>
    </w:pPr>
  </w:style>
  <w:style w:type="character" w:styleId="Hipervnculo">
    <w:name w:val="Hyperlink"/>
    <w:uiPriority w:val="99"/>
    <w:rsid w:val="00DF4B57"/>
    <w:rPr>
      <w:rFonts w:cs="Times New Roman"/>
      <w:color w:val="0000FF"/>
      <w:u w:val="single"/>
    </w:rPr>
  </w:style>
  <w:style w:type="character" w:customStyle="1" w:styleId="Mencinsinresolver1">
    <w:name w:val="Mención sin resolver1"/>
    <w:uiPriority w:val="99"/>
    <w:semiHidden/>
    <w:rsid w:val="00DF4B57"/>
    <w:rPr>
      <w:rFonts w:cs="Times New Roman"/>
      <w:color w:val="605E5C"/>
      <w:shd w:val="clear" w:color="auto" w:fill="E1DFDD"/>
    </w:rPr>
  </w:style>
  <w:style w:type="paragraph" w:styleId="HTMLconformatoprevio">
    <w:name w:val="HTML Preformatted"/>
    <w:basedOn w:val="Normal"/>
    <w:link w:val="HTMLconformatoprevioCar"/>
    <w:uiPriority w:val="99"/>
    <w:semiHidden/>
    <w:rsid w:val="00301617"/>
    <w:rPr>
      <w:rFonts w:ascii="Consolas" w:hAnsi="Consolas"/>
      <w:sz w:val="20"/>
      <w:szCs w:val="20"/>
      <w:lang w:val="es-ES_tradnl" w:eastAsia="es-ES"/>
    </w:rPr>
  </w:style>
  <w:style w:type="character" w:customStyle="1" w:styleId="HTMLconformatoprevioCar">
    <w:name w:val="HTML con formato previo Car"/>
    <w:link w:val="HTMLconformatoprevio"/>
    <w:uiPriority w:val="99"/>
    <w:semiHidden/>
    <w:locked/>
    <w:rsid w:val="00301617"/>
    <w:rPr>
      <w:rFonts w:ascii="Consolas" w:hAnsi="Consolas" w:cs="Times New Roman"/>
      <w:sz w:val="20"/>
      <w:szCs w:val="20"/>
      <w:lang w:val="es-ES_tradnl" w:eastAsia="es-ES"/>
    </w:rPr>
  </w:style>
  <w:style w:type="paragraph" w:styleId="Piedepgina">
    <w:name w:val="footer"/>
    <w:basedOn w:val="Normal"/>
    <w:link w:val="PiedepginaCar"/>
    <w:uiPriority w:val="99"/>
    <w:rsid w:val="0092789A"/>
    <w:pPr>
      <w:tabs>
        <w:tab w:val="center" w:pos="4419"/>
        <w:tab w:val="right" w:pos="8838"/>
      </w:tabs>
    </w:pPr>
  </w:style>
  <w:style w:type="character" w:customStyle="1" w:styleId="PiedepginaCar">
    <w:name w:val="Pie de página Car"/>
    <w:link w:val="Piedepgina"/>
    <w:uiPriority w:val="99"/>
    <w:locked/>
    <w:rsid w:val="0092789A"/>
    <w:rPr>
      <w:rFonts w:cs="Times New Roman"/>
      <w:lang w:eastAsia="en-US"/>
    </w:rPr>
  </w:style>
  <w:style w:type="paragraph" w:styleId="Sangra2detindependiente">
    <w:name w:val="Body Text Indent 2"/>
    <w:basedOn w:val="Normal"/>
    <w:link w:val="Sangra2detindependienteCar"/>
    <w:uiPriority w:val="99"/>
    <w:rsid w:val="00324006"/>
    <w:pPr>
      <w:spacing w:after="120" w:line="480" w:lineRule="auto"/>
      <w:ind w:left="283"/>
    </w:pPr>
  </w:style>
  <w:style w:type="character" w:customStyle="1" w:styleId="Sangra2detindependienteCar">
    <w:name w:val="Sangría 2 de t. independiente Car"/>
    <w:link w:val="Sangra2detindependiente"/>
    <w:uiPriority w:val="99"/>
    <w:semiHidden/>
    <w:locked/>
    <w:rsid w:val="00EA2AB9"/>
    <w:rPr>
      <w:rFonts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7965967">
      <w:bodyDiv w:val="1"/>
      <w:marLeft w:val="0"/>
      <w:marRight w:val="0"/>
      <w:marTop w:val="0"/>
      <w:marBottom w:val="0"/>
      <w:divBdr>
        <w:top w:val="none" w:sz="0" w:space="0" w:color="auto"/>
        <w:left w:val="none" w:sz="0" w:space="0" w:color="auto"/>
        <w:bottom w:val="none" w:sz="0" w:space="0" w:color="auto"/>
        <w:right w:val="none" w:sz="0" w:space="0" w:color="auto"/>
      </w:divBdr>
    </w:div>
    <w:div w:id="1973098579">
      <w:marLeft w:val="0"/>
      <w:marRight w:val="0"/>
      <w:marTop w:val="0"/>
      <w:marBottom w:val="0"/>
      <w:divBdr>
        <w:top w:val="none" w:sz="0" w:space="0" w:color="auto"/>
        <w:left w:val="none" w:sz="0" w:space="0" w:color="auto"/>
        <w:bottom w:val="none" w:sz="0" w:space="0" w:color="auto"/>
        <w:right w:val="none" w:sz="0" w:space="0" w:color="auto"/>
      </w:divBdr>
    </w:div>
    <w:div w:id="1973098580">
      <w:marLeft w:val="0"/>
      <w:marRight w:val="0"/>
      <w:marTop w:val="0"/>
      <w:marBottom w:val="0"/>
      <w:divBdr>
        <w:top w:val="none" w:sz="0" w:space="0" w:color="auto"/>
        <w:left w:val="none" w:sz="0" w:space="0" w:color="auto"/>
        <w:bottom w:val="none" w:sz="0" w:space="0" w:color="auto"/>
        <w:right w:val="none" w:sz="0" w:space="0" w:color="auto"/>
      </w:divBdr>
    </w:div>
    <w:div w:id="1973098581">
      <w:marLeft w:val="0"/>
      <w:marRight w:val="0"/>
      <w:marTop w:val="0"/>
      <w:marBottom w:val="0"/>
      <w:divBdr>
        <w:top w:val="none" w:sz="0" w:space="0" w:color="auto"/>
        <w:left w:val="none" w:sz="0" w:space="0" w:color="auto"/>
        <w:bottom w:val="none" w:sz="0" w:space="0" w:color="auto"/>
        <w:right w:val="none" w:sz="0" w:space="0" w:color="auto"/>
      </w:divBdr>
    </w:div>
    <w:div w:id="1973098582">
      <w:marLeft w:val="0"/>
      <w:marRight w:val="0"/>
      <w:marTop w:val="0"/>
      <w:marBottom w:val="0"/>
      <w:divBdr>
        <w:top w:val="none" w:sz="0" w:space="0" w:color="auto"/>
        <w:left w:val="none" w:sz="0" w:space="0" w:color="auto"/>
        <w:bottom w:val="none" w:sz="0" w:space="0" w:color="auto"/>
        <w:right w:val="none" w:sz="0" w:space="0" w:color="auto"/>
      </w:divBdr>
    </w:div>
    <w:div w:id="1973098583">
      <w:marLeft w:val="0"/>
      <w:marRight w:val="0"/>
      <w:marTop w:val="0"/>
      <w:marBottom w:val="0"/>
      <w:divBdr>
        <w:top w:val="none" w:sz="0" w:space="0" w:color="auto"/>
        <w:left w:val="none" w:sz="0" w:space="0" w:color="auto"/>
        <w:bottom w:val="none" w:sz="0" w:space="0" w:color="auto"/>
        <w:right w:val="none" w:sz="0" w:space="0" w:color="auto"/>
      </w:divBdr>
    </w:div>
    <w:div w:id="1973098584">
      <w:marLeft w:val="0"/>
      <w:marRight w:val="0"/>
      <w:marTop w:val="0"/>
      <w:marBottom w:val="0"/>
      <w:divBdr>
        <w:top w:val="none" w:sz="0" w:space="0" w:color="auto"/>
        <w:left w:val="none" w:sz="0" w:space="0" w:color="auto"/>
        <w:bottom w:val="none" w:sz="0" w:space="0" w:color="auto"/>
        <w:right w:val="none" w:sz="0" w:space="0" w:color="auto"/>
      </w:divBdr>
    </w:div>
    <w:div w:id="1973098585">
      <w:marLeft w:val="0"/>
      <w:marRight w:val="0"/>
      <w:marTop w:val="0"/>
      <w:marBottom w:val="0"/>
      <w:divBdr>
        <w:top w:val="none" w:sz="0" w:space="0" w:color="auto"/>
        <w:left w:val="none" w:sz="0" w:space="0" w:color="auto"/>
        <w:bottom w:val="none" w:sz="0" w:space="0" w:color="auto"/>
        <w:right w:val="none" w:sz="0" w:space="0" w:color="auto"/>
      </w:divBdr>
    </w:div>
    <w:div w:id="1973098586">
      <w:marLeft w:val="0"/>
      <w:marRight w:val="0"/>
      <w:marTop w:val="0"/>
      <w:marBottom w:val="0"/>
      <w:divBdr>
        <w:top w:val="none" w:sz="0" w:space="0" w:color="auto"/>
        <w:left w:val="none" w:sz="0" w:space="0" w:color="auto"/>
        <w:bottom w:val="none" w:sz="0" w:space="0" w:color="auto"/>
        <w:right w:val="none" w:sz="0" w:space="0" w:color="auto"/>
      </w:divBdr>
    </w:div>
    <w:div w:id="1973098587">
      <w:marLeft w:val="0"/>
      <w:marRight w:val="0"/>
      <w:marTop w:val="0"/>
      <w:marBottom w:val="0"/>
      <w:divBdr>
        <w:top w:val="none" w:sz="0" w:space="0" w:color="auto"/>
        <w:left w:val="none" w:sz="0" w:space="0" w:color="auto"/>
        <w:bottom w:val="none" w:sz="0" w:space="0" w:color="auto"/>
        <w:right w:val="none" w:sz="0" w:space="0" w:color="auto"/>
      </w:divBdr>
    </w:div>
    <w:div w:id="1973098588">
      <w:marLeft w:val="0"/>
      <w:marRight w:val="0"/>
      <w:marTop w:val="0"/>
      <w:marBottom w:val="0"/>
      <w:divBdr>
        <w:top w:val="none" w:sz="0" w:space="0" w:color="auto"/>
        <w:left w:val="none" w:sz="0" w:space="0" w:color="auto"/>
        <w:bottom w:val="none" w:sz="0" w:space="0" w:color="auto"/>
        <w:right w:val="none" w:sz="0" w:space="0" w:color="auto"/>
      </w:divBdr>
    </w:div>
    <w:div w:id="19730985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1D5AC36EDC52E4FBE4915F0538462B6" ma:contentTypeVersion="0" ma:contentTypeDescription="Crear nuevo documento." ma:contentTypeScope="" ma:versionID="ac1821429c09e35d9b46d7724c40a8d3">
  <xsd:schema xmlns:xsd="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1DD6AE0-69D7-47E9-9574-94C8D2BF9D9D}">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www.w3.org/XML/1998/namespace"/>
  </ds:schemaRefs>
</ds:datastoreItem>
</file>

<file path=customXml/itemProps2.xml><?xml version="1.0" encoding="utf-8"?>
<ds:datastoreItem xmlns:ds="http://schemas.openxmlformats.org/officeDocument/2006/customXml" ds:itemID="{884144E9-DD35-485A-9DB5-9A50767ACB06}">
  <ds:schemaRefs>
    <ds:schemaRef ds:uri="http://schemas.microsoft.com/sharepoint/v3/contenttype/forms"/>
  </ds:schemaRefs>
</ds:datastoreItem>
</file>

<file path=customXml/itemProps3.xml><?xml version="1.0" encoding="utf-8"?>
<ds:datastoreItem xmlns:ds="http://schemas.openxmlformats.org/officeDocument/2006/customXml" ds:itemID="{FE8C00DF-DF5E-485C-960C-25F087E8AA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9214</Words>
  <Characters>50678</Characters>
  <Application>Microsoft Office Word</Application>
  <DocSecurity>0</DocSecurity>
  <Lines>422</Lines>
  <Paragraphs>119</Paragraphs>
  <ScaleCrop>false</ScaleCrop>
  <HeadingPairs>
    <vt:vector size="2" baseType="variant">
      <vt:variant>
        <vt:lpstr>Título</vt:lpstr>
      </vt:variant>
      <vt:variant>
        <vt:i4>1</vt:i4>
      </vt:variant>
    </vt:vector>
  </HeadingPairs>
  <TitlesOfParts>
    <vt:vector size="1" baseType="lpstr">
      <vt:lpstr>BOLETIN N° 14</vt:lpstr>
    </vt:vector>
  </TitlesOfParts>
  <Company/>
  <LinksUpToDate>false</LinksUpToDate>
  <CharactersWithSpaces>59773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BOLETIN N° 14</dc:title>
  <dc:creator>xx</dc:creator>
  <cp:lastModifiedBy>com.trabajo02</cp:lastModifiedBy>
  <cp:revision>3</cp:revision>
  <cp:lastPrinted>2021-05-01T02:13:00Z</cp:lastPrinted>
  <dcterms:created xsi:type="dcterms:W3CDTF">2021-05-26T17:39:00Z</dcterms:created>
  <dcterms:modified xsi:type="dcterms:W3CDTF">2021-05-26T17:50:00Z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0x01010061D5AC36EDC52E4FBE4915F0538462B6</vt:lpwstr>
  </property>
</Properties>
</file>