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CE4" w:rsidRDefault="00341CE4" w:rsidP="00341CE4">
      <w:pPr>
        <w:pBdr>
          <w:bottom w:val="single" w:sz="12" w:space="1" w:color="auto"/>
        </w:pBdr>
        <w:spacing w:after="0" w:line="276" w:lineRule="auto"/>
        <w:ind w:left="4395" w:firstLine="0"/>
        <w:rPr>
          <w:rFonts w:ascii="Courier New" w:hAnsi="Courier New" w:cs="Courier New"/>
          <w:b/>
          <w:szCs w:val="24"/>
        </w:rPr>
      </w:pPr>
      <w:r w:rsidRPr="00341CE4">
        <w:rPr>
          <w:rFonts w:ascii="Courier New" w:hAnsi="Courier New" w:cs="Courier New"/>
          <w:b/>
          <w:caps/>
          <w:szCs w:val="24"/>
        </w:rPr>
        <w:t xml:space="preserve">formula INDICACIONES AL PROYECTO DE LEY </w:t>
      </w:r>
      <w:r w:rsidRPr="00341CE4">
        <w:rPr>
          <w:rFonts w:cs="Courier New"/>
          <w:b/>
          <w:szCs w:val="24"/>
        </w:rPr>
        <w:t>SOBRE UNIVERSIDADES DEL ESTADO</w:t>
      </w:r>
      <w:r w:rsidRPr="00341CE4">
        <w:rPr>
          <w:rFonts w:ascii="Courier New" w:hAnsi="Courier New" w:cs="Courier New"/>
          <w:b/>
          <w:szCs w:val="24"/>
        </w:rPr>
        <w:t xml:space="preserve"> (BOLETÍN N° 11.329-04).</w:t>
      </w:r>
    </w:p>
    <w:p w:rsidR="00341CE4" w:rsidRPr="00341CE4" w:rsidRDefault="00341CE4" w:rsidP="00341CE4">
      <w:pPr>
        <w:pBdr>
          <w:bottom w:val="single" w:sz="12" w:space="1" w:color="auto"/>
        </w:pBdr>
        <w:spacing w:after="0" w:line="276" w:lineRule="auto"/>
        <w:ind w:left="4395" w:firstLine="0"/>
        <w:rPr>
          <w:rFonts w:ascii="Courier New" w:hAnsi="Courier New" w:cs="Courier New"/>
          <w:b/>
          <w:caps/>
          <w:szCs w:val="24"/>
        </w:rPr>
      </w:pPr>
    </w:p>
    <w:p w:rsidR="00341CE4" w:rsidRPr="00341CE4" w:rsidRDefault="00341CE4" w:rsidP="00341CE4">
      <w:pPr>
        <w:spacing w:after="0" w:line="276" w:lineRule="auto"/>
        <w:ind w:left="4395" w:firstLine="0"/>
        <w:rPr>
          <w:rFonts w:ascii="Courier New" w:hAnsi="Courier New" w:cs="Courier New"/>
          <w:szCs w:val="24"/>
        </w:rPr>
      </w:pPr>
    </w:p>
    <w:p w:rsidR="00341CE4" w:rsidRPr="00341CE4" w:rsidRDefault="00341CE4" w:rsidP="00341CE4">
      <w:pPr>
        <w:spacing w:after="0" w:line="276" w:lineRule="auto"/>
        <w:ind w:left="4395" w:firstLine="0"/>
        <w:rPr>
          <w:rFonts w:ascii="Courier New" w:hAnsi="Courier New" w:cs="Courier New"/>
          <w:szCs w:val="24"/>
        </w:rPr>
      </w:pPr>
      <w:r w:rsidRPr="00341CE4">
        <w:rPr>
          <w:rFonts w:ascii="Courier New" w:hAnsi="Courier New" w:cs="Courier New"/>
          <w:szCs w:val="24"/>
        </w:rPr>
        <w:t xml:space="preserve">Santiago, </w:t>
      </w:r>
      <w:r>
        <w:rPr>
          <w:rFonts w:ascii="Courier New" w:hAnsi="Courier New" w:cs="Courier New"/>
          <w:szCs w:val="24"/>
        </w:rPr>
        <w:t>17</w:t>
      </w:r>
      <w:r w:rsidRPr="00341CE4">
        <w:rPr>
          <w:rFonts w:ascii="Courier New" w:hAnsi="Courier New" w:cs="Courier New"/>
          <w:szCs w:val="24"/>
        </w:rPr>
        <w:t xml:space="preserve"> de noviembre de 2017.</w:t>
      </w:r>
    </w:p>
    <w:p w:rsidR="00341CE4" w:rsidRPr="00341CE4" w:rsidRDefault="00341CE4" w:rsidP="00341CE4">
      <w:pPr>
        <w:tabs>
          <w:tab w:val="left" w:pos="4536"/>
        </w:tabs>
        <w:spacing w:after="0" w:line="276" w:lineRule="auto"/>
        <w:ind w:left="4111" w:firstLine="0"/>
        <w:rPr>
          <w:rFonts w:ascii="Courier New" w:hAnsi="Courier New" w:cs="Courier New"/>
          <w:b/>
          <w:szCs w:val="24"/>
          <w:lang w:val="pt-BR"/>
        </w:rPr>
      </w:pPr>
    </w:p>
    <w:p w:rsidR="00341CE4" w:rsidRPr="00341CE4" w:rsidRDefault="00341CE4" w:rsidP="00341CE4">
      <w:pPr>
        <w:tabs>
          <w:tab w:val="left" w:pos="4536"/>
        </w:tabs>
        <w:spacing w:after="0" w:line="276" w:lineRule="auto"/>
        <w:ind w:left="4111" w:firstLine="0"/>
        <w:rPr>
          <w:rFonts w:ascii="Courier New" w:hAnsi="Courier New" w:cs="Courier New"/>
          <w:b/>
          <w:szCs w:val="24"/>
          <w:lang w:val="pt-BR"/>
        </w:rPr>
      </w:pPr>
    </w:p>
    <w:p w:rsidR="00341CE4" w:rsidRPr="00341CE4" w:rsidRDefault="00341CE4" w:rsidP="00341CE4">
      <w:pPr>
        <w:tabs>
          <w:tab w:val="left" w:pos="4536"/>
        </w:tabs>
        <w:spacing w:after="0" w:line="276" w:lineRule="auto"/>
        <w:ind w:left="4111" w:firstLine="0"/>
        <w:rPr>
          <w:rFonts w:ascii="Courier New" w:hAnsi="Courier New" w:cs="Courier New"/>
          <w:b/>
          <w:szCs w:val="24"/>
          <w:lang w:val="pt-BR"/>
        </w:rPr>
      </w:pPr>
    </w:p>
    <w:p w:rsidR="00341CE4" w:rsidRPr="00341CE4" w:rsidRDefault="00341CE4" w:rsidP="00341CE4">
      <w:pPr>
        <w:spacing w:after="0" w:line="276" w:lineRule="auto"/>
        <w:ind w:left="0" w:firstLine="0"/>
        <w:jc w:val="center"/>
        <w:rPr>
          <w:rFonts w:ascii="Courier New" w:hAnsi="Courier New" w:cs="Courier New"/>
          <w:b/>
          <w:szCs w:val="24"/>
        </w:rPr>
      </w:pPr>
      <w:r w:rsidRPr="00341CE4">
        <w:rPr>
          <w:rFonts w:ascii="Courier New" w:hAnsi="Courier New" w:cs="Courier New"/>
          <w:b/>
          <w:szCs w:val="24"/>
        </w:rPr>
        <w:t xml:space="preserve">Nº </w:t>
      </w:r>
      <w:r w:rsidRPr="00341CE4">
        <w:rPr>
          <w:rFonts w:ascii="Courier New" w:hAnsi="Courier New" w:cs="Courier New"/>
          <w:b/>
          <w:szCs w:val="24"/>
          <w:u w:val="single"/>
        </w:rPr>
        <w:t>265-</w:t>
      </w:r>
      <w:r>
        <w:rPr>
          <w:rFonts w:ascii="Courier New" w:hAnsi="Courier New" w:cs="Courier New"/>
          <w:b/>
          <w:szCs w:val="24"/>
          <w:u w:val="single"/>
        </w:rPr>
        <w:t>365</w:t>
      </w:r>
      <w:r w:rsidRPr="00341CE4">
        <w:rPr>
          <w:rFonts w:ascii="Courier New" w:hAnsi="Courier New" w:cs="Courier New"/>
          <w:b/>
          <w:szCs w:val="24"/>
        </w:rPr>
        <w:t>/</w:t>
      </w:r>
    </w:p>
    <w:p w:rsidR="00341CE4" w:rsidRPr="00341CE4" w:rsidRDefault="00341CE4" w:rsidP="00341CE4">
      <w:pPr>
        <w:tabs>
          <w:tab w:val="left" w:pos="4536"/>
        </w:tabs>
        <w:spacing w:after="0" w:line="276" w:lineRule="auto"/>
        <w:ind w:left="4111" w:firstLine="0"/>
        <w:rPr>
          <w:rFonts w:ascii="Courier New" w:hAnsi="Courier New" w:cs="Courier New"/>
          <w:b/>
          <w:szCs w:val="24"/>
          <w:lang w:val="pt-BR"/>
        </w:rPr>
      </w:pPr>
    </w:p>
    <w:p w:rsidR="00341CE4" w:rsidRPr="00341CE4" w:rsidRDefault="00341CE4" w:rsidP="00341CE4">
      <w:pPr>
        <w:tabs>
          <w:tab w:val="left" w:pos="4536"/>
        </w:tabs>
        <w:spacing w:after="0" w:line="276" w:lineRule="auto"/>
        <w:ind w:left="4111" w:firstLine="0"/>
        <w:rPr>
          <w:rFonts w:ascii="Courier New" w:hAnsi="Courier New" w:cs="Courier New"/>
          <w:b/>
          <w:szCs w:val="24"/>
          <w:lang w:val="pt-BR"/>
        </w:rPr>
      </w:pPr>
    </w:p>
    <w:p w:rsidR="00341CE4" w:rsidRPr="00341CE4" w:rsidRDefault="00341CE4" w:rsidP="00341CE4">
      <w:pPr>
        <w:tabs>
          <w:tab w:val="left" w:pos="4536"/>
        </w:tabs>
        <w:spacing w:after="0" w:line="276" w:lineRule="auto"/>
        <w:ind w:left="4111" w:firstLine="0"/>
        <w:rPr>
          <w:rFonts w:ascii="Courier New" w:hAnsi="Courier New" w:cs="Courier New"/>
          <w:b/>
          <w:szCs w:val="24"/>
          <w:lang w:val="pt-BR"/>
        </w:rPr>
      </w:pPr>
    </w:p>
    <w:p w:rsidR="00341CE4" w:rsidRDefault="00341CE4" w:rsidP="00341CE4">
      <w:pPr>
        <w:spacing w:after="0" w:line="276" w:lineRule="auto"/>
        <w:ind w:firstLine="0"/>
        <w:rPr>
          <w:rFonts w:ascii="Courier New" w:hAnsi="Courier New" w:cs="Courier New"/>
          <w:szCs w:val="24"/>
        </w:rPr>
      </w:pPr>
      <w:r w:rsidRPr="00341CE4">
        <w:rPr>
          <w:rFonts w:ascii="Courier New" w:hAnsi="Courier New" w:cs="Courier New"/>
          <w:szCs w:val="24"/>
        </w:rPr>
        <w:t>Honorable Cámara de Diputados</w:t>
      </w:r>
      <w:r>
        <w:rPr>
          <w:rFonts w:ascii="Courier New" w:hAnsi="Courier New" w:cs="Courier New"/>
          <w:szCs w:val="24"/>
        </w:rPr>
        <w:t>:</w:t>
      </w:r>
    </w:p>
    <w:p w:rsidR="00341CE4" w:rsidRPr="00341CE4" w:rsidRDefault="00341CE4" w:rsidP="00341CE4">
      <w:pPr>
        <w:spacing w:after="0" w:line="276" w:lineRule="auto"/>
        <w:ind w:firstLine="0"/>
        <w:rPr>
          <w:rFonts w:ascii="Courier New" w:hAnsi="Courier New" w:cs="Courier New"/>
          <w:szCs w:val="24"/>
        </w:rPr>
      </w:pPr>
    </w:p>
    <w:p w:rsidR="00341CE4" w:rsidRPr="00341CE4" w:rsidRDefault="00341CE4" w:rsidP="00341CE4">
      <w:pPr>
        <w:framePr w:w="2631" w:h="2134" w:hSpace="141" w:wrap="around" w:vAnchor="text" w:hAnchor="page" w:x="1588" w:y="59"/>
        <w:tabs>
          <w:tab w:val="left" w:pos="-720"/>
        </w:tabs>
        <w:spacing w:after="0" w:line="276" w:lineRule="auto"/>
        <w:ind w:left="0" w:right="-2029" w:firstLine="0"/>
        <w:rPr>
          <w:rFonts w:ascii="Courier New" w:hAnsi="Courier New" w:cs="Courier New"/>
          <w:b/>
          <w:szCs w:val="24"/>
        </w:rPr>
      </w:pPr>
      <w:r w:rsidRPr="00341CE4">
        <w:rPr>
          <w:rFonts w:ascii="Courier New" w:hAnsi="Courier New" w:cs="Courier New"/>
          <w:b/>
          <w:szCs w:val="24"/>
        </w:rPr>
        <w:t xml:space="preserve">A  S.E. EL </w:t>
      </w:r>
    </w:p>
    <w:p w:rsidR="00341CE4" w:rsidRPr="00341CE4" w:rsidRDefault="00341CE4" w:rsidP="00341CE4">
      <w:pPr>
        <w:framePr w:w="2631" w:h="2134" w:hSpace="141" w:wrap="around" w:vAnchor="text" w:hAnchor="page" w:x="1588" w:y="59"/>
        <w:tabs>
          <w:tab w:val="left" w:pos="-720"/>
        </w:tabs>
        <w:spacing w:after="0" w:line="276" w:lineRule="auto"/>
        <w:ind w:left="0" w:right="-2029" w:firstLine="0"/>
        <w:rPr>
          <w:rFonts w:ascii="Courier New" w:hAnsi="Courier New" w:cs="Courier New"/>
          <w:b/>
          <w:szCs w:val="24"/>
        </w:rPr>
      </w:pPr>
      <w:r w:rsidRPr="00341CE4">
        <w:rPr>
          <w:rFonts w:ascii="Courier New" w:hAnsi="Courier New" w:cs="Courier New"/>
          <w:b/>
          <w:szCs w:val="24"/>
        </w:rPr>
        <w:t>PRESIDENTE</w:t>
      </w:r>
    </w:p>
    <w:p w:rsidR="00341CE4" w:rsidRPr="00341CE4" w:rsidRDefault="00341CE4" w:rsidP="00341CE4">
      <w:pPr>
        <w:framePr w:w="2631" w:h="2134" w:hSpace="141" w:wrap="around" w:vAnchor="text" w:hAnchor="page" w:x="1588" w:y="59"/>
        <w:tabs>
          <w:tab w:val="left" w:pos="-720"/>
        </w:tabs>
        <w:spacing w:after="0" w:line="276" w:lineRule="auto"/>
        <w:ind w:left="0" w:right="-2029" w:firstLine="0"/>
        <w:rPr>
          <w:rFonts w:ascii="Courier New" w:hAnsi="Courier New" w:cs="Courier New"/>
          <w:b/>
          <w:szCs w:val="24"/>
        </w:rPr>
      </w:pPr>
      <w:r w:rsidRPr="00341CE4">
        <w:rPr>
          <w:rFonts w:ascii="Courier New" w:hAnsi="Courier New" w:cs="Courier New"/>
          <w:b/>
          <w:szCs w:val="24"/>
        </w:rPr>
        <w:t>DE  LA  H.</w:t>
      </w:r>
    </w:p>
    <w:p w:rsidR="00341CE4" w:rsidRPr="00341CE4" w:rsidRDefault="00341CE4" w:rsidP="00341CE4">
      <w:pPr>
        <w:framePr w:w="2631" w:h="2134" w:hSpace="141" w:wrap="around" w:vAnchor="text" w:hAnchor="page" w:x="1588" w:y="59"/>
        <w:tabs>
          <w:tab w:val="left" w:pos="-720"/>
        </w:tabs>
        <w:spacing w:after="0" w:line="276" w:lineRule="auto"/>
        <w:ind w:left="0" w:right="-2029" w:firstLine="0"/>
        <w:rPr>
          <w:rFonts w:ascii="Courier New" w:hAnsi="Courier New" w:cs="Courier New"/>
          <w:b/>
          <w:szCs w:val="24"/>
        </w:rPr>
      </w:pPr>
      <w:r w:rsidRPr="00341CE4">
        <w:rPr>
          <w:rFonts w:ascii="Courier New" w:hAnsi="Courier New" w:cs="Courier New"/>
          <w:b/>
          <w:szCs w:val="24"/>
        </w:rPr>
        <w:t xml:space="preserve">CÁMARA DE </w:t>
      </w:r>
    </w:p>
    <w:p w:rsidR="00341CE4" w:rsidRPr="00341CE4" w:rsidRDefault="00341CE4" w:rsidP="00341CE4">
      <w:pPr>
        <w:framePr w:w="2631" w:h="2134" w:hSpace="141" w:wrap="around" w:vAnchor="text" w:hAnchor="page" w:x="1588" w:y="59"/>
        <w:tabs>
          <w:tab w:val="left" w:pos="-720"/>
        </w:tabs>
        <w:spacing w:after="0" w:line="276" w:lineRule="auto"/>
        <w:ind w:left="0" w:right="-2029" w:firstLine="0"/>
        <w:rPr>
          <w:rFonts w:ascii="Courier New" w:hAnsi="Courier New" w:cs="Courier New"/>
          <w:szCs w:val="24"/>
        </w:rPr>
      </w:pPr>
      <w:r w:rsidRPr="00341CE4">
        <w:rPr>
          <w:rFonts w:ascii="Courier New" w:hAnsi="Courier New" w:cs="Courier New"/>
          <w:b/>
          <w:szCs w:val="24"/>
        </w:rPr>
        <w:t>DIPUTADOS.</w:t>
      </w:r>
    </w:p>
    <w:p w:rsidR="00341CE4" w:rsidRPr="00341CE4" w:rsidRDefault="00341CE4" w:rsidP="00341CE4">
      <w:pPr>
        <w:spacing w:after="0" w:line="276" w:lineRule="auto"/>
        <w:ind w:firstLine="709"/>
        <w:rPr>
          <w:rFonts w:ascii="Courier New" w:hAnsi="Courier New" w:cs="Courier New"/>
          <w:szCs w:val="24"/>
        </w:rPr>
      </w:pPr>
      <w:r w:rsidRPr="00341CE4">
        <w:rPr>
          <w:rFonts w:ascii="Courier New" w:hAnsi="Courier New" w:cs="Courier New"/>
          <w:szCs w:val="24"/>
        </w:rPr>
        <w:t>En uso de mis facultades constitucionales vengo en formular las siguientes indicaciones al proyecto de ley del rubro, a fin de que sean consideradas durante su discusión en el seno de esa H. Corporación:</w:t>
      </w:r>
    </w:p>
    <w:p w:rsidR="00341CE4" w:rsidRPr="00341CE4" w:rsidRDefault="00341CE4" w:rsidP="00341CE4">
      <w:pPr>
        <w:spacing w:after="0" w:line="276" w:lineRule="auto"/>
        <w:ind w:firstLine="709"/>
        <w:rPr>
          <w:rFonts w:ascii="Courier New" w:hAnsi="Courier New" w:cs="Courier New"/>
          <w:szCs w:val="24"/>
        </w:rPr>
      </w:pPr>
    </w:p>
    <w:p w:rsidR="00341CE4" w:rsidRPr="00341CE4" w:rsidRDefault="00341CE4" w:rsidP="00341CE4">
      <w:pPr>
        <w:spacing w:after="0" w:line="276" w:lineRule="auto"/>
        <w:ind w:firstLine="0"/>
        <w:jc w:val="center"/>
        <w:rPr>
          <w:rFonts w:ascii="Courier New" w:hAnsi="Courier New" w:cs="Courier New"/>
          <w:b/>
          <w:szCs w:val="24"/>
        </w:rPr>
      </w:pPr>
      <w:r w:rsidRPr="00341CE4">
        <w:rPr>
          <w:rFonts w:ascii="Courier New" w:hAnsi="Courier New" w:cs="Courier New"/>
          <w:b/>
          <w:szCs w:val="24"/>
        </w:rPr>
        <w:t>AL ARTÍCULO 1</w:t>
      </w:r>
    </w:p>
    <w:p w:rsidR="00341CE4" w:rsidRPr="00341CE4" w:rsidRDefault="00341CE4" w:rsidP="00341CE4">
      <w:pPr>
        <w:spacing w:after="0" w:line="276" w:lineRule="auto"/>
        <w:ind w:firstLine="0"/>
        <w:jc w:val="center"/>
        <w:rPr>
          <w:rFonts w:ascii="Courier New" w:hAnsi="Courier New" w:cs="Courier New"/>
          <w:b/>
          <w:szCs w:val="24"/>
        </w:rPr>
      </w:pPr>
    </w:p>
    <w:p w:rsidR="00341CE4" w:rsidRPr="00341CE4" w:rsidRDefault="00341CE4" w:rsidP="00341CE4">
      <w:pPr>
        <w:pStyle w:val="Prrafodelista"/>
        <w:numPr>
          <w:ilvl w:val="0"/>
          <w:numId w:val="1"/>
        </w:numPr>
        <w:tabs>
          <w:tab w:val="left" w:pos="4111"/>
        </w:tabs>
        <w:spacing w:after="0" w:line="276" w:lineRule="auto"/>
        <w:ind w:left="2835" w:firstLine="709"/>
      </w:pPr>
      <w:r w:rsidRPr="00341CE4">
        <w:rPr>
          <w:rFonts w:ascii="Courier New" w:hAnsi="Courier New" w:cs="Courier New"/>
          <w:szCs w:val="24"/>
        </w:rPr>
        <w:t>Para eliminar, en su inciso primero, la frase “y gratuitas”</w:t>
      </w:r>
      <w:r w:rsidRPr="00341CE4">
        <w:rPr>
          <w:rFonts w:ascii="Courier New" w:hAnsi="Courier New" w:cs="Courier New"/>
          <w:b/>
          <w:szCs w:val="24"/>
        </w:rPr>
        <w:t>.</w:t>
      </w:r>
    </w:p>
    <w:p w:rsidR="00341CE4" w:rsidRPr="00341CE4" w:rsidRDefault="00341CE4" w:rsidP="00341CE4">
      <w:pPr>
        <w:pStyle w:val="Prrafodelista"/>
        <w:tabs>
          <w:tab w:val="left" w:pos="4111"/>
        </w:tabs>
        <w:spacing w:after="0" w:line="276" w:lineRule="auto"/>
        <w:ind w:left="3544" w:firstLine="0"/>
      </w:pPr>
    </w:p>
    <w:p w:rsidR="00341CE4" w:rsidRPr="00341CE4" w:rsidRDefault="00341CE4" w:rsidP="00341CE4">
      <w:pPr>
        <w:spacing w:after="0" w:line="276" w:lineRule="auto"/>
        <w:ind w:firstLine="0"/>
        <w:jc w:val="center"/>
        <w:rPr>
          <w:rFonts w:ascii="Courier New" w:hAnsi="Courier New" w:cs="Courier New"/>
          <w:b/>
          <w:szCs w:val="24"/>
        </w:rPr>
      </w:pPr>
      <w:r w:rsidRPr="00341CE4">
        <w:rPr>
          <w:rFonts w:ascii="Courier New" w:hAnsi="Courier New" w:cs="Courier New"/>
          <w:b/>
          <w:szCs w:val="24"/>
        </w:rPr>
        <w:t>AL ARTÍCULO 7</w:t>
      </w:r>
    </w:p>
    <w:p w:rsidR="00341CE4" w:rsidRPr="00341CE4" w:rsidRDefault="00341CE4" w:rsidP="00341CE4">
      <w:pPr>
        <w:spacing w:after="0" w:line="276" w:lineRule="auto"/>
        <w:ind w:firstLine="0"/>
        <w:jc w:val="center"/>
        <w:rPr>
          <w:rFonts w:ascii="Courier New" w:hAnsi="Courier New" w:cs="Courier New"/>
          <w:b/>
          <w:szCs w:val="24"/>
        </w:rPr>
      </w:pPr>
    </w:p>
    <w:p w:rsidR="00341CE4" w:rsidRPr="00341CE4" w:rsidRDefault="00341CE4" w:rsidP="00341CE4">
      <w:pPr>
        <w:pStyle w:val="Prrafodelista"/>
        <w:numPr>
          <w:ilvl w:val="0"/>
          <w:numId w:val="1"/>
        </w:numPr>
        <w:tabs>
          <w:tab w:val="left" w:pos="4111"/>
        </w:tabs>
        <w:spacing w:after="0" w:line="276" w:lineRule="auto"/>
        <w:ind w:left="2835" w:firstLine="709"/>
        <w:rPr>
          <w:rFonts w:ascii="Courier New" w:hAnsi="Courier New" w:cs="Courier New"/>
          <w:szCs w:val="24"/>
        </w:rPr>
      </w:pPr>
      <w:r w:rsidRPr="00341CE4">
        <w:rPr>
          <w:rFonts w:ascii="Courier New" w:hAnsi="Courier New" w:cs="Courier New"/>
          <w:szCs w:val="24"/>
        </w:rPr>
        <w:t>Para sustituir, en su inciso primero, la palabra “garantizar” por el vocablo “fomentar”.</w:t>
      </w:r>
    </w:p>
    <w:p w:rsidR="00341CE4" w:rsidRPr="00341CE4" w:rsidRDefault="00341CE4" w:rsidP="00341CE4">
      <w:pPr>
        <w:pStyle w:val="Prrafodelista"/>
        <w:tabs>
          <w:tab w:val="left" w:pos="4111"/>
        </w:tabs>
        <w:spacing w:after="0" w:line="276" w:lineRule="auto"/>
        <w:ind w:left="3544" w:firstLine="0"/>
        <w:rPr>
          <w:rFonts w:ascii="Courier New" w:hAnsi="Courier New" w:cs="Courier New"/>
          <w:szCs w:val="24"/>
        </w:rPr>
      </w:pPr>
    </w:p>
    <w:p w:rsidR="00341CE4" w:rsidRPr="00341CE4" w:rsidRDefault="00341CE4" w:rsidP="00341CE4">
      <w:pPr>
        <w:pStyle w:val="Prrafodelista"/>
        <w:numPr>
          <w:ilvl w:val="0"/>
          <w:numId w:val="1"/>
        </w:numPr>
        <w:tabs>
          <w:tab w:val="left" w:pos="4111"/>
        </w:tabs>
        <w:spacing w:after="0" w:line="276" w:lineRule="auto"/>
        <w:ind w:left="2835" w:firstLine="709"/>
        <w:rPr>
          <w:rFonts w:ascii="Courier New" w:hAnsi="Courier New" w:cs="Courier New"/>
          <w:szCs w:val="24"/>
        </w:rPr>
      </w:pPr>
      <w:r w:rsidRPr="00341CE4">
        <w:rPr>
          <w:rFonts w:ascii="Courier New" w:hAnsi="Courier New" w:cs="Courier New"/>
          <w:szCs w:val="24"/>
        </w:rPr>
        <w:t xml:space="preserve">Para </w:t>
      </w:r>
      <w:r w:rsidR="00B24DC5">
        <w:rPr>
          <w:rFonts w:ascii="Courier New" w:hAnsi="Courier New" w:cs="Courier New"/>
          <w:szCs w:val="24"/>
        </w:rPr>
        <w:t>reemplazar, en</w:t>
      </w:r>
      <w:r w:rsidRPr="00341CE4">
        <w:rPr>
          <w:rFonts w:ascii="Courier New" w:hAnsi="Courier New" w:cs="Courier New"/>
          <w:szCs w:val="24"/>
        </w:rPr>
        <w:t xml:space="preserve"> su inciso segundo</w:t>
      </w:r>
      <w:r w:rsidR="00B24DC5">
        <w:rPr>
          <w:rFonts w:ascii="Courier New" w:hAnsi="Courier New" w:cs="Courier New"/>
          <w:szCs w:val="24"/>
        </w:rPr>
        <w:t>, la expresión “Las Universidades del Estado no estarán sujetas a limitación de matrícula. Con todo, el aumento de matrícula de estas instituciones” por “El aumento de matrícula de las Universidades del Estado”</w:t>
      </w:r>
      <w:r w:rsidRPr="00341CE4">
        <w:rPr>
          <w:rFonts w:ascii="Courier New" w:hAnsi="Courier New" w:cs="Courier New"/>
          <w:szCs w:val="24"/>
        </w:rPr>
        <w:t>.</w:t>
      </w:r>
    </w:p>
    <w:p w:rsidR="00341CE4" w:rsidRPr="00341CE4" w:rsidRDefault="00341CE4" w:rsidP="00341CE4">
      <w:pPr>
        <w:tabs>
          <w:tab w:val="left" w:pos="4111"/>
        </w:tabs>
        <w:spacing w:after="0" w:line="276" w:lineRule="auto"/>
        <w:ind w:left="0" w:firstLine="0"/>
        <w:rPr>
          <w:rFonts w:ascii="Courier New" w:hAnsi="Courier New" w:cs="Courier New"/>
          <w:szCs w:val="24"/>
        </w:rPr>
      </w:pPr>
    </w:p>
    <w:p w:rsidR="00341CE4" w:rsidRPr="00341CE4" w:rsidRDefault="00341CE4" w:rsidP="00341CE4">
      <w:pPr>
        <w:tabs>
          <w:tab w:val="left" w:pos="4111"/>
        </w:tabs>
        <w:spacing w:after="0" w:line="276" w:lineRule="auto"/>
        <w:ind w:left="0" w:firstLine="0"/>
        <w:rPr>
          <w:rFonts w:ascii="Courier New" w:hAnsi="Courier New" w:cs="Courier New"/>
          <w:b/>
          <w:szCs w:val="24"/>
        </w:rPr>
      </w:pPr>
    </w:p>
    <w:p w:rsidR="00341CE4" w:rsidRPr="00341CE4" w:rsidRDefault="00341CE4" w:rsidP="00341CE4">
      <w:pPr>
        <w:spacing w:after="0" w:line="276" w:lineRule="auto"/>
        <w:ind w:firstLine="0"/>
        <w:jc w:val="center"/>
        <w:rPr>
          <w:rFonts w:ascii="Courier New" w:hAnsi="Courier New" w:cs="Courier New"/>
          <w:b/>
          <w:szCs w:val="24"/>
        </w:rPr>
      </w:pPr>
      <w:r w:rsidRPr="00341CE4">
        <w:rPr>
          <w:rFonts w:ascii="Courier New" w:hAnsi="Courier New" w:cs="Courier New"/>
          <w:b/>
          <w:szCs w:val="24"/>
        </w:rPr>
        <w:t>AL ARTÍCULO 12</w:t>
      </w:r>
    </w:p>
    <w:p w:rsidR="00341CE4" w:rsidRPr="00341CE4" w:rsidRDefault="00341CE4" w:rsidP="00341CE4">
      <w:pPr>
        <w:spacing w:after="0" w:line="276" w:lineRule="auto"/>
        <w:ind w:firstLine="0"/>
        <w:jc w:val="center"/>
        <w:rPr>
          <w:rFonts w:ascii="Courier New" w:hAnsi="Courier New" w:cs="Courier New"/>
          <w:b/>
          <w:szCs w:val="24"/>
        </w:rPr>
      </w:pPr>
    </w:p>
    <w:p w:rsidR="00341CE4" w:rsidRPr="00341CE4" w:rsidRDefault="00341CE4" w:rsidP="00341CE4">
      <w:pPr>
        <w:pStyle w:val="Prrafodelista"/>
        <w:numPr>
          <w:ilvl w:val="0"/>
          <w:numId w:val="1"/>
        </w:numPr>
        <w:tabs>
          <w:tab w:val="left" w:pos="4111"/>
        </w:tabs>
        <w:spacing w:after="0" w:line="276" w:lineRule="auto"/>
        <w:ind w:left="2835" w:firstLine="709"/>
        <w:rPr>
          <w:rFonts w:ascii="Courier New" w:hAnsi="Courier New" w:cs="Courier New"/>
          <w:szCs w:val="24"/>
        </w:rPr>
      </w:pPr>
      <w:r w:rsidRPr="00341CE4">
        <w:rPr>
          <w:rFonts w:ascii="Courier New" w:hAnsi="Courier New" w:cs="Courier New"/>
          <w:szCs w:val="24"/>
        </w:rPr>
        <w:t>Para sustituir el literal a) del inciso primero, por uno del siguiente tenor:</w:t>
      </w:r>
    </w:p>
    <w:p w:rsidR="00341CE4" w:rsidRPr="00341CE4" w:rsidRDefault="00341CE4" w:rsidP="00341CE4">
      <w:pPr>
        <w:pStyle w:val="Prrafodelista"/>
        <w:tabs>
          <w:tab w:val="left" w:pos="4111"/>
        </w:tabs>
        <w:spacing w:after="0" w:line="276" w:lineRule="auto"/>
        <w:ind w:left="3544" w:firstLine="0"/>
        <w:rPr>
          <w:rFonts w:ascii="Courier New" w:hAnsi="Courier New" w:cs="Courier New"/>
          <w:szCs w:val="24"/>
        </w:rPr>
      </w:pPr>
    </w:p>
    <w:p w:rsidR="00341CE4" w:rsidRPr="00341CE4" w:rsidRDefault="00341CE4" w:rsidP="00341CE4">
      <w:pPr>
        <w:tabs>
          <w:tab w:val="left" w:pos="3119"/>
        </w:tabs>
        <w:spacing w:after="0" w:line="276" w:lineRule="auto"/>
        <w:rPr>
          <w:rFonts w:ascii="Courier New" w:hAnsi="Courier New" w:cs="Courier New"/>
          <w:szCs w:val="24"/>
        </w:rPr>
      </w:pPr>
      <w:r w:rsidRPr="00341CE4">
        <w:rPr>
          <w:rFonts w:ascii="Courier New" w:hAnsi="Courier New" w:cs="Courier New"/>
          <w:szCs w:val="24"/>
        </w:rPr>
        <w:t>“a)</w:t>
      </w:r>
      <w:r w:rsidRPr="00341CE4">
        <w:rPr>
          <w:rFonts w:ascii="Courier New" w:hAnsi="Courier New" w:cs="Courier New"/>
          <w:b/>
          <w:szCs w:val="24"/>
        </w:rPr>
        <w:t xml:space="preserve"> </w:t>
      </w:r>
      <w:r w:rsidRPr="00341CE4">
        <w:rPr>
          <w:rFonts w:eastAsia="Calibri" w:cs="Courier New"/>
          <w:szCs w:val="24"/>
          <w:lang w:val="es-CL" w:eastAsia="en-US"/>
        </w:rPr>
        <w:t>Tres representantes nombrados por el Presidente o la Presidenta de la República, quienes serán profesionales de reconocida experiencia e idoneidad en actividades académicas o directivas, o que hayan sido o sean académicos de las más altas jerarquías de instituciones de educación superior estatales.”</w:t>
      </w:r>
      <w:r w:rsidRPr="00341CE4">
        <w:rPr>
          <w:rFonts w:ascii="Courier New" w:hAnsi="Courier New" w:cs="Courier New"/>
          <w:szCs w:val="24"/>
        </w:rPr>
        <w:t>.</w:t>
      </w:r>
    </w:p>
    <w:p w:rsidR="00341CE4" w:rsidRPr="00341CE4" w:rsidRDefault="00341CE4" w:rsidP="00341CE4">
      <w:pPr>
        <w:tabs>
          <w:tab w:val="left" w:pos="3119"/>
        </w:tabs>
        <w:spacing w:after="0" w:line="276" w:lineRule="auto"/>
        <w:rPr>
          <w:rFonts w:ascii="Courier New" w:hAnsi="Courier New" w:cs="Courier New"/>
          <w:szCs w:val="24"/>
        </w:rPr>
      </w:pPr>
    </w:p>
    <w:p w:rsidR="00341CE4" w:rsidRPr="00341CE4" w:rsidRDefault="00341CE4" w:rsidP="00341CE4">
      <w:pPr>
        <w:pStyle w:val="Prrafodelista"/>
        <w:numPr>
          <w:ilvl w:val="0"/>
          <w:numId w:val="1"/>
        </w:numPr>
        <w:tabs>
          <w:tab w:val="left" w:pos="4111"/>
        </w:tabs>
        <w:spacing w:after="0" w:line="276" w:lineRule="auto"/>
        <w:ind w:left="2835" w:firstLine="709"/>
        <w:rPr>
          <w:rFonts w:ascii="Courier New" w:hAnsi="Courier New" w:cs="Courier New"/>
          <w:szCs w:val="24"/>
        </w:rPr>
      </w:pPr>
      <w:r w:rsidRPr="00341CE4">
        <w:rPr>
          <w:rFonts w:ascii="Courier New" w:hAnsi="Courier New" w:cs="Courier New"/>
          <w:szCs w:val="24"/>
        </w:rPr>
        <w:t>Para sustituir el literal c) del inciso primero por uno del siguiente tenor:</w:t>
      </w:r>
    </w:p>
    <w:p w:rsidR="00341CE4" w:rsidRPr="00341CE4" w:rsidRDefault="00341CE4" w:rsidP="00341CE4">
      <w:pPr>
        <w:pStyle w:val="Prrafodelista"/>
        <w:tabs>
          <w:tab w:val="left" w:pos="4111"/>
        </w:tabs>
        <w:spacing w:after="0" w:line="276" w:lineRule="auto"/>
        <w:ind w:left="3544" w:firstLine="0"/>
        <w:rPr>
          <w:rFonts w:ascii="Courier New" w:hAnsi="Courier New" w:cs="Courier New"/>
          <w:szCs w:val="24"/>
        </w:rPr>
      </w:pPr>
    </w:p>
    <w:p w:rsidR="00341CE4" w:rsidRPr="00341CE4" w:rsidRDefault="00341CE4" w:rsidP="00341CE4">
      <w:pPr>
        <w:tabs>
          <w:tab w:val="left" w:pos="3119"/>
        </w:tabs>
        <w:spacing w:after="0" w:line="276" w:lineRule="auto"/>
        <w:rPr>
          <w:rFonts w:ascii="Courier New" w:hAnsi="Courier New" w:cs="Courier New"/>
          <w:szCs w:val="24"/>
        </w:rPr>
      </w:pPr>
      <w:r w:rsidRPr="00341CE4">
        <w:rPr>
          <w:rFonts w:ascii="Courier New" w:hAnsi="Courier New" w:cs="Courier New"/>
          <w:szCs w:val="24"/>
        </w:rPr>
        <w:t>“c) Un egresado de la institución de destacada trayectoria y de un reconocido vínculo profesional con la región en que la Universidad tiene su domicilio, nombrado por el Consejo Universitario previa propuesta del Gobierno Regional.”.</w:t>
      </w:r>
    </w:p>
    <w:p w:rsidR="00341CE4" w:rsidRPr="00341CE4" w:rsidRDefault="00341CE4" w:rsidP="00341CE4">
      <w:pPr>
        <w:tabs>
          <w:tab w:val="left" w:pos="3119"/>
        </w:tabs>
        <w:spacing w:after="0" w:line="276" w:lineRule="auto"/>
        <w:ind w:firstLine="709"/>
        <w:rPr>
          <w:rFonts w:ascii="Courier New" w:hAnsi="Courier New" w:cs="Courier New"/>
          <w:szCs w:val="24"/>
        </w:rPr>
      </w:pPr>
    </w:p>
    <w:p w:rsidR="00341CE4" w:rsidRPr="00341CE4" w:rsidRDefault="00341CE4" w:rsidP="00341CE4">
      <w:pPr>
        <w:spacing w:after="0" w:line="276" w:lineRule="auto"/>
        <w:ind w:firstLine="0"/>
        <w:jc w:val="center"/>
        <w:rPr>
          <w:rFonts w:ascii="Courier New" w:hAnsi="Courier New" w:cs="Courier New"/>
          <w:b/>
          <w:szCs w:val="24"/>
        </w:rPr>
      </w:pPr>
      <w:r w:rsidRPr="00341CE4">
        <w:rPr>
          <w:rFonts w:ascii="Courier New" w:hAnsi="Courier New" w:cs="Courier New"/>
          <w:b/>
          <w:szCs w:val="24"/>
        </w:rPr>
        <w:t>AL ARTÍCULO 22</w:t>
      </w:r>
    </w:p>
    <w:p w:rsidR="00341CE4" w:rsidRPr="00341CE4" w:rsidRDefault="00341CE4" w:rsidP="00341CE4">
      <w:pPr>
        <w:spacing w:after="0" w:line="276" w:lineRule="auto"/>
        <w:ind w:firstLine="0"/>
        <w:jc w:val="center"/>
        <w:rPr>
          <w:rFonts w:ascii="Courier New" w:hAnsi="Courier New" w:cs="Courier New"/>
          <w:b/>
          <w:szCs w:val="24"/>
        </w:rPr>
      </w:pPr>
    </w:p>
    <w:p w:rsidR="00341CE4" w:rsidRPr="00341CE4" w:rsidRDefault="00341CE4" w:rsidP="00341CE4">
      <w:pPr>
        <w:pStyle w:val="Prrafodelista"/>
        <w:numPr>
          <w:ilvl w:val="0"/>
          <w:numId w:val="1"/>
        </w:numPr>
        <w:tabs>
          <w:tab w:val="left" w:pos="4111"/>
        </w:tabs>
        <w:spacing w:after="0" w:line="276" w:lineRule="auto"/>
        <w:ind w:left="2835" w:firstLine="709"/>
        <w:rPr>
          <w:rFonts w:ascii="Courier New" w:hAnsi="Courier New" w:cs="Courier New"/>
          <w:szCs w:val="24"/>
        </w:rPr>
      </w:pPr>
      <w:r w:rsidRPr="00341CE4">
        <w:rPr>
          <w:rFonts w:ascii="Courier New" w:hAnsi="Courier New" w:cs="Courier New"/>
          <w:szCs w:val="24"/>
        </w:rPr>
        <w:t>Para sustituir el literal d) del inciso primero por uno del siguiente tenor:</w:t>
      </w:r>
    </w:p>
    <w:p w:rsidR="00341CE4" w:rsidRPr="00341CE4" w:rsidRDefault="00341CE4" w:rsidP="00341CE4">
      <w:pPr>
        <w:pStyle w:val="Prrafodelista"/>
        <w:tabs>
          <w:tab w:val="left" w:pos="4111"/>
        </w:tabs>
        <w:spacing w:after="0" w:line="276" w:lineRule="auto"/>
        <w:ind w:left="3544" w:firstLine="0"/>
        <w:rPr>
          <w:rFonts w:ascii="Courier New" w:hAnsi="Courier New" w:cs="Courier New"/>
          <w:szCs w:val="24"/>
        </w:rPr>
      </w:pPr>
    </w:p>
    <w:p w:rsidR="00341CE4" w:rsidRPr="00341CE4" w:rsidRDefault="00341CE4" w:rsidP="00341CE4">
      <w:pPr>
        <w:tabs>
          <w:tab w:val="left" w:pos="3119"/>
        </w:tabs>
        <w:spacing w:after="0" w:line="276" w:lineRule="auto"/>
        <w:rPr>
          <w:rFonts w:ascii="Courier New" w:hAnsi="Courier New" w:cs="Courier New"/>
          <w:b/>
          <w:szCs w:val="24"/>
        </w:rPr>
      </w:pPr>
      <w:r w:rsidRPr="00341CE4">
        <w:rPr>
          <w:rFonts w:ascii="Courier New" w:hAnsi="Courier New" w:cs="Courier New"/>
          <w:szCs w:val="24"/>
        </w:rPr>
        <w:t>“d) Nombrar al egresado de la institución que debe integrar el Consejo Superior, previa propuesta del respectivo Gobierno Regional.”.</w:t>
      </w:r>
    </w:p>
    <w:p w:rsidR="00341CE4" w:rsidRPr="00341CE4" w:rsidRDefault="00341CE4" w:rsidP="00341CE4">
      <w:pPr>
        <w:tabs>
          <w:tab w:val="left" w:pos="3119"/>
        </w:tabs>
        <w:spacing w:after="0" w:line="276" w:lineRule="auto"/>
        <w:ind w:firstLine="709"/>
        <w:rPr>
          <w:rFonts w:ascii="Courier New" w:hAnsi="Courier New" w:cs="Courier New"/>
          <w:b/>
          <w:szCs w:val="24"/>
        </w:rPr>
      </w:pPr>
    </w:p>
    <w:p w:rsidR="00341CE4" w:rsidRPr="00341CE4" w:rsidRDefault="00341CE4" w:rsidP="00341CE4">
      <w:pPr>
        <w:spacing w:after="0" w:line="276" w:lineRule="auto"/>
        <w:ind w:firstLine="0"/>
        <w:jc w:val="center"/>
        <w:rPr>
          <w:rFonts w:ascii="Courier New" w:hAnsi="Courier New" w:cs="Courier New"/>
          <w:b/>
          <w:szCs w:val="24"/>
        </w:rPr>
      </w:pPr>
      <w:r w:rsidRPr="00341CE4">
        <w:rPr>
          <w:rFonts w:ascii="Courier New" w:hAnsi="Courier New" w:cs="Courier New"/>
          <w:b/>
          <w:szCs w:val="24"/>
        </w:rPr>
        <w:t>AL ARTÍCULO 36</w:t>
      </w:r>
    </w:p>
    <w:p w:rsidR="00341CE4" w:rsidRPr="00341CE4" w:rsidRDefault="00341CE4" w:rsidP="00341CE4">
      <w:pPr>
        <w:spacing w:after="0" w:line="276" w:lineRule="auto"/>
        <w:ind w:firstLine="0"/>
        <w:jc w:val="center"/>
        <w:rPr>
          <w:rFonts w:ascii="Courier New" w:hAnsi="Courier New" w:cs="Courier New"/>
          <w:b/>
          <w:szCs w:val="24"/>
        </w:rPr>
      </w:pPr>
    </w:p>
    <w:p w:rsidR="00341CE4" w:rsidRPr="00341CE4" w:rsidRDefault="00341CE4" w:rsidP="00341CE4">
      <w:pPr>
        <w:pStyle w:val="Prrafodelista"/>
        <w:numPr>
          <w:ilvl w:val="0"/>
          <w:numId w:val="1"/>
        </w:numPr>
        <w:tabs>
          <w:tab w:val="left" w:pos="4111"/>
        </w:tabs>
        <w:spacing w:after="0" w:line="276" w:lineRule="auto"/>
        <w:ind w:left="2835" w:firstLine="709"/>
        <w:rPr>
          <w:rFonts w:ascii="Courier New" w:hAnsi="Courier New" w:cs="Courier New"/>
          <w:szCs w:val="24"/>
        </w:rPr>
      </w:pPr>
      <w:r w:rsidRPr="00341CE4">
        <w:rPr>
          <w:rFonts w:ascii="Courier New" w:hAnsi="Courier New" w:cs="Courier New"/>
          <w:szCs w:val="24"/>
        </w:rPr>
        <w:t xml:space="preserve">Para eliminar la frase “, respecto de todos sus bienes o actividades,”. </w:t>
      </w:r>
    </w:p>
    <w:p w:rsidR="00341CE4" w:rsidRPr="00341CE4" w:rsidRDefault="00341CE4" w:rsidP="00341CE4">
      <w:pPr>
        <w:pStyle w:val="Prrafodelista"/>
        <w:tabs>
          <w:tab w:val="left" w:pos="4111"/>
        </w:tabs>
        <w:spacing w:after="0" w:line="276" w:lineRule="auto"/>
        <w:ind w:left="3544" w:firstLine="0"/>
        <w:rPr>
          <w:rFonts w:ascii="Courier New" w:hAnsi="Courier New" w:cs="Courier New"/>
          <w:szCs w:val="24"/>
        </w:rPr>
      </w:pPr>
    </w:p>
    <w:p w:rsidR="00341CE4" w:rsidRPr="00341CE4" w:rsidRDefault="00341CE4" w:rsidP="00341CE4">
      <w:pPr>
        <w:spacing w:after="0" w:line="276" w:lineRule="auto"/>
        <w:ind w:firstLine="0"/>
        <w:jc w:val="center"/>
        <w:rPr>
          <w:rFonts w:ascii="Courier New" w:hAnsi="Courier New" w:cs="Courier New"/>
          <w:b/>
          <w:szCs w:val="24"/>
        </w:rPr>
      </w:pPr>
      <w:r w:rsidRPr="00341CE4">
        <w:rPr>
          <w:rFonts w:ascii="Courier New" w:hAnsi="Courier New" w:cs="Courier New"/>
          <w:b/>
          <w:szCs w:val="24"/>
        </w:rPr>
        <w:t>AL ARTÍCULO 52</w:t>
      </w:r>
    </w:p>
    <w:p w:rsidR="00341CE4" w:rsidRPr="00341CE4" w:rsidRDefault="00341CE4" w:rsidP="00341CE4">
      <w:pPr>
        <w:spacing w:after="0" w:line="276" w:lineRule="auto"/>
        <w:ind w:firstLine="0"/>
        <w:jc w:val="center"/>
        <w:rPr>
          <w:rFonts w:ascii="Courier New" w:hAnsi="Courier New" w:cs="Courier New"/>
          <w:b/>
          <w:szCs w:val="24"/>
        </w:rPr>
      </w:pPr>
    </w:p>
    <w:p w:rsidR="00341CE4" w:rsidRPr="00341CE4" w:rsidRDefault="00341CE4" w:rsidP="00341CE4">
      <w:pPr>
        <w:pStyle w:val="Prrafodelista"/>
        <w:numPr>
          <w:ilvl w:val="0"/>
          <w:numId w:val="1"/>
        </w:numPr>
        <w:tabs>
          <w:tab w:val="left" w:pos="4111"/>
        </w:tabs>
        <w:spacing w:after="0" w:line="276" w:lineRule="auto"/>
        <w:ind w:left="2835" w:firstLine="709"/>
        <w:rPr>
          <w:rFonts w:ascii="Courier New" w:hAnsi="Courier New" w:cs="Courier New"/>
          <w:b/>
          <w:szCs w:val="24"/>
        </w:rPr>
      </w:pPr>
      <w:r w:rsidRPr="00341CE4">
        <w:rPr>
          <w:rFonts w:ascii="Courier New" w:hAnsi="Courier New" w:cs="Courier New"/>
          <w:szCs w:val="24"/>
        </w:rPr>
        <w:t>Para eliminar sus incisos segundo y tercero.</w:t>
      </w:r>
    </w:p>
    <w:p w:rsidR="00341CE4" w:rsidRPr="00341CE4" w:rsidRDefault="00341CE4" w:rsidP="00341CE4">
      <w:pPr>
        <w:pStyle w:val="Prrafodelista"/>
        <w:tabs>
          <w:tab w:val="left" w:pos="4111"/>
        </w:tabs>
        <w:spacing w:after="0" w:line="276" w:lineRule="auto"/>
        <w:ind w:left="3544" w:firstLine="0"/>
        <w:rPr>
          <w:rFonts w:ascii="Courier New" w:hAnsi="Courier New" w:cs="Courier New"/>
          <w:b/>
          <w:szCs w:val="24"/>
        </w:rPr>
      </w:pPr>
    </w:p>
    <w:p w:rsidR="00341CE4" w:rsidRPr="00341CE4" w:rsidRDefault="00341CE4" w:rsidP="00341CE4">
      <w:pPr>
        <w:spacing w:after="0" w:line="276" w:lineRule="auto"/>
        <w:ind w:firstLine="0"/>
        <w:jc w:val="center"/>
        <w:rPr>
          <w:rFonts w:ascii="Courier New" w:hAnsi="Courier New" w:cs="Courier New"/>
          <w:b/>
          <w:szCs w:val="24"/>
        </w:rPr>
      </w:pPr>
      <w:r w:rsidRPr="00341CE4">
        <w:rPr>
          <w:rFonts w:ascii="Courier New" w:hAnsi="Courier New" w:cs="Courier New"/>
          <w:b/>
          <w:szCs w:val="24"/>
        </w:rPr>
        <w:t>ARTÍCULO 53, NUEVO</w:t>
      </w:r>
    </w:p>
    <w:p w:rsidR="00341CE4" w:rsidRPr="00341CE4" w:rsidRDefault="00341CE4" w:rsidP="00341CE4">
      <w:pPr>
        <w:tabs>
          <w:tab w:val="left" w:pos="4111"/>
        </w:tabs>
        <w:spacing w:after="0" w:line="276" w:lineRule="auto"/>
        <w:ind w:left="0" w:firstLine="0"/>
        <w:rPr>
          <w:rFonts w:ascii="Courier New" w:hAnsi="Courier New" w:cs="Courier New"/>
          <w:szCs w:val="24"/>
        </w:rPr>
      </w:pPr>
    </w:p>
    <w:p w:rsidR="00341CE4" w:rsidRPr="00341CE4" w:rsidRDefault="00341CE4" w:rsidP="00341CE4">
      <w:pPr>
        <w:pStyle w:val="Prrafodelista"/>
        <w:numPr>
          <w:ilvl w:val="0"/>
          <w:numId w:val="1"/>
        </w:numPr>
        <w:tabs>
          <w:tab w:val="left" w:pos="4111"/>
        </w:tabs>
        <w:spacing w:after="0" w:line="276" w:lineRule="auto"/>
        <w:ind w:left="2835" w:firstLine="709"/>
        <w:rPr>
          <w:rFonts w:ascii="Courier New" w:hAnsi="Courier New" w:cs="Courier New"/>
          <w:szCs w:val="24"/>
        </w:rPr>
      </w:pPr>
      <w:r w:rsidRPr="00341CE4">
        <w:rPr>
          <w:rFonts w:ascii="Courier New" w:hAnsi="Courier New" w:cs="Courier New"/>
          <w:szCs w:val="24"/>
        </w:rPr>
        <w:t xml:space="preserve">Para intercalar, dentro del Párrafo 2° del Título IV, el siguiente artículo 53, </w:t>
      </w:r>
      <w:r w:rsidRPr="00341CE4">
        <w:rPr>
          <w:rFonts w:ascii="Courier New" w:hAnsi="Courier New" w:cs="Courier New"/>
          <w:szCs w:val="24"/>
        </w:rPr>
        <w:lastRenderedPageBreak/>
        <w:t>nuevo, pasando el actual artículo 53 a ser 54 y así sucesivamente:</w:t>
      </w:r>
    </w:p>
    <w:p w:rsidR="00341CE4" w:rsidRPr="00341CE4" w:rsidRDefault="00341CE4" w:rsidP="00341CE4">
      <w:pPr>
        <w:tabs>
          <w:tab w:val="left" w:pos="3119"/>
        </w:tabs>
        <w:spacing w:after="0" w:line="276" w:lineRule="auto"/>
        <w:rPr>
          <w:rFonts w:ascii="Courier New" w:hAnsi="Courier New" w:cs="Courier New"/>
          <w:szCs w:val="24"/>
        </w:rPr>
      </w:pPr>
      <w:r w:rsidRPr="00341CE4">
        <w:rPr>
          <w:rFonts w:ascii="Courier New" w:hAnsi="Courier New" w:cs="Courier New"/>
          <w:szCs w:val="24"/>
        </w:rPr>
        <w:t>“Artículo 53.- Objetivo y vigencia. Con el propósito de apoyar el desarrollo institucional de las Universidades del Estado se implementará un Plan de Fortalecimiento de carácter transitorio, que tendrá una duración de diez años contados desde el año siguiente al de entrada en vigencia de la presente ley, destinado a los usos y ejes estratégicos que serán estipulados en los convenios que para estos efectos se suscriban entre el Ministerio de Educación y cada una de las Universidades referidas.”.</w:t>
      </w:r>
    </w:p>
    <w:p w:rsidR="00341CE4" w:rsidRPr="00341CE4" w:rsidRDefault="00341CE4" w:rsidP="00341CE4">
      <w:pPr>
        <w:tabs>
          <w:tab w:val="left" w:pos="3119"/>
        </w:tabs>
        <w:spacing w:after="0" w:line="276" w:lineRule="auto"/>
        <w:ind w:left="0" w:firstLine="0"/>
        <w:rPr>
          <w:rFonts w:ascii="Courier New" w:hAnsi="Courier New" w:cs="Courier New"/>
          <w:szCs w:val="24"/>
        </w:rPr>
      </w:pPr>
    </w:p>
    <w:p w:rsidR="00341CE4" w:rsidRPr="00341CE4" w:rsidRDefault="00341CE4" w:rsidP="00341CE4">
      <w:pPr>
        <w:tabs>
          <w:tab w:val="left" w:pos="3119"/>
        </w:tabs>
        <w:spacing w:after="0" w:line="276" w:lineRule="auto"/>
        <w:ind w:firstLine="0"/>
        <w:jc w:val="center"/>
        <w:rPr>
          <w:rFonts w:ascii="Courier New" w:hAnsi="Courier New" w:cs="Courier New"/>
          <w:b/>
          <w:szCs w:val="24"/>
        </w:rPr>
      </w:pPr>
      <w:r w:rsidRPr="00341CE4">
        <w:rPr>
          <w:rFonts w:ascii="Courier New" w:hAnsi="Courier New" w:cs="Courier New"/>
          <w:b/>
          <w:szCs w:val="24"/>
        </w:rPr>
        <w:t>AL ARTÍCULO 57, QUE HA PASADO A SER 58</w:t>
      </w:r>
    </w:p>
    <w:p w:rsidR="00341CE4" w:rsidRPr="00341CE4" w:rsidRDefault="00341CE4" w:rsidP="00341CE4">
      <w:pPr>
        <w:tabs>
          <w:tab w:val="left" w:pos="3119"/>
        </w:tabs>
        <w:spacing w:after="0" w:line="276" w:lineRule="auto"/>
        <w:ind w:firstLine="0"/>
        <w:jc w:val="center"/>
        <w:rPr>
          <w:rFonts w:ascii="Courier New" w:hAnsi="Courier New" w:cs="Courier New"/>
          <w:b/>
          <w:szCs w:val="24"/>
        </w:rPr>
      </w:pPr>
    </w:p>
    <w:p w:rsidR="00341CE4" w:rsidRPr="00341CE4" w:rsidRDefault="00341CE4" w:rsidP="00341CE4">
      <w:pPr>
        <w:pStyle w:val="Prrafodelista"/>
        <w:numPr>
          <w:ilvl w:val="0"/>
          <w:numId w:val="1"/>
        </w:numPr>
        <w:tabs>
          <w:tab w:val="left" w:pos="4111"/>
        </w:tabs>
        <w:spacing w:after="0" w:line="276" w:lineRule="auto"/>
        <w:ind w:left="2835" w:firstLine="709"/>
        <w:rPr>
          <w:rFonts w:ascii="Courier New" w:hAnsi="Courier New" w:cs="Courier New"/>
          <w:b/>
          <w:szCs w:val="24"/>
        </w:rPr>
      </w:pPr>
      <w:r w:rsidRPr="00341CE4">
        <w:rPr>
          <w:rFonts w:ascii="Courier New" w:hAnsi="Courier New" w:cs="Courier New"/>
          <w:szCs w:val="24"/>
        </w:rPr>
        <w:t>Para eliminar sus incisos segundo y tercero.</w:t>
      </w:r>
    </w:p>
    <w:p w:rsidR="00341CE4" w:rsidRPr="00341CE4" w:rsidRDefault="00341CE4" w:rsidP="00341CE4">
      <w:pPr>
        <w:pStyle w:val="Prrafodelista"/>
        <w:tabs>
          <w:tab w:val="left" w:pos="4111"/>
        </w:tabs>
        <w:spacing w:after="0" w:line="276" w:lineRule="auto"/>
        <w:ind w:left="3544" w:firstLine="0"/>
        <w:rPr>
          <w:rFonts w:ascii="Courier New" w:hAnsi="Courier New" w:cs="Courier New"/>
          <w:b/>
          <w:szCs w:val="24"/>
        </w:rPr>
      </w:pPr>
    </w:p>
    <w:p w:rsidR="00341CE4" w:rsidRPr="00341CE4" w:rsidRDefault="00341CE4" w:rsidP="00341CE4">
      <w:pPr>
        <w:tabs>
          <w:tab w:val="left" w:pos="3119"/>
        </w:tabs>
        <w:spacing w:after="0" w:line="276" w:lineRule="auto"/>
        <w:ind w:firstLine="0"/>
        <w:jc w:val="center"/>
        <w:rPr>
          <w:rFonts w:ascii="Courier New" w:hAnsi="Courier New" w:cs="Courier New"/>
          <w:b/>
          <w:szCs w:val="24"/>
        </w:rPr>
      </w:pPr>
      <w:r w:rsidRPr="00341CE4">
        <w:rPr>
          <w:rFonts w:ascii="Courier New" w:hAnsi="Courier New" w:cs="Courier New"/>
          <w:b/>
          <w:szCs w:val="24"/>
        </w:rPr>
        <w:t>AL ARTÍCULO PRIMERO TRANSITORIO</w:t>
      </w:r>
    </w:p>
    <w:p w:rsidR="00341CE4" w:rsidRPr="00341CE4" w:rsidRDefault="00341CE4" w:rsidP="00341CE4">
      <w:pPr>
        <w:tabs>
          <w:tab w:val="left" w:pos="3119"/>
        </w:tabs>
        <w:spacing w:after="0" w:line="276" w:lineRule="auto"/>
        <w:ind w:firstLine="0"/>
        <w:jc w:val="center"/>
        <w:rPr>
          <w:rFonts w:ascii="Courier New" w:hAnsi="Courier New" w:cs="Courier New"/>
          <w:b/>
          <w:szCs w:val="24"/>
        </w:rPr>
      </w:pPr>
    </w:p>
    <w:p w:rsidR="00341CE4" w:rsidRPr="00341CE4" w:rsidRDefault="00341CE4" w:rsidP="00341CE4">
      <w:pPr>
        <w:pStyle w:val="Prrafodelista"/>
        <w:numPr>
          <w:ilvl w:val="0"/>
          <w:numId w:val="1"/>
        </w:numPr>
        <w:tabs>
          <w:tab w:val="left" w:pos="4111"/>
        </w:tabs>
        <w:spacing w:after="0" w:line="276" w:lineRule="auto"/>
        <w:ind w:left="2835" w:firstLine="709"/>
        <w:rPr>
          <w:rFonts w:ascii="Courier New" w:hAnsi="Courier New" w:cs="Courier New"/>
          <w:szCs w:val="24"/>
        </w:rPr>
      </w:pPr>
      <w:r w:rsidRPr="00341CE4">
        <w:rPr>
          <w:rFonts w:ascii="Courier New" w:hAnsi="Courier New" w:cs="Courier New"/>
          <w:szCs w:val="24"/>
        </w:rPr>
        <w:t>Para incorporar el siguiente inciso cuarto, nuevo:</w:t>
      </w:r>
    </w:p>
    <w:p w:rsidR="00341CE4" w:rsidRPr="00341CE4" w:rsidRDefault="00341CE4" w:rsidP="00341CE4">
      <w:pPr>
        <w:pStyle w:val="Prrafodelista"/>
        <w:tabs>
          <w:tab w:val="left" w:pos="4111"/>
        </w:tabs>
        <w:spacing w:after="0" w:line="276" w:lineRule="auto"/>
        <w:ind w:left="3544" w:firstLine="0"/>
        <w:rPr>
          <w:rFonts w:ascii="Courier New" w:hAnsi="Courier New" w:cs="Courier New"/>
          <w:szCs w:val="24"/>
        </w:rPr>
      </w:pPr>
    </w:p>
    <w:p w:rsidR="00341CE4" w:rsidRPr="00341CE4" w:rsidRDefault="00341CE4" w:rsidP="00341CE4">
      <w:pPr>
        <w:tabs>
          <w:tab w:val="left" w:pos="3119"/>
        </w:tabs>
        <w:spacing w:after="0" w:line="276" w:lineRule="auto"/>
        <w:rPr>
          <w:rFonts w:ascii="Courier New" w:hAnsi="Courier New" w:cs="Courier New"/>
          <w:szCs w:val="24"/>
        </w:rPr>
      </w:pPr>
      <w:r w:rsidRPr="00341CE4">
        <w:rPr>
          <w:rFonts w:ascii="Courier New" w:hAnsi="Courier New" w:cs="Courier New"/>
          <w:szCs w:val="24"/>
        </w:rPr>
        <w:t>“Si una Universidad del Estado no cumple con las obligaciones establecidas en este artículo, dentro de los plazos máximos señalados, dejará de estar habilitada para recibir recursos públicos en virtud del artículo 5</w:t>
      </w:r>
      <w:r w:rsidR="00E8410E">
        <w:rPr>
          <w:rFonts w:ascii="Courier New" w:hAnsi="Courier New" w:cs="Courier New"/>
          <w:szCs w:val="24"/>
        </w:rPr>
        <w:t>1</w:t>
      </w:r>
      <w:r w:rsidRPr="00341CE4">
        <w:rPr>
          <w:rFonts w:ascii="Courier New" w:hAnsi="Courier New" w:cs="Courier New"/>
          <w:szCs w:val="24"/>
        </w:rPr>
        <w:t xml:space="preserve"> y del párrafo 2 del Título IV de esta ley. Esta inhabilidad se mantendrá hasta que la institución envíe la propuesta correspondiente al Ministerio de Educación.”.</w:t>
      </w:r>
    </w:p>
    <w:p w:rsidR="00341CE4" w:rsidRPr="00341CE4" w:rsidRDefault="00341CE4" w:rsidP="00341CE4">
      <w:pPr>
        <w:tabs>
          <w:tab w:val="left" w:pos="3119"/>
        </w:tabs>
        <w:spacing w:after="0" w:line="276" w:lineRule="auto"/>
        <w:ind w:firstLine="0"/>
        <w:rPr>
          <w:rFonts w:ascii="Courier New" w:hAnsi="Courier New" w:cs="Courier New"/>
          <w:b/>
          <w:szCs w:val="24"/>
        </w:rPr>
      </w:pPr>
    </w:p>
    <w:p w:rsidR="00341CE4" w:rsidRPr="00341CE4" w:rsidRDefault="00341CE4" w:rsidP="00341CE4">
      <w:pPr>
        <w:tabs>
          <w:tab w:val="left" w:pos="3119"/>
        </w:tabs>
        <w:spacing w:after="0" w:line="276" w:lineRule="auto"/>
        <w:ind w:firstLine="0"/>
        <w:jc w:val="center"/>
        <w:rPr>
          <w:rFonts w:ascii="Courier New" w:hAnsi="Courier New" w:cs="Courier New"/>
          <w:b/>
          <w:szCs w:val="24"/>
        </w:rPr>
      </w:pPr>
      <w:r w:rsidRPr="00341CE4">
        <w:rPr>
          <w:rFonts w:ascii="Courier New" w:hAnsi="Courier New" w:cs="Courier New"/>
          <w:b/>
          <w:szCs w:val="24"/>
        </w:rPr>
        <w:tab/>
      </w:r>
      <w:r w:rsidRPr="00341CE4">
        <w:rPr>
          <w:rFonts w:ascii="Courier New" w:hAnsi="Courier New" w:cs="Courier New"/>
          <w:b/>
          <w:szCs w:val="24"/>
        </w:rPr>
        <w:tab/>
        <w:t>AL ARTÍCULO OCTAVO TRANSITORIO</w:t>
      </w:r>
    </w:p>
    <w:p w:rsidR="00341CE4" w:rsidRPr="00341CE4" w:rsidRDefault="00341CE4" w:rsidP="00341CE4">
      <w:pPr>
        <w:tabs>
          <w:tab w:val="left" w:pos="3119"/>
        </w:tabs>
        <w:spacing w:after="0" w:line="276" w:lineRule="auto"/>
        <w:ind w:firstLine="0"/>
        <w:jc w:val="center"/>
        <w:rPr>
          <w:rFonts w:ascii="Courier New" w:hAnsi="Courier New" w:cs="Courier New"/>
          <w:b/>
          <w:szCs w:val="24"/>
        </w:rPr>
      </w:pPr>
    </w:p>
    <w:p w:rsidR="00341CE4" w:rsidRPr="00341CE4" w:rsidRDefault="00341CE4" w:rsidP="00341CE4">
      <w:pPr>
        <w:pStyle w:val="Prrafodelista"/>
        <w:numPr>
          <w:ilvl w:val="0"/>
          <w:numId w:val="1"/>
        </w:numPr>
        <w:tabs>
          <w:tab w:val="left" w:pos="4111"/>
        </w:tabs>
        <w:spacing w:after="0" w:line="276" w:lineRule="auto"/>
        <w:ind w:left="2835" w:firstLine="709"/>
        <w:rPr>
          <w:rFonts w:ascii="Courier New" w:hAnsi="Courier New" w:cs="Courier New"/>
          <w:szCs w:val="24"/>
        </w:rPr>
      </w:pPr>
      <w:r w:rsidRPr="00341CE4">
        <w:rPr>
          <w:rFonts w:ascii="Courier New" w:hAnsi="Courier New" w:cs="Courier New"/>
          <w:szCs w:val="24"/>
        </w:rPr>
        <w:t>Para sustituirlo por el siguiente:</w:t>
      </w:r>
    </w:p>
    <w:p w:rsidR="00341CE4" w:rsidRPr="00341CE4" w:rsidRDefault="00341CE4" w:rsidP="00341CE4">
      <w:pPr>
        <w:pStyle w:val="Prrafodelista"/>
        <w:tabs>
          <w:tab w:val="left" w:pos="4111"/>
        </w:tabs>
        <w:spacing w:after="0" w:line="276" w:lineRule="auto"/>
        <w:ind w:left="3544" w:firstLine="0"/>
        <w:rPr>
          <w:rFonts w:ascii="Courier New" w:hAnsi="Courier New" w:cs="Courier New"/>
          <w:szCs w:val="24"/>
        </w:rPr>
      </w:pPr>
    </w:p>
    <w:p w:rsidR="00341CE4" w:rsidRPr="00341CE4" w:rsidRDefault="00341CE4" w:rsidP="00341CE4">
      <w:pPr>
        <w:tabs>
          <w:tab w:val="left" w:pos="3119"/>
        </w:tabs>
        <w:spacing w:after="0" w:line="276" w:lineRule="auto"/>
        <w:rPr>
          <w:rFonts w:ascii="Courier New" w:hAnsi="Courier New" w:cs="Courier New"/>
          <w:szCs w:val="24"/>
        </w:rPr>
      </w:pPr>
      <w:r w:rsidRPr="00341CE4">
        <w:rPr>
          <w:rFonts w:ascii="Courier New" w:hAnsi="Courier New" w:cs="Courier New"/>
          <w:szCs w:val="24"/>
        </w:rPr>
        <w:t>“Artículo octavo.- Las Universidades del Estado estarán adscritas a la política de acceso gratuito a la educación superior, de conformidad a la normativa educacional vigente o a la Ley de Presupuestos del Sector Público, según corresponda.”.</w:t>
      </w:r>
    </w:p>
    <w:p w:rsidR="00341CE4" w:rsidRPr="00341CE4" w:rsidRDefault="00341CE4" w:rsidP="00341CE4">
      <w:pPr>
        <w:tabs>
          <w:tab w:val="left" w:pos="2835"/>
        </w:tabs>
        <w:spacing w:after="0" w:line="276" w:lineRule="auto"/>
        <w:ind w:left="0" w:firstLine="0"/>
        <w:jc w:val="center"/>
        <w:rPr>
          <w:rFonts w:ascii="Courier New" w:hAnsi="Courier New" w:cs="Courier New"/>
          <w:szCs w:val="24"/>
        </w:rPr>
      </w:pPr>
      <w:r w:rsidRPr="00341CE4">
        <w:rPr>
          <w:rFonts w:ascii="Courier New" w:hAnsi="Courier New" w:cs="Courier New"/>
          <w:szCs w:val="24"/>
        </w:rPr>
        <w:lastRenderedPageBreak/>
        <w:t>Dios guarde a V.E.</w:t>
      </w:r>
    </w:p>
    <w:p w:rsidR="00341CE4" w:rsidRPr="00341CE4" w:rsidRDefault="00341CE4" w:rsidP="00341CE4">
      <w:pPr>
        <w:spacing w:after="0" w:line="276" w:lineRule="auto"/>
        <w:rPr>
          <w:rFonts w:ascii="Courier New" w:hAnsi="Courier New" w:cs="Courier New"/>
          <w:szCs w:val="24"/>
        </w:rPr>
      </w:pPr>
    </w:p>
    <w:p w:rsidR="00341CE4" w:rsidRPr="00341CE4" w:rsidRDefault="00341CE4" w:rsidP="00341CE4">
      <w:pPr>
        <w:spacing w:after="0" w:line="276" w:lineRule="auto"/>
        <w:rPr>
          <w:rFonts w:ascii="Courier New" w:hAnsi="Courier New" w:cs="Courier New"/>
          <w:szCs w:val="24"/>
        </w:rPr>
      </w:pPr>
    </w:p>
    <w:p w:rsidR="00341CE4" w:rsidRPr="00341CE4" w:rsidRDefault="00341CE4" w:rsidP="00341CE4">
      <w:pPr>
        <w:spacing w:after="0" w:line="276" w:lineRule="auto"/>
        <w:rPr>
          <w:rFonts w:ascii="Courier New" w:hAnsi="Courier New" w:cs="Courier New"/>
          <w:szCs w:val="24"/>
        </w:rPr>
      </w:pPr>
    </w:p>
    <w:p w:rsidR="00341CE4" w:rsidRPr="00341CE4" w:rsidRDefault="00341CE4" w:rsidP="00341CE4">
      <w:pPr>
        <w:spacing w:after="0" w:line="276" w:lineRule="auto"/>
        <w:rPr>
          <w:rFonts w:ascii="Courier New" w:hAnsi="Courier New" w:cs="Courier New"/>
          <w:szCs w:val="24"/>
        </w:rPr>
      </w:pPr>
    </w:p>
    <w:p w:rsidR="00341CE4" w:rsidRPr="00341CE4" w:rsidRDefault="00341CE4" w:rsidP="00341CE4">
      <w:pPr>
        <w:spacing w:after="0" w:line="276" w:lineRule="auto"/>
        <w:rPr>
          <w:rFonts w:ascii="Courier New" w:hAnsi="Courier New" w:cs="Courier New"/>
          <w:szCs w:val="24"/>
        </w:rPr>
      </w:pPr>
    </w:p>
    <w:p w:rsidR="00341CE4" w:rsidRPr="00341CE4" w:rsidRDefault="00341CE4" w:rsidP="00341CE4">
      <w:pPr>
        <w:spacing w:after="0" w:line="276" w:lineRule="auto"/>
        <w:rPr>
          <w:rFonts w:ascii="Courier New" w:hAnsi="Courier New" w:cs="Courier New"/>
          <w:szCs w:val="24"/>
        </w:rPr>
      </w:pPr>
    </w:p>
    <w:p w:rsidR="00341CE4" w:rsidRPr="00341CE4" w:rsidRDefault="00341CE4" w:rsidP="00341CE4">
      <w:pPr>
        <w:spacing w:after="0" w:line="276" w:lineRule="auto"/>
        <w:rPr>
          <w:rFonts w:ascii="Courier New" w:hAnsi="Courier New" w:cs="Courier New"/>
          <w:szCs w:val="24"/>
        </w:rPr>
      </w:pPr>
    </w:p>
    <w:p w:rsidR="00341CE4" w:rsidRPr="00341CE4" w:rsidRDefault="00341CE4" w:rsidP="00341CE4">
      <w:pPr>
        <w:spacing w:after="0" w:line="276" w:lineRule="auto"/>
        <w:rPr>
          <w:rFonts w:ascii="Courier New" w:hAnsi="Courier New" w:cs="Courier New"/>
          <w:szCs w:val="24"/>
        </w:rPr>
      </w:pPr>
    </w:p>
    <w:p w:rsidR="00341CE4" w:rsidRPr="00341CE4" w:rsidRDefault="00341CE4" w:rsidP="00341CE4">
      <w:pPr>
        <w:spacing w:after="0" w:line="276" w:lineRule="auto"/>
        <w:rPr>
          <w:rFonts w:ascii="Courier New" w:hAnsi="Courier New" w:cs="Courier New"/>
          <w:szCs w:val="24"/>
        </w:rPr>
      </w:pPr>
    </w:p>
    <w:p w:rsidR="00341CE4" w:rsidRPr="00341CE4" w:rsidRDefault="00341CE4" w:rsidP="00341CE4">
      <w:pPr>
        <w:tabs>
          <w:tab w:val="center" w:pos="6379"/>
        </w:tabs>
        <w:spacing w:after="0" w:line="276" w:lineRule="auto"/>
        <w:ind w:left="0" w:firstLine="0"/>
        <w:rPr>
          <w:rFonts w:ascii="Courier New" w:hAnsi="Courier New" w:cs="Courier New"/>
          <w:b/>
          <w:szCs w:val="24"/>
        </w:rPr>
      </w:pPr>
      <w:r w:rsidRPr="00341CE4">
        <w:rPr>
          <w:rFonts w:ascii="Courier New" w:hAnsi="Courier New" w:cs="Courier New"/>
          <w:b/>
          <w:szCs w:val="24"/>
        </w:rPr>
        <w:tab/>
        <w:t>MICHELLE BACHELET JERIA</w:t>
      </w:r>
    </w:p>
    <w:p w:rsidR="00341CE4" w:rsidRPr="00341CE4" w:rsidRDefault="00341CE4" w:rsidP="00341CE4">
      <w:pPr>
        <w:tabs>
          <w:tab w:val="center" w:pos="6379"/>
        </w:tabs>
        <w:spacing w:after="0" w:line="276" w:lineRule="auto"/>
        <w:ind w:left="0" w:firstLine="0"/>
        <w:rPr>
          <w:rFonts w:ascii="Courier New" w:hAnsi="Courier New" w:cs="Courier New"/>
          <w:szCs w:val="24"/>
        </w:rPr>
      </w:pPr>
      <w:r w:rsidRPr="00341CE4">
        <w:rPr>
          <w:rFonts w:ascii="Courier New" w:hAnsi="Courier New" w:cs="Courier New"/>
          <w:szCs w:val="24"/>
        </w:rPr>
        <w:tab/>
        <w:t>Presidenta de la República</w:t>
      </w:r>
    </w:p>
    <w:p w:rsidR="00341CE4" w:rsidRPr="00341CE4" w:rsidRDefault="00341CE4" w:rsidP="00341CE4">
      <w:pPr>
        <w:spacing w:after="0" w:line="276" w:lineRule="auto"/>
        <w:rPr>
          <w:rFonts w:ascii="Courier New" w:hAnsi="Courier New" w:cs="Courier New"/>
          <w:szCs w:val="24"/>
          <w:lang w:eastAsia="es-CL"/>
        </w:rPr>
      </w:pPr>
    </w:p>
    <w:p w:rsidR="00341CE4" w:rsidRPr="00341CE4" w:rsidRDefault="00341CE4" w:rsidP="00341CE4">
      <w:pPr>
        <w:spacing w:after="0" w:line="276" w:lineRule="auto"/>
        <w:rPr>
          <w:rFonts w:ascii="Courier New" w:hAnsi="Courier New" w:cs="Courier New"/>
          <w:szCs w:val="24"/>
          <w:lang w:eastAsia="es-CL"/>
        </w:rPr>
      </w:pPr>
    </w:p>
    <w:p w:rsidR="00341CE4" w:rsidRPr="00341CE4" w:rsidRDefault="00341CE4" w:rsidP="00341CE4">
      <w:pPr>
        <w:spacing w:after="0" w:line="276" w:lineRule="auto"/>
        <w:rPr>
          <w:rFonts w:ascii="Courier New" w:hAnsi="Courier New" w:cs="Courier New"/>
          <w:szCs w:val="24"/>
          <w:lang w:eastAsia="es-CL"/>
        </w:rPr>
      </w:pPr>
    </w:p>
    <w:p w:rsidR="00341CE4" w:rsidRPr="00341CE4" w:rsidRDefault="00341CE4" w:rsidP="00341CE4">
      <w:pPr>
        <w:spacing w:after="0" w:line="276" w:lineRule="auto"/>
        <w:rPr>
          <w:rFonts w:ascii="Courier New" w:hAnsi="Courier New" w:cs="Courier New"/>
          <w:szCs w:val="24"/>
          <w:lang w:eastAsia="es-CL"/>
        </w:rPr>
      </w:pPr>
    </w:p>
    <w:p w:rsidR="00341CE4" w:rsidRPr="00341CE4" w:rsidRDefault="00341CE4" w:rsidP="00341CE4">
      <w:pPr>
        <w:spacing w:after="0" w:line="276" w:lineRule="auto"/>
        <w:rPr>
          <w:rFonts w:ascii="Courier New" w:hAnsi="Courier New" w:cs="Courier New"/>
          <w:szCs w:val="24"/>
          <w:lang w:eastAsia="es-CL"/>
        </w:rPr>
      </w:pPr>
    </w:p>
    <w:p w:rsidR="00341CE4" w:rsidRPr="00341CE4" w:rsidRDefault="00341CE4" w:rsidP="00341CE4">
      <w:pPr>
        <w:spacing w:after="0" w:line="276" w:lineRule="auto"/>
        <w:rPr>
          <w:rFonts w:ascii="Courier New" w:hAnsi="Courier New" w:cs="Courier New"/>
          <w:szCs w:val="24"/>
          <w:lang w:eastAsia="es-CL"/>
        </w:rPr>
      </w:pPr>
    </w:p>
    <w:p w:rsidR="00341CE4" w:rsidRPr="00341CE4" w:rsidRDefault="00341CE4" w:rsidP="00341CE4">
      <w:pPr>
        <w:spacing w:after="0" w:line="276" w:lineRule="auto"/>
        <w:rPr>
          <w:rFonts w:ascii="Courier New" w:hAnsi="Courier New" w:cs="Courier New"/>
          <w:szCs w:val="24"/>
          <w:lang w:eastAsia="es-CL"/>
        </w:rPr>
      </w:pPr>
    </w:p>
    <w:p w:rsidR="00341CE4" w:rsidRPr="00341CE4" w:rsidRDefault="00341CE4" w:rsidP="00341CE4">
      <w:pPr>
        <w:tabs>
          <w:tab w:val="center" w:pos="2268"/>
        </w:tabs>
        <w:spacing w:after="0" w:line="276" w:lineRule="auto"/>
        <w:ind w:left="0" w:firstLine="0"/>
        <w:rPr>
          <w:rFonts w:ascii="Courier New" w:hAnsi="Courier New" w:cs="Courier New"/>
          <w:b/>
          <w:szCs w:val="24"/>
        </w:rPr>
      </w:pPr>
      <w:r w:rsidRPr="00341CE4">
        <w:rPr>
          <w:rFonts w:ascii="Courier New" w:hAnsi="Courier New" w:cs="Courier New"/>
          <w:b/>
          <w:szCs w:val="24"/>
        </w:rPr>
        <w:tab/>
        <w:t>NICOLÁS EYZAGUIRRE GUZMÁN</w:t>
      </w:r>
    </w:p>
    <w:p w:rsidR="00341CE4" w:rsidRPr="00341CE4" w:rsidRDefault="00341CE4" w:rsidP="00341CE4">
      <w:pPr>
        <w:tabs>
          <w:tab w:val="center" w:pos="2268"/>
        </w:tabs>
        <w:spacing w:after="0" w:line="276" w:lineRule="auto"/>
        <w:ind w:left="0" w:firstLine="0"/>
        <w:rPr>
          <w:rFonts w:ascii="Courier New" w:hAnsi="Courier New" w:cs="Courier New"/>
          <w:szCs w:val="24"/>
        </w:rPr>
      </w:pPr>
      <w:r w:rsidRPr="00341CE4">
        <w:rPr>
          <w:rFonts w:ascii="Courier New" w:hAnsi="Courier New" w:cs="Courier New"/>
          <w:szCs w:val="24"/>
        </w:rPr>
        <w:tab/>
        <w:t>Ministro de Hacienda</w:t>
      </w:r>
    </w:p>
    <w:p w:rsidR="00341CE4" w:rsidRPr="00341CE4" w:rsidRDefault="00341CE4" w:rsidP="00341CE4">
      <w:pPr>
        <w:tabs>
          <w:tab w:val="center" w:pos="2268"/>
        </w:tabs>
        <w:spacing w:after="0" w:line="276" w:lineRule="auto"/>
        <w:ind w:left="0" w:firstLine="0"/>
        <w:rPr>
          <w:rFonts w:ascii="Courier New" w:hAnsi="Courier New" w:cs="Courier New"/>
          <w:szCs w:val="24"/>
        </w:rPr>
      </w:pPr>
    </w:p>
    <w:p w:rsidR="00341CE4" w:rsidRPr="00341CE4" w:rsidRDefault="00341CE4" w:rsidP="00341CE4">
      <w:pPr>
        <w:tabs>
          <w:tab w:val="center" w:pos="2268"/>
        </w:tabs>
        <w:spacing w:after="0" w:line="276" w:lineRule="auto"/>
        <w:ind w:left="0" w:firstLine="0"/>
        <w:rPr>
          <w:rFonts w:ascii="Courier New" w:hAnsi="Courier New" w:cs="Courier New"/>
          <w:szCs w:val="24"/>
        </w:rPr>
      </w:pPr>
    </w:p>
    <w:p w:rsidR="00341CE4" w:rsidRPr="00341CE4" w:rsidRDefault="00341CE4" w:rsidP="00341CE4">
      <w:pPr>
        <w:tabs>
          <w:tab w:val="center" w:pos="2268"/>
        </w:tabs>
        <w:spacing w:after="0" w:line="276" w:lineRule="auto"/>
        <w:ind w:left="0" w:firstLine="0"/>
        <w:rPr>
          <w:rFonts w:ascii="Courier New" w:hAnsi="Courier New" w:cs="Courier New"/>
          <w:szCs w:val="24"/>
        </w:rPr>
      </w:pPr>
    </w:p>
    <w:p w:rsidR="00341CE4" w:rsidRPr="00341CE4" w:rsidRDefault="00341CE4" w:rsidP="00341CE4">
      <w:pPr>
        <w:tabs>
          <w:tab w:val="center" w:pos="2268"/>
        </w:tabs>
        <w:spacing w:after="0" w:line="276" w:lineRule="auto"/>
        <w:ind w:left="0" w:firstLine="0"/>
        <w:rPr>
          <w:rFonts w:ascii="Courier New" w:hAnsi="Courier New" w:cs="Courier New"/>
          <w:szCs w:val="24"/>
        </w:rPr>
      </w:pPr>
    </w:p>
    <w:p w:rsidR="00341CE4" w:rsidRPr="00341CE4" w:rsidRDefault="00341CE4" w:rsidP="00341CE4">
      <w:pPr>
        <w:tabs>
          <w:tab w:val="center" w:pos="2268"/>
        </w:tabs>
        <w:spacing w:after="0" w:line="276" w:lineRule="auto"/>
        <w:ind w:left="0" w:firstLine="0"/>
        <w:rPr>
          <w:rFonts w:ascii="Courier New" w:hAnsi="Courier New" w:cs="Courier New"/>
          <w:szCs w:val="24"/>
        </w:rPr>
      </w:pPr>
    </w:p>
    <w:p w:rsidR="00341CE4" w:rsidRPr="00341CE4" w:rsidRDefault="00341CE4" w:rsidP="00341CE4">
      <w:pPr>
        <w:tabs>
          <w:tab w:val="center" w:pos="2268"/>
        </w:tabs>
        <w:spacing w:after="0" w:line="276" w:lineRule="auto"/>
        <w:ind w:left="0" w:firstLine="0"/>
        <w:rPr>
          <w:rFonts w:ascii="Courier New" w:hAnsi="Courier New" w:cs="Courier New"/>
          <w:szCs w:val="24"/>
        </w:rPr>
      </w:pPr>
    </w:p>
    <w:p w:rsidR="00341CE4" w:rsidRPr="00341CE4" w:rsidRDefault="00341CE4" w:rsidP="00341CE4">
      <w:pPr>
        <w:tabs>
          <w:tab w:val="center" w:pos="2268"/>
        </w:tabs>
        <w:spacing w:after="0" w:line="276" w:lineRule="auto"/>
        <w:ind w:left="0" w:firstLine="0"/>
        <w:rPr>
          <w:rFonts w:ascii="Courier New" w:hAnsi="Courier New" w:cs="Courier New"/>
          <w:szCs w:val="24"/>
        </w:rPr>
      </w:pPr>
    </w:p>
    <w:p w:rsidR="00341CE4" w:rsidRPr="00341CE4" w:rsidRDefault="00341CE4" w:rsidP="00341CE4">
      <w:pPr>
        <w:tabs>
          <w:tab w:val="center" w:pos="6379"/>
        </w:tabs>
        <w:spacing w:after="0" w:line="276" w:lineRule="auto"/>
        <w:ind w:left="0" w:firstLine="0"/>
        <w:rPr>
          <w:rFonts w:ascii="Courier New" w:hAnsi="Courier New" w:cs="Courier New"/>
          <w:b/>
          <w:szCs w:val="24"/>
          <w:lang w:eastAsia="es-CL"/>
        </w:rPr>
      </w:pPr>
      <w:r w:rsidRPr="00341CE4">
        <w:rPr>
          <w:rFonts w:ascii="Courier New" w:hAnsi="Courier New" w:cs="Courier New"/>
          <w:b/>
          <w:szCs w:val="24"/>
          <w:lang w:eastAsia="es-CL"/>
        </w:rPr>
        <w:tab/>
        <w:t>GABRIEL DE LA FUENTE ACUÑA</w:t>
      </w:r>
    </w:p>
    <w:p w:rsidR="00341CE4" w:rsidRPr="00341CE4" w:rsidRDefault="00341CE4" w:rsidP="00341CE4">
      <w:pPr>
        <w:tabs>
          <w:tab w:val="center" w:pos="6379"/>
        </w:tabs>
        <w:spacing w:after="0" w:line="276" w:lineRule="auto"/>
        <w:ind w:left="0" w:firstLine="0"/>
        <w:rPr>
          <w:rFonts w:ascii="Courier New" w:hAnsi="Courier New" w:cs="Courier New"/>
          <w:szCs w:val="24"/>
          <w:lang w:eastAsia="es-CL"/>
        </w:rPr>
      </w:pPr>
      <w:r w:rsidRPr="00341CE4">
        <w:rPr>
          <w:rFonts w:ascii="Courier New" w:hAnsi="Courier New" w:cs="Courier New"/>
          <w:szCs w:val="24"/>
          <w:lang w:eastAsia="es-CL"/>
        </w:rPr>
        <w:tab/>
        <w:t xml:space="preserve">Ministro </w:t>
      </w:r>
    </w:p>
    <w:p w:rsidR="00341CE4" w:rsidRPr="00341CE4" w:rsidRDefault="00341CE4" w:rsidP="00341CE4">
      <w:pPr>
        <w:tabs>
          <w:tab w:val="center" w:pos="6379"/>
        </w:tabs>
        <w:spacing w:after="0" w:line="276" w:lineRule="auto"/>
        <w:ind w:left="0" w:firstLine="0"/>
        <w:rPr>
          <w:rFonts w:ascii="Courier New" w:hAnsi="Courier New" w:cs="Courier New"/>
          <w:szCs w:val="24"/>
          <w:lang w:eastAsia="es-CL"/>
        </w:rPr>
      </w:pPr>
      <w:r w:rsidRPr="00341CE4">
        <w:rPr>
          <w:rFonts w:ascii="Courier New" w:hAnsi="Courier New" w:cs="Courier New"/>
          <w:szCs w:val="24"/>
          <w:lang w:eastAsia="es-CL"/>
        </w:rPr>
        <w:tab/>
        <w:t>Secretario General de la Presidencia</w:t>
      </w:r>
    </w:p>
    <w:p w:rsidR="00341CE4" w:rsidRPr="00341CE4" w:rsidRDefault="00341CE4" w:rsidP="00341CE4">
      <w:pPr>
        <w:tabs>
          <w:tab w:val="center" w:pos="6379"/>
        </w:tabs>
        <w:spacing w:after="0" w:line="276" w:lineRule="auto"/>
        <w:ind w:left="0" w:firstLine="0"/>
        <w:rPr>
          <w:rFonts w:ascii="Courier New" w:hAnsi="Courier New" w:cs="Courier New"/>
          <w:szCs w:val="24"/>
          <w:lang w:eastAsia="es-CL"/>
        </w:rPr>
      </w:pPr>
    </w:p>
    <w:p w:rsidR="00341CE4" w:rsidRPr="00341CE4" w:rsidRDefault="00341CE4" w:rsidP="00341CE4">
      <w:pPr>
        <w:tabs>
          <w:tab w:val="center" w:pos="6379"/>
        </w:tabs>
        <w:spacing w:after="0" w:line="276" w:lineRule="auto"/>
        <w:ind w:left="0" w:firstLine="0"/>
        <w:rPr>
          <w:rFonts w:ascii="Courier New" w:hAnsi="Courier New" w:cs="Courier New"/>
          <w:szCs w:val="24"/>
          <w:lang w:eastAsia="es-CL"/>
        </w:rPr>
      </w:pPr>
    </w:p>
    <w:p w:rsidR="00341CE4" w:rsidRPr="00341CE4" w:rsidRDefault="00341CE4" w:rsidP="00341CE4">
      <w:pPr>
        <w:tabs>
          <w:tab w:val="center" w:pos="6379"/>
        </w:tabs>
        <w:spacing w:after="0" w:line="276" w:lineRule="auto"/>
        <w:ind w:left="0" w:firstLine="0"/>
        <w:rPr>
          <w:rFonts w:ascii="Courier New" w:hAnsi="Courier New" w:cs="Courier New"/>
          <w:szCs w:val="24"/>
          <w:lang w:eastAsia="es-CL"/>
        </w:rPr>
      </w:pPr>
    </w:p>
    <w:p w:rsidR="00341CE4" w:rsidRPr="00341CE4" w:rsidRDefault="00341CE4" w:rsidP="00341CE4">
      <w:pPr>
        <w:tabs>
          <w:tab w:val="center" w:pos="6379"/>
        </w:tabs>
        <w:spacing w:after="0" w:line="276" w:lineRule="auto"/>
        <w:ind w:left="0" w:firstLine="0"/>
        <w:rPr>
          <w:rFonts w:ascii="Courier New" w:hAnsi="Courier New" w:cs="Courier New"/>
          <w:szCs w:val="24"/>
          <w:lang w:eastAsia="es-CL"/>
        </w:rPr>
      </w:pPr>
    </w:p>
    <w:p w:rsidR="00341CE4" w:rsidRPr="00341CE4" w:rsidRDefault="00341CE4" w:rsidP="00341CE4">
      <w:pPr>
        <w:tabs>
          <w:tab w:val="center" w:pos="6379"/>
        </w:tabs>
        <w:spacing w:after="0" w:line="276" w:lineRule="auto"/>
        <w:ind w:left="0" w:firstLine="0"/>
        <w:rPr>
          <w:rFonts w:ascii="Courier New" w:hAnsi="Courier New" w:cs="Courier New"/>
          <w:szCs w:val="24"/>
          <w:lang w:eastAsia="es-CL"/>
        </w:rPr>
      </w:pPr>
    </w:p>
    <w:p w:rsidR="00341CE4" w:rsidRPr="00341CE4" w:rsidRDefault="00341CE4" w:rsidP="00341CE4">
      <w:pPr>
        <w:tabs>
          <w:tab w:val="center" w:pos="6379"/>
        </w:tabs>
        <w:spacing w:after="0" w:line="276" w:lineRule="auto"/>
        <w:ind w:left="0" w:firstLine="0"/>
        <w:rPr>
          <w:rFonts w:ascii="Courier New" w:hAnsi="Courier New" w:cs="Courier New"/>
          <w:szCs w:val="24"/>
          <w:lang w:eastAsia="es-CL"/>
        </w:rPr>
      </w:pPr>
    </w:p>
    <w:p w:rsidR="00341CE4" w:rsidRPr="00341CE4" w:rsidRDefault="00341CE4" w:rsidP="00341CE4">
      <w:pPr>
        <w:tabs>
          <w:tab w:val="center" w:pos="6379"/>
        </w:tabs>
        <w:spacing w:after="0" w:line="276" w:lineRule="auto"/>
        <w:ind w:left="0" w:firstLine="0"/>
        <w:rPr>
          <w:rFonts w:ascii="Courier New" w:hAnsi="Courier New" w:cs="Courier New"/>
          <w:szCs w:val="24"/>
          <w:lang w:eastAsia="es-CL"/>
        </w:rPr>
      </w:pPr>
    </w:p>
    <w:p w:rsidR="00341CE4" w:rsidRPr="00341CE4" w:rsidRDefault="00341CE4" w:rsidP="00341CE4">
      <w:pPr>
        <w:tabs>
          <w:tab w:val="center" w:pos="1985"/>
        </w:tabs>
        <w:spacing w:after="0" w:line="276" w:lineRule="auto"/>
        <w:ind w:left="0" w:firstLine="0"/>
        <w:rPr>
          <w:rFonts w:ascii="Courier New" w:hAnsi="Courier New" w:cs="Courier New"/>
          <w:b/>
          <w:szCs w:val="24"/>
          <w:lang w:eastAsia="es-CL"/>
        </w:rPr>
      </w:pPr>
      <w:r w:rsidRPr="00341CE4">
        <w:rPr>
          <w:rFonts w:ascii="Courier New" w:hAnsi="Courier New" w:cs="Courier New"/>
          <w:b/>
          <w:szCs w:val="24"/>
          <w:lang w:eastAsia="es-CL"/>
        </w:rPr>
        <w:tab/>
        <w:t>ADRIANA DELPIANO PUELMA</w:t>
      </w:r>
    </w:p>
    <w:p w:rsidR="00341CE4" w:rsidRPr="00341CE4" w:rsidRDefault="00341CE4" w:rsidP="00341CE4">
      <w:pPr>
        <w:tabs>
          <w:tab w:val="center" w:pos="1985"/>
        </w:tabs>
        <w:spacing w:after="0" w:line="276" w:lineRule="auto"/>
        <w:ind w:left="0" w:firstLine="0"/>
        <w:rPr>
          <w:rFonts w:ascii="Courier New" w:hAnsi="Courier New" w:cs="Courier New"/>
          <w:szCs w:val="24"/>
          <w:lang w:eastAsia="es-CL"/>
        </w:rPr>
      </w:pPr>
      <w:r w:rsidRPr="00341CE4">
        <w:rPr>
          <w:rFonts w:ascii="Courier New" w:hAnsi="Courier New" w:cs="Courier New"/>
          <w:szCs w:val="24"/>
          <w:lang w:eastAsia="es-CL"/>
        </w:rPr>
        <w:tab/>
        <w:t>Ministra de Educación</w:t>
      </w:r>
    </w:p>
    <w:p w:rsidR="008A1970" w:rsidRDefault="008A1970">
      <w:pPr>
        <w:spacing w:after="0"/>
        <w:ind w:left="851" w:hanging="851"/>
      </w:pPr>
      <w:r>
        <w:br w:type="page"/>
      </w:r>
    </w:p>
    <w:p w:rsidR="00273499" w:rsidRPr="008A1970" w:rsidRDefault="008A1970" w:rsidP="008A1970">
      <w:pPr>
        <w:tabs>
          <w:tab w:val="center" w:pos="6379"/>
        </w:tabs>
        <w:spacing w:after="0" w:line="276" w:lineRule="auto"/>
        <w:ind w:left="-1134" w:firstLine="0"/>
        <w:rPr>
          <w:rFonts w:ascii="Courier New" w:hAnsi="Courier New" w:cs="Courier New"/>
          <w:szCs w:val="24"/>
          <w:lang w:eastAsia="es-CL"/>
        </w:rPr>
      </w:pPr>
      <w:r>
        <w:rPr>
          <w:rFonts w:ascii="Courier New" w:hAnsi="Courier New" w:cs="Courier New"/>
          <w:noProof/>
          <w:szCs w:val="24"/>
          <w:lang w:val="es-CL" w:eastAsia="es-CL"/>
        </w:rPr>
        <w:lastRenderedPageBreak/>
        <w:drawing>
          <wp:inline distT="0" distB="0" distL="0" distR="0">
            <wp:extent cx="7660376" cy="99136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N 149 Indic. universidades estatales_1.jpg"/>
                    <pic:cNvPicPr/>
                  </pic:nvPicPr>
                  <pic:blipFill>
                    <a:blip r:embed="rId7">
                      <a:extLst>
                        <a:ext uri="{28A0092B-C50C-407E-A947-70E740481C1C}">
                          <a14:useLocalDpi xmlns:a14="http://schemas.microsoft.com/office/drawing/2010/main" val="0"/>
                        </a:ext>
                      </a:extLst>
                    </a:blip>
                    <a:stretch>
                      <a:fillRect/>
                    </a:stretch>
                  </pic:blipFill>
                  <pic:spPr>
                    <a:xfrm>
                      <a:off x="0" y="0"/>
                      <a:ext cx="7666494" cy="9921538"/>
                    </a:xfrm>
                    <a:prstGeom prst="rect">
                      <a:avLst/>
                    </a:prstGeom>
                  </pic:spPr>
                </pic:pic>
              </a:graphicData>
            </a:graphic>
          </wp:inline>
        </w:drawing>
      </w:r>
      <w:r>
        <w:rPr>
          <w:rFonts w:ascii="Courier New" w:hAnsi="Courier New" w:cs="Courier New"/>
          <w:noProof/>
          <w:szCs w:val="24"/>
          <w:lang w:val="es-CL" w:eastAsia="es-CL"/>
        </w:rPr>
        <w:lastRenderedPageBreak/>
        <w:drawing>
          <wp:inline distT="0" distB="0" distL="0" distR="0">
            <wp:extent cx="6641740" cy="859536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 149 Indic. universidades estatales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6165" cy="8601087"/>
                    </a:xfrm>
                    <a:prstGeom prst="rect">
                      <a:avLst/>
                    </a:prstGeom>
                  </pic:spPr>
                </pic:pic>
              </a:graphicData>
            </a:graphic>
          </wp:inline>
        </w:drawing>
      </w:r>
      <w:bookmarkStart w:id="0" w:name="_GoBack"/>
      <w:bookmarkEnd w:id="0"/>
    </w:p>
    <w:sectPr w:rsidR="00273499" w:rsidRPr="008A1970" w:rsidSect="00E8410E">
      <w:headerReference w:type="default" r:id="rId9"/>
      <w:footerReference w:type="first" r:id="rId10"/>
      <w:pgSz w:w="12242" w:h="18722" w:code="14"/>
      <w:pgMar w:top="2552" w:right="1185" w:bottom="1985"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BF9" w:rsidRDefault="00B12BF9" w:rsidP="00341CE4">
      <w:pPr>
        <w:spacing w:after="0"/>
      </w:pPr>
      <w:r>
        <w:separator/>
      </w:r>
    </w:p>
  </w:endnote>
  <w:endnote w:type="continuationSeparator" w:id="0">
    <w:p w:rsidR="00B12BF9" w:rsidRDefault="00B12BF9" w:rsidP="00341C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699" w:rsidRDefault="00B12BF9" w:rsidP="00983010">
    <w:pPr>
      <w:pStyle w:val="Piedepgina"/>
      <w:tabs>
        <w:tab w:val="clear" w:pos="4419"/>
        <w:tab w:val="clear" w:pos="8838"/>
      </w:tabs>
    </w:pPr>
  </w:p>
  <w:p w:rsidR="009A6699" w:rsidRDefault="00B12B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BF9" w:rsidRDefault="00B12BF9" w:rsidP="00341CE4">
      <w:pPr>
        <w:spacing w:after="0"/>
      </w:pPr>
      <w:r>
        <w:separator/>
      </w:r>
    </w:p>
  </w:footnote>
  <w:footnote w:type="continuationSeparator" w:id="0">
    <w:p w:rsidR="00B12BF9" w:rsidRDefault="00B12BF9" w:rsidP="00341C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699" w:rsidRPr="00DD3C9C" w:rsidRDefault="0091146A">
    <w:pPr>
      <w:pStyle w:val="Encabezado"/>
      <w:rPr>
        <w:rFonts w:ascii="Courier New" w:hAnsi="Courier New" w:cs="Courier New"/>
        <w:szCs w:val="24"/>
      </w:rPr>
    </w:pPr>
    <w:r w:rsidRPr="00DD3C9C">
      <w:rPr>
        <w:rFonts w:ascii="Courier New" w:hAnsi="Courier New" w:cs="Courier New"/>
        <w:szCs w:val="24"/>
      </w:rPr>
      <w:fldChar w:fldCharType="begin"/>
    </w:r>
    <w:r w:rsidRPr="00DD3C9C">
      <w:rPr>
        <w:rFonts w:ascii="Courier New" w:hAnsi="Courier New" w:cs="Courier New"/>
        <w:szCs w:val="24"/>
      </w:rPr>
      <w:instrText>PAGE   \* MERGEFORMAT</w:instrText>
    </w:r>
    <w:r w:rsidRPr="00DD3C9C">
      <w:rPr>
        <w:rFonts w:ascii="Courier New" w:hAnsi="Courier New" w:cs="Courier New"/>
        <w:szCs w:val="24"/>
      </w:rPr>
      <w:fldChar w:fldCharType="separate"/>
    </w:r>
    <w:r w:rsidR="008A1970" w:rsidRPr="008A1970">
      <w:rPr>
        <w:rFonts w:ascii="Courier New" w:hAnsi="Courier New" w:cs="Courier New"/>
        <w:noProof/>
        <w:szCs w:val="24"/>
        <w:lang w:val="es-ES"/>
      </w:rPr>
      <w:t>4</w:t>
    </w:r>
    <w:r w:rsidRPr="00DD3C9C">
      <w:rPr>
        <w:rFonts w:ascii="Courier New" w:hAnsi="Courier New" w:cs="Courier New"/>
        <w:szCs w:val="24"/>
      </w:rPr>
      <w:fldChar w:fldCharType="end"/>
    </w:r>
  </w:p>
  <w:p w:rsidR="009A6699" w:rsidRDefault="00B12B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E186C"/>
    <w:multiLevelType w:val="hybridMultilevel"/>
    <w:tmpl w:val="284C75A0"/>
    <w:lvl w:ilvl="0" w:tplc="E6724C94">
      <w:start w:val="1"/>
      <w:numFmt w:val="decimal"/>
      <w:lvlText w:val="%1)"/>
      <w:lvlJc w:val="left"/>
      <w:pPr>
        <w:ind w:left="4264" w:hanging="360"/>
      </w:pPr>
      <w:rPr>
        <w:b/>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E4"/>
    <w:rsid w:val="00005131"/>
    <w:rsid w:val="00005362"/>
    <w:rsid w:val="000056E2"/>
    <w:rsid w:val="0000677B"/>
    <w:rsid w:val="00011B63"/>
    <w:rsid w:val="00012071"/>
    <w:rsid w:val="000133CC"/>
    <w:rsid w:val="00021106"/>
    <w:rsid w:val="00022624"/>
    <w:rsid w:val="00023E43"/>
    <w:rsid w:val="00027A38"/>
    <w:rsid w:val="0003288E"/>
    <w:rsid w:val="00032BC6"/>
    <w:rsid w:val="0003658C"/>
    <w:rsid w:val="000365E6"/>
    <w:rsid w:val="00041794"/>
    <w:rsid w:val="00042713"/>
    <w:rsid w:val="000429B9"/>
    <w:rsid w:val="00042F6C"/>
    <w:rsid w:val="00043152"/>
    <w:rsid w:val="000453C1"/>
    <w:rsid w:val="00047176"/>
    <w:rsid w:val="00052919"/>
    <w:rsid w:val="0005777B"/>
    <w:rsid w:val="000624A1"/>
    <w:rsid w:val="00065A7A"/>
    <w:rsid w:val="00070942"/>
    <w:rsid w:val="00070943"/>
    <w:rsid w:val="00070BDE"/>
    <w:rsid w:val="000714E9"/>
    <w:rsid w:val="0007212A"/>
    <w:rsid w:val="0007216E"/>
    <w:rsid w:val="000727B3"/>
    <w:rsid w:val="0008077E"/>
    <w:rsid w:val="00080863"/>
    <w:rsid w:val="00083953"/>
    <w:rsid w:val="00083C12"/>
    <w:rsid w:val="000847D6"/>
    <w:rsid w:val="0009436B"/>
    <w:rsid w:val="00096E2F"/>
    <w:rsid w:val="000A0B5C"/>
    <w:rsid w:val="000A22AB"/>
    <w:rsid w:val="000A23C3"/>
    <w:rsid w:val="000A2D52"/>
    <w:rsid w:val="000A3603"/>
    <w:rsid w:val="000A395E"/>
    <w:rsid w:val="000A4120"/>
    <w:rsid w:val="000A4EA7"/>
    <w:rsid w:val="000B041C"/>
    <w:rsid w:val="000B2864"/>
    <w:rsid w:val="000B2945"/>
    <w:rsid w:val="000B40D1"/>
    <w:rsid w:val="000B4584"/>
    <w:rsid w:val="000B5F37"/>
    <w:rsid w:val="000B670E"/>
    <w:rsid w:val="000B7BED"/>
    <w:rsid w:val="000C03CB"/>
    <w:rsid w:val="000C31CC"/>
    <w:rsid w:val="000C4184"/>
    <w:rsid w:val="000C4EF9"/>
    <w:rsid w:val="000C60E5"/>
    <w:rsid w:val="000D409D"/>
    <w:rsid w:val="000D55E3"/>
    <w:rsid w:val="000D5FE4"/>
    <w:rsid w:val="000D6A64"/>
    <w:rsid w:val="000D6B28"/>
    <w:rsid w:val="000E119F"/>
    <w:rsid w:val="000E35EB"/>
    <w:rsid w:val="000E3DF6"/>
    <w:rsid w:val="000E4D40"/>
    <w:rsid w:val="000E7881"/>
    <w:rsid w:val="000E7A7A"/>
    <w:rsid w:val="000F02D5"/>
    <w:rsid w:val="000F0A27"/>
    <w:rsid w:val="000F0E23"/>
    <w:rsid w:val="000F1285"/>
    <w:rsid w:val="000F3146"/>
    <w:rsid w:val="000F46F9"/>
    <w:rsid w:val="00102AB1"/>
    <w:rsid w:val="00102D3D"/>
    <w:rsid w:val="00102E1D"/>
    <w:rsid w:val="0010545B"/>
    <w:rsid w:val="001071A7"/>
    <w:rsid w:val="00107881"/>
    <w:rsid w:val="00110F2F"/>
    <w:rsid w:val="00111821"/>
    <w:rsid w:val="001122D5"/>
    <w:rsid w:val="00112D98"/>
    <w:rsid w:val="00114E4D"/>
    <w:rsid w:val="001156B0"/>
    <w:rsid w:val="00116BFD"/>
    <w:rsid w:val="00117E48"/>
    <w:rsid w:val="00121EB9"/>
    <w:rsid w:val="00121FD2"/>
    <w:rsid w:val="001221A8"/>
    <w:rsid w:val="001227D3"/>
    <w:rsid w:val="00123C68"/>
    <w:rsid w:val="00125147"/>
    <w:rsid w:val="00125FFC"/>
    <w:rsid w:val="001277E9"/>
    <w:rsid w:val="00127E0A"/>
    <w:rsid w:val="00130285"/>
    <w:rsid w:val="001307EB"/>
    <w:rsid w:val="001320A4"/>
    <w:rsid w:val="00134E6B"/>
    <w:rsid w:val="00135379"/>
    <w:rsid w:val="00135DF0"/>
    <w:rsid w:val="0014213C"/>
    <w:rsid w:val="00147B8E"/>
    <w:rsid w:val="00150E47"/>
    <w:rsid w:val="00150E9D"/>
    <w:rsid w:val="00151D30"/>
    <w:rsid w:val="0015220D"/>
    <w:rsid w:val="0015291D"/>
    <w:rsid w:val="00153D9F"/>
    <w:rsid w:val="00157F71"/>
    <w:rsid w:val="00160993"/>
    <w:rsid w:val="001640A2"/>
    <w:rsid w:val="001642A6"/>
    <w:rsid w:val="0016543C"/>
    <w:rsid w:val="001659FC"/>
    <w:rsid w:val="00166FAF"/>
    <w:rsid w:val="00167959"/>
    <w:rsid w:val="00171596"/>
    <w:rsid w:val="00176017"/>
    <w:rsid w:val="0018359E"/>
    <w:rsid w:val="0018472C"/>
    <w:rsid w:val="00184F1F"/>
    <w:rsid w:val="00185351"/>
    <w:rsid w:val="00186BAC"/>
    <w:rsid w:val="00190BCA"/>
    <w:rsid w:val="00192243"/>
    <w:rsid w:val="0019507C"/>
    <w:rsid w:val="001A355D"/>
    <w:rsid w:val="001A77AA"/>
    <w:rsid w:val="001B087D"/>
    <w:rsid w:val="001B19B5"/>
    <w:rsid w:val="001B3715"/>
    <w:rsid w:val="001B5EE4"/>
    <w:rsid w:val="001B69B9"/>
    <w:rsid w:val="001B7ABC"/>
    <w:rsid w:val="001B7FB4"/>
    <w:rsid w:val="001C2787"/>
    <w:rsid w:val="001C31B0"/>
    <w:rsid w:val="001C3F41"/>
    <w:rsid w:val="001C41D6"/>
    <w:rsid w:val="001C4B71"/>
    <w:rsid w:val="001C5591"/>
    <w:rsid w:val="001C6404"/>
    <w:rsid w:val="001C7246"/>
    <w:rsid w:val="001D0314"/>
    <w:rsid w:val="001D14F1"/>
    <w:rsid w:val="001D30C1"/>
    <w:rsid w:val="001D46FD"/>
    <w:rsid w:val="001D6391"/>
    <w:rsid w:val="001D6F05"/>
    <w:rsid w:val="001E03A5"/>
    <w:rsid w:val="001E043B"/>
    <w:rsid w:val="001E0539"/>
    <w:rsid w:val="001E1F2F"/>
    <w:rsid w:val="001E7499"/>
    <w:rsid w:val="001F074D"/>
    <w:rsid w:val="001F43CB"/>
    <w:rsid w:val="001F462D"/>
    <w:rsid w:val="001F5E26"/>
    <w:rsid w:val="002009BB"/>
    <w:rsid w:val="00201DC5"/>
    <w:rsid w:val="0020344C"/>
    <w:rsid w:val="00204337"/>
    <w:rsid w:val="00205194"/>
    <w:rsid w:val="0020761E"/>
    <w:rsid w:val="002115F0"/>
    <w:rsid w:val="0021256C"/>
    <w:rsid w:val="002146A4"/>
    <w:rsid w:val="002214D4"/>
    <w:rsid w:val="00222324"/>
    <w:rsid w:val="00222E7E"/>
    <w:rsid w:val="00224ABA"/>
    <w:rsid w:val="0022761D"/>
    <w:rsid w:val="002345B3"/>
    <w:rsid w:val="002345DC"/>
    <w:rsid w:val="00234D1F"/>
    <w:rsid w:val="00234DA6"/>
    <w:rsid w:val="00235100"/>
    <w:rsid w:val="00236212"/>
    <w:rsid w:val="002372AA"/>
    <w:rsid w:val="00241FD3"/>
    <w:rsid w:val="002444A2"/>
    <w:rsid w:val="0024652B"/>
    <w:rsid w:val="002523BE"/>
    <w:rsid w:val="00254A4C"/>
    <w:rsid w:val="00256647"/>
    <w:rsid w:val="00257102"/>
    <w:rsid w:val="00257804"/>
    <w:rsid w:val="00260411"/>
    <w:rsid w:val="0026079E"/>
    <w:rsid w:val="00260CA1"/>
    <w:rsid w:val="0026155A"/>
    <w:rsid w:val="00261602"/>
    <w:rsid w:val="0026206D"/>
    <w:rsid w:val="00263AF1"/>
    <w:rsid w:val="00263D48"/>
    <w:rsid w:val="002644C7"/>
    <w:rsid w:val="002655D1"/>
    <w:rsid w:val="0027222F"/>
    <w:rsid w:val="00273499"/>
    <w:rsid w:val="002741C3"/>
    <w:rsid w:val="00277836"/>
    <w:rsid w:val="00283962"/>
    <w:rsid w:val="00284D6A"/>
    <w:rsid w:val="002854B6"/>
    <w:rsid w:val="00286EF3"/>
    <w:rsid w:val="002877B8"/>
    <w:rsid w:val="00287AE6"/>
    <w:rsid w:val="00287BF4"/>
    <w:rsid w:val="00294F66"/>
    <w:rsid w:val="00295489"/>
    <w:rsid w:val="0029633C"/>
    <w:rsid w:val="00296A68"/>
    <w:rsid w:val="0029729B"/>
    <w:rsid w:val="00297F67"/>
    <w:rsid w:val="002A0061"/>
    <w:rsid w:val="002A433B"/>
    <w:rsid w:val="002A4A78"/>
    <w:rsid w:val="002A70D9"/>
    <w:rsid w:val="002A77B6"/>
    <w:rsid w:val="002A7891"/>
    <w:rsid w:val="002B119D"/>
    <w:rsid w:val="002B1B28"/>
    <w:rsid w:val="002B33DF"/>
    <w:rsid w:val="002B3E62"/>
    <w:rsid w:val="002B7237"/>
    <w:rsid w:val="002C1AFA"/>
    <w:rsid w:val="002C35D8"/>
    <w:rsid w:val="002C4DB9"/>
    <w:rsid w:val="002C6E23"/>
    <w:rsid w:val="002C7FCE"/>
    <w:rsid w:val="002D0452"/>
    <w:rsid w:val="002D4FEC"/>
    <w:rsid w:val="002D5424"/>
    <w:rsid w:val="002D6275"/>
    <w:rsid w:val="002D6EA8"/>
    <w:rsid w:val="002D7124"/>
    <w:rsid w:val="002E0FFC"/>
    <w:rsid w:val="002E2261"/>
    <w:rsid w:val="002E3603"/>
    <w:rsid w:val="002E3635"/>
    <w:rsid w:val="002E4686"/>
    <w:rsid w:val="002E5D45"/>
    <w:rsid w:val="002F2F68"/>
    <w:rsid w:val="002F4059"/>
    <w:rsid w:val="002F450D"/>
    <w:rsid w:val="002F5908"/>
    <w:rsid w:val="002F6C80"/>
    <w:rsid w:val="002F7A53"/>
    <w:rsid w:val="0030024A"/>
    <w:rsid w:val="00304F7E"/>
    <w:rsid w:val="00304FF5"/>
    <w:rsid w:val="00311110"/>
    <w:rsid w:val="0031222B"/>
    <w:rsid w:val="0031283F"/>
    <w:rsid w:val="00312DA5"/>
    <w:rsid w:val="003139BC"/>
    <w:rsid w:val="00314D4F"/>
    <w:rsid w:val="003203F3"/>
    <w:rsid w:val="00320B78"/>
    <w:rsid w:val="00323138"/>
    <w:rsid w:val="0032480C"/>
    <w:rsid w:val="003251A6"/>
    <w:rsid w:val="00326048"/>
    <w:rsid w:val="00332929"/>
    <w:rsid w:val="003329E6"/>
    <w:rsid w:val="00333692"/>
    <w:rsid w:val="00333C0D"/>
    <w:rsid w:val="003358F2"/>
    <w:rsid w:val="00335C9A"/>
    <w:rsid w:val="00336CDC"/>
    <w:rsid w:val="003406BA"/>
    <w:rsid w:val="00341A93"/>
    <w:rsid w:val="00341CE4"/>
    <w:rsid w:val="003504E7"/>
    <w:rsid w:val="003538C6"/>
    <w:rsid w:val="003541AE"/>
    <w:rsid w:val="00354F73"/>
    <w:rsid w:val="00355BB7"/>
    <w:rsid w:val="00356ABF"/>
    <w:rsid w:val="00360542"/>
    <w:rsid w:val="003606C6"/>
    <w:rsid w:val="00360BEC"/>
    <w:rsid w:val="003610FF"/>
    <w:rsid w:val="00361A63"/>
    <w:rsid w:val="0036378F"/>
    <w:rsid w:val="003637C8"/>
    <w:rsid w:val="003659E4"/>
    <w:rsid w:val="0036720B"/>
    <w:rsid w:val="003755C3"/>
    <w:rsid w:val="003760ED"/>
    <w:rsid w:val="0038046A"/>
    <w:rsid w:val="00381E28"/>
    <w:rsid w:val="00382EB4"/>
    <w:rsid w:val="00382FD8"/>
    <w:rsid w:val="003835C7"/>
    <w:rsid w:val="00383859"/>
    <w:rsid w:val="00383B3B"/>
    <w:rsid w:val="003846F3"/>
    <w:rsid w:val="00385AF0"/>
    <w:rsid w:val="00390227"/>
    <w:rsid w:val="00390E50"/>
    <w:rsid w:val="00390FEE"/>
    <w:rsid w:val="00391918"/>
    <w:rsid w:val="0039248B"/>
    <w:rsid w:val="00396C74"/>
    <w:rsid w:val="003A1AAD"/>
    <w:rsid w:val="003A29C4"/>
    <w:rsid w:val="003A2C4E"/>
    <w:rsid w:val="003A34B9"/>
    <w:rsid w:val="003A48E7"/>
    <w:rsid w:val="003A52CC"/>
    <w:rsid w:val="003A52E9"/>
    <w:rsid w:val="003A6AB3"/>
    <w:rsid w:val="003A74D0"/>
    <w:rsid w:val="003B036E"/>
    <w:rsid w:val="003B1485"/>
    <w:rsid w:val="003B3844"/>
    <w:rsid w:val="003B3B63"/>
    <w:rsid w:val="003B62F8"/>
    <w:rsid w:val="003B74D1"/>
    <w:rsid w:val="003B7A2D"/>
    <w:rsid w:val="003B7E73"/>
    <w:rsid w:val="003B7EB8"/>
    <w:rsid w:val="003C078E"/>
    <w:rsid w:val="003C0BF3"/>
    <w:rsid w:val="003C1786"/>
    <w:rsid w:val="003C5F44"/>
    <w:rsid w:val="003D0B57"/>
    <w:rsid w:val="003D3131"/>
    <w:rsid w:val="003D4CCE"/>
    <w:rsid w:val="003D70C3"/>
    <w:rsid w:val="003E0BFB"/>
    <w:rsid w:val="003E1892"/>
    <w:rsid w:val="003E2139"/>
    <w:rsid w:val="003E2E0D"/>
    <w:rsid w:val="003E3C57"/>
    <w:rsid w:val="003E450A"/>
    <w:rsid w:val="003E476D"/>
    <w:rsid w:val="003E4FA2"/>
    <w:rsid w:val="003E56AF"/>
    <w:rsid w:val="003E644E"/>
    <w:rsid w:val="003F0AD1"/>
    <w:rsid w:val="003F50A3"/>
    <w:rsid w:val="003F5A0D"/>
    <w:rsid w:val="0040065F"/>
    <w:rsid w:val="00401D78"/>
    <w:rsid w:val="004045D9"/>
    <w:rsid w:val="00406E91"/>
    <w:rsid w:val="004119B2"/>
    <w:rsid w:val="00415740"/>
    <w:rsid w:val="00415FB8"/>
    <w:rsid w:val="00417537"/>
    <w:rsid w:val="00420A24"/>
    <w:rsid w:val="004210F8"/>
    <w:rsid w:val="004211F0"/>
    <w:rsid w:val="0042340F"/>
    <w:rsid w:val="0042380D"/>
    <w:rsid w:val="0042506E"/>
    <w:rsid w:val="00425194"/>
    <w:rsid w:val="0042635E"/>
    <w:rsid w:val="00426926"/>
    <w:rsid w:val="0043053B"/>
    <w:rsid w:val="004328E3"/>
    <w:rsid w:val="00434083"/>
    <w:rsid w:val="00434495"/>
    <w:rsid w:val="0043513C"/>
    <w:rsid w:val="00436B88"/>
    <w:rsid w:val="004421AF"/>
    <w:rsid w:val="00442E54"/>
    <w:rsid w:val="00444041"/>
    <w:rsid w:val="00444912"/>
    <w:rsid w:val="00444BFF"/>
    <w:rsid w:val="00445FB7"/>
    <w:rsid w:val="004471DA"/>
    <w:rsid w:val="00447663"/>
    <w:rsid w:val="0045087F"/>
    <w:rsid w:val="00450A1E"/>
    <w:rsid w:val="00451F93"/>
    <w:rsid w:val="004527DE"/>
    <w:rsid w:val="0045328A"/>
    <w:rsid w:val="0046005C"/>
    <w:rsid w:val="004603D9"/>
    <w:rsid w:val="00461169"/>
    <w:rsid w:val="00461F33"/>
    <w:rsid w:val="00463708"/>
    <w:rsid w:val="004659AC"/>
    <w:rsid w:val="00465EB5"/>
    <w:rsid w:val="0046600B"/>
    <w:rsid w:val="004706EE"/>
    <w:rsid w:val="00471CD8"/>
    <w:rsid w:val="00472024"/>
    <w:rsid w:val="0047413D"/>
    <w:rsid w:val="004741F7"/>
    <w:rsid w:val="0047548A"/>
    <w:rsid w:val="00475599"/>
    <w:rsid w:val="004758D0"/>
    <w:rsid w:val="00477EF5"/>
    <w:rsid w:val="004802D6"/>
    <w:rsid w:val="00483663"/>
    <w:rsid w:val="0048633F"/>
    <w:rsid w:val="00486593"/>
    <w:rsid w:val="00490217"/>
    <w:rsid w:val="004903D8"/>
    <w:rsid w:val="00490DEE"/>
    <w:rsid w:val="00492AC5"/>
    <w:rsid w:val="00495407"/>
    <w:rsid w:val="00495BC7"/>
    <w:rsid w:val="004A1EE9"/>
    <w:rsid w:val="004A2B00"/>
    <w:rsid w:val="004A38FE"/>
    <w:rsid w:val="004A50A8"/>
    <w:rsid w:val="004A566E"/>
    <w:rsid w:val="004A5B64"/>
    <w:rsid w:val="004A7AD2"/>
    <w:rsid w:val="004B0B59"/>
    <w:rsid w:val="004B0BD3"/>
    <w:rsid w:val="004B4460"/>
    <w:rsid w:val="004B5557"/>
    <w:rsid w:val="004C19AE"/>
    <w:rsid w:val="004C3FD0"/>
    <w:rsid w:val="004C6AF1"/>
    <w:rsid w:val="004C74F2"/>
    <w:rsid w:val="004C7FB7"/>
    <w:rsid w:val="004D0B30"/>
    <w:rsid w:val="004D37DF"/>
    <w:rsid w:val="004D3DB7"/>
    <w:rsid w:val="004D5F93"/>
    <w:rsid w:val="004D69C9"/>
    <w:rsid w:val="004D703C"/>
    <w:rsid w:val="004E02AE"/>
    <w:rsid w:val="004E2E48"/>
    <w:rsid w:val="004E37CD"/>
    <w:rsid w:val="004E4E9F"/>
    <w:rsid w:val="004E74C2"/>
    <w:rsid w:val="004F0D53"/>
    <w:rsid w:val="004F1CA6"/>
    <w:rsid w:val="004F3694"/>
    <w:rsid w:val="004F40C7"/>
    <w:rsid w:val="004F476F"/>
    <w:rsid w:val="004F4AE9"/>
    <w:rsid w:val="004F4B75"/>
    <w:rsid w:val="004F61D5"/>
    <w:rsid w:val="004F78B6"/>
    <w:rsid w:val="0050713B"/>
    <w:rsid w:val="00511276"/>
    <w:rsid w:val="005122D9"/>
    <w:rsid w:val="0051315E"/>
    <w:rsid w:val="00513D0E"/>
    <w:rsid w:val="00515101"/>
    <w:rsid w:val="00515F9C"/>
    <w:rsid w:val="005163B0"/>
    <w:rsid w:val="00517113"/>
    <w:rsid w:val="00517DF1"/>
    <w:rsid w:val="00520A4F"/>
    <w:rsid w:val="0052163C"/>
    <w:rsid w:val="00522C09"/>
    <w:rsid w:val="0052534F"/>
    <w:rsid w:val="005349FC"/>
    <w:rsid w:val="005368EC"/>
    <w:rsid w:val="00536C8F"/>
    <w:rsid w:val="00536F87"/>
    <w:rsid w:val="005409FB"/>
    <w:rsid w:val="0054141E"/>
    <w:rsid w:val="005439A7"/>
    <w:rsid w:val="00543EDB"/>
    <w:rsid w:val="005442C5"/>
    <w:rsid w:val="00544EDA"/>
    <w:rsid w:val="00551BF6"/>
    <w:rsid w:val="0055488A"/>
    <w:rsid w:val="00555EEA"/>
    <w:rsid w:val="00556FDF"/>
    <w:rsid w:val="0055798D"/>
    <w:rsid w:val="00557AC3"/>
    <w:rsid w:val="00557B55"/>
    <w:rsid w:val="0056575C"/>
    <w:rsid w:val="00566060"/>
    <w:rsid w:val="005712F9"/>
    <w:rsid w:val="00571481"/>
    <w:rsid w:val="005726CF"/>
    <w:rsid w:val="00572BFE"/>
    <w:rsid w:val="00573583"/>
    <w:rsid w:val="00573D46"/>
    <w:rsid w:val="005741D0"/>
    <w:rsid w:val="00575865"/>
    <w:rsid w:val="00575FA6"/>
    <w:rsid w:val="0057653E"/>
    <w:rsid w:val="00577CF4"/>
    <w:rsid w:val="00577DDE"/>
    <w:rsid w:val="00580550"/>
    <w:rsid w:val="00581E77"/>
    <w:rsid w:val="00583399"/>
    <w:rsid w:val="0058351C"/>
    <w:rsid w:val="005861D8"/>
    <w:rsid w:val="005871F6"/>
    <w:rsid w:val="005877E1"/>
    <w:rsid w:val="00591386"/>
    <w:rsid w:val="00595ADC"/>
    <w:rsid w:val="00597E76"/>
    <w:rsid w:val="005A061B"/>
    <w:rsid w:val="005A2013"/>
    <w:rsid w:val="005A316D"/>
    <w:rsid w:val="005A74A9"/>
    <w:rsid w:val="005B153B"/>
    <w:rsid w:val="005B2590"/>
    <w:rsid w:val="005B287A"/>
    <w:rsid w:val="005B519E"/>
    <w:rsid w:val="005B5F74"/>
    <w:rsid w:val="005B7EDD"/>
    <w:rsid w:val="005C1A25"/>
    <w:rsid w:val="005C2D8F"/>
    <w:rsid w:val="005C750A"/>
    <w:rsid w:val="005C7A00"/>
    <w:rsid w:val="005D12B6"/>
    <w:rsid w:val="005D2897"/>
    <w:rsid w:val="005D411F"/>
    <w:rsid w:val="005D559D"/>
    <w:rsid w:val="005D6297"/>
    <w:rsid w:val="005D674D"/>
    <w:rsid w:val="005D7369"/>
    <w:rsid w:val="005E0D6E"/>
    <w:rsid w:val="005E2468"/>
    <w:rsid w:val="005E31B6"/>
    <w:rsid w:val="005E484A"/>
    <w:rsid w:val="005E4BC3"/>
    <w:rsid w:val="005F1D87"/>
    <w:rsid w:val="005F2229"/>
    <w:rsid w:val="005F42CE"/>
    <w:rsid w:val="005F6935"/>
    <w:rsid w:val="005F78EC"/>
    <w:rsid w:val="0060215A"/>
    <w:rsid w:val="00602D69"/>
    <w:rsid w:val="00606391"/>
    <w:rsid w:val="00610B17"/>
    <w:rsid w:val="00611987"/>
    <w:rsid w:val="00611E9C"/>
    <w:rsid w:val="00612B87"/>
    <w:rsid w:val="00614179"/>
    <w:rsid w:val="00614466"/>
    <w:rsid w:val="00614F3D"/>
    <w:rsid w:val="0061528B"/>
    <w:rsid w:val="0061761C"/>
    <w:rsid w:val="00620E07"/>
    <w:rsid w:val="006215C9"/>
    <w:rsid w:val="006231D0"/>
    <w:rsid w:val="00623492"/>
    <w:rsid w:val="006248BE"/>
    <w:rsid w:val="006267DA"/>
    <w:rsid w:val="00627753"/>
    <w:rsid w:val="00627775"/>
    <w:rsid w:val="00635906"/>
    <w:rsid w:val="00635C83"/>
    <w:rsid w:val="00637A97"/>
    <w:rsid w:val="00640CA3"/>
    <w:rsid w:val="00641BCE"/>
    <w:rsid w:val="00642B4E"/>
    <w:rsid w:val="00645059"/>
    <w:rsid w:val="0064517F"/>
    <w:rsid w:val="006459D5"/>
    <w:rsid w:val="00645FB7"/>
    <w:rsid w:val="00647716"/>
    <w:rsid w:val="006514E7"/>
    <w:rsid w:val="0065153E"/>
    <w:rsid w:val="00652D03"/>
    <w:rsid w:val="00653004"/>
    <w:rsid w:val="00663675"/>
    <w:rsid w:val="00663778"/>
    <w:rsid w:val="00663CAB"/>
    <w:rsid w:val="0066525D"/>
    <w:rsid w:val="0066592C"/>
    <w:rsid w:val="006708F8"/>
    <w:rsid w:val="00670F0B"/>
    <w:rsid w:val="00670FEF"/>
    <w:rsid w:val="00671D2C"/>
    <w:rsid w:val="00671D8B"/>
    <w:rsid w:val="006757D1"/>
    <w:rsid w:val="00675E52"/>
    <w:rsid w:val="0068008F"/>
    <w:rsid w:val="00684CB0"/>
    <w:rsid w:val="00686754"/>
    <w:rsid w:val="006873AC"/>
    <w:rsid w:val="00691459"/>
    <w:rsid w:val="00695B18"/>
    <w:rsid w:val="00696B86"/>
    <w:rsid w:val="006A1ACF"/>
    <w:rsid w:val="006A261C"/>
    <w:rsid w:val="006A2EC5"/>
    <w:rsid w:val="006A716E"/>
    <w:rsid w:val="006A7B9E"/>
    <w:rsid w:val="006B3559"/>
    <w:rsid w:val="006B4428"/>
    <w:rsid w:val="006B54F8"/>
    <w:rsid w:val="006B5C53"/>
    <w:rsid w:val="006B7234"/>
    <w:rsid w:val="006B7389"/>
    <w:rsid w:val="006B7399"/>
    <w:rsid w:val="006B7BFE"/>
    <w:rsid w:val="006C0B95"/>
    <w:rsid w:val="006C1A75"/>
    <w:rsid w:val="006C1C1D"/>
    <w:rsid w:val="006C1CE6"/>
    <w:rsid w:val="006C1E3C"/>
    <w:rsid w:val="006C1F5D"/>
    <w:rsid w:val="006C1FF5"/>
    <w:rsid w:val="006C2BE4"/>
    <w:rsid w:val="006C3632"/>
    <w:rsid w:val="006C4547"/>
    <w:rsid w:val="006C59A5"/>
    <w:rsid w:val="006C68F3"/>
    <w:rsid w:val="006D18CA"/>
    <w:rsid w:val="006D38BF"/>
    <w:rsid w:val="006D3A92"/>
    <w:rsid w:val="006D61AF"/>
    <w:rsid w:val="006D67FF"/>
    <w:rsid w:val="006E0CBC"/>
    <w:rsid w:val="006E2389"/>
    <w:rsid w:val="006E37E1"/>
    <w:rsid w:val="006E6430"/>
    <w:rsid w:val="006E6BB5"/>
    <w:rsid w:val="006F00FE"/>
    <w:rsid w:val="006F087B"/>
    <w:rsid w:val="006F0F9A"/>
    <w:rsid w:val="006F3BD0"/>
    <w:rsid w:val="006F6D97"/>
    <w:rsid w:val="006F6E57"/>
    <w:rsid w:val="006F7760"/>
    <w:rsid w:val="0070348C"/>
    <w:rsid w:val="00703D9D"/>
    <w:rsid w:val="00704AD3"/>
    <w:rsid w:val="007058AB"/>
    <w:rsid w:val="00705B7D"/>
    <w:rsid w:val="00707551"/>
    <w:rsid w:val="007075B7"/>
    <w:rsid w:val="007075B8"/>
    <w:rsid w:val="0071142F"/>
    <w:rsid w:val="00712FC0"/>
    <w:rsid w:val="00713529"/>
    <w:rsid w:val="007149F8"/>
    <w:rsid w:val="00715088"/>
    <w:rsid w:val="00716F25"/>
    <w:rsid w:val="00717F91"/>
    <w:rsid w:val="007213FD"/>
    <w:rsid w:val="00722176"/>
    <w:rsid w:val="0072307B"/>
    <w:rsid w:val="00723F40"/>
    <w:rsid w:val="007269DB"/>
    <w:rsid w:val="00726E79"/>
    <w:rsid w:val="007276FE"/>
    <w:rsid w:val="0073167E"/>
    <w:rsid w:val="00733E9C"/>
    <w:rsid w:val="007400DE"/>
    <w:rsid w:val="00740B71"/>
    <w:rsid w:val="00743DEB"/>
    <w:rsid w:val="00746B5B"/>
    <w:rsid w:val="00746F67"/>
    <w:rsid w:val="007509E7"/>
    <w:rsid w:val="0075188E"/>
    <w:rsid w:val="00751E71"/>
    <w:rsid w:val="00756001"/>
    <w:rsid w:val="00756D4C"/>
    <w:rsid w:val="00757BE9"/>
    <w:rsid w:val="00761D41"/>
    <w:rsid w:val="0076283A"/>
    <w:rsid w:val="00764D07"/>
    <w:rsid w:val="00765D3B"/>
    <w:rsid w:val="00766E09"/>
    <w:rsid w:val="00771A44"/>
    <w:rsid w:val="00771DFE"/>
    <w:rsid w:val="00774C90"/>
    <w:rsid w:val="00776782"/>
    <w:rsid w:val="00782451"/>
    <w:rsid w:val="00782C86"/>
    <w:rsid w:val="00783807"/>
    <w:rsid w:val="00783EA3"/>
    <w:rsid w:val="00784325"/>
    <w:rsid w:val="007846F4"/>
    <w:rsid w:val="00784913"/>
    <w:rsid w:val="007856C2"/>
    <w:rsid w:val="00785D3E"/>
    <w:rsid w:val="00787923"/>
    <w:rsid w:val="00787A53"/>
    <w:rsid w:val="00787ECC"/>
    <w:rsid w:val="007910C2"/>
    <w:rsid w:val="007A000D"/>
    <w:rsid w:val="007A26D3"/>
    <w:rsid w:val="007A28E1"/>
    <w:rsid w:val="007A3171"/>
    <w:rsid w:val="007A550D"/>
    <w:rsid w:val="007A66A5"/>
    <w:rsid w:val="007A6A8E"/>
    <w:rsid w:val="007B0AD5"/>
    <w:rsid w:val="007B0F8C"/>
    <w:rsid w:val="007B22D1"/>
    <w:rsid w:val="007B2985"/>
    <w:rsid w:val="007B7880"/>
    <w:rsid w:val="007C157B"/>
    <w:rsid w:val="007C1E1B"/>
    <w:rsid w:val="007C2E1A"/>
    <w:rsid w:val="007C69AE"/>
    <w:rsid w:val="007C6CC1"/>
    <w:rsid w:val="007D0FE6"/>
    <w:rsid w:val="007D1B8A"/>
    <w:rsid w:val="007D2EA6"/>
    <w:rsid w:val="007D31C7"/>
    <w:rsid w:val="007D4FA7"/>
    <w:rsid w:val="007D5927"/>
    <w:rsid w:val="007D5937"/>
    <w:rsid w:val="007E2AF2"/>
    <w:rsid w:val="007E31E6"/>
    <w:rsid w:val="007E37B3"/>
    <w:rsid w:val="007E3E30"/>
    <w:rsid w:val="007E3FB4"/>
    <w:rsid w:val="007E737C"/>
    <w:rsid w:val="007F227B"/>
    <w:rsid w:val="007F500E"/>
    <w:rsid w:val="007F61FB"/>
    <w:rsid w:val="00801B29"/>
    <w:rsid w:val="00802B4E"/>
    <w:rsid w:val="00803DB9"/>
    <w:rsid w:val="00807558"/>
    <w:rsid w:val="00810521"/>
    <w:rsid w:val="00811C4B"/>
    <w:rsid w:val="00811F79"/>
    <w:rsid w:val="0081328A"/>
    <w:rsid w:val="0081539D"/>
    <w:rsid w:val="008201B9"/>
    <w:rsid w:val="00822BA1"/>
    <w:rsid w:val="00825C2B"/>
    <w:rsid w:val="008268AA"/>
    <w:rsid w:val="0083062A"/>
    <w:rsid w:val="00831638"/>
    <w:rsid w:val="0083265E"/>
    <w:rsid w:val="00834BBC"/>
    <w:rsid w:val="008352CA"/>
    <w:rsid w:val="00835F6B"/>
    <w:rsid w:val="00836B05"/>
    <w:rsid w:val="00837DF8"/>
    <w:rsid w:val="00837E74"/>
    <w:rsid w:val="00840899"/>
    <w:rsid w:val="00840DC2"/>
    <w:rsid w:val="008435A8"/>
    <w:rsid w:val="00844EA0"/>
    <w:rsid w:val="00844F0D"/>
    <w:rsid w:val="00847A68"/>
    <w:rsid w:val="00847CB2"/>
    <w:rsid w:val="008514EC"/>
    <w:rsid w:val="00852B41"/>
    <w:rsid w:val="00852C09"/>
    <w:rsid w:val="00854956"/>
    <w:rsid w:val="00854B8E"/>
    <w:rsid w:val="00854E9C"/>
    <w:rsid w:val="0085739C"/>
    <w:rsid w:val="00857FEC"/>
    <w:rsid w:val="00860343"/>
    <w:rsid w:val="008616FB"/>
    <w:rsid w:val="008618B8"/>
    <w:rsid w:val="00866B24"/>
    <w:rsid w:val="00871C6B"/>
    <w:rsid w:val="00872FB1"/>
    <w:rsid w:val="00873CF1"/>
    <w:rsid w:val="00873ED3"/>
    <w:rsid w:val="00874E31"/>
    <w:rsid w:val="008773B8"/>
    <w:rsid w:val="008802B0"/>
    <w:rsid w:val="008805E6"/>
    <w:rsid w:val="008817C4"/>
    <w:rsid w:val="008826B7"/>
    <w:rsid w:val="00882C18"/>
    <w:rsid w:val="0088427F"/>
    <w:rsid w:val="00884470"/>
    <w:rsid w:val="00884A7F"/>
    <w:rsid w:val="008875E3"/>
    <w:rsid w:val="00887D9D"/>
    <w:rsid w:val="00887E18"/>
    <w:rsid w:val="008936DF"/>
    <w:rsid w:val="008939F1"/>
    <w:rsid w:val="008955B4"/>
    <w:rsid w:val="008A0370"/>
    <w:rsid w:val="008A0AD2"/>
    <w:rsid w:val="008A1600"/>
    <w:rsid w:val="008A166A"/>
    <w:rsid w:val="008A1970"/>
    <w:rsid w:val="008A1FE8"/>
    <w:rsid w:val="008A3E0A"/>
    <w:rsid w:val="008A4B8C"/>
    <w:rsid w:val="008A61DC"/>
    <w:rsid w:val="008B0AB2"/>
    <w:rsid w:val="008B462C"/>
    <w:rsid w:val="008B6694"/>
    <w:rsid w:val="008B6ECB"/>
    <w:rsid w:val="008B772A"/>
    <w:rsid w:val="008C7DC9"/>
    <w:rsid w:val="008D0470"/>
    <w:rsid w:val="008D322B"/>
    <w:rsid w:val="008D3887"/>
    <w:rsid w:val="008D3BD0"/>
    <w:rsid w:val="008D4A21"/>
    <w:rsid w:val="008D79D3"/>
    <w:rsid w:val="008E08A8"/>
    <w:rsid w:val="008E2C63"/>
    <w:rsid w:val="008F00F7"/>
    <w:rsid w:val="008F1D1F"/>
    <w:rsid w:val="008F5F21"/>
    <w:rsid w:val="008F6030"/>
    <w:rsid w:val="008F6BE9"/>
    <w:rsid w:val="0090063C"/>
    <w:rsid w:val="009006AC"/>
    <w:rsid w:val="00902D7B"/>
    <w:rsid w:val="0091146A"/>
    <w:rsid w:val="00912D17"/>
    <w:rsid w:val="00915E7A"/>
    <w:rsid w:val="0092131C"/>
    <w:rsid w:val="00921BE1"/>
    <w:rsid w:val="009221A4"/>
    <w:rsid w:val="009234C0"/>
    <w:rsid w:val="00923CBF"/>
    <w:rsid w:val="00924817"/>
    <w:rsid w:val="0092503A"/>
    <w:rsid w:val="00925258"/>
    <w:rsid w:val="00925A80"/>
    <w:rsid w:val="00926DF7"/>
    <w:rsid w:val="00927BA1"/>
    <w:rsid w:val="00930EDD"/>
    <w:rsid w:val="009321BC"/>
    <w:rsid w:val="009330BB"/>
    <w:rsid w:val="00933F94"/>
    <w:rsid w:val="00934194"/>
    <w:rsid w:val="0093461C"/>
    <w:rsid w:val="009346B2"/>
    <w:rsid w:val="0093477A"/>
    <w:rsid w:val="00934EE9"/>
    <w:rsid w:val="0093544B"/>
    <w:rsid w:val="00935DE3"/>
    <w:rsid w:val="009413AD"/>
    <w:rsid w:val="0094297B"/>
    <w:rsid w:val="009429D2"/>
    <w:rsid w:val="0094356D"/>
    <w:rsid w:val="009446FB"/>
    <w:rsid w:val="009463FC"/>
    <w:rsid w:val="009465D3"/>
    <w:rsid w:val="00946BB1"/>
    <w:rsid w:val="00951173"/>
    <w:rsid w:val="00951581"/>
    <w:rsid w:val="00952EAE"/>
    <w:rsid w:val="0095560F"/>
    <w:rsid w:val="00962D88"/>
    <w:rsid w:val="009639E3"/>
    <w:rsid w:val="009718F1"/>
    <w:rsid w:val="00972270"/>
    <w:rsid w:val="00973E11"/>
    <w:rsid w:val="0097408F"/>
    <w:rsid w:val="009744AD"/>
    <w:rsid w:val="00976047"/>
    <w:rsid w:val="0098164F"/>
    <w:rsid w:val="00984A74"/>
    <w:rsid w:val="00987331"/>
    <w:rsid w:val="00991CFF"/>
    <w:rsid w:val="00993F4E"/>
    <w:rsid w:val="00993FDF"/>
    <w:rsid w:val="00994917"/>
    <w:rsid w:val="00994B3E"/>
    <w:rsid w:val="00995305"/>
    <w:rsid w:val="00996459"/>
    <w:rsid w:val="00997C72"/>
    <w:rsid w:val="00997CFC"/>
    <w:rsid w:val="009A3072"/>
    <w:rsid w:val="009A3898"/>
    <w:rsid w:val="009A3A35"/>
    <w:rsid w:val="009A6E29"/>
    <w:rsid w:val="009B2CD9"/>
    <w:rsid w:val="009B3743"/>
    <w:rsid w:val="009B6718"/>
    <w:rsid w:val="009B6777"/>
    <w:rsid w:val="009B7A3D"/>
    <w:rsid w:val="009B7A51"/>
    <w:rsid w:val="009C1911"/>
    <w:rsid w:val="009C1BE0"/>
    <w:rsid w:val="009C271A"/>
    <w:rsid w:val="009C3F8F"/>
    <w:rsid w:val="009C464F"/>
    <w:rsid w:val="009C5BE1"/>
    <w:rsid w:val="009C6BC0"/>
    <w:rsid w:val="009C7F27"/>
    <w:rsid w:val="009D0876"/>
    <w:rsid w:val="009D3063"/>
    <w:rsid w:val="009D427E"/>
    <w:rsid w:val="009E2E09"/>
    <w:rsid w:val="009E371F"/>
    <w:rsid w:val="009E3D30"/>
    <w:rsid w:val="009E71FC"/>
    <w:rsid w:val="009F060D"/>
    <w:rsid w:val="009F0E78"/>
    <w:rsid w:val="009F1077"/>
    <w:rsid w:val="009F2BCA"/>
    <w:rsid w:val="009F37F5"/>
    <w:rsid w:val="009F59D5"/>
    <w:rsid w:val="009F600F"/>
    <w:rsid w:val="009F6146"/>
    <w:rsid w:val="009F7930"/>
    <w:rsid w:val="009F794D"/>
    <w:rsid w:val="00A00503"/>
    <w:rsid w:val="00A01244"/>
    <w:rsid w:val="00A01271"/>
    <w:rsid w:val="00A0220D"/>
    <w:rsid w:val="00A02B2D"/>
    <w:rsid w:val="00A0300B"/>
    <w:rsid w:val="00A0387A"/>
    <w:rsid w:val="00A048E4"/>
    <w:rsid w:val="00A066C8"/>
    <w:rsid w:val="00A073CE"/>
    <w:rsid w:val="00A079DB"/>
    <w:rsid w:val="00A11060"/>
    <w:rsid w:val="00A133F5"/>
    <w:rsid w:val="00A15D11"/>
    <w:rsid w:val="00A15F2F"/>
    <w:rsid w:val="00A173F5"/>
    <w:rsid w:val="00A20A9F"/>
    <w:rsid w:val="00A22C83"/>
    <w:rsid w:val="00A22D96"/>
    <w:rsid w:val="00A2570D"/>
    <w:rsid w:val="00A27E6A"/>
    <w:rsid w:val="00A303ED"/>
    <w:rsid w:val="00A30CF7"/>
    <w:rsid w:val="00A3416E"/>
    <w:rsid w:val="00A35E9B"/>
    <w:rsid w:val="00A42282"/>
    <w:rsid w:val="00A4625F"/>
    <w:rsid w:val="00A4644D"/>
    <w:rsid w:val="00A4793B"/>
    <w:rsid w:val="00A50BE7"/>
    <w:rsid w:val="00A52C0D"/>
    <w:rsid w:val="00A52F1C"/>
    <w:rsid w:val="00A53387"/>
    <w:rsid w:val="00A53D15"/>
    <w:rsid w:val="00A54A4B"/>
    <w:rsid w:val="00A55486"/>
    <w:rsid w:val="00A557E4"/>
    <w:rsid w:val="00A61C46"/>
    <w:rsid w:val="00A6249E"/>
    <w:rsid w:val="00A649E3"/>
    <w:rsid w:val="00A665C2"/>
    <w:rsid w:val="00A677DD"/>
    <w:rsid w:val="00A67BF8"/>
    <w:rsid w:val="00A72A89"/>
    <w:rsid w:val="00A72D94"/>
    <w:rsid w:val="00A72DFF"/>
    <w:rsid w:val="00A75F3C"/>
    <w:rsid w:val="00A77698"/>
    <w:rsid w:val="00A80054"/>
    <w:rsid w:val="00A801B0"/>
    <w:rsid w:val="00A83952"/>
    <w:rsid w:val="00A90B36"/>
    <w:rsid w:val="00A91F0F"/>
    <w:rsid w:val="00A92318"/>
    <w:rsid w:val="00A941CC"/>
    <w:rsid w:val="00AA0243"/>
    <w:rsid w:val="00AA132A"/>
    <w:rsid w:val="00AA2DE8"/>
    <w:rsid w:val="00AB291A"/>
    <w:rsid w:val="00AB6837"/>
    <w:rsid w:val="00AC1952"/>
    <w:rsid w:val="00AC225C"/>
    <w:rsid w:val="00AC4076"/>
    <w:rsid w:val="00AC4C5C"/>
    <w:rsid w:val="00AE16A5"/>
    <w:rsid w:val="00AE35AF"/>
    <w:rsid w:val="00AE3EE4"/>
    <w:rsid w:val="00AE6022"/>
    <w:rsid w:val="00AF1974"/>
    <w:rsid w:val="00AF3ACC"/>
    <w:rsid w:val="00AF4F15"/>
    <w:rsid w:val="00AF5C69"/>
    <w:rsid w:val="00B0117B"/>
    <w:rsid w:val="00B011E0"/>
    <w:rsid w:val="00B03180"/>
    <w:rsid w:val="00B03DD8"/>
    <w:rsid w:val="00B04319"/>
    <w:rsid w:val="00B123DB"/>
    <w:rsid w:val="00B12462"/>
    <w:rsid w:val="00B12BF9"/>
    <w:rsid w:val="00B14ADA"/>
    <w:rsid w:val="00B15656"/>
    <w:rsid w:val="00B15DE0"/>
    <w:rsid w:val="00B16C1B"/>
    <w:rsid w:val="00B1728A"/>
    <w:rsid w:val="00B22117"/>
    <w:rsid w:val="00B237BD"/>
    <w:rsid w:val="00B24DC5"/>
    <w:rsid w:val="00B25E0E"/>
    <w:rsid w:val="00B27128"/>
    <w:rsid w:val="00B35173"/>
    <w:rsid w:val="00B35819"/>
    <w:rsid w:val="00B35DB7"/>
    <w:rsid w:val="00B37831"/>
    <w:rsid w:val="00B4208D"/>
    <w:rsid w:val="00B441A5"/>
    <w:rsid w:val="00B44CDA"/>
    <w:rsid w:val="00B46833"/>
    <w:rsid w:val="00B471CB"/>
    <w:rsid w:val="00B47272"/>
    <w:rsid w:val="00B47377"/>
    <w:rsid w:val="00B50FA4"/>
    <w:rsid w:val="00B60979"/>
    <w:rsid w:val="00B613CA"/>
    <w:rsid w:val="00B61B3F"/>
    <w:rsid w:val="00B62577"/>
    <w:rsid w:val="00B63D40"/>
    <w:rsid w:val="00B72309"/>
    <w:rsid w:val="00B7442D"/>
    <w:rsid w:val="00B7451C"/>
    <w:rsid w:val="00B76B8D"/>
    <w:rsid w:val="00B76D9F"/>
    <w:rsid w:val="00B7783A"/>
    <w:rsid w:val="00B803BE"/>
    <w:rsid w:val="00B80C46"/>
    <w:rsid w:val="00B81C22"/>
    <w:rsid w:val="00B8224D"/>
    <w:rsid w:val="00B833D3"/>
    <w:rsid w:val="00B87108"/>
    <w:rsid w:val="00B87359"/>
    <w:rsid w:val="00B9023E"/>
    <w:rsid w:val="00B9104F"/>
    <w:rsid w:val="00B948B9"/>
    <w:rsid w:val="00BA0593"/>
    <w:rsid w:val="00BA05AD"/>
    <w:rsid w:val="00BA072E"/>
    <w:rsid w:val="00BA58C2"/>
    <w:rsid w:val="00BB011C"/>
    <w:rsid w:val="00BB0818"/>
    <w:rsid w:val="00BB2124"/>
    <w:rsid w:val="00BB2944"/>
    <w:rsid w:val="00BB2A52"/>
    <w:rsid w:val="00BB3947"/>
    <w:rsid w:val="00BB3F8E"/>
    <w:rsid w:val="00BB53C3"/>
    <w:rsid w:val="00BC2404"/>
    <w:rsid w:val="00BC42A4"/>
    <w:rsid w:val="00BC4B04"/>
    <w:rsid w:val="00BC4E08"/>
    <w:rsid w:val="00BC65AE"/>
    <w:rsid w:val="00BC6706"/>
    <w:rsid w:val="00BC748B"/>
    <w:rsid w:val="00BD05D7"/>
    <w:rsid w:val="00BD1AD6"/>
    <w:rsid w:val="00BD2EFA"/>
    <w:rsid w:val="00BD48BD"/>
    <w:rsid w:val="00BD5E93"/>
    <w:rsid w:val="00BD7193"/>
    <w:rsid w:val="00BE01AC"/>
    <w:rsid w:val="00BE04B7"/>
    <w:rsid w:val="00BE2C5B"/>
    <w:rsid w:val="00BE308C"/>
    <w:rsid w:val="00BE4DF3"/>
    <w:rsid w:val="00BE55E2"/>
    <w:rsid w:val="00BE5683"/>
    <w:rsid w:val="00BE6407"/>
    <w:rsid w:val="00BE74A2"/>
    <w:rsid w:val="00BE7BDA"/>
    <w:rsid w:val="00BF0830"/>
    <w:rsid w:val="00BF198F"/>
    <w:rsid w:val="00BF2CDF"/>
    <w:rsid w:val="00BF4348"/>
    <w:rsid w:val="00BF63A1"/>
    <w:rsid w:val="00BF70AA"/>
    <w:rsid w:val="00BF7F38"/>
    <w:rsid w:val="00C01373"/>
    <w:rsid w:val="00C01C13"/>
    <w:rsid w:val="00C054AA"/>
    <w:rsid w:val="00C05A26"/>
    <w:rsid w:val="00C06123"/>
    <w:rsid w:val="00C11269"/>
    <w:rsid w:val="00C113B9"/>
    <w:rsid w:val="00C1329C"/>
    <w:rsid w:val="00C13507"/>
    <w:rsid w:val="00C14118"/>
    <w:rsid w:val="00C14252"/>
    <w:rsid w:val="00C150FE"/>
    <w:rsid w:val="00C1536B"/>
    <w:rsid w:val="00C15752"/>
    <w:rsid w:val="00C211F4"/>
    <w:rsid w:val="00C213FD"/>
    <w:rsid w:val="00C21D45"/>
    <w:rsid w:val="00C2454A"/>
    <w:rsid w:val="00C24C93"/>
    <w:rsid w:val="00C250D4"/>
    <w:rsid w:val="00C2548A"/>
    <w:rsid w:val="00C2716D"/>
    <w:rsid w:val="00C27413"/>
    <w:rsid w:val="00C30756"/>
    <w:rsid w:val="00C32A2E"/>
    <w:rsid w:val="00C3487E"/>
    <w:rsid w:val="00C352B8"/>
    <w:rsid w:val="00C3598C"/>
    <w:rsid w:val="00C35BAA"/>
    <w:rsid w:val="00C378BE"/>
    <w:rsid w:val="00C42583"/>
    <w:rsid w:val="00C435F5"/>
    <w:rsid w:val="00C44E64"/>
    <w:rsid w:val="00C454FB"/>
    <w:rsid w:val="00C5082E"/>
    <w:rsid w:val="00C50C4F"/>
    <w:rsid w:val="00C51046"/>
    <w:rsid w:val="00C515C4"/>
    <w:rsid w:val="00C52D38"/>
    <w:rsid w:val="00C53251"/>
    <w:rsid w:val="00C5342E"/>
    <w:rsid w:val="00C539F1"/>
    <w:rsid w:val="00C556A3"/>
    <w:rsid w:val="00C572BA"/>
    <w:rsid w:val="00C60796"/>
    <w:rsid w:val="00C60F76"/>
    <w:rsid w:val="00C65F5A"/>
    <w:rsid w:val="00C70667"/>
    <w:rsid w:val="00C71B1F"/>
    <w:rsid w:val="00C736C7"/>
    <w:rsid w:val="00C74C81"/>
    <w:rsid w:val="00C80993"/>
    <w:rsid w:val="00C821B6"/>
    <w:rsid w:val="00C82AD1"/>
    <w:rsid w:val="00C8484C"/>
    <w:rsid w:val="00C84F12"/>
    <w:rsid w:val="00C90164"/>
    <w:rsid w:val="00C90DA1"/>
    <w:rsid w:val="00C911CD"/>
    <w:rsid w:val="00C91DCE"/>
    <w:rsid w:val="00C9413B"/>
    <w:rsid w:val="00C95126"/>
    <w:rsid w:val="00C9634F"/>
    <w:rsid w:val="00C9706B"/>
    <w:rsid w:val="00C970E2"/>
    <w:rsid w:val="00CA03AB"/>
    <w:rsid w:val="00CA4575"/>
    <w:rsid w:val="00CA4784"/>
    <w:rsid w:val="00CA4AE6"/>
    <w:rsid w:val="00CA56F9"/>
    <w:rsid w:val="00CA6E2D"/>
    <w:rsid w:val="00CB0E5A"/>
    <w:rsid w:val="00CB0F97"/>
    <w:rsid w:val="00CB1E56"/>
    <w:rsid w:val="00CB35A6"/>
    <w:rsid w:val="00CB6890"/>
    <w:rsid w:val="00CB7427"/>
    <w:rsid w:val="00CC2DD0"/>
    <w:rsid w:val="00CC3D6A"/>
    <w:rsid w:val="00CC410D"/>
    <w:rsid w:val="00CC66F9"/>
    <w:rsid w:val="00CC6975"/>
    <w:rsid w:val="00CC7E99"/>
    <w:rsid w:val="00CD083E"/>
    <w:rsid w:val="00CD0CEF"/>
    <w:rsid w:val="00CD1803"/>
    <w:rsid w:val="00CD7EB1"/>
    <w:rsid w:val="00CE0A07"/>
    <w:rsid w:val="00CE1EDE"/>
    <w:rsid w:val="00CE1F2D"/>
    <w:rsid w:val="00CE470D"/>
    <w:rsid w:val="00CE526C"/>
    <w:rsid w:val="00CE7089"/>
    <w:rsid w:val="00CE7711"/>
    <w:rsid w:val="00CE7F60"/>
    <w:rsid w:val="00CF1681"/>
    <w:rsid w:val="00CF2F88"/>
    <w:rsid w:val="00CF32E3"/>
    <w:rsid w:val="00CF4590"/>
    <w:rsid w:val="00CF4980"/>
    <w:rsid w:val="00CF4A63"/>
    <w:rsid w:val="00CF74F2"/>
    <w:rsid w:val="00CF7B7C"/>
    <w:rsid w:val="00D042BD"/>
    <w:rsid w:val="00D053F6"/>
    <w:rsid w:val="00D05E61"/>
    <w:rsid w:val="00D06C14"/>
    <w:rsid w:val="00D06DAC"/>
    <w:rsid w:val="00D07EB5"/>
    <w:rsid w:val="00D10296"/>
    <w:rsid w:val="00D12564"/>
    <w:rsid w:val="00D1284F"/>
    <w:rsid w:val="00D131D9"/>
    <w:rsid w:val="00D16020"/>
    <w:rsid w:val="00D172E5"/>
    <w:rsid w:val="00D1781B"/>
    <w:rsid w:val="00D1796B"/>
    <w:rsid w:val="00D20A4D"/>
    <w:rsid w:val="00D236A0"/>
    <w:rsid w:val="00D241EB"/>
    <w:rsid w:val="00D24F30"/>
    <w:rsid w:val="00D33978"/>
    <w:rsid w:val="00D41BA5"/>
    <w:rsid w:val="00D4212E"/>
    <w:rsid w:val="00D432A1"/>
    <w:rsid w:val="00D4435C"/>
    <w:rsid w:val="00D448A6"/>
    <w:rsid w:val="00D511A9"/>
    <w:rsid w:val="00D51FFC"/>
    <w:rsid w:val="00D529A9"/>
    <w:rsid w:val="00D53F19"/>
    <w:rsid w:val="00D54571"/>
    <w:rsid w:val="00D54B2B"/>
    <w:rsid w:val="00D56538"/>
    <w:rsid w:val="00D60381"/>
    <w:rsid w:val="00D60551"/>
    <w:rsid w:val="00D607EF"/>
    <w:rsid w:val="00D635F1"/>
    <w:rsid w:val="00D642FF"/>
    <w:rsid w:val="00D64CE0"/>
    <w:rsid w:val="00D655A3"/>
    <w:rsid w:val="00D72089"/>
    <w:rsid w:val="00D727F7"/>
    <w:rsid w:val="00D73907"/>
    <w:rsid w:val="00D744C4"/>
    <w:rsid w:val="00D77B5B"/>
    <w:rsid w:val="00D77DB3"/>
    <w:rsid w:val="00D77EBA"/>
    <w:rsid w:val="00D8055D"/>
    <w:rsid w:val="00D8137E"/>
    <w:rsid w:val="00D81B69"/>
    <w:rsid w:val="00D83669"/>
    <w:rsid w:val="00D83ED5"/>
    <w:rsid w:val="00D85EB0"/>
    <w:rsid w:val="00D93198"/>
    <w:rsid w:val="00D93B9F"/>
    <w:rsid w:val="00D943DC"/>
    <w:rsid w:val="00D965B4"/>
    <w:rsid w:val="00D96612"/>
    <w:rsid w:val="00DA0460"/>
    <w:rsid w:val="00DA2F4A"/>
    <w:rsid w:val="00DA3B61"/>
    <w:rsid w:val="00DA6534"/>
    <w:rsid w:val="00DB4907"/>
    <w:rsid w:val="00DB6C4C"/>
    <w:rsid w:val="00DB70C4"/>
    <w:rsid w:val="00DC0891"/>
    <w:rsid w:val="00DC2D97"/>
    <w:rsid w:val="00DC2FED"/>
    <w:rsid w:val="00DC3B94"/>
    <w:rsid w:val="00DC48F8"/>
    <w:rsid w:val="00DC5AC6"/>
    <w:rsid w:val="00DC7FD7"/>
    <w:rsid w:val="00DD0798"/>
    <w:rsid w:val="00DD3768"/>
    <w:rsid w:val="00DD4393"/>
    <w:rsid w:val="00DD446F"/>
    <w:rsid w:val="00DD5EAC"/>
    <w:rsid w:val="00DD6397"/>
    <w:rsid w:val="00DE3AEA"/>
    <w:rsid w:val="00DE4175"/>
    <w:rsid w:val="00DE5207"/>
    <w:rsid w:val="00DE6BCF"/>
    <w:rsid w:val="00DE72F9"/>
    <w:rsid w:val="00DF285A"/>
    <w:rsid w:val="00DF2A91"/>
    <w:rsid w:val="00DF3BCB"/>
    <w:rsid w:val="00E00297"/>
    <w:rsid w:val="00E0202B"/>
    <w:rsid w:val="00E03193"/>
    <w:rsid w:val="00E06046"/>
    <w:rsid w:val="00E13129"/>
    <w:rsid w:val="00E14414"/>
    <w:rsid w:val="00E217F2"/>
    <w:rsid w:val="00E220F9"/>
    <w:rsid w:val="00E22505"/>
    <w:rsid w:val="00E23DE1"/>
    <w:rsid w:val="00E24454"/>
    <w:rsid w:val="00E257C1"/>
    <w:rsid w:val="00E25FC2"/>
    <w:rsid w:val="00E27BFF"/>
    <w:rsid w:val="00E27DD9"/>
    <w:rsid w:val="00E3059E"/>
    <w:rsid w:val="00E31CBA"/>
    <w:rsid w:val="00E327DF"/>
    <w:rsid w:val="00E33463"/>
    <w:rsid w:val="00E35146"/>
    <w:rsid w:val="00E36CFA"/>
    <w:rsid w:val="00E40F84"/>
    <w:rsid w:val="00E4298F"/>
    <w:rsid w:val="00E44DE1"/>
    <w:rsid w:val="00E4522D"/>
    <w:rsid w:val="00E469E8"/>
    <w:rsid w:val="00E47FB9"/>
    <w:rsid w:val="00E502AC"/>
    <w:rsid w:val="00E545D8"/>
    <w:rsid w:val="00E54694"/>
    <w:rsid w:val="00E56673"/>
    <w:rsid w:val="00E5721F"/>
    <w:rsid w:val="00E57647"/>
    <w:rsid w:val="00E637EF"/>
    <w:rsid w:val="00E63AE4"/>
    <w:rsid w:val="00E63E02"/>
    <w:rsid w:val="00E64FB4"/>
    <w:rsid w:val="00E73E81"/>
    <w:rsid w:val="00E76EC0"/>
    <w:rsid w:val="00E809DE"/>
    <w:rsid w:val="00E81247"/>
    <w:rsid w:val="00E82650"/>
    <w:rsid w:val="00E83901"/>
    <w:rsid w:val="00E839DE"/>
    <w:rsid w:val="00E83F44"/>
    <w:rsid w:val="00E8410E"/>
    <w:rsid w:val="00E86960"/>
    <w:rsid w:val="00E86FCC"/>
    <w:rsid w:val="00E91DAD"/>
    <w:rsid w:val="00E939C6"/>
    <w:rsid w:val="00EA43D2"/>
    <w:rsid w:val="00EB0EB5"/>
    <w:rsid w:val="00EB1EDA"/>
    <w:rsid w:val="00EB2261"/>
    <w:rsid w:val="00EB4E72"/>
    <w:rsid w:val="00EB69A2"/>
    <w:rsid w:val="00EB7A03"/>
    <w:rsid w:val="00EC1BDA"/>
    <w:rsid w:val="00EC2A6A"/>
    <w:rsid w:val="00EC49A5"/>
    <w:rsid w:val="00EC505F"/>
    <w:rsid w:val="00EC60F8"/>
    <w:rsid w:val="00EC64AE"/>
    <w:rsid w:val="00EC7588"/>
    <w:rsid w:val="00ED0AB4"/>
    <w:rsid w:val="00ED45DE"/>
    <w:rsid w:val="00ED7660"/>
    <w:rsid w:val="00EE27F2"/>
    <w:rsid w:val="00EE2B61"/>
    <w:rsid w:val="00EE3DD9"/>
    <w:rsid w:val="00EE3F77"/>
    <w:rsid w:val="00EE7073"/>
    <w:rsid w:val="00EF0BF6"/>
    <w:rsid w:val="00EF20D8"/>
    <w:rsid w:val="00EF2CEF"/>
    <w:rsid w:val="00EF3B5C"/>
    <w:rsid w:val="00EF5F60"/>
    <w:rsid w:val="00EF624D"/>
    <w:rsid w:val="00EF64C7"/>
    <w:rsid w:val="00EF69AA"/>
    <w:rsid w:val="00EF7C25"/>
    <w:rsid w:val="00F02BE1"/>
    <w:rsid w:val="00F0308A"/>
    <w:rsid w:val="00F102E2"/>
    <w:rsid w:val="00F116E7"/>
    <w:rsid w:val="00F1263F"/>
    <w:rsid w:val="00F13CF1"/>
    <w:rsid w:val="00F17C14"/>
    <w:rsid w:val="00F21DB8"/>
    <w:rsid w:val="00F2502D"/>
    <w:rsid w:val="00F2638E"/>
    <w:rsid w:val="00F30F34"/>
    <w:rsid w:val="00F33383"/>
    <w:rsid w:val="00F3343C"/>
    <w:rsid w:val="00F33931"/>
    <w:rsid w:val="00F34891"/>
    <w:rsid w:val="00F4040A"/>
    <w:rsid w:val="00F4113F"/>
    <w:rsid w:val="00F41822"/>
    <w:rsid w:val="00F42660"/>
    <w:rsid w:val="00F436F9"/>
    <w:rsid w:val="00F442B8"/>
    <w:rsid w:val="00F44E5D"/>
    <w:rsid w:val="00F467D7"/>
    <w:rsid w:val="00F46848"/>
    <w:rsid w:val="00F46C58"/>
    <w:rsid w:val="00F4719C"/>
    <w:rsid w:val="00F5022B"/>
    <w:rsid w:val="00F5223C"/>
    <w:rsid w:val="00F53DFA"/>
    <w:rsid w:val="00F53E58"/>
    <w:rsid w:val="00F5628C"/>
    <w:rsid w:val="00F5772C"/>
    <w:rsid w:val="00F615FF"/>
    <w:rsid w:val="00F61EAC"/>
    <w:rsid w:val="00F63655"/>
    <w:rsid w:val="00F63E55"/>
    <w:rsid w:val="00F65135"/>
    <w:rsid w:val="00F67228"/>
    <w:rsid w:val="00F6728E"/>
    <w:rsid w:val="00F674A6"/>
    <w:rsid w:val="00F70296"/>
    <w:rsid w:val="00F7265C"/>
    <w:rsid w:val="00F72BA0"/>
    <w:rsid w:val="00F73A71"/>
    <w:rsid w:val="00F75211"/>
    <w:rsid w:val="00F77D4B"/>
    <w:rsid w:val="00F80268"/>
    <w:rsid w:val="00F80E41"/>
    <w:rsid w:val="00F81EE8"/>
    <w:rsid w:val="00F828F1"/>
    <w:rsid w:val="00F83FEF"/>
    <w:rsid w:val="00F8696F"/>
    <w:rsid w:val="00F8747C"/>
    <w:rsid w:val="00F9193A"/>
    <w:rsid w:val="00F91BEE"/>
    <w:rsid w:val="00F91F25"/>
    <w:rsid w:val="00F94E8C"/>
    <w:rsid w:val="00F95266"/>
    <w:rsid w:val="00F97A8E"/>
    <w:rsid w:val="00FA69D9"/>
    <w:rsid w:val="00FA7BF1"/>
    <w:rsid w:val="00FB244F"/>
    <w:rsid w:val="00FB494D"/>
    <w:rsid w:val="00FB4F06"/>
    <w:rsid w:val="00FB6D35"/>
    <w:rsid w:val="00FB76AE"/>
    <w:rsid w:val="00FC1199"/>
    <w:rsid w:val="00FC3DEC"/>
    <w:rsid w:val="00FC6854"/>
    <w:rsid w:val="00FC7BFD"/>
    <w:rsid w:val="00FD3439"/>
    <w:rsid w:val="00FD3E7D"/>
    <w:rsid w:val="00FD43B8"/>
    <w:rsid w:val="00FE0280"/>
    <w:rsid w:val="00FE0ED7"/>
    <w:rsid w:val="00FE286C"/>
    <w:rsid w:val="00FE4F3B"/>
    <w:rsid w:val="00FE6AFC"/>
    <w:rsid w:val="00FE78FD"/>
    <w:rsid w:val="00FE7BCD"/>
    <w:rsid w:val="00FF0F69"/>
    <w:rsid w:val="00FF405F"/>
    <w:rsid w:val="00FF4498"/>
    <w:rsid w:val="00FF4F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7A260-0488-4D19-B657-6BB71462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CE4"/>
    <w:pPr>
      <w:spacing w:after="120"/>
      <w:ind w:left="2835" w:firstLine="1276"/>
    </w:pPr>
    <w:rPr>
      <w:rFonts w:ascii="Courier" w:eastAsia="Times New Roman" w:hAnsi="Courier"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CE4"/>
    <w:pPr>
      <w:ind w:left="720"/>
      <w:contextualSpacing/>
    </w:pPr>
  </w:style>
  <w:style w:type="paragraph" w:styleId="Encabezado">
    <w:name w:val="header"/>
    <w:basedOn w:val="Normal"/>
    <w:link w:val="EncabezadoCar"/>
    <w:uiPriority w:val="99"/>
    <w:unhideWhenUsed/>
    <w:rsid w:val="00341CE4"/>
    <w:pPr>
      <w:tabs>
        <w:tab w:val="center" w:pos="4419"/>
        <w:tab w:val="right" w:pos="8838"/>
      </w:tabs>
      <w:spacing w:after="0"/>
    </w:pPr>
  </w:style>
  <w:style w:type="character" w:customStyle="1" w:styleId="EncabezadoCar">
    <w:name w:val="Encabezado Car"/>
    <w:basedOn w:val="Fuentedeprrafopredeter"/>
    <w:link w:val="Encabezado"/>
    <w:uiPriority w:val="99"/>
    <w:rsid w:val="00341CE4"/>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341CE4"/>
    <w:pPr>
      <w:tabs>
        <w:tab w:val="center" w:pos="4419"/>
        <w:tab w:val="right" w:pos="8838"/>
      </w:tabs>
      <w:spacing w:after="0"/>
    </w:pPr>
  </w:style>
  <w:style w:type="character" w:customStyle="1" w:styleId="PiedepginaCar">
    <w:name w:val="Pie de página Car"/>
    <w:basedOn w:val="Fuentedeprrafopredeter"/>
    <w:link w:val="Piedepgina"/>
    <w:uiPriority w:val="99"/>
    <w:rsid w:val="00341CE4"/>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333C0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C0D"/>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582</Words>
  <Characters>3203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Acevedo Pavón</dc:creator>
  <cp:lastModifiedBy>Leonardo Lueiza Ureta</cp:lastModifiedBy>
  <cp:revision>3</cp:revision>
  <cp:lastPrinted>2017-11-21T14:38:00Z</cp:lastPrinted>
  <dcterms:created xsi:type="dcterms:W3CDTF">2017-11-21T16:08:00Z</dcterms:created>
  <dcterms:modified xsi:type="dcterms:W3CDTF">2017-11-23T14:12:00Z</dcterms:modified>
</cp:coreProperties>
</file>