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E439" w14:textId="72EAF12C"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r w:rsidRPr="00E0403C">
        <w:rPr>
          <w:rFonts w:cs="Arial"/>
          <w:b/>
          <w:sz w:val="24"/>
          <w:szCs w:val="24"/>
        </w:rPr>
        <w:t>INFORME DE LA COMISION MIXTA</w:t>
      </w:r>
      <w:r w:rsidRPr="00E0403C">
        <w:rPr>
          <w:rFonts w:cs="Arial"/>
          <w:sz w:val="24"/>
          <w:szCs w:val="24"/>
        </w:rPr>
        <w:t xml:space="preserve"> encargada de proponer la forma y modo de superar las discrepancias producidas entre la Cámara de Diputados y el Senado, respecto del proyecto de Ley de Presupuestos para el Sector Público correspondiente al año 20</w:t>
      </w:r>
      <w:r w:rsidR="0076713D" w:rsidRPr="00E0403C">
        <w:rPr>
          <w:rFonts w:cs="Arial"/>
          <w:sz w:val="24"/>
          <w:szCs w:val="24"/>
        </w:rPr>
        <w:t>20</w:t>
      </w:r>
      <w:r w:rsidRPr="00E0403C">
        <w:rPr>
          <w:rFonts w:cs="Arial"/>
          <w:sz w:val="24"/>
          <w:szCs w:val="24"/>
        </w:rPr>
        <w:t>.</w:t>
      </w:r>
      <w:r w:rsidRPr="00E0403C">
        <w:rPr>
          <w:rFonts w:cs="Arial"/>
          <w:b/>
          <w:sz w:val="24"/>
          <w:szCs w:val="24"/>
        </w:rPr>
        <w:t xml:space="preserve"> </w:t>
      </w:r>
    </w:p>
    <w:p w14:paraId="082F1FD3" w14:textId="77777777"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p>
    <w:p w14:paraId="12E48F36" w14:textId="769572DB"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r w:rsidRPr="00E0403C">
        <w:rPr>
          <w:rFonts w:cs="Arial"/>
          <w:b/>
          <w:sz w:val="24"/>
          <w:szCs w:val="24"/>
        </w:rPr>
        <w:t xml:space="preserve">BOLETÍN </w:t>
      </w:r>
      <w:proofErr w:type="spellStart"/>
      <w:r w:rsidRPr="00E0403C">
        <w:rPr>
          <w:rFonts w:cs="Arial"/>
          <w:b/>
          <w:sz w:val="24"/>
          <w:szCs w:val="24"/>
        </w:rPr>
        <w:t>Nº</w:t>
      </w:r>
      <w:proofErr w:type="spellEnd"/>
      <w:r w:rsidRPr="00E0403C">
        <w:rPr>
          <w:rFonts w:cs="Arial"/>
          <w:b/>
          <w:sz w:val="24"/>
          <w:szCs w:val="24"/>
        </w:rPr>
        <w:t xml:space="preserve"> 12.</w:t>
      </w:r>
      <w:r w:rsidR="0076713D" w:rsidRPr="00E0403C">
        <w:rPr>
          <w:rFonts w:cs="Arial"/>
          <w:b/>
          <w:sz w:val="24"/>
          <w:szCs w:val="24"/>
        </w:rPr>
        <w:t>953</w:t>
      </w:r>
      <w:r w:rsidRPr="00E0403C">
        <w:rPr>
          <w:rFonts w:cs="Arial"/>
          <w:b/>
          <w:sz w:val="24"/>
          <w:szCs w:val="24"/>
        </w:rPr>
        <w:t>-05</w:t>
      </w:r>
    </w:p>
    <w:p w14:paraId="6556CEE0" w14:textId="77777777" w:rsidR="00AE41D1" w:rsidRPr="00E0403C" w:rsidRDefault="00AE41D1" w:rsidP="00AE41D1">
      <w:pPr>
        <w:pStyle w:val="Textoindependiente"/>
        <w:tabs>
          <w:tab w:val="left" w:pos="9639"/>
          <w:tab w:val="left" w:pos="13467"/>
        </w:tabs>
        <w:ind w:right="-7" w:firstLine="711"/>
        <w:rPr>
          <w:rFonts w:cs="Arial"/>
          <w:b/>
          <w:sz w:val="24"/>
          <w:szCs w:val="24"/>
        </w:rPr>
      </w:pPr>
    </w:p>
    <w:p w14:paraId="4E4B536C" w14:textId="77777777"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C</w:t>
      </w:r>
      <w:r w:rsidR="00186412" w:rsidRPr="00E0403C">
        <w:rPr>
          <w:rFonts w:cs="Arial"/>
          <w:b/>
          <w:sz w:val="24"/>
          <w:szCs w:val="24"/>
        </w:rPr>
        <w:t>Á</w:t>
      </w:r>
      <w:r w:rsidRPr="00E0403C">
        <w:rPr>
          <w:rFonts w:cs="Arial"/>
          <w:b/>
          <w:sz w:val="24"/>
          <w:szCs w:val="24"/>
        </w:rPr>
        <w:t>MARA DE DIPUTADOS,</w:t>
      </w:r>
    </w:p>
    <w:p w14:paraId="3ACC2D3A" w14:textId="77777777" w:rsidR="00AE41D1" w:rsidRPr="00E0403C" w:rsidRDefault="00AE41D1" w:rsidP="00AE41D1">
      <w:pPr>
        <w:pStyle w:val="Textoindependiente"/>
        <w:tabs>
          <w:tab w:val="left" w:pos="9639"/>
          <w:tab w:val="left" w:pos="13467"/>
        </w:tabs>
        <w:ind w:right="-7"/>
        <w:rPr>
          <w:rFonts w:cs="Arial"/>
          <w:b/>
          <w:sz w:val="24"/>
          <w:szCs w:val="24"/>
        </w:rPr>
      </w:pPr>
    </w:p>
    <w:p w14:paraId="45EFDF7D" w14:textId="77777777"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SENADO:</w:t>
      </w:r>
    </w:p>
    <w:p w14:paraId="1E5D9AF3" w14:textId="77777777" w:rsidR="00AE41D1" w:rsidRPr="00E0403C" w:rsidRDefault="00AE41D1" w:rsidP="00AE41D1">
      <w:pPr>
        <w:pStyle w:val="Textoindependiente"/>
        <w:tabs>
          <w:tab w:val="left" w:pos="9639"/>
          <w:tab w:val="left" w:pos="13467"/>
        </w:tabs>
        <w:ind w:right="-7" w:firstLine="711"/>
        <w:rPr>
          <w:rFonts w:cs="Arial"/>
          <w:sz w:val="24"/>
          <w:szCs w:val="24"/>
        </w:rPr>
      </w:pPr>
    </w:p>
    <w:p w14:paraId="080E1C45" w14:textId="77777777" w:rsidR="00AE41D1" w:rsidRPr="00E0403C" w:rsidRDefault="00AE41D1" w:rsidP="00AE41D1">
      <w:pPr>
        <w:pStyle w:val="Textoindependiente"/>
        <w:tabs>
          <w:tab w:val="left" w:pos="-142"/>
          <w:tab w:val="left" w:pos="0"/>
        </w:tabs>
        <w:ind w:right="-7" w:firstLine="711"/>
        <w:rPr>
          <w:rFonts w:cs="Arial"/>
          <w:sz w:val="24"/>
          <w:szCs w:val="24"/>
        </w:rPr>
      </w:pPr>
      <w:r w:rsidRPr="00E0403C">
        <w:rPr>
          <w:rFonts w:cs="Arial"/>
          <w:sz w:val="24"/>
          <w:szCs w:val="24"/>
        </w:rPr>
        <w:tab/>
      </w:r>
      <w:r w:rsidRPr="00E0403C">
        <w:rPr>
          <w:rFonts w:cs="Arial"/>
          <w:sz w:val="24"/>
          <w:szCs w:val="24"/>
        </w:rPr>
        <w:tab/>
      </w:r>
      <w:r w:rsidRPr="00E0403C">
        <w:rPr>
          <w:rFonts w:cs="Arial"/>
          <w:sz w:val="24"/>
          <w:szCs w:val="24"/>
        </w:rPr>
        <w:tab/>
        <w:t xml:space="preserve">La Comisión Mixta constituida en conformidad con lo dispuesto por el artículo 71 de la Constitución Política de la República, tiene el honor de emitir su informe respecto de las divergencias surgidas entre la Cámara de Diputados y el Senado, durante la tramitación del proyecto de ley individualizado en la suma, iniciado en Mensaje de Su Excelencia el señor </w:t>
      </w:r>
      <w:proofErr w:type="gramStart"/>
      <w:r w:rsidRPr="00E0403C">
        <w:rPr>
          <w:rFonts w:cs="Arial"/>
          <w:sz w:val="24"/>
          <w:szCs w:val="24"/>
        </w:rPr>
        <w:t>Presidenta</w:t>
      </w:r>
      <w:proofErr w:type="gramEnd"/>
      <w:r w:rsidRPr="00E0403C">
        <w:rPr>
          <w:rFonts w:cs="Arial"/>
          <w:sz w:val="24"/>
          <w:szCs w:val="24"/>
        </w:rPr>
        <w:t xml:space="preserve"> de la República.</w:t>
      </w:r>
    </w:p>
    <w:p w14:paraId="205F3B31" w14:textId="77777777" w:rsidR="00AE41D1" w:rsidRPr="00E0403C" w:rsidRDefault="00AE41D1" w:rsidP="00AE41D1">
      <w:pPr>
        <w:pStyle w:val="Textoindependiente"/>
        <w:tabs>
          <w:tab w:val="left" w:pos="-142"/>
          <w:tab w:val="left" w:pos="0"/>
        </w:tabs>
        <w:ind w:right="-7" w:firstLine="711"/>
        <w:rPr>
          <w:rFonts w:cs="Arial"/>
          <w:sz w:val="24"/>
          <w:szCs w:val="24"/>
        </w:rPr>
      </w:pPr>
    </w:p>
    <w:p w14:paraId="299DA43C" w14:textId="2626186E" w:rsidR="00AE41D1" w:rsidRPr="00E0403C" w:rsidRDefault="00AE41D1" w:rsidP="00AE41D1">
      <w:pPr>
        <w:pStyle w:val="Textoindependiente"/>
        <w:tabs>
          <w:tab w:val="left" w:pos="-142"/>
          <w:tab w:val="left" w:pos="0"/>
        </w:tabs>
        <w:ind w:right="-7" w:firstLine="711"/>
        <w:rPr>
          <w:rFonts w:cs="Arial"/>
          <w:sz w:val="24"/>
          <w:szCs w:val="24"/>
          <w:lang w:val="es-CL"/>
        </w:rPr>
      </w:pPr>
      <w:r w:rsidRPr="00E0403C">
        <w:rPr>
          <w:rFonts w:cs="Arial"/>
          <w:sz w:val="24"/>
          <w:szCs w:val="24"/>
        </w:rPr>
        <w:tab/>
      </w:r>
      <w:r w:rsidRPr="00E0403C">
        <w:rPr>
          <w:rFonts w:cs="Arial"/>
          <w:sz w:val="24"/>
          <w:szCs w:val="24"/>
        </w:rPr>
        <w:tab/>
      </w:r>
      <w:r w:rsidRPr="00E0403C">
        <w:rPr>
          <w:rFonts w:cs="Arial"/>
          <w:sz w:val="24"/>
          <w:szCs w:val="24"/>
        </w:rPr>
        <w:tab/>
        <w:t xml:space="preserve">La Cámara de Diputados, cámara de origen, mediante oficio </w:t>
      </w:r>
      <w:proofErr w:type="spellStart"/>
      <w:r w:rsidRPr="00E0403C">
        <w:rPr>
          <w:rFonts w:cs="Arial"/>
          <w:sz w:val="24"/>
          <w:szCs w:val="24"/>
        </w:rPr>
        <w:t>N°</w:t>
      </w:r>
      <w:proofErr w:type="spellEnd"/>
      <w:r w:rsidRPr="00E0403C">
        <w:rPr>
          <w:rFonts w:cs="Arial"/>
          <w:sz w:val="24"/>
          <w:szCs w:val="24"/>
        </w:rPr>
        <w:t xml:space="preserve"> </w:t>
      </w:r>
      <w:r w:rsidR="00281860" w:rsidRPr="00E0403C">
        <w:rPr>
          <w:rFonts w:cs="Arial"/>
          <w:sz w:val="24"/>
          <w:szCs w:val="24"/>
          <w:lang w:val="es-ES"/>
        </w:rPr>
        <w:t>15.165</w:t>
      </w:r>
      <w:r w:rsidRPr="00E0403C">
        <w:rPr>
          <w:rFonts w:cs="Arial"/>
          <w:sz w:val="24"/>
          <w:szCs w:val="24"/>
        </w:rPr>
        <w:t>, de 2</w:t>
      </w:r>
      <w:r w:rsidR="00281860" w:rsidRPr="00E0403C">
        <w:rPr>
          <w:rFonts w:cs="Arial"/>
          <w:sz w:val="24"/>
          <w:szCs w:val="24"/>
        </w:rPr>
        <w:t>5</w:t>
      </w:r>
      <w:r w:rsidRPr="00E0403C">
        <w:rPr>
          <w:rFonts w:cs="Arial"/>
          <w:sz w:val="24"/>
          <w:szCs w:val="24"/>
        </w:rPr>
        <w:t xml:space="preserve"> de noviembre de 201</w:t>
      </w:r>
      <w:r w:rsidR="00281860" w:rsidRPr="00E0403C">
        <w:rPr>
          <w:rFonts w:cs="Arial"/>
          <w:sz w:val="24"/>
          <w:szCs w:val="24"/>
        </w:rPr>
        <w:t>9</w:t>
      </w:r>
      <w:r w:rsidRPr="00E0403C">
        <w:rPr>
          <w:rFonts w:cs="Arial"/>
          <w:sz w:val="24"/>
          <w:szCs w:val="24"/>
        </w:rPr>
        <w:t xml:space="preserve">, designó como integrantes de la Comisión Mixta a los Honorables Diputados </w:t>
      </w:r>
      <w:r w:rsidRPr="00E0403C">
        <w:rPr>
          <w:rFonts w:cs="Arial"/>
          <w:sz w:val="24"/>
          <w:szCs w:val="24"/>
          <w:lang w:val="es-ES"/>
        </w:rPr>
        <w:t>señores</w:t>
      </w:r>
      <w:r w:rsidRPr="00E0403C">
        <w:rPr>
          <w:sz w:val="24"/>
          <w:lang w:val="es-ES" w:eastAsia="es-ES" w:bidi="he-IL"/>
        </w:rPr>
        <w:t xml:space="preserve"> </w:t>
      </w:r>
      <w:bookmarkStart w:id="0" w:name="_Hlk25648766"/>
      <w:r w:rsidR="00281860" w:rsidRPr="00E0403C">
        <w:rPr>
          <w:sz w:val="24"/>
          <w:lang w:val="es-CL" w:eastAsia="es-ES" w:bidi="he-IL"/>
        </w:rPr>
        <w:t xml:space="preserve">Patricio Melero Abaroa, Manuel Monsalve Benavides, Daniel Núñez Arancibia, José Miguel Ortiz Novoa y Alejandro Santana </w:t>
      </w:r>
      <w:proofErr w:type="spellStart"/>
      <w:r w:rsidR="00281860" w:rsidRPr="00E0403C">
        <w:rPr>
          <w:sz w:val="24"/>
          <w:lang w:val="es-CL" w:eastAsia="es-ES" w:bidi="he-IL"/>
        </w:rPr>
        <w:t>Tirachini</w:t>
      </w:r>
      <w:bookmarkEnd w:id="0"/>
      <w:proofErr w:type="spellEnd"/>
      <w:r w:rsidRPr="00E0403C">
        <w:rPr>
          <w:sz w:val="24"/>
          <w:lang w:val="es-CL" w:eastAsia="es-ES" w:bidi="he-IL"/>
        </w:rPr>
        <w:t>.</w:t>
      </w:r>
    </w:p>
    <w:p w14:paraId="1FB250E4" w14:textId="19D502B5" w:rsidR="00AE41D1" w:rsidRPr="00E0403C" w:rsidRDefault="00AE41D1" w:rsidP="00AE41D1">
      <w:pPr>
        <w:pStyle w:val="Textoindependiente"/>
        <w:tabs>
          <w:tab w:val="left" w:pos="-142"/>
          <w:tab w:val="left" w:pos="0"/>
        </w:tabs>
        <w:ind w:right="-7"/>
        <w:rPr>
          <w:rFonts w:cs="Arial"/>
          <w:sz w:val="24"/>
          <w:szCs w:val="24"/>
        </w:rPr>
      </w:pPr>
      <w:r w:rsidRPr="00E0403C">
        <w:rPr>
          <w:rFonts w:cs="Arial"/>
          <w:sz w:val="24"/>
          <w:szCs w:val="24"/>
        </w:rPr>
        <w:tab/>
      </w:r>
      <w:r w:rsidRPr="00E0403C">
        <w:rPr>
          <w:rFonts w:cs="Arial"/>
          <w:sz w:val="24"/>
          <w:szCs w:val="24"/>
        </w:rPr>
        <w:tab/>
      </w:r>
      <w:r w:rsidRPr="00E0403C">
        <w:rPr>
          <w:rFonts w:cs="Arial"/>
          <w:sz w:val="24"/>
          <w:szCs w:val="24"/>
        </w:rPr>
        <w:tab/>
        <w:t xml:space="preserve">El Senado, a su turno, designó como miembros de la Comisión Mixta a los Honorables Senadores que integran la Comisión de Hacienda, Honorables Senadores señores Juan Antonio Coloma Correa, José García Ruminot, Ricardo Lagos Weber, </w:t>
      </w:r>
      <w:r w:rsidR="0076713D" w:rsidRPr="00E0403C">
        <w:rPr>
          <w:rFonts w:cs="Arial"/>
          <w:sz w:val="24"/>
          <w:szCs w:val="24"/>
        </w:rPr>
        <w:t>Carlos Montes Cisternas</w:t>
      </w:r>
      <w:r w:rsidRPr="00E0403C">
        <w:rPr>
          <w:rFonts w:cs="Arial"/>
          <w:sz w:val="24"/>
          <w:szCs w:val="24"/>
        </w:rPr>
        <w:t xml:space="preserve"> y Jorge Pizarro Soto.</w:t>
      </w:r>
    </w:p>
    <w:p w14:paraId="16D5F78F" w14:textId="4ADCA0BA" w:rsidR="00AE41D1" w:rsidRPr="00E0403C" w:rsidRDefault="00AE41D1" w:rsidP="00AE41D1">
      <w:pPr>
        <w:pStyle w:val="Textoindependiente"/>
        <w:tabs>
          <w:tab w:val="left" w:pos="-142"/>
          <w:tab w:val="left" w:pos="0"/>
        </w:tabs>
        <w:ind w:right="-7" w:firstLine="711"/>
        <w:rPr>
          <w:sz w:val="24"/>
          <w:lang w:val="es-CL" w:eastAsia="es-ES" w:bidi="he-IL"/>
        </w:rPr>
      </w:pPr>
      <w:r w:rsidRPr="00E0403C">
        <w:rPr>
          <w:rFonts w:cs="Arial"/>
          <w:sz w:val="24"/>
          <w:szCs w:val="24"/>
        </w:rPr>
        <w:tab/>
      </w:r>
      <w:r w:rsidRPr="00E0403C">
        <w:rPr>
          <w:rFonts w:cs="Arial"/>
          <w:sz w:val="24"/>
          <w:szCs w:val="24"/>
        </w:rPr>
        <w:tab/>
      </w:r>
      <w:r w:rsidRPr="00E0403C">
        <w:rPr>
          <w:rFonts w:cs="Arial"/>
          <w:sz w:val="24"/>
          <w:szCs w:val="24"/>
        </w:rPr>
        <w:tab/>
        <w:t>La Comisión Mixta se constituyó el día 2</w:t>
      </w:r>
      <w:r w:rsidR="00281860" w:rsidRPr="00E0403C">
        <w:rPr>
          <w:rFonts w:cs="Arial"/>
          <w:sz w:val="24"/>
          <w:szCs w:val="24"/>
        </w:rPr>
        <w:t>6</w:t>
      </w:r>
      <w:r w:rsidRPr="00E0403C">
        <w:rPr>
          <w:rFonts w:cs="Arial"/>
          <w:sz w:val="24"/>
          <w:szCs w:val="24"/>
        </w:rPr>
        <w:t xml:space="preserve"> de noviembre del año en curso, con asistencia de sus miembros, </w:t>
      </w:r>
      <w:bookmarkStart w:id="1" w:name="_Hlk531103150"/>
      <w:bookmarkStart w:id="2" w:name="_Hlk25666205"/>
      <w:r w:rsidR="004976E4" w:rsidRPr="00E0403C">
        <w:rPr>
          <w:rFonts w:cs="Arial"/>
          <w:sz w:val="24"/>
          <w:szCs w:val="24"/>
        </w:rPr>
        <w:t>H</w:t>
      </w:r>
      <w:r w:rsidRPr="00E0403C">
        <w:rPr>
          <w:rFonts w:cs="Arial"/>
          <w:sz w:val="24"/>
          <w:szCs w:val="24"/>
        </w:rPr>
        <w:t xml:space="preserve">onorables Senadores señores </w:t>
      </w:r>
      <w:bookmarkStart w:id="3" w:name="_Hlk25652605"/>
      <w:r w:rsidRPr="00E0403C">
        <w:rPr>
          <w:rFonts w:cs="Arial"/>
          <w:sz w:val="24"/>
          <w:szCs w:val="24"/>
        </w:rPr>
        <w:t xml:space="preserve">Juan Antonio Coloma Correa, José García Ruminot, Ricardo Lagos Weber, </w:t>
      </w:r>
      <w:r w:rsidR="00281860" w:rsidRPr="00E0403C">
        <w:rPr>
          <w:rFonts w:cs="Arial"/>
          <w:sz w:val="24"/>
          <w:szCs w:val="24"/>
        </w:rPr>
        <w:t>Carlos Montes Cisternas</w:t>
      </w:r>
      <w:r w:rsidRPr="00E0403C">
        <w:rPr>
          <w:rFonts w:cs="Arial"/>
          <w:sz w:val="24"/>
          <w:szCs w:val="24"/>
        </w:rPr>
        <w:t xml:space="preserve"> y Jorge Pizarro Soto, y Honorables Diputados </w:t>
      </w:r>
      <w:r w:rsidRPr="00E0403C">
        <w:rPr>
          <w:rFonts w:cs="Arial"/>
          <w:sz w:val="24"/>
          <w:szCs w:val="24"/>
          <w:lang w:val="es-ES"/>
        </w:rPr>
        <w:t>señores</w:t>
      </w:r>
      <w:r w:rsidRPr="00E0403C">
        <w:rPr>
          <w:sz w:val="24"/>
          <w:lang w:val="es-ES" w:eastAsia="es-ES" w:bidi="he-IL"/>
        </w:rPr>
        <w:t xml:space="preserve"> </w:t>
      </w:r>
      <w:r w:rsidR="00281860" w:rsidRPr="00E0403C">
        <w:rPr>
          <w:sz w:val="24"/>
          <w:lang w:val="es-CL" w:eastAsia="es-ES" w:bidi="he-IL"/>
        </w:rPr>
        <w:t xml:space="preserve">Patricio Melero Abaroa, Manuel Monsalve Benavides, Daniel Núñez Arancibia, José Miguel Ortiz Novoa y Alejandro Santana </w:t>
      </w:r>
      <w:proofErr w:type="spellStart"/>
      <w:r w:rsidR="00281860" w:rsidRPr="00E0403C">
        <w:rPr>
          <w:sz w:val="24"/>
          <w:lang w:val="es-CL" w:eastAsia="es-ES" w:bidi="he-IL"/>
        </w:rPr>
        <w:t>Tirachini</w:t>
      </w:r>
      <w:bookmarkEnd w:id="2"/>
      <w:bookmarkEnd w:id="3"/>
      <w:proofErr w:type="spellEnd"/>
      <w:r w:rsidRPr="00E0403C">
        <w:rPr>
          <w:sz w:val="24"/>
          <w:lang w:val="es-CL" w:eastAsia="es-ES" w:bidi="he-IL"/>
        </w:rPr>
        <w:t>.</w:t>
      </w:r>
    </w:p>
    <w:p w14:paraId="17161D2F" w14:textId="737BB738" w:rsidR="007C4038" w:rsidRPr="00E0403C" w:rsidRDefault="007C4038" w:rsidP="00AE41D1">
      <w:pPr>
        <w:pStyle w:val="Textoindependiente"/>
        <w:tabs>
          <w:tab w:val="left" w:pos="-142"/>
          <w:tab w:val="left" w:pos="0"/>
        </w:tabs>
        <w:ind w:right="-7" w:firstLine="711"/>
        <w:rPr>
          <w:sz w:val="24"/>
          <w:lang w:val="es-CL" w:eastAsia="es-ES" w:bidi="he-IL"/>
        </w:rPr>
      </w:pPr>
    </w:p>
    <w:p w14:paraId="1F7637A9" w14:textId="1335BEF8" w:rsidR="007C4038" w:rsidRPr="00E0403C" w:rsidRDefault="007C4038" w:rsidP="007C4038">
      <w:pPr>
        <w:tabs>
          <w:tab w:val="left" w:pos="-142"/>
          <w:tab w:val="left" w:pos="0"/>
        </w:tabs>
        <w:ind w:right="-7" w:firstLine="2835"/>
        <w:jc w:val="both"/>
        <w:rPr>
          <w:rFonts w:ascii="Arial" w:hAnsi="Arial" w:cs="Arial"/>
          <w:sz w:val="24"/>
          <w:szCs w:val="24"/>
          <w:lang w:val="es-ES_tradnl"/>
        </w:rPr>
      </w:pPr>
      <w:r w:rsidRPr="00E0403C">
        <w:rPr>
          <w:rFonts w:ascii="Arial" w:hAnsi="Arial" w:cs="Arial"/>
          <w:sz w:val="24"/>
          <w:szCs w:val="24"/>
          <w:lang w:val="es-ES_tradnl"/>
        </w:rPr>
        <w:t xml:space="preserve">En la oportunidad, se eligió como </w:t>
      </w:r>
      <w:proofErr w:type="gramStart"/>
      <w:r w:rsidRPr="00E0403C">
        <w:rPr>
          <w:rFonts w:ascii="Arial" w:hAnsi="Arial" w:cs="Arial"/>
          <w:sz w:val="24"/>
          <w:szCs w:val="24"/>
          <w:lang w:val="es-ES_tradnl"/>
        </w:rPr>
        <w:t>Presidente</w:t>
      </w:r>
      <w:proofErr w:type="gramEnd"/>
      <w:r w:rsidRPr="00E0403C">
        <w:rPr>
          <w:rFonts w:ascii="Arial" w:hAnsi="Arial" w:cs="Arial"/>
          <w:sz w:val="24"/>
          <w:szCs w:val="24"/>
          <w:lang w:val="es-ES_tradnl"/>
        </w:rPr>
        <w:t xml:space="preserve"> de la instancia, por unanimidad, al </w:t>
      </w:r>
      <w:r w:rsidRPr="00E0403C">
        <w:rPr>
          <w:rFonts w:ascii="Arial" w:hAnsi="Arial" w:cs="Arial"/>
          <w:b/>
          <w:sz w:val="24"/>
          <w:szCs w:val="24"/>
          <w:lang w:val="es-ES_tradnl"/>
        </w:rPr>
        <w:t>Honorable Senador señor</w:t>
      </w:r>
      <w:r w:rsidRPr="00E0403C">
        <w:rPr>
          <w:rFonts w:ascii="Arial" w:hAnsi="Arial" w:cs="Arial"/>
          <w:sz w:val="24"/>
          <w:szCs w:val="24"/>
          <w:lang w:val="es-ES_tradnl"/>
        </w:rPr>
        <w:t xml:space="preserve"> </w:t>
      </w:r>
      <w:r w:rsidRPr="00E0403C">
        <w:rPr>
          <w:rFonts w:ascii="Arial" w:hAnsi="Arial" w:cs="Arial"/>
          <w:b/>
          <w:sz w:val="24"/>
          <w:szCs w:val="24"/>
          <w:lang w:val="es-ES_tradnl"/>
        </w:rPr>
        <w:t>Lagos</w:t>
      </w:r>
      <w:r w:rsidRPr="00E0403C">
        <w:rPr>
          <w:rFonts w:ascii="Arial" w:hAnsi="Arial" w:cs="Arial"/>
          <w:sz w:val="24"/>
          <w:szCs w:val="24"/>
          <w:lang w:val="es-ES_tradnl"/>
        </w:rPr>
        <w:t>.</w:t>
      </w:r>
    </w:p>
    <w:p w14:paraId="6C30C372" w14:textId="77777777" w:rsidR="007C4038" w:rsidRPr="00E0403C" w:rsidRDefault="007C4038" w:rsidP="007C4038">
      <w:pPr>
        <w:pStyle w:val="Textoindependiente"/>
        <w:tabs>
          <w:tab w:val="left" w:pos="-142"/>
          <w:tab w:val="left" w:pos="0"/>
        </w:tabs>
        <w:ind w:right="-7" w:firstLine="2835"/>
        <w:rPr>
          <w:sz w:val="24"/>
          <w:lang w:eastAsia="es-ES" w:bidi="he-IL"/>
        </w:rPr>
      </w:pPr>
    </w:p>
    <w:bookmarkEnd w:id="1"/>
    <w:p w14:paraId="2986F80A" w14:textId="77777777" w:rsidR="00AE41D1" w:rsidRPr="00E0403C" w:rsidRDefault="00AE41D1" w:rsidP="0047145E">
      <w:pPr>
        <w:pStyle w:val="Textoindependiente"/>
        <w:tabs>
          <w:tab w:val="left" w:pos="-142"/>
          <w:tab w:val="left" w:pos="0"/>
        </w:tabs>
        <w:ind w:right="-7"/>
        <w:rPr>
          <w:rFonts w:cs="Arial"/>
          <w:sz w:val="24"/>
          <w:szCs w:val="24"/>
        </w:rPr>
      </w:pPr>
      <w:r w:rsidRPr="00E0403C">
        <w:rPr>
          <w:rFonts w:cs="Arial"/>
          <w:sz w:val="24"/>
          <w:szCs w:val="24"/>
        </w:rPr>
        <w:lastRenderedPageBreak/>
        <w:t xml:space="preserve"> </w:t>
      </w:r>
    </w:p>
    <w:p w14:paraId="39E6539D" w14:textId="77777777" w:rsidR="0047145E" w:rsidRPr="00E0403C" w:rsidRDefault="0047145E" w:rsidP="0047145E">
      <w:pPr>
        <w:pStyle w:val="Textoindependiente"/>
        <w:tabs>
          <w:tab w:val="left" w:pos="-142"/>
          <w:tab w:val="left" w:pos="0"/>
        </w:tabs>
        <w:ind w:right="-7"/>
        <w:rPr>
          <w:rFonts w:cs="Arial"/>
          <w:sz w:val="24"/>
          <w:szCs w:val="24"/>
        </w:rPr>
      </w:pPr>
    </w:p>
    <w:p w14:paraId="5422842A" w14:textId="77777777" w:rsidR="00AE41D1" w:rsidRPr="00E0403C" w:rsidRDefault="00AE41D1" w:rsidP="00AE41D1">
      <w:pPr>
        <w:tabs>
          <w:tab w:val="left" w:pos="2835"/>
        </w:tabs>
        <w:overflowPunct/>
        <w:autoSpaceDE/>
        <w:autoSpaceDN/>
        <w:adjustRightInd/>
        <w:jc w:val="center"/>
        <w:textAlignment w:val="auto"/>
        <w:rPr>
          <w:rFonts w:ascii="Arial" w:hAnsi="Arial" w:cs="Arial"/>
          <w:b/>
          <w:sz w:val="24"/>
          <w:szCs w:val="24"/>
          <w:lang w:val="es-ES_tradnl" w:eastAsia="es-ES"/>
        </w:rPr>
      </w:pPr>
      <w:r w:rsidRPr="00E0403C">
        <w:rPr>
          <w:rFonts w:ascii="Arial" w:hAnsi="Arial" w:cs="Arial"/>
          <w:b/>
          <w:sz w:val="24"/>
          <w:szCs w:val="24"/>
          <w:lang w:val="es-ES_tradnl" w:eastAsia="es-ES"/>
        </w:rPr>
        <w:t>- - -</w:t>
      </w:r>
    </w:p>
    <w:p w14:paraId="0D8F24A1" w14:textId="77777777" w:rsidR="00281860" w:rsidRPr="00E0403C" w:rsidRDefault="00281860" w:rsidP="00AE41D1">
      <w:pPr>
        <w:overflowPunct/>
        <w:autoSpaceDE/>
        <w:autoSpaceDN/>
        <w:adjustRightInd/>
        <w:ind w:firstLine="2835"/>
        <w:jc w:val="both"/>
        <w:textAlignment w:val="auto"/>
        <w:rPr>
          <w:rFonts w:ascii="Arial" w:hAnsi="Arial" w:cs="Arial"/>
          <w:sz w:val="24"/>
          <w:szCs w:val="24"/>
          <w:lang w:val="es-CL" w:eastAsia="es-ES"/>
        </w:rPr>
      </w:pPr>
    </w:p>
    <w:p w14:paraId="4B352469" w14:textId="476CF245" w:rsidR="00AE41D1" w:rsidRPr="00E0403C" w:rsidRDefault="00AE41D1" w:rsidP="00AE41D1">
      <w:pPr>
        <w:overflowPunct/>
        <w:autoSpaceDE/>
        <w:autoSpaceDN/>
        <w:adjustRightInd/>
        <w:ind w:firstLine="2835"/>
        <w:jc w:val="both"/>
        <w:textAlignment w:val="auto"/>
        <w:rPr>
          <w:rFonts w:ascii="Arial" w:hAnsi="Arial" w:cs="Arial"/>
          <w:sz w:val="24"/>
          <w:szCs w:val="24"/>
          <w:lang w:val="es-ES_tradnl" w:eastAsia="es-ES"/>
        </w:rPr>
      </w:pPr>
      <w:r w:rsidRPr="00E0403C">
        <w:rPr>
          <w:rFonts w:ascii="Arial" w:hAnsi="Arial" w:cs="Arial"/>
          <w:sz w:val="24"/>
          <w:szCs w:val="24"/>
          <w:lang w:val="es-CL" w:eastAsia="es-ES"/>
        </w:rPr>
        <w:t xml:space="preserve">A la sesión en que la Comisión se ocupó de este asunto asistieron, además de sus miembros, </w:t>
      </w:r>
      <w:r w:rsidRPr="00E0403C">
        <w:rPr>
          <w:rFonts w:ascii="Arial" w:hAnsi="Arial" w:cs="Arial"/>
          <w:sz w:val="24"/>
          <w:szCs w:val="24"/>
          <w:lang w:val="es-ES_tradnl" w:eastAsia="es-ES"/>
        </w:rPr>
        <w:t>los Honorables Senadores señora</w:t>
      </w:r>
      <w:r w:rsidR="00F5349E" w:rsidRPr="00E0403C">
        <w:rPr>
          <w:rFonts w:ascii="Arial" w:hAnsi="Arial" w:cs="Arial"/>
          <w:sz w:val="24"/>
          <w:szCs w:val="24"/>
          <w:lang w:val="es-ES_tradnl" w:eastAsia="es-ES"/>
        </w:rPr>
        <w:t>s</w:t>
      </w:r>
      <w:r w:rsidRPr="00E0403C">
        <w:rPr>
          <w:rFonts w:ascii="Arial" w:hAnsi="Arial" w:cs="Arial"/>
          <w:sz w:val="24"/>
          <w:szCs w:val="24"/>
          <w:lang w:val="es-ES_tradnl" w:eastAsia="es-ES"/>
        </w:rPr>
        <w:t xml:space="preserve"> </w:t>
      </w:r>
      <w:r w:rsidR="000C7860" w:rsidRPr="00E0403C">
        <w:rPr>
          <w:rFonts w:ascii="Arial" w:hAnsi="Arial" w:cs="Arial"/>
          <w:sz w:val="24"/>
          <w:szCs w:val="24"/>
          <w:lang w:val="es-ES_tradnl" w:eastAsia="es-ES"/>
        </w:rPr>
        <w:t>Provoste</w:t>
      </w:r>
      <w:r w:rsidR="00F5349E" w:rsidRPr="00E0403C">
        <w:rPr>
          <w:rFonts w:ascii="Arial" w:hAnsi="Arial" w:cs="Arial"/>
          <w:sz w:val="24"/>
          <w:szCs w:val="24"/>
          <w:lang w:val="es-ES_tradnl" w:eastAsia="es-ES"/>
        </w:rPr>
        <w:t xml:space="preserve"> y </w:t>
      </w:r>
      <w:proofErr w:type="spellStart"/>
      <w:r w:rsidR="00F5349E" w:rsidRPr="00E0403C">
        <w:rPr>
          <w:rFonts w:ascii="Arial" w:hAnsi="Arial" w:cs="Arial"/>
          <w:sz w:val="24"/>
          <w:szCs w:val="24"/>
          <w:lang w:val="es-ES_tradnl" w:eastAsia="es-ES"/>
        </w:rPr>
        <w:t>Von</w:t>
      </w:r>
      <w:proofErr w:type="spellEnd"/>
      <w:r w:rsidR="00F5349E" w:rsidRPr="00E0403C">
        <w:rPr>
          <w:rFonts w:ascii="Arial" w:hAnsi="Arial" w:cs="Arial"/>
          <w:sz w:val="24"/>
          <w:szCs w:val="24"/>
          <w:lang w:val="es-ES_tradnl" w:eastAsia="es-ES"/>
        </w:rPr>
        <w:t xml:space="preserve"> Baer</w:t>
      </w:r>
      <w:r w:rsidR="000C7860" w:rsidRPr="00E0403C">
        <w:rPr>
          <w:rFonts w:ascii="Arial" w:hAnsi="Arial" w:cs="Arial"/>
          <w:sz w:val="24"/>
          <w:szCs w:val="24"/>
          <w:lang w:val="es-ES_tradnl" w:eastAsia="es-ES"/>
        </w:rPr>
        <w:t xml:space="preserve"> </w:t>
      </w:r>
      <w:r w:rsidR="00363B6F" w:rsidRPr="00E0403C">
        <w:rPr>
          <w:rFonts w:ascii="Arial" w:hAnsi="Arial" w:cs="Arial"/>
          <w:sz w:val="24"/>
          <w:szCs w:val="24"/>
          <w:lang w:val="es-ES_tradnl" w:eastAsia="es-ES"/>
        </w:rPr>
        <w:t xml:space="preserve">y señores </w:t>
      </w:r>
      <w:r w:rsidR="007E0F32" w:rsidRPr="00E0403C">
        <w:rPr>
          <w:rFonts w:ascii="Arial" w:hAnsi="Arial" w:cs="Arial"/>
          <w:sz w:val="24"/>
          <w:szCs w:val="24"/>
          <w:lang w:val="es-ES_tradnl" w:eastAsia="es-ES"/>
        </w:rPr>
        <w:t>Letelier y Navarro</w:t>
      </w:r>
      <w:r w:rsidR="006C5B0D" w:rsidRPr="00E0403C">
        <w:rPr>
          <w:rFonts w:ascii="Arial" w:hAnsi="Arial" w:cs="Arial"/>
          <w:sz w:val="24"/>
          <w:szCs w:val="24"/>
          <w:lang w:val="es-ES_tradnl" w:eastAsia="es-ES"/>
        </w:rPr>
        <w:t>, y los Honorables Diputados señores Celis</w:t>
      </w:r>
      <w:r w:rsidR="004A7252" w:rsidRPr="00E0403C">
        <w:rPr>
          <w:rFonts w:ascii="Arial" w:hAnsi="Arial" w:cs="Arial"/>
          <w:sz w:val="24"/>
          <w:szCs w:val="24"/>
          <w:lang w:val="es-ES_tradnl" w:eastAsia="es-ES"/>
        </w:rPr>
        <w:t>,</w:t>
      </w:r>
      <w:r w:rsidR="006C5B0D" w:rsidRPr="00E0403C">
        <w:rPr>
          <w:rFonts w:ascii="Arial" w:hAnsi="Arial" w:cs="Arial"/>
          <w:sz w:val="24"/>
          <w:szCs w:val="24"/>
          <w:lang w:val="es-ES_tradnl" w:eastAsia="es-ES"/>
        </w:rPr>
        <w:t xml:space="preserve"> Jackson</w:t>
      </w:r>
      <w:r w:rsidR="004A7252" w:rsidRPr="00E0403C">
        <w:rPr>
          <w:rFonts w:ascii="Arial" w:hAnsi="Arial" w:cs="Arial"/>
          <w:sz w:val="24"/>
          <w:szCs w:val="24"/>
          <w:lang w:val="es-ES_tradnl" w:eastAsia="es-ES"/>
        </w:rPr>
        <w:t xml:space="preserve"> y Sepúlveda</w:t>
      </w:r>
      <w:r w:rsidRPr="00E0403C">
        <w:rPr>
          <w:rFonts w:ascii="Arial" w:hAnsi="Arial" w:cs="Arial"/>
          <w:sz w:val="24"/>
          <w:szCs w:val="24"/>
          <w:lang w:val="es-ES_tradnl" w:eastAsia="es-ES"/>
        </w:rPr>
        <w:t>.</w:t>
      </w:r>
    </w:p>
    <w:p w14:paraId="50C2B23A" w14:textId="77777777" w:rsidR="00AE41D1" w:rsidRPr="00E0403C" w:rsidRDefault="00AE41D1" w:rsidP="00AE41D1">
      <w:pPr>
        <w:overflowPunct/>
        <w:autoSpaceDE/>
        <w:autoSpaceDN/>
        <w:adjustRightInd/>
        <w:ind w:firstLine="2835"/>
        <w:jc w:val="both"/>
        <w:textAlignment w:val="auto"/>
        <w:rPr>
          <w:rFonts w:ascii="Arial" w:hAnsi="Arial" w:cs="Arial"/>
          <w:sz w:val="24"/>
          <w:szCs w:val="24"/>
          <w:lang w:val="es-ES_tradnl" w:eastAsia="es-ES"/>
        </w:rPr>
      </w:pPr>
    </w:p>
    <w:p w14:paraId="59955B73" w14:textId="2D6A6432" w:rsidR="00F5349E" w:rsidRPr="00E0403C" w:rsidRDefault="00AE41D1" w:rsidP="00F5349E">
      <w:pPr>
        <w:ind w:firstLine="2835"/>
        <w:jc w:val="both"/>
        <w:rPr>
          <w:rFonts w:ascii="Arial" w:hAnsi="Arial" w:cs="Arial"/>
          <w:sz w:val="24"/>
          <w:szCs w:val="24"/>
        </w:rPr>
      </w:pPr>
      <w:r w:rsidRPr="00E0403C">
        <w:rPr>
          <w:rFonts w:ascii="Arial" w:hAnsi="Arial" w:cs="Arial"/>
          <w:sz w:val="24"/>
          <w:szCs w:val="24"/>
          <w:lang w:val="es-ES_tradnl" w:eastAsia="es-ES"/>
        </w:rPr>
        <w:t>Del mismo modo concurrieron, del</w:t>
      </w:r>
      <w:r w:rsidRPr="00E0403C">
        <w:rPr>
          <w:rFonts w:ascii="Arial" w:eastAsiaTheme="minorHAnsi" w:hAnsi="Arial" w:cs="Arial"/>
          <w:sz w:val="24"/>
          <w:szCs w:val="24"/>
          <w:lang w:val="es-CL" w:eastAsia="en-US"/>
        </w:rPr>
        <w:t xml:space="preserve"> </w:t>
      </w:r>
      <w:bookmarkStart w:id="4" w:name="_Hlk24039282"/>
      <w:r w:rsidR="00F5349E" w:rsidRPr="00E0403C">
        <w:rPr>
          <w:rFonts w:ascii="Arial" w:hAnsi="Arial" w:cs="Arial"/>
          <w:sz w:val="24"/>
          <w:szCs w:val="24"/>
        </w:rPr>
        <w:t xml:space="preserve">Ministerio de Hacienda, el </w:t>
      </w:r>
      <w:proofErr w:type="gramStart"/>
      <w:r w:rsidR="00F5349E" w:rsidRPr="00E0403C">
        <w:rPr>
          <w:rFonts w:ascii="Arial" w:hAnsi="Arial" w:cs="Arial"/>
          <w:sz w:val="24"/>
          <w:szCs w:val="24"/>
        </w:rPr>
        <w:t>Ministro</w:t>
      </w:r>
      <w:proofErr w:type="gramEnd"/>
      <w:r w:rsidR="00F5349E" w:rsidRPr="00E0403C">
        <w:rPr>
          <w:rFonts w:ascii="Arial" w:hAnsi="Arial" w:cs="Arial"/>
          <w:sz w:val="24"/>
          <w:szCs w:val="24"/>
        </w:rPr>
        <w:t>, señor Ignacio Briones; el Subsecretario, señor Francisco Moreno; el Coordinador Legislativo, señor José Riquelme, y el asesor de comunicaciones, señor Patricio Velásquez.</w:t>
      </w:r>
    </w:p>
    <w:p w14:paraId="51E239F8" w14:textId="77777777" w:rsidR="00F5349E" w:rsidRPr="00E0403C" w:rsidRDefault="00F5349E" w:rsidP="00F5349E">
      <w:pPr>
        <w:ind w:firstLine="2835"/>
        <w:jc w:val="both"/>
        <w:rPr>
          <w:rFonts w:ascii="Arial" w:hAnsi="Arial" w:cs="Arial"/>
          <w:sz w:val="24"/>
          <w:szCs w:val="24"/>
        </w:rPr>
      </w:pPr>
    </w:p>
    <w:p w14:paraId="6ED6CE36"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 la Dirección de Presupuestos, el Director, señor Rodrigo Cerda; el Subdirector, señor Mauricio Villena; el S</w:t>
      </w:r>
      <w:r w:rsidRPr="00E0403C">
        <w:rPr>
          <w:rFonts w:ascii="Arial" w:hAnsi="Arial" w:cs="Arial"/>
          <w:sz w:val="24"/>
          <w:szCs w:val="24"/>
          <w:shd w:val="clear" w:color="auto" w:fill="FFFFFF"/>
        </w:rPr>
        <w:t>ubdirector de Racionalización y Función Pública, señor Matías Acevedo;</w:t>
      </w:r>
      <w:r w:rsidRPr="00E0403C">
        <w:rPr>
          <w:rFonts w:ascii="Arial" w:hAnsi="Arial" w:cs="Arial"/>
          <w:sz w:val="24"/>
          <w:szCs w:val="24"/>
        </w:rPr>
        <w:t xml:space="preserve"> el Jefe de Gabinete del Director, señor José Ignacio </w:t>
      </w:r>
      <w:proofErr w:type="spellStart"/>
      <w:r w:rsidRPr="00E0403C">
        <w:rPr>
          <w:rFonts w:ascii="Arial" w:hAnsi="Arial" w:cs="Arial"/>
          <w:sz w:val="24"/>
          <w:szCs w:val="24"/>
        </w:rPr>
        <w:t>Llodrá</w:t>
      </w:r>
      <w:proofErr w:type="spellEnd"/>
      <w:r w:rsidRPr="00E0403C">
        <w:rPr>
          <w:rFonts w:ascii="Arial" w:hAnsi="Arial" w:cs="Arial"/>
          <w:sz w:val="24"/>
          <w:szCs w:val="24"/>
        </w:rPr>
        <w:t xml:space="preserve">; el Jefe Jurídico, señor </w:t>
      </w:r>
      <w:proofErr w:type="spellStart"/>
      <w:r w:rsidRPr="00E0403C">
        <w:rPr>
          <w:rFonts w:ascii="Arial" w:hAnsi="Arial" w:cs="Arial"/>
          <w:sz w:val="24"/>
          <w:szCs w:val="24"/>
        </w:rPr>
        <w:t>Fuad</w:t>
      </w:r>
      <w:proofErr w:type="spellEnd"/>
      <w:r w:rsidRPr="00E0403C">
        <w:rPr>
          <w:rFonts w:ascii="Arial" w:hAnsi="Arial" w:cs="Arial"/>
          <w:sz w:val="24"/>
          <w:szCs w:val="24"/>
        </w:rPr>
        <w:t xml:space="preserve"> Rumié; el Jefe de Sector Presupuestario, señor Luis Riquelme; el Jefe del Sector Educación, señor Gabriel Villarroel; la Jefa del Sector Salud, señora Tania Morales; el Jefe del Sector Seguridad Pública, señor Alfonso Riquelme; </w:t>
      </w:r>
      <w:r w:rsidRPr="00E0403C">
        <w:rPr>
          <w:rFonts w:ascii="Arial" w:hAnsi="Arial" w:cs="Arial"/>
          <w:color w:val="000000"/>
          <w:sz w:val="24"/>
          <w:szCs w:val="24"/>
          <w:lang w:eastAsia="es-ES"/>
        </w:rPr>
        <w:t xml:space="preserve">el Jefe Departamento de Administración Presupuestaria, señor Antonio Garrido, y </w:t>
      </w:r>
      <w:r w:rsidRPr="00E0403C">
        <w:rPr>
          <w:rFonts w:ascii="Arial" w:hAnsi="Arial" w:cs="Arial"/>
          <w:sz w:val="24"/>
          <w:szCs w:val="24"/>
        </w:rPr>
        <w:t>el asesor de comunicaciones, señor Víctor Petersen.</w:t>
      </w:r>
    </w:p>
    <w:p w14:paraId="41B1D5C5" w14:textId="77777777" w:rsidR="00F5349E" w:rsidRPr="00E0403C" w:rsidRDefault="00F5349E" w:rsidP="00F5349E">
      <w:pPr>
        <w:ind w:firstLine="2835"/>
        <w:jc w:val="both"/>
        <w:rPr>
          <w:rFonts w:ascii="Arial" w:hAnsi="Arial" w:cs="Arial"/>
          <w:sz w:val="24"/>
          <w:szCs w:val="24"/>
        </w:rPr>
      </w:pPr>
    </w:p>
    <w:p w14:paraId="5E62AC9F"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Del Ministerio Secretaria General de la Presidencia, el </w:t>
      </w:r>
      <w:proofErr w:type="gramStart"/>
      <w:r w:rsidRPr="00E0403C">
        <w:rPr>
          <w:rFonts w:ascii="Arial" w:hAnsi="Arial" w:cs="Arial"/>
          <w:sz w:val="24"/>
          <w:szCs w:val="24"/>
        </w:rPr>
        <w:t>Ministro</w:t>
      </w:r>
      <w:proofErr w:type="gramEnd"/>
      <w:r w:rsidRPr="00E0403C">
        <w:rPr>
          <w:rFonts w:ascii="Arial" w:hAnsi="Arial" w:cs="Arial"/>
          <w:sz w:val="24"/>
          <w:szCs w:val="24"/>
        </w:rPr>
        <w:t>, señor Felipe Ward; el Subsecretario, señor Juan Francisco Galli; la Coordinadora de la División Relaciones Políticas, señora Constanza Castillo; los asesores, señoras Katherine Flores, Valentina González, y señor Marcelo Estrella.</w:t>
      </w:r>
    </w:p>
    <w:p w14:paraId="0A854999" w14:textId="77777777" w:rsidR="00F5349E" w:rsidRPr="00E0403C" w:rsidRDefault="00F5349E" w:rsidP="00F5349E">
      <w:pPr>
        <w:ind w:firstLine="2835"/>
        <w:jc w:val="both"/>
        <w:rPr>
          <w:rFonts w:ascii="Arial" w:hAnsi="Arial" w:cs="Arial"/>
          <w:sz w:val="24"/>
          <w:szCs w:val="24"/>
        </w:rPr>
      </w:pPr>
    </w:p>
    <w:p w14:paraId="36653365"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Del Ministerio del Trabajo y Previsión Social, la </w:t>
      </w:r>
      <w:proofErr w:type="gramStart"/>
      <w:r w:rsidRPr="00E0403C">
        <w:rPr>
          <w:rFonts w:ascii="Arial" w:hAnsi="Arial" w:cs="Arial"/>
          <w:sz w:val="24"/>
          <w:szCs w:val="24"/>
        </w:rPr>
        <w:t>Ministra</w:t>
      </w:r>
      <w:proofErr w:type="gramEnd"/>
      <w:r w:rsidRPr="00E0403C">
        <w:rPr>
          <w:rFonts w:ascii="Arial" w:hAnsi="Arial" w:cs="Arial"/>
          <w:sz w:val="24"/>
          <w:szCs w:val="24"/>
        </w:rPr>
        <w:t>, señora María José Zaldívar; el Coordinador Legislativo, señor Francisco Del Río, y el Periodista, señor Cristián Letelier.</w:t>
      </w:r>
    </w:p>
    <w:p w14:paraId="63718819" w14:textId="77777777" w:rsidR="00F5349E" w:rsidRPr="00E0403C" w:rsidRDefault="00F5349E" w:rsidP="00F5349E">
      <w:pPr>
        <w:ind w:firstLine="2835"/>
        <w:jc w:val="both"/>
        <w:rPr>
          <w:rFonts w:ascii="Arial" w:hAnsi="Arial" w:cs="Arial"/>
          <w:sz w:val="24"/>
          <w:szCs w:val="24"/>
        </w:rPr>
      </w:pPr>
    </w:p>
    <w:p w14:paraId="157F2231"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Del Ministerio de Educación, la asesora, señora Bernardita Molina.</w:t>
      </w:r>
    </w:p>
    <w:p w14:paraId="494F75FC" w14:textId="77777777" w:rsidR="00F5349E" w:rsidRPr="00E0403C" w:rsidRDefault="00F5349E" w:rsidP="00F5349E">
      <w:pPr>
        <w:ind w:firstLine="2835"/>
        <w:jc w:val="both"/>
        <w:rPr>
          <w:rFonts w:ascii="Arial" w:hAnsi="Arial" w:cs="Arial"/>
          <w:sz w:val="24"/>
          <w:szCs w:val="24"/>
        </w:rPr>
      </w:pPr>
    </w:p>
    <w:p w14:paraId="086E29A1"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De la Subsecretaría de Telecomunicaciones de Chile, la Subsecretaria, señora Pamela </w:t>
      </w:r>
      <w:proofErr w:type="spellStart"/>
      <w:r w:rsidRPr="00E0403C">
        <w:rPr>
          <w:rFonts w:ascii="Arial" w:hAnsi="Arial" w:cs="Arial"/>
          <w:sz w:val="24"/>
          <w:szCs w:val="24"/>
        </w:rPr>
        <w:t>Gidi</w:t>
      </w:r>
      <w:proofErr w:type="spellEnd"/>
      <w:r w:rsidRPr="00E0403C">
        <w:rPr>
          <w:rFonts w:ascii="Arial" w:hAnsi="Arial" w:cs="Arial"/>
          <w:sz w:val="24"/>
          <w:szCs w:val="24"/>
        </w:rPr>
        <w:t>, y el Jefe de Gabinete, señor José Huerta.</w:t>
      </w:r>
    </w:p>
    <w:p w14:paraId="053FBA3E" w14:textId="77777777" w:rsidR="00F5349E" w:rsidRPr="00E0403C" w:rsidRDefault="00F5349E" w:rsidP="00F5349E">
      <w:pPr>
        <w:ind w:firstLine="2835"/>
        <w:jc w:val="both"/>
        <w:rPr>
          <w:rFonts w:ascii="Arial" w:hAnsi="Arial" w:cs="Arial"/>
          <w:sz w:val="24"/>
          <w:szCs w:val="24"/>
        </w:rPr>
      </w:pPr>
    </w:p>
    <w:p w14:paraId="78D88B33"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Los asesores del Honorable Senador Coloma, señora Carolina Infante y señor Williams Valenzuela.</w:t>
      </w:r>
    </w:p>
    <w:p w14:paraId="266129F3" w14:textId="77777777" w:rsidR="00F5349E" w:rsidRPr="00E0403C" w:rsidRDefault="00F5349E" w:rsidP="00F5349E">
      <w:pPr>
        <w:ind w:firstLine="2835"/>
        <w:jc w:val="both"/>
        <w:rPr>
          <w:rFonts w:ascii="Arial" w:hAnsi="Arial" w:cs="Arial"/>
          <w:sz w:val="24"/>
          <w:szCs w:val="24"/>
        </w:rPr>
      </w:pPr>
    </w:p>
    <w:p w14:paraId="78932405"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 la Oficina del Honorable Senador García, la asesora, señora Valentina Becerra; y la Periodista, señora Andrea González.</w:t>
      </w:r>
    </w:p>
    <w:p w14:paraId="3FD9BE5D" w14:textId="77777777" w:rsidR="00F5349E" w:rsidRPr="00E0403C" w:rsidRDefault="00F5349E" w:rsidP="00F5349E">
      <w:pPr>
        <w:ind w:firstLine="2835"/>
        <w:jc w:val="both"/>
        <w:rPr>
          <w:rFonts w:ascii="Arial" w:hAnsi="Arial" w:cs="Arial"/>
          <w:sz w:val="24"/>
          <w:szCs w:val="24"/>
        </w:rPr>
      </w:pPr>
    </w:p>
    <w:p w14:paraId="1F68DB04"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lastRenderedPageBreak/>
        <w:t xml:space="preserve">Los asesores del Honorable Senador Lagos, señores Reinaldo Monardes y Abdón </w:t>
      </w:r>
      <w:proofErr w:type="spellStart"/>
      <w:r w:rsidRPr="00E0403C">
        <w:rPr>
          <w:rFonts w:ascii="Arial" w:hAnsi="Arial" w:cs="Arial"/>
          <w:sz w:val="24"/>
          <w:szCs w:val="24"/>
        </w:rPr>
        <w:t>Oyarzún</w:t>
      </w:r>
      <w:proofErr w:type="spellEnd"/>
      <w:r w:rsidRPr="00E0403C">
        <w:rPr>
          <w:rFonts w:ascii="Arial" w:hAnsi="Arial" w:cs="Arial"/>
          <w:sz w:val="24"/>
          <w:szCs w:val="24"/>
        </w:rPr>
        <w:t>.</w:t>
      </w:r>
    </w:p>
    <w:p w14:paraId="14A6EB24" w14:textId="77777777" w:rsidR="00F5349E" w:rsidRPr="00E0403C" w:rsidRDefault="00F5349E" w:rsidP="00F5349E">
      <w:pPr>
        <w:ind w:firstLine="2835"/>
        <w:jc w:val="both"/>
        <w:rPr>
          <w:rFonts w:ascii="Arial" w:hAnsi="Arial" w:cs="Arial"/>
          <w:sz w:val="24"/>
          <w:szCs w:val="24"/>
        </w:rPr>
      </w:pPr>
    </w:p>
    <w:p w14:paraId="629790E1"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El asesor del Honorable Senador Montes, señor Luis Díaz.</w:t>
      </w:r>
    </w:p>
    <w:p w14:paraId="6B9DE88B" w14:textId="77777777" w:rsidR="00F5349E" w:rsidRPr="00E0403C" w:rsidRDefault="00F5349E" w:rsidP="00F5349E">
      <w:pPr>
        <w:ind w:firstLine="2835"/>
        <w:jc w:val="both"/>
        <w:rPr>
          <w:rFonts w:ascii="Arial" w:hAnsi="Arial" w:cs="Arial"/>
          <w:sz w:val="24"/>
          <w:szCs w:val="24"/>
        </w:rPr>
      </w:pPr>
    </w:p>
    <w:p w14:paraId="23EF106A"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La Jefa de Gabinete del Honorable Senador Pizarro, señora </w:t>
      </w:r>
      <w:proofErr w:type="spellStart"/>
      <w:r w:rsidRPr="00E0403C">
        <w:rPr>
          <w:rFonts w:ascii="Arial" w:hAnsi="Arial" w:cs="Arial"/>
          <w:sz w:val="24"/>
          <w:szCs w:val="24"/>
        </w:rPr>
        <w:t>Kareen</w:t>
      </w:r>
      <w:proofErr w:type="spellEnd"/>
      <w:r w:rsidRPr="00E0403C">
        <w:rPr>
          <w:rFonts w:ascii="Arial" w:hAnsi="Arial" w:cs="Arial"/>
          <w:sz w:val="24"/>
          <w:szCs w:val="24"/>
        </w:rPr>
        <w:t xml:space="preserve"> Herrera.</w:t>
      </w:r>
    </w:p>
    <w:p w14:paraId="255565FC" w14:textId="77777777" w:rsidR="00F5349E" w:rsidRPr="00E0403C" w:rsidRDefault="00F5349E" w:rsidP="00F5349E">
      <w:pPr>
        <w:ind w:firstLine="2835"/>
        <w:jc w:val="both"/>
        <w:rPr>
          <w:rFonts w:ascii="Arial" w:hAnsi="Arial" w:cs="Arial"/>
          <w:sz w:val="24"/>
          <w:szCs w:val="24"/>
        </w:rPr>
      </w:pPr>
    </w:p>
    <w:p w14:paraId="58364638"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La Periodista de la Honorable Senadora Provoste, señora Gabriela Donoso.</w:t>
      </w:r>
    </w:p>
    <w:p w14:paraId="3530ABBC" w14:textId="77777777" w:rsidR="00F5349E" w:rsidRPr="00E0403C" w:rsidRDefault="00F5349E" w:rsidP="00F5349E">
      <w:pPr>
        <w:ind w:firstLine="2835"/>
        <w:jc w:val="both"/>
        <w:rPr>
          <w:rFonts w:ascii="Arial" w:hAnsi="Arial" w:cs="Arial"/>
          <w:sz w:val="24"/>
          <w:szCs w:val="24"/>
        </w:rPr>
      </w:pPr>
    </w:p>
    <w:p w14:paraId="27391986"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El asesor del Honorable Diputado Santana, señor Sebastián Cáceres.</w:t>
      </w:r>
    </w:p>
    <w:p w14:paraId="5494F56E" w14:textId="77777777" w:rsidR="00F5349E" w:rsidRPr="00E0403C" w:rsidRDefault="00F5349E" w:rsidP="00F5349E">
      <w:pPr>
        <w:ind w:firstLine="2835"/>
        <w:jc w:val="both"/>
        <w:rPr>
          <w:rFonts w:ascii="Arial" w:hAnsi="Arial" w:cs="Arial"/>
          <w:sz w:val="24"/>
          <w:szCs w:val="24"/>
        </w:rPr>
      </w:pPr>
    </w:p>
    <w:p w14:paraId="71986F4C"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Del Comité Partido Demócrata Cristiano, los asesores legislativos, señora Constanza González, y señor Julio Valladares.</w:t>
      </w:r>
    </w:p>
    <w:p w14:paraId="7FF2BDDA" w14:textId="77777777" w:rsidR="00F5349E" w:rsidRPr="00E0403C" w:rsidRDefault="00F5349E" w:rsidP="00F5349E">
      <w:pPr>
        <w:ind w:firstLine="2835"/>
        <w:jc w:val="both"/>
        <w:rPr>
          <w:rFonts w:ascii="Arial" w:hAnsi="Arial" w:cs="Arial"/>
          <w:sz w:val="24"/>
          <w:szCs w:val="24"/>
        </w:rPr>
      </w:pPr>
    </w:p>
    <w:p w14:paraId="1E6A4F28"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 la Bancada del Partido Socialista, el Coordinador Legislativo, señor Gabriel De La Fuente.</w:t>
      </w:r>
    </w:p>
    <w:p w14:paraId="6F6B67DA" w14:textId="77777777" w:rsidR="00F5349E" w:rsidRPr="00E0403C" w:rsidRDefault="00F5349E" w:rsidP="00F5349E">
      <w:pPr>
        <w:ind w:firstLine="2835"/>
        <w:jc w:val="both"/>
        <w:rPr>
          <w:rFonts w:ascii="Arial" w:hAnsi="Arial" w:cs="Arial"/>
          <w:sz w:val="24"/>
          <w:szCs w:val="24"/>
        </w:rPr>
      </w:pPr>
    </w:p>
    <w:p w14:paraId="067C0A7D"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 la Bancada Renovación Nacional, el asesor, señor Daniel Muñoz.</w:t>
      </w:r>
    </w:p>
    <w:p w14:paraId="5FAB0D4A" w14:textId="77777777" w:rsidR="00F5349E" w:rsidRPr="00E0403C" w:rsidRDefault="00F5349E" w:rsidP="00F5349E">
      <w:pPr>
        <w:ind w:firstLine="2835"/>
        <w:jc w:val="both"/>
        <w:rPr>
          <w:rFonts w:ascii="Arial" w:hAnsi="Arial" w:cs="Arial"/>
          <w:sz w:val="24"/>
          <w:szCs w:val="24"/>
        </w:rPr>
      </w:pPr>
    </w:p>
    <w:bookmarkEnd w:id="4"/>
    <w:p w14:paraId="4029AC58"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De la Biblioteca del Congreso Nacional, el asesor parlamentario, señor Samuel Argüello.</w:t>
      </w:r>
    </w:p>
    <w:p w14:paraId="19C58B5B" w14:textId="77777777" w:rsidR="00F5349E" w:rsidRPr="00E0403C" w:rsidRDefault="00F5349E" w:rsidP="00F5349E">
      <w:pPr>
        <w:ind w:firstLine="2835"/>
        <w:jc w:val="both"/>
        <w:rPr>
          <w:rFonts w:ascii="Arial" w:hAnsi="Arial" w:cs="Arial"/>
          <w:sz w:val="24"/>
          <w:szCs w:val="24"/>
        </w:rPr>
      </w:pPr>
    </w:p>
    <w:p w14:paraId="4A7FDE4D"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El Abogado y Ex Senador, señor Ignacio Pérez.</w:t>
      </w:r>
    </w:p>
    <w:p w14:paraId="26800B50" w14:textId="77777777" w:rsidR="00F5349E" w:rsidRPr="00E0403C" w:rsidRDefault="00F5349E" w:rsidP="00F5349E">
      <w:pPr>
        <w:ind w:firstLine="2835"/>
        <w:jc w:val="both"/>
        <w:rPr>
          <w:rFonts w:ascii="Arial" w:hAnsi="Arial" w:cs="Arial"/>
          <w:sz w:val="24"/>
          <w:szCs w:val="24"/>
        </w:rPr>
      </w:pPr>
    </w:p>
    <w:p w14:paraId="193EBFA7"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De La Federación de Funcionarios de la Subsecretaria De Salud </w:t>
      </w:r>
      <w:proofErr w:type="spellStart"/>
      <w:r w:rsidRPr="00E0403C">
        <w:rPr>
          <w:rFonts w:ascii="Arial" w:hAnsi="Arial" w:cs="Arial"/>
          <w:sz w:val="24"/>
          <w:szCs w:val="24"/>
        </w:rPr>
        <w:t>Publica</w:t>
      </w:r>
      <w:proofErr w:type="spellEnd"/>
      <w:r w:rsidRPr="00E0403C">
        <w:rPr>
          <w:rFonts w:ascii="Arial" w:hAnsi="Arial" w:cs="Arial"/>
          <w:sz w:val="24"/>
          <w:szCs w:val="24"/>
        </w:rPr>
        <w:t xml:space="preserve"> (FUNFUSSAP), el </w:t>
      </w:r>
      <w:proofErr w:type="gramStart"/>
      <w:r w:rsidRPr="00E0403C">
        <w:rPr>
          <w:rFonts w:ascii="Arial" w:hAnsi="Arial" w:cs="Arial"/>
          <w:sz w:val="24"/>
          <w:szCs w:val="24"/>
        </w:rPr>
        <w:t>Presidente</w:t>
      </w:r>
      <w:proofErr w:type="gramEnd"/>
      <w:r w:rsidRPr="00E0403C">
        <w:rPr>
          <w:rFonts w:ascii="Arial" w:hAnsi="Arial" w:cs="Arial"/>
          <w:sz w:val="24"/>
          <w:szCs w:val="24"/>
        </w:rPr>
        <w:t>, señor Ernesto Rojas.</w:t>
      </w:r>
    </w:p>
    <w:p w14:paraId="174B1701" w14:textId="77777777" w:rsidR="00F5349E" w:rsidRPr="00E0403C" w:rsidRDefault="00F5349E" w:rsidP="00F5349E">
      <w:pPr>
        <w:ind w:firstLine="2835"/>
        <w:jc w:val="both"/>
        <w:rPr>
          <w:rFonts w:ascii="Arial" w:hAnsi="Arial" w:cs="Arial"/>
          <w:sz w:val="24"/>
          <w:szCs w:val="24"/>
        </w:rPr>
      </w:pPr>
    </w:p>
    <w:p w14:paraId="36BE30B8" w14:textId="77777777" w:rsidR="00F5349E" w:rsidRPr="00E0403C" w:rsidRDefault="00F5349E" w:rsidP="00F5349E">
      <w:pPr>
        <w:ind w:firstLine="2835"/>
        <w:jc w:val="both"/>
        <w:rPr>
          <w:rFonts w:ascii="Arial" w:hAnsi="Arial" w:cs="Arial"/>
          <w:sz w:val="24"/>
          <w:szCs w:val="24"/>
        </w:rPr>
      </w:pPr>
      <w:r w:rsidRPr="00E0403C">
        <w:rPr>
          <w:rFonts w:ascii="Arial" w:hAnsi="Arial" w:cs="Arial"/>
          <w:sz w:val="24"/>
          <w:szCs w:val="24"/>
        </w:rPr>
        <w:t xml:space="preserve">De la FENATS Nacional, la </w:t>
      </w:r>
      <w:proofErr w:type="gramStart"/>
      <w:r w:rsidRPr="00E0403C">
        <w:rPr>
          <w:rFonts w:ascii="Arial" w:hAnsi="Arial" w:cs="Arial"/>
          <w:sz w:val="24"/>
          <w:szCs w:val="24"/>
        </w:rPr>
        <w:t>Presidenta</w:t>
      </w:r>
      <w:proofErr w:type="gramEnd"/>
      <w:r w:rsidRPr="00E0403C">
        <w:rPr>
          <w:rFonts w:ascii="Arial" w:hAnsi="Arial" w:cs="Arial"/>
          <w:sz w:val="24"/>
          <w:szCs w:val="24"/>
        </w:rPr>
        <w:t xml:space="preserve">, señora Patricia </w:t>
      </w:r>
      <w:proofErr w:type="spellStart"/>
      <w:r w:rsidRPr="00E0403C">
        <w:rPr>
          <w:rFonts w:ascii="Arial" w:hAnsi="Arial" w:cs="Arial"/>
          <w:sz w:val="24"/>
          <w:szCs w:val="24"/>
        </w:rPr>
        <w:t>Valeras</w:t>
      </w:r>
      <w:proofErr w:type="spellEnd"/>
      <w:r w:rsidRPr="00E0403C">
        <w:rPr>
          <w:rFonts w:ascii="Arial" w:hAnsi="Arial" w:cs="Arial"/>
          <w:sz w:val="24"/>
          <w:szCs w:val="24"/>
        </w:rPr>
        <w:t xml:space="preserve"> y las dirigentes, señoras Luz María Venegas e Ingrid Torres.</w:t>
      </w:r>
    </w:p>
    <w:p w14:paraId="395FD4E4" w14:textId="77777777" w:rsidR="00F5349E" w:rsidRPr="00E0403C" w:rsidRDefault="00F5349E" w:rsidP="00F5349E">
      <w:pPr>
        <w:ind w:firstLine="2835"/>
        <w:jc w:val="both"/>
        <w:rPr>
          <w:rFonts w:ascii="Arial" w:hAnsi="Arial" w:cs="Arial"/>
          <w:sz w:val="24"/>
          <w:szCs w:val="24"/>
        </w:rPr>
      </w:pPr>
    </w:p>
    <w:p w14:paraId="3E92730C" w14:textId="77777777" w:rsidR="00AE41D1" w:rsidRPr="00E0403C" w:rsidRDefault="00AE41D1" w:rsidP="00AE41D1">
      <w:pPr>
        <w:ind w:firstLine="2835"/>
        <w:jc w:val="both"/>
        <w:rPr>
          <w:rFonts w:ascii="Arial" w:eastAsiaTheme="minorHAnsi" w:hAnsi="Arial" w:cs="Arial"/>
          <w:sz w:val="24"/>
          <w:szCs w:val="24"/>
          <w:lang w:val="es-CL" w:eastAsia="en-US"/>
        </w:rPr>
      </w:pPr>
    </w:p>
    <w:p w14:paraId="135478E4" w14:textId="77777777" w:rsidR="00AE41D1" w:rsidRPr="00E0403C" w:rsidRDefault="00AE41D1" w:rsidP="00AE41D1">
      <w:pPr>
        <w:pStyle w:val="Textoindependiente"/>
        <w:tabs>
          <w:tab w:val="left" w:pos="-142"/>
          <w:tab w:val="left" w:pos="0"/>
        </w:tabs>
        <w:ind w:right="-7" w:firstLine="711"/>
        <w:jc w:val="center"/>
        <w:rPr>
          <w:rFonts w:cs="Arial"/>
          <w:b/>
          <w:sz w:val="24"/>
          <w:szCs w:val="24"/>
        </w:rPr>
      </w:pPr>
      <w:r w:rsidRPr="00E0403C">
        <w:rPr>
          <w:rFonts w:cs="Arial"/>
          <w:b/>
          <w:sz w:val="24"/>
          <w:szCs w:val="24"/>
        </w:rPr>
        <w:t>- - -</w:t>
      </w:r>
    </w:p>
    <w:p w14:paraId="2AAE7B07" w14:textId="5D101D40" w:rsidR="00AE41D1" w:rsidRPr="00E0403C" w:rsidRDefault="00AE41D1" w:rsidP="00AE41D1">
      <w:pPr>
        <w:pStyle w:val="Textoindependiente"/>
        <w:tabs>
          <w:tab w:val="left" w:pos="-142"/>
          <w:tab w:val="left" w:pos="0"/>
        </w:tabs>
        <w:ind w:right="-7" w:firstLine="711"/>
        <w:rPr>
          <w:rFonts w:cs="Arial"/>
          <w:sz w:val="24"/>
          <w:szCs w:val="24"/>
        </w:rPr>
      </w:pPr>
      <w:r w:rsidRPr="00E0403C">
        <w:rPr>
          <w:rFonts w:cs="Arial"/>
          <w:sz w:val="24"/>
          <w:szCs w:val="24"/>
        </w:rPr>
        <w:tab/>
      </w:r>
      <w:r w:rsidRPr="00E0403C">
        <w:rPr>
          <w:rFonts w:cs="Arial"/>
          <w:sz w:val="24"/>
          <w:szCs w:val="24"/>
        </w:rPr>
        <w:tab/>
      </w:r>
    </w:p>
    <w:p w14:paraId="02B277DD" w14:textId="217B8859"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t xml:space="preserve">A </w:t>
      </w:r>
      <w:r w:rsidR="00500EA1" w:rsidRPr="00E0403C">
        <w:rPr>
          <w:rFonts w:ascii="Arial" w:hAnsi="Arial" w:cs="Arial"/>
          <w:szCs w:val="24"/>
        </w:rPr>
        <w:t>continuación,</w:t>
      </w:r>
      <w:r w:rsidRPr="00E0403C">
        <w:rPr>
          <w:rFonts w:ascii="Arial" w:hAnsi="Arial" w:cs="Arial"/>
          <w:szCs w:val="24"/>
        </w:rPr>
        <w:t xml:space="preserve"> se da cuenta de las discrepancias suscitadas entre ambas Corporaciones.</w:t>
      </w:r>
    </w:p>
    <w:p w14:paraId="13AD153B" w14:textId="77777777" w:rsidR="00AE41D1" w:rsidRPr="00E0403C" w:rsidRDefault="00AE41D1" w:rsidP="00AE41D1">
      <w:pPr>
        <w:pStyle w:val="NormalWeb"/>
        <w:spacing w:before="0" w:after="0"/>
        <w:ind w:right="-7" w:firstLine="2835"/>
        <w:jc w:val="both"/>
        <w:rPr>
          <w:rFonts w:ascii="Arial" w:hAnsi="Arial" w:cs="Arial"/>
          <w:szCs w:val="24"/>
        </w:rPr>
      </w:pPr>
    </w:p>
    <w:p w14:paraId="721437E6" w14:textId="77777777" w:rsidR="00AE41D1" w:rsidRPr="00E0403C" w:rsidRDefault="00AE41D1" w:rsidP="00AE41D1">
      <w:pPr>
        <w:pStyle w:val="Textoindependiente"/>
        <w:tabs>
          <w:tab w:val="left" w:pos="2552"/>
        </w:tabs>
        <w:ind w:right="-7" w:firstLine="2835"/>
        <w:rPr>
          <w:rFonts w:cs="Arial"/>
          <w:sz w:val="24"/>
          <w:szCs w:val="24"/>
        </w:rPr>
      </w:pPr>
      <w:r w:rsidRPr="00E0403C">
        <w:rPr>
          <w:rFonts w:cs="Arial"/>
          <w:sz w:val="24"/>
          <w:szCs w:val="24"/>
        </w:rPr>
        <w:t xml:space="preserve">La Honorable Cámara de Diputados aprobó, en primer trámite constitucional, el proyecto de Ley de Presupuestos para el Sector Público correspondiente al año 2019, que había sido previamente informado por la Comisión Especial Mixta de Presupuestos. </w:t>
      </w:r>
    </w:p>
    <w:p w14:paraId="0CB15DA1" w14:textId="77777777" w:rsidR="00AE41D1" w:rsidRPr="00E0403C" w:rsidRDefault="00AE41D1" w:rsidP="00AE41D1">
      <w:pPr>
        <w:pStyle w:val="NormalWeb"/>
        <w:spacing w:before="0" w:after="0"/>
        <w:ind w:right="-7" w:firstLine="2835"/>
        <w:jc w:val="both"/>
        <w:rPr>
          <w:rFonts w:ascii="Arial" w:hAnsi="Arial" w:cs="Arial"/>
          <w:szCs w:val="24"/>
        </w:rPr>
      </w:pPr>
    </w:p>
    <w:p w14:paraId="0B61B2B2" w14:textId="77777777"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lastRenderedPageBreak/>
        <w:t xml:space="preserve">En segundo trámite constitucional, el Honorable Senado introdujo diversas modificaciones al proyecto aprobado, la mayoría de las cuales </w:t>
      </w:r>
      <w:smartTag w:uri="urn:schemas-microsoft-com:office:smarttags" w:element="PersonName">
        <w:smartTagPr>
          <w:attr w:name="ProductID" w:val="la Honorable C￡mara"/>
        </w:smartTagPr>
        <w:r w:rsidRPr="00E0403C">
          <w:rPr>
            <w:rFonts w:ascii="Arial" w:hAnsi="Arial" w:cs="Arial"/>
            <w:szCs w:val="24"/>
          </w:rPr>
          <w:t>la Honorable Cámara</w:t>
        </w:r>
      </w:smartTag>
      <w:r w:rsidRPr="00E0403C">
        <w:rPr>
          <w:rFonts w:ascii="Arial" w:hAnsi="Arial" w:cs="Arial"/>
          <w:szCs w:val="24"/>
        </w:rPr>
        <w:t xml:space="preserve"> de Diputados posteriormente aprobó.</w:t>
      </w:r>
    </w:p>
    <w:p w14:paraId="3E111BE6" w14:textId="77777777" w:rsidR="00AE41D1" w:rsidRPr="00E0403C" w:rsidRDefault="00AE41D1" w:rsidP="00AE41D1">
      <w:pPr>
        <w:pStyle w:val="NormalWeb"/>
        <w:spacing w:before="0" w:after="0"/>
        <w:ind w:right="-7" w:firstLine="2835"/>
        <w:jc w:val="both"/>
        <w:rPr>
          <w:rFonts w:ascii="Arial" w:hAnsi="Arial" w:cs="Arial"/>
          <w:szCs w:val="24"/>
        </w:rPr>
      </w:pPr>
    </w:p>
    <w:p w14:paraId="31681A1A" w14:textId="77777777" w:rsidR="00AE41D1" w:rsidRPr="00E0403C" w:rsidRDefault="00AE41D1" w:rsidP="00AE41D1">
      <w:pPr>
        <w:pStyle w:val="Textoindependiente"/>
        <w:tabs>
          <w:tab w:val="left" w:pos="-142"/>
          <w:tab w:val="left" w:pos="0"/>
        </w:tabs>
        <w:ind w:right="-7" w:firstLine="2835"/>
        <w:rPr>
          <w:rFonts w:cs="Arial"/>
          <w:sz w:val="24"/>
          <w:szCs w:val="24"/>
        </w:rPr>
      </w:pPr>
      <w:r w:rsidRPr="00E0403C">
        <w:rPr>
          <w:rFonts w:cs="Arial"/>
          <w:sz w:val="24"/>
          <w:szCs w:val="24"/>
        </w:rPr>
        <w:t>Seguidamente, se indican aquellas enmiendas introducidas por el Honorable Senado que la Honorable Cámara rechazó en el tercer trámite constitucional, las que son materia del pronunciamiento de vuestra Comisión Mixta:</w:t>
      </w:r>
    </w:p>
    <w:p w14:paraId="01BE1F3B" w14:textId="222BAC4B" w:rsidR="00AE41D1" w:rsidRPr="00E0403C" w:rsidRDefault="00AE41D1" w:rsidP="00AE41D1">
      <w:pPr>
        <w:pStyle w:val="Textoindependiente"/>
        <w:tabs>
          <w:tab w:val="left" w:pos="-142"/>
          <w:tab w:val="left" w:pos="0"/>
        </w:tabs>
        <w:ind w:right="-7" w:firstLine="2835"/>
        <w:rPr>
          <w:rFonts w:cs="Arial"/>
          <w:sz w:val="24"/>
          <w:szCs w:val="24"/>
          <w:lang w:val="es-CL"/>
        </w:rPr>
      </w:pPr>
    </w:p>
    <w:p w14:paraId="566708DB" w14:textId="77777777" w:rsidR="00A72C67" w:rsidRPr="00E0403C" w:rsidRDefault="00A72C67" w:rsidP="00A72C67">
      <w:pPr>
        <w:jc w:val="center"/>
        <w:rPr>
          <w:rFonts w:ascii="Arial" w:hAnsi="Arial" w:cs="Arial"/>
          <w:b/>
          <w:sz w:val="24"/>
          <w:szCs w:val="24"/>
          <w:lang w:val="es-CL"/>
        </w:rPr>
      </w:pPr>
      <w:r w:rsidRPr="00E0403C">
        <w:rPr>
          <w:rFonts w:ascii="Arial" w:hAnsi="Arial" w:cs="Arial"/>
          <w:b/>
          <w:sz w:val="24"/>
          <w:szCs w:val="24"/>
          <w:lang w:val="es-CL"/>
        </w:rPr>
        <w:t>ARTICULADO</w:t>
      </w:r>
    </w:p>
    <w:p w14:paraId="49CB9485" w14:textId="77777777" w:rsidR="00A72C67" w:rsidRPr="00E0403C" w:rsidRDefault="00A72C67" w:rsidP="00A72C67">
      <w:pPr>
        <w:jc w:val="center"/>
        <w:rPr>
          <w:rFonts w:ascii="Arial" w:hAnsi="Arial" w:cs="Arial"/>
          <w:sz w:val="24"/>
          <w:szCs w:val="24"/>
          <w:lang w:val="es-CL"/>
        </w:rPr>
      </w:pPr>
    </w:p>
    <w:p w14:paraId="220D9FCA" w14:textId="77777777" w:rsidR="00A72C67" w:rsidRPr="00E0403C" w:rsidRDefault="00A72C67" w:rsidP="00A72C67">
      <w:pPr>
        <w:ind w:firstLine="2835"/>
        <w:jc w:val="both"/>
        <w:rPr>
          <w:rFonts w:ascii="Arial" w:hAnsi="Arial" w:cs="Arial"/>
          <w:bCs/>
          <w:sz w:val="24"/>
          <w:szCs w:val="24"/>
        </w:rPr>
      </w:pPr>
      <w:r w:rsidRPr="00E0403C">
        <w:rPr>
          <w:rFonts w:ascii="Arial" w:hAnsi="Arial" w:cs="Arial"/>
          <w:bCs/>
          <w:sz w:val="24"/>
          <w:szCs w:val="24"/>
        </w:rPr>
        <w:t>- La supresión del artículo 25.</w:t>
      </w:r>
    </w:p>
    <w:p w14:paraId="7FB7CA51" w14:textId="77777777" w:rsidR="00A72C67" w:rsidRPr="00E0403C" w:rsidRDefault="00A72C67" w:rsidP="00A72C67">
      <w:pPr>
        <w:pStyle w:val="NormalWeb"/>
        <w:spacing w:before="0" w:after="0"/>
        <w:ind w:right="-7" w:firstLine="2835"/>
        <w:jc w:val="both"/>
        <w:rPr>
          <w:rFonts w:ascii="Arial" w:hAnsi="Arial" w:cs="Arial"/>
          <w:szCs w:val="24"/>
        </w:rPr>
      </w:pPr>
    </w:p>
    <w:p w14:paraId="51A125A3" w14:textId="77777777" w:rsidR="00500EA1" w:rsidRPr="00E0403C" w:rsidRDefault="00500EA1" w:rsidP="00500EA1">
      <w:pPr>
        <w:jc w:val="center"/>
        <w:rPr>
          <w:rFonts w:ascii="Arial" w:hAnsi="Arial" w:cs="Arial"/>
          <w:b/>
          <w:bCs/>
          <w:sz w:val="24"/>
          <w:szCs w:val="24"/>
        </w:rPr>
      </w:pPr>
      <w:bookmarkStart w:id="5" w:name="_Hlk25660888"/>
    </w:p>
    <w:p w14:paraId="18BE4C30" w14:textId="27FDE0AD"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05</w:t>
      </w:r>
    </w:p>
    <w:p w14:paraId="577D8F26" w14:textId="77777777" w:rsidR="00500EA1" w:rsidRPr="00E0403C" w:rsidRDefault="00500EA1" w:rsidP="00500EA1">
      <w:pPr>
        <w:jc w:val="center"/>
        <w:rPr>
          <w:rFonts w:ascii="Arial" w:hAnsi="Arial" w:cs="Arial"/>
          <w:b/>
          <w:bCs/>
          <w:sz w:val="24"/>
          <w:szCs w:val="24"/>
        </w:rPr>
      </w:pPr>
    </w:p>
    <w:p w14:paraId="06E98A1D"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DEL INTERIOR Y SEGURIDAD PÚBLICA</w:t>
      </w:r>
    </w:p>
    <w:p w14:paraId="48641DD4" w14:textId="77777777" w:rsidR="00500EA1" w:rsidRPr="00E0403C" w:rsidRDefault="00500EA1" w:rsidP="00500EA1">
      <w:pPr>
        <w:jc w:val="center"/>
        <w:rPr>
          <w:rFonts w:ascii="Arial" w:hAnsi="Arial" w:cs="Arial"/>
          <w:b/>
          <w:bCs/>
          <w:sz w:val="24"/>
          <w:szCs w:val="24"/>
        </w:rPr>
      </w:pPr>
    </w:p>
    <w:p w14:paraId="43D916B2"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Capítulo 31</w:t>
      </w:r>
    </w:p>
    <w:p w14:paraId="7A488BD8" w14:textId="77777777" w:rsidR="00500EA1" w:rsidRPr="00E0403C" w:rsidRDefault="00500EA1" w:rsidP="00500EA1">
      <w:pPr>
        <w:jc w:val="center"/>
        <w:rPr>
          <w:rFonts w:ascii="Arial" w:hAnsi="Arial" w:cs="Arial"/>
          <w:sz w:val="24"/>
          <w:szCs w:val="24"/>
        </w:rPr>
      </w:pPr>
    </w:p>
    <w:p w14:paraId="4C29CDD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CARABINEROS DE CHILE</w:t>
      </w:r>
    </w:p>
    <w:p w14:paraId="7ACB5C71" w14:textId="77777777" w:rsidR="00500EA1" w:rsidRPr="00E0403C" w:rsidRDefault="00500EA1" w:rsidP="00500EA1">
      <w:pPr>
        <w:jc w:val="center"/>
        <w:rPr>
          <w:rFonts w:ascii="Arial" w:hAnsi="Arial" w:cs="Arial"/>
          <w:sz w:val="24"/>
          <w:szCs w:val="24"/>
        </w:rPr>
      </w:pPr>
    </w:p>
    <w:p w14:paraId="66A64DFD"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150AD554" w14:textId="77777777" w:rsidR="00500EA1" w:rsidRPr="00E0403C" w:rsidRDefault="00500EA1" w:rsidP="00500EA1">
      <w:pPr>
        <w:jc w:val="center"/>
        <w:rPr>
          <w:rFonts w:ascii="Arial" w:hAnsi="Arial" w:cs="Arial"/>
          <w:sz w:val="24"/>
          <w:szCs w:val="24"/>
        </w:rPr>
      </w:pPr>
    </w:p>
    <w:p w14:paraId="5BA6B900"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CARABINEROS DE CHILE</w:t>
      </w:r>
    </w:p>
    <w:p w14:paraId="26142BC3" w14:textId="77777777" w:rsidR="00500EA1" w:rsidRPr="00E0403C" w:rsidRDefault="00500EA1" w:rsidP="00500EA1">
      <w:pPr>
        <w:jc w:val="center"/>
        <w:rPr>
          <w:rFonts w:ascii="Arial" w:hAnsi="Arial" w:cs="Arial"/>
          <w:sz w:val="24"/>
          <w:szCs w:val="24"/>
        </w:rPr>
      </w:pPr>
    </w:p>
    <w:p w14:paraId="6EDFADDB"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22</w:t>
      </w:r>
    </w:p>
    <w:p w14:paraId="161D987B" w14:textId="77777777" w:rsidR="00500EA1" w:rsidRPr="00E0403C" w:rsidRDefault="00500EA1" w:rsidP="00500EA1">
      <w:pPr>
        <w:jc w:val="center"/>
        <w:rPr>
          <w:rFonts w:ascii="Arial" w:hAnsi="Arial" w:cs="Arial"/>
          <w:sz w:val="24"/>
          <w:szCs w:val="24"/>
        </w:rPr>
      </w:pPr>
    </w:p>
    <w:p w14:paraId="086F6C25"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BIENES Y SERVICIOS DE CONSUMO</w:t>
      </w:r>
    </w:p>
    <w:p w14:paraId="35948987" w14:textId="77777777" w:rsidR="00500EA1" w:rsidRPr="00E0403C" w:rsidRDefault="00500EA1" w:rsidP="00500EA1">
      <w:pPr>
        <w:jc w:val="center"/>
        <w:rPr>
          <w:rFonts w:ascii="Arial" w:hAnsi="Arial" w:cs="Arial"/>
          <w:b/>
          <w:bCs/>
          <w:sz w:val="24"/>
          <w:szCs w:val="24"/>
        </w:rPr>
      </w:pPr>
    </w:p>
    <w:p w14:paraId="1E6CE1D4" w14:textId="77777777" w:rsidR="00500EA1" w:rsidRPr="00E0403C" w:rsidRDefault="00500EA1" w:rsidP="00500EA1">
      <w:pPr>
        <w:ind w:firstLine="2835"/>
        <w:jc w:val="both"/>
        <w:rPr>
          <w:rFonts w:ascii="Arial" w:hAnsi="Arial" w:cs="Arial"/>
          <w:sz w:val="24"/>
          <w:szCs w:val="24"/>
        </w:rPr>
      </w:pPr>
      <w:r w:rsidRPr="00E0403C">
        <w:rPr>
          <w:rFonts w:ascii="Arial" w:hAnsi="Arial" w:cs="Arial"/>
          <w:bCs/>
          <w:sz w:val="24"/>
          <w:szCs w:val="24"/>
        </w:rPr>
        <w:t xml:space="preserve">- La que </w:t>
      </w:r>
      <w:r w:rsidRPr="00E0403C">
        <w:rPr>
          <w:rFonts w:ascii="Arial" w:hAnsi="Arial" w:cs="Arial"/>
          <w:sz w:val="24"/>
          <w:szCs w:val="24"/>
        </w:rPr>
        <w:t>modifica la Glosa 02, asociada al Subtítulo 22.</w:t>
      </w:r>
    </w:p>
    <w:p w14:paraId="52203710" w14:textId="77777777" w:rsidR="00500EA1" w:rsidRPr="00E0403C" w:rsidRDefault="00500EA1" w:rsidP="00500EA1">
      <w:pPr>
        <w:jc w:val="both"/>
        <w:rPr>
          <w:rFonts w:ascii="Arial" w:hAnsi="Arial" w:cs="Arial"/>
          <w:sz w:val="24"/>
          <w:szCs w:val="24"/>
        </w:rPr>
      </w:pPr>
    </w:p>
    <w:p w14:paraId="2C621298" w14:textId="77777777" w:rsidR="00500EA1" w:rsidRPr="00E0403C" w:rsidRDefault="00500EA1" w:rsidP="00500EA1">
      <w:pPr>
        <w:jc w:val="center"/>
        <w:rPr>
          <w:rFonts w:ascii="Arial" w:hAnsi="Arial" w:cs="Arial"/>
          <w:b/>
          <w:bCs/>
          <w:sz w:val="24"/>
          <w:szCs w:val="24"/>
        </w:rPr>
      </w:pPr>
    </w:p>
    <w:p w14:paraId="38ED51BB" w14:textId="2E2DC16C"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07</w:t>
      </w:r>
    </w:p>
    <w:p w14:paraId="03654283" w14:textId="77777777" w:rsidR="00500EA1" w:rsidRPr="00E0403C" w:rsidRDefault="00500EA1" w:rsidP="00500EA1">
      <w:pPr>
        <w:jc w:val="center"/>
        <w:rPr>
          <w:rFonts w:ascii="Arial" w:hAnsi="Arial" w:cs="Arial"/>
          <w:b/>
          <w:bCs/>
          <w:sz w:val="24"/>
          <w:szCs w:val="24"/>
        </w:rPr>
      </w:pPr>
    </w:p>
    <w:p w14:paraId="5EB54B51"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 ECONOMÍA, FOMENTO Y TURISMO</w:t>
      </w:r>
    </w:p>
    <w:p w14:paraId="6C175750" w14:textId="77777777" w:rsidR="00500EA1" w:rsidRPr="00E0403C" w:rsidRDefault="00500EA1" w:rsidP="00500EA1">
      <w:pPr>
        <w:jc w:val="center"/>
        <w:rPr>
          <w:rFonts w:ascii="Arial" w:hAnsi="Arial" w:cs="Arial"/>
          <w:b/>
          <w:bCs/>
          <w:sz w:val="24"/>
          <w:szCs w:val="24"/>
        </w:rPr>
      </w:pPr>
    </w:p>
    <w:p w14:paraId="567D7FB0"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Capítulo 06</w:t>
      </w:r>
    </w:p>
    <w:p w14:paraId="279864DF" w14:textId="77777777" w:rsidR="00500EA1" w:rsidRPr="00E0403C" w:rsidRDefault="00500EA1" w:rsidP="00500EA1">
      <w:pPr>
        <w:jc w:val="center"/>
        <w:rPr>
          <w:rFonts w:ascii="Arial" w:hAnsi="Arial" w:cs="Arial"/>
          <w:sz w:val="24"/>
          <w:szCs w:val="24"/>
        </w:rPr>
      </w:pPr>
    </w:p>
    <w:p w14:paraId="1C628200"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CORPORACIÓN DE FOMENTO DE LA PRODUCCIÓN</w:t>
      </w:r>
    </w:p>
    <w:p w14:paraId="0A21FC51" w14:textId="77777777" w:rsidR="00500EA1" w:rsidRPr="00E0403C" w:rsidRDefault="00500EA1" w:rsidP="00500EA1">
      <w:pPr>
        <w:jc w:val="center"/>
        <w:rPr>
          <w:rFonts w:ascii="Arial" w:hAnsi="Arial" w:cs="Arial"/>
          <w:sz w:val="24"/>
          <w:szCs w:val="24"/>
        </w:rPr>
      </w:pPr>
    </w:p>
    <w:p w14:paraId="54D95962"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3146FA04" w14:textId="77777777" w:rsidR="00500EA1" w:rsidRPr="00E0403C" w:rsidRDefault="00500EA1" w:rsidP="00500EA1">
      <w:pPr>
        <w:jc w:val="center"/>
        <w:rPr>
          <w:rFonts w:ascii="Arial" w:hAnsi="Arial" w:cs="Arial"/>
          <w:sz w:val="24"/>
          <w:szCs w:val="24"/>
        </w:rPr>
      </w:pPr>
    </w:p>
    <w:p w14:paraId="0AF23722"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CORPORACIÓN DE FOMENTO DE LA PRODUCCIÓN</w:t>
      </w:r>
    </w:p>
    <w:p w14:paraId="0939D85D" w14:textId="77777777" w:rsidR="00500EA1" w:rsidRPr="00E0403C" w:rsidRDefault="00500EA1" w:rsidP="00500EA1">
      <w:pPr>
        <w:jc w:val="center"/>
        <w:rPr>
          <w:rFonts w:ascii="Arial" w:hAnsi="Arial" w:cs="Arial"/>
          <w:sz w:val="24"/>
          <w:szCs w:val="24"/>
        </w:rPr>
      </w:pPr>
    </w:p>
    <w:p w14:paraId="0B2E266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32</w:t>
      </w:r>
    </w:p>
    <w:p w14:paraId="0484F7BF" w14:textId="77777777" w:rsidR="00500EA1" w:rsidRPr="00E0403C" w:rsidRDefault="00500EA1" w:rsidP="00500EA1">
      <w:pPr>
        <w:jc w:val="center"/>
        <w:rPr>
          <w:rFonts w:ascii="Arial" w:hAnsi="Arial" w:cs="Arial"/>
          <w:sz w:val="24"/>
          <w:szCs w:val="24"/>
        </w:rPr>
      </w:pPr>
    </w:p>
    <w:p w14:paraId="7C210D2F"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PRÉSTAMOS</w:t>
      </w:r>
    </w:p>
    <w:p w14:paraId="1B03CA20" w14:textId="77777777" w:rsidR="00500EA1" w:rsidRPr="00E0403C" w:rsidRDefault="00500EA1" w:rsidP="00500EA1">
      <w:pPr>
        <w:jc w:val="center"/>
        <w:rPr>
          <w:rFonts w:ascii="Arial" w:hAnsi="Arial" w:cs="Arial"/>
          <w:sz w:val="24"/>
          <w:szCs w:val="24"/>
        </w:rPr>
      </w:pPr>
    </w:p>
    <w:p w14:paraId="7B6DDF73"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04</w:t>
      </w:r>
    </w:p>
    <w:p w14:paraId="412236F6" w14:textId="77777777" w:rsidR="00500EA1" w:rsidRPr="00E0403C" w:rsidRDefault="00500EA1" w:rsidP="00500EA1">
      <w:pPr>
        <w:jc w:val="center"/>
        <w:rPr>
          <w:rFonts w:ascii="Arial" w:hAnsi="Arial" w:cs="Arial"/>
          <w:sz w:val="24"/>
          <w:szCs w:val="24"/>
        </w:rPr>
      </w:pPr>
    </w:p>
    <w:p w14:paraId="58A362B1"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DE FOMENTO</w:t>
      </w:r>
    </w:p>
    <w:p w14:paraId="0F0E0CA7" w14:textId="77777777" w:rsidR="00500EA1" w:rsidRPr="00E0403C" w:rsidRDefault="00500EA1" w:rsidP="00500EA1">
      <w:pPr>
        <w:jc w:val="center"/>
        <w:rPr>
          <w:rFonts w:ascii="Arial" w:hAnsi="Arial" w:cs="Arial"/>
          <w:sz w:val="24"/>
          <w:szCs w:val="24"/>
        </w:rPr>
      </w:pPr>
    </w:p>
    <w:p w14:paraId="290808CF"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Asignación 003 </w:t>
      </w:r>
    </w:p>
    <w:p w14:paraId="3446B222" w14:textId="77777777" w:rsidR="00500EA1" w:rsidRPr="00E0403C" w:rsidRDefault="00500EA1" w:rsidP="00500EA1">
      <w:pPr>
        <w:jc w:val="center"/>
        <w:rPr>
          <w:rFonts w:ascii="Arial" w:hAnsi="Arial" w:cs="Arial"/>
          <w:b/>
          <w:bCs/>
          <w:sz w:val="24"/>
          <w:szCs w:val="24"/>
        </w:rPr>
      </w:pPr>
    </w:p>
    <w:p w14:paraId="172CA064"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FONDOS Y SOCIEDADES DE INVERSIÓN</w:t>
      </w:r>
    </w:p>
    <w:p w14:paraId="2611CE3B" w14:textId="77777777" w:rsidR="00500EA1" w:rsidRPr="00E0403C" w:rsidRDefault="00500EA1" w:rsidP="00500EA1">
      <w:pPr>
        <w:jc w:val="center"/>
        <w:rPr>
          <w:rFonts w:ascii="Arial" w:hAnsi="Arial" w:cs="Arial"/>
          <w:b/>
          <w:bCs/>
          <w:sz w:val="24"/>
          <w:szCs w:val="24"/>
        </w:rPr>
      </w:pPr>
    </w:p>
    <w:p w14:paraId="1421863A" w14:textId="77777777" w:rsidR="00500EA1" w:rsidRPr="00E0403C" w:rsidRDefault="00500EA1" w:rsidP="00500EA1">
      <w:pPr>
        <w:ind w:firstLine="2835"/>
        <w:jc w:val="both"/>
        <w:rPr>
          <w:rFonts w:ascii="Arial" w:hAnsi="Arial" w:cs="Arial"/>
          <w:sz w:val="24"/>
          <w:szCs w:val="24"/>
        </w:rPr>
      </w:pPr>
      <w:r w:rsidRPr="00E0403C">
        <w:rPr>
          <w:rFonts w:ascii="Arial" w:hAnsi="Arial" w:cs="Arial"/>
          <w:sz w:val="24"/>
          <w:szCs w:val="24"/>
        </w:rPr>
        <w:t>- La que modifica la Glosa 29, asociada a la Asignación 003.</w:t>
      </w:r>
    </w:p>
    <w:p w14:paraId="65271BE9" w14:textId="77777777" w:rsidR="00500EA1" w:rsidRPr="00E0403C" w:rsidRDefault="00500EA1" w:rsidP="00500EA1">
      <w:pPr>
        <w:jc w:val="both"/>
        <w:rPr>
          <w:rFonts w:ascii="Arial" w:hAnsi="Arial" w:cs="Arial"/>
          <w:bCs/>
          <w:sz w:val="24"/>
          <w:szCs w:val="24"/>
        </w:rPr>
      </w:pPr>
    </w:p>
    <w:p w14:paraId="6CA9ED38" w14:textId="77777777" w:rsidR="00500EA1" w:rsidRPr="00E0403C" w:rsidRDefault="00500EA1" w:rsidP="00500EA1">
      <w:pPr>
        <w:jc w:val="center"/>
        <w:rPr>
          <w:rFonts w:ascii="Arial" w:hAnsi="Arial" w:cs="Arial"/>
          <w:b/>
          <w:bCs/>
          <w:sz w:val="24"/>
          <w:szCs w:val="24"/>
        </w:rPr>
      </w:pPr>
    </w:p>
    <w:p w14:paraId="2866A65E" w14:textId="49701A33"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09</w:t>
      </w:r>
    </w:p>
    <w:p w14:paraId="05092D22" w14:textId="77777777" w:rsidR="00500EA1" w:rsidRPr="00E0403C" w:rsidRDefault="00500EA1" w:rsidP="00500EA1">
      <w:pPr>
        <w:jc w:val="center"/>
        <w:rPr>
          <w:rFonts w:ascii="Arial" w:hAnsi="Arial" w:cs="Arial"/>
          <w:b/>
          <w:bCs/>
          <w:sz w:val="24"/>
          <w:szCs w:val="24"/>
        </w:rPr>
      </w:pPr>
    </w:p>
    <w:p w14:paraId="4C1521AE"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 EDUCACIÓN</w:t>
      </w:r>
    </w:p>
    <w:p w14:paraId="61B9F01E" w14:textId="77777777" w:rsidR="00500EA1" w:rsidRPr="00E0403C" w:rsidRDefault="00500EA1" w:rsidP="00500EA1">
      <w:pPr>
        <w:jc w:val="center"/>
        <w:rPr>
          <w:rFonts w:ascii="Arial" w:hAnsi="Arial" w:cs="Arial"/>
          <w:b/>
          <w:bCs/>
          <w:sz w:val="24"/>
          <w:szCs w:val="24"/>
        </w:rPr>
      </w:pPr>
    </w:p>
    <w:p w14:paraId="353D9BEC"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11</w:t>
      </w:r>
    </w:p>
    <w:p w14:paraId="17936B3A" w14:textId="77777777" w:rsidR="00500EA1" w:rsidRPr="00E0403C" w:rsidRDefault="00500EA1" w:rsidP="00500EA1">
      <w:pPr>
        <w:jc w:val="center"/>
        <w:rPr>
          <w:rFonts w:ascii="Arial" w:hAnsi="Arial" w:cs="Arial"/>
          <w:sz w:val="24"/>
          <w:szCs w:val="24"/>
        </w:rPr>
      </w:pPr>
    </w:p>
    <w:p w14:paraId="0D855648"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JUNTA NACIONAL DE JARDINES INFANTILES</w:t>
      </w:r>
    </w:p>
    <w:p w14:paraId="4F4BC333" w14:textId="77777777" w:rsidR="00500EA1" w:rsidRPr="00E0403C" w:rsidRDefault="00500EA1" w:rsidP="00500EA1">
      <w:pPr>
        <w:jc w:val="center"/>
        <w:rPr>
          <w:rFonts w:ascii="Arial" w:hAnsi="Arial" w:cs="Arial"/>
          <w:sz w:val="24"/>
          <w:szCs w:val="24"/>
        </w:rPr>
      </w:pPr>
    </w:p>
    <w:p w14:paraId="288C5A77"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2B774007" w14:textId="77777777" w:rsidR="00500EA1" w:rsidRPr="00E0403C" w:rsidRDefault="00500EA1" w:rsidP="00500EA1">
      <w:pPr>
        <w:jc w:val="center"/>
        <w:rPr>
          <w:rFonts w:ascii="Arial" w:hAnsi="Arial" w:cs="Arial"/>
          <w:sz w:val="24"/>
          <w:szCs w:val="24"/>
        </w:rPr>
      </w:pPr>
    </w:p>
    <w:p w14:paraId="18E01A3F"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JUNTA NACIONAL DE JARDINES INFANTILES</w:t>
      </w:r>
    </w:p>
    <w:p w14:paraId="685BA439" w14:textId="77777777" w:rsidR="00500EA1" w:rsidRPr="00E0403C" w:rsidRDefault="00500EA1" w:rsidP="00500EA1">
      <w:pPr>
        <w:jc w:val="center"/>
        <w:rPr>
          <w:rFonts w:ascii="Arial" w:hAnsi="Arial" w:cs="Arial"/>
          <w:sz w:val="24"/>
          <w:szCs w:val="24"/>
        </w:rPr>
      </w:pPr>
    </w:p>
    <w:p w14:paraId="1EB80789"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Subtítulo 21 </w:t>
      </w:r>
    </w:p>
    <w:p w14:paraId="1505CAAB" w14:textId="77777777" w:rsidR="00500EA1" w:rsidRPr="00E0403C" w:rsidRDefault="00500EA1" w:rsidP="00500EA1">
      <w:pPr>
        <w:jc w:val="center"/>
        <w:rPr>
          <w:rFonts w:ascii="Arial" w:hAnsi="Arial" w:cs="Arial"/>
          <w:sz w:val="24"/>
          <w:szCs w:val="24"/>
        </w:rPr>
      </w:pPr>
    </w:p>
    <w:p w14:paraId="1A3CC8E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GASTOS EN PERSONAL</w:t>
      </w:r>
    </w:p>
    <w:p w14:paraId="28F51EE4" w14:textId="77777777" w:rsidR="00500EA1" w:rsidRPr="00E0403C" w:rsidRDefault="00500EA1" w:rsidP="00500EA1">
      <w:pPr>
        <w:jc w:val="center"/>
        <w:rPr>
          <w:rFonts w:ascii="Arial" w:hAnsi="Arial" w:cs="Arial"/>
          <w:b/>
          <w:bCs/>
          <w:sz w:val="24"/>
          <w:szCs w:val="24"/>
        </w:rPr>
      </w:pPr>
    </w:p>
    <w:p w14:paraId="5EAECECB" w14:textId="77777777" w:rsidR="00500EA1" w:rsidRPr="00E0403C" w:rsidRDefault="00500EA1" w:rsidP="00500EA1">
      <w:pPr>
        <w:ind w:firstLine="2835"/>
        <w:jc w:val="both"/>
        <w:rPr>
          <w:rFonts w:ascii="Arial" w:hAnsi="Arial" w:cs="Arial"/>
          <w:bCs/>
          <w:sz w:val="24"/>
          <w:szCs w:val="24"/>
        </w:rPr>
      </w:pPr>
      <w:r w:rsidRPr="00E0403C">
        <w:rPr>
          <w:rFonts w:ascii="Arial" w:hAnsi="Arial" w:cs="Arial"/>
          <w:b/>
          <w:bCs/>
          <w:sz w:val="24"/>
          <w:szCs w:val="24"/>
        </w:rPr>
        <w:t xml:space="preserve">- </w:t>
      </w:r>
      <w:r w:rsidRPr="00E0403C">
        <w:rPr>
          <w:rFonts w:ascii="Arial" w:hAnsi="Arial" w:cs="Arial"/>
          <w:bCs/>
          <w:sz w:val="24"/>
          <w:szCs w:val="24"/>
        </w:rPr>
        <w:t>La que suprime</w:t>
      </w:r>
      <w:r w:rsidRPr="00E0403C">
        <w:rPr>
          <w:rFonts w:ascii="Arial" w:hAnsi="Arial" w:cs="Arial"/>
          <w:b/>
          <w:bCs/>
          <w:sz w:val="24"/>
          <w:szCs w:val="24"/>
        </w:rPr>
        <w:t xml:space="preserve"> </w:t>
      </w:r>
      <w:r w:rsidRPr="00E0403C">
        <w:rPr>
          <w:rFonts w:ascii="Arial" w:hAnsi="Arial" w:cs="Arial"/>
          <w:bCs/>
          <w:sz w:val="24"/>
          <w:szCs w:val="24"/>
        </w:rPr>
        <w:t>el párrafo final de la Glosa 03, asociada al Subtítulo 21.</w:t>
      </w:r>
    </w:p>
    <w:p w14:paraId="734023E6" w14:textId="77777777" w:rsidR="00500EA1" w:rsidRPr="00E0403C" w:rsidRDefault="00500EA1" w:rsidP="00500EA1">
      <w:pPr>
        <w:ind w:firstLine="2835"/>
        <w:jc w:val="both"/>
        <w:rPr>
          <w:rFonts w:ascii="Arial" w:hAnsi="Arial" w:cs="Arial"/>
          <w:bCs/>
          <w:sz w:val="24"/>
          <w:szCs w:val="24"/>
        </w:rPr>
      </w:pPr>
    </w:p>
    <w:p w14:paraId="7EAE2CCE"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elimina la Glosa 08, asociada al Subtítulo 21.</w:t>
      </w:r>
    </w:p>
    <w:p w14:paraId="7AF9DD95" w14:textId="77777777" w:rsidR="00500EA1" w:rsidRPr="00E0403C" w:rsidRDefault="00500EA1" w:rsidP="00500EA1">
      <w:pPr>
        <w:jc w:val="center"/>
        <w:rPr>
          <w:rFonts w:ascii="Arial" w:hAnsi="Arial" w:cs="Arial"/>
          <w:b/>
          <w:bCs/>
          <w:sz w:val="24"/>
          <w:szCs w:val="24"/>
        </w:rPr>
      </w:pPr>
    </w:p>
    <w:p w14:paraId="5EB69BFB"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90</w:t>
      </w:r>
    </w:p>
    <w:p w14:paraId="1E8AD9F5" w14:textId="77777777" w:rsidR="00500EA1" w:rsidRPr="00E0403C" w:rsidRDefault="00500EA1" w:rsidP="00500EA1">
      <w:pPr>
        <w:jc w:val="center"/>
        <w:rPr>
          <w:rFonts w:ascii="Arial" w:hAnsi="Arial" w:cs="Arial"/>
          <w:sz w:val="24"/>
          <w:szCs w:val="24"/>
        </w:rPr>
      </w:pPr>
    </w:p>
    <w:p w14:paraId="4FD84373"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03</w:t>
      </w:r>
    </w:p>
    <w:p w14:paraId="36A07C81" w14:textId="77777777" w:rsidR="00500EA1" w:rsidRPr="00E0403C" w:rsidRDefault="00500EA1" w:rsidP="00500EA1">
      <w:pPr>
        <w:jc w:val="center"/>
        <w:rPr>
          <w:rFonts w:ascii="Arial" w:hAnsi="Arial" w:cs="Arial"/>
          <w:sz w:val="24"/>
          <w:szCs w:val="24"/>
        </w:rPr>
      </w:pPr>
    </w:p>
    <w:p w14:paraId="45D51FA7"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Subtítulo 24 </w:t>
      </w:r>
    </w:p>
    <w:p w14:paraId="1C2C2BC0" w14:textId="77777777" w:rsidR="00500EA1" w:rsidRPr="00E0403C" w:rsidRDefault="00500EA1" w:rsidP="00500EA1">
      <w:pPr>
        <w:jc w:val="center"/>
        <w:rPr>
          <w:rFonts w:ascii="Arial" w:hAnsi="Arial" w:cs="Arial"/>
          <w:sz w:val="24"/>
          <w:szCs w:val="24"/>
        </w:rPr>
      </w:pPr>
    </w:p>
    <w:p w14:paraId="659735A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TRANSFERENCIAS CORRIENTES</w:t>
      </w:r>
    </w:p>
    <w:p w14:paraId="74F2E7EA" w14:textId="77777777" w:rsidR="00500EA1" w:rsidRPr="00E0403C" w:rsidRDefault="00500EA1" w:rsidP="00500EA1">
      <w:pPr>
        <w:jc w:val="center"/>
        <w:rPr>
          <w:rFonts w:ascii="Arial" w:hAnsi="Arial" w:cs="Arial"/>
          <w:sz w:val="24"/>
          <w:szCs w:val="24"/>
        </w:rPr>
      </w:pPr>
    </w:p>
    <w:p w14:paraId="25B7F372"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03</w:t>
      </w:r>
    </w:p>
    <w:p w14:paraId="1D032493" w14:textId="77777777" w:rsidR="00500EA1" w:rsidRPr="00E0403C" w:rsidRDefault="00500EA1" w:rsidP="00500EA1">
      <w:pPr>
        <w:jc w:val="center"/>
        <w:rPr>
          <w:rFonts w:ascii="Arial" w:hAnsi="Arial" w:cs="Arial"/>
          <w:sz w:val="24"/>
          <w:szCs w:val="24"/>
        </w:rPr>
      </w:pPr>
    </w:p>
    <w:p w14:paraId="1C9ECBCF"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lastRenderedPageBreak/>
        <w:t>A Otras Entidades Públicas</w:t>
      </w:r>
    </w:p>
    <w:p w14:paraId="12FD84B7" w14:textId="77777777" w:rsidR="00500EA1" w:rsidRPr="00E0403C" w:rsidRDefault="00500EA1" w:rsidP="00500EA1">
      <w:pPr>
        <w:jc w:val="center"/>
        <w:rPr>
          <w:rFonts w:ascii="Arial" w:hAnsi="Arial" w:cs="Arial"/>
          <w:sz w:val="24"/>
          <w:szCs w:val="24"/>
        </w:rPr>
      </w:pPr>
    </w:p>
    <w:p w14:paraId="22D92305"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Asignación 200</w:t>
      </w:r>
    </w:p>
    <w:p w14:paraId="7F2135AD" w14:textId="77777777" w:rsidR="00500EA1" w:rsidRPr="00E0403C" w:rsidRDefault="00500EA1" w:rsidP="00500EA1">
      <w:pPr>
        <w:jc w:val="center"/>
        <w:rPr>
          <w:rFonts w:ascii="Arial" w:hAnsi="Arial" w:cs="Arial"/>
          <w:sz w:val="24"/>
          <w:szCs w:val="24"/>
        </w:rPr>
      </w:pPr>
    </w:p>
    <w:p w14:paraId="38153D43"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Becas Educación Superior</w:t>
      </w:r>
    </w:p>
    <w:p w14:paraId="21DC004B" w14:textId="77777777" w:rsidR="00500EA1" w:rsidRPr="00E0403C" w:rsidRDefault="00500EA1" w:rsidP="00500EA1">
      <w:pPr>
        <w:jc w:val="center"/>
        <w:rPr>
          <w:rFonts w:ascii="Arial" w:hAnsi="Arial" w:cs="Arial"/>
          <w:b/>
          <w:bCs/>
          <w:sz w:val="24"/>
          <w:szCs w:val="24"/>
        </w:rPr>
      </w:pPr>
    </w:p>
    <w:p w14:paraId="100405A1" w14:textId="77777777" w:rsidR="00500EA1" w:rsidRPr="00E0403C" w:rsidRDefault="00500EA1" w:rsidP="00500EA1">
      <w:pPr>
        <w:ind w:firstLine="2835"/>
        <w:rPr>
          <w:rFonts w:ascii="Arial" w:hAnsi="Arial" w:cs="Arial"/>
          <w:bCs/>
          <w:sz w:val="24"/>
          <w:szCs w:val="24"/>
        </w:rPr>
      </w:pPr>
      <w:r w:rsidRPr="00E0403C">
        <w:rPr>
          <w:rFonts w:ascii="Arial" w:hAnsi="Arial" w:cs="Arial"/>
          <w:bCs/>
          <w:sz w:val="24"/>
          <w:szCs w:val="24"/>
        </w:rPr>
        <w:t>- La que modifica la Glosa 06, asociada a la Asignación 200.</w:t>
      </w:r>
    </w:p>
    <w:p w14:paraId="0558B6CD" w14:textId="77777777" w:rsidR="00500EA1" w:rsidRPr="00E0403C" w:rsidRDefault="00500EA1" w:rsidP="00500EA1">
      <w:pPr>
        <w:rPr>
          <w:rFonts w:ascii="Arial" w:hAnsi="Arial" w:cs="Arial"/>
          <w:bCs/>
          <w:sz w:val="24"/>
          <w:szCs w:val="24"/>
        </w:rPr>
      </w:pPr>
    </w:p>
    <w:p w14:paraId="37698AA0" w14:textId="77777777" w:rsidR="00500EA1" w:rsidRPr="00E0403C" w:rsidRDefault="00500EA1" w:rsidP="00500EA1">
      <w:pPr>
        <w:jc w:val="center"/>
        <w:rPr>
          <w:rFonts w:ascii="Arial" w:hAnsi="Arial" w:cs="Arial"/>
          <w:b/>
          <w:bCs/>
          <w:sz w:val="24"/>
          <w:szCs w:val="24"/>
        </w:rPr>
      </w:pPr>
    </w:p>
    <w:p w14:paraId="66F7DFC8"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90</w:t>
      </w:r>
    </w:p>
    <w:p w14:paraId="4E50FCAF" w14:textId="77777777" w:rsidR="00500EA1" w:rsidRPr="00E0403C" w:rsidRDefault="00500EA1" w:rsidP="00500EA1">
      <w:pPr>
        <w:jc w:val="center"/>
        <w:rPr>
          <w:rFonts w:ascii="Arial" w:hAnsi="Arial" w:cs="Arial"/>
          <w:sz w:val="24"/>
          <w:szCs w:val="24"/>
        </w:rPr>
      </w:pPr>
    </w:p>
    <w:p w14:paraId="13FA972D"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03</w:t>
      </w:r>
    </w:p>
    <w:p w14:paraId="0F864569" w14:textId="77777777" w:rsidR="00500EA1" w:rsidRPr="00E0403C" w:rsidRDefault="00500EA1" w:rsidP="00500EA1">
      <w:pPr>
        <w:jc w:val="center"/>
        <w:rPr>
          <w:rFonts w:ascii="Arial" w:hAnsi="Arial" w:cs="Arial"/>
          <w:sz w:val="24"/>
          <w:szCs w:val="24"/>
        </w:rPr>
      </w:pPr>
    </w:p>
    <w:p w14:paraId="2D217921"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30</w:t>
      </w:r>
    </w:p>
    <w:p w14:paraId="7830B25D" w14:textId="77777777" w:rsidR="00500EA1" w:rsidRPr="00E0403C" w:rsidRDefault="00500EA1" w:rsidP="00500EA1">
      <w:pPr>
        <w:jc w:val="center"/>
        <w:rPr>
          <w:rFonts w:ascii="Arial" w:hAnsi="Arial" w:cs="Arial"/>
          <w:sz w:val="24"/>
          <w:szCs w:val="24"/>
        </w:rPr>
      </w:pPr>
    </w:p>
    <w:p w14:paraId="7F378FA5"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ADQUISICIÓN DE ACTIVOS FINANCIEROS</w:t>
      </w:r>
    </w:p>
    <w:p w14:paraId="118EA282" w14:textId="77777777" w:rsidR="00500EA1" w:rsidRPr="00E0403C" w:rsidRDefault="00500EA1" w:rsidP="00500EA1">
      <w:pPr>
        <w:jc w:val="center"/>
        <w:rPr>
          <w:rFonts w:ascii="Arial" w:hAnsi="Arial" w:cs="Arial"/>
          <w:sz w:val="24"/>
          <w:szCs w:val="24"/>
        </w:rPr>
      </w:pPr>
    </w:p>
    <w:p w14:paraId="27FD088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01</w:t>
      </w:r>
    </w:p>
    <w:p w14:paraId="313DF353" w14:textId="77777777" w:rsidR="00500EA1" w:rsidRPr="00E0403C" w:rsidRDefault="00500EA1" w:rsidP="00500EA1">
      <w:pPr>
        <w:jc w:val="center"/>
        <w:rPr>
          <w:rFonts w:ascii="Arial" w:hAnsi="Arial" w:cs="Arial"/>
          <w:sz w:val="24"/>
          <w:szCs w:val="24"/>
        </w:rPr>
      </w:pPr>
    </w:p>
    <w:p w14:paraId="30AC726C"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Compra de Títulos y Valores</w:t>
      </w:r>
    </w:p>
    <w:p w14:paraId="62AE66B5" w14:textId="77777777" w:rsidR="00500EA1" w:rsidRPr="00E0403C" w:rsidRDefault="00500EA1" w:rsidP="00500EA1">
      <w:pPr>
        <w:jc w:val="center"/>
        <w:rPr>
          <w:rFonts w:ascii="Arial" w:hAnsi="Arial" w:cs="Arial"/>
          <w:b/>
          <w:bCs/>
          <w:sz w:val="24"/>
          <w:szCs w:val="24"/>
        </w:rPr>
      </w:pPr>
    </w:p>
    <w:p w14:paraId="57A726E9"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reduce el monto del Ítem 01 a $1 miles.</w:t>
      </w:r>
    </w:p>
    <w:p w14:paraId="428CADD5" w14:textId="77777777" w:rsidR="00500EA1" w:rsidRPr="00E0403C" w:rsidRDefault="00500EA1" w:rsidP="00500EA1">
      <w:pPr>
        <w:jc w:val="both"/>
        <w:rPr>
          <w:rFonts w:ascii="Arial" w:hAnsi="Arial" w:cs="Arial"/>
          <w:bCs/>
          <w:sz w:val="24"/>
          <w:szCs w:val="24"/>
        </w:rPr>
      </w:pPr>
    </w:p>
    <w:p w14:paraId="29F5A184" w14:textId="77777777" w:rsidR="00500EA1" w:rsidRPr="00E0403C" w:rsidRDefault="00500EA1" w:rsidP="00500EA1">
      <w:pPr>
        <w:jc w:val="center"/>
        <w:rPr>
          <w:rFonts w:ascii="Arial" w:hAnsi="Arial" w:cs="Arial"/>
          <w:b/>
          <w:bCs/>
          <w:sz w:val="24"/>
          <w:szCs w:val="24"/>
        </w:rPr>
      </w:pPr>
    </w:p>
    <w:p w14:paraId="4F421653"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15</w:t>
      </w:r>
    </w:p>
    <w:p w14:paraId="355F5208" w14:textId="77777777" w:rsidR="00500EA1" w:rsidRPr="00E0403C" w:rsidRDefault="00500EA1" w:rsidP="00500EA1">
      <w:pPr>
        <w:jc w:val="center"/>
        <w:rPr>
          <w:rFonts w:ascii="Arial" w:hAnsi="Arial" w:cs="Arial"/>
          <w:b/>
          <w:bCs/>
          <w:sz w:val="24"/>
          <w:szCs w:val="24"/>
        </w:rPr>
      </w:pPr>
    </w:p>
    <w:p w14:paraId="24DADB9E"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DEL TRABAJO Y PREVISIÓN SOCIAL</w:t>
      </w:r>
    </w:p>
    <w:p w14:paraId="7B2806A6" w14:textId="77777777" w:rsidR="00500EA1" w:rsidRPr="00E0403C" w:rsidRDefault="00500EA1" w:rsidP="00500EA1">
      <w:pPr>
        <w:jc w:val="center"/>
        <w:rPr>
          <w:rFonts w:ascii="Arial" w:hAnsi="Arial" w:cs="Arial"/>
          <w:b/>
          <w:bCs/>
          <w:sz w:val="24"/>
          <w:szCs w:val="24"/>
        </w:rPr>
      </w:pPr>
    </w:p>
    <w:p w14:paraId="49940EBB"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Capítulo 09</w:t>
      </w:r>
    </w:p>
    <w:p w14:paraId="500602A9" w14:textId="77777777" w:rsidR="00500EA1" w:rsidRPr="00E0403C" w:rsidRDefault="00500EA1" w:rsidP="00500EA1">
      <w:pPr>
        <w:jc w:val="center"/>
        <w:rPr>
          <w:rFonts w:ascii="Arial" w:hAnsi="Arial" w:cs="Arial"/>
          <w:sz w:val="24"/>
          <w:szCs w:val="24"/>
        </w:rPr>
      </w:pPr>
    </w:p>
    <w:p w14:paraId="11A0E85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INSTITUTO DE PREVISIÓN SOCIAL</w:t>
      </w:r>
    </w:p>
    <w:p w14:paraId="64FED887" w14:textId="77777777" w:rsidR="00500EA1" w:rsidRPr="00E0403C" w:rsidRDefault="00500EA1" w:rsidP="00500EA1">
      <w:pPr>
        <w:jc w:val="center"/>
        <w:rPr>
          <w:rFonts w:ascii="Arial" w:hAnsi="Arial" w:cs="Arial"/>
          <w:sz w:val="24"/>
          <w:szCs w:val="24"/>
        </w:rPr>
      </w:pPr>
    </w:p>
    <w:p w14:paraId="1FC59B58"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7AE552CF" w14:textId="77777777" w:rsidR="00500EA1" w:rsidRPr="00E0403C" w:rsidRDefault="00500EA1" w:rsidP="00500EA1">
      <w:pPr>
        <w:jc w:val="center"/>
        <w:rPr>
          <w:rFonts w:ascii="Arial" w:hAnsi="Arial" w:cs="Arial"/>
          <w:sz w:val="24"/>
          <w:szCs w:val="24"/>
        </w:rPr>
      </w:pPr>
    </w:p>
    <w:p w14:paraId="4AA6D938"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INSTITUTO DE PREVISIÓN SOCIAL</w:t>
      </w:r>
    </w:p>
    <w:p w14:paraId="7DE8034B" w14:textId="77777777" w:rsidR="00500EA1" w:rsidRPr="00E0403C" w:rsidRDefault="00500EA1" w:rsidP="00500EA1">
      <w:pPr>
        <w:jc w:val="center"/>
        <w:rPr>
          <w:rFonts w:ascii="Arial" w:hAnsi="Arial" w:cs="Arial"/>
          <w:b/>
          <w:bCs/>
          <w:sz w:val="24"/>
          <w:szCs w:val="24"/>
        </w:rPr>
      </w:pPr>
    </w:p>
    <w:p w14:paraId="48D35F2A"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elimina las Glosas 18, 19 y 20, asociadas a este Programa 01, Instituto de Previsión Social.</w:t>
      </w:r>
    </w:p>
    <w:p w14:paraId="6FF69F1A" w14:textId="77777777" w:rsidR="00500EA1" w:rsidRPr="00E0403C" w:rsidRDefault="00500EA1" w:rsidP="00500EA1">
      <w:pPr>
        <w:jc w:val="both"/>
        <w:rPr>
          <w:rFonts w:ascii="Arial" w:hAnsi="Arial" w:cs="Arial"/>
          <w:bCs/>
          <w:sz w:val="24"/>
          <w:szCs w:val="24"/>
        </w:rPr>
      </w:pPr>
    </w:p>
    <w:p w14:paraId="6342A845" w14:textId="77777777" w:rsidR="00500EA1" w:rsidRPr="00E0403C" w:rsidRDefault="00500EA1" w:rsidP="00500EA1">
      <w:pPr>
        <w:jc w:val="both"/>
        <w:rPr>
          <w:rFonts w:ascii="Arial" w:hAnsi="Arial" w:cs="Arial"/>
          <w:bCs/>
          <w:sz w:val="24"/>
          <w:szCs w:val="24"/>
        </w:rPr>
      </w:pPr>
    </w:p>
    <w:p w14:paraId="0F3E5AC7"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16</w:t>
      </w:r>
    </w:p>
    <w:p w14:paraId="662D337F" w14:textId="77777777" w:rsidR="00500EA1" w:rsidRPr="00E0403C" w:rsidRDefault="00500EA1" w:rsidP="00500EA1">
      <w:pPr>
        <w:jc w:val="center"/>
        <w:rPr>
          <w:rFonts w:ascii="Arial" w:hAnsi="Arial" w:cs="Arial"/>
          <w:b/>
          <w:bCs/>
          <w:sz w:val="24"/>
          <w:szCs w:val="24"/>
        </w:rPr>
      </w:pPr>
    </w:p>
    <w:p w14:paraId="6F1D799B"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 xml:space="preserve">MINISTERIO DE SALUD </w:t>
      </w:r>
    </w:p>
    <w:p w14:paraId="58CF33C8" w14:textId="77777777" w:rsidR="00500EA1" w:rsidRPr="00E0403C" w:rsidRDefault="00500EA1" w:rsidP="00500EA1">
      <w:pPr>
        <w:jc w:val="center"/>
        <w:rPr>
          <w:rFonts w:ascii="Arial" w:hAnsi="Arial" w:cs="Arial"/>
          <w:b/>
          <w:bCs/>
          <w:sz w:val="24"/>
          <w:szCs w:val="24"/>
        </w:rPr>
      </w:pPr>
    </w:p>
    <w:p w14:paraId="20025EE4"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02</w:t>
      </w:r>
    </w:p>
    <w:p w14:paraId="15FF2580" w14:textId="77777777" w:rsidR="00500EA1" w:rsidRPr="00E0403C" w:rsidRDefault="00500EA1" w:rsidP="00500EA1">
      <w:pPr>
        <w:jc w:val="center"/>
        <w:rPr>
          <w:rFonts w:ascii="Arial" w:hAnsi="Arial" w:cs="Arial"/>
          <w:sz w:val="24"/>
          <w:szCs w:val="24"/>
        </w:rPr>
      </w:pPr>
    </w:p>
    <w:p w14:paraId="784E5CB7"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lastRenderedPageBreak/>
        <w:t>FONDO NACIONAL DE SALUD</w:t>
      </w:r>
    </w:p>
    <w:p w14:paraId="7147C1AD" w14:textId="77777777" w:rsidR="00500EA1" w:rsidRPr="00E0403C" w:rsidRDefault="00500EA1" w:rsidP="00500EA1">
      <w:pPr>
        <w:jc w:val="center"/>
        <w:rPr>
          <w:rFonts w:ascii="Arial" w:hAnsi="Arial" w:cs="Arial"/>
          <w:sz w:val="24"/>
          <w:szCs w:val="24"/>
        </w:rPr>
      </w:pPr>
    </w:p>
    <w:p w14:paraId="68DE0AF2"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Programa 01</w:t>
      </w:r>
    </w:p>
    <w:p w14:paraId="2956E4EB" w14:textId="77777777" w:rsidR="00500EA1" w:rsidRPr="00E0403C" w:rsidRDefault="00500EA1" w:rsidP="00500EA1">
      <w:pPr>
        <w:jc w:val="center"/>
        <w:rPr>
          <w:rFonts w:ascii="Arial" w:hAnsi="Arial" w:cs="Arial"/>
          <w:sz w:val="24"/>
          <w:szCs w:val="24"/>
        </w:rPr>
      </w:pPr>
    </w:p>
    <w:p w14:paraId="0598E0A5"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24</w:t>
      </w:r>
    </w:p>
    <w:p w14:paraId="54EEC22D" w14:textId="77777777" w:rsidR="00500EA1" w:rsidRPr="00E0403C" w:rsidRDefault="00500EA1" w:rsidP="00500EA1">
      <w:pPr>
        <w:jc w:val="center"/>
        <w:rPr>
          <w:rFonts w:ascii="Arial" w:hAnsi="Arial" w:cs="Arial"/>
          <w:sz w:val="24"/>
          <w:szCs w:val="24"/>
        </w:rPr>
      </w:pPr>
    </w:p>
    <w:p w14:paraId="669C26F1"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TRANSFERENCIAS CORRIENTES</w:t>
      </w:r>
    </w:p>
    <w:p w14:paraId="0F8EC94A" w14:textId="77777777" w:rsidR="00500EA1" w:rsidRPr="00E0403C" w:rsidRDefault="00500EA1" w:rsidP="00500EA1">
      <w:pPr>
        <w:jc w:val="center"/>
        <w:rPr>
          <w:rFonts w:ascii="Arial" w:hAnsi="Arial" w:cs="Arial"/>
          <w:sz w:val="24"/>
          <w:szCs w:val="24"/>
        </w:rPr>
      </w:pPr>
    </w:p>
    <w:p w14:paraId="73CCD846"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01</w:t>
      </w:r>
    </w:p>
    <w:p w14:paraId="1491DEB5" w14:textId="77777777" w:rsidR="00500EA1" w:rsidRPr="00E0403C" w:rsidRDefault="00500EA1" w:rsidP="00500EA1">
      <w:pPr>
        <w:jc w:val="center"/>
        <w:rPr>
          <w:rFonts w:ascii="Arial" w:hAnsi="Arial" w:cs="Arial"/>
          <w:sz w:val="24"/>
          <w:szCs w:val="24"/>
        </w:rPr>
      </w:pPr>
    </w:p>
    <w:p w14:paraId="3B19812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AL SECTOR PRIVADO</w:t>
      </w:r>
    </w:p>
    <w:p w14:paraId="5C7D5065" w14:textId="77777777" w:rsidR="00500EA1" w:rsidRPr="00E0403C" w:rsidRDefault="00500EA1" w:rsidP="00500EA1">
      <w:pPr>
        <w:jc w:val="center"/>
        <w:rPr>
          <w:rFonts w:ascii="Arial" w:hAnsi="Arial" w:cs="Arial"/>
          <w:sz w:val="24"/>
          <w:szCs w:val="24"/>
        </w:rPr>
      </w:pPr>
    </w:p>
    <w:p w14:paraId="4E82239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Asignación 010</w:t>
      </w:r>
    </w:p>
    <w:p w14:paraId="719CE73E" w14:textId="77777777" w:rsidR="00500EA1" w:rsidRPr="00E0403C" w:rsidRDefault="00500EA1" w:rsidP="00500EA1">
      <w:pPr>
        <w:jc w:val="center"/>
        <w:rPr>
          <w:rFonts w:ascii="Arial" w:hAnsi="Arial" w:cs="Arial"/>
          <w:sz w:val="24"/>
          <w:szCs w:val="24"/>
        </w:rPr>
      </w:pPr>
    </w:p>
    <w:p w14:paraId="2B6031FB"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CONVENIOS DE PROVISIÓN DE PRESTACIONES MÉDICAS</w:t>
      </w:r>
    </w:p>
    <w:p w14:paraId="246A38C9" w14:textId="77777777" w:rsidR="00500EA1" w:rsidRPr="00E0403C" w:rsidRDefault="00500EA1" w:rsidP="00500EA1">
      <w:pPr>
        <w:jc w:val="center"/>
        <w:rPr>
          <w:rFonts w:ascii="Arial" w:hAnsi="Arial" w:cs="Arial"/>
          <w:b/>
          <w:bCs/>
          <w:sz w:val="24"/>
          <w:szCs w:val="24"/>
        </w:rPr>
      </w:pPr>
    </w:p>
    <w:p w14:paraId="1A113F41"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modifica la Asignación 010.</w:t>
      </w:r>
    </w:p>
    <w:p w14:paraId="22B457FD" w14:textId="77777777" w:rsidR="00500EA1" w:rsidRPr="00E0403C" w:rsidRDefault="00500EA1" w:rsidP="00500EA1">
      <w:pPr>
        <w:jc w:val="both"/>
        <w:rPr>
          <w:rFonts w:ascii="Arial" w:hAnsi="Arial" w:cs="Arial"/>
          <w:bCs/>
          <w:sz w:val="24"/>
          <w:szCs w:val="24"/>
        </w:rPr>
      </w:pPr>
    </w:p>
    <w:p w14:paraId="7BA0414D" w14:textId="77777777" w:rsidR="00500EA1" w:rsidRPr="00E0403C" w:rsidRDefault="00500EA1" w:rsidP="00500EA1">
      <w:pPr>
        <w:jc w:val="both"/>
        <w:rPr>
          <w:rFonts w:ascii="Arial" w:hAnsi="Arial" w:cs="Arial"/>
          <w:bCs/>
          <w:sz w:val="24"/>
          <w:szCs w:val="24"/>
        </w:rPr>
      </w:pPr>
    </w:p>
    <w:p w14:paraId="4DF6103F"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Programa 02 </w:t>
      </w:r>
    </w:p>
    <w:p w14:paraId="73DA22AA" w14:textId="77777777" w:rsidR="00500EA1" w:rsidRPr="00E0403C" w:rsidRDefault="00500EA1" w:rsidP="00500EA1">
      <w:pPr>
        <w:jc w:val="center"/>
        <w:rPr>
          <w:rFonts w:ascii="Arial" w:hAnsi="Arial" w:cs="Arial"/>
          <w:sz w:val="24"/>
          <w:szCs w:val="24"/>
        </w:rPr>
      </w:pPr>
    </w:p>
    <w:p w14:paraId="1270D589"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Programa de Atención Primaria</w:t>
      </w:r>
    </w:p>
    <w:p w14:paraId="0DBCB354" w14:textId="77777777" w:rsidR="00500EA1" w:rsidRPr="00E0403C" w:rsidRDefault="00500EA1" w:rsidP="00500EA1">
      <w:pPr>
        <w:jc w:val="center"/>
        <w:rPr>
          <w:rFonts w:ascii="Arial" w:hAnsi="Arial" w:cs="Arial"/>
          <w:b/>
          <w:bCs/>
          <w:sz w:val="24"/>
          <w:szCs w:val="24"/>
        </w:rPr>
      </w:pPr>
    </w:p>
    <w:p w14:paraId="1B3846BB"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Todas las enmiendas introducidas en este Programa.</w:t>
      </w:r>
    </w:p>
    <w:p w14:paraId="58FE23A9" w14:textId="77777777" w:rsidR="00500EA1" w:rsidRPr="00E0403C" w:rsidRDefault="00500EA1" w:rsidP="00500EA1">
      <w:pPr>
        <w:jc w:val="both"/>
        <w:rPr>
          <w:rFonts w:ascii="Arial" w:hAnsi="Arial" w:cs="Arial"/>
          <w:bCs/>
          <w:sz w:val="24"/>
          <w:szCs w:val="24"/>
        </w:rPr>
      </w:pPr>
    </w:p>
    <w:p w14:paraId="324C4D46" w14:textId="77777777" w:rsidR="00500EA1" w:rsidRPr="00E0403C" w:rsidRDefault="00500EA1" w:rsidP="00500EA1">
      <w:pPr>
        <w:jc w:val="center"/>
        <w:rPr>
          <w:rFonts w:ascii="Arial" w:hAnsi="Arial" w:cs="Arial"/>
          <w:b/>
          <w:bCs/>
          <w:sz w:val="24"/>
          <w:szCs w:val="24"/>
        </w:rPr>
      </w:pPr>
    </w:p>
    <w:p w14:paraId="28AAFF49" w14:textId="4DFE5D40"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19</w:t>
      </w:r>
    </w:p>
    <w:p w14:paraId="431054C8" w14:textId="77777777" w:rsidR="00500EA1" w:rsidRPr="00E0403C" w:rsidRDefault="00500EA1" w:rsidP="00500EA1">
      <w:pPr>
        <w:jc w:val="center"/>
        <w:rPr>
          <w:rFonts w:ascii="Arial" w:hAnsi="Arial" w:cs="Arial"/>
          <w:b/>
          <w:bCs/>
          <w:sz w:val="24"/>
          <w:szCs w:val="24"/>
        </w:rPr>
      </w:pPr>
    </w:p>
    <w:p w14:paraId="64915E83"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 TRANSPORTES Y TELECOMUNICACIONES</w:t>
      </w:r>
    </w:p>
    <w:p w14:paraId="37E3A9F9" w14:textId="77777777" w:rsidR="00500EA1" w:rsidRPr="00E0403C" w:rsidRDefault="00500EA1" w:rsidP="00500EA1">
      <w:pPr>
        <w:jc w:val="center"/>
        <w:rPr>
          <w:rFonts w:ascii="Arial" w:hAnsi="Arial" w:cs="Arial"/>
          <w:b/>
          <w:bCs/>
          <w:sz w:val="24"/>
          <w:szCs w:val="24"/>
        </w:rPr>
      </w:pPr>
    </w:p>
    <w:p w14:paraId="33FC7BE4"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 xml:space="preserve">Capítulo 01 </w:t>
      </w:r>
    </w:p>
    <w:p w14:paraId="7829A9C6" w14:textId="77777777" w:rsidR="00500EA1" w:rsidRPr="00E0403C" w:rsidRDefault="00500EA1" w:rsidP="00500EA1">
      <w:pPr>
        <w:jc w:val="center"/>
        <w:rPr>
          <w:rFonts w:ascii="Arial" w:hAnsi="Arial" w:cs="Arial"/>
          <w:sz w:val="24"/>
          <w:szCs w:val="24"/>
        </w:rPr>
      </w:pPr>
    </w:p>
    <w:p w14:paraId="716309D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SECRETARÍA Y ADMINISTRACIÓN GENERAL DE TRANSPORTES </w:t>
      </w:r>
    </w:p>
    <w:p w14:paraId="7F7E43B7" w14:textId="77777777" w:rsidR="00500EA1" w:rsidRPr="00E0403C" w:rsidRDefault="00500EA1" w:rsidP="00500EA1">
      <w:pPr>
        <w:tabs>
          <w:tab w:val="left" w:pos="2268"/>
        </w:tabs>
        <w:jc w:val="center"/>
        <w:rPr>
          <w:rFonts w:ascii="Arial" w:hAnsi="Arial" w:cs="Arial"/>
          <w:sz w:val="24"/>
          <w:szCs w:val="24"/>
        </w:rPr>
      </w:pPr>
    </w:p>
    <w:p w14:paraId="29F8BAF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06</w:t>
      </w:r>
    </w:p>
    <w:p w14:paraId="462A7153" w14:textId="77777777" w:rsidR="00500EA1" w:rsidRPr="00E0403C" w:rsidRDefault="00500EA1" w:rsidP="00500EA1">
      <w:pPr>
        <w:jc w:val="center"/>
        <w:rPr>
          <w:rFonts w:ascii="Arial" w:hAnsi="Arial" w:cs="Arial"/>
          <w:sz w:val="24"/>
          <w:szCs w:val="24"/>
        </w:rPr>
      </w:pPr>
    </w:p>
    <w:p w14:paraId="654A48D4"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SUBSIDIO NACIONAL AL TRANSPORTE PÚBLICO</w:t>
      </w:r>
    </w:p>
    <w:p w14:paraId="6DD8D863" w14:textId="77777777" w:rsidR="00500EA1" w:rsidRPr="00E0403C" w:rsidRDefault="00500EA1" w:rsidP="00500EA1">
      <w:pPr>
        <w:jc w:val="center"/>
        <w:rPr>
          <w:rFonts w:ascii="Arial" w:hAnsi="Arial" w:cs="Arial"/>
          <w:b/>
          <w:bCs/>
          <w:sz w:val="24"/>
          <w:szCs w:val="24"/>
        </w:rPr>
      </w:pPr>
    </w:p>
    <w:p w14:paraId="32F232F8"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reducción a $ 1 miles los gastos variables del Programa 06, Subsidio Nacional al Transporte Público.</w:t>
      </w:r>
    </w:p>
    <w:p w14:paraId="109A283E" w14:textId="77777777" w:rsidR="00500EA1" w:rsidRPr="00E0403C" w:rsidRDefault="00500EA1" w:rsidP="00500EA1">
      <w:pPr>
        <w:ind w:firstLine="2835"/>
        <w:jc w:val="both"/>
        <w:rPr>
          <w:rFonts w:ascii="Arial" w:hAnsi="Arial" w:cs="Arial"/>
          <w:bCs/>
          <w:sz w:val="24"/>
          <w:szCs w:val="24"/>
        </w:rPr>
      </w:pPr>
    </w:p>
    <w:p w14:paraId="05068554"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sustituye la Glosa 01, asociada a este Programa.</w:t>
      </w:r>
    </w:p>
    <w:p w14:paraId="6635A0D5" w14:textId="77777777" w:rsidR="00500EA1" w:rsidRPr="00E0403C" w:rsidRDefault="00500EA1" w:rsidP="00500EA1">
      <w:pPr>
        <w:jc w:val="both"/>
        <w:rPr>
          <w:rFonts w:ascii="Arial" w:hAnsi="Arial" w:cs="Arial"/>
          <w:bCs/>
          <w:sz w:val="24"/>
          <w:szCs w:val="24"/>
        </w:rPr>
      </w:pPr>
    </w:p>
    <w:p w14:paraId="326809DC" w14:textId="77777777" w:rsidR="00500EA1" w:rsidRPr="00E0403C" w:rsidRDefault="00500EA1" w:rsidP="00500EA1">
      <w:pPr>
        <w:jc w:val="both"/>
        <w:rPr>
          <w:rFonts w:ascii="Arial" w:hAnsi="Arial" w:cs="Arial"/>
          <w:bCs/>
          <w:sz w:val="24"/>
          <w:szCs w:val="24"/>
        </w:rPr>
      </w:pPr>
    </w:p>
    <w:p w14:paraId="5C4F07C6"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 xml:space="preserve">Capítulo 02 </w:t>
      </w:r>
    </w:p>
    <w:p w14:paraId="5EEA2260" w14:textId="77777777" w:rsidR="00500EA1" w:rsidRPr="00E0403C" w:rsidRDefault="00500EA1" w:rsidP="00500EA1">
      <w:pPr>
        <w:jc w:val="center"/>
        <w:rPr>
          <w:rFonts w:ascii="Arial" w:hAnsi="Arial" w:cs="Arial"/>
          <w:sz w:val="24"/>
          <w:szCs w:val="24"/>
        </w:rPr>
      </w:pPr>
    </w:p>
    <w:p w14:paraId="5735A8D8"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Subsecretaría de Telecomunicaciones</w:t>
      </w:r>
    </w:p>
    <w:p w14:paraId="409B5CDB" w14:textId="77777777" w:rsidR="00500EA1" w:rsidRPr="00E0403C" w:rsidRDefault="00500EA1" w:rsidP="00500EA1">
      <w:pPr>
        <w:jc w:val="center"/>
        <w:rPr>
          <w:rFonts w:ascii="Arial" w:hAnsi="Arial" w:cs="Arial"/>
          <w:sz w:val="24"/>
          <w:szCs w:val="24"/>
        </w:rPr>
      </w:pPr>
    </w:p>
    <w:p w14:paraId="2346171A"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52F0F63E" w14:textId="77777777" w:rsidR="00500EA1" w:rsidRPr="00E0403C" w:rsidRDefault="00500EA1" w:rsidP="00500EA1">
      <w:pPr>
        <w:jc w:val="center"/>
        <w:rPr>
          <w:rFonts w:ascii="Arial" w:hAnsi="Arial" w:cs="Arial"/>
          <w:sz w:val="24"/>
          <w:szCs w:val="24"/>
        </w:rPr>
      </w:pPr>
    </w:p>
    <w:p w14:paraId="01239267"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Subsecretaría de Telecomunicaciones</w:t>
      </w:r>
    </w:p>
    <w:p w14:paraId="4CB41FC8" w14:textId="77777777" w:rsidR="00500EA1" w:rsidRPr="00E0403C" w:rsidRDefault="00500EA1" w:rsidP="00500EA1">
      <w:pPr>
        <w:jc w:val="center"/>
        <w:rPr>
          <w:rFonts w:ascii="Arial" w:hAnsi="Arial" w:cs="Arial"/>
          <w:b/>
          <w:bCs/>
          <w:sz w:val="24"/>
          <w:szCs w:val="24"/>
        </w:rPr>
      </w:pPr>
    </w:p>
    <w:p w14:paraId="3534157F"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que reemplaza la glosa 02, asociada el Programa 01.</w:t>
      </w:r>
    </w:p>
    <w:p w14:paraId="2A298646" w14:textId="77777777" w:rsidR="00500EA1" w:rsidRPr="00E0403C" w:rsidRDefault="00500EA1" w:rsidP="00500EA1">
      <w:pPr>
        <w:jc w:val="both"/>
        <w:rPr>
          <w:rFonts w:ascii="Arial" w:hAnsi="Arial" w:cs="Arial"/>
          <w:bCs/>
          <w:sz w:val="24"/>
          <w:szCs w:val="24"/>
        </w:rPr>
      </w:pPr>
    </w:p>
    <w:p w14:paraId="1610FCCE" w14:textId="77777777" w:rsidR="00500EA1" w:rsidRPr="00E0403C" w:rsidRDefault="00500EA1" w:rsidP="00500EA1">
      <w:pPr>
        <w:jc w:val="both"/>
        <w:rPr>
          <w:rFonts w:ascii="Arial" w:hAnsi="Arial" w:cs="Arial"/>
          <w:bCs/>
          <w:sz w:val="24"/>
          <w:szCs w:val="24"/>
        </w:rPr>
      </w:pPr>
    </w:p>
    <w:p w14:paraId="24BF285B"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21</w:t>
      </w:r>
    </w:p>
    <w:p w14:paraId="547BE367" w14:textId="77777777" w:rsidR="00500EA1" w:rsidRPr="00E0403C" w:rsidRDefault="00500EA1" w:rsidP="00500EA1">
      <w:pPr>
        <w:jc w:val="center"/>
        <w:rPr>
          <w:rFonts w:ascii="Arial" w:hAnsi="Arial" w:cs="Arial"/>
          <w:b/>
          <w:bCs/>
          <w:sz w:val="24"/>
          <w:szCs w:val="24"/>
        </w:rPr>
      </w:pPr>
    </w:p>
    <w:p w14:paraId="2FCFD709"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 DESARROLLO SOCIAL Y FAMILIA</w:t>
      </w:r>
    </w:p>
    <w:p w14:paraId="53794E55" w14:textId="77777777" w:rsidR="00500EA1" w:rsidRPr="00E0403C" w:rsidRDefault="00500EA1" w:rsidP="00500EA1">
      <w:pPr>
        <w:jc w:val="center"/>
        <w:rPr>
          <w:rFonts w:ascii="Arial" w:hAnsi="Arial" w:cs="Arial"/>
          <w:b/>
          <w:bCs/>
          <w:sz w:val="24"/>
          <w:szCs w:val="24"/>
        </w:rPr>
      </w:pPr>
    </w:p>
    <w:p w14:paraId="6FBEF974"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Capítulo 01</w:t>
      </w:r>
    </w:p>
    <w:p w14:paraId="0C74CA89" w14:textId="77777777" w:rsidR="00500EA1" w:rsidRPr="00E0403C" w:rsidRDefault="00500EA1" w:rsidP="00500EA1">
      <w:pPr>
        <w:jc w:val="center"/>
        <w:rPr>
          <w:rFonts w:ascii="Arial" w:hAnsi="Arial" w:cs="Arial"/>
          <w:sz w:val="24"/>
          <w:szCs w:val="24"/>
        </w:rPr>
      </w:pPr>
    </w:p>
    <w:p w14:paraId="778A92C1"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1A2CDDAB" w14:textId="77777777" w:rsidR="00500EA1" w:rsidRPr="00E0403C" w:rsidRDefault="00500EA1" w:rsidP="00500EA1">
      <w:pPr>
        <w:jc w:val="center"/>
        <w:rPr>
          <w:rFonts w:ascii="Arial" w:hAnsi="Arial" w:cs="Arial"/>
          <w:sz w:val="24"/>
          <w:szCs w:val="24"/>
        </w:rPr>
      </w:pPr>
    </w:p>
    <w:p w14:paraId="46409DCC"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Subtítulo 24 </w:t>
      </w:r>
    </w:p>
    <w:p w14:paraId="37F2692F" w14:textId="77777777" w:rsidR="00500EA1" w:rsidRPr="00E0403C" w:rsidRDefault="00500EA1" w:rsidP="00500EA1">
      <w:pPr>
        <w:jc w:val="center"/>
        <w:rPr>
          <w:rFonts w:ascii="Arial" w:hAnsi="Arial" w:cs="Arial"/>
          <w:sz w:val="24"/>
          <w:szCs w:val="24"/>
        </w:rPr>
      </w:pPr>
    </w:p>
    <w:p w14:paraId="69BA1440"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TRANSFERENCIAS CORRIENTES</w:t>
      </w:r>
    </w:p>
    <w:p w14:paraId="22A7D5D6" w14:textId="77777777" w:rsidR="00500EA1" w:rsidRPr="00E0403C" w:rsidRDefault="00500EA1" w:rsidP="00500EA1">
      <w:pPr>
        <w:jc w:val="center"/>
        <w:rPr>
          <w:rFonts w:ascii="Arial" w:hAnsi="Arial" w:cs="Arial"/>
          <w:sz w:val="24"/>
          <w:szCs w:val="24"/>
        </w:rPr>
      </w:pPr>
    </w:p>
    <w:p w14:paraId="1BC32C84"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Ítem 03 </w:t>
      </w:r>
    </w:p>
    <w:p w14:paraId="298F7927" w14:textId="77777777" w:rsidR="00500EA1" w:rsidRPr="00E0403C" w:rsidRDefault="00500EA1" w:rsidP="00500EA1">
      <w:pPr>
        <w:jc w:val="center"/>
        <w:rPr>
          <w:rFonts w:ascii="Arial" w:hAnsi="Arial" w:cs="Arial"/>
          <w:sz w:val="24"/>
          <w:szCs w:val="24"/>
        </w:rPr>
      </w:pPr>
    </w:p>
    <w:p w14:paraId="0027A5AA"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 Otras Entidades Públicas</w:t>
      </w:r>
    </w:p>
    <w:p w14:paraId="0C0B0BBB" w14:textId="77777777" w:rsidR="00500EA1" w:rsidRPr="00E0403C" w:rsidRDefault="00500EA1" w:rsidP="00500EA1">
      <w:pPr>
        <w:jc w:val="center"/>
        <w:rPr>
          <w:rFonts w:ascii="Arial" w:hAnsi="Arial" w:cs="Arial"/>
          <w:sz w:val="24"/>
          <w:szCs w:val="24"/>
        </w:rPr>
      </w:pPr>
    </w:p>
    <w:p w14:paraId="1ECDB56B"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 xml:space="preserve">Asignación 352 </w:t>
      </w:r>
    </w:p>
    <w:p w14:paraId="54B5795E" w14:textId="77777777" w:rsidR="00500EA1" w:rsidRPr="00E0403C" w:rsidRDefault="00500EA1" w:rsidP="00500EA1">
      <w:pPr>
        <w:jc w:val="center"/>
        <w:rPr>
          <w:rFonts w:ascii="Arial" w:hAnsi="Arial" w:cs="Arial"/>
          <w:sz w:val="24"/>
          <w:szCs w:val="24"/>
        </w:rPr>
      </w:pPr>
    </w:p>
    <w:p w14:paraId="50FDDBE2"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Programa Pago Cuidadores de Personas con Discapacidad</w:t>
      </w:r>
    </w:p>
    <w:p w14:paraId="35E94F42" w14:textId="77777777" w:rsidR="00500EA1" w:rsidRPr="00E0403C" w:rsidRDefault="00500EA1" w:rsidP="00500EA1">
      <w:pPr>
        <w:jc w:val="center"/>
        <w:rPr>
          <w:rFonts w:ascii="Arial" w:hAnsi="Arial" w:cs="Arial"/>
          <w:b/>
          <w:bCs/>
          <w:sz w:val="24"/>
          <w:szCs w:val="24"/>
        </w:rPr>
      </w:pPr>
    </w:p>
    <w:p w14:paraId="52926EDE" w14:textId="343D34EC"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reducción a $1 miles de esta Asignación 352.</w:t>
      </w:r>
    </w:p>
    <w:p w14:paraId="56B416F6" w14:textId="77777777" w:rsidR="00500EA1" w:rsidRPr="00E0403C" w:rsidRDefault="00500EA1" w:rsidP="00500EA1">
      <w:pPr>
        <w:jc w:val="both"/>
        <w:rPr>
          <w:rFonts w:ascii="Arial" w:hAnsi="Arial" w:cs="Arial"/>
          <w:bCs/>
          <w:sz w:val="24"/>
          <w:szCs w:val="24"/>
        </w:rPr>
      </w:pPr>
    </w:p>
    <w:p w14:paraId="55E1ACD0" w14:textId="77777777" w:rsidR="00500EA1" w:rsidRPr="00E0403C" w:rsidRDefault="00500EA1" w:rsidP="00500EA1">
      <w:pPr>
        <w:jc w:val="both"/>
        <w:rPr>
          <w:rFonts w:ascii="Arial" w:hAnsi="Arial" w:cs="Arial"/>
          <w:bCs/>
          <w:sz w:val="24"/>
          <w:szCs w:val="24"/>
        </w:rPr>
      </w:pPr>
    </w:p>
    <w:p w14:paraId="4DAF9269"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PARTIDA 25</w:t>
      </w:r>
    </w:p>
    <w:p w14:paraId="6390A0BB" w14:textId="77777777" w:rsidR="00500EA1" w:rsidRPr="00E0403C" w:rsidRDefault="00500EA1" w:rsidP="00500EA1">
      <w:pPr>
        <w:jc w:val="center"/>
        <w:rPr>
          <w:rFonts w:ascii="Arial" w:hAnsi="Arial" w:cs="Arial"/>
          <w:b/>
          <w:bCs/>
          <w:sz w:val="24"/>
          <w:szCs w:val="24"/>
        </w:rPr>
      </w:pPr>
    </w:p>
    <w:p w14:paraId="3E7316ED" w14:textId="77777777" w:rsidR="00500EA1" w:rsidRPr="00E0403C" w:rsidRDefault="00500EA1" w:rsidP="00500EA1">
      <w:pPr>
        <w:jc w:val="center"/>
        <w:rPr>
          <w:rFonts w:ascii="Arial" w:hAnsi="Arial" w:cs="Arial"/>
          <w:b/>
          <w:bCs/>
          <w:sz w:val="24"/>
          <w:szCs w:val="24"/>
        </w:rPr>
      </w:pPr>
      <w:r w:rsidRPr="00E0403C">
        <w:rPr>
          <w:rFonts w:ascii="Arial" w:hAnsi="Arial" w:cs="Arial"/>
          <w:b/>
          <w:bCs/>
          <w:sz w:val="24"/>
          <w:szCs w:val="24"/>
        </w:rPr>
        <w:t>MINISTERIO DEL MEDIO AMBIENTE</w:t>
      </w:r>
    </w:p>
    <w:p w14:paraId="604358A3" w14:textId="77777777" w:rsidR="00500EA1" w:rsidRPr="00E0403C" w:rsidRDefault="00500EA1" w:rsidP="00500EA1">
      <w:pPr>
        <w:jc w:val="center"/>
        <w:rPr>
          <w:rFonts w:ascii="Arial" w:hAnsi="Arial" w:cs="Arial"/>
          <w:b/>
          <w:bCs/>
          <w:sz w:val="24"/>
          <w:szCs w:val="24"/>
        </w:rPr>
      </w:pPr>
    </w:p>
    <w:p w14:paraId="12AC5D8E"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01</w:t>
      </w:r>
    </w:p>
    <w:p w14:paraId="798DB91E" w14:textId="77777777" w:rsidR="00500EA1" w:rsidRPr="00E0403C" w:rsidRDefault="00500EA1" w:rsidP="00500EA1">
      <w:pPr>
        <w:jc w:val="center"/>
        <w:rPr>
          <w:rFonts w:ascii="Arial" w:hAnsi="Arial" w:cs="Arial"/>
          <w:sz w:val="24"/>
          <w:szCs w:val="24"/>
        </w:rPr>
      </w:pPr>
    </w:p>
    <w:p w14:paraId="4D03BE5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23AAE967" w14:textId="77777777" w:rsidR="00500EA1" w:rsidRPr="00E0403C" w:rsidRDefault="00500EA1" w:rsidP="00500EA1">
      <w:pPr>
        <w:jc w:val="center"/>
        <w:rPr>
          <w:rFonts w:ascii="Arial" w:hAnsi="Arial" w:cs="Arial"/>
          <w:sz w:val="24"/>
          <w:szCs w:val="24"/>
        </w:rPr>
      </w:pPr>
    </w:p>
    <w:p w14:paraId="6EC8D24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24</w:t>
      </w:r>
    </w:p>
    <w:p w14:paraId="2938FBE4" w14:textId="77777777" w:rsidR="00500EA1" w:rsidRPr="00E0403C" w:rsidRDefault="00500EA1" w:rsidP="00500EA1">
      <w:pPr>
        <w:jc w:val="center"/>
        <w:rPr>
          <w:rFonts w:ascii="Arial" w:hAnsi="Arial" w:cs="Arial"/>
          <w:sz w:val="24"/>
          <w:szCs w:val="24"/>
        </w:rPr>
      </w:pPr>
    </w:p>
    <w:p w14:paraId="0A240F8E"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03</w:t>
      </w:r>
    </w:p>
    <w:p w14:paraId="24757721" w14:textId="77777777" w:rsidR="00500EA1" w:rsidRPr="00E0403C" w:rsidRDefault="00500EA1" w:rsidP="00500EA1">
      <w:pPr>
        <w:jc w:val="center"/>
        <w:rPr>
          <w:rFonts w:ascii="Arial" w:hAnsi="Arial" w:cs="Arial"/>
          <w:sz w:val="24"/>
          <w:szCs w:val="24"/>
        </w:rPr>
      </w:pPr>
    </w:p>
    <w:p w14:paraId="4967FDD6"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Asignación 021</w:t>
      </w:r>
    </w:p>
    <w:p w14:paraId="3581D435" w14:textId="77777777" w:rsidR="00500EA1" w:rsidRPr="00E0403C" w:rsidRDefault="00500EA1" w:rsidP="00500EA1">
      <w:pPr>
        <w:jc w:val="center"/>
        <w:rPr>
          <w:rFonts w:ascii="Arial" w:hAnsi="Arial" w:cs="Arial"/>
          <w:b/>
          <w:bCs/>
          <w:sz w:val="24"/>
          <w:szCs w:val="24"/>
        </w:rPr>
      </w:pPr>
    </w:p>
    <w:p w14:paraId="50B6CA72" w14:textId="77777777"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reducción a $1 miles de esta Asignación 021.</w:t>
      </w:r>
    </w:p>
    <w:p w14:paraId="0F816569" w14:textId="77777777" w:rsidR="00500EA1" w:rsidRPr="00E0403C" w:rsidRDefault="00500EA1" w:rsidP="00500EA1">
      <w:pPr>
        <w:jc w:val="center"/>
        <w:rPr>
          <w:rFonts w:ascii="Arial" w:hAnsi="Arial" w:cs="Arial"/>
          <w:b/>
          <w:bCs/>
          <w:sz w:val="24"/>
          <w:szCs w:val="24"/>
        </w:rPr>
      </w:pPr>
    </w:p>
    <w:p w14:paraId="721C397E" w14:textId="77777777" w:rsidR="00500EA1" w:rsidRPr="00E0403C" w:rsidRDefault="00500EA1" w:rsidP="00500EA1">
      <w:pPr>
        <w:jc w:val="center"/>
        <w:rPr>
          <w:rFonts w:ascii="Arial" w:hAnsi="Arial" w:cs="Arial"/>
          <w:sz w:val="24"/>
          <w:szCs w:val="24"/>
          <w:u w:val="single"/>
        </w:rPr>
      </w:pPr>
      <w:r w:rsidRPr="00E0403C">
        <w:rPr>
          <w:rFonts w:ascii="Arial" w:hAnsi="Arial" w:cs="Arial"/>
          <w:sz w:val="24"/>
          <w:szCs w:val="24"/>
          <w:u w:val="single"/>
        </w:rPr>
        <w:t>Capítulo 03</w:t>
      </w:r>
    </w:p>
    <w:p w14:paraId="3FD69A7F" w14:textId="77777777" w:rsidR="00500EA1" w:rsidRPr="00E0403C" w:rsidRDefault="00500EA1" w:rsidP="00500EA1">
      <w:pPr>
        <w:jc w:val="center"/>
        <w:rPr>
          <w:rFonts w:ascii="Arial" w:hAnsi="Arial" w:cs="Arial"/>
          <w:sz w:val="24"/>
          <w:szCs w:val="24"/>
        </w:rPr>
      </w:pPr>
    </w:p>
    <w:p w14:paraId="26F1E091"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Programa 01</w:t>
      </w:r>
    </w:p>
    <w:p w14:paraId="2840D9C4" w14:textId="77777777" w:rsidR="00500EA1" w:rsidRPr="00E0403C" w:rsidRDefault="00500EA1" w:rsidP="00500EA1">
      <w:pPr>
        <w:jc w:val="center"/>
        <w:rPr>
          <w:rFonts w:ascii="Arial" w:hAnsi="Arial" w:cs="Arial"/>
          <w:sz w:val="24"/>
          <w:szCs w:val="24"/>
        </w:rPr>
      </w:pPr>
    </w:p>
    <w:p w14:paraId="5AEF0BCB"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Subtítulo 24</w:t>
      </w:r>
    </w:p>
    <w:p w14:paraId="1FA4518D" w14:textId="77777777" w:rsidR="00500EA1" w:rsidRPr="00E0403C" w:rsidRDefault="00500EA1" w:rsidP="00500EA1">
      <w:pPr>
        <w:jc w:val="center"/>
        <w:rPr>
          <w:rFonts w:ascii="Arial" w:hAnsi="Arial" w:cs="Arial"/>
          <w:sz w:val="24"/>
          <w:szCs w:val="24"/>
        </w:rPr>
      </w:pPr>
    </w:p>
    <w:p w14:paraId="7DD949CA" w14:textId="77777777" w:rsidR="00500EA1" w:rsidRPr="00E0403C" w:rsidRDefault="00500EA1" w:rsidP="00500EA1">
      <w:pPr>
        <w:jc w:val="center"/>
        <w:rPr>
          <w:rFonts w:ascii="Arial" w:hAnsi="Arial" w:cs="Arial"/>
          <w:sz w:val="24"/>
          <w:szCs w:val="24"/>
        </w:rPr>
      </w:pPr>
      <w:r w:rsidRPr="00E0403C">
        <w:rPr>
          <w:rFonts w:ascii="Arial" w:hAnsi="Arial" w:cs="Arial"/>
          <w:sz w:val="24"/>
          <w:szCs w:val="24"/>
        </w:rPr>
        <w:t>Ítem 03</w:t>
      </w:r>
    </w:p>
    <w:p w14:paraId="13F0B3BC" w14:textId="77777777" w:rsidR="00500EA1" w:rsidRPr="00E0403C" w:rsidRDefault="00500EA1" w:rsidP="00500EA1">
      <w:pPr>
        <w:jc w:val="center"/>
        <w:rPr>
          <w:rFonts w:ascii="Arial" w:hAnsi="Arial" w:cs="Arial"/>
          <w:sz w:val="24"/>
          <w:szCs w:val="24"/>
        </w:rPr>
      </w:pPr>
    </w:p>
    <w:p w14:paraId="142BF5C3" w14:textId="77777777" w:rsidR="00500EA1" w:rsidRPr="00E0403C" w:rsidRDefault="00500EA1" w:rsidP="00500EA1">
      <w:pPr>
        <w:jc w:val="center"/>
        <w:rPr>
          <w:rFonts w:ascii="Arial" w:hAnsi="Arial" w:cs="Arial"/>
          <w:b/>
          <w:bCs/>
          <w:sz w:val="24"/>
          <w:szCs w:val="24"/>
        </w:rPr>
      </w:pPr>
      <w:r w:rsidRPr="00E0403C">
        <w:rPr>
          <w:rFonts w:ascii="Arial" w:hAnsi="Arial" w:cs="Arial"/>
          <w:sz w:val="24"/>
          <w:szCs w:val="24"/>
        </w:rPr>
        <w:t>Asignación 001</w:t>
      </w:r>
    </w:p>
    <w:p w14:paraId="757FF1BC" w14:textId="77777777" w:rsidR="00500EA1" w:rsidRPr="00E0403C" w:rsidRDefault="00500EA1" w:rsidP="00500EA1">
      <w:pPr>
        <w:jc w:val="center"/>
        <w:rPr>
          <w:rFonts w:ascii="Arial" w:hAnsi="Arial" w:cs="Arial"/>
          <w:b/>
          <w:bCs/>
          <w:sz w:val="24"/>
          <w:szCs w:val="24"/>
        </w:rPr>
      </w:pPr>
    </w:p>
    <w:p w14:paraId="4869A678" w14:textId="2B2407F2" w:rsidR="00500EA1" w:rsidRPr="00E0403C" w:rsidRDefault="00500EA1" w:rsidP="00500EA1">
      <w:pPr>
        <w:ind w:firstLine="2835"/>
        <w:jc w:val="both"/>
        <w:rPr>
          <w:rFonts w:ascii="Arial" w:hAnsi="Arial" w:cs="Arial"/>
          <w:bCs/>
          <w:sz w:val="24"/>
          <w:szCs w:val="24"/>
        </w:rPr>
      </w:pPr>
      <w:r w:rsidRPr="00E0403C">
        <w:rPr>
          <w:rFonts w:ascii="Arial" w:hAnsi="Arial" w:cs="Arial"/>
          <w:bCs/>
          <w:sz w:val="24"/>
          <w:szCs w:val="24"/>
        </w:rPr>
        <w:t>- La reducción a $1 miles de esta Asignación 001.</w:t>
      </w:r>
    </w:p>
    <w:p w14:paraId="18241619" w14:textId="77777777" w:rsidR="00500EA1" w:rsidRPr="00E0403C" w:rsidRDefault="00500EA1" w:rsidP="00500EA1">
      <w:pPr>
        <w:rPr>
          <w:rFonts w:ascii="Arial" w:hAnsi="Arial" w:cs="Arial"/>
          <w:sz w:val="24"/>
          <w:szCs w:val="24"/>
        </w:rPr>
      </w:pPr>
    </w:p>
    <w:bookmarkEnd w:id="5"/>
    <w:p w14:paraId="58AFD79D" w14:textId="77777777" w:rsidR="00AE41D1" w:rsidRPr="00E0403C" w:rsidRDefault="00AE41D1" w:rsidP="00AE41D1">
      <w:pPr>
        <w:pStyle w:val="Textoindependiente"/>
        <w:tabs>
          <w:tab w:val="left" w:pos="-142"/>
          <w:tab w:val="left" w:pos="0"/>
        </w:tabs>
        <w:ind w:right="-7" w:firstLine="2835"/>
        <w:rPr>
          <w:rFonts w:cs="Arial"/>
          <w:sz w:val="24"/>
          <w:szCs w:val="24"/>
          <w:lang w:val="es-CL"/>
        </w:rPr>
      </w:pPr>
    </w:p>
    <w:p w14:paraId="6CEF94E6" w14:textId="77777777" w:rsidR="00AE41D1" w:rsidRPr="00E0403C" w:rsidRDefault="00AE41D1" w:rsidP="00AE41D1">
      <w:pPr>
        <w:pStyle w:val="Textoindependiente"/>
        <w:tabs>
          <w:tab w:val="left" w:pos="-142"/>
          <w:tab w:val="left" w:pos="0"/>
        </w:tabs>
        <w:ind w:right="-7"/>
        <w:jc w:val="center"/>
        <w:rPr>
          <w:rFonts w:cs="Arial"/>
          <w:b/>
          <w:sz w:val="24"/>
          <w:szCs w:val="24"/>
        </w:rPr>
      </w:pPr>
      <w:r w:rsidRPr="00E0403C">
        <w:rPr>
          <w:rFonts w:cs="Arial"/>
          <w:b/>
          <w:sz w:val="24"/>
          <w:szCs w:val="24"/>
        </w:rPr>
        <w:t>- - -</w:t>
      </w:r>
    </w:p>
    <w:p w14:paraId="3E3026DA" w14:textId="77777777" w:rsidR="00AE41D1" w:rsidRPr="00E0403C" w:rsidRDefault="00AE41D1" w:rsidP="00AE41D1">
      <w:pPr>
        <w:pStyle w:val="NormalWeb"/>
        <w:spacing w:before="0" w:after="0"/>
        <w:ind w:right="-7"/>
        <w:jc w:val="both"/>
        <w:rPr>
          <w:rFonts w:ascii="Arial" w:hAnsi="Arial" w:cs="Arial"/>
          <w:szCs w:val="24"/>
        </w:rPr>
      </w:pPr>
    </w:p>
    <w:p w14:paraId="584F573B" w14:textId="77777777" w:rsidR="00AE41D1" w:rsidRPr="00E0403C" w:rsidRDefault="00AE41D1" w:rsidP="00AE41D1">
      <w:pPr>
        <w:pStyle w:val="NormalWeb"/>
        <w:spacing w:before="0" w:after="0"/>
        <w:ind w:right="-7"/>
        <w:jc w:val="both"/>
        <w:rPr>
          <w:rFonts w:ascii="Arial" w:hAnsi="Arial" w:cs="Arial"/>
          <w:szCs w:val="24"/>
        </w:rPr>
      </w:pPr>
    </w:p>
    <w:p w14:paraId="76D24AB2" w14:textId="77777777" w:rsidR="00AE41D1" w:rsidRPr="00E0403C" w:rsidRDefault="00AE41D1" w:rsidP="00AE41D1">
      <w:pPr>
        <w:pStyle w:val="NormalWeb"/>
        <w:spacing w:before="0" w:after="0"/>
        <w:ind w:right="-7"/>
        <w:jc w:val="center"/>
        <w:rPr>
          <w:rFonts w:ascii="Arial" w:hAnsi="Arial" w:cs="Arial"/>
          <w:b/>
          <w:szCs w:val="24"/>
        </w:rPr>
      </w:pPr>
      <w:r w:rsidRPr="00E0403C">
        <w:rPr>
          <w:rFonts w:ascii="Arial" w:hAnsi="Arial" w:cs="Arial"/>
          <w:b/>
          <w:szCs w:val="24"/>
        </w:rPr>
        <w:t>DISCUSIÓN</w:t>
      </w:r>
    </w:p>
    <w:p w14:paraId="7C888DD0" w14:textId="77777777" w:rsidR="00AE41D1" w:rsidRPr="00E0403C" w:rsidRDefault="00AE41D1" w:rsidP="00AE41D1">
      <w:pPr>
        <w:pStyle w:val="NormalWeb"/>
        <w:spacing w:before="0" w:after="0"/>
        <w:ind w:right="-7"/>
        <w:jc w:val="center"/>
        <w:rPr>
          <w:rFonts w:ascii="Arial" w:hAnsi="Arial" w:cs="Arial"/>
          <w:b/>
          <w:szCs w:val="24"/>
        </w:rPr>
      </w:pPr>
    </w:p>
    <w:p w14:paraId="1DB56E35" w14:textId="52001907" w:rsidR="00AE41D1" w:rsidRPr="00E0403C" w:rsidRDefault="00AE41D1" w:rsidP="00AE41D1">
      <w:pPr>
        <w:pStyle w:val="NormalWeb"/>
        <w:spacing w:before="0" w:after="0"/>
        <w:ind w:right="-7" w:firstLine="2835"/>
        <w:jc w:val="both"/>
        <w:rPr>
          <w:rFonts w:ascii="Arial" w:hAnsi="Arial" w:cs="Arial"/>
          <w:szCs w:val="24"/>
        </w:rPr>
      </w:pPr>
      <w:r w:rsidRPr="00E0403C">
        <w:rPr>
          <w:rFonts w:ascii="Arial" w:hAnsi="Arial" w:cs="Arial"/>
          <w:szCs w:val="24"/>
        </w:rPr>
        <w:t xml:space="preserve">El </w:t>
      </w:r>
      <w:proofErr w:type="gramStart"/>
      <w:r w:rsidRPr="00E0403C">
        <w:rPr>
          <w:rFonts w:ascii="Arial" w:hAnsi="Arial" w:cs="Arial"/>
          <w:szCs w:val="24"/>
        </w:rPr>
        <w:t>Presidente</w:t>
      </w:r>
      <w:proofErr w:type="gramEnd"/>
      <w:r w:rsidRPr="00E0403C">
        <w:rPr>
          <w:rFonts w:ascii="Arial" w:hAnsi="Arial" w:cs="Arial"/>
          <w:szCs w:val="24"/>
        </w:rPr>
        <w:t xml:space="preserve"> de la Comisión, </w:t>
      </w:r>
      <w:r w:rsidRPr="00E0403C">
        <w:rPr>
          <w:rFonts w:ascii="Arial" w:hAnsi="Arial" w:cs="Arial"/>
          <w:b/>
          <w:szCs w:val="24"/>
        </w:rPr>
        <w:t xml:space="preserve">Honorable Senador señor </w:t>
      </w:r>
      <w:r w:rsidR="00ED6D3A" w:rsidRPr="00E0403C">
        <w:rPr>
          <w:rFonts w:ascii="Arial" w:hAnsi="Arial" w:cs="Arial"/>
          <w:b/>
          <w:szCs w:val="24"/>
        </w:rPr>
        <w:t>L</w:t>
      </w:r>
      <w:r w:rsidR="0014664C" w:rsidRPr="00E0403C">
        <w:rPr>
          <w:rFonts w:ascii="Arial" w:hAnsi="Arial" w:cs="Arial"/>
          <w:b/>
          <w:szCs w:val="24"/>
        </w:rPr>
        <w:t>agos</w:t>
      </w:r>
      <w:r w:rsidRPr="00E0403C">
        <w:rPr>
          <w:rFonts w:ascii="Arial" w:hAnsi="Arial" w:cs="Arial"/>
          <w:szCs w:val="24"/>
        </w:rPr>
        <w:t>, p</w:t>
      </w:r>
      <w:r w:rsidR="00ED4223" w:rsidRPr="00E0403C">
        <w:rPr>
          <w:rFonts w:ascii="Arial" w:hAnsi="Arial" w:cs="Arial"/>
          <w:szCs w:val="24"/>
        </w:rPr>
        <w:t xml:space="preserve">uso en discusión las </w:t>
      </w:r>
      <w:r w:rsidRPr="00E0403C">
        <w:rPr>
          <w:rFonts w:ascii="Arial" w:hAnsi="Arial" w:cs="Arial"/>
          <w:szCs w:val="24"/>
        </w:rPr>
        <w:t>discrepancias surgidas</w:t>
      </w:r>
      <w:r w:rsidR="00ED4223" w:rsidRPr="00E0403C">
        <w:rPr>
          <w:rFonts w:ascii="Arial" w:hAnsi="Arial" w:cs="Arial"/>
          <w:szCs w:val="24"/>
        </w:rPr>
        <w:t xml:space="preserve"> entre ambas Cámaras</w:t>
      </w:r>
      <w:r w:rsidR="004E7730" w:rsidRPr="00E0403C">
        <w:rPr>
          <w:rFonts w:ascii="Arial" w:hAnsi="Arial" w:cs="Arial"/>
          <w:szCs w:val="24"/>
        </w:rPr>
        <w:t>:</w:t>
      </w:r>
    </w:p>
    <w:p w14:paraId="68CCF409" w14:textId="19BAFCF3" w:rsidR="004E7730" w:rsidRPr="00E0403C" w:rsidRDefault="004E7730" w:rsidP="00AE41D1">
      <w:pPr>
        <w:pStyle w:val="NormalWeb"/>
        <w:spacing w:before="0" w:after="0"/>
        <w:ind w:right="-7" w:firstLine="2835"/>
        <w:jc w:val="both"/>
        <w:rPr>
          <w:rFonts w:ascii="Arial" w:hAnsi="Arial" w:cs="Arial"/>
          <w:szCs w:val="24"/>
        </w:rPr>
      </w:pPr>
    </w:p>
    <w:p w14:paraId="3A00F881" w14:textId="35FC11F5" w:rsidR="004E7730" w:rsidRPr="00E0403C" w:rsidRDefault="00AE41D1" w:rsidP="004E7730">
      <w:pPr>
        <w:jc w:val="center"/>
        <w:rPr>
          <w:rFonts w:ascii="Arial" w:hAnsi="Arial" w:cs="Arial"/>
          <w:b/>
          <w:bCs/>
          <w:sz w:val="24"/>
          <w:szCs w:val="24"/>
        </w:rPr>
      </w:pPr>
      <w:r w:rsidRPr="00E0403C">
        <w:rPr>
          <w:rFonts w:ascii="Arial" w:hAnsi="Arial" w:cs="Arial"/>
          <w:szCs w:val="24"/>
        </w:rPr>
        <w:t xml:space="preserve"> </w:t>
      </w:r>
      <w:r w:rsidR="004E7730" w:rsidRPr="00E0403C">
        <w:rPr>
          <w:rFonts w:ascii="Arial" w:hAnsi="Arial" w:cs="Arial"/>
          <w:b/>
          <w:bCs/>
          <w:sz w:val="24"/>
          <w:szCs w:val="24"/>
        </w:rPr>
        <w:t>PARTIDA 05</w:t>
      </w:r>
    </w:p>
    <w:p w14:paraId="524A2E20" w14:textId="77777777" w:rsidR="004E7730" w:rsidRPr="00E0403C" w:rsidRDefault="004E7730" w:rsidP="004E7730">
      <w:pPr>
        <w:jc w:val="center"/>
        <w:rPr>
          <w:rFonts w:ascii="Arial" w:hAnsi="Arial" w:cs="Arial"/>
          <w:b/>
          <w:bCs/>
          <w:sz w:val="24"/>
          <w:szCs w:val="24"/>
        </w:rPr>
      </w:pPr>
    </w:p>
    <w:p w14:paraId="02D8637C"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MINISTERIO DEL INTERIOR Y SEGURIDAD PÚBLICA</w:t>
      </w:r>
    </w:p>
    <w:p w14:paraId="426D4811" w14:textId="77777777" w:rsidR="004E7730" w:rsidRPr="00E0403C" w:rsidRDefault="004E7730" w:rsidP="004E7730">
      <w:pPr>
        <w:jc w:val="center"/>
        <w:rPr>
          <w:rFonts w:ascii="Arial" w:hAnsi="Arial" w:cs="Arial"/>
          <w:b/>
          <w:bCs/>
          <w:sz w:val="24"/>
          <w:szCs w:val="24"/>
        </w:rPr>
      </w:pPr>
    </w:p>
    <w:p w14:paraId="75727A9C"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Capítulo 31; Programa 01, CARABINEROS DE CHILE; Subtítulo 22, BIENES Y SERVICIOS DE CONSUMO:</w:t>
      </w:r>
    </w:p>
    <w:p w14:paraId="43D699A0" w14:textId="77777777" w:rsidR="004E7730" w:rsidRPr="00E0403C" w:rsidRDefault="004E7730" w:rsidP="004E7730">
      <w:pPr>
        <w:jc w:val="center"/>
        <w:rPr>
          <w:rFonts w:ascii="Arial" w:hAnsi="Arial" w:cs="Arial"/>
          <w:b/>
          <w:bCs/>
          <w:sz w:val="24"/>
          <w:szCs w:val="24"/>
        </w:rPr>
      </w:pPr>
    </w:p>
    <w:p w14:paraId="1AD058C8" w14:textId="2631816E" w:rsidR="004E7730" w:rsidRPr="00E0403C" w:rsidRDefault="004E7730" w:rsidP="004E7730">
      <w:pPr>
        <w:ind w:firstLine="2835"/>
        <w:jc w:val="both"/>
        <w:rPr>
          <w:rFonts w:ascii="Arial" w:hAnsi="Arial" w:cs="Arial"/>
          <w:sz w:val="24"/>
          <w:szCs w:val="24"/>
        </w:rPr>
      </w:pPr>
      <w:r w:rsidRPr="00E0403C">
        <w:rPr>
          <w:rFonts w:ascii="Arial" w:hAnsi="Arial" w:cs="Arial"/>
          <w:bCs/>
          <w:sz w:val="24"/>
          <w:szCs w:val="24"/>
        </w:rPr>
        <w:t xml:space="preserve">- La que </w:t>
      </w:r>
      <w:r w:rsidRPr="00E0403C">
        <w:rPr>
          <w:rFonts w:ascii="Arial" w:hAnsi="Arial" w:cs="Arial"/>
          <w:sz w:val="24"/>
          <w:szCs w:val="24"/>
        </w:rPr>
        <w:t>modifica la Glosa 02, asociada al Subtítulo 22.</w:t>
      </w:r>
    </w:p>
    <w:p w14:paraId="543F32CD" w14:textId="44B2DAD9" w:rsidR="004E7730" w:rsidRPr="00E0403C" w:rsidRDefault="004E7730" w:rsidP="004E7730">
      <w:pPr>
        <w:ind w:firstLine="2835"/>
        <w:jc w:val="both"/>
        <w:rPr>
          <w:rFonts w:ascii="Arial" w:hAnsi="Arial" w:cs="Arial"/>
          <w:sz w:val="24"/>
          <w:szCs w:val="24"/>
        </w:rPr>
      </w:pPr>
    </w:p>
    <w:p w14:paraId="1C8297CB" w14:textId="310A70A8" w:rsidR="004E7730" w:rsidRPr="00E0403C" w:rsidRDefault="004E7730" w:rsidP="004E7730">
      <w:pPr>
        <w:ind w:firstLine="2835"/>
        <w:jc w:val="both"/>
        <w:rPr>
          <w:rFonts w:ascii="Arial" w:hAnsi="Arial" w:cs="Arial"/>
          <w:sz w:val="24"/>
          <w:szCs w:val="24"/>
        </w:rPr>
      </w:pPr>
      <w:bookmarkStart w:id="6" w:name="_Hlk25667988"/>
      <w:r w:rsidRPr="00E0403C">
        <w:rPr>
          <w:rFonts w:ascii="Arial" w:hAnsi="Arial" w:cs="Arial"/>
          <w:sz w:val="24"/>
          <w:szCs w:val="24"/>
        </w:rPr>
        <w:t>Fue puesto en votación en primer lugar, como forma y modo de resolver la discrepancia, lo aprobado por la Cámara de Diputados.</w:t>
      </w:r>
    </w:p>
    <w:p w14:paraId="0BE7C8D6" w14:textId="5610619A" w:rsidR="004E7730" w:rsidRPr="00E0403C" w:rsidRDefault="004E7730" w:rsidP="004E7730">
      <w:pPr>
        <w:ind w:firstLine="2835"/>
        <w:jc w:val="both"/>
        <w:rPr>
          <w:rFonts w:ascii="Arial" w:hAnsi="Arial" w:cs="Arial"/>
          <w:sz w:val="24"/>
          <w:szCs w:val="24"/>
        </w:rPr>
      </w:pPr>
    </w:p>
    <w:p w14:paraId="4D7D4310" w14:textId="598288CA" w:rsidR="004E7730" w:rsidRPr="00E0403C" w:rsidRDefault="004E7730" w:rsidP="004E7730">
      <w:pPr>
        <w:ind w:firstLine="2835"/>
        <w:jc w:val="both"/>
        <w:rPr>
          <w:rFonts w:ascii="Arial" w:hAnsi="Arial" w:cs="Arial"/>
          <w:sz w:val="24"/>
          <w:szCs w:val="24"/>
        </w:rPr>
      </w:pPr>
    </w:p>
    <w:p w14:paraId="7F4C9B38" w14:textId="6E91E6C6" w:rsidR="004E7730" w:rsidRPr="00E0403C" w:rsidRDefault="004E7730" w:rsidP="004E773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bookmarkEnd w:id="6"/>
    <w:p w14:paraId="6E4F1DBB" w14:textId="6C348D09" w:rsidR="004E7730" w:rsidRPr="00E0403C" w:rsidRDefault="004E7730" w:rsidP="004E7730">
      <w:pPr>
        <w:overflowPunct/>
        <w:autoSpaceDE/>
        <w:autoSpaceDN/>
        <w:adjustRightInd/>
        <w:ind w:firstLine="2835"/>
        <w:jc w:val="both"/>
        <w:textAlignment w:val="auto"/>
        <w:rPr>
          <w:rFonts w:ascii="Arial" w:hAnsi="Arial" w:cs="Arial"/>
          <w:b/>
          <w:sz w:val="24"/>
          <w:szCs w:val="24"/>
          <w:lang w:val="es-CL" w:eastAsia="es-ES"/>
        </w:rPr>
      </w:pPr>
    </w:p>
    <w:p w14:paraId="3A60E6CD" w14:textId="77777777" w:rsidR="007C1F3D" w:rsidRPr="00E0403C" w:rsidRDefault="007C1F3D" w:rsidP="004E7730">
      <w:pPr>
        <w:jc w:val="center"/>
        <w:rPr>
          <w:rFonts w:ascii="Arial" w:hAnsi="Arial" w:cs="Arial"/>
          <w:b/>
          <w:bCs/>
          <w:sz w:val="24"/>
          <w:szCs w:val="24"/>
        </w:rPr>
      </w:pPr>
    </w:p>
    <w:p w14:paraId="1157B2CB" w14:textId="33A41FB3"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lastRenderedPageBreak/>
        <w:t>PARTIDA 07</w:t>
      </w:r>
    </w:p>
    <w:p w14:paraId="6C72C9BE" w14:textId="77777777" w:rsidR="004E7730" w:rsidRPr="00E0403C" w:rsidRDefault="004E7730" w:rsidP="004E7730">
      <w:pPr>
        <w:jc w:val="center"/>
        <w:rPr>
          <w:rFonts w:ascii="Arial" w:hAnsi="Arial" w:cs="Arial"/>
          <w:b/>
          <w:bCs/>
          <w:sz w:val="24"/>
          <w:szCs w:val="24"/>
        </w:rPr>
      </w:pPr>
    </w:p>
    <w:p w14:paraId="0AB2807A" w14:textId="77777777" w:rsidR="004E7730" w:rsidRPr="00E0403C" w:rsidRDefault="004E7730" w:rsidP="004E7730">
      <w:pPr>
        <w:jc w:val="center"/>
        <w:rPr>
          <w:rFonts w:ascii="Arial" w:hAnsi="Arial" w:cs="Arial"/>
          <w:b/>
          <w:bCs/>
          <w:sz w:val="24"/>
          <w:szCs w:val="24"/>
        </w:rPr>
      </w:pPr>
      <w:bookmarkStart w:id="7" w:name="_Hlk25677066"/>
      <w:r w:rsidRPr="00E0403C">
        <w:rPr>
          <w:rFonts w:ascii="Arial" w:hAnsi="Arial" w:cs="Arial"/>
          <w:b/>
          <w:bCs/>
          <w:sz w:val="24"/>
          <w:szCs w:val="24"/>
        </w:rPr>
        <w:t>MINISTERIO DE ECONOMÍA, FOMENTO Y TURISMO</w:t>
      </w:r>
    </w:p>
    <w:p w14:paraId="7CF784EF" w14:textId="77777777" w:rsidR="004E7730" w:rsidRPr="00E0403C" w:rsidRDefault="004E7730" w:rsidP="004E7730">
      <w:pPr>
        <w:jc w:val="center"/>
        <w:rPr>
          <w:rFonts w:ascii="Arial" w:hAnsi="Arial" w:cs="Arial"/>
          <w:b/>
          <w:bCs/>
          <w:sz w:val="24"/>
          <w:szCs w:val="24"/>
        </w:rPr>
      </w:pPr>
    </w:p>
    <w:p w14:paraId="3EB3C301" w14:textId="77777777" w:rsidR="004E7730" w:rsidRPr="00E0403C" w:rsidRDefault="004E7730" w:rsidP="004E7730">
      <w:pPr>
        <w:jc w:val="both"/>
        <w:rPr>
          <w:rFonts w:ascii="Arial" w:hAnsi="Arial" w:cs="Arial"/>
          <w:sz w:val="24"/>
          <w:szCs w:val="24"/>
        </w:rPr>
      </w:pPr>
      <w:bookmarkStart w:id="8" w:name="_Hlk25677091"/>
      <w:bookmarkEnd w:id="7"/>
      <w:r w:rsidRPr="00E0403C">
        <w:rPr>
          <w:rFonts w:ascii="Arial" w:hAnsi="Arial" w:cs="Arial"/>
          <w:sz w:val="24"/>
          <w:szCs w:val="24"/>
        </w:rPr>
        <w:t xml:space="preserve">Capítulo 06; Programa 01, CORPORACIÓN DE FOMENTO DE LA PRODUCCIÓN; Subtítulo 32, PRÉSTAMOS; Ítem 04, DE FOMENTO; Asignación 003, </w:t>
      </w:r>
      <w:r w:rsidRPr="00E0403C">
        <w:rPr>
          <w:rFonts w:ascii="Arial" w:hAnsi="Arial" w:cs="Arial"/>
          <w:sz w:val="24"/>
          <w:szCs w:val="24"/>
          <w:u w:val="single"/>
        </w:rPr>
        <w:t>FONDOS Y SOCIEDADES DE INVERSIÓN</w:t>
      </w:r>
      <w:r w:rsidRPr="00E0403C">
        <w:rPr>
          <w:rFonts w:ascii="Arial" w:hAnsi="Arial" w:cs="Arial"/>
          <w:sz w:val="24"/>
          <w:szCs w:val="24"/>
        </w:rPr>
        <w:t>:</w:t>
      </w:r>
    </w:p>
    <w:bookmarkEnd w:id="8"/>
    <w:p w14:paraId="114CD2B6" w14:textId="77777777" w:rsidR="004E7730" w:rsidRPr="00E0403C" w:rsidRDefault="004E7730" w:rsidP="004E7730">
      <w:pPr>
        <w:jc w:val="center"/>
        <w:rPr>
          <w:rFonts w:ascii="Arial" w:hAnsi="Arial" w:cs="Arial"/>
          <w:b/>
          <w:bCs/>
          <w:sz w:val="24"/>
          <w:szCs w:val="24"/>
        </w:rPr>
      </w:pPr>
    </w:p>
    <w:p w14:paraId="4B3C3F52" w14:textId="6251E769" w:rsidR="004E7730" w:rsidRPr="00E0403C" w:rsidRDefault="004E7730" w:rsidP="004E7730">
      <w:pPr>
        <w:ind w:firstLine="2835"/>
        <w:jc w:val="both"/>
        <w:rPr>
          <w:rFonts w:ascii="Arial" w:hAnsi="Arial" w:cs="Arial"/>
          <w:sz w:val="24"/>
          <w:szCs w:val="24"/>
        </w:rPr>
      </w:pPr>
      <w:bookmarkStart w:id="9" w:name="_Hlk25676913"/>
      <w:r w:rsidRPr="00E0403C">
        <w:rPr>
          <w:rFonts w:ascii="Arial" w:hAnsi="Arial" w:cs="Arial"/>
          <w:sz w:val="24"/>
          <w:szCs w:val="24"/>
        </w:rPr>
        <w:t xml:space="preserve">- La que modifica la </w:t>
      </w:r>
      <w:r w:rsidR="00F5349E" w:rsidRPr="00E0403C">
        <w:rPr>
          <w:rFonts w:ascii="Arial" w:hAnsi="Arial" w:cs="Arial"/>
          <w:sz w:val="24"/>
          <w:szCs w:val="24"/>
        </w:rPr>
        <w:t>g</w:t>
      </w:r>
      <w:r w:rsidRPr="00E0403C">
        <w:rPr>
          <w:rFonts w:ascii="Arial" w:hAnsi="Arial" w:cs="Arial"/>
          <w:sz w:val="24"/>
          <w:szCs w:val="24"/>
        </w:rPr>
        <w:t>losa 29, asociada a la Asignación 003.</w:t>
      </w:r>
    </w:p>
    <w:bookmarkEnd w:id="9"/>
    <w:p w14:paraId="6A61BB68" w14:textId="56E6BF0A" w:rsidR="007C1F3D" w:rsidRPr="00E0403C" w:rsidRDefault="007C1F3D" w:rsidP="004E7730">
      <w:pPr>
        <w:ind w:firstLine="2835"/>
        <w:jc w:val="both"/>
        <w:rPr>
          <w:rFonts w:ascii="Arial" w:hAnsi="Arial" w:cs="Arial"/>
          <w:sz w:val="24"/>
          <w:szCs w:val="24"/>
        </w:rPr>
      </w:pPr>
    </w:p>
    <w:p w14:paraId="6D3BB953" w14:textId="68D8D785" w:rsidR="007C1F3D" w:rsidRPr="00E0403C" w:rsidRDefault="007C1F3D" w:rsidP="004E7730">
      <w:pPr>
        <w:ind w:firstLine="2835"/>
        <w:jc w:val="both"/>
        <w:rPr>
          <w:rFonts w:ascii="Arial" w:hAnsi="Arial" w:cs="Arial"/>
          <w:sz w:val="24"/>
          <w:szCs w:val="24"/>
        </w:rPr>
      </w:pPr>
      <w:r w:rsidRPr="00E0403C">
        <w:rPr>
          <w:rFonts w:ascii="Arial" w:hAnsi="Arial" w:cs="Arial"/>
          <w:sz w:val="24"/>
          <w:szCs w:val="24"/>
        </w:rPr>
        <w:t>La Cámara de Diputados aprobó la glosa con un monto de ventas por hasta UF 600.000 anuales, y el Senado redujo dicho monto a UF 75.000 anuales.</w:t>
      </w:r>
    </w:p>
    <w:p w14:paraId="61D10459" w14:textId="2AA0ADEA" w:rsidR="007C1F3D" w:rsidRPr="00E0403C" w:rsidRDefault="007C1F3D" w:rsidP="004E7730">
      <w:pPr>
        <w:ind w:firstLine="2835"/>
        <w:jc w:val="both"/>
        <w:rPr>
          <w:rFonts w:ascii="Arial" w:hAnsi="Arial" w:cs="Arial"/>
          <w:sz w:val="24"/>
          <w:szCs w:val="24"/>
        </w:rPr>
      </w:pPr>
    </w:p>
    <w:p w14:paraId="713CACD7" w14:textId="4CF1D804" w:rsidR="007C1F3D" w:rsidRPr="00E0403C" w:rsidRDefault="007C1F3D" w:rsidP="004E7730">
      <w:pPr>
        <w:ind w:firstLine="2835"/>
        <w:jc w:val="both"/>
        <w:rPr>
          <w:rFonts w:ascii="Arial" w:hAnsi="Arial" w:cs="Arial"/>
          <w:sz w:val="24"/>
          <w:szCs w:val="24"/>
        </w:rPr>
      </w:pPr>
      <w:r w:rsidRPr="00E0403C">
        <w:rPr>
          <w:rFonts w:ascii="Arial" w:hAnsi="Arial" w:cs="Arial"/>
          <w:sz w:val="24"/>
          <w:szCs w:val="24"/>
        </w:rPr>
        <w:t xml:space="preserve">El Ejecutivo propuso </w:t>
      </w:r>
      <w:r w:rsidRPr="00E0403C">
        <w:rPr>
          <w:rFonts w:ascii="Arial" w:hAnsi="Arial" w:cs="Arial"/>
          <w:sz w:val="24"/>
          <w:szCs w:val="24"/>
        </w:rPr>
        <w:t>como forma y modo de resolver la discrepancia,</w:t>
      </w:r>
      <w:r w:rsidRPr="00E0403C">
        <w:rPr>
          <w:rFonts w:ascii="Arial" w:hAnsi="Arial" w:cs="Arial"/>
          <w:sz w:val="24"/>
          <w:szCs w:val="24"/>
        </w:rPr>
        <w:t xml:space="preserve"> reducir el monto original hasta “UF 300.000 anuales”.</w:t>
      </w:r>
    </w:p>
    <w:p w14:paraId="62B4A94A" w14:textId="47CF6DD9" w:rsidR="007C1F3D" w:rsidRPr="00E0403C" w:rsidRDefault="007C1F3D" w:rsidP="004E7730">
      <w:pPr>
        <w:ind w:firstLine="2835"/>
        <w:jc w:val="both"/>
        <w:rPr>
          <w:rFonts w:ascii="Arial" w:hAnsi="Arial" w:cs="Arial"/>
          <w:sz w:val="24"/>
          <w:szCs w:val="24"/>
        </w:rPr>
      </w:pPr>
    </w:p>
    <w:p w14:paraId="0CB7EA4D" w14:textId="77777777" w:rsidR="007C1F3D" w:rsidRPr="00E0403C" w:rsidRDefault="007C1F3D" w:rsidP="007C1F3D">
      <w:pPr>
        <w:overflowPunct/>
        <w:autoSpaceDE/>
        <w:autoSpaceDN/>
        <w:adjustRightInd/>
        <w:ind w:firstLine="2835"/>
        <w:jc w:val="both"/>
        <w:textAlignment w:val="auto"/>
        <w:rPr>
          <w:rFonts w:ascii="Arial" w:hAnsi="Arial" w:cs="Arial"/>
          <w:b/>
          <w:sz w:val="24"/>
          <w:szCs w:val="24"/>
          <w:lang w:eastAsia="es-ES"/>
        </w:rPr>
      </w:pPr>
    </w:p>
    <w:p w14:paraId="6E087E6B" w14:textId="2057CD01" w:rsidR="007C1F3D" w:rsidRPr="00E0403C" w:rsidRDefault="007C1F3D" w:rsidP="007C1F3D">
      <w:pPr>
        <w:overflowPunct/>
        <w:autoSpaceDE/>
        <w:autoSpaceDN/>
        <w:adjustRightInd/>
        <w:ind w:firstLine="2835"/>
        <w:jc w:val="both"/>
        <w:textAlignment w:val="auto"/>
        <w:rPr>
          <w:rFonts w:ascii="Arial" w:eastAsiaTheme="minorHAnsi" w:hAnsi="Arial" w:cstheme="minorBidi"/>
          <w:sz w:val="24"/>
          <w:szCs w:val="22"/>
          <w:lang w:val="es-MX" w:eastAsia="en-US"/>
        </w:rPr>
      </w:pPr>
      <w:r w:rsidRPr="00E0403C">
        <w:rPr>
          <w:rFonts w:ascii="Arial" w:hAnsi="Arial" w:cs="Arial"/>
          <w:b/>
          <w:sz w:val="24"/>
          <w:szCs w:val="24"/>
          <w:lang w:eastAsia="es-ES"/>
        </w:rPr>
        <w:t xml:space="preserve">Puesta en votación la proposición, resultó aprobada por </w:t>
      </w:r>
      <w:r w:rsidRPr="00E0403C">
        <w:rPr>
          <w:rFonts w:ascii="Arial" w:hAnsi="Arial" w:cs="Arial"/>
          <w:b/>
          <w:sz w:val="24"/>
          <w:szCs w:val="24"/>
          <w:lang w:eastAsia="es-ES"/>
        </w:rPr>
        <w:t>7</w:t>
      </w:r>
      <w:r w:rsidRPr="00E0403C">
        <w:rPr>
          <w:rFonts w:ascii="Arial" w:hAnsi="Arial" w:cs="Arial"/>
          <w:b/>
          <w:sz w:val="24"/>
          <w:szCs w:val="24"/>
          <w:lang w:eastAsia="es-ES"/>
        </w:rPr>
        <w:t xml:space="preserve"> votos a favor, de los Honorables Senadores señores Coloma, García, Lagos</w:t>
      </w:r>
      <w:r w:rsidRPr="00E0403C">
        <w:rPr>
          <w:rFonts w:ascii="Arial" w:hAnsi="Arial" w:cs="Arial"/>
          <w:b/>
          <w:sz w:val="24"/>
          <w:szCs w:val="24"/>
          <w:lang w:eastAsia="es-ES"/>
        </w:rPr>
        <w:t xml:space="preserve"> y</w:t>
      </w:r>
      <w:r w:rsidRPr="00E0403C">
        <w:rPr>
          <w:rFonts w:ascii="Arial" w:hAnsi="Arial" w:cs="Arial"/>
          <w:b/>
          <w:sz w:val="24"/>
          <w:szCs w:val="24"/>
          <w:lang w:eastAsia="es-ES"/>
        </w:rPr>
        <w:t xml:space="preserve"> Montes, y Honorables Diputados señores </w:t>
      </w:r>
      <w:r w:rsidRPr="00E0403C">
        <w:rPr>
          <w:rFonts w:ascii="Arial" w:hAnsi="Arial" w:cs="Arial"/>
          <w:b/>
          <w:sz w:val="24"/>
          <w:szCs w:val="24"/>
          <w:lang w:val="es-CL" w:eastAsia="es-ES"/>
        </w:rPr>
        <w:t xml:space="preserve">Melero, Ortiz y Santana, y </w:t>
      </w:r>
      <w:r w:rsidRPr="00E0403C">
        <w:rPr>
          <w:rFonts w:ascii="Arial" w:hAnsi="Arial" w:cs="Arial"/>
          <w:b/>
          <w:sz w:val="24"/>
          <w:szCs w:val="24"/>
          <w:lang w:val="es-CL" w:eastAsia="es-ES"/>
        </w:rPr>
        <w:t>3</w:t>
      </w:r>
      <w:r w:rsidRPr="00E0403C">
        <w:rPr>
          <w:rFonts w:ascii="Arial" w:hAnsi="Arial" w:cs="Arial"/>
          <w:b/>
          <w:sz w:val="24"/>
          <w:szCs w:val="24"/>
          <w:lang w:val="es-CL" w:eastAsia="es-ES"/>
        </w:rPr>
        <w:t xml:space="preserve"> en contra de</w:t>
      </w:r>
      <w:r w:rsidRPr="00E0403C">
        <w:rPr>
          <w:rFonts w:ascii="Arial" w:hAnsi="Arial" w:cs="Arial"/>
          <w:b/>
          <w:sz w:val="24"/>
          <w:szCs w:val="24"/>
          <w:lang w:val="es-CL" w:eastAsia="es-ES"/>
        </w:rPr>
        <w:t xml:space="preserve">l Honorable Senador señor Pizarro, </w:t>
      </w:r>
      <w:r w:rsidRPr="00E0403C">
        <w:rPr>
          <w:rFonts w:ascii="Arial" w:hAnsi="Arial" w:cs="Arial"/>
          <w:b/>
          <w:sz w:val="24"/>
          <w:szCs w:val="24"/>
          <w:lang w:eastAsia="es-ES"/>
        </w:rPr>
        <w:t xml:space="preserve">y Honorables Diputados señores </w:t>
      </w:r>
      <w:r w:rsidRPr="00E0403C">
        <w:rPr>
          <w:rFonts w:ascii="Arial" w:hAnsi="Arial" w:cs="Arial"/>
          <w:b/>
          <w:sz w:val="24"/>
          <w:szCs w:val="24"/>
          <w:lang w:val="es-CL" w:eastAsia="es-ES"/>
        </w:rPr>
        <w:t>Monsalve</w:t>
      </w:r>
      <w:r w:rsidR="00005B41" w:rsidRPr="00E0403C">
        <w:rPr>
          <w:rFonts w:ascii="Arial" w:hAnsi="Arial" w:cs="Arial"/>
          <w:b/>
          <w:sz w:val="24"/>
          <w:szCs w:val="24"/>
          <w:lang w:val="es-CL" w:eastAsia="es-ES"/>
        </w:rPr>
        <w:t xml:space="preserve"> y</w:t>
      </w:r>
      <w:r w:rsidRPr="00E0403C">
        <w:rPr>
          <w:rFonts w:ascii="Arial" w:hAnsi="Arial" w:cs="Arial"/>
          <w:b/>
          <w:sz w:val="24"/>
          <w:szCs w:val="24"/>
          <w:lang w:val="es-CL" w:eastAsia="es-ES"/>
        </w:rPr>
        <w:t xml:space="preserve"> Núñez.</w:t>
      </w:r>
    </w:p>
    <w:p w14:paraId="53D53DE4" w14:textId="77777777" w:rsidR="004E7730" w:rsidRPr="00E0403C" w:rsidRDefault="004E7730" w:rsidP="00AE41D1">
      <w:pPr>
        <w:pStyle w:val="NormalWeb"/>
        <w:spacing w:before="0" w:after="0"/>
        <w:ind w:right="-7" w:firstLine="2835"/>
        <w:jc w:val="both"/>
        <w:rPr>
          <w:rFonts w:ascii="Arial" w:hAnsi="Arial" w:cs="Arial"/>
          <w:szCs w:val="24"/>
          <w:u w:val="single"/>
        </w:rPr>
      </w:pPr>
    </w:p>
    <w:p w14:paraId="043D8DF7" w14:textId="77777777"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3FA0E0BA"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PARTIDA 09</w:t>
      </w:r>
    </w:p>
    <w:p w14:paraId="19DA0375" w14:textId="77777777" w:rsidR="004E7730" w:rsidRPr="00E0403C" w:rsidRDefault="004E7730" w:rsidP="004E7730">
      <w:pPr>
        <w:jc w:val="center"/>
        <w:rPr>
          <w:rFonts w:ascii="Arial" w:hAnsi="Arial" w:cs="Arial"/>
          <w:b/>
          <w:bCs/>
          <w:sz w:val="24"/>
          <w:szCs w:val="24"/>
        </w:rPr>
      </w:pPr>
    </w:p>
    <w:p w14:paraId="5BC368B5" w14:textId="77777777" w:rsidR="004E7730" w:rsidRPr="00E0403C" w:rsidRDefault="004E7730" w:rsidP="004E7730">
      <w:pPr>
        <w:jc w:val="center"/>
        <w:rPr>
          <w:rFonts w:ascii="Arial" w:hAnsi="Arial" w:cs="Arial"/>
          <w:b/>
          <w:bCs/>
          <w:sz w:val="24"/>
          <w:szCs w:val="24"/>
        </w:rPr>
      </w:pPr>
      <w:bookmarkStart w:id="10" w:name="_Hlk25677118"/>
      <w:r w:rsidRPr="00E0403C">
        <w:rPr>
          <w:rFonts w:ascii="Arial" w:hAnsi="Arial" w:cs="Arial"/>
          <w:b/>
          <w:bCs/>
          <w:sz w:val="24"/>
          <w:szCs w:val="24"/>
        </w:rPr>
        <w:t>MINISTERIO DE EDUCACIÓN</w:t>
      </w:r>
    </w:p>
    <w:p w14:paraId="7294D359" w14:textId="77777777" w:rsidR="004E7730" w:rsidRPr="00E0403C" w:rsidRDefault="004E7730" w:rsidP="004E7730">
      <w:pPr>
        <w:jc w:val="center"/>
        <w:rPr>
          <w:rFonts w:ascii="Arial" w:hAnsi="Arial" w:cs="Arial"/>
          <w:b/>
          <w:bCs/>
          <w:sz w:val="24"/>
          <w:szCs w:val="24"/>
        </w:rPr>
      </w:pPr>
    </w:p>
    <w:p w14:paraId="527CF73D" w14:textId="77777777" w:rsidR="004E7730" w:rsidRPr="00E0403C" w:rsidRDefault="004E7730" w:rsidP="004E7730">
      <w:pPr>
        <w:jc w:val="both"/>
        <w:rPr>
          <w:rFonts w:ascii="Arial" w:hAnsi="Arial" w:cs="Arial"/>
          <w:sz w:val="24"/>
          <w:szCs w:val="24"/>
        </w:rPr>
      </w:pPr>
      <w:r w:rsidRPr="00E0403C">
        <w:rPr>
          <w:rFonts w:ascii="Arial" w:hAnsi="Arial" w:cs="Arial"/>
          <w:sz w:val="24"/>
          <w:szCs w:val="24"/>
          <w:u w:val="single"/>
        </w:rPr>
        <w:t>Capítulo 11</w:t>
      </w:r>
      <w:r w:rsidRPr="00E0403C">
        <w:rPr>
          <w:rFonts w:ascii="Arial" w:hAnsi="Arial" w:cs="Arial"/>
          <w:sz w:val="24"/>
          <w:szCs w:val="24"/>
        </w:rPr>
        <w:t>; Programa 01, JUNTA NACIONAL DE JARDINES INFANTILES; Subtítulo 21, GASTOS EN PERSONAL:</w:t>
      </w:r>
    </w:p>
    <w:p w14:paraId="1F25CD62" w14:textId="77777777" w:rsidR="004E7730" w:rsidRPr="00E0403C" w:rsidRDefault="004E7730" w:rsidP="004E7730">
      <w:pPr>
        <w:jc w:val="center"/>
        <w:rPr>
          <w:rFonts w:ascii="Arial" w:hAnsi="Arial" w:cs="Arial"/>
          <w:b/>
          <w:bCs/>
          <w:sz w:val="24"/>
          <w:szCs w:val="24"/>
        </w:rPr>
      </w:pPr>
    </w:p>
    <w:p w14:paraId="0844E380" w14:textId="77777777" w:rsidR="004E7730" w:rsidRPr="00E0403C" w:rsidRDefault="004E7730" w:rsidP="004E7730">
      <w:pPr>
        <w:ind w:firstLine="2835"/>
        <w:jc w:val="both"/>
        <w:rPr>
          <w:rFonts w:ascii="Arial" w:hAnsi="Arial" w:cs="Arial"/>
          <w:bCs/>
          <w:sz w:val="24"/>
          <w:szCs w:val="24"/>
        </w:rPr>
      </w:pPr>
      <w:r w:rsidRPr="00E0403C">
        <w:rPr>
          <w:rFonts w:ascii="Arial" w:hAnsi="Arial" w:cs="Arial"/>
          <w:sz w:val="24"/>
          <w:szCs w:val="24"/>
        </w:rPr>
        <w:t xml:space="preserve">- </w:t>
      </w:r>
      <w:r w:rsidRPr="00E0403C">
        <w:rPr>
          <w:rFonts w:ascii="Arial" w:hAnsi="Arial" w:cs="Arial"/>
          <w:bCs/>
          <w:sz w:val="24"/>
          <w:szCs w:val="24"/>
        </w:rPr>
        <w:t>La que suprime</w:t>
      </w:r>
      <w:r w:rsidRPr="00E0403C">
        <w:rPr>
          <w:rFonts w:ascii="Arial" w:hAnsi="Arial" w:cs="Arial"/>
          <w:b/>
          <w:bCs/>
          <w:sz w:val="24"/>
          <w:szCs w:val="24"/>
        </w:rPr>
        <w:t xml:space="preserve"> </w:t>
      </w:r>
      <w:r w:rsidRPr="00E0403C">
        <w:rPr>
          <w:rFonts w:ascii="Arial" w:hAnsi="Arial" w:cs="Arial"/>
          <w:bCs/>
          <w:sz w:val="24"/>
          <w:szCs w:val="24"/>
        </w:rPr>
        <w:t>el párrafo final de la Glosa 03, asociada al Subtítulo 21.</w:t>
      </w:r>
    </w:p>
    <w:p w14:paraId="55D85022" w14:textId="77777777" w:rsidR="004E7730" w:rsidRPr="00E0403C" w:rsidRDefault="004E7730" w:rsidP="004E7730">
      <w:pPr>
        <w:ind w:firstLine="2835"/>
        <w:jc w:val="both"/>
        <w:rPr>
          <w:rFonts w:ascii="Arial" w:hAnsi="Arial" w:cs="Arial"/>
          <w:bCs/>
          <w:sz w:val="24"/>
          <w:szCs w:val="24"/>
        </w:rPr>
      </w:pPr>
    </w:p>
    <w:p w14:paraId="66870FC0" w14:textId="77777777"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que elimina la Glosa 08, asociada al Subtítulo 21.</w:t>
      </w:r>
    </w:p>
    <w:bookmarkEnd w:id="10"/>
    <w:p w14:paraId="047F1D32" w14:textId="1B8FBEEA" w:rsidR="00005B41" w:rsidRPr="00E0403C" w:rsidRDefault="00005B41"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1882BF69" w14:textId="6F28B8EB" w:rsidR="00005B41" w:rsidRPr="00E0403C" w:rsidRDefault="00005B41" w:rsidP="00005B41">
      <w:pPr>
        <w:ind w:firstLine="2835"/>
        <w:jc w:val="both"/>
        <w:rPr>
          <w:rFonts w:ascii="Arial" w:hAnsi="Arial" w:cs="Arial"/>
          <w:sz w:val="24"/>
          <w:szCs w:val="24"/>
        </w:rPr>
      </w:pPr>
      <w:r w:rsidRPr="00E0403C">
        <w:rPr>
          <w:rFonts w:ascii="Arial" w:hAnsi="Arial" w:cs="Arial"/>
          <w:sz w:val="24"/>
          <w:szCs w:val="24"/>
        </w:rPr>
        <w:t>Fue puesto en votación, como forma y modo de resolver la discrepancia, lo aprobado por el Senado</w:t>
      </w:r>
      <w:r w:rsidRPr="00E0403C">
        <w:rPr>
          <w:rFonts w:ascii="Arial" w:hAnsi="Arial" w:cs="Arial"/>
          <w:sz w:val="24"/>
          <w:szCs w:val="24"/>
        </w:rPr>
        <w:t>, en atención a que el Ejecutivo comprometió la presentación de un informe acerca de las materias que abordan los textos suprimidos</w:t>
      </w:r>
      <w:r w:rsidRPr="00E0403C">
        <w:rPr>
          <w:rFonts w:ascii="Arial" w:hAnsi="Arial" w:cs="Arial"/>
          <w:sz w:val="24"/>
          <w:szCs w:val="24"/>
        </w:rPr>
        <w:t>.</w:t>
      </w:r>
    </w:p>
    <w:p w14:paraId="6AF5DC82" w14:textId="77777777" w:rsidR="00005B41" w:rsidRPr="00E0403C" w:rsidRDefault="00005B41" w:rsidP="00005B41">
      <w:pPr>
        <w:ind w:firstLine="2835"/>
        <w:jc w:val="both"/>
        <w:rPr>
          <w:rFonts w:ascii="Arial" w:hAnsi="Arial" w:cs="Arial"/>
          <w:sz w:val="24"/>
          <w:szCs w:val="24"/>
        </w:rPr>
      </w:pPr>
    </w:p>
    <w:p w14:paraId="75195E5C" w14:textId="77777777" w:rsidR="00005B41" w:rsidRPr="00E0403C" w:rsidRDefault="00005B41" w:rsidP="00005B41">
      <w:pPr>
        <w:ind w:firstLine="2835"/>
        <w:jc w:val="both"/>
        <w:rPr>
          <w:rFonts w:ascii="Arial" w:hAnsi="Arial" w:cs="Arial"/>
          <w:sz w:val="24"/>
          <w:szCs w:val="24"/>
        </w:rPr>
      </w:pPr>
    </w:p>
    <w:p w14:paraId="6945E86E" w14:textId="77777777" w:rsidR="00005B41" w:rsidRPr="00E0403C" w:rsidRDefault="00005B41" w:rsidP="00005B41">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w:t>
      </w:r>
      <w:r w:rsidRPr="00E0403C">
        <w:rPr>
          <w:rFonts w:ascii="Arial" w:hAnsi="Arial" w:cs="Arial"/>
          <w:b/>
          <w:sz w:val="24"/>
          <w:szCs w:val="24"/>
          <w:lang w:eastAsia="es-ES"/>
        </w:rPr>
        <w:lastRenderedPageBreak/>
        <w:t xml:space="preserve">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749BCFE0" w14:textId="77777777" w:rsidR="00005B41" w:rsidRPr="00E0403C" w:rsidRDefault="00005B41" w:rsidP="00420BD4">
      <w:pPr>
        <w:tabs>
          <w:tab w:val="left" w:pos="2835"/>
        </w:tabs>
        <w:overflowPunct/>
        <w:autoSpaceDE/>
        <w:autoSpaceDN/>
        <w:adjustRightInd/>
        <w:ind w:firstLine="2835"/>
        <w:jc w:val="both"/>
        <w:textAlignment w:val="auto"/>
        <w:rPr>
          <w:rFonts w:ascii="Arial" w:hAnsi="Arial" w:cs="Arial"/>
          <w:sz w:val="24"/>
          <w:szCs w:val="24"/>
          <w:lang w:val="es-CL" w:eastAsia="es-ES"/>
        </w:rPr>
      </w:pPr>
    </w:p>
    <w:p w14:paraId="4C11DC11" w14:textId="64345383"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709B6469" w14:textId="77777777" w:rsidR="004E7730" w:rsidRPr="00E0403C" w:rsidRDefault="004E7730" w:rsidP="004E7730">
      <w:pPr>
        <w:jc w:val="both"/>
        <w:rPr>
          <w:rFonts w:ascii="Arial" w:hAnsi="Arial" w:cs="Arial"/>
          <w:sz w:val="24"/>
          <w:szCs w:val="24"/>
          <w:u w:val="single"/>
        </w:rPr>
      </w:pPr>
      <w:bookmarkStart w:id="11" w:name="_Hlk25661172"/>
      <w:r w:rsidRPr="00E0403C">
        <w:rPr>
          <w:rFonts w:ascii="Arial" w:hAnsi="Arial" w:cs="Arial"/>
          <w:sz w:val="24"/>
          <w:szCs w:val="24"/>
          <w:u w:val="single"/>
        </w:rPr>
        <w:t>Capítulo 90</w:t>
      </w:r>
      <w:r w:rsidRPr="00E0403C">
        <w:rPr>
          <w:rFonts w:ascii="Arial" w:hAnsi="Arial" w:cs="Arial"/>
          <w:sz w:val="24"/>
          <w:szCs w:val="24"/>
        </w:rPr>
        <w:t>; Programa 03, EDUCACIÓN SUPERIOR;</w:t>
      </w:r>
      <w:bookmarkEnd w:id="11"/>
      <w:r w:rsidRPr="00E0403C">
        <w:rPr>
          <w:rFonts w:ascii="Arial" w:hAnsi="Arial" w:cs="Arial"/>
          <w:sz w:val="24"/>
          <w:szCs w:val="24"/>
        </w:rPr>
        <w:t xml:space="preserve"> Subtítulo 24, TRANSFERENCIAS CORRIENTES; Ítem 03, A Otras Entidades Públicas; Asignación 200, </w:t>
      </w:r>
      <w:r w:rsidRPr="00E0403C">
        <w:rPr>
          <w:rFonts w:ascii="Arial" w:hAnsi="Arial" w:cs="Arial"/>
          <w:sz w:val="24"/>
          <w:szCs w:val="24"/>
          <w:u w:val="single"/>
        </w:rPr>
        <w:t>BECAS EDUCACIÓN SUPERIOR</w:t>
      </w:r>
      <w:r w:rsidRPr="00E0403C">
        <w:rPr>
          <w:rFonts w:ascii="Arial" w:hAnsi="Arial" w:cs="Arial"/>
          <w:sz w:val="24"/>
          <w:szCs w:val="24"/>
        </w:rPr>
        <w:t>:</w:t>
      </w:r>
    </w:p>
    <w:p w14:paraId="14680735" w14:textId="77777777" w:rsidR="004E7730" w:rsidRPr="00E0403C" w:rsidRDefault="004E7730" w:rsidP="004E7730">
      <w:pPr>
        <w:jc w:val="center"/>
        <w:rPr>
          <w:rFonts w:ascii="Arial" w:hAnsi="Arial" w:cs="Arial"/>
          <w:b/>
          <w:bCs/>
          <w:sz w:val="24"/>
          <w:szCs w:val="24"/>
        </w:rPr>
      </w:pPr>
    </w:p>
    <w:p w14:paraId="75E947DB" w14:textId="0A73B7A9"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que modifica la Glosa 06, asociada a la Asignación 200.</w:t>
      </w:r>
    </w:p>
    <w:p w14:paraId="1459865E" w14:textId="498491EC" w:rsidR="00AD3D8B" w:rsidRPr="00E0403C" w:rsidRDefault="00AD3D8B" w:rsidP="004E7730">
      <w:pPr>
        <w:ind w:firstLine="2835"/>
        <w:jc w:val="both"/>
        <w:rPr>
          <w:rFonts w:ascii="Arial" w:hAnsi="Arial" w:cs="Arial"/>
          <w:bCs/>
          <w:sz w:val="24"/>
          <w:szCs w:val="24"/>
        </w:rPr>
      </w:pPr>
    </w:p>
    <w:p w14:paraId="7DDEF966" w14:textId="61BA88E5" w:rsidR="00AD3D8B" w:rsidRPr="00E0403C" w:rsidRDefault="00AD3D8B" w:rsidP="004E7730">
      <w:pPr>
        <w:ind w:firstLine="2835"/>
        <w:jc w:val="both"/>
        <w:rPr>
          <w:rFonts w:ascii="Arial" w:hAnsi="Arial" w:cs="Arial"/>
          <w:bCs/>
          <w:sz w:val="24"/>
          <w:szCs w:val="24"/>
        </w:rPr>
      </w:pPr>
      <w:r w:rsidRPr="00E0403C">
        <w:rPr>
          <w:rFonts w:ascii="Arial" w:hAnsi="Arial" w:cs="Arial"/>
          <w:sz w:val="24"/>
          <w:szCs w:val="24"/>
        </w:rPr>
        <w:t>Fue puesto en votación en primer lugar, como forma y modo de resolver la discrepancia, lo aprobado por el Senado</w:t>
      </w:r>
      <w:r w:rsidRPr="00E0403C">
        <w:rPr>
          <w:rFonts w:ascii="Arial" w:hAnsi="Arial" w:cs="Arial"/>
          <w:sz w:val="24"/>
          <w:szCs w:val="24"/>
        </w:rPr>
        <w:t>.</w:t>
      </w:r>
    </w:p>
    <w:p w14:paraId="117680F7" w14:textId="098C7509" w:rsidR="004E7730" w:rsidRPr="00E0403C" w:rsidRDefault="004E7730" w:rsidP="004E7730">
      <w:pPr>
        <w:rPr>
          <w:rFonts w:ascii="Arial" w:hAnsi="Arial" w:cs="Arial"/>
          <w:bCs/>
          <w:sz w:val="24"/>
          <w:szCs w:val="24"/>
        </w:rPr>
      </w:pPr>
    </w:p>
    <w:p w14:paraId="6C728ECB" w14:textId="1B926E8A" w:rsidR="00AD3D8B" w:rsidRPr="00E0403C" w:rsidRDefault="00AD3D8B" w:rsidP="00AD3D8B">
      <w:pPr>
        <w:ind w:firstLine="2835"/>
        <w:jc w:val="both"/>
        <w:rPr>
          <w:rFonts w:ascii="Arial" w:hAnsi="Arial" w:cs="Arial"/>
          <w:b/>
          <w:sz w:val="24"/>
          <w:szCs w:val="24"/>
          <w:lang w:eastAsia="es-ES"/>
        </w:rPr>
      </w:pPr>
      <w:r w:rsidRPr="00E0403C">
        <w:rPr>
          <w:rFonts w:ascii="Arial" w:hAnsi="Arial" w:cs="Arial"/>
          <w:b/>
          <w:sz w:val="24"/>
          <w:szCs w:val="24"/>
          <w:lang w:eastAsia="es-ES"/>
        </w:rPr>
        <w:t>Puesta en votación la proposición,</w:t>
      </w:r>
      <w:r w:rsidRPr="00E0403C">
        <w:rPr>
          <w:rFonts w:ascii="Arial" w:hAnsi="Arial" w:cs="Arial"/>
          <w:b/>
          <w:sz w:val="24"/>
          <w:szCs w:val="24"/>
          <w:lang w:eastAsia="es-ES"/>
        </w:rPr>
        <w:t xml:space="preserve"> se registraron </w:t>
      </w:r>
      <w:bookmarkStart w:id="12" w:name="_Hlk25677899"/>
      <w:r w:rsidRPr="00E0403C">
        <w:rPr>
          <w:rFonts w:ascii="Arial" w:hAnsi="Arial" w:cs="Arial"/>
          <w:b/>
          <w:sz w:val="24"/>
          <w:szCs w:val="24"/>
          <w:lang w:eastAsia="es-ES"/>
        </w:rPr>
        <w:t xml:space="preserve">4 votos a favor del </w:t>
      </w:r>
      <w:r w:rsidRPr="00E0403C">
        <w:rPr>
          <w:rFonts w:ascii="Arial" w:hAnsi="Arial" w:cs="Arial"/>
          <w:b/>
          <w:sz w:val="24"/>
          <w:szCs w:val="24"/>
          <w:lang w:eastAsia="es-ES"/>
        </w:rPr>
        <w:t>Honorabl</w:t>
      </w:r>
      <w:r w:rsidRPr="00E0403C">
        <w:rPr>
          <w:rFonts w:ascii="Arial" w:hAnsi="Arial" w:cs="Arial"/>
          <w:b/>
          <w:sz w:val="24"/>
          <w:szCs w:val="24"/>
          <w:lang w:eastAsia="es-ES"/>
        </w:rPr>
        <w:t>e</w:t>
      </w:r>
      <w:r w:rsidRPr="00E0403C">
        <w:rPr>
          <w:rFonts w:ascii="Arial" w:hAnsi="Arial" w:cs="Arial"/>
          <w:b/>
          <w:sz w:val="24"/>
          <w:szCs w:val="24"/>
          <w:lang w:eastAsia="es-ES"/>
        </w:rPr>
        <w:t xml:space="preserve"> Senador señor</w:t>
      </w:r>
      <w:r w:rsidRPr="00E0403C">
        <w:rPr>
          <w:rFonts w:ascii="Arial" w:hAnsi="Arial" w:cs="Arial"/>
          <w:b/>
          <w:sz w:val="24"/>
          <w:szCs w:val="24"/>
          <w:lang w:eastAsia="es-ES"/>
        </w:rPr>
        <w:t xml:space="preserve"> Montes, y Honorables Diputados señores Monsalve, Núñez y Ortiz, 4 votos en contra, de los Honorables Senadores señores Coloma y García, y de los </w:t>
      </w:r>
      <w:r w:rsidRPr="00E0403C">
        <w:rPr>
          <w:rFonts w:ascii="Arial" w:hAnsi="Arial" w:cs="Arial"/>
          <w:b/>
          <w:sz w:val="24"/>
          <w:szCs w:val="24"/>
          <w:lang w:eastAsia="es-ES"/>
        </w:rPr>
        <w:t>Honorables Diputados señores</w:t>
      </w:r>
      <w:r w:rsidRPr="00E0403C">
        <w:rPr>
          <w:rFonts w:ascii="Arial" w:hAnsi="Arial" w:cs="Arial"/>
          <w:b/>
          <w:sz w:val="24"/>
          <w:szCs w:val="24"/>
          <w:lang w:eastAsia="es-ES"/>
        </w:rPr>
        <w:t xml:space="preserve"> Melero y Santana, y 1 abstención del Honorable Senador señor Pizarro.</w:t>
      </w:r>
      <w:bookmarkEnd w:id="12"/>
    </w:p>
    <w:p w14:paraId="79D9035D" w14:textId="15630F02" w:rsidR="00AD3D8B" w:rsidRPr="00E0403C" w:rsidRDefault="00AD3D8B" w:rsidP="00AD3D8B">
      <w:pPr>
        <w:ind w:firstLine="2835"/>
        <w:jc w:val="both"/>
        <w:rPr>
          <w:rFonts w:ascii="Arial" w:hAnsi="Arial" w:cs="Arial"/>
          <w:b/>
          <w:sz w:val="24"/>
          <w:szCs w:val="24"/>
          <w:lang w:eastAsia="es-ES"/>
        </w:rPr>
      </w:pPr>
    </w:p>
    <w:p w14:paraId="14437BE6" w14:textId="5BA75C2E" w:rsidR="00AD3D8B" w:rsidRPr="00E0403C" w:rsidRDefault="00AD3D8B" w:rsidP="00AD3D8B">
      <w:pPr>
        <w:ind w:firstLine="2835"/>
        <w:jc w:val="both"/>
        <w:rPr>
          <w:rFonts w:ascii="Arial" w:hAnsi="Arial" w:cs="Arial"/>
          <w:b/>
          <w:sz w:val="24"/>
          <w:szCs w:val="24"/>
          <w:lang w:eastAsia="es-ES"/>
        </w:rPr>
      </w:pPr>
      <w:r w:rsidRPr="00E0403C">
        <w:rPr>
          <w:rFonts w:ascii="Arial" w:hAnsi="Arial" w:cs="Arial"/>
          <w:b/>
          <w:sz w:val="24"/>
          <w:szCs w:val="24"/>
          <w:lang w:eastAsia="es-ES"/>
        </w:rPr>
        <w:t xml:space="preserve">Repetida la votación conforme al artículo 178 del Reglamento del Senado, se registraron </w:t>
      </w:r>
      <w:r w:rsidRPr="00E0403C">
        <w:rPr>
          <w:rFonts w:ascii="Arial" w:hAnsi="Arial" w:cs="Arial"/>
          <w:b/>
          <w:sz w:val="24"/>
          <w:szCs w:val="24"/>
          <w:lang w:eastAsia="es-ES"/>
        </w:rPr>
        <w:t>4 votos a favor de</w:t>
      </w:r>
      <w:r w:rsidRPr="00E0403C">
        <w:rPr>
          <w:rFonts w:ascii="Arial" w:hAnsi="Arial" w:cs="Arial"/>
          <w:b/>
          <w:sz w:val="24"/>
          <w:szCs w:val="24"/>
          <w:lang w:eastAsia="es-ES"/>
        </w:rPr>
        <w:t xml:space="preserve"> </w:t>
      </w:r>
      <w:r w:rsidRPr="00E0403C">
        <w:rPr>
          <w:rFonts w:ascii="Arial" w:hAnsi="Arial" w:cs="Arial"/>
          <w:b/>
          <w:sz w:val="24"/>
          <w:szCs w:val="24"/>
          <w:lang w:eastAsia="es-ES"/>
        </w:rPr>
        <w:t>l</w:t>
      </w:r>
      <w:r w:rsidRPr="00E0403C">
        <w:rPr>
          <w:rFonts w:ascii="Arial" w:hAnsi="Arial" w:cs="Arial"/>
          <w:b/>
          <w:sz w:val="24"/>
          <w:szCs w:val="24"/>
          <w:lang w:eastAsia="es-ES"/>
        </w:rPr>
        <w:t>os</w:t>
      </w:r>
      <w:r w:rsidRPr="00E0403C">
        <w:rPr>
          <w:rFonts w:ascii="Arial" w:hAnsi="Arial" w:cs="Arial"/>
          <w:b/>
          <w:sz w:val="24"/>
          <w:szCs w:val="24"/>
          <w:lang w:eastAsia="es-ES"/>
        </w:rPr>
        <w:t xml:space="preserve"> Honorable</w:t>
      </w:r>
      <w:r w:rsidRPr="00E0403C">
        <w:rPr>
          <w:rFonts w:ascii="Arial" w:hAnsi="Arial" w:cs="Arial"/>
          <w:b/>
          <w:sz w:val="24"/>
          <w:szCs w:val="24"/>
          <w:lang w:eastAsia="es-ES"/>
        </w:rPr>
        <w:t>s</w:t>
      </w:r>
      <w:r w:rsidRPr="00E0403C">
        <w:rPr>
          <w:rFonts w:ascii="Arial" w:hAnsi="Arial" w:cs="Arial"/>
          <w:b/>
          <w:sz w:val="24"/>
          <w:szCs w:val="24"/>
          <w:lang w:eastAsia="es-ES"/>
        </w:rPr>
        <w:t xml:space="preserve"> Senador</w:t>
      </w:r>
      <w:r w:rsidRPr="00E0403C">
        <w:rPr>
          <w:rFonts w:ascii="Arial" w:hAnsi="Arial" w:cs="Arial"/>
          <w:b/>
          <w:sz w:val="24"/>
          <w:szCs w:val="24"/>
          <w:lang w:eastAsia="es-ES"/>
        </w:rPr>
        <w:t>es señora Muñoz y</w:t>
      </w:r>
      <w:r w:rsidRPr="00E0403C">
        <w:rPr>
          <w:rFonts w:ascii="Arial" w:hAnsi="Arial" w:cs="Arial"/>
          <w:b/>
          <w:sz w:val="24"/>
          <w:szCs w:val="24"/>
          <w:lang w:eastAsia="es-ES"/>
        </w:rPr>
        <w:t xml:space="preserve"> señor Montes, y Honorables Diputados señores Monsalve</w:t>
      </w:r>
      <w:r w:rsidRPr="00E0403C">
        <w:rPr>
          <w:rFonts w:ascii="Arial" w:hAnsi="Arial" w:cs="Arial"/>
          <w:b/>
          <w:sz w:val="24"/>
          <w:szCs w:val="24"/>
          <w:lang w:eastAsia="es-ES"/>
        </w:rPr>
        <w:t xml:space="preserve"> y</w:t>
      </w:r>
      <w:r w:rsidRPr="00E0403C">
        <w:rPr>
          <w:rFonts w:ascii="Arial" w:hAnsi="Arial" w:cs="Arial"/>
          <w:b/>
          <w:sz w:val="24"/>
          <w:szCs w:val="24"/>
          <w:lang w:eastAsia="es-ES"/>
        </w:rPr>
        <w:t xml:space="preserve"> </w:t>
      </w:r>
      <w:r w:rsidRPr="00E0403C">
        <w:rPr>
          <w:rFonts w:ascii="Arial" w:hAnsi="Arial" w:cs="Arial"/>
          <w:b/>
          <w:sz w:val="24"/>
          <w:szCs w:val="24"/>
          <w:lang w:eastAsia="es-ES"/>
        </w:rPr>
        <w:t>Núñez</w:t>
      </w:r>
      <w:r w:rsidRPr="00E0403C">
        <w:rPr>
          <w:rFonts w:ascii="Arial" w:hAnsi="Arial" w:cs="Arial"/>
          <w:b/>
          <w:sz w:val="24"/>
          <w:szCs w:val="24"/>
          <w:lang w:eastAsia="es-ES"/>
        </w:rPr>
        <w:t xml:space="preserve">, 4 votos en contra, de los Honorables Senadores señores Coloma y García, y de los Honorables Diputados señores Melero y Santana, y </w:t>
      </w:r>
      <w:r w:rsidRPr="00E0403C">
        <w:rPr>
          <w:rFonts w:ascii="Arial" w:hAnsi="Arial" w:cs="Arial"/>
          <w:b/>
          <w:sz w:val="24"/>
          <w:szCs w:val="24"/>
          <w:lang w:eastAsia="es-ES"/>
        </w:rPr>
        <w:t>2</w:t>
      </w:r>
      <w:r w:rsidRPr="00E0403C">
        <w:rPr>
          <w:rFonts w:ascii="Arial" w:hAnsi="Arial" w:cs="Arial"/>
          <w:b/>
          <w:sz w:val="24"/>
          <w:szCs w:val="24"/>
          <w:lang w:eastAsia="es-ES"/>
        </w:rPr>
        <w:t xml:space="preserve"> abstenci</w:t>
      </w:r>
      <w:r w:rsidRPr="00E0403C">
        <w:rPr>
          <w:rFonts w:ascii="Arial" w:hAnsi="Arial" w:cs="Arial"/>
          <w:b/>
          <w:sz w:val="24"/>
          <w:szCs w:val="24"/>
          <w:lang w:eastAsia="es-ES"/>
        </w:rPr>
        <w:t>o</w:t>
      </w:r>
      <w:r w:rsidRPr="00E0403C">
        <w:rPr>
          <w:rFonts w:ascii="Arial" w:hAnsi="Arial" w:cs="Arial"/>
          <w:b/>
          <w:sz w:val="24"/>
          <w:szCs w:val="24"/>
          <w:lang w:eastAsia="es-ES"/>
        </w:rPr>
        <w:t>n</w:t>
      </w:r>
      <w:r w:rsidRPr="00E0403C">
        <w:rPr>
          <w:rFonts w:ascii="Arial" w:hAnsi="Arial" w:cs="Arial"/>
          <w:b/>
          <w:sz w:val="24"/>
          <w:szCs w:val="24"/>
          <w:lang w:eastAsia="es-ES"/>
        </w:rPr>
        <w:t xml:space="preserve">es </w:t>
      </w:r>
      <w:r w:rsidRPr="00E0403C">
        <w:rPr>
          <w:rFonts w:ascii="Arial" w:hAnsi="Arial" w:cs="Arial"/>
          <w:b/>
          <w:sz w:val="24"/>
          <w:szCs w:val="24"/>
          <w:lang w:eastAsia="es-ES"/>
        </w:rPr>
        <w:t>del Honorable Senador señor Pizarro</w:t>
      </w:r>
      <w:r w:rsidRPr="00E0403C">
        <w:rPr>
          <w:rFonts w:ascii="Arial" w:hAnsi="Arial" w:cs="Arial"/>
          <w:b/>
          <w:sz w:val="24"/>
          <w:szCs w:val="24"/>
          <w:lang w:eastAsia="es-ES"/>
        </w:rPr>
        <w:t xml:space="preserve"> y Honorable Diputado señor Ortiz</w:t>
      </w:r>
      <w:r w:rsidRPr="00E0403C">
        <w:rPr>
          <w:rFonts w:ascii="Arial" w:hAnsi="Arial" w:cs="Arial"/>
          <w:b/>
          <w:sz w:val="24"/>
          <w:szCs w:val="24"/>
          <w:lang w:eastAsia="es-ES"/>
        </w:rPr>
        <w:t>.</w:t>
      </w:r>
    </w:p>
    <w:p w14:paraId="3E882575" w14:textId="0811BDB1" w:rsidR="00AD3D8B" w:rsidRPr="00E0403C" w:rsidRDefault="00AD3D8B" w:rsidP="00AD3D8B">
      <w:pPr>
        <w:ind w:firstLine="2835"/>
        <w:jc w:val="both"/>
        <w:rPr>
          <w:rFonts w:ascii="Arial" w:hAnsi="Arial" w:cs="Arial"/>
          <w:b/>
          <w:sz w:val="24"/>
          <w:szCs w:val="24"/>
          <w:lang w:eastAsia="es-ES"/>
        </w:rPr>
      </w:pPr>
    </w:p>
    <w:p w14:paraId="2BA6EE04" w14:textId="66EBCDAF" w:rsidR="00AD3D8B" w:rsidRPr="00E0403C" w:rsidRDefault="00AD3D8B" w:rsidP="00AD3D8B">
      <w:pPr>
        <w:ind w:firstLine="2835"/>
        <w:jc w:val="both"/>
        <w:rPr>
          <w:rFonts w:ascii="Arial" w:hAnsi="Arial" w:cs="Arial"/>
          <w:b/>
          <w:sz w:val="24"/>
          <w:szCs w:val="24"/>
          <w:lang w:eastAsia="es-ES"/>
        </w:rPr>
      </w:pPr>
      <w:r w:rsidRPr="00E0403C">
        <w:rPr>
          <w:rFonts w:ascii="Arial" w:hAnsi="Arial" w:cs="Arial"/>
          <w:b/>
          <w:sz w:val="24"/>
          <w:szCs w:val="24"/>
          <w:lang w:eastAsia="es-ES"/>
        </w:rPr>
        <w:t>Por consiguiente, y en aplicación también del artículo 182 del Reglamento del Senado, se dio por rechazada la proposición.</w:t>
      </w:r>
    </w:p>
    <w:p w14:paraId="7F3EAF2D" w14:textId="22D3542D" w:rsidR="00AD3D8B" w:rsidRPr="00E0403C" w:rsidRDefault="00AD3D8B" w:rsidP="00AD3D8B">
      <w:pPr>
        <w:ind w:firstLine="2835"/>
        <w:jc w:val="both"/>
        <w:rPr>
          <w:rFonts w:ascii="Arial" w:hAnsi="Arial" w:cs="Arial"/>
          <w:b/>
          <w:sz w:val="24"/>
          <w:szCs w:val="24"/>
          <w:lang w:eastAsia="es-ES"/>
        </w:rPr>
      </w:pPr>
    </w:p>
    <w:p w14:paraId="2050FB85" w14:textId="2BAF207C" w:rsidR="00AD3D8B" w:rsidRPr="00E0403C" w:rsidRDefault="00AD3D8B" w:rsidP="00AD3D8B">
      <w:pPr>
        <w:ind w:firstLine="2835"/>
        <w:jc w:val="both"/>
        <w:rPr>
          <w:rFonts w:ascii="Arial" w:hAnsi="Arial" w:cs="Arial"/>
          <w:sz w:val="24"/>
          <w:szCs w:val="24"/>
        </w:rPr>
      </w:pPr>
      <w:r w:rsidRPr="00E0403C">
        <w:rPr>
          <w:rFonts w:ascii="Arial" w:hAnsi="Arial" w:cs="Arial"/>
          <w:sz w:val="24"/>
          <w:szCs w:val="24"/>
        </w:rPr>
        <w:t xml:space="preserve">Enseguida, </w:t>
      </w:r>
      <w:r w:rsidR="000D1234" w:rsidRPr="00E0403C">
        <w:rPr>
          <w:rFonts w:ascii="Arial" w:hAnsi="Arial" w:cs="Arial"/>
          <w:sz w:val="24"/>
          <w:szCs w:val="24"/>
        </w:rPr>
        <w:t xml:space="preserve">el Honorable Senador señor Pizarro propuso poner </w:t>
      </w:r>
      <w:r w:rsidRPr="00E0403C">
        <w:rPr>
          <w:rFonts w:ascii="Arial" w:hAnsi="Arial" w:cs="Arial"/>
          <w:sz w:val="24"/>
          <w:szCs w:val="24"/>
        </w:rPr>
        <w:t xml:space="preserve">en votación, como forma y modo de resolver la discrepancia, lo aprobado por </w:t>
      </w:r>
      <w:r w:rsidR="000D1234" w:rsidRPr="00E0403C">
        <w:rPr>
          <w:rFonts w:ascii="Arial" w:hAnsi="Arial" w:cs="Arial"/>
          <w:sz w:val="24"/>
          <w:szCs w:val="24"/>
        </w:rPr>
        <w:t>la Cámara de Diputados, en atención a que el Ejecutivo comprometió la formación de una mesa de trabajo del Ministerio de Hacienda para abordar el FAEP, Fondo de Apoyo a la Educación Pública</w:t>
      </w:r>
      <w:r w:rsidRPr="00E0403C">
        <w:rPr>
          <w:rFonts w:ascii="Arial" w:hAnsi="Arial" w:cs="Arial"/>
          <w:sz w:val="24"/>
          <w:szCs w:val="24"/>
        </w:rPr>
        <w:t>.</w:t>
      </w:r>
    </w:p>
    <w:p w14:paraId="787E0F2F" w14:textId="17196B9F" w:rsidR="000D1234" w:rsidRPr="00E0403C" w:rsidRDefault="000D1234" w:rsidP="00AD3D8B">
      <w:pPr>
        <w:ind w:firstLine="2835"/>
        <w:jc w:val="both"/>
        <w:rPr>
          <w:rFonts w:ascii="Arial" w:hAnsi="Arial" w:cs="Arial"/>
          <w:sz w:val="24"/>
          <w:szCs w:val="24"/>
        </w:rPr>
      </w:pPr>
    </w:p>
    <w:p w14:paraId="2294DE97" w14:textId="77777777" w:rsidR="000D1234" w:rsidRPr="00E0403C" w:rsidRDefault="000D1234" w:rsidP="000D1234">
      <w:pPr>
        <w:overflowPunct/>
        <w:autoSpaceDE/>
        <w:autoSpaceDN/>
        <w:adjustRightInd/>
        <w:ind w:firstLine="2835"/>
        <w:jc w:val="both"/>
        <w:textAlignment w:val="auto"/>
        <w:rPr>
          <w:rFonts w:ascii="Arial" w:hAnsi="Arial" w:cs="Arial"/>
          <w:b/>
          <w:sz w:val="24"/>
          <w:szCs w:val="24"/>
          <w:lang w:val="es-CL" w:eastAsia="es-ES"/>
        </w:rPr>
      </w:pPr>
      <w:bookmarkStart w:id="13" w:name="_Hlk25680143"/>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bookmarkEnd w:id="13"/>
    <w:p w14:paraId="41B9FDF6" w14:textId="77777777" w:rsidR="00AD3D8B" w:rsidRPr="00E0403C" w:rsidRDefault="00AD3D8B" w:rsidP="004E7730">
      <w:pPr>
        <w:rPr>
          <w:rFonts w:ascii="Arial" w:hAnsi="Arial" w:cs="Arial"/>
          <w:bCs/>
          <w:sz w:val="24"/>
          <w:szCs w:val="24"/>
        </w:rPr>
      </w:pPr>
    </w:p>
    <w:p w14:paraId="0A3E467F" w14:textId="77777777" w:rsidR="004E7730" w:rsidRPr="00E0403C" w:rsidRDefault="004E7730" w:rsidP="004E7730">
      <w:pPr>
        <w:jc w:val="center"/>
        <w:rPr>
          <w:rFonts w:ascii="Arial" w:hAnsi="Arial" w:cs="Arial"/>
          <w:b/>
          <w:bCs/>
          <w:sz w:val="24"/>
          <w:szCs w:val="24"/>
        </w:rPr>
      </w:pPr>
    </w:p>
    <w:p w14:paraId="1223238C" w14:textId="77777777" w:rsidR="004E7730" w:rsidRPr="00E0403C" w:rsidRDefault="004E7730" w:rsidP="004E7730">
      <w:pPr>
        <w:jc w:val="both"/>
        <w:rPr>
          <w:rFonts w:ascii="Arial" w:hAnsi="Arial" w:cs="Arial"/>
          <w:sz w:val="24"/>
          <w:szCs w:val="24"/>
          <w:u w:val="single"/>
        </w:rPr>
      </w:pPr>
      <w:r w:rsidRPr="00E0403C">
        <w:rPr>
          <w:rFonts w:ascii="Arial" w:hAnsi="Arial" w:cs="Arial"/>
          <w:sz w:val="24"/>
          <w:szCs w:val="24"/>
          <w:u w:val="single"/>
        </w:rPr>
        <w:lastRenderedPageBreak/>
        <w:t>Capítulo 90</w:t>
      </w:r>
      <w:r w:rsidRPr="00E0403C">
        <w:rPr>
          <w:rFonts w:ascii="Arial" w:hAnsi="Arial" w:cs="Arial"/>
          <w:sz w:val="24"/>
          <w:szCs w:val="24"/>
        </w:rPr>
        <w:t xml:space="preserve">; Programa 03, EDUCACIÓN SUPERIOR; Subtítulo 30, ADQUISICIÓN DE ACTIVOS FINANCIEROS; Ítem 01, </w:t>
      </w:r>
      <w:r w:rsidRPr="00E0403C">
        <w:rPr>
          <w:rFonts w:ascii="Arial" w:hAnsi="Arial" w:cs="Arial"/>
          <w:sz w:val="24"/>
          <w:szCs w:val="24"/>
          <w:u w:val="single"/>
        </w:rPr>
        <w:t>COMPRA DE TÍTULOS Y VALORES</w:t>
      </w:r>
      <w:r w:rsidRPr="00E0403C">
        <w:rPr>
          <w:rFonts w:ascii="Arial" w:hAnsi="Arial" w:cs="Arial"/>
          <w:sz w:val="24"/>
          <w:szCs w:val="24"/>
        </w:rPr>
        <w:t>:</w:t>
      </w:r>
    </w:p>
    <w:p w14:paraId="6917682E" w14:textId="77777777" w:rsidR="004E7730" w:rsidRPr="00E0403C" w:rsidRDefault="004E7730" w:rsidP="004E7730">
      <w:pPr>
        <w:jc w:val="center"/>
        <w:rPr>
          <w:rFonts w:ascii="Arial" w:hAnsi="Arial" w:cs="Arial"/>
          <w:b/>
          <w:bCs/>
          <w:sz w:val="24"/>
          <w:szCs w:val="24"/>
        </w:rPr>
      </w:pPr>
    </w:p>
    <w:p w14:paraId="17BC480D" w14:textId="39E5A420" w:rsidR="004E7730" w:rsidRPr="00E0403C" w:rsidRDefault="004E7730" w:rsidP="004E7730">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rPr>
        <w:t>- La que reduce el monto del Ítem 01 a $1 miles.</w:t>
      </w:r>
    </w:p>
    <w:p w14:paraId="39D6424E" w14:textId="6BBA8CA4" w:rsidR="00FF14F3" w:rsidRPr="00E0403C" w:rsidRDefault="00FF14F3" w:rsidP="004E7730">
      <w:pPr>
        <w:tabs>
          <w:tab w:val="left" w:pos="2835"/>
        </w:tabs>
        <w:overflowPunct/>
        <w:autoSpaceDE/>
        <w:autoSpaceDN/>
        <w:adjustRightInd/>
        <w:ind w:firstLine="2835"/>
        <w:jc w:val="both"/>
        <w:textAlignment w:val="auto"/>
        <w:rPr>
          <w:rFonts w:ascii="Arial" w:hAnsi="Arial" w:cs="Arial"/>
          <w:bCs/>
          <w:sz w:val="24"/>
          <w:szCs w:val="24"/>
        </w:rPr>
      </w:pPr>
    </w:p>
    <w:p w14:paraId="6EB25567" w14:textId="2BE6C9B0" w:rsidR="00FF14F3" w:rsidRPr="00E0403C" w:rsidRDefault="00FF14F3" w:rsidP="004E7730">
      <w:pPr>
        <w:tabs>
          <w:tab w:val="left" w:pos="2835"/>
        </w:tabs>
        <w:overflowPunct/>
        <w:autoSpaceDE/>
        <w:autoSpaceDN/>
        <w:adjustRightInd/>
        <w:ind w:firstLine="2835"/>
        <w:jc w:val="both"/>
        <w:textAlignment w:val="auto"/>
        <w:rPr>
          <w:rFonts w:ascii="Arial" w:hAnsi="Arial" w:cs="Arial"/>
          <w:bCs/>
          <w:sz w:val="24"/>
          <w:szCs w:val="24"/>
        </w:rPr>
      </w:pPr>
    </w:p>
    <w:p w14:paraId="2A3F1C6B" w14:textId="2D127A52" w:rsidR="00E97E8F" w:rsidRPr="00E0403C" w:rsidRDefault="00E97E8F" w:rsidP="00E97E8F">
      <w:pPr>
        <w:ind w:firstLine="2835"/>
        <w:jc w:val="both"/>
        <w:rPr>
          <w:rFonts w:ascii="Arial" w:hAnsi="Arial" w:cs="Arial"/>
          <w:bCs/>
          <w:sz w:val="24"/>
          <w:szCs w:val="24"/>
        </w:rPr>
      </w:pPr>
      <w:r w:rsidRPr="00E0403C">
        <w:rPr>
          <w:rFonts w:ascii="Arial" w:hAnsi="Arial" w:cs="Arial"/>
          <w:sz w:val="24"/>
          <w:szCs w:val="24"/>
        </w:rPr>
        <w:t xml:space="preserve">Fue puesto en votación en primer lugar, como forma y modo de resolver la discrepancia, lo aprobado por </w:t>
      </w:r>
      <w:r w:rsidRPr="00E0403C">
        <w:rPr>
          <w:rFonts w:ascii="Arial" w:hAnsi="Arial" w:cs="Arial"/>
          <w:sz w:val="24"/>
          <w:szCs w:val="24"/>
        </w:rPr>
        <w:t>la Cámara de Diputados</w:t>
      </w:r>
      <w:r w:rsidRPr="00E0403C">
        <w:rPr>
          <w:rFonts w:ascii="Arial" w:hAnsi="Arial" w:cs="Arial"/>
          <w:sz w:val="24"/>
          <w:szCs w:val="24"/>
        </w:rPr>
        <w:t>.</w:t>
      </w:r>
    </w:p>
    <w:p w14:paraId="4FD42CA5" w14:textId="19C18944" w:rsidR="00E97E8F" w:rsidRPr="00E0403C" w:rsidRDefault="00E97E8F" w:rsidP="004E7730">
      <w:pPr>
        <w:tabs>
          <w:tab w:val="left" w:pos="2835"/>
        </w:tabs>
        <w:overflowPunct/>
        <w:autoSpaceDE/>
        <w:autoSpaceDN/>
        <w:adjustRightInd/>
        <w:ind w:firstLine="2835"/>
        <w:jc w:val="both"/>
        <w:textAlignment w:val="auto"/>
        <w:rPr>
          <w:rFonts w:ascii="Arial" w:hAnsi="Arial" w:cs="Arial"/>
          <w:bCs/>
          <w:sz w:val="24"/>
          <w:szCs w:val="24"/>
        </w:rPr>
      </w:pPr>
    </w:p>
    <w:p w14:paraId="7A4D5A1D" w14:textId="14E92E0C" w:rsidR="008C22C7" w:rsidRPr="00E0403C" w:rsidRDefault="00E97E8F" w:rsidP="008C22C7">
      <w:pPr>
        <w:tabs>
          <w:tab w:val="left" w:pos="2835"/>
        </w:tabs>
        <w:overflowPunct/>
        <w:autoSpaceDE/>
        <w:autoSpaceDN/>
        <w:adjustRightInd/>
        <w:ind w:firstLine="2835"/>
        <w:jc w:val="both"/>
        <w:textAlignment w:val="auto"/>
        <w:rPr>
          <w:rFonts w:ascii="Arial" w:hAnsi="Arial" w:cs="Arial"/>
          <w:sz w:val="24"/>
          <w:szCs w:val="24"/>
        </w:rPr>
      </w:pPr>
      <w:r w:rsidRPr="00E0403C">
        <w:rPr>
          <w:rFonts w:ascii="Arial" w:hAnsi="Arial" w:cs="Arial"/>
          <w:sz w:val="24"/>
          <w:szCs w:val="24"/>
        </w:rPr>
        <w:t>Del mismo modo, e</w:t>
      </w:r>
      <w:r w:rsidR="00FF14F3" w:rsidRPr="00E0403C">
        <w:rPr>
          <w:rFonts w:ascii="Arial" w:hAnsi="Arial" w:cs="Arial"/>
          <w:sz w:val="24"/>
          <w:szCs w:val="24"/>
        </w:rPr>
        <w:t xml:space="preserve">l Ejecutivo propuso </w:t>
      </w:r>
      <w:bookmarkStart w:id="14" w:name="_Hlk25682069"/>
      <w:r w:rsidRPr="00E0403C">
        <w:rPr>
          <w:rFonts w:ascii="Arial" w:hAnsi="Arial" w:cs="Arial"/>
          <w:sz w:val="24"/>
          <w:szCs w:val="24"/>
        </w:rPr>
        <w:t>incorporar</w:t>
      </w:r>
      <w:r w:rsidR="008C22C7" w:rsidRPr="00E0403C">
        <w:rPr>
          <w:rFonts w:ascii="Arial" w:hAnsi="Arial" w:cs="Arial"/>
          <w:sz w:val="24"/>
          <w:szCs w:val="24"/>
        </w:rPr>
        <w:t xml:space="preserve"> la </w:t>
      </w:r>
      <w:r w:rsidR="009F48BC" w:rsidRPr="00E0403C">
        <w:rPr>
          <w:rFonts w:ascii="Arial" w:hAnsi="Arial" w:cs="Arial"/>
          <w:sz w:val="24"/>
          <w:szCs w:val="24"/>
        </w:rPr>
        <w:t xml:space="preserve">siguiente </w:t>
      </w:r>
      <w:r w:rsidR="008C22C7" w:rsidRPr="00E0403C">
        <w:rPr>
          <w:rFonts w:ascii="Arial" w:hAnsi="Arial" w:cs="Arial"/>
          <w:sz w:val="24"/>
          <w:szCs w:val="24"/>
        </w:rPr>
        <w:t>glosa</w:t>
      </w:r>
      <w:r w:rsidR="009F48BC" w:rsidRPr="00E0403C">
        <w:rPr>
          <w:rFonts w:ascii="Arial" w:hAnsi="Arial" w:cs="Arial"/>
          <w:sz w:val="24"/>
          <w:szCs w:val="24"/>
        </w:rPr>
        <w:t xml:space="preserve"> 20, nueva</w:t>
      </w:r>
      <w:r w:rsidR="008C22C7" w:rsidRPr="00E0403C">
        <w:rPr>
          <w:rFonts w:ascii="Arial" w:hAnsi="Arial" w:cs="Arial"/>
          <w:sz w:val="24"/>
          <w:szCs w:val="24"/>
        </w:rPr>
        <w:t>, asoci</w:t>
      </w:r>
      <w:r w:rsidRPr="00E0403C">
        <w:rPr>
          <w:rFonts w:ascii="Arial" w:hAnsi="Arial" w:cs="Arial"/>
          <w:sz w:val="24"/>
          <w:szCs w:val="24"/>
        </w:rPr>
        <w:t>án</w:t>
      </w:r>
      <w:r w:rsidR="008C22C7" w:rsidRPr="00E0403C">
        <w:rPr>
          <w:rFonts w:ascii="Arial" w:hAnsi="Arial" w:cs="Arial"/>
          <w:sz w:val="24"/>
          <w:szCs w:val="24"/>
        </w:rPr>
        <w:t>d</w:t>
      </w:r>
      <w:r w:rsidRPr="00E0403C">
        <w:rPr>
          <w:rFonts w:ascii="Arial" w:hAnsi="Arial" w:cs="Arial"/>
          <w:sz w:val="24"/>
          <w:szCs w:val="24"/>
        </w:rPr>
        <w:t>ola</w:t>
      </w:r>
      <w:r w:rsidR="008C22C7" w:rsidRPr="00E0403C">
        <w:rPr>
          <w:rFonts w:ascii="Arial" w:hAnsi="Arial" w:cs="Arial"/>
          <w:sz w:val="24"/>
          <w:szCs w:val="24"/>
        </w:rPr>
        <w:t xml:space="preserve"> al Programa:</w:t>
      </w:r>
    </w:p>
    <w:p w14:paraId="4D18365F" w14:textId="77777777" w:rsidR="008C22C7" w:rsidRPr="00E0403C" w:rsidRDefault="008C22C7" w:rsidP="008C22C7">
      <w:pPr>
        <w:ind w:firstLine="2835"/>
        <w:jc w:val="both"/>
        <w:rPr>
          <w:rFonts w:ascii="Arial" w:hAnsi="Arial" w:cs="Arial"/>
          <w:sz w:val="24"/>
          <w:szCs w:val="24"/>
        </w:rPr>
      </w:pPr>
    </w:p>
    <w:p w14:paraId="34EAAE95" w14:textId="737E4FEC" w:rsidR="008C22C7" w:rsidRPr="00E0403C" w:rsidRDefault="008C22C7" w:rsidP="008C22C7">
      <w:pPr>
        <w:ind w:firstLine="2835"/>
        <w:jc w:val="both"/>
        <w:rPr>
          <w:rFonts w:ascii="Arial" w:hAnsi="Arial" w:cs="Arial"/>
          <w:sz w:val="24"/>
          <w:szCs w:val="24"/>
        </w:rPr>
      </w:pPr>
      <w:r w:rsidRPr="00E0403C">
        <w:rPr>
          <w:rFonts w:ascii="Arial" w:hAnsi="Arial" w:cs="Arial"/>
          <w:sz w:val="24"/>
          <w:szCs w:val="24"/>
        </w:rPr>
        <w:t>“</w:t>
      </w:r>
      <w:r w:rsidR="009F48BC" w:rsidRPr="00E0403C">
        <w:rPr>
          <w:rFonts w:ascii="Arial" w:hAnsi="Arial" w:cs="Arial"/>
          <w:sz w:val="24"/>
          <w:szCs w:val="24"/>
        </w:rPr>
        <w:t>20</w:t>
      </w:r>
      <w:r w:rsidR="00E97E8F" w:rsidRPr="00E0403C">
        <w:rPr>
          <w:rFonts w:ascii="Arial" w:hAnsi="Arial" w:cs="Arial"/>
          <w:sz w:val="24"/>
          <w:szCs w:val="24"/>
        </w:rPr>
        <w:t xml:space="preserve"> </w:t>
      </w:r>
      <w:r w:rsidRPr="00E0403C">
        <w:rPr>
          <w:rFonts w:ascii="Arial" w:hAnsi="Arial" w:cs="Arial"/>
          <w:sz w:val="24"/>
          <w:szCs w:val="24"/>
        </w:rPr>
        <w:t>Se establecerá una mesa técnica conformada por la Subsecretar</w:t>
      </w:r>
      <w:r w:rsidR="00E97E8F" w:rsidRPr="00E0403C">
        <w:rPr>
          <w:rFonts w:ascii="Arial" w:hAnsi="Arial" w:cs="Arial"/>
          <w:sz w:val="24"/>
          <w:szCs w:val="24"/>
        </w:rPr>
        <w:t>í</w:t>
      </w:r>
      <w:r w:rsidRPr="00E0403C">
        <w:rPr>
          <w:rFonts w:ascii="Arial" w:hAnsi="Arial" w:cs="Arial"/>
          <w:sz w:val="24"/>
          <w:szCs w:val="24"/>
        </w:rPr>
        <w:t>a Educación Superior, Dirección de Presupuestos, el Consejo de Rectores de Universidades Chilenas (CRUCH), el Consorcio de Universidades del Estado de Chile (CUECH) y representantes de Rectores de otras Instituciones de Educación Superior (Institutos Profesionales y Centros de Formación Técnica, así como Universidades que no están en el CRUCH), y representantes técnicos de la Comisión</w:t>
      </w:r>
      <w:r w:rsidR="00E97E8F" w:rsidRPr="00E0403C">
        <w:rPr>
          <w:rFonts w:ascii="Arial" w:hAnsi="Arial" w:cs="Arial"/>
          <w:sz w:val="24"/>
          <w:szCs w:val="24"/>
        </w:rPr>
        <w:t xml:space="preserve"> Especial</w:t>
      </w:r>
      <w:r w:rsidRPr="00E0403C">
        <w:rPr>
          <w:rFonts w:ascii="Arial" w:hAnsi="Arial" w:cs="Arial"/>
          <w:sz w:val="24"/>
          <w:szCs w:val="24"/>
        </w:rPr>
        <w:t xml:space="preserve"> Mixta de Presupuestos, para evaluar y proponer un diseño del Sistema de Financiamiento a la Educación Superior, incluyendo el Financiamiento Institucional para la Gratuidad, Fondo Solidario de Crédito Universitario (FSCU) y el Crédito con Aval del Estado (CAE) proponiendo posibles soluciones de los créditos regulados de conformidad a lo dispuesto por la leyes </w:t>
      </w:r>
      <w:proofErr w:type="spellStart"/>
      <w:r w:rsidRPr="00E0403C">
        <w:rPr>
          <w:rFonts w:ascii="Arial" w:hAnsi="Arial" w:cs="Arial"/>
          <w:sz w:val="24"/>
          <w:szCs w:val="24"/>
        </w:rPr>
        <w:t>N°</w:t>
      </w:r>
      <w:proofErr w:type="spellEnd"/>
      <w:r w:rsidRPr="00E0403C">
        <w:rPr>
          <w:rFonts w:ascii="Arial" w:hAnsi="Arial" w:cs="Arial"/>
          <w:sz w:val="24"/>
          <w:szCs w:val="24"/>
        </w:rPr>
        <w:t xml:space="preserve"> 18.591, </w:t>
      </w:r>
      <w:proofErr w:type="spellStart"/>
      <w:r w:rsidRPr="00E0403C">
        <w:rPr>
          <w:rFonts w:ascii="Arial" w:hAnsi="Arial" w:cs="Arial"/>
          <w:sz w:val="24"/>
          <w:szCs w:val="24"/>
        </w:rPr>
        <w:t>N°</w:t>
      </w:r>
      <w:proofErr w:type="spellEnd"/>
      <w:r w:rsidRPr="00E0403C">
        <w:rPr>
          <w:rFonts w:ascii="Arial" w:hAnsi="Arial" w:cs="Arial"/>
          <w:sz w:val="24"/>
          <w:szCs w:val="24"/>
        </w:rPr>
        <w:t xml:space="preserve"> 19.287, </w:t>
      </w:r>
      <w:proofErr w:type="spellStart"/>
      <w:r w:rsidRPr="00E0403C">
        <w:rPr>
          <w:rFonts w:ascii="Arial" w:hAnsi="Arial" w:cs="Arial"/>
          <w:sz w:val="24"/>
          <w:szCs w:val="24"/>
        </w:rPr>
        <w:t>N°</w:t>
      </w:r>
      <w:proofErr w:type="spellEnd"/>
      <w:r w:rsidRPr="00E0403C">
        <w:rPr>
          <w:rFonts w:ascii="Arial" w:hAnsi="Arial" w:cs="Arial"/>
          <w:sz w:val="24"/>
          <w:szCs w:val="24"/>
        </w:rPr>
        <w:t xml:space="preserve"> 20.027 y por el </w:t>
      </w:r>
      <w:r w:rsidR="00E97E8F" w:rsidRPr="00E0403C">
        <w:rPr>
          <w:rFonts w:ascii="Arial" w:hAnsi="Arial" w:cs="Arial"/>
          <w:sz w:val="24"/>
          <w:szCs w:val="24"/>
        </w:rPr>
        <w:t>decreto con fuerza de ley</w:t>
      </w:r>
      <w:r w:rsidRPr="00E0403C">
        <w:rPr>
          <w:rFonts w:ascii="Arial" w:hAnsi="Arial" w:cs="Arial"/>
          <w:sz w:val="24"/>
          <w:szCs w:val="24"/>
        </w:rPr>
        <w:t xml:space="preserve"> </w:t>
      </w:r>
      <w:proofErr w:type="spellStart"/>
      <w:r w:rsidRPr="00E0403C">
        <w:rPr>
          <w:rFonts w:ascii="Arial" w:hAnsi="Arial" w:cs="Arial"/>
          <w:sz w:val="24"/>
          <w:szCs w:val="24"/>
        </w:rPr>
        <w:t>N°</w:t>
      </w:r>
      <w:proofErr w:type="spellEnd"/>
      <w:r w:rsidRPr="00E0403C">
        <w:rPr>
          <w:rFonts w:ascii="Arial" w:hAnsi="Arial" w:cs="Arial"/>
          <w:sz w:val="24"/>
          <w:szCs w:val="24"/>
        </w:rPr>
        <w:t xml:space="preserve"> 4</w:t>
      </w:r>
      <w:r w:rsidR="00E97E8F" w:rsidRPr="00E0403C">
        <w:rPr>
          <w:rFonts w:ascii="Arial" w:hAnsi="Arial" w:cs="Arial"/>
          <w:sz w:val="24"/>
          <w:szCs w:val="24"/>
        </w:rPr>
        <w:t>,</w:t>
      </w:r>
      <w:r w:rsidRPr="00E0403C">
        <w:rPr>
          <w:rFonts w:ascii="Arial" w:hAnsi="Arial" w:cs="Arial"/>
          <w:sz w:val="24"/>
          <w:szCs w:val="24"/>
        </w:rPr>
        <w:t xml:space="preserve"> de Educación</w:t>
      </w:r>
      <w:r w:rsidR="00E97E8F" w:rsidRPr="00E0403C">
        <w:rPr>
          <w:rFonts w:ascii="Arial" w:hAnsi="Arial" w:cs="Arial"/>
          <w:sz w:val="24"/>
          <w:szCs w:val="24"/>
        </w:rPr>
        <w:t>,</w:t>
      </w:r>
      <w:r w:rsidRPr="00E0403C">
        <w:rPr>
          <w:rFonts w:ascii="Arial" w:hAnsi="Arial" w:cs="Arial"/>
          <w:sz w:val="24"/>
          <w:szCs w:val="24"/>
        </w:rPr>
        <w:t xml:space="preserve"> de 1981.</w:t>
      </w:r>
    </w:p>
    <w:p w14:paraId="2A385C54" w14:textId="77777777" w:rsidR="008C22C7" w:rsidRPr="00E0403C" w:rsidRDefault="008C22C7" w:rsidP="008C22C7">
      <w:pPr>
        <w:ind w:firstLine="2835"/>
        <w:jc w:val="both"/>
        <w:rPr>
          <w:rFonts w:ascii="Arial" w:hAnsi="Arial" w:cs="Arial"/>
          <w:sz w:val="24"/>
          <w:szCs w:val="24"/>
        </w:rPr>
      </w:pPr>
    </w:p>
    <w:p w14:paraId="4F3ABFF5" w14:textId="0051075C" w:rsidR="008C22C7" w:rsidRPr="00E0403C" w:rsidRDefault="008C22C7" w:rsidP="008C22C7">
      <w:pPr>
        <w:ind w:firstLine="2835"/>
        <w:jc w:val="both"/>
        <w:rPr>
          <w:rFonts w:ascii="Arial" w:hAnsi="Arial" w:cs="Arial"/>
          <w:sz w:val="24"/>
          <w:szCs w:val="24"/>
        </w:rPr>
      </w:pPr>
      <w:r w:rsidRPr="00E0403C">
        <w:rPr>
          <w:rFonts w:ascii="Arial" w:hAnsi="Arial" w:cs="Arial"/>
          <w:sz w:val="24"/>
          <w:szCs w:val="24"/>
        </w:rPr>
        <w:t>El objetivo de esta mesa será emitir un informe antes del 30 de junio de 2020, el cual se enviará a la Comisión</w:t>
      </w:r>
      <w:r w:rsidR="00E97E8F" w:rsidRPr="00E0403C">
        <w:rPr>
          <w:rFonts w:ascii="Arial" w:hAnsi="Arial" w:cs="Arial"/>
          <w:sz w:val="24"/>
          <w:szCs w:val="24"/>
        </w:rPr>
        <w:t xml:space="preserve"> Especial</w:t>
      </w:r>
      <w:r w:rsidRPr="00E0403C">
        <w:rPr>
          <w:rFonts w:ascii="Arial" w:hAnsi="Arial" w:cs="Arial"/>
          <w:sz w:val="24"/>
          <w:szCs w:val="24"/>
        </w:rPr>
        <w:t xml:space="preserve"> Mixta de Presupuestos.</w:t>
      </w:r>
    </w:p>
    <w:p w14:paraId="1BE2F1BF" w14:textId="77777777" w:rsidR="008C22C7" w:rsidRPr="00E0403C" w:rsidRDefault="008C22C7" w:rsidP="008C22C7">
      <w:pPr>
        <w:ind w:firstLine="2835"/>
        <w:jc w:val="both"/>
        <w:rPr>
          <w:rFonts w:ascii="Arial" w:hAnsi="Arial" w:cs="Arial"/>
          <w:sz w:val="24"/>
          <w:szCs w:val="24"/>
        </w:rPr>
      </w:pPr>
    </w:p>
    <w:p w14:paraId="6C60FAC2" w14:textId="3CF3BCEA" w:rsidR="008C22C7" w:rsidRPr="00E0403C" w:rsidRDefault="008C22C7" w:rsidP="008C22C7">
      <w:pPr>
        <w:ind w:firstLine="2835"/>
        <w:jc w:val="both"/>
        <w:rPr>
          <w:rFonts w:ascii="Arial" w:hAnsi="Arial" w:cs="Arial"/>
          <w:sz w:val="24"/>
          <w:szCs w:val="24"/>
        </w:rPr>
      </w:pPr>
      <w:r w:rsidRPr="00E0403C">
        <w:rPr>
          <w:rFonts w:ascii="Arial" w:hAnsi="Arial" w:cs="Arial"/>
          <w:sz w:val="24"/>
          <w:szCs w:val="24"/>
        </w:rPr>
        <w:t>Adicionalmente, se creará un equipo de trabajo conformado por el Ministerio de Educación, Dirección de Presupuestos y representantes técnicos de la Comisión</w:t>
      </w:r>
      <w:r w:rsidR="00E97E8F" w:rsidRPr="00E0403C">
        <w:rPr>
          <w:rFonts w:ascii="Arial" w:hAnsi="Arial" w:cs="Arial"/>
          <w:sz w:val="24"/>
          <w:szCs w:val="24"/>
        </w:rPr>
        <w:t xml:space="preserve"> Especial</w:t>
      </w:r>
      <w:r w:rsidRPr="00E0403C">
        <w:rPr>
          <w:rFonts w:ascii="Arial" w:hAnsi="Arial" w:cs="Arial"/>
          <w:sz w:val="24"/>
          <w:szCs w:val="24"/>
        </w:rPr>
        <w:t xml:space="preserve"> Mixta de Presupuestos para revisar las políticas de financiamiento de mediano plazo para fortalecer la educación pública escolar, lo que implicará una modernización del Fondo de Apoyo de Educación Pública (FAEP).</w:t>
      </w:r>
    </w:p>
    <w:p w14:paraId="5F80E487" w14:textId="77777777" w:rsidR="008C22C7" w:rsidRPr="00E0403C" w:rsidRDefault="008C22C7" w:rsidP="008C22C7">
      <w:pPr>
        <w:ind w:firstLine="2835"/>
        <w:jc w:val="both"/>
        <w:rPr>
          <w:rFonts w:ascii="Arial" w:hAnsi="Arial" w:cs="Arial"/>
          <w:sz w:val="24"/>
          <w:szCs w:val="24"/>
        </w:rPr>
      </w:pPr>
    </w:p>
    <w:p w14:paraId="187FE549" w14:textId="06A20B86" w:rsidR="008C22C7" w:rsidRPr="00E0403C" w:rsidRDefault="008C22C7" w:rsidP="008C22C7">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sz w:val="24"/>
          <w:szCs w:val="24"/>
        </w:rPr>
        <w:t>En este proceso el equipo de trabajo se reunirá con representantes de las Comisiones de Educación del Senado y de la Cámara de Diputados. El objetivo de esta instancia será emitir un informe antes del 30 de junio de 2020, el cual se enviará a la Comisión</w:t>
      </w:r>
      <w:r w:rsidR="00E97E8F" w:rsidRPr="00E0403C">
        <w:rPr>
          <w:rFonts w:ascii="Arial" w:hAnsi="Arial" w:cs="Arial"/>
          <w:sz w:val="24"/>
          <w:szCs w:val="24"/>
        </w:rPr>
        <w:t xml:space="preserve"> Especial</w:t>
      </w:r>
      <w:r w:rsidRPr="00E0403C">
        <w:rPr>
          <w:rFonts w:ascii="Arial" w:hAnsi="Arial" w:cs="Arial"/>
          <w:sz w:val="24"/>
          <w:szCs w:val="24"/>
        </w:rPr>
        <w:t xml:space="preserve"> Mixta de Presupuestos.”.</w:t>
      </w:r>
      <w:bookmarkEnd w:id="14"/>
    </w:p>
    <w:p w14:paraId="75844598" w14:textId="77777777" w:rsidR="00FF14F3" w:rsidRPr="00E0403C" w:rsidRDefault="00FF14F3" w:rsidP="004E7730">
      <w:pPr>
        <w:tabs>
          <w:tab w:val="left" w:pos="2835"/>
        </w:tabs>
        <w:overflowPunct/>
        <w:autoSpaceDE/>
        <w:autoSpaceDN/>
        <w:adjustRightInd/>
        <w:ind w:firstLine="2835"/>
        <w:jc w:val="both"/>
        <w:textAlignment w:val="auto"/>
        <w:rPr>
          <w:rFonts w:ascii="Arial" w:hAnsi="Arial" w:cs="Arial"/>
          <w:bCs/>
          <w:sz w:val="24"/>
          <w:szCs w:val="24"/>
        </w:rPr>
      </w:pPr>
    </w:p>
    <w:p w14:paraId="4E30ACE5" w14:textId="77777777" w:rsidR="00FF14F3" w:rsidRPr="00E0403C" w:rsidRDefault="00FF14F3" w:rsidP="00FF14F3">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w:t>
      </w:r>
      <w:r w:rsidRPr="00E0403C">
        <w:rPr>
          <w:rFonts w:ascii="Arial" w:hAnsi="Arial" w:cs="Arial"/>
          <w:b/>
          <w:sz w:val="24"/>
          <w:szCs w:val="24"/>
          <w:lang w:eastAsia="es-ES"/>
        </w:rPr>
        <w:lastRenderedPageBreak/>
        <w:t xml:space="preserve">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1FCC100C" w14:textId="77777777" w:rsidR="00FF14F3" w:rsidRPr="00E0403C" w:rsidRDefault="00FF14F3" w:rsidP="004E7730">
      <w:pPr>
        <w:tabs>
          <w:tab w:val="left" w:pos="2835"/>
        </w:tabs>
        <w:overflowPunct/>
        <w:autoSpaceDE/>
        <w:autoSpaceDN/>
        <w:adjustRightInd/>
        <w:ind w:firstLine="2835"/>
        <w:jc w:val="both"/>
        <w:textAlignment w:val="auto"/>
        <w:rPr>
          <w:rFonts w:ascii="Arial" w:hAnsi="Arial" w:cs="Arial"/>
          <w:bCs/>
          <w:sz w:val="24"/>
          <w:szCs w:val="24"/>
        </w:rPr>
      </w:pPr>
    </w:p>
    <w:p w14:paraId="2719C1FB" w14:textId="77777777" w:rsidR="00FF14F3" w:rsidRPr="00E0403C" w:rsidRDefault="00FF14F3" w:rsidP="004E7730">
      <w:pPr>
        <w:tabs>
          <w:tab w:val="left" w:pos="2835"/>
        </w:tabs>
        <w:overflowPunct/>
        <w:autoSpaceDE/>
        <w:autoSpaceDN/>
        <w:adjustRightInd/>
        <w:ind w:firstLine="2835"/>
        <w:jc w:val="both"/>
        <w:textAlignment w:val="auto"/>
        <w:rPr>
          <w:rFonts w:ascii="Arial" w:hAnsi="Arial" w:cs="Arial"/>
          <w:bCs/>
          <w:sz w:val="24"/>
          <w:szCs w:val="24"/>
        </w:rPr>
      </w:pPr>
    </w:p>
    <w:p w14:paraId="2C1EBC01" w14:textId="1BC7C3A9" w:rsidR="004E7730" w:rsidRPr="00E0403C" w:rsidRDefault="004E7730" w:rsidP="004E7730">
      <w:pPr>
        <w:jc w:val="center"/>
        <w:rPr>
          <w:rFonts w:ascii="Arial" w:hAnsi="Arial" w:cs="Arial"/>
          <w:b/>
          <w:bCs/>
          <w:sz w:val="24"/>
          <w:szCs w:val="24"/>
        </w:rPr>
      </w:pPr>
      <w:bookmarkStart w:id="15" w:name="_Hlk25668700"/>
      <w:r w:rsidRPr="00E0403C">
        <w:rPr>
          <w:rFonts w:ascii="Arial" w:hAnsi="Arial" w:cs="Arial"/>
          <w:b/>
          <w:bCs/>
          <w:sz w:val="24"/>
          <w:szCs w:val="24"/>
        </w:rPr>
        <w:t>PARTIDA 15</w:t>
      </w:r>
    </w:p>
    <w:p w14:paraId="321F29E3" w14:textId="77777777" w:rsidR="004E7730" w:rsidRPr="00E0403C" w:rsidRDefault="004E7730" w:rsidP="004E7730">
      <w:pPr>
        <w:jc w:val="center"/>
        <w:rPr>
          <w:rFonts w:ascii="Arial" w:hAnsi="Arial" w:cs="Arial"/>
          <w:b/>
          <w:bCs/>
          <w:sz w:val="24"/>
          <w:szCs w:val="24"/>
        </w:rPr>
      </w:pPr>
    </w:p>
    <w:p w14:paraId="7096B3CB"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MINISTERIO DEL TRABAJO Y PREVISIÓN SOCIAL</w:t>
      </w:r>
    </w:p>
    <w:p w14:paraId="607C53C7" w14:textId="77777777" w:rsidR="004E7730" w:rsidRPr="00E0403C" w:rsidRDefault="004E7730" w:rsidP="004E7730">
      <w:pPr>
        <w:jc w:val="center"/>
        <w:rPr>
          <w:rFonts w:ascii="Arial" w:hAnsi="Arial" w:cs="Arial"/>
          <w:b/>
          <w:bCs/>
          <w:sz w:val="24"/>
          <w:szCs w:val="24"/>
        </w:rPr>
      </w:pPr>
    </w:p>
    <w:p w14:paraId="1CA6DBD3"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Capítulo 09; Programa 01, INSTITUTO DE PREVISIÓN SOCIAL:</w:t>
      </w:r>
    </w:p>
    <w:p w14:paraId="484C0205" w14:textId="77777777" w:rsidR="004E7730" w:rsidRPr="00E0403C" w:rsidRDefault="004E7730" w:rsidP="004E7730">
      <w:pPr>
        <w:jc w:val="center"/>
        <w:rPr>
          <w:rFonts w:ascii="Arial" w:hAnsi="Arial" w:cs="Arial"/>
          <w:b/>
          <w:bCs/>
          <w:sz w:val="24"/>
          <w:szCs w:val="24"/>
        </w:rPr>
      </w:pPr>
    </w:p>
    <w:p w14:paraId="26F667E3" w14:textId="1DF14F80"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xml:space="preserve">- La que elimina las </w:t>
      </w:r>
      <w:r w:rsidR="000D1234" w:rsidRPr="00E0403C">
        <w:rPr>
          <w:rFonts w:ascii="Arial" w:hAnsi="Arial" w:cs="Arial"/>
          <w:bCs/>
          <w:sz w:val="24"/>
          <w:szCs w:val="24"/>
          <w:u w:val="single"/>
        </w:rPr>
        <w:t>g</w:t>
      </w:r>
      <w:r w:rsidRPr="00E0403C">
        <w:rPr>
          <w:rFonts w:ascii="Arial" w:hAnsi="Arial" w:cs="Arial"/>
          <w:bCs/>
          <w:sz w:val="24"/>
          <w:szCs w:val="24"/>
          <w:u w:val="single"/>
        </w:rPr>
        <w:t>losas 18, 19 y 20</w:t>
      </w:r>
      <w:r w:rsidRPr="00E0403C">
        <w:rPr>
          <w:rFonts w:ascii="Arial" w:hAnsi="Arial" w:cs="Arial"/>
          <w:bCs/>
          <w:sz w:val="24"/>
          <w:szCs w:val="24"/>
        </w:rPr>
        <w:t>, asociadas a este Programa 01, Instituto de Previsión Social.</w:t>
      </w:r>
    </w:p>
    <w:bookmarkEnd w:id="15"/>
    <w:p w14:paraId="1CD67B2B" w14:textId="6B3FD37F" w:rsidR="00354060" w:rsidRPr="00E0403C" w:rsidRDefault="00354060" w:rsidP="004E7730">
      <w:pPr>
        <w:ind w:firstLine="2835"/>
        <w:jc w:val="both"/>
        <w:rPr>
          <w:rFonts w:ascii="Arial" w:hAnsi="Arial" w:cs="Arial"/>
          <w:bCs/>
          <w:sz w:val="24"/>
          <w:szCs w:val="24"/>
        </w:rPr>
      </w:pPr>
    </w:p>
    <w:p w14:paraId="6CEC9F16" w14:textId="1E665F0C" w:rsidR="00354060" w:rsidRPr="00E0403C" w:rsidRDefault="00354060" w:rsidP="00354060">
      <w:pPr>
        <w:ind w:firstLine="2835"/>
        <w:jc w:val="both"/>
        <w:rPr>
          <w:rFonts w:ascii="Arial" w:hAnsi="Arial" w:cs="Arial"/>
          <w:sz w:val="24"/>
          <w:szCs w:val="24"/>
        </w:rPr>
      </w:pPr>
      <w:bookmarkStart w:id="16" w:name="_Hlk25668069"/>
      <w:r w:rsidRPr="00E0403C">
        <w:rPr>
          <w:rFonts w:ascii="Arial" w:hAnsi="Arial" w:cs="Arial"/>
          <w:sz w:val="24"/>
          <w:szCs w:val="24"/>
        </w:rPr>
        <w:t>Fue puesto en votación en primer lugar,</w:t>
      </w:r>
      <w:r w:rsidR="000D1234" w:rsidRPr="00E0403C">
        <w:rPr>
          <w:rFonts w:ascii="Arial" w:hAnsi="Arial" w:cs="Arial"/>
          <w:sz w:val="24"/>
          <w:szCs w:val="24"/>
        </w:rPr>
        <w:t xml:space="preserve"> respecto de la glosa 18,</w:t>
      </w:r>
      <w:r w:rsidRPr="00E0403C">
        <w:rPr>
          <w:rFonts w:ascii="Arial" w:hAnsi="Arial" w:cs="Arial"/>
          <w:sz w:val="24"/>
          <w:szCs w:val="24"/>
        </w:rPr>
        <w:t xml:space="preserve"> como forma y modo de resolver la discrepancia, lo aprobado por </w:t>
      </w:r>
      <w:r w:rsidRPr="00E0403C">
        <w:rPr>
          <w:rFonts w:ascii="Arial" w:hAnsi="Arial" w:cs="Arial"/>
          <w:sz w:val="24"/>
          <w:szCs w:val="24"/>
        </w:rPr>
        <w:t>el Senado</w:t>
      </w:r>
      <w:r w:rsidRPr="00E0403C">
        <w:rPr>
          <w:rFonts w:ascii="Arial" w:hAnsi="Arial" w:cs="Arial"/>
          <w:sz w:val="24"/>
          <w:szCs w:val="24"/>
        </w:rPr>
        <w:t>.</w:t>
      </w:r>
    </w:p>
    <w:p w14:paraId="4C9FF50B" w14:textId="77777777" w:rsidR="00354060" w:rsidRPr="00E0403C" w:rsidRDefault="00354060" w:rsidP="00354060">
      <w:pPr>
        <w:ind w:firstLine="2835"/>
        <w:jc w:val="both"/>
        <w:rPr>
          <w:rFonts w:ascii="Arial" w:hAnsi="Arial" w:cs="Arial"/>
          <w:sz w:val="24"/>
          <w:szCs w:val="24"/>
        </w:rPr>
      </w:pPr>
    </w:p>
    <w:p w14:paraId="2F88901F" w14:textId="77777777" w:rsidR="00354060" w:rsidRPr="00E0403C" w:rsidRDefault="00354060" w:rsidP="00354060">
      <w:pPr>
        <w:ind w:firstLine="2835"/>
        <w:jc w:val="both"/>
        <w:rPr>
          <w:rFonts w:ascii="Arial" w:hAnsi="Arial" w:cs="Arial"/>
          <w:sz w:val="24"/>
          <w:szCs w:val="24"/>
        </w:rPr>
      </w:pPr>
    </w:p>
    <w:p w14:paraId="250DC909" w14:textId="4D8AAFE1"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bookmarkStart w:id="17" w:name="_Hlk25678631"/>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bookmarkEnd w:id="17"/>
    <w:p w14:paraId="5C8A1717" w14:textId="38A4AAB8" w:rsidR="000D1234" w:rsidRPr="00E0403C" w:rsidRDefault="000D1234" w:rsidP="00354060">
      <w:pPr>
        <w:overflowPunct/>
        <w:autoSpaceDE/>
        <w:autoSpaceDN/>
        <w:adjustRightInd/>
        <w:ind w:firstLine="2835"/>
        <w:jc w:val="both"/>
        <w:textAlignment w:val="auto"/>
        <w:rPr>
          <w:rFonts w:ascii="Arial" w:hAnsi="Arial" w:cs="Arial"/>
          <w:b/>
          <w:sz w:val="24"/>
          <w:szCs w:val="24"/>
          <w:lang w:val="es-CL" w:eastAsia="es-ES"/>
        </w:rPr>
      </w:pPr>
    </w:p>
    <w:p w14:paraId="203614C3" w14:textId="55C72DFE" w:rsidR="000D1234" w:rsidRPr="00E0403C" w:rsidRDefault="000D1234" w:rsidP="00354060">
      <w:pPr>
        <w:overflowPunct/>
        <w:autoSpaceDE/>
        <w:autoSpaceDN/>
        <w:adjustRightInd/>
        <w:ind w:firstLine="2835"/>
        <w:jc w:val="both"/>
        <w:textAlignment w:val="auto"/>
        <w:rPr>
          <w:rFonts w:ascii="Arial" w:hAnsi="Arial" w:cs="Arial"/>
          <w:b/>
          <w:sz w:val="24"/>
          <w:szCs w:val="24"/>
          <w:lang w:val="es-CL" w:eastAsia="es-ES"/>
        </w:rPr>
      </w:pPr>
    </w:p>
    <w:p w14:paraId="04CD76DD" w14:textId="25EE4C6E" w:rsidR="000D1234" w:rsidRPr="00E0403C" w:rsidRDefault="000D1234" w:rsidP="000D1234">
      <w:pPr>
        <w:ind w:firstLine="2835"/>
        <w:jc w:val="both"/>
        <w:rPr>
          <w:rFonts w:ascii="Arial" w:hAnsi="Arial" w:cs="Arial"/>
          <w:sz w:val="24"/>
          <w:szCs w:val="24"/>
        </w:rPr>
      </w:pPr>
      <w:r w:rsidRPr="00E0403C">
        <w:rPr>
          <w:rFonts w:ascii="Arial" w:hAnsi="Arial" w:cs="Arial"/>
          <w:sz w:val="24"/>
          <w:szCs w:val="24"/>
        </w:rPr>
        <w:t>Luego, f</w:t>
      </w:r>
      <w:r w:rsidRPr="00E0403C">
        <w:rPr>
          <w:rFonts w:ascii="Arial" w:hAnsi="Arial" w:cs="Arial"/>
          <w:sz w:val="24"/>
          <w:szCs w:val="24"/>
        </w:rPr>
        <w:t>ue puesto en votación, respecto de la</w:t>
      </w:r>
      <w:r w:rsidRPr="00E0403C">
        <w:rPr>
          <w:rFonts w:ascii="Arial" w:hAnsi="Arial" w:cs="Arial"/>
          <w:sz w:val="24"/>
          <w:szCs w:val="24"/>
        </w:rPr>
        <w:t>s</w:t>
      </w:r>
      <w:r w:rsidRPr="00E0403C">
        <w:rPr>
          <w:rFonts w:ascii="Arial" w:hAnsi="Arial" w:cs="Arial"/>
          <w:sz w:val="24"/>
          <w:szCs w:val="24"/>
        </w:rPr>
        <w:t xml:space="preserve"> glosa</w:t>
      </w:r>
      <w:r w:rsidRPr="00E0403C">
        <w:rPr>
          <w:rFonts w:ascii="Arial" w:hAnsi="Arial" w:cs="Arial"/>
          <w:sz w:val="24"/>
          <w:szCs w:val="24"/>
        </w:rPr>
        <w:t>s</w:t>
      </w:r>
      <w:r w:rsidRPr="00E0403C">
        <w:rPr>
          <w:rFonts w:ascii="Arial" w:hAnsi="Arial" w:cs="Arial"/>
          <w:sz w:val="24"/>
          <w:szCs w:val="24"/>
        </w:rPr>
        <w:t xml:space="preserve"> 1</w:t>
      </w:r>
      <w:r w:rsidRPr="00E0403C">
        <w:rPr>
          <w:rFonts w:ascii="Arial" w:hAnsi="Arial" w:cs="Arial"/>
          <w:sz w:val="24"/>
          <w:szCs w:val="24"/>
        </w:rPr>
        <w:t>9 y 20</w:t>
      </w:r>
      <w:r w:rsidRPr="00E0403C">
        <w:rPr>
          <w:rFonts w:ascii="Arial" w:hAnsi="Arial" w:cs="Arial"/>
          <w:sz w:val="24"/>
          <w:szCs w:val="24"/>
        </w:rPr>
        <w:t>, como forma y modo de resolver la discrepancia, lo aprobado por el Senado</w:t>
      </w:r>
      <w:r w:rsidR="00FF14F3" w:rsidRPr="00E0403C">
        <w:rPr>
          <w:rFonts w:ascii="Arial" w:hAnsi="Arial" w:cs="Arial"/>
          <w:sz w:val="24"/>
          <w:szCs w:val="24"/>
        </w:rPr>
        <w:t>, en atención a que el señor Ministro de Hacienda comprometió incorporar el mes de diciembre del presente año dentro del aumento de la pensión básica solidaria, lo que se concretará mediante la próxima presentación de un proyecto de ley sobre la materia</w:t>
      </w:r>
      <w:r w:rsidRPr="00E0403C">
        <w:rPr>
          <w:rFonts w:ascii="Arial" w:hAnsi="Arial" w:cs="Arial"/>
          <w:sz w:val="24"/>
          <w:szCs w:val="24"/>
        </w:rPr>
        <w:t>.</w:t>
      </w:r>
    </w:p>
    <w:p w14:paraId="3B04354A" w14:textId="2B7D2C2E" w:rsidR="000D1234" w:rsidRPr="00E0403C" w:rsidRDefault="000D1234" w:rsidP="000D1234">
      <w:pPr>
        <w:ind w:firstLine="2835"/>
        <w:jc w:val="both"/>
        <w:rPr>
          <w:rFonts w:ascii="Arial" w:hAnsi="Arial" w:cs="Arial"/>
          <w:sz w:val="24"/>
          <w:szCs w:val="24"/>
        </w:rPr>
      </w:pPr>
    </w:p>
    <w:p w14:paraId="01AFF44D" w14:textId="35F2BCEC" w:rsidR="000D1234" w:rsidRPr="00E0403C" w:rsidRDefault="000D1234" w:rsidP="000D1234">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w:t>
      </w:r>
      <w:r w:rsidRPr="00E0403C">
        <w:rPr>
          <w:rFonts w:ascii="Arial" w:hAnsi="Arial" w:cs="Arial"/>
          <w:b/>
          <w:sz w:val="24"/>
          <w:szCs w:val="24"/>
          <w:lang w:eastAsia="es-ES"/>
        </w:rPr>
        <w:t>mayoría de votos. Lo hicieron</w:t>
      </w:r>
      <w:r w:rsidR="007D0E00" w:rsidRPr="00E0403C">
        <w:rPr>
          <w:rFonts w:ascii="Arial" w:hAnsi="Arial" w:cs="Arial"/>
          <w:b/>
          <w:sz w:val="24"/>
          <w:szCs w:val="24"/>
          <w:lang w:eastAsia="es-ES"/>
        </w:rPr>
        <w:t xml:space="preserve"> a favor los</w:t>
      </w:r>
      <w:r w:rsidRPr="00E0403C">
        <w:rPr>
          <w:rFonts w:ascii="Arial" w:hAnsi="Arial" w:cs="Arial"/>
          <w:b/>
          <w:sz w:val="24"/>
          <w:szCs w:val="24"/>
          <w:lang w:eastAsia="es-ES"/>
        </w:rPr>
        <w:t xml:space="preserve"> Honorables Senadores señores Coloma, García, Lagos, Montes y Pizarro, y Honorables Diputados señores </w:t>
      </w:r>
      <w:r w:rsidRPr="00E0403C">
        <w:rPr>
          <w:rFonts w:ascii="Arial" w:hAnsi="Arial" w:cs="Arial"/>
          <w:b/>
          <w:sz w:val="24"/>
          <w:szCs w:val="24"/>
          <w:lang w:val="es-CL" w:eastAsia="es-ES"/>
        </w:rPr>
        <w:t>Melero, Ortiz y Santana.</w:t>
      </w:r>
      <w:r w:rsidR="007D0E00" w:rsidRPr="00E0403C">
        <w:rPr>
          <w:rFonts w:ascii="Arial" w:hAnsi="Arial" w:cs="Arial"/>
          <w:b/>
          <w:sz w:val="24"/>
          <w:szCs w:val="24"/>
          <w:lang w:val="es-CL" w:eastAsia="es-ES"/>
        </w:rPr>
        <w:t xml:space="preserve"> Se abstuvieron los </w:t>
      </w:r>
      <w:r w:rsidR="007D0E00" w:rsidRPr="00E0403C">
        <w:rPr>
          <w:rFonts w:ascii="Arial" w:hAnsi="Arial" w:cs="Arial"/>
          <w:b/>
          <w:sz w:val="24"/>
          <w:szCs w:val="24"/>
          <w:lang w:eastAsia="es-ES"/>
        </w:rPr>
        <w:t xml:space="preserve">Honorables Diputados señores </w:t>
      </w:r>
      <w:r w:rsidR="007D0E00" w:rsidRPr="00E0403C">
        <w:rPr>
          <w:rFonts w:ascii="Arial" w:hAnsi="Arial" w:cs="Arial"/>
          <w:b/>
          <w:sz w:val="24"/>
          <w:szCs w:val="24"/>
          <w:lang w:val="es-CL" w:eastAsia="es-ES"/>
        </w:rPr>
        <w:t>Monsalve</w:t>
      </w:r>
      <w:r w:rsidR="007D0E00" w:rsidRPr="00E0403C">
        <w:rPr>
          <w:rFonts w:ascii="Arial" w:hAnsi="Arial" w:cs="Arial"/>
          <w:b/>
          <w:sz w:val="24"/>
          <w:szCs w:val="24"/>
          <w:lang w:val="es-CL" w:eastAsia="es-ES"/>
        </w:rPr>
        <w:t xml:space="preserve"> y</w:t>
      </w:r>
      <w:r w:rsidR="007D0E00" w:rsidRPr="00E0403C">
        <w:rPr>
          <w:rFonts w:ascii="Arial" w:hAnsi="Arial" w:cs="Arial"/>
          <w:b/>
          <w:sz w:val="24"/>
          <w:szCs w:val="24"/>
          <w:lang w:val="es-CL" w:eastAsia="es-ES"/>
        </w:rPr>
        <w:t xml:space="preserve"> Núñez</w:t>
      </w:r>
      <w:r w:rsidR="007D0E00" w:rsidRPr="00E0403C">
        <w:rPr>
          <w:rFonts w:ascii="Arial" w:hAnsi="Arial" w:cs="Arial"/>
          <w:b/>
          <w:sz w:val="24"/>
          <w:szCs w:val="24"/>
          <w:lang w:val="es-CL" w:eastAsia="es-ES"/>
        </w:rPr>
        <w:t>.</w:t>
      </w:r>
    </w:p>
    <w:p w14:paraId="7C14A172" w14:textId="77777777" w:rsidR="000D1234" w:rsidRPr="00E0403C" w:rsidRDefault="000D1234" w:rsidP="000D1234">
      <w:pPr>
        <w:ind w:firstLine="2835"/>
        <w:jc w:val="both"/>
        <w:rPr>
          <w:rFonts w:ascii="Arial" w:hAnsi="Arial" w:cs="Arial"/>
          <w:sz w:val="24"/>
          <w:szCs w:val="24"/>
          <w:lang w:val="es-CL"/>
        </w:rPr>
      </w:pPr>
    </w:p>
    <w:bookmarkEnd w:id="16"/>
    <w:p w14:paraId="499AF242" w14:textId="77777777" w:rsidR="004E7730" w:rsidRPr="00E0403C" w:rsidRDefault="004E7730" w:rsidP="004E7730">
      <w:pPr>
        <w:jc w:val="both"/>
        <w:rPr>
          <w:rFonts w:ascii="Arial" w:hAnsi="Arial" w:cs="Arial"/>
          <w:bCs/>
          <w:sz w:val="24"/>
          <w:szCs w:val="24"/>
        </w:rPr>
      </w:pPr>
    </w:p>
    <w:p w14:paraId="584CB4A1"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PARTIDA 16</w:t>
      </w:r>
    </w:p>
    <w:p w14:paraId="11BA587C" w14:textId="77777777" w:rsidR="004E7730" w:rsidRPr="00E0403C" w:rsidRDefault="004E7730" w:rsidP="004E7730">
      <w:pPr>
        <w:jc w:val="center"/>
        <w:rPr>
          <w:rFonts w:ascii="Arial" w:hAnsi="Arial" w:cs="Arial"/>
          <w:b/>
          <w:bCs/>
          <w:sz w:val="24"/>
          <w:szCs w:val="24"/>
        </w:rPr>
      </w:pPr>
    </w:p>
    <w:p w14:paraId="34E15847"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 xml:space="preserve">MINISTERIO DE SALUD </w:t>
      </w:r>
    </w:p>
    <w:p w14:paraId="44045D5B" w14:textId="77777777" w:rsidR="004E7730" w:rsidRPr="00E0403C" w:rsidRDefault="004E7730" w:rsidP="004E7730">
      <w:pPr>
        <w:jc w:val="center"/>
        <w:rPr>
          <w:rFonts w:ascii="Arial" w:hAnsi="Arial" w:cs="Arial"/>
          <w:b/>
          <w:bCs/>
          <w:sz w:val="24"/>
          <w:szCs w:val="24"/>
        </w:rPr>
      </w:pPr>
    </w:p>
    <w:p w14:paraId="767E436C"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 xml:space="preserve">Capítulo 02; Programa 01, FONDO NACIONAL DE SALUD; Subtítulo 24, TRANSFERENCIAS CORRIENTES; Ítem 01, AL SECTOR PRIVADO; </w:t>
      </w:r>
      <w:r w:rsidRPr="00E0403C">
        <w:rPr>
          <w:rFonts w:ascii="Arial" w:hAnsi="Arial" w:cs="Arial"/>
          <w:sz w:val="24"/>
          <w:szCs w:val="24"/>
        </w:rPr>
        <w:lastRenderedPageBreak/>
        <w:t xml:space="preserve">Asignación 010, </w:t>
      </w:r>
      <w:r w:rsidRPr="00E0403C">
        <w:rPr>
          <w:rFonts w:ascii="Arial" w:hAnsi="Arial" w:cs="Arial"/>
          <w:sz w:val="24"/>
          <w:szCs w:val="24"/>
          <w:u w:val="single"/>
        </w:rPr>
        <w:t>CONVENIOS DE PROVISIÓN DE PRESTACIONES MÉDICAS</w:t>
      </w:r>
      <w:r w:rsidRPr="00E0403C">
        <w:rPr>
          <w:rFonts w:ascii="Arial" w:hAnsi="Arial" w:cs="Arial"/>
          <w:sz w:val="24"/>
          <w:szCs w:val="24"/>
        </w:rPr>
        <w:t>:</w:t>
      </w:r>
    </w:p>
    <w:p w14:paraId="64ED7E7E" w14:textId="77777777" w:rsidR="004E7730" w:rsidRPr="00E0403C" w:rsidRDefault="004E7730" w:rsidP="004E7730">
      <w:pPr>
        <w:jc w:val="center"/>
        <w:rPr>
          <w:rFonts w:ascii="Arial" w:hAnsi="Arial" w:cs="Arial"/>
          <w:b/>
          <w:bCs/>
          <w:sz w:val="24"/>
          <w:szCs w:val="24"/>
        </w:rPr>
      </w:pPr>
    </w:p>
    <w:p w14:paraId="061A9626" w14:textId="50423EDF"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que modifica la Asignación 010.</w:t>
      </w:r>
    </w:p>
    <w:p w14:paraId="1872E17B" w14:textId="0A40F7D0" w:rsidR="007D0E00" w:rsidRPr="00E0403C" w:rsidRDefault="007D0E00" w:rsidP="004E7730">
      <w:pPr>
        <w:ind w:firstLine="2835"/>
        <w:jc w:val="both"/>
        <w:rPr>
          <w:rFonts w:ascii="Arial" w:hAnsi="Arial" w:cs="Arial"/>
          <w:bCs/>
          <w:sz w:val="24"/>
          <w:szCs w:val="24"/>
        </w:rPr>
      </w:pPr>
    </w:p>
    <w:p w14:paraId="4C9A1F18" w14:textId="151D3DA0" w:rsidR="007D0E00" w:rsidRPr="00E0403C" w:rsidRDefault="007D0E00" w:rsidP="007D0E00">
      <w:pPr>
        <w:ind w:firstLine="2835"/>
        <w:jc w:val="both"/>
        <w:rPr>
          <w:rFonts w:ascii="Arial" w:hAnsi="Arial" w:cs="Arial"/>
          <w:sz w:val="24"/>
          <w:szCs w:val="24"/>
        </w:rPr>
      </w:pPr>
      <w:r w:rsidRPr="00E0403C">
        <w:rPr>
          <w:rFonts w:ascii="Arial" w:hAnsi="Arial" w:cs="Arial"/>
          <w:sz w:val="24"/>
          <w:szCs w:val="24"/>
        </w:rPr>
        <w:t xml:space="preserve">Fue puesto en votación en primer lugar, como forma y modo de resolver la discrepancia, lo aprobado por </w:t>
      </w:r>
      <w:r w:rsidRPr="00E0403C">
        <w:rPr>
          <w:rFonts w:ascii="Arial" w:hAnsi="Arial" w:cs="Arial"/>
          <w:sz w:val="24"/>
          <w:szCs w:val="24"/>
        </w:rPr>
        <w:t>la Cámara de Diputados</w:t>
      </w:r>
      <w:r w:rsidRPr="00E0403C">
        <w:rPr>
          <w:rFonts w:ascii="Arial" w:hAnsi="Arial" w:cs="Arial"/>
          <w:sz w:val="24"/>
          <w:szCs w:val="24"/>
        </w:rPr>
        <w:t>.</w:t>
      </w:r>
    </w:p>
    <w:p w14:paraId="4FA7B243" w14:textId="77777777" w:rsidR="007D0E00" w:rsidRPr="00E0403C" w:rsidRDefault="007D0E00" w:rsidP="007D0E00">
      <w:pPr>
        <w:ind w:firstLine="2835"/>
        <w:jc w:val="both"/>
        <w:rPr>
          <w:rFonts w:ascii="Arial" w:hAnsi="Arial" w:cs="Arial"/>
          <w:sz w:val="24"/>
          <w:szCs w:val="24"/>
        </w:rPr>
      </w:pPr>
    </w:p>
    <w:p w14:paraId="6F6E864F" w14:textId="77777777" w:rsidR="007D0E00" w:rsidRPr="00E0403C" w:rsidRDefault="007D0E00" w:rsidP="007D0E00">
      <w:pPr>
        <w:ind w:firstLine="2835"/>
        <w:jc w:val="both"/>
        <w:rPr>
          <w:rFonts w:ascii="Arial" w:hAnsi="Arial" w:cs="Arial"/>
          <w:sz w:val="24"/>
          <w:szCs w:val="24"/>
        </w:rPr>
      </w:pPr>
    </w:p>
    <w:p w14:paraId="7E2379F5" w14:textId="77777777" w:rsidR="007D0E00" w:rsidRPr="00E0403C" w:rsidRDefault="007D0E00" w:rsidP="007D0E0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7ED5902E" w14:textId="2338E1E2" w:rsidR="004E7730" w:rsidRPr="00E0403C" w:rsidRDefault="004E7730" w:rsidP="004E7730">
      <w:pPr>
        <w:jc w:val="both"/>
        <w:rPr>
          <w:rFonts w:ascii="Arial" w:hAnsi="Arial" w:cs="Arial"/>
          <w:bCs/>
          <w:sz w:val="24"/>
          <w:szCs w:val="24"/>
        </w:rPr>
      </w:pPr>
    </w:p>
    <w:p w14:paraId="583E58B1" w14:textId="77777777" w:rsidR="007D0E00" w:rsidRPr="00E0403C" w:rsidRDefault="007D0E00" w:rsidP="004E7730">
      <w:pPr>
        <w:jc w:val="both"/>
        <w:rPr>
          <w:rFonts w:ascii="Arial" w:hAnsi="Arial" w:cs="Arial"/>
          <w:bCs/>
          <w:sz w:val="24"/>
          <w:szCs w:val="24"/>
        </w:rPr>
      </w:pPr>
    </w:p>
    <w:p w14:paraId="62094339" w14:textId="77777777" w:rsidR="004E7730" w:rsidRPr="00E0403C" w:rsidRDefault="004E7730" w:rsidP="004E7730">
      <w:pPr>
        <w:jc w:val="both"/>
        <w:rPr>
          <w:rFonts w:ascii="Arial" w:hAnsi="Arial" w:cs="Arial"/>
          <w:sz w:val="24"/>
          <w:szCs w:val="24"/>
          <w:u w:val="single"/>
        </w:rPr>
      </w:pPr>
      <w:r w:rsidRPr="00E0403C">
        <w:rPr>
          <w:rFonts w:ascii="Arial" w:hAnsi="Arial" w:cs="Arial"/>
          <w:sz w:val="24"/>
          <w:szCs w:val="24"/>
        </w:rPr>
        <w:t xml:space="preserve">Capítulo 02; Programa 02, </w:t>
      </w:r>
      <w:r w:rsidRPr="00E0403C">
        <w:rPr>
          <w:rFonts w:ascii="Arial" w:hAnsi="Arial" w:cs="Arial"/>
          <w:sz w:val="24"/>
          <w:szCs w:val="24"/>
          <w:u w:val="single"/>
        </w:rPr>
        <w:t>PROGRAMA DE ATENCIÓN PRIMARIA</w:t>
      </w:r>
      <w:r w:rsidRPr="00E0403C">
        <w:rPr>
          <w:rFonts w:ascii="Arial" w:hAnsi="Arial" w:cs="Arial"/>
          <w:sz w:val="24"/>
          <w:szCs w:val="24"/>
        </w:rPr>
        <w:t>:</w:t>
      </w:r>
    </w:p>
    <w:p w14:paraId="1864CE22" w14:textId="77777777" w:rsidR="004E7730" w:rsidRPr="00E0403C" w:rsidRDefault="004E7730" w:rsidP="004E7730">
      <w:pPr>
        <w:jc w:val="center"/>
        <w:rPr>
          <w:rFonts w:ascii="Arial" w:hAnsi="Arial" w:cs="Arial"/>
          <w:b/>
          <w:bCs/>
          <w:sz w:val="24"/>
          <w:szCs w:val="24"/>
        </w:rPr>
      </w:pPr>
    </w:p>
    <w:p w14:paraId="6E449B75" w14:textId="651337E5"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Todas las enmiendas introducidas en este Programa.</w:t>
      </w:r>
    </w:p>
    <w:p w14:paraId="2D5435D8" w14:textId="12A26528" w:rsidR="00354060" w:rsidRPr="00E0403C" w:rsidRDefault="00354060" w:rsidP="004E7730">
      <w:pPr>
        <w:ind w:firstLine="2835"/>
        <w:jc w:val="both"/>
        <w:rPr>
          <w:rFonts w:ascii="Arial" w:hAnsi="Arial" w:cs="Arial"/>
          <w:bCs/>
          <w:sz w:val="24"/>
          <w:szCs w:val="24"/>
        </w:rPr>
      </w:pPr>
    </w:p>
    <w:p w14:paraId="7825D2EE" w14:textId="6ADD63FA"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como forma y modo de resolver la discrepancia, lo aprobado por el Senado.</w:t>
      </w:r>
    </w:p>
    <w:p w14:paraId="5E19F94F" w14:textId="77777777" w:rsidR="00354060" w:rsidRPr="00E0403C" w:rsidRDefault="00354060" w:rsidP="00354060">
      <w:pPr>
        <w:ind w:firstLine="2835"/>
        <w:jc w:val="both"/>
        <w:rPr>
          <w:rFonts w:ascii="Arial" w:hAnsi="Arial" w:cs="Arial"/>
          <w:sz w:val="24"/>
          <w:szCs w:val="24"/>
        </w:rPr>
      </w:pPr>
    </w:p>
    <w:p w14:paraId="257E277D" w14:textId="77777777" w:rsidR="00354060" w:rsidRPr="00E0403C" w:rsidRDefault="00354060" w:rsidP="00354060">
      <w:pPr>
        <w:ind w:firstLine="2835"/>
        <w:jc w:val="both"/>
        <w:rPr>
          <w:rFonts w:ascii="Arial" w:hAnsi="Arial" w:cs="Arial"/>
          <w:sz w:val="24"/>
          <w:szCs w:val="24"/>
        </w:rPr>
      </w:pPr>
    </w:p>
    <w:p w14:paraId="73BDAD70"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4EB3A962" w14:textId="77777777" w:rsidR="00354060" w:rsidRPr="00E0403C" w:rsidRDefault="00354060" w:rsidP="00354060">
      <w:pPr>
        <w:ind w:firstLine="2835"/>
        <w:jc w:val="both"/>
        <w:rPr>
          <w:rFonts w:ascii="Arial" w:hAnsi="Arial" w:cs="Arial"/>
          <w:bCs/>
          <w:sz w:val="24"/>
          <w:szCs w:val="24"/>
          <w:lang w:val="es-CL"/>
        </w:rPr>
      </w:pPr>
    </w:p>
    <w:p w14:paraId="58FBF7B2" w14:textId="77777777" w:rsidR="004E7730" w:rsidRPr="00E0403C" w:rsidRDefault="004E7730" w:rsidP="004E7730">
      <w:pPr>
        <w:jc w:val="center"/>
        <w:rPr>
          <w:rFonts w:ascii="Arial" w:hAnsi="Arial" w:cs="Arial"/>
          <w:b/>
          <w:bCs/>
          <w:sz w:val="24"/>
          <w:szCs w:val="24"/>
        </w:rPr>
      </w:pPr>
    </w:p>
    <w:p w14:paraId="555A4360" w14:textId="77777777" w:rsidR="004E7730" w:rsidRPr="00E0403C" w:rsidRDefault="004E7730" w:rsidP="004E7730">
      <w:pPr>
        <w:jc w:val="center"/>
        <w:rPr>
          <w:rFonts w:ascii="Arial" w:hAnsi="Arial" w:cs="Arial"/>
          <w:b/>
          <w:bCs/>
          <w:sz w:val="24"/>
          <w:szCs w:val="24"/>
        </w:rPr>
      </w:pPr>
      <w:bookmarkStart w:id="18" w:name="_Hlk25669084"/>
      <w:r w:rsidRPr="00E0403C">
        <w:rPr>
          <w:rFonts w:ascii="Arial" w:hAnsi="Arial" w:cs="Arial"/>
          <w:b/>
          <w:bCs/>
          <w:sz w:val="24"/>
          <w:szCs w:val="24"/>
        </w:rPr>
        <w:t>PARTIDA 19</w:t>
      </w:r>
    </w:p>
    <w:p w14:paraId="02D7A04E" w14:textId="77777777" w:rsidR="004E7730" w:rsidRPr="00E0403C" w:rsidRDefault="004E7730" w:rsidP="004E7730">
      <w:pPr>
        <w:jc w:val="center"/>
        <w:rPr>
          <w:rFonts w:ascii="Arial" w:hAnsi="Arial" w:cs="Arial"/>
          <w:b/>
          <w:bCs/>
          <w:sz w:val="24"/>
          <w:szCs w:val="24"/>
        </w:rPr>
      </w:pPr>
    </w:p>
    <w:p w14:paraId="252D8F6D"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MINISTERIO DE TRANSPORTES Y TELECOMUNICACIONES</w:t>
      </w:r>
    </w:p>
    <w:p w14:paraId="5FE42031" w14:textId="77777777" w:rsidR="004E7730" w:rsidRPr="00E0403C" w:rsidRDefault="004E7730" w:rsidP="004E7730">
      <w:pPr>
        <w:jc w:val="center"/>
        <w:rPr>
          <w:rFonts w:ascii="Arial" w:hAnsi="Arial" w:cs="Arial"/>
          <w:b/>
          <w:bCs/>
          <w:sz w:val="24"/>
          <w:szCs w:val="24"/>
        </w:rPr>
      </w:pPr>
    </w:p>
    <w:p w14:paraId="4DB3CF3E"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Capítulo 01; Programa 06, SUBSIDIO NACIONAL AL TRANSPORTE PÚBLICO:</w:t>
      </w:r>
    </w:p>
    <w:p w14:paraId="06225664" w14:textId="77777777" w:rsidR="004E7730" w:rsidRPr="00E0403C" w:rsidRDefault="004E7730" w:rsidP="004E7730">
      <w:pPr>
        <w:jc w:val="center"/>
        <w:rPr>
          <w:rFonts w:ascii="Arial" w:hAnsi="Arial" w:cs="Arial"/>
          <w:b/>
          <w:bCs/>
          <w:sz w:val="24"/>
          <w:szCs w:val="24"/>
        </w:rPr>
      </w:pPr>
    </w:p>
    <w:p w14:paraId="6E58FE23" w14:textId="60173F18"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reducción a $1 miles de los gastos variables del Programa 06, Subsidio Nacional al Transporte Público.</w:t>
      </w:r>
    </w:p>
    <w:bookmarkEnd w:id="18"/>
    <w:p w14:paraId="76DC69DC" w14:textId="00D61D94" w:rsidR="00354060" w:rsidRPr="00E0403C" w:rsidRDefault="00354060" w:rsidP="004E7730">
      <w:pPr>
        <w:ind w:firstLine="2835"/>
        <w:jc w:val="both"/>
        <w:rPr>
          <w:rFonts w:ascii="Arial" w:hAnsi="Arial" w:cs="Arial"/>
          <w:bCs/>
          <w:sz w:val="24"/>
          <w:szCs w:val="24"/>
        </w:rPr>
      </w:pPr>
    </w:p>
    <w:p w14:paraId="55A48E64" w14:textId="77777777"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en votación en primer lugar, como forma y modo de resolver la discrepancia, lo aprobado por la Cámara de Diputados.</w:t>
      </w:r>
    </w:p>
    <w:p w14:paraId="24F769A9" w14:textId="77777777" w:rsidR="00354060" w:rsidRPr="00E0403C" w:rsidRDefault="00354060" w:rsidP="00354060">
      <w:pPr>
        <w:ind w:firstLine="2835"/>
        <w:jc w:val="both"/>
        <w:rPr>
          <w:rFonts w:ascii="Arial" w:hAnsi="Arial" w:cs="Arial"/>
          <w:sz w:val="24"/>
          <w:szCs w:val="24"/>
        </w:rPr>
      </w:pPr>
    </w:p>
    <w:p w14:paraId="429D3397" w14:textId="77777777" w:rsidR="00354060" w:rsidRPr="00E0403C" w:rsidRDefault="00354060" w:rsidP="00354060">
      <w:pPr>
        <w:ind w:firstLine="2835"/>
        <w:jc w:val="both"/>
        <w:rPr>
          <w:rFonts w:ascii="Arial" w:hAnsi="Arial" w:cs="Arial"/>
          <w:sz w:val="24"/>
          <w:szCs w:val="24"/>
        </w:rPr>
      </w:pPr>
    </w:p>
    <w:p w14:paraId="23D0EE5D"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31396599" w14:textId="77777777" w:rsidR="00354060" w:rsidRPr="00E0403C" w:rsidRDefault="00354060" w:rsidP="004E7730">
      <w:pPr>
        <w:ind w:firstLine="2835"/>
        <w:jc w:val="both"/>
        <w:rPr>
          <w:rFonts w:ascii="Arial" w:hAnsi="Arial" w:cs="Arial"/>
          <w:bCs/>
          <w:sz w:val="24"/>
          <w:szCs w:val="24"/>
          <w:lang w:val="es-CL"/>
        </w:rPr>
      </w:pPr>
    </w:p>
    <w:p w14:paraId="671A6D50" w14:textId="77777777" w:rsidR="004E7730" w:rsidRPr="00E0403C" w:rsidRDefault="004E7730" w:rsidP="004E7730">
      <w:pPr>
        <w:ind w:firstLine="2835"/>
        <w:jc w:val="both"/>
        <w:rPr>
          <w:rFonts w:ascii="Arial" w:hAnsi="Arial" w:cs="Arial"/>
          <w:bCs/>
          <w:sz w:val="24"/>
          <w:szCs w:val="24"/>
        </w:rPr>
      </w:pPr>
    </w:p>
    <w:p w14:paraId="7BE085C7" w14:textId="1F7EA784"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que sustituye la Glosa 01, asociada a este Programa.</w:t>
      </w:r>
    </w:p>
    <w:p w14:paraId="58ED3856" w14:textId="1F971CBA" w:rsidR="008C22C7" w:rsidRPr="00E0403C" w:rsidRDefault="008C22C7" w:rsidP="004E7730">
      <w:pPr>
        <w:ind w:firstLine="2835"/>
        <w:jc w:val="both"/>
        <w:rPr>
          <w:rFonts w:ascii="Arial" w:hAnsi="Arial" w:cs="Arial"/>
          <w:bCs/>
          <w:sz w:val="24"/>
          <w:szCs w:val="24"/>
        </w:rPr>
      </w:pPr>
    </w:p>
    <w:p w14:paraId="41BDCC36" w14:textId="56A08911" w:rsidR="008C22C7" w:rsidRPr="00E0403C" w:rsidRDefault="008C22C7" w:rsidP="008C22C7">
      <w:pPr>
        <w:tabs>
          <w:tab w:val="left" w:pos="2835"/>
        </w:tabs>
        <w:overflowPunct/>
        <w:autoSpaceDE/>
        <w:autoSpaceDN/>
        <w:adjustRightInd/>
        <w:ind w:firstLine="2835"/>
        <w:jc w:val="both"/>
        <w:textAlignment w:val="auto"/>
        <w:rPr>
          <w:rFonts w:ascii="Arial" w:hAnsi="Arial" w:cs="Arial"/>
          <w:sz w:val="24"/>
          <w:szCs w:val="24"/>
        </w:rPr>
      </w:pPr>
      <w:r w:rsidRPr="00E0403C">
        <w:rPr>
          <w:rFonts w:ascii="Arial" w:hAnsi="Arial" w:cs="Arial"/>
          <w:sz w:val="24"/>
          <w:szCs w:val="24"/>
        </w:rPr>
        <w:t>El Ejecutivo propuso como forma y modo de resolver la discrepancia,</w:t>
      </w:r>
      <w:r w:rsidRPr="00E0403C">
        <w:rPr>
          <w:rFonts w:ascii="Arial" w:hAnsi="Arial" w:cs="Arial"/>
          <w:sz w:val="24"/>
          <w:szCs w:val="24"/>
        </w:rPr>
        <w:t xml:space="preserve"> </w:t>
      </w:r>
      <w:r w:rsidR="004048E3" w:rsidRPr="00E0403C">
        <w:rPr>
          <w:rFonts w:ascii="Arial" w:hAnsi="Arial" w:cs="Arial"/>
          <w:sz w:val="24"/>
          <w:szCs w:val="24"/>
        </w:rPr>
        <w:t>sustituir la glosa 01, por</w:t>
      </w:r>
      <w:r w:rsidRPr="00E0403C">
        <w:rPr>
          <w:rFonts w:ascii="Arial" w:hAnsi="Arial" w:cs="Arial"/>
          <w:sz w:val="24"/>
          <w:szCs w:val="24"/>
        </w:rPr>
        <w:t xml:space="preserve"> l</w:t>
      </w:r>
      <w:r w:rsidR="004048E3" w:rsidRPr="00E0403C">
        <w:rPr>
          <w:rFonts w:ascii="Arial" w:hAnsi="Arial" w:cs="Arial"/>
          <w:sz w:val="24"/>
          <w:szCs w:val="24"/>
        </w:rPr>
        <w:t>a</w:t>
      </w:r>
      <w:r w:rsidRPr="00E0403C">
        <w:rPr>
          <w:rFonts w:ascii="Arial" w:hAnsi="Arial" w:cs="Arial"/>
          <w:sz w:val="24"/>
          <w:szCs w:val="24"/>
        </w:rPr>
        <w:t xml:space="preserve"> siguiente: </w:t>
      </w:r>
    </w:p>
    <w:p w14:paraId="5255379B" w14:textId="2A432866" w:rsidR="004048E3" w:rsidRPr="00E0403C" w:rsidRDefault="004048E3" w:rsidP="008C22C7">
      <w:pPr>
        <w:tabs>
          <w:tab w:val="left" w:pos="2835"/>
        </w:tabs>
        <w:overflowPunct/>
        <w:autoSpaceDE/>
        <w:autoSpaceDN/>
        <w:adjustRightInd/>
        <w:ind w:firstLine="2835"/>
        <w:jc w:val="both"/>
        <w:textAlignment w:val="auto"/>
        <w:rPr>
          <w:rFonts w:ascii="Arial" w:hAnsi="Arial" w:cs="Arial"/>
          <w:sz w:val="24"/>
          <w:szCs w:val="24"/>
        </w:rPr>
      </w:pPr>
    </w:p>
    <w:p w14:paraId="2485470C" w14:textId="33ED3803"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rPr>
        <w:t>“</w:t>
      </w:r>
      <w:r w:rsidR="0089466D" w:rsidRPr="00E0403C">
        <w:rPr>
          <w:rFonts w:ascii="Arial" w:hAnsi="Arial" w:cs="Arial"/>
          <w:bCs/>
          <w:sz w:val="24"/>
          <w:szCs w:val="24"/>
        </w:rPr>
        <w:t xml:space="preserve">01 </w:t>
      </w:r>
      <w:r w:rsidRPr="00E0403C">
        <w:rPr>
          <w:rFonts w:ascii="Arial" w:hAnsi="Arial" w:cs="Arial"/>
          <w:bCs/>
          <w:sz w:val="24"/>
          <w:szCs w:val="24"/>
        </w:rPr>
        <w:t xml:space="preserve">Se incluyen recursos para implementar una rebaja del 50% de tarifa normal vigente al 1 de noviembre 2019, para el 100% de los adultos mayores de 65 </w:t>
      </w:r>
      <w:proofErr w:type="spellStart"/>
      <w:r w:rsidRPr="00E0403C">
        <w:rPr>
          <w:rFonts w:ascii="Arial" w:hAnsi="Arial" w:cs="Arial"/>
          <w:bCs/>
          <w:sz w:val="24"/>
          <w:szCs w:val="24"/>
        </w:rPr>
        <w:t>años</w:t>
      </w:r>
      <w:proofErr w:type="spellEnd"/>
      <w:r w:rsidRPr="00E0403C">
        <w:rPr>
          <w:rFonts w:ascii="Arial" w:hAnsi="Arial" w:cs="Arial"/>
          <w:bCs/>
          <w:sz w:val="24"/>
          <w:szCs w:val="24"/>
        </w:rPr>
        <w:t xml:space="preserve"> o </w:t>
      </w:r>
      <w:proofErr w:type="spellStart"/>
      <w:r w:rsidRPr="00E0403C">
        <w:rPr>
          <w:rFonts w:ascii="Arial" w:hAnsi="Arial" w:cs="Arial"/>
          <w:bCs/>
          <w:sz w:val="24"/>
          <w:szCs w:val="24"/>
        </w:rPr>
        <w:t>más</w:t>
      </w:r>
      <w:proofErr w:type="spellEnd"/>
      <w:r w:rsidRPr="00E0403C">
        <w:rPr>
          <w:rFonts w:ascii="Arial" w:hAnsi="Arial" w:cs="Arial"/>
          <w:bCs/>
          <w:sz w:val="24"/>
          <w:szCs w:val="24"/>
        </w:rPr>
        <w:t xml:space="preserve">. Esta rebaja comprende todos los servicios de transporte </w:t>
      </w:r>
      <w:r w:rsidRPr="00E0403C">
        <w:rPr>
          <w:rFonts w:ascii="Arial" w:hAnsi="Arial" w:cs="Arial"/>
          <w:bCs/>
          <w:sz w:val="24"/>
          <w:szCs w:val="24"/>
        </w:rPr>
        <w:t>público</w:t>
      </w:r>
      <w:r w:rsidRPr="00E0403C">
        <w:rPr>
          <w:rFonts w:ascii="Arial" w:hAnsi="Arial" w:cs="Arial"/>
          <w:bCs/>
          <w:sz w:val="24"/>
          <w:szCs w:val="24"/>
        </w:rPr>
        <w:t xml:space="preserve"> mayor, que operen en el marco de la ley </w:t>
      </w:r>
      <w:proofErr w:type="spellStart"/>
      <w:r w:rsidRPr="00E0403C">
        <w:rPr>
          <w:rFonts w:ascii="Arial" w:hAnsi="Arial" w:cs="Arial"/>
          <w:bCs/>
          <w:sz w:val="24"/>
          <w:szCs w:val="24"/>
        </w:rPr>
        <w:t>N°</w:t>
      </w:r>
      <w:proofErr w:type="spellEnd"/>
      <w:r w:rsidRPr="00E0403C">
        <w:rPr>
          <w:rFonts w:ascii="Arial" w:hAnsi="Arial" w:cs="Arial"/>
          <w:bCs/>
          <w:sz w:val="24"/>
          <w:szCs w:val="24"/>
        </w:rPr>
        <w:t xml:space="preserve"> 18.696 u otro tipo de </w:t>
      </w:r>
      <w:proofErr w:type="spellStart"/>
      <w:r w:rsidRPr="00E0403C">
        <w:rPr>
          <w:rFonts w:ascii="Arial" w:hAnsi="Arial" w:cs="Arial"/>
          <w:bCs/>
          <w:sz w:val="24"/>
          <w:szCs w:val="24"/>
        </w:rPr>
        <w:t>autorización</w:t>
      </w:r>
      <w:proofErr w:type="spellEnd"/>
      <w:r w:rsidRPr="00E0403C">
        <w:rPr>
          <w:rFonts w:ascii="Arial" w:hAnsi="Arial" w:cs="Arial"/>
          <w:bCs/>
          <w:sz w:val="24"/>
          <w:szCs w:val="24"/>
        </w:rPr>
        <w:t xml:space="preserve"> de </w:t>
      </w:r>
      <w:proofErr w:type="spellStart"/>
      <w:r w:rsidRPr="00E0403C">
        <w:rPr>
          <w:rFonts w:ascii="Arial" w:hAnsi="Arial" w:cs="Arial"/>
          <w:bCs/>
          <w:sz w:val="24"/>
          <w:szCs w:val="24"/>
        </w:rPr>
        <w:t>operación</w:t>
      </w:r>
      <w:proofErr w:type="spellEnd"/>
      <w:r w:rsidRPr="00E0403C">
        <w:rPr>
          <w:rFonts w:ascii="Arial" w:hAnsi="Arial" w:cs="Arial"/>
          <w:bCs/>
          <w:sz w:val="24"/>
          <w:szCs w:val="24"/>
        </w:rPr>
        <w:t xml:space="preserve">, y que reciban el subsidio al transporte </w:t>
      </w:r>
      <w:proofErr w:type="spellStart"/>
      <w:r w:rsidRPr="00E0403C">
        <w:rPr>
          <w:rFonts w:ascii="Arial" w:hAnsi="Arial" w:cs="Arial"/>
          <w:bCs/>
          <w:sz w:val="24"/>
          <w:szCs w:val="24"/>
        </w:rPr>
        <w:t>público</w:t>
      </w:r>
      <w:proofErr w:type="spellEnd"/>
      <w:r w:rsidRPr="00E0403C">
        <w:rPr>
          <w:rFonts w:ascii="Arial" w:hAnsi="Arial" w:cs="Arial"/>
          <w:bCs/>
          <w:sz w:val="24"/>
          <w:szCs w:val="24"/>
        </w:rPr>
        <w:t xml:space="preserve"> remunerado de pasajeros dispuesto en la ley </w:t>
      </w:r>
      <w:proofErr w:type="spellStart"/>
      <w:r w:rsidRPr="00E0403C">
        <w:rPr>
          <w:rFonts w:ascii="Arial" w:hAnsi="Arial" w:cs="Arial"/>
          <w:bCs/>
          <w:sz w:val="24"/>
          <w:szCs w:val="24"/>
        </w:rPr>
        <w:t>N°</w:t>
      </w:r>
      <w:proofErr w:type="spellEnd"/>
      <w:r w:rsidRPr="00E0403C">
        <w:rPr>
          <w:rFonts w:ascii="Arial" w:hAnsi="Arial" w:cs="Arial"/>
          <w:bCs/>
          <w:sz w:val="24"/>
          <w:szCs w:val="24"/>
        </w:rPr>
        <w:t xml:space="preserve"> 20.378. Se entienden incluidos los servicios al transporte intercomunal y rural dentro de la misma provincia, </w:t>
      </w:r>
      <w:r w:rsidRPr="00E0403C">
        <w:rPr>
          <w:rFonts w:ascii="Arial" w:hAnsi="Arial" w:cs="Arial"/>
          <w:bCs/>
          <w:sz w:val="24"/>
          <w:szCs w:val="24"/>
        </w:rPr>
        <w:t>así</w:t>
      </w:r>
      <w:r w:rsidRPr="00E0403C">
        <w:rPr>
          <w:rFonts w:ascii="Arial" w:hAnsi="Arial" w:cs="Arial"/>
          <w:bCs/>
          <w:sz w:val="24"/>
          <w:szCs w:val="24"/>
        </w:rPr>
        <w:t xml:space="preserve">́ como los modos de transporte </w:t>
      </w:r>
      <w:r w:rsidRPr="00E0403C">
        <w:rPr>
          <w:rFonts w:ascii="Arial" w:hAnsi="Arial" w:cs="Arial"/>
          <w:bCs/>
          <w:sz w:val="24"/>
          <w:szCs w:val="24"/>
        </w:rPr>
        <w:t>marítimo</w:t>
      </w:r>
      <w:r w:rsidRPr="00E0403C">
        <w:rPr>
          <w:rFonts w:ascii="Arial" w:hAnsi="Arial" w:cs="Arial"/>
          <w:bCs/>
          <w:sz w:val="24"/>
          <w:szCs w:val="24"/>
        </w:rPr>
        <w:t xml:space="preserve">, fluvial, lacustre y </w:t>
      </w:r>
      <w:proofErr w:type="spellStart"/>
      <w:r w:rsidRPr="00E0403C">
        <w:rPr>
          <w:rFonts w:ascii="Arial" w:hAnsi="Arial" w:cs="Arial"/>
          <w:bCs/>
          <w:sz w:val="24"/>
          <w:szCs w:val="24"/>
        </w:rPr>
        <w:t>aéreo</w:t>
      </w:r>
      <w:proofErr w:type="spellEnd"/>
      <w:r w:rsidRPr="00E0403C">
        <w:rPr>
          <w:rFonts w:ascii="Arial" w:hAnsi="Arial" w:cs="Arial"/>
          <w:bCs/>
          <w:sz w:val="24"/>
          <w:szCs w:val="24"/>
        </w:rPr>
        <w:t xml:space="preserve"> que se liciten. Con todo, este beneficio no modificará las rebajas existentes que sean mayores a lo dispuesto en esta glosa</w:t>
      </w:r>
      <w:r w:rsidRPr="00E0403C">
        <w:rPr>
          <w:rFonts w:ascii="Arial" w:hAnsi="Arial" w:cs="Arial"/>
          <w:bCs/>
          <w:sz w:val="24"/>
          <w:szCs w:val="24"/>
        </w:rPr>
        <w:t>.</w:t>
      </w:r>
    </w:p>
    <w:p w14:paraId="5977B809" w14:textId="77777777"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p>
    <w:p w14:paraId="6D71AAE4" w14:textId="77C6B4C2"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rPr>
        <w:t>El Ministerio de Transportes y Telecomunicaciones informará trimestralmente a la Comisión Especial Mixta de Presupuestos, el avance en la implementación de estos recur</w:t>
      </w:r>
      <w:r w:rsidRPr="00E0403C">
        <w:rPr>
          <w:rFonts w:ascii="Arial" w:hAnsi="Arial" w:cs="Arial"/>
          <w:bCs/>
          <w:sz w:val="24"/>
          <w:szCs w:val="24"/>
        </w:rPr>
        <w:t>s</w:t>
      </w:r>
      <w:r w:rsidRPr="00E0403C">
        <w:rPr>
          <w:rFonts w:ascii="Arial" w:hAnsi="Arial" w:cs="Arial"/>
          <w:bCs/>
          <w:sz w:val="24"/>
          <w:szCs w:val="24"/>
        </w:rPr>
        <w:t>os. Sin perjuicio de ello, en el mes de enero de 2020, se informará un cronograma de implementación a nivel nacional</w:t>
      </w:r>
      <w:r w:rsidRPr="00E0403C">
        <w:rPr>
          <w:rFonts w:ascii="Arial" w:hAnsi="Arial" w:cs="Arial"/>
          <w:bCs/>
          <w:sz w:val="24"/>
          <w:szCs w:val="24"/>
        </w:rPr>
        <w:t>,</w:t>
      </w:r>
      <w:r w:rsidRPr="00E0403C">
        <w:rPr>
          <w:rFonts w:ascii="Arial" w:hAnsi="Arial" w:cs="Arial"/>
          <w:bCs/>
          <w:sz w:val="24"/>
          <w:szCs w:val="24"/>
        </w:rPr>
        <w:t xml:space="preserve"> que deberá estar completado al 30 de junio del mismo año</w:t>
      </w:r>
      <w:r w:rsidRPr="00E0403C">
        <w:rPr>
          <w:rFonts w:ascii="Arial" w:hAnsi="Arial" w:cs="Arial"/>
          <w:bCs/>
          <w:sz w:val="24"/>
          <w:szCs w:val="24"/>
        </w:rPr>
        <w:t>.”.</w:t>
      </w:r>
    </w:p>
    <w:p w14:paraId="0335CB1D" w14:textId="4A2EA65B" w:rsidR="008C22C7" w:rsidRPr="00E0403C" w:rsidRDefault="008C22C7" w:rsidP="004E7730">
      <w:pPr>
        <w:ind w:firstLine="2835"/>
        <w:jc w:val="both"/>
        <w:rPr>
          <w:rFonts w:ascii="Arial" w:hAnsi="Arial" w:cs="Arial"/>
          <w:bCs/>
          <w:sz w:val="24"/>
          <w:szCs w:val="24"/>
        </w:rPr>
      </w:pPr>
    </w:p>
    <w:p w14:paraId="69C0FE1B" w14:textId="77777777" w:rsidR="004048E3" w:rsidRPr="00E0403C" w:rsidRDefault="004048E3" w:rsidP="004048E3">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1453BC79" w14:textId="2E8AAA66" w:rsidR="004E7730" w:rsidRPr="00E0403C" w:rsidRDefault="004E7730" w:rsidP="004E7730">
      <w:pPr>
        <w:jc w:val="both"/>
        <w:rPr>
          <w:rFonts w:ascii="Arial" w:hAnsi="Arial" w:cs="Arial"/>
          <w:bCs/>
          <w:sz w:val="24"/>
          <w:szCs w:val="24"/>
        </w:rPr>
      </w:pPr>
    </w:p>
    <w:p w14:paraId="18B7E6B2" w14:textId="77777777" w:rsidR="0089466D" w:rsidRPr="00E0403C" w:rsidRDefault="0089466D" w:rsidP="004E7730">
      <w:pPr>
        <w:jc w:val="both"/>
        <w:rPr>
          <w:rFonts w:ascii="Arial" w:hAnsi="Arial" w:cs="Arial"/>
          <w:bCs/>
          <w:sz w:val="24"/>
          <w:szCs w:val="24"/>
        </w:rPr>
      </w:pPr>
    </w:p>
    <w:p w14:paraId="6B721E22"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Capítulo 02; Programa 01, Subsecretaría de Telecomunicaciones:</w:t>
      </w:r>
    </w:p>
    <w:p w14:paraId="13FAF6B0" w14:textId="77777777" w:rsidR="004E7730" w:rsidRPr="00E0403C" w:rsidRDefault="004E7730" w:rsidP="004E7730">
      <w:pPr>
        <w:jc w:val="center"/>
        <w:rPr>
          <w:rFonts w:ascii="Arial" w:hAnsi="Arial" w:cs="Arial"/>
          <w:b/>
          <w:bCs/>
          <w:sz w:val="24"/>
          <w:szCs w:val="24"/>
        </w:rPr>
      </w:pPr>
    </w:p>
    <w:p w14:paraId="1DD68CFD" w14:textId="21553CB4"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que reemplaza la glosa 02, asociada el Programa 01.</w:t>
      </w:r>
    </w:p>
    <w:p w14:paraId="5E0693D7" w14:textId="3D627FC3" w:rsidR="00354060" w:rsidRPr="00E0403C" w:rsidRDefault="00354060" w:rsidP="004E7730">
      <w:pPr>
        <w:ind w:firstLine="2835"/>
        <w:jc w:val="both"/>
        <w:rPr>
          <w:rFonts w:ascii="Arial" w:hAnsi="Arial" w:cs="Arial"/>
          <w:bCs/>
          <w:sz w:val="24"/>
          <w:szCs w:val="24"/>
        </w:rPr>
      </w:pPr>
    </w:p>
    <w:p w14:paraId="7ECEF8D8" w14:textId="77777777"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en votación en primer lugar, como forma y modo de resolver la discrepancia, lo aprobado por la Cámara de Diputados.</w:t>
      </w:r>
    </w:p>
    <w:p w14:paraId="652D6D87" w14:textId="77777777" w:rsidR="00354060" w:rsidRPr="00E0403C" w:rsidRDefault="00354060" w:rsidP="00354060">
      <w:pPr>
        <w:ind w:firstLine="2835"/>
        <w:jc w:val="both"/>
        <w:rPr>
          <w:rFonts w:ascii="Arial" w:hAnsi="Arial" w:cs="Arial"/>
          <w:sz w:val="24"/>
          <w:szCs w:val="24"/>
        </w:rPr>
      </w:pPr>
    </w:p>
    <w:p w14:paraId="1ACFC603" w14:textId="77777777" w:rsidR="00354060" w:rsidRPr="00E0403C" w:rsidRDefault="00354060" w:rsidP="00354060">
      <w:pPr>
        <w:ind w:firstLine="2835"/>
        <w:jc w:val="both"/>
        <w:rPr>
          <w:rFonts w:ascii="Arial" w:hAnsi="Arial" w:cs="Arial"/>
          <w:sz w:val="24"/>
          <w:szCs w:val="24"/>
        </w:rPr>
      </w:pPr>
    </w:p>
    <w:p w14:paraId="2FEC1F22"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06CC41D2" w14:textId="77777777" w:rsidR="00354060" w:rsidRPr="00E0403C" w:rsidRDefault="00354060" w:rsidP="004E7730">
      <w:pPr>
        <w:ind w:firstLine="2835"/>
        <w:jc w:val="both"/>
        <w:rPr>
          <w:rFonts w:ascii="Arial" w:hAnsi="Arial" w:cs="Arial"/>
          <w:bCs/>
          <w:sz w:val="24"/>
          <w:szCs w:val="24"/>
          <w:lang w:val="es-CL"/>
        </w:rPr>
      </w:pPr>
    </w:p>
    <w:p w14:paraId="4A3D12DD" w14:textId="77777777" w:rsidR="004E7730" w:rsidRPr="00E0403C" w:rsidRDefault="004E7730" w:rsidP="004E7730">
      <w:pPr>
        <w:jc w:val="both"/>
        <w:rPr>
          <w:rFonts w:ascii="Arial" w:hAnsi="Arial" w:cs="Arial"/>
          <w:bCs/>
          <w:sz w:val="24"/>
          <w:szCs w:val="24"/>
        </w:rPr>
      </w:pPr>
    </w:p>
    <w:p w14:paraId="24098D4A"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PARTIDA 21</w:t>
      </w:r>
    </w:p>
    <w:p w14:paraId="1D7E2408" w14:textId="77777777" w:rsidR="004E7730" w:rsidRPr="00E0403C" w:rsidRDefault="004E7730" w:rsidP="004E7730">
      <w:pPr>
        <w:jc w:val="center"/>
        <w:rPr>
          <w:rFonts w:ascii="Arial" w:hAnsi="Arial" w:cs="Arial"/>
          <w:b/>
          <w:bCs/>
          <w:sz w:val="24"/>
          <w:szCs w:val="24"/>
        </w:rPr>
      </w:pPr>
    </w:p>
    <w:p w14:paraId="0B38F9B6" w14:textId="77777777" w:rsidR="004E7730" w:rsidRPr="00E0403C" w:rsidRDefault="004E7730" w:rsidP="004E7730">
      <w:pPr>
        <w:jc w:val="center"/>
        <w:rPr>
          <w:rFonts w:ascii="Arial" w:hAnsi="Arial" w:cs="Arial"/>
          <w:b/>
          <w:bCs/>
          <w:sz w:val="24"/>
          <w:szCs w:val="24"/>
        </w:rPr>
      </w:pPr>
      <w:bookmarkStart w:id="19" w:name="_Hlk25679362"/>
      <w:r w:rsidRPr="00E0403C">
        <w:rPr>
          <w:rFonts w:ascii="Arial" w:hAnsi="Arial" w:cs="Arial"/>
          <w:b/>
          <w:bCs/>
          <w:sz w:val="24"/>
          <w:szCs w:val="24"/>
        </w:rPr>
        <w:t>MINISTERIO DE DESARROLLO SOCIAL Y FAMILIA</w:t>
      </w:r>
    </w:p>
    <w:p w14:paraId="23D07470" w14:textId="77777777" w:rsidR="004E7730" w:rsidRPr="00E0403C" w:rsidRDefault="004E7730" w:rsidP="004E7730">
      <w:pPr>
        <w:jc w:val="center"/>
        <w:rPr>
          <w:rFonts w:ascii="Arial" w:hAnsi="Arial" w:cs="Arial"/>
          <w:b/>
          <w:bCs/>
          <w:sz w:val="24"/>
          <w:szCs w:val="24"/>
        </w:rPr>
      </w:pPr>
    </w:p>
    <w:p w14:paraId="0F0FC4CE" w14:textId="7A974EE3" w:rsidR="004E7730" w:rsidRPr="00E0403C" w:rsidRDefault="004E7730" w:rsidP="004E7730">
      <w:pPr>
        <w:jc w:val="both"/>
        <w:rPr>
          <w:rFonts w:ascii="Arial" w:hAnsi="Arial" w:cs="Arial"/>
          <w:sz w:val="24"/>
          <w:szCs w:val="24"/>
          <w:u w:val="single"/>
        </w:rPr>
      </w:pPr>
      <w:r w:rsidRPr="00E0403C">
        <w:rPr>
          <w:rFonts w:ascii="Arial" w:hAnsi="Arial" w:cs="Arial"/>
          <w:sz w:val="24"/>
          <w:szCs w:val="24"/>
        </w:rPr>
        <w:t xml:space="preserve">Capítulo 01; Programa 01, Subsecretaría de </w:t>
      </w:r>
      <w:bookmarkStart w:id="20" w:name="_Hlk25679415"/>
      <w:r w:rsidR="00F5349E" w:rsidRPr="00E0403C">
        <w:rPr>
          <w:rFonts w:ascii="Arial" w:hAnsi="Arial" w:cs="Arial"/>
          <w:sz w:val="24"/>
          <w:szCs w:val="24"/>
        </w:rPr>
        <w:t>Servicios</w:t>
      </w:r>
      <w:r w:rsidRPr="00E0403C">
        <w:rPr>
          <w:rFonts w:ascii="Arial" w:hAnsi="Arial" w:cs="Arial"/>
          <w:sz w:val="24"/>
          <w:szCs w:val="24"/>
        </w:rPr>
        <w:t xml:space="preserve"> Social</w:t>
      </w:r>
      <w:r w:rsidR="00F5349E" w:rsidRPr="00E0403C">
        <w:rPr>
          <w:rFonts w:ascii="Arial" w:hAnsi="Arial" w:cs="Arial"/>
          <w:sz w:val="24"/>
          <w:szCs w:val="24"/>
        </w:rPr>
        <w:t>es</w:t>
      </w:r>
      <w:bookmarkEnd w:id="20"/>
      <w:r w:rsidRPr="00E0403C">
        <w:rPr>
          <w:rFonts w:ascii="Arial" w:hAnsi="Arial" w:cs="Arial"/>
          <w:sz w:val="24"/>
          <w:szCs w:val="24"/>
        </w:rPr>
        <w:t xml:space="preserve">; Subtítulo 24, TRANSFERENCIAS CORRIENTES; Ítem 03, A Otras Entidades Públicas; Asignación 352, </w:t>
      </w:r>
      <w:r w:rsidRPr="00E0403C">
        <w:rPr>
          <w:rFonts w:ascii="Arial" w:hAnsi="Arial" w:cs="Arial"/>
          <w:sz w:val="24"/>
          <w:szCs w:val="24"/>
          <w:u w:val="single"/>
        </w:rPr>
        <w:t>Programa Pago Cuidadores de Personas con Discapacidad:</w:t>
      </w:r>
    </w:p>
    <w:p w14:paraId="6AFDDDB0" w14:textId="77777777" w:rsidR="004E7730" w:rsidRPr="00E0403C" w:rsidRDefault="004E7730" w:rsidP="004E7730">
      <w:pPr>
        <w:jc w:val="center"/>
        <w:rPr>
          <w:rFonts w:ascii="Arial" w:hAnsi="Arial" w:cs="Arial"/>
          <w:b/>
          <w:bCs/>
          <w:sz w:val="24"/>
          <w:szCs w:val="24"/>
        </w:rPr>
      </w:pPr>
    </w:p>
    <w:p w14:paraId="282E9463" w14:textId="10731E1E"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reducción a $1 miles de esta Asignación 352.</w:t>
      </w:r>
    </w:p>
    <w:bookmarkEnd w:id="19"/>
    <w:p w14:paraId="2B57124E" w14:textId="46661706" w:rsidR="00354060" w:rsidRPr="00E0403C" w:rsidRDefault="00354060" w:rsidP="004E7730">
      <w:pPr>
        <w:ind w:firstLine="2835"/>
        <w:jc w:val="both"/>
        <w:rPr>
          <w:rFonts w:ascii="Arial" w:hAnsi="Arial" w:cs="Arial"/>
          <w:bCs/>
          <w:sz w:val="24"/>
          <w:szCs w:val="24"/>
        </w:rPr>
      </w:pPr>
    </w:p>
    <w:p w14:paraId="7BC8DA74" w14:textId="1D10128E"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en votación, como forma y modo de resolver la discrepancia, lo aprobado por la Cámara de Diputados.</w:t>
      </w:r>
    </w:p>
    <w:p w14:paraId="63719D1C" w14:textId="77777777" w:rsidR="00354060" w:rsidRPr="00E0403C" w:rsidRDefault="00354060" w:rsidP="00354060">
      <w:pPr>
        <w:ind w:firstLine="2835"/>
        <w:jc w:val="both"/>
        <w:rPr>
          <w:rFonts w:ascii="Arial" w:hAnsi="Arial" w:cs="Arial"/>
          <w:sz w:val="24"/>
          <w:szCs w:val="24"/>
        </w:rPr>
      </w:pPr>
    </w:p>
    <w:p w14:paraId="18A51683" w14:textId="77777777" w:rsidR="00354060" w:rsidRPr="00E0403C" w:rsidRDefault="00354060" w:rsidP="00354060">
      <w:pPr>
        <w:ind w:firstLine="2835"/>
        <w:jc w:val="both"/>
        <w:rPr>
          <w:rFonts w:ascii="Arial" w:hAnsi="Arial" w:cs="Arial"/>
          <w:sz w:val="24"/>
          <w:szCs w:val="24"/>
        </w:rPr>
      </w:pPr>
    </w:p>
    <w:p w14:paraId="105D632E"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558E0F1B" w14:textId="77777777" w:rsidR="00354060" w:rsidRPr="00E0403C" w:rsidRDefault="00354060" w:rsidP="004E7730">
      <w:pPr>
        <w:ind w:firstLine="2835"/>
        <w:jc w:val="both"/>
        <w:rPr>
          <w:rFonts w:ascii="Arial" w:hAnsi="Arial" w:cs="Arial"/>
          <w:bCs/>
          <w:sz w:val="24"/>
          <w:szCs w:val="24"/>
          <w:lang w:val="es-CL"/>
        </w:rPr>
      </w:pPr>
    </w:p>
    <w:p w14:paraId="69081A2A" w14:textId="77777777" w:rsidR="004E7730" w:rsidRPr="00E0403C" w:rsidRDefault="004E7730" w:rsidP="004E7730">
      <w:pPr>
        <w:jc w:val="both"/>
        <w:rPr>
          <w:rFonts w:ascii="Arial" w:hAnsi="Arial" w:cs="Arial"/>
          <w:bCs/>
          <w:sz w:val="24"/>
          <w:szCs w:val="24"/>
        </w:rPr>
      </w:pPr>
    </w:p>
    <w:p w14:paraId="76E0B4EA" w14:textId="77777777" w:rsidR="004E7730" w:rsidRPr="00E0403C" w:rsidRDefault="004E7730" w:rsidP="004E7730">
      <w:pPr>
        <w:jc w:val="center"/>
        <w:rPr>
          <w:rFonts w:ascii="Arial" w:hAnsi="Arial" w:cs="Arial"/>
          <w:b/>
          <w:bCs/>
          <w:sz w:val="24"/>
          <w:szCs w:val="24"/>
        </w:rPr>
      </w:pPr>
      <w:bookmarkStart w:id="21" w:name="_Hlk25669217"/>
      <w:r w:rsidRPr="00E0403C">
        <w:rPr>
          <w:rFonts w:ascii="Arial" w:hAnsi="Arial" w:cs="Arial"/>
          <w:b/>
          <w:bCs/>
          <w:sz w:val="24"/>
          <w:szCs w:val="24"/>
        </w:rPr>
        <w:t>PARTIDA 25</w:t>
      </w:r>
    </w:p>
    <w:p w14:paraId="25897849" w14:textId="77777777" w:rsidR="004E7730" w:rsidRPr="00E0403C" w:rsidRDefault="004E7730" w:rsidP="004E7730">
      <w:pPr>
        <w:jc w:val="center"/>
        <w:rPr>
          <w:rFonts w:ascii="Arial" w:hAnsi="Arial" w:cs="Arial"/>
          <w:b/>
          <w:bCs/>
          <w:sz w:val="24"/>
          <w:szCs w:val="24"/>
        </w:rPr>
      </w:pPr>
    </w:p>
    <w:p w14:paraId="25D844FD" w14:textId="77777777" w:rsidR="004E7730" w:rsidRPr="00E0403C" w:rsidRDefault="004E7730" w:rsidP="004E7730">
      <w:pPr>
        <w:jc w:val="center"/>
        <w:rPr>
          <w:rFonts w:ascii="Arial" w:hAnsi="Arial" w:cs="Arial"/>
          <w:b/>
          <w:bCs/>
          <w:sz w:val="24"/>
          <w:szCs w:val="24"/>
        </w:rPr>
      </w:pPr>
      <w:r w:rsidRPr="00E0403C">
        <w:rPr>
          <w:rFonts w:ascii="Arial" w:hAnsi="Arial" w:cs="Arial"/>
          <w:b/>
          <w:bCs/>
          <w:sz w:val="24"/>
          <w:szCs w:val="24"/>
        </w:rPr>
        <w:t>MINISTERIO DEL MEDIO AMBIENTE</w:t>
      </w:r>
    </w:p>
    <w:p w14:paraId="74DB67C9" w14:textId="77777777" w:rsidR="004E7730" w:rsidRPr="00E0403C" w:rsidRDefault="004E7730" w:rsidP="004E7730">
      <w:pPr>
        <w:jc w:val="center"/>
        <w:rPr>
          <w:rFonts w:ascii="Arial" w:hAnsi="Arial" w:cs="Arial"/>
          <w:b/>
          <w:bCs/>
          <w:sz w:val="24"/>
          <w:szCs w:val="24"/>
        </w:rPr>
      </w:pPr>
    </w:p>
    <w:p w14:paraId="20298DF8" w14:textId="77777777" w:rsidR="004E7730" w:rsidRPr="00E0403C" w:rsidRDefault="004E7730" w:rsidP="004E7730">
      <w:pPr>
        <w:jc w:val="both"/>
        <w:rPr>
          <w:rFonts w:ascii="Arial" w:hAnsi="Arial" w:cs="Arial"/>
          <w:sz w:val="24"/>
          <w:szCs w:val="24"/>
        </w:rPr>
      </w:pPr>
      <w:r w:rsidRPr="00E0403C">
        <w:rPr>
          <w:rFonts w:ascii="Arial" w:hAnsi="Arial" w:cs="Arial"/>
          <w:sz w:val="24"/>
          <w:szCs w:val="24"/>
        </w:rPr>
        <w:t xml:space="preserve">Capítulo 01; Programa 01, Subsecretaría de Medio Ambiente; Subtítulo 24; Ítem 03; Asignación 021, </w:t>
      </w:r>
      <w:r w:rsidRPr="00E0403C">
        <w:rPr>
          <w:rFonts w:ascii="Arial" w:hAnsi="Arial" w:cs="Arial"/>
          <w:sz w:val="24"/>
          <w:szCs w:val="24"/>
          <w:u w:val="single"/>
        </w:rPr>
        <w:t>ESTUDIOS MEDIOAMBIENTALES</w:t>
      </w:r>
      <w:r w:rsidRPr="00E0403C">
        <w:rPr>
          <w:rFonts w:ascii="Arial" w:hAnsi="Arial" w:cs="Arial"/>
          <w:sz w:val="24"/>
          <w:szCs w:val="24"/>
        </w:rPr>
        <w:t>:</w:t>
      </w:r>
    </w:p>
    <w:p w14:paraId="753837FC" w14:textId="77777777" w:rsidR="004E7730" w:rsidRPr="00E0403C" w:rsidRDefault="004E7730" w:rsidP="004E7730">
      <w:pPr>
        <w:jc w:val="center"/>
        <w:rPr>
          <w:rFonts w:ascii="Arial" w:hAnsi="Arial" w:cs="Arial"/>
          <w:b/>
          <w:bCs/>
          <w:sz w:val="24"/>
          <w:szCs w:val="24"/>
        </w:rPr>
      </w:pPr>
    </w:p>
    <w:p w14:paraId="08C8B709" w14:textId="69B2890A"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reducción a $1 miles de esta Asignación 021.</w:t>
      </w:r>
    </w:p>
    <w:bookmarkEnd w:id="21"/>
    <w:p w14:paraId="014040B8" w14:textId="18FF7E88" w:rsidR="00354060" w:rsidRPr="00E0403C" w:rsidRDefault="00354060" w:rsidP="004E7730">
      <w:pPr>
        <w:ind w:firstLine="2835"/>
        <w:jc w:val="both"/>
        <w:rPr>
          <w:rFonts w:ascii="Arial" w:hAnsi="Arial" w:cs="Arial"/>
          <w:bCs/>
          <w:sz w:val="24"/>
          <w:szCs w:val="24"/>
        </w:rPr>
      </w:pPr>
    </w:p>
    <w:p w14:paraId="691CF57B" w14:textId="77777777"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en votación en primer lugar, como forma y modo de resolver la discrepancia, lo aprobado por la Cámara de Diputados.</w:t>
      </w:r>
    </w:p>
    <w:p w14:paraId="17026FC7" w14:textId="77777777" w:rsidR="00354060" w:rsidRPr="00E0403C" w:rsidRDefault="00354060" w:rsidP="00354060">
      <w:pPr>
        <w:ind w:firstLine="2835"/>
        <w:jc w:val="both"/>
        <w:rPr>
          <w:rFonts w:ascii="Arial" w:hAnsi="Arial" w:cs="Arial"/>
          <w:sz w:val="24"/>
          <w:szCs w:val="24"/>
        </w:rPr>
      </w:pPr>
    </w:p>
    <w:p w14:paraId="5386D94B" w14:textId="77777777" w:rsidR="00354060" w:rsidRPr="00E0403C" w:rsidRDefault="00354060" w:rsidP="00354060">
      <w:pPr>
        <w:ind w:firstLine="2835"/>
        <w:jc w:val="both"/>
        <w:rPr>
          <w:rFonts w:ascii="Arial" w:hAnsi="Arial" w:cs="Arial"/>
          <w:sz w:val="24"/>
          <w:szCs w:val="24"/>
        </w:rPr>
      </w:pPr>
    </w:p>
    <w:p w14:paraId="774AEE54"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w:t>
      </w:r>
      <w:r w:rsidRPr="00E0403C">
        <w:rPr>
          <w:rFonts w:ascii="Arial" w:hAnsi="Arial" w:cs="Arial"/>
          <w:b/>
          <w:sz w:val="24"/>
          <w:szCs w:val="24"/>
          <w:lang w:eastAsia="es-ES"/>
        </w:rPr>
        <w:lastRenderedPageBreak/>
        <w:t xml:space="preserve">y Honorables Diputados señores </w:t>
      </w:r>
      <w:r w:rsidRPr="00E0403C">
        <w:rPr>
          <w:rFonts w:ascii="Arial" w:hAnsi="Arial" w:cs="Arial"/>
          <w:b/>
          <w:sz w:val="24"/>
          <w:szCs w:val="24"/>
          <w:lang w:val="es-CL" w:eastAsia="es-ES"/>
        </w:rPr>
        <w:t>Melero, Monsalve, Núñez, Ortiz y Santana.</w:t>
      </w:r>
    </w:p>
    <w:p w14:paraId="1CA5D6EA" w14:textId="77777777" w:rsidR="00354060" w:rsidRPr="00E0403C" w:rsidRDefault="00354060" w:rsidP="004E7730">
      <w:pPr>
        <w:ind w:firstLine="2835"/>
        <w:jc w:val="both"/>
        <w:rPr>
          <w:rFonts w:ascii="Arial" w:hAnsi="Arial" w:cs="Arial"/>
          <w:bCs/>
          <w:sz w:val="24"/>
          <w:szCs w:val="24"/>
          <w:lang w:val="es-CL"/>
        </w:rPr>
      </w:pPr>
    </w:p>
    <w:p w14:paraId="17228ABF" w14:textId="77777777" w:rsidR="004E7730" w:rsidRPr="00E0403C" w:rsidRDefault="004E7730" w:rsidP="004E7730">
      <w:pPr>
        <w:jc w:val="center"/>
        <w:rPr>
          <w:rFonts w:ascii="Arial" w:hAnsi="Arial" w:cs="Arial"/>
          <w:b/>
          <w:bCs/>
          <w:sz w:val="24"/>
          <w:szCs w:val="24"/>
        </w:rPr>
      </w:pPr>
    </w:p>
    <w:p w14:paraId="233176E3" w14:textId="77777777" w:rsidR="004E7730" w:rsidRPr="00E0403C" w:rsidRDefault="004E7730" w:rsidP="004E7730">
      <w:pPr>
        <w:jc w:val="both"/>
        <w:rPr>
          <w:rFonts w:ascii="Arial" w:hAnsi="Arial" w:cs="Arial"/>
          <w:b/>
          <w:bCs/>
          <w:sz w:val="24"/>
          <w:szCs w:val="24"/>
        </w:rPr>
      </w:pPr>
      <w:r w:rsidRPr="00E0403C">
        <w:rPr>
          <w:rFonts w:ascii="Arial" w:hAnsi="Arial" w:cs="Arial"/>
          <w:sz w:val="24"/>
          <w:szCs w:val="24"/>
        </w:rPr>
        <w:t xml:space="preserve">Capítulo 03; Programa 01, Superintendencia de Medio Ambiente; Subtítulo 24; Ítem 03; Asignación 001, </w:t>
      </w:r>
      <w:r w:rsidRPr="00E0403C">
        <w:rPr>
          <w:rFonts w:ascii="Arial" w:hAnsi="Arial" w:cs="Arial"/>
          <w:sz w:val="24"/>
          <w:szCs w:val="24"/>
          <w:u w:val="single"/>
        </w:rPr>
        <w:t>PROGRAMAS DE FISCALIZACIÓN AMBIENTAL</w:t>
      </w:r>
      <w:r w:rsidRPr="00E0403C">
        <w:rPr>
          <w:rFonts w:ascii="Arial" w:hAnsi="Arial" w:cs="Arial"/>
          <w:sz w:val="24"/>
          <w:szCs w:val="24"/>
        </w:rPr>
        <w:t>:</w:t>
      </w:r>
    </w:p>
    <w:p w14:paraId="3BAAB077" w14:textId="77777777" w:rsidR="004E7730" w:rsidRPr="00E0403C" w:rsidRDefault="004E7730" w:rsidP="004E7730">
      <w:pPr>
        <w:jc w:val="center"/>
        <w:rPr>
          <w:rFonts w:ascii="Arial" w:hAnsi="Arial" w:cs="Arial"/>
          <w:b/>
          <w:bCs/>
          <w:sz w:val="24"/>
          <w:szCs w:val="24"/>
        </w:rPr>
      </w:pPr>
    </w:p>
    <w:p w14:paraId="1E40A272" w14:textId="77777777" w:rsidR="004E7730" w:rsidRPr="00E0403C" w:rsidRDefault="004E7730" w:rsidP="004E7730">
      <w:pPr>
        <w:ind w:firstLine="2835"/>
        <w:jc w:val="both"/>
        <w:rPr>
          <w:rFonts w:ascii="Arial" w:hAnsi="Arial" w:cs="Arial"/>
          <w:bCs/>
          <w:sz w:val="24"/>
          <w:szCs w:val="24"/>
        </w:rPr>
      </w:pPr>
      <w:r w:rsidRPr="00E0403C">
        <w:rPr>
          <w:rFonts w:ascii="Arial" w:hAnsi="Arial" w:cs="Arial"/>
          <w:bCs/>
          <w:sz w:val="24"/>
          <w:szCs w:val="24"/>
        </w:rPr>
        <w:t>- La reducción a $1 miles de esta Asignación 001.</w:t>
      </w:r>
    </w:p>
    <w:p w14:paraId="5C0084CA" w14:textId="1AF32A87"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10A615CA" w14:textId="77777777" w:rsidR="00354060" w:rsidRPr="00E0403C" w:rsidRDefault="00354060" w:rsidP="00354060">
      <w:pPr>
        <w:ind w:firstLine="2835"/>
        <w:jc w:val="both"/>
        <w:rPr>
          <w:rFonts w:ascii="Arial" w:hAnsi="Arial" w:cs="Arial"/>
          <w:sz w:val="24"/>
          <w:szCs w:val="24"/>
        </w:rPr>
      </w:pPr>
      <w:r w:rsidRPr="00E0403C">
        <w:rPr>
          <w:rFonts w:ascii="Arial" w:hAnsi="Arial" w:cs="Arial"/>
          <w:sz w:val="24"/>
          <w:szCs w:val="24"/>
        </w:rPr>
        <w:t>Fue puesto en votación en primer lugar, como forma y modo de resolver la discrepancia, lo aprobado por la Cámara de Diputados.</w:t>
      </w:r>
    </w:p>
    <w:p w14:paraId="4E9E90DE" w14:textId="77777777" w:rsidR="00354060" w:rsidRPr="00E0403C" w:rsidRDefault="00354060" w:rsidP="00354060">
      <w:pPr>
        <w:ind w:firstLine="2835"/>
        <w:jc w:val="both"/>
        <w:rPr>
          <w:rFonts w:ascii="Arial" w:hAnsi="Arial" w:cs="Arial"/>
          <w:sz w:val="24"/>
          <w:szCs w:val="24"/>
        </w:rPr>
      </w:pPr>
    </w:p>
    <w:p w14:paraId="34286E1D" w14:textId="77777777" w:rsidR="00354060" w:rsidRPr="00E0403C" w:rsidRDefault="00354060" w:rsidP="00354060">
      <w:pPr>
        <w:ind w:firstLine="2835"/>
        <w:jc w:val="both"/>
        <w:rPr>
          <w:rFonts w:ascii="Arial" w:hAnsi="Arial" w:cs="Arial"/>
          <w:sz w:val="24"/>
          <w:szCs w:val="24"/>
        </w:rPr>
      </w:pPr>
    </w:p>
    <w:p w14:paraId="0E1523BB" w14:textId="77777777" w:rsidR="00354060" w:rsidRPr="00E0403C" w:rsidRDefault="00354060" w:rsidP="00354060">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7DB33B28" w14:textId="1F269EF1"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val="es-CL" w:eastAsia="es-ES"/>
        </w:rPr>
      </w:pPr>
    </w:p>
    <w:p w14:paraId="27AC372E" w14:textId="14CD98F6" w:rsidR="00F52A44" w:rsidRPr="00E0403C" w:rsidRDefault="00F52A44" w:rsidP="00420BD4">
      <w:pPr>
        <w:tabs>
          <w:tab w:val="left" w:pos="2835"/>
        </w:tabs>
        <w:overflowPunct/>
        <w:autoSpaceDE/>
        <w:autoSpaceDN/>
        <w:adjustRightInd/>
        <w:ind w:firstLine="2835"/>
        <w:jc w:val="both"/>
        <w:textAlignment w:val="auto"/>
        <w:rPr>
          <w:rFonts w:ascii="Arial" w:hAnsi="Arial" w:cs="Arial"/>
          <w:sz w:val="24"/>
          <w:szCs w:val="24"/>
          <w:lang w:val="es-CL" w:eastAsia="es-ES"/>
        </w:rPr>
      </w:pPr>
    </w:p>
    <w:p w14:paraId="533BAEEB" w14:textId="23EBF032" w:rsidR="00F52A44" w:rsidRPr="00E0403C" w:rsidRDefault="00F52A44" w:rsidP="00F52A44">
      <w:pPr>
        <w:jc w:val="center"/>
        <w:rPr>
          <w:rFonts w:ascii="Arial" w:hAnsi="Arial" w:cs="Arial"/>
          <w:b/>
          <w:bCs/>
          <w:sz w:val="24"/>
          <w:szCs w:val="24"/>
        </w:rPr>
      </w:pPr>
      <w:r w:rsidRPr="00E0403C">
        <w:rPr>
          <w:rFonts w:ascii="Arial" w:hAnsi="Arial" w:cs="Arial"/>
          <w:b/>
          <w:bCs/>
          <w:sz w:val="24"/>
          <w:szCs w:val="24"/>
        </w:rPr>
        <w:t xml:space="preserve">PARTIDA </w:t>
      </w:r>
      <w:r w:rsidRPr="00E0403C">
        <w:rPr>
          <w:rFonts w:ascii="Arial" w:hAnsi="Arial" w:cs="Arial"/>
          <w:b/>
          <w:bCs/>
          <w:sz w:val="24"/>
          <w:szCs w:val="24"/>
        </w:rPr>
        <w:t>50</w:t>
      </w:r>
    </w:p>
    <w:p w14:paraId="33B26149" w14:textId="77777777" w:rsidR="00F52A44" w:rsidRPr="00E0403C" w:rsidRDefault="00F52A44" w:rsidP="00F52A44">
      <w:pPr>
        <w:jc w:val="center"/>
        <w:rPr>
          <w:rFonts w:ascii="Arial" w:hAnsi="Arial" w:cs="Arial"/>
          <w:b/>
          <w:bCs/>
          <w:sz w:val="24"/>
          <w:szCs w:val="24"/>
        </w:rPr>
      </w:pPr>
    </w:p>
    <w:p w14:paraId="5D4B0748" w14:textId="6D34310C" w:rsidR="00F52A44" w:rsidRPr="00E0403C" w:rsidRDefault="00F52A44" w:rsidP="00F52A44">
      <w:pPr>
        <w:jc w:val="center"/>
        <w:rPr>
          <w:rFonts w:ascii="Arial" w:hAnsi="Arial" w:cs="Arial"/>
          <w:b/>
          <w:bCs/>
          <w:sz w:val="24"/>
          <w:szCs w:val="24"/>
        </w:rPr>
      </w:pPr>
      <w:r w:rsidRPr="00E0403C">
        <w:rPr>
          <w:rFonts w:ascii="Arial" w:hAnsi="Arial" w:cs="Arial"/>
          <w:b/>
          <w:bCs/>
          <w:sz w:val="24"/>
          <w:szCs w:val="24"/>
        </w:rPr>
        <w:t>TESORO PÚBLICO</w:t>
      </w:r>
    </w:p>
    <w:p w14:paraId="2E71C027" w14:textId="5CE56724" w:rsidR="00F52A44" w:rsidRPr="00E0403C" w:rsidRDefault="00F52A44" w:rsidP="00420BD4">
      <w:pPr>
        <w:tabs>
          <w:tab w:val="left" w:pos="2835"/>
        </w:tabs>
        <w:overflowPunct/>
        <w:autoSpaceDE/>
        <w:autoSpaceDN/>
        <w:adjustRightInd/>
        <w:ind w:firstLine="2835"/>
        <w:jc w:val="both"/>
        <w:textAlignment w:val="auto"/>
        <w:rPr>
          <w:rFonts w:ascii="Arial" w:hAnsi="Arial" w:cs="Arial"/>
          <w:sz w:val="24"/>
          <w:szCs w:val="24"/>
          <w:lang w:val="es-CL" w:eastAsia="es-ES"/>
        </w:rPr>
      </w:pPr>
    </w:p>
    <w:p w14:paraId="4EC2904C" w14:textId="1BC70375" w:rsidR="00F52A44" w:rsidRPr="00E0403C" w:rsidRDefault="00F52A44" w:rsidP="00F52A44">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lang w:val="es-CL"/>
        </w:rPr>
        <w:t>E</w:t>
      </w:r>
      <w:r w:rsidRPr="00E0403C">
        <w:rPr>
          <w:rFonts w:ascii="Arial" w:hAnsi="Arial" w:cs="Arial"/>
          <w:bCs/>
          <w:sz w:val="24"/>
          <w:szCs w:val="24"/>
        </w:rPr>
        <w:t>l señor Director de Presupuestos solicitó la unanimidad de la Comisión para presentar una proposición</w:t>
      </w:r>
      <w:r w:rsidRPr="00E0403C">
        <w:rPr>
          <w:rFonts w:ascii="Arial" w:hAnsi="Arial" w:cs="Arial"/>
          <w:bCs/>
          <w:sz w:val="24"/>
          <w:szCs w:val="24"/>
        </w:rPr>
        <w:t>,</w:t>
      </w:r>
      <w:r w:rsidRPr="00E0403C">
        <w:rPr>
          <w:rFonts w:ascii="Arial" w:hAnsi="Arial" w:cs="Arial"/>
          <w:sz w:val="24"/>
          <w:szCs w:val="24"/>
        </w:rPr>
        <w:t xml:space="preserve"> </w:t>
      </w:r>
      <w:r w:rsidRPr="00E0403C">
        <w:rPr>
          <w:rFonts w:ascii="Arial" w:hAnsi="Arial" w:cs="Arial"/>
          <w:sz w:val="24"/>
          <w:szCs w:val="24"/>
        </w:rPr>
        <w:t>como forma y modo de resolver la discrepancia,</w:t>
      </w:r>
      <w:r w:rsidRPr="00E0403C">
        <w:rPr>
          <w:rFonts w:ascii="Arial" w:hAnsi="Arial" w:cs="Arial"/>
          <w:bCs/>
          <w:sz w:val="24"/>
          <w:szCs w:val="24"/>
        </w:rPr>
        <w:t xml:space="preserve"> </w:t>
      </w:r>
      <w:r w:rsidRPr="00E0403C">
        <w:rPr>
          <w:rFonts w:ascii="Arial" w:hAnsi="Arial" w:cs="Arial"/>
          <w:bCs/>
          <w:sz w:val="24"/>
          <w:szCs w:val="24"/>
        </w:rPr>
        <w:t>del siguiente tenor:</w:t>
      </w:r>
    </w:p>
    <w:p w14:paraId="0E331A06" w14:textId="075ADD51" w:rsidR="00F52A44" w:rsidRDefault="00F52A44" w:rsidP="00F52A44">
      <w:pPr>
        <w:jc w:val="both"/>
        <w:rPr>
          <w:rFonts w:ascii="Arial" w:hAnsi="Arial" w:cs="Arial"/>
          <w:lang w:val="es-ES_tradnl"/>
        </w:rPr>
      </w:pPr>
    </w:p>
    <w:p w14:paraId="73174A0A" w14:textId="77777777" w:rsidR="00120BE1" w:rsidRPr="00E0403C" w:rsidRDefault="00120BE1" w:rsidP="00120BE1">
      <w:pPr>
        <w:tabs>
          <w:tab w:val="left" w:pos="2835"/>
          <w:tab w:val="left" w:pos="5670"/>
        </w:tabs>
        <w:rPr>
          <w:rFonts w:ascii="Arial" w:hAnsi="Arial" w:cs="Arial"/>
          <w:b/>
          <w:bCs/>
          <w:sz w:val="24"/>
          <w:szCs w:val="24"/>
        </w:rPr>
      </w:pPr>
      <w:r w:rsidRPr="00E0403C">
        <w:rPr>
          <w:rFonts w:ascii="Arial" w:hAnsi="Arial" w:cs="Arial"/>
          <w:b/>
          <w:bCs/>
          <w:sz w:val="24"/>
          <w:szCs w:val="24"/>
        </w:rPr>
        <w:t>Capítulo 01; Programa 01, (Ingreso Generales de la Nación)</w:t>
      </w:r>
    </w:p>
    <w:p w14:paraId="5F8059D1" w14:textId="77777777" w:rsidR="00120BE1" w:rsidRPr="00E0403C" w:rsidRDefault="00120BE1" w:rsidP="00120BE1">
      <w:pPr>
        <w:tabs>
          <w:tab w:val="left" w:pos="851"/>
          <w:tab w:val="left" w:pos="2268"/>
          <w:tab w:val="decimal" w:pos="9781"/>
        </w:tabs>
        <w:rPr>
          <w:rFonts w:ascii="Arial" w:hAnsi="Arial" w:cs="Arial"/>
        </w:rPr>
      </w:pPr>
    </w:p>
    <w:p w14:paraId="5A028E40" w14:textId="77777777" w:rsidR="00120BE1" w:rsidRPr="00E0403C" w:rsidRDefault="00120BE1" w:rsidP="00120BE1">
      <w:pPr>
        <w:tabs>
          <w:tab w:val="left" w:pos="851"/>
          <w:tab w:val="left" w:pos="2268"/>
          <w:tab w:val="left" w:pos="5245"/>
          <w:tab w:val="left" w:pos="5670"/>
          <w:tab w:val="left" w:pos="6804"/>
          <w:tab w:val="decimal" w:pos="9781"/>
        </w:tabs>
        <w:rPr>
          <w:rFonts w:ascii="Arial" w:hAnsi="Arial" w:cs="Arial"/>
          <w:u w:val="single"/>
        </w:rPr>
      </w:pPr>
      <w:r w:rsidRPr="00E0403C">
        <w:rPr>
          <w:rFonts w:ascii="Arial" w:hAnsi="Arial" w:cs="Arial"/>
        </w:rPr>
        <w:t xml:space="preserve">               </w:t>
      </w:r>
      <w:r w:rsidRPr="00E0403C">
        <w:rPr>
          <w:rFonts w:ascii="Arial" w:hAnsi="Arial" w:cs="Arial"/>
          <w:lang w:val="es-CL"/>
        </w:rPr>
        <w:tab/>
        <w:t xml:space="preserve">                                       </w:t>
      </w:r>
      <w:r w:rsidRPr="00E0403C">
        <w:rPr>
          <w:rFonts w:ascii="Arial" w:hAnsi="Arial" w:cs="Arial"/>
          <w:lang w:val="es-CL"/>
        </w:rPr>
        <w:tab/>
      </w:r>
      <w:r w:rsidRPr="00E0403C">
        <w:rPr>
          <w:rFonts w:ascii="Arial" w:hAnsi="Arial" w:cs="Arial"/>
          <w:lang w:val="es-CL"/>
        </w:rPr>
        <w:tab/>
      </w:r>
      <w:r w:rsidRPr="00E0403C">
        <w:rPr>
          <w:rFonts w:ascii="Arial" w:hAnsi="Arial" w:cs="Arial"/>
          <w:lang w:val="es-CL"/>
        </w:rPr>
        <w:tab/>
        <w:t xml:space="preserve">  </w:t>
      </w:r>
      <w:r w:rsidRPr="00E0403C">
        <w:rPr>
          <w:rFonts w:ascii="Arial" w:hAnsi="Arial" w:cs="Arial"/>
          <w:u w:val="single"/>
        </w:rPr>
        <w:t xml:space="preserve">Miles de $  </w:t>
      </w:r>
    </w:p>
    <w:p w14:paraId="2F181999" w14:textId="77777777" w:rsidR="00120BE1" w:rsidRPr="00E0403C" w:rsidRDefault="00120BE1" w:rsidP="00120BE1">
      <w:pPr>
        <w:tabs>
          <w:tab w:val="left" w:pos="851"/>
          <w:tab w:val="left" w:pos="2268"/>
          <w:tab w:val="left" w:pos="6804"/>
          <w:tab w:val="decimal" w:pos="9781"/>
        </w:tabs>
        <w:rPr>
          <w:rFonts w:ascii="Arial" w:hAnsi="Arial" w:cs="Arial"/>
          <w:u w:val="single"/>
        </w:rPr>
      </w:pPr>
      <w:r w:rsidRPr="00E0403C">
        <w:rPr>
          <w:rFonts w:ascii="Arial" w:hAnsi="Arial" w:cs="Arial"/>
        </w:rPr>
        <w:tab/>
      </w:r>
      <w:r w:rsidRPr="00E0403C">
        <w:rPr>
          <w:rFonts w:ascii="Arial" w:hAnsi="Arial" w:cs="Arial"/>
        </w:rPr>
        <w:tab/>
      </w:r>
      <w:r w:rsidRPr="00E0403C">
        <w:rPr>
          <w:rFonts w:ascii="Arial" w:hAnsi="Arial" w:cs="Arial"/>
        </w:rPr>
        <w:tab/>
      </w:r>
      <w:proofErr w:type="spellStart"/>
      <w:r w:rsidRPr="00E0403C">
        <w:rPr>
          <w:rFonts w:ascii="Arial" w:hAnsi="Arial" w:cs="Arial"/>
          <w:u w:val="single"/>
        </w:rPr>
        <w:t>Increméntase</w:t>
      </w:r>
      <w:proofErr w:type="spellEnd"/>
    </w:p>
    <w:p w14:paraId="4A9ACF15" w14:textId="77777777" w:rsidR="00120BE1" w:rsidRPr="00E0403C" w:rsidRDefault="00120BE1" w:rsidP="00120BE1">
      <w:pPr>
        <w:tabs>
          <w:tab w:val="left" w:pos="3600"/>
          <w:tab w:val="left" w:pos="8505"/>
        </w:tabs>
        <w:jc w:val="both"/>
        <w:rPr>
          <w:rFonts w:ascii="Arial" w:hAnsi="Arial" w:cs="Arial"/>
          <w:u w:val="single"/>
        </w:rPr>
      </w:pPr>
    </w:p>
    <w:p w14:paraId="300743ED" w14:textId="77777777" w:rsidR="00120BE1" w:rsidRPr="00E0403C" w:rsidRDefault="00120BE1" w:rsidP="00120BE1">
      <w:pPr>
        <w:rPr>
          <w:rFonts w:ascii="Arial" w:hAnsi="Arial" w:cs="Arial"/>
        </w:rPr>
      </w:pPr>
      <w:proofErr w:type="spellStart"/>
      <w:r w:rsidRPr="00E0403C">
        <w:rPr>
          <w:rFonts w:ascii="Arial" w:hAnsi="Arial" w:cs="Arial"/>
        </w:rPr>
        <w:t>Subt</w:t>
      </w:r>
      <w:proofErr w:type="spellEnd"/>
      <w:r w:rsidRPr="00E0403C">
        <w:rPr>
          <w:rFonts w:ascii="Arial" w:hAnsi="Arial" w:cs="Arial"/>
        </w:rPr>
        <w:t xml:space="preserve">      Ítem</w:t>
      </w:r>
      <w:r w:rsidRPr="00E0403C">
        <w:rPr>
          <w:rFonts w:ascii="Arial" w:hAnsi="Arial" w:cs="Arial"/>
        </w:rPr>
        <w:tab/>
      </w:r>
    </w:p>
    <w:p w14:paraId="21C5B923" w14:textId="77777777" w:rsidR="00120BE1" w:rsidRPr="00E0403C" w:rsidRDefault="00120BE1" w:rsidP="00120BE1">
      <w:pPr>
        <w:rPr>
          <w:rFonts w:ascii="Arial" w:hAnsi="Arial" w:cs="Arial"/>
        </w:rPr>
      </w:pPr>
    </w:p>
    <w:p w14:paraId="395C259E" w14:textId="517AE88F" w:rsidR="00120BE1" w:rsidRPr="00E0403C" w:rsidRDefault="00120BE1" w:rsidP="00120BE1">
      <w:pPr>
        <w:tabs>
          <w:tab w:val="left" w:pos="851"/>
          <w:tab w:val="left" w:pos="2268"/>
          <w:tab w:val="left" w:pos="6804"/>
          <w:tab w:val="right" w:pos="8080"/>
          <w:tab w:val="decimal" w:pos="9781"/>
        </w:tabs>
        <w:rPr>
          <w:rFonts w:ascii="Arial" w:hAnsi="Arial" w:cs="Arial"/>
        </w:rPr>
      </w:pPr>
      <w:r w:rsidRPr="00E0403C">
        <w:rPr>
          <w:rFonts w:ascii="Arial" w:hAnsi="Arial" w:cs="Arial"/>
        </w:rPr>
        <w:t>11</w:t>
      </w:r>
      <w:r w:rsidRPr="00E0403C">
        <w:rPr>
          <w:rFonts w:ascii="Arial" w:hAnsi="Arial" w:cs="Arial"/>
        </w:rPr>
        <w:tab/>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de Activos Financieros</w:t>
      </w:r>
      <w:r w:rsidRPr="00E0403C">
        <w:rPr>
          <w:rFonts w:ascii="Arial" w:hAnsi="Arial" w:cs="Arial"/>
        </w:rPr>
        <w:tab/>
      </w:r>
      <w:r>
        <w:rPr>
          <w:rFonts w:ascii="Arial" w:hAnsi="Arial" w:cs="Arial"/>
        </w:rPr>
        <w:t>5</w:t>
      </w:r>
      <w:r w:rsidRPr="00E0403C">
        <w:rPr>
          <w:rFonts w:ascii="Arial" w:hAnsi="Arial" w:cs="Arial"/>
        </w:rPr>
        <w:t>.</w:t>
      </w:r>
      <w:r>
        <w:rPr>
          <w:rFonts w:ascii="Arial" w:hAnsi="Arial" w:cs="Arial"/>
        </w:rPr>
        <w:t>000</w:t>
      </w:r>
      <w:r w:rsidRPr="00E0403C">
        <w:rPr>
          <w:rFonts w:ascii="Arial" w:hAnsi="Arial" w:cs="Arial"/>
        </w:rPr>
        <w:t>.000</w:t>
      </w:r>
    </w:p>
    <w:p w14:paraId="1F1BF731" w14:textId="77777777" w:rsidR="00120BE1" w:rsidRPr="00E0403C" w:rsidRDefault="00120BE1" w:rsidP="00120BE1">
      <w:pPr>
        <w:rPr>
          <w:rFonts w:ascii="Arial" w:hAnsi="Arial" w:cs="Arial"/>
        </w:rPr>
      </w:pPr>
    </w:p>
    <w:p w14:paraId="0EE6CFA5" w14:textId="0973750D" w:rsidR="00120BE1" w:rsidRPr="00E0403C" w:rsidRDefault="00120BE1" w:rsidP="00120BE1">
      <w:pPr>
        <w:tabs>
          <w:tab w:val="left" w:pos="851"/>
          <w:tab w:val="left" w:pos="2268"/>
          <w:tab w:val="left" w:pos="6804"/>
          <w:tab w:val="decimal" w:pos="9781"/>
        </w:tabs>
        <w:rPr>
          <w:rFonts w:ascii="Arial" w:hAnsi="Arial" w:cs="Arial"/>
        </w:rPr>
      </w:pPr>
      <w:r w:rsidRPr="00E0403C">
        <w:rPr>
          <w:rFonts w:ascii="Arial" w:hAnsi="Arial" w:cs="Arial"/>
        </w:rPr>
        <w:tab/>
        <w:t>01</w:t>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o Rescate de Títulos y Valores</w:t>
      </w:r>
      <w:r w:rsidRPr="00E0403C">
        <w:rPr>
          <w:rFonts w:ascii="Arial" w:hAnsi="Arial" w:cs="Arial"/>
        </w:rPr>
        <w:tab/>
      </w:r>
      <w:r>
        <w:rPr>
          <w:rFonts w:ascii="Arial" w:hAnsi="Arial" w:cs="Arial"/>
        </w:rPr>
        <w:t>5</w:t>
      </w:r>
      <w:r w:rsidRPr="00E0403C">
        <w:rPr>
          <w:rFonts w:ascii="Arial" w:hAnsi="Arial" w:cs="Arial"/>
        </w:rPr>
        <w:t>.</w:t>
      </w:r>
      <w:r>
        <w:rPr>
          <w:rFonts w:ascii="Arial" w:hAnsi="Arial" w:cs="Arial"/>
        </w:rPr>
        <w:t>000</w:t>
      </w:r>
      <w:r w:rsidRPr="00E0403C">
        <w:rPr>
          <w:rFonts w:ascii="Arial" w:hAnsi="Arial" w:cs="Arial"/>
        </w:rPr>
        <w:t>.000</w:t>
      </w:r>
    </w:p>
    <w:p w14:paraId="43E9316F" w14:textId="641A5453" w:rsidR="00120BE1" w:rsidRPr="00120BE1" w:rsidRDefault="00120BE1" w:rsidP="00F52A44">
      <w:pPr>
        <w:jc w:val="both"/>
        <w:rPr>
          <w:rFonts w:ascii="Arial" w:hAnsi="Arial" w:cs="Arial"/>
        </w:rPr>
      </w:pPr>
    </w:p>
    <w:p w14:paraId="6121EEA9" w14:textId="77777777" w:rsidR="00120BE1" w:rsidRPr="00E0403C" w:rsidRDefault="00120BE1" w:rsidP="00F52A44">
      <w:pPr>
        <w:jc w:val="both"/>
        <w:rPr>
          <w:rFonts w:ascii="Arial" w:hAnsi="Arial" w:cs="Arial"/>
          <w:lang w:val="es-ES_tradnl"/>
        </w:rPr>
      </w:pPr>
    </w:p>
    <w:p w14:paraId="0E132ADC" w14:textId="5A0AECAF" w:rsidR="00F52A44" w:rsidRPr="00E0403C" w:rsidRDefault="00F52A44" w:rsidP="00F52A44">
      <w:pPr>
        <w:tabs>
          <w:tab w:val="left" w:pos="2835"/>
          <w:tab w:val="left" w:pos="5670"/>
        </w:tabs>
        <w:rPr>
          <w:rFonts w:ascii="Arial" w:hAnsi="Arial" w:cs="Arial"/>
          <w:b/>
          <w:bCs/>
          <w:sz w:val="24"/>
          <w:szCs w:val="24"/>
        </w:rPr>
      </w:pPr>
      <w:bookmarkStart w:id="22" w:name="_Hlk25685195"/>
      <w:r w:rsidRPr="00E0403C">
        <w:rPr>
          <w:rFonts w:ascii="Arial" w:hAnsi="Arial" w:cs="Arial"/>
          <w:b/>
          <w:bCs/>
          <w:sz w:val="24"/>
          <w:szCs w:val="24"/>
        </w:rPr>
        <w:t>Capítulo 01; Programa 01, (Ingreso Generales de la Nación)</w:t>
      </w:r>
    </w:p>
    <w:p w14:paraId="4D4DFAC4" w14:textId="77777777" w:rsidR="00F52A44" w:rsidRPr="00E0403C" w:rsidRDefault="00F52A44" w:rsidP="00F52A44">
      <w:pPr>
        <w:tabs>
          <w:tab w:val="left" w:pos="851"/>
          <w:tab w:val="left" w:pos="2268"/>
          <w:tab w:val="decimal" w:pos="9781"/>
        </w:tabs>
        <w:rPr>
          <w:rFonts w:ascii="Arial" w:hAnsi="Arial" w:cs="Arial"/>
        </w:rPr>
      </w:pPr>
    </w:p>
    <w:p w14:paraId="439A14DC" w14:textId="77777777" w:rsidR="00F52A44" w:rsidRPr="00E0403C" w:rsidRDefault="00F52A44" w:rsidP="00F52A44">
      <w:pPr>
        <w:tabs>
          <w:tab w:val="left" w:pos="851"/>
          <w:tab w:val="left" w:pos="2268"/>
          <w:tab w:val="left" w:pos="5245"/>
          <w:tab w:val="left" w:pos="5670"/>
          <w:tab w:val="left" w:pos="6804"/>
          <w:tab w:val="decimal" w:pos="9781"/>
        </w:tabs>
        <w:rPr>
          <w:rFonts w:ascii="Arial" w:hAnsi="Arial" w:cs="Arial"/>
          <w:u w:val="single"/>
        </w:rPr>
      </w:pPr>
      <w:r w:rsidRPr="00E0403C">
        <w:rPr>
          <w:rFonts w:ascii="Arial" w:hAnsi="Arial" w:cs="Arial"/>
        </w:rPr>
        <w:t xml:space="preserve">               </w:t>
      </w:r>
      <w:r w:rsidRPr="00E0403C">
        <w:rPr>
          <w:rFonts w:ascii="Arial" w:hAnsi="Arial" w:cs="Arial"/>
          <w:lang w:val="es-CL"/>
        </w:rPr>
        <w:tab/>
        <w:t xml:space="preserve">                                       </w:t>
      </w:r>
      <w:r w:rsidRPr="00E0403C">
        <w:rPr>
          <w:rFonts w:ascii="Arial" w:hAnsi="Arial" w:cs="Arial"/>
          <w:lang w:val="es-CL"/>
        </w:rPr>
        <w:tab/>
      </w:r>
      <w:r w:rsidRPr="00E0403C">
        <w:rPr>
          <w:rFonts w:ascii="Arial" w:hAnsi="Arial" w:cs="Arial"/>
          <w:lang w:val="es-CL"/>
        </w:rPr>
        <w:tab/>
      </w:r>
      <w:r w:rsidRPr="00E0403C">
        <w:rPr>
          <w:rFonts w:ascii="Arial" w:hAnsi="Arial" w:cs="Arial"/>
          <w:lang w:val="es-CL"/>
        </w:rPr>
        <w:tab/>
        <w:t xml:space="preserve">  </w:t>
      </w:r>
      <w:r w:rsidRPr="00E0403C">
        <w:rPr>
          <w:rFonts w:ascii="Arial" w:hAnsi="Arial" w:cs="Arial"/>
          <w:u w:val="single"/>
        </w:rPr>
        <w:t xml:space="preserve">Miles de $  </w:t>
      </w:r>
    </w:p>
    <w:p w14:paraId="091F05BB" w14:textId="77777777" w:rsidR="00F52A44" w:rsidRPr="00E0403C" w:rsidRDefault="00F52A44" w:rsidP="00F52A44">
      <w:pPr>
        <w:tabs>
          <w:tab w:val="left" w:pos="851"/>
          <w:tab w:val="left" w:pos="2268"/>
          <w:tab w:val="left" w:pos="6804"/>
          <w:tab w:val="decimal" w:pos="9781"/>
        </w:tabs>
        <w:rPr>
          <w:rFonts w:ascii="Arial" w:hAnsi="Arial" w:cs="Arial"/>
          <w:u w:val="single"/>
        </w:rPr>
      </w:pPr>
      <w:r w:rsidRPr="00E0403C">
        <w:rPr>
          <w:rFonts w:ascii="Arial" w:hAnsi="Arial" w:cs="Arial"/>
        </w:rPr>
        <w:tab/>
      </w:r>
      <w:r w:rsidRPr="00E0403C">
        <w:rPr>
          <w:rFonts w:ascii="Arial" w:hAnsi="Arial" w:cs="Arial"/>
        </w:rPr>
        <w:tab/>
      </w:r>
      <w:r w:rsidRPr="00E0403C">
        <w:rPr>
          <w:rFonts w:ascii="Arial" w:hAnsi="Arial" w:cs="Arial"/>
        </w:rPr>
        <w:tab/>
      </w:r>
      <w:proofErr w:type="spellStart"/>
      <w:r w:rsidRPr="00E0403C">
        <w:rPr>
          <w:rFonts w:ascii="Arial" w:hAnsi="Arial" w:cs="Arial"/>
          <w:u w:val="single"/>
        </w:rPr>
        <w:t>Increméntase</w:t>
      </w:r>
      <w:proofErr w:type="spellEnd"/>
    </w:p>
    <w:p w14:paraId="062B8731" w14:textId="77777777" w:rsidR="00F52A44" w:rsidRPr="00E0403C" w:rsidRDefault="00F52A44" w:rsidP="00F52A44">
      <w:pPr>
        <w:tabs>
          <w:tab w:val="left" w:pos="3600"/>
          <w:tab w:val="left" w:pos="8505"/>
        </w:tabs>
        <w:jc w:val="both"/>
        <w:rPr>
          <w:rFonts w:ascii="Arial" w:hAnsi="Arial" w:cs="Arial"/>
          <w:u w:val="single"/>
        </w:rPr>
      </w:pPr>
    </w:p>
    <w:p w14:paraId="4EEE1560" w14:textId="0A989BE4" w:rsidR="00F52A44" w:rsidRPr="00E0403C" w:rsidRDefault="00F52A44" w:rsidP="00F52A44">
      <w:pPr>
        <w:rPr>
          <w:rFonts w:ascii="Arial" w:hAnsi="Arial" w:cs="Arial"/>
        </w:rPr>
      </w:pPr>
      <w:proofErr w:type="spellStart"/>
      <w:r w:rsidRPr="00E0403C">
        <w:rPr>
          <w:rFonts w:ascii="Arial" w:hAnsi="Arial" w:cs="Arial"/>
        </w:rPr>
        <w:t>Subt</w:t>
      </w:r>
      <w:proofErr w:type="spellEnd"/>
      <w:r w:rsidR="0083036C" w:rsidRPr="00E0403C">
        <w:rPr>
          <w:rFonts w:ascii="Arial" w:hAnsi="Arial" w:cs="Arial"/>
        </w:rPr>
        <w:t xml:space="preserve"> </w:t>
      </w:r>
      <w:r w:rsidRPr="00E0403C">
        <w:rPr>
          <w:rFonts w:ascii="Arial" w:hAnsi="Arial" w:cs="Arial"/>
        </w:rPr>
        <w:t xml:space="preserve">     Ítem</w:t>
      </w:r>
      <w:r w:rsidRPr="00E0403C">
        <w:rPr>
          <w:rFonts w:ascii="Arial" w:hAnsi="Arial" w:cs="Arial"/>
        </w:rPr>
        <w:tab/>
      </w:r>
    </w:p>
    <w:p w14:paraId="1EB6F505" w14:textId="77777777" w:rsidR="00F52A44" w:rsidRPr="00E0403C" w:rsidRDefault="00F52A44" w:rsidP="00F52A44">
      <w:pPr>
        <w:rPr>
          <w:rFonts w:ascii="Arial" w:hAnsi="Arial" w:cs="Arial"/>
        </w:rPr>
      </w:pPr>
    </w:p>
    <w:p w14:paraId="6BE27EEE" w14:textId="77777777" w:rsidR="00F52A44" w:rsidRPr="00E0403C" w:rsidRDefault="00F52A44" w:rsidP="00F52A44">
      <w:pPr>
        <w:tabs>
          <w:tab w:val="left" w:pos="851"/>
          <w:tab w:val="left" w:pos="2268"/>
          <w:tab w:val="left" w:pos="6804"/>
          <w:tab w:val="right" w:pos="8080"/>
          <w:tab w:val="decimal" w:pos="9781"/>
        </w:tabs>
        <w:rPr>
          <w:rFonts w:ascii="Arial" w:hAnsi="Arial" w:cs="Arial"/>
        </w:rPr>
      </w:pPr>
      <w:r w:rsidRPr="00E0403C">
        <w:rPr>
          <w:rFonts w:ascii="Arial" w:hAnsi="Arial" w:cs="Arial"/>
        </w:rPr>
        <w:t>11</w:t>
      </w:r>
      <w:r w:rsidRPr="00E0403C">
        <w:rPr>
          <w:rFonts w:ascii="Arial" w:hAnsi="Arial" w:cs="Arial"/>
        </w:rPr>
        <w:tab/>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de Activos Financieros</w:t>
      </w:r>
      <w:r w:rsidRPr="00E0403C">
        <w:rPr>
          <w:rFonts w:ascii="Arial" w:hAnsi="Arial" w:cs="Arial"/>
        </w:rPr>
        <w:tab/>
        <w:t>193.854.000</w:t>
      </w:r>
    </w:p>
    <w:p w14:paraId="6B2C608D" w14:textId="77777777" w:rsidR="00F52A44" w:rsidRPr="00E0403C" w:rsidRDefault="00F52A44" w:rsidP="00F52A44">
      <w:pPr>
        <w:rPr>
          <w:rFonts w:ascii="Arial" w:hAnsi="Arial" w:cs="Arial"/>
        </w:rPr>
      </w:pPr>
    </w:p>
    <w:p w14:paraId="2080F73D" w14:textId="77777777" w:rsidR="00F52A44" w:rsidRPr="00E0403C" w:rsidRDefault="00F52A44" w:rsidP="00F52A44">
      <w:pPr>
        <w:tabs>
          <w:tab w:val="left" w:pos="851"/>
          <w:tab w:val="left" w:pos="2268"/>
          <w:tab w:val="left" w:pos="6804"/>
          <w:tab w:val="decimal" w:pos="9781"/>
        </w:tabs>
        <w:rPr>
          <w:rFonts w:ascii="Arial" w:hAnsi="Arial" w:cs="Arial"/>
        </w:rPr>
      </w:pPr>
      <w:r w:rsidRPr="00E0403C">
        <w:rPr>
          <w:rFonts w:ascii="Arial" w:hAnsi="Arial" w:cs="Arial"/>
        </w:rPr>
        <w:lastRenderedPageBreak/>
        <w:tab/>
        <w:t>01</w:t>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o Rescate de Títulos y Valores</w:t>
      </w:r>
      <w:r w:rsidRPr="00E0403C">
        <w:rPr>
          <w:rFonts w:ascii="Arial" w:hAnsi="Arial" w:cs="Arial"/>
        </w:rPr>
        <w:tab/>
        <w:t>193.854.000</w:t>
      </w:r>
    </w:p>
    <w:p w14:paraId="0E9995F0" w14:textId="77777777" w:rsidR="00F52A44" w:rsidRPr="00E0403C" w:rsidRDefault="00F52A44" w:rsidP="00F52A44">
      <w:pPr>
        <w:jc w:val="both"/>
        <w:rPr>
          <w:rFonts w:ascii="Arial" w:hAnsi="Arial" w:cs="Arial"/>
          <w:lang w:val="es-ES_tradnl"/>
        </w:rPr>
      </w:pPr>
    </w:p>
    <w:p w14:paraId="67399F01" w14:textId="77777777" w:rsidR="00F52A44" w:rsidRPr="00E0403C" w:rsidRDefault="00F52A44" w:rsidP="00F52A44">
      <w:pPr>
        <w:tabs>
          <w:tab w:val="left" w:pos="2835"/>
        </w:tabs>
        <w:rPr>
          <w:rFonts w:ascii="Arial" w:hAnsi="Arial" w:cs="Arial"/>
        </w:rPr>
      </w:pPr>
    </w:p>
    <w:p w14:paraId="2895E9CB" w14:textId="045DC30D" w:rsidR="00F52A44" w:rsidRPr="00E0403C" w:rsidRDefault="00F52A44" w:rsidP="00F52A44">
      <w:pPr>
        <w:tabs>
          <w:tab w:val="left" w:pos="2835"/>
          <w:tab w:val="left" w:pos="5670"/>
        </w:tabs>
        <w:rPr>
          <w:rFonts w:ascii="Arial" w:hAnsi="Arial" w:cs="Arial"/>
          <w:b/>
          <w:bCs/>
          <w:sz w:val="24"/>
          <w:szCs w:val="24"/>
        </w:rPr>
      </w:pPr>
      <w:r w:rsidRPr="00E0403C">
        <w:rPr>
          <w:rFonts w:ascii="Arial" w:hAnsi="Arial" w:cs="Arial"/>
          <w:b/>
          <w:bCs/>
          <w:sz w:val="24"/>
          <w:szCs w:val="24"/>
        </w:rPr>
        <w:t>Capítulo 01; Programa 03 (Operaciones Complementarias)</w:t>
      </w:r>
    </w:p>
    <w:p w14:paraId="3A33DB2F" w14:textId="77777777" w:rsidR="00F52A44" w:rsidRPr="00E0403C" w:rsidRDefault="00F52A44" w:rsidP="00F52A44">
      <w:pPr>
        <w:tabs>
          <w:tab w:val="left" w:pos="2835"/>
          <w:tab w:val="left" w:pos="5670"/>
        </w:tabs>
        <w:rPr>
          <w:rFonts w:ascii="Arial" w:hAnsi="Arial" w:cs="Arial"/>
        </w:rPr>
      </w:pPr>
    </w:p>
    <w:p w14:paraId="726C74F6" w14:textId="77777777" w:rsidR="00F52A44" w:rsidRPr="00E0403C" w:rsidRDefault="00F52A44" w:rsidP="00F52A44">
      <w:pPr>
        <w:tabs>
          <w:tab w:val="left" w:pos="2835"/>
          <w:tab w:val="left" w:pos="6804"/>
        </w:tabs>
        <w:rPr>
          <w:rFonts w:ascii="Arial" w:hAnsi="Arial" w:cs="Arial"/>
        </w:rPr>
      </w:pPr>
      <w:r w:rsidRPr="00E0403C">
        <w:rPr>
          <w:rFonts w:ascii="Arial" w:hAnsi="Arial" w:cs="Arial"/>
        </w:rPr>
        <w:t xml:space="preserve">            </w:t>
      </w:r>
      <w:r w:rsidRPr="00E0403C">
        <w:rPr>
          <w:rFonts w:ascii="Arial" w:hAnsi="Arial" w:cs="Arial"/>
          <w:lang w:val="es-CL"/>
        </w:rPr>
        <w:tab/>
        <w:t xml:space="preserve">                                      </w:t>
      </w:r>
      <w:r w:rsidRPr="00E0403C">
        <w:rPr>
          <w:rFonts w:ascii="Arial" w:hAnsi="Arial" w:cs="Arial"/>
          <w:lang w:val="es-CL"/>
        </w:rPr>
        <w:tab/>
        <w:t xml:space="preserve">    </w:t>
      </w:r>
      <w:r w:rsidRPr="00E0403C">
        <w:rPr>
          <w:rFonts w:ascii="Arial" w:hAnsi="Arial" w:cs="Arial"/>
          <w:u w:val="single"/>
          <w:lang w:val="es-CL"/>
        </w:rPr>
        <w:t>Miles $</w:t>
      </w:r>
    </w:p>
    <w:p w14:paraId="45CFE7DE" w14:textId="77777777" w:rsidR="00F52A44" w:rsidRPr="00E0403C" w:rsidRDefault="00F52A44" w:rsidP="00F52A44">
      <w:pPr>
        <w:tabs>
          <w:tab w:val="left" w:pos="6804"/>
        </w:tabs>
        <w:jc w:val="both"/>
        <w:rPr>
          <w:rFonts w:ascii="Arial" w:hAnsi="Arial" w:cs="Arial"/>
          <w:u w:val="single"/>
          <w:lang w:val="es-CL"/>
        </w:rPr>
      </w:pPr>
      <w:r w:rsidRPr="00E0403C">
        <w:rPr>
          <w:rFonts w:ascii="Arial" w:hAnsi="Arial" w:cs="Arial"/>
          <w:lang w:val="es-CL"/>
        </w:rPr>
        <w:t xml:space="preserve">  </w:t>
      </w:r>
      <w:r w:rsidRPr="00E0403C">
        <w:rPr>
          <w:rFonts w:ascii="Arial" w:hAnsi="Arial" w:cs="Arial"/>
          <w:lang w:val="es-CL"/>
        </w:rPr>
        <w:tab/>
      </w:r>
      <w:proofErr w:type="spellStart"/>
      <w:r w:rsidRPr="00E0403C">
        <w:rPr>
          <w:rFonts w:ascii="Arial" w:hAnsi="Arial" w:cs="Arial"/>
          <w:lang w:val="es-CL"/>
        </w:rPr>
        <w:t>I</w:t>
      </w:r>
      <w:r w:rsidRPr="00E0403C">
        <w:rPr>
          <w:rFonts w:ascii="Arial" w:hAnsi="Arial" w:cs="Arial"/>
          <w:u w:val="single"/>
          <w:lang w:val="es-CL"/>
        </w:rPr>
        <w:t>ncreméntase</w:t>
      </w:r>
      <w:proofErr w:type="spellEnd"/>
    </w:p>
    <w:p w14:paraId="53FF1C12" w14:textId="77777777" w:rsidR="00F52A44" w:rsidRPr="00E0403C" w:rsidRDefault="00F52A44" w:rsidP="00F52A44">
      <w:pPr>
        <w:tabs>
          <w:tab w:val="left" w:pos="1418"/>
          <w:tab w:val="left" w:pos="2268"/>
        </w:tabs>
        <w:rPr>
          <w:rFonts w:ascii="Arial" w:hAnsi="Arial" w:cs="Arial"/>
          <w:lang w:val="es-CL"/>
        </w:rPr>
      </w:pPr>
      <w:proofErr w:type="spellStart"/>
      <w:r w:rsidRPr="00E0403C">
        <w:rPr>
          <w:rFonts w:ascii="Arial" w:hAnsi="Arial" w:cs="Arial"/>
          <w:lang w:val="es-CL"/>
        </w:rPr>
        <w:t>Subt</w:t>
      </w:r>
      <w:proofErr w:type="spellEnd"/>
      <w:r w:rsidRPr="00E0403C">
        <w:rPr>
          <w:rFonts w:ascii="Arial" w:hAnsi="Arial" w:cs="Arial"/>
          <w:lang w:val="es-CL"/>
        </w:rPr>
        <w:tab/>
        <w:t>Ítem</w:t>
      </w:r>
      <w:r w:rsidRPr="00E0403C">
        <w:rPr>
          <w:rFonts w:ascii="Arial" w:hAnsi="Arial" w:cs="Arial"/>
          <w:lang w:val="es-CL"/>
        </w:rPr>
        <w:tab/>
      </w:r>
      <w:proofErr w:type="spellStart"/>
      <w:r w:rsidRPr="00E0403C">
        <w:rPr>
          <w:rFonts w:ascii="Arial" w:hAnsi="Arial" w:cs="Arial"/>
          <w:lang w:val="es-CL"/>
        </w:rPr>
        <w:t>Asig</w:t>
      </w:r>
      <w:proofErr w:type="spellEnd"/>
      <w:r w:rsidRPr="00E0403C">
        <w:rPr>
          <w:rFonts w:ascii="Arial" w:hAnsi="Arial" w:cs="Arial"/>
          <w:lang w:val="es-CL"/>
        </w:rPr>
        <w:t>.</w:t>
      </w:r>
    </w:p>
    <w:p w14:paraId="7CE4B201" w14:textId="77777777" w:rsidR="00F52A44" w:rsidRPr="00E0403C" w:rsidRDefault="00F52A44" w:rsidP="00F52A44">
      <w:pPr>
        <w:rPr>
          <w:rFonts w:ascii="Arial" w:hAnsi="Arial" w:cs="Arial"/>
          <w:lang w:val="es-CL"/>
        </w:rPr>
      </w:pPr>
    </w:p>
    <w:p w14:paraId="6C8DDDE7" w14:textId="77777777" w:rsidR="00F52A44" w:rsidRPr="00E0403C" w:rsidRDefault="00F52A44" w:rsidP="00F52A44">
      <w:pPr>
        <w:tabs>
          <w:tab w:val="left" w:pos="2268"/>
          <w:tab w:val="left" w:pos="3119"/>
          <w:tab w:val="left" w:pos="6804"/>
          <w:tab w:val="decimal" w:pos="9781"/>
        </w:tabs>
        <w:rPr>
          <w:rFonts w:ascii="Arial" w:hAnsi="Arial" w:cs="Arial"/>
        </w:rPr>
      </w:pPr>
      <w:r w:rsidRPr="00E0403C">
        <w:rPr>
          <w:rFonts w:ascii="Arial" w:hAnsi="Arial" w:cs="Arial"/>
        </w:rPr>
        <w:t>24</w:t>
      </w:r>
      <w:r w:rsidRPr="00E0403C">
        <w:rPr>
          <w:rFonts w:ascii="Arial" w:hAnsi="Arial" w:cs="Arial"/>
        </w:rPr>
        <w:tab/>
      </w:r>
      <w:r w:rsidRPr="00E0403C">
        <w:rPr>
          <w:rFonts w:ascii="Arial" w:hAnsi="Arial" w:cs="Arial"/>
        </w:rPr>
        <w:tab/>
      </w:r>
      <w:proofErr w:type="gramStart"/>
      <w:r w:rsidRPr="00E0403C">
        <w:rPr>
          <w:rFonts w:ascii="Arial" w:hAnsi="Arial" w:cs="Arial"/>
        </w:rPr>
        <w:t>Transferencias</w:t>
      </w:r>
      <w:proofErr w:type="gramEnd"/>
      <w:r w:rsidRPr="00E0403C">
        <w:rPr>
          <w:rFonts w:ascii="Arial" w:hAnsi="Arial" w:cs="Arial"/>
        </w:rPr>
        <w:t xml:space="preserve"> Corrientes       </w:t>
      </w:r>
      <w:r w:rsidRPr="00E0403C">
        <w:rPr>
          <w:rFonts w:ascii="Arial" w:hAnsi="Arial" w:cs="Arial"/>
        </w:rPr>
        <w:tab/>
        <w:t>193.854.000</w:t>
      </w:r>
    </w:p>
    <w:p w14:paraId="1986C568" w14:textId="77777777" w:rsidR="00F52A44" w:rsidRPr="00E0403C" w:rsidRDefault="00F52A44" w:rsidP="00F52A44">
      <w:pPr>
        <w:rPr>
          <w:rFonts w:ascii="Arial" w:hAnsi="Arial" w:cs="Arial"/>
        </w:rPr>
      </w:pPr>
    </w:p>
    <w:p w14:paraId="624FDC34" w14:textId="77777777" w:rsidR="00F52A44" w:rsidRPr="00E0403C" w:rsidRDefault="00F52A44" w:rsidP="00F52A44">
      <w:pPr>
        <w:tabs>
          <w:tab w:val="left" w:pos="851"/>
          <w:tab w:val="left" w:pos="1418"/>
          <w:tab w:val="left" w:pos="2268"/>
          <w:tab w:val="left" w:pos="3119"/>
          <w:tab w:val="left" w:pos="6804"/>
          <w:tab w:val="decimal" w:pos="9781"/>
        </w:tabs>
        <w:rPr>
          <w:rFonts w:ascii="Arial" w:hAnsi="Arial" w:cs="Arial"/>
        </w:rPr>
      </w:pPr>
      <w:r w:rsidRPr="00E0403C">
        <w:rPr>
          <w:rFonts w:ascii="Arial" w:hAnsi="Arial" w:cs="Arial"/>
        </w:rPr>
        <w:tab/>
      </w:r>
      <w:r w:rsidRPr="00E0403C">
        <w:rPr>
          <w:rFonts w:ascii="Arial" w:hAnsi="Arial" w:cs="Arial"/>
        </w:rPr>
        <w:tab/>
        <w:t xml:space="preserve">  03</w:t>
      </w:r>
      <w:r w:rsidRPr="00E0403C">
        <w:rPr>
          <w:rFonts w:ascii="Arial" w:hAnsi="Arial" w:cs="Arial"/>
        </w:rPr>
        <w:tab/>
      </w:r>
      <w:r w:rsidRPr="00E0403C">
        <w:rPr>
          <w:rFonts w:ascii="Arial" w:hAnsi="Arial" w:cs="Arial"/>
        </w:rPr>
        <w:tab/>
      </w:r>
      <w:proofErr w:type="gramStart"/>
      <w:r w:rsidRPr="00E0403C">
        <w:rPr>
          <w:rFonts w:ascii="Arial" w:hAnsi="Arial" w:cs="Arial"/>
        </w:rPr>
        <w:t>A</w:t>
      </w:r>
      <w:proofErr w:type="gramEnd"/>
      <w:r w:rsidRPr="00E0403C">
        <w:rPr>
          <w:rFonts w:ascii="Arial" w:hAnsi="Arial" w:cs="Arial"/>
        </w:rPr>
        <w:t xml:space="preserve"> Otras Entidades Públicas    </w:t>
      </w:r>
      <w:r w:rsidRPr="00E0403C">
        <w:rPr>
          <w:rFonts w:ascii="Arial" w:hAnsi="Arial" w:cs="Arial"/>
        </w:rPr>
        <w:tab/>
        <w:t>193.854.000</w:t>
      </w:r>
    </w:p>
    <w:p w14:paraId="2CBFA44A" w14:textId="77777777" w:rsidR="00F52A44" w:rsidRPr="00E0403C" w:rsidRDefault="00F52A44" w:rsidP="00F52A44">
      <w:pPr>
        <w:tabs>
          <w:tab w:val="left" w:pos="2268"/>
          <w:tab w:val="left" w:pos="3119"/>
          <w:tab w:val="decimal" w:pos="9923"/>
        </w:tabs>
        <w:rPr>
          <w:rFonts w:ascii="Arial" w:hAnsi="Arial" w:cs="Arial"/>
        </w:rPr>
      </w:pPr>
      <w:r w:rsidRPr="00E0403C">
        <w:rPr>
          <w:rFonts w:ascii="Arial" w:hAnsi="Arial" w:cs="Arial"/>
        </w:rPr>
        <w:tab/>
        <w:t xml:space="preserve">104   </w:t>
      </w:r>
      <w:r w:rsidRPr="00E0403C">
        <w:rPr>
          <w:rFonts w:ascii="Arial" w:hAnsi="Arial" w:cs="Arial"/>
        </w:rPr>
        <w:tab/>
      </w:r>
      <w:proofErr w:type="gramStart"/>
      <w:r w:rsidRPr="00E0403C">
        <w:rPr>
          <w:rFonts w:ascii="Arial" w:hAnsi="Arial" w:cs="Arial"/>
        </w:rPr>
        <w:t>Provisión</w:t>
      </w:r>
      <w:proofErr w:type="gramEnd"/>
      <w:r w:rsidRPr="00E0403C">
        <w:rPr>
          <w:rFonts w:ascii="Arial" w:hAnsi="Arial" w:cs="Arial"/>
        </w:rPr>
        <w:t xml:space="preserve"> para Financiamientos</w:t>
      </w:r>
    </w:p>
    <w:p w14:paraId="4F0E65DA" w14:textId="77777777" w:rsidR="00F52A44" w:rsidRPr="00E0403C" w:rsidRDefault="00F52A44" w:rsidP="00F52A44">
      <w:pPr>
        <w:tabs>
          <w:tab w:val="left" w:pos="2268"/>
          <w:tab w:val="left" w:pos="3119"/>
          <w:tab w:val="left" w:pos="6804"/>
          <w:tab w:val="decimal" w:pos="9923"/>
        </w:tabs>
        <w:rPr>
          <w:rFonts w:ascii="Arial" w:hAnsi="Arial" w:cs="Arial"/>
        </w:rPr>
      </w:pPr>
      <w:r w:rsidRPr="00E0403C">
        <w:rPr>
          <w:rFonts w:ascii="Arial" w:hAnsi="Arial" w:cs="Arial"/>
        </w:rPr>
        <w:t xml:space="preserve">               </w:t>
      </w:r>
      <w:r w:rsidRPr="00E0403C">
        <w:rPr>
          <w:rFonts w:ascii="Arial" w:hAnsi="Arial" w:cs="Arial"/>
        </w:rPr>
        <w:tab/>
      </w:r>
      <w:r w:rsidRPr="00E0403C">
        <w:rPr>
          <w:rFonts w:ascii="Arial" w:hAnsi="Arial" w:cs="Arial"/>
        </w:rPr>
        <w:tab/>
        <w:t xml:space="preserve">Comprometidos                      </w:t>
      </w:r>
      <w:r w:rsidRPr="00E0403C">
        <w:rPr>
          <w:rFonts w:ascii="Arial" w:hAnsi="Arial" w:cs="Arial"/>
        </w:rPr>
        <w:tab/>
        <w:t>193.854.000</w:t>
      </w:r>
    </w:p>
    <w:bookmarkEnd w:id="22"/>
    <w:p w14:paraId="1926983E" w14:textId="1BA11EEC" w:rsidR="00F52A44" w:rsidRPr="00E0403C" w:rsidRDefault="00F52A44" w:rsidP="00F52A44">
      <w:pPr>
        <w:tabs>
          <w:tab w:val="left" w:pos="2835"/>
        </w:tabs>
        <w:overflowPunct/>
        <w:autoSpaceDE/>
        <w:autoSpaceDN/>
        <w:adjustRightInd/>
        <w:ind w:firstLine="2835"/>
        <w:jc w:val="both"/>
        <w:textAlignment w:val="auto"/>
        <w:rPr>
          <w:rFonts w:ascii="Arial" w:hAnsi="Arial" w:cs="Arial"/>
          <w:bCs/>
          <w:sz w:val="24"/>
          <w:szCs w:val="24"/>
        </w:rPr>
      </w:pPr>
    </w:p>
    <w:p w14:paraId="0F2BF3D7" w14:textId="77777777" w:rsidR="0083036C" w:rsidRPr="00E0403C" w:rsidRDefault="0083036C" w:rsidP="00F52A44">
      <w:pPr>
        <w:tabs>
          <w:tab w:val="left" w:pos="2835"/>
        </w:tabs>
        <w:overflowPunct/>
        <w:autoSpaceDE/>
        <w:autoSpaceDN/>
        <w:adjustRightInd/>
        <w:ind w:firstLine="2835"/>
        <w:jc w:val="both"/>
        <w:textAlignment w:val="auto"/>
        <w:rPr>
          <w:rFonts w:ascii="Arial" w:hAnsi="Arial" w:cs="Arial"/>
          <w:bCs/>
          <w:sz w:val="24"/>
          <w:szCs w:val="24"/>
        </w:rPr>
      </w:pPr>
    </w:p>
    <w:p w14:paraId="78AB33D3" w14:textId="77777777" w:rsidR="00F52A44" w:rsidRPr="00E0403C" w:rsidRDefault="00F52A44" w:rsidP="00F52A44">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Acordada la unanimidad para presentar la proposición, se puso en votación la misma, resultando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5AF0136C" w14:textId="77777777" w:rsidR="00F52A44" w:rsidRPr="00E0403C" w:rsidRDefault="00F52A44" w:rsidP="00F52A44">
      <w:pPr>
        <w:tabs>
          <w:tab w:val="left" w:pos="2835"/>
        </w:tabs>
        <w:overflowPunct/>
        <w:autoSpaceDE/>
        <w:autoSpaceDN/>
        <w:adjustRightInd/>
        <w:ind w:firstLine="2835"/>
        <w:jc w:val="both"/>
        <w:textAlignment w:val="auto"/>
        <w:rPr>
          <w:rFonts w:ascii="Arial" w:hAnsi="Arial" w:cs="Arial"/>
          <w:sz w:val="24"/>
          <w:szCs w:val="24"/>
          <w:lang w:val="es-CL" w:eastAsia="es-ES"/>
        </w:rPr>
      </w:pPr>
    </w:p>
    <w:p w14:paraId="49A192C6" w14:textId="568892FD"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62184E05" w14:textId="77777777" w:rsidR="007C1F3D" w:rsidRPr="00E0403C" w:rsidRDefault="007C1F3D" w:rsidP="007C1F3D">
      <w:pPr>
        <w:jc w:val="center"/>
        <w:rPr>
          <w:rFonts w:ascii="Arial" w:hAnsi="Arial" w:cs="Arial"/>
          <w:b/>
          <w:sz w:val="24"/>
          <w:szCs w:val="24"/>
          <w:lang w:val="es-CL"/>
        </w:rPr>
      </w:pPr>
      <w:bookmarkStart w:id="23" w:name="_Hlk25668409"/>
      <w:bookmarkStart w:id="24" w:name="_Hlk25684474"/>
      <w:r w:rsidRPr="00E0403C">
        <w:rPr>
          <w:rFonts w:ascii="Arial" w:hAnsi="Arial" w:cs="Arial"/>
          <w:b/>
          <w:sz w:val="24"/>
          <w:szCs w:val="24"/>
          <w:lang w:val="es-CL"/>
        </w:rPr>
        <w:t>ARTICULADO</w:t>
      </w:r>
    </w:p>
    <w:p w14:paraId="5975F4C0" w14:textId="77777777" w:rsidR="007C1F3D" w:rsidRPr="00E0403C" w:rsidRDefault="007C1F3D" w:rsidP="007C1F3D">
      <w:pPr>
        <w:jc w:val="center"/>
        <w:rPr>
          <w:rFonts w:ascii="Arial" w:hAnsi="Arial" w:cs="Arial"/>
          <w:sz w:val="24"/>
          <w:szCs w:val="24"/>
          <w:lang w:val="es-CL"/>
        </w:rPr>
      </w:pPr>
    </w:p>
    <w:p w14:paraId="1D3B48E9" w14:textId="77777777" w:rsidR="007C1F3D" w:rsidRPr="00E0403C" w:rsidRDefault="007C1F3D" w:rsidP="007C1F3D">
      <w:pPr>
        <w:ind w:firstLine="2835"/>
        <w:jc w:val="both"/>
        <w:rPr>
          <w:rFonts w:ascii="Arial" w:hAnsi="Arial" w:cs="Arial"/>
          <w:bCs/>
          <w:sz w:val="24"/>
          <w:szCs w:val="24"/>
        </w:rPr>
      </w:pPr>
      <w:r w:rsidRPr="00E0403C">
        <w:rPr>
          <w:rFonts w:ascii="Arial" w:hAnsi="Arial" w:cs="Arial"/>
          <w:bCs/>
          <w:sz w:val="24"/>
          <w:szCs w:val="24"/>
        </w:rPr>
        <w:t>- La supresión del artículo 25.</w:t>
      </w:r>
    </w:p>
    <w:bookmarkEnd w:id="23"/>
    <w:p w14:paraId="0668E059" w14:textId="77777777" w:rsidR="007C1F3D" w:rsidRPr="00E0403C" w:rsidRDefault="007C1F3D" w:rsidP="007C1F3D">
      <w:pPr>
        <w:pStyle w:val="NormalWeb"/>
        <w:spacing w:before="0" w:after="0"/>
        <w:ind w:right="-7" w:firstLine="2835"/>
        <w:jc w:val="both"/>
        <w:rPr>
          <w:rFonts w:ascii="Arial" w:hAnsi="Arial" w:cs="Arial"/>
          <w:szCs w:val="24"/>
        </w:rPr>
      </w:pPr>
    </w:p>
    <w:bookmarkEnd w:id="24"/>
    <w:p w14:paraId="007377AC" w14:textId="77777777" w:rsidR="007C1F3D" w:rsidRPr="00E0403C" w:rsidRDefault="007C1F3D" w:rsidP="007C1F3D">
      <w:pPr>
        <w:pStyle w:val="NormalWeb"/>
        <w:spacing w:before="0" w:after="0"/>
        <w:ind w:right="-7" w:firstLine="2835"/>
        <w:jc w:val="both"/>
        <w:rPr>
          <w:rFonts w:ascii="Arial" w:hAnsi="Arial" w:cs="Arial"/>
          <w:szCs w:val="24"/>
        </w:rPr>
      </w:pPr>
    </w:p>
    <w:p w14:paraId="3D96909B" w14:textId="4697A38F" w:rsidR="007C1F3D" w:rsidRPr="00E0403C" w:rsidRDefault="007C1F3D" w:rsidP="007C1F3D">
      <w:pPr>
        <w:ind w:firstLine="2835"/>
        <w:jc w:val="both"/>
        <w:rPr>
          <w:rFonts w:ascii="Arial" w:hAnsi="Arial" w:cs="Arial"/>
          <w:sz w:val="24"/>
          <w:szCs w:val="24"/>
        </w:rPr>
      </w:pPr>
      <w:r w:rsidRPr="00E0403C">
        <w:rPr>
          <w:rFonts w:ascii="Arial" w:hAnsi="Arial" w:cs="Arial"/>
          <w:sz w:val="24"/>
          <w:szCs w:val="24"/>
        </w:rPr>
        <w:t xml:space="preserve">Fue puesto en votación en primer lugar, como forma y modo de resolver la discrepancia, lo aprobado por </w:t>
      </w:r>
      <w:r w:rsidRPr="00E0403C">
        <w:rPr>
          <w:rFonts w:ascii="Arial" w:hAnsi="Arial" w:cs="Arial"/>
          <w:sz w:val="24"/>
          <w:szCs w:val="24"/>
        </w:rPr>
        <w:t>el Senado, en atención a que el Ejecutivo comprometió la presentación de un proyecto de ley que aborde la materia</w:t>
      </w:r>
      <w:r w:rsidRPr="00E0403C">
        <w:rPr>
          <w:rFonts w:ascii="Arial" w:hAnsi="Arial" w:cs="Arial"/>
          <w:sz w:val="24"/>
          <w:szCs w:val="24"/>
        </w:rPr>
        <w:t>.</w:t>
      </w:r>
    </w:p>
    <w:p w14:paraId="5436590F" w14:textId="77777777" w:rsidR="007C1F3D" w:rsidRPr="00E0403C" w:rsidRDefault="007C1F3D" w:rsidP="007C1F3D">
      <w:pPr>
        <w:ind w:firstLine="2835"/>
        <w:jc w:val="both"/>
        <w:rPr>
          <w:rFonts w:ascii="Arial" w:hAnsi="Arial" w:cs="Arial"/>
          <w:sz w:val="24"/>
          <w:szCs w:val="24"/>
        </w:rPr>
      </w:pPr>
    </w:p>
    <w:p w14:paraId="44036A9E" w14:textId="77777777" w:rsidR="007C1F3D" w:rsidRPr="00E0403C" w:rsidRDefault="007C1F3D" w:rsidP="007C1F3D">
      <w:pPr>
        <w:ind w:firstLine="2835"/>
        <w:jc w:val="both"/>
        <w:rPr>
          <w:rFonts w:ascii="Arial" w:hAnsi="Arial" w:cs="Arial"/>
          <w:sz w:val="24"/>
          <w:szCs w:val="24"/>
        </w:rPr>
      </w:pPr>
    </w:p>
    <w:p w14:paraId="521E04E4" w14:textId="77777777" w:rsidR="007C1F3D" w:rsidRPr="00E0403C" w:rsidRDefault="007C1F3D" w:rsidP="007C1F3D">
      <w:pPr>
        <w:overflowPunct/>
        <w:autoSpaceDE/>
        <w:autoSpaceDN/>
        <w:adjustRightInd/>
        <w:ind w:firstLine="2835"/>
        <w:jc w:val="both"/>
        <w:textAlignment w:val="auto"/>
        <w:rPr>
          <w:rFonts w:ascii="Arial" w:hAnsi="Arial" w:cs="Arial"/>
          <w:b/>
          <w:sz w:val="24"/>
          <w:szCs w:val="24"/>
          <w:lang w:val="es-CL" w:eastAsia="es-ES"/>
        </w:rPr>
      </w:pPr>
      <w:r w:rsidRPr="00E0403C">
        <w:rPr>
          <w:rFonts w:ascii="Arial" w:hAnsi="Arial" w:cs="Arial"/>
          <w:b/>
          <w:sz w:val="24"/>
          <w:szCs w:val="24"/>
          <w:lang w:eastAsia="es-ES"/>
        </w:rPr>
        <w:t xml:space="preserve">Puesta en votación la proposición, resultó aprobada por la unanimidad de los miembros presentes de la Comisión, Honorables Senadores señores Coloma, García, Lagos, Montes y Pizarro, y Honorables Diputados señores </w:t>
      </w:r>
      <w:r w:rsidRPr="00E0403C">
        <w:rPr>
          <w:rFonts w:ascii="Arial" w:hAnsi="Arial" w:cs="Arial"/>
          <w:b/>
          <w:sz w:val="24"/>
          <w:szCs w:val="24"/>
          <w:lang w:val="es-CL" w:eastAsia="es-ES"/>
        </w:rPr>
        <w:t>Melero, Monsalve, Núñez, Ortiz y Santana.</w:t>
      </w:r>
    </w:p>
    <w:p w14:paraId="005A6B2C" w14:textId="27CE1E66"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2A1525B5" w14:textId="77777777" w:rsidR="004E7730" w:rsidRPr="00E0403C" w:rsidRDefault="004E7730" w:rsidP="00420BD4">
      <w:pPr>
        <w:tabs>
          <w:tab w:val="left" w:pos="2835"/>
        </w:tabs>
        <w:overflowPunct/>
        <w:autoSpaceDE/>
        <w:autoSpaceDN/>
        <w:adjustRightInd/>
        <w:ind w:firstLine="2835"/>
        <w:jc w:val="both"/>
        <w:textAlignment w:val="auto"/>
        <w:rPr>
          <w:rFonts w:ascii="Arial" w:hAnsi="Arial" w:cs="Arial"/>
          <w:sz w:val="24"/>
          <w:szCs w:val="24"/>
          <w:lang w:eastAsia="es-ES"/>
        </w:rPr>
      </w:pPr>
    </w:p>
    <w:p w14:paraId="028EF928" w14:textId="77777777" w:rsidR="00E16744" w:rsidRPr="00E0403C" w:rsidRDefault="00E16744" w:rsidP="00E16744">
      <w:pPr>
        <w:tabs>
          <w:tab w:val="left" w:pos="2835"/>
        </w:tabs>
        <w:overflowPunct/>
        <w:autoSpaceDE/>
        <w:adjustRightInd/>
        <w:ind w:firstLine="2835"/>
        <w:jc w:val="both"/>
        <w:rPr>
          <w:rFonts w:ascii="Arial" w:hAnsi="Arial" w:cs="Arial"/>
          <w:b/>
          <w:szCs w:val="24"/>
        </w:rPr>
      </w:pPr>
    </w:p>
    <w:p w14:paraId="41F935EB" w14:textId="77777777" w:rsidR="00AE41D1" w:rsidRPr="00E0403C" w:rsidRDefault="00AE41D1" w:rsidP="00AE41D1">
      <w:pPr>
        <w:pStyle w:val="NormalWeb"/>
        <w:spacing w:before="0" w:after="0"/>
        <w:jc w:val="center"/>
        <w:rPr>
          <w:rFonts w:ascii="Arial" w:hAnsi="Arial" w:cs="Arial"/>
          <w:b/>
          <w:szCs w:val="24"/>
        </w:rPr>
      </w:pPr>
      <w:r w:rsidRPr="00E0403C">
        <w:rPr>
          <w:rFonts w:ascii="Arial" w:hAnsi="Arial" w:cs="Arial"/>
          <w:b/>
          <w:szCs w:val="24"/>
        </w:rPr>
        <w:t>- - -</w:t>
      </w:r>
    </w:p>
    <w:p w14:paraId="10964FAB" w14:textId="77777777" w:rsidR="00AE41D1" w:rsidRPr="00E0403C" w:rsidRDefault="00AE41D1" w:rsidP="00AE41D1">
      <w:pPr>
        <w:ind w:firstLine="2835"/>
        <w:jc w:val="both"/>
        <w:rPr>
          <w:rFonts w:ascii="Arial" w:hAnsi="Arial" w:cs="Arial"/>
          <w:b/>
          <w:sz w:val="24"/>
          <w:szCs w:val="24"/>
        </w:rPr>
      </w:pPr>
    </w:p>
    <w:p w14:paraId="717B0EB0" w14:textId="77777777" w:rsidR="00CE11BA" w:rsidRPr="00E0403C" w:rsidRDefault="00CE11BA" w:rsidP="00AE41D1">
      <w:pPr>
        <w:ind w:firstLine="2835"/>
        <w:jc w:val="both"/>
        <w:rPr>
          <w:rFonts w:ascii="Arial" w:hAnsi="Arial" w:cs="Arial"/>
          <w:b/>
          <w:sz w:val="24"/>
          <w:szCs w:val="24"/>
        </w:rPr>
      </w:pPr>
    </w:p>
    <w:p w14:paraId="18EF5F4A" w14:textId="77777777" w:rsidR="00AE41D1" w:rsidRPr="00E0403C" w:rsidRDefault="00AE41D1" w:rsidP="00AE41D1">
      <w:pPr>
        <w:ind w:firstLine="2835"/>
        <w:jc w:val="both"/>
        <w:rPr>
          <w:rFonts w:ascii="Arial" w:hAnsi="Arial" w:cs="Arial"/>
          <w:sz w:val="24"/>
          <w:szCs w:val="24"/>
        </w:rPr>
      </w:pPr>
      <w:r w:rsidRPr="00E0403C">
        <w:rPr>
          <w:rFonts w:ascii="Arial" w:hAnsi="Arial" w:cs="Arial"/>
          <w:sz w:val="24"/>
          <w:szCs w:val="24"/>
        </w:rPr>
        <w:t>De conformidad con los acuerdos expuestos, la Comisión Mixta acordó</w:t>
      </w:r>
      <w:r w:rsidR="00817714" w:rsidRPr="00E0403C">
        <w:rPr>
          <w:rFonts w:ascii="Arial" w:hAnsi="Arial" w:cs="Arial"/>
          <w:sz w:val="24"/>
          <w:szCs w:val="24"/>
        </w:rPr>
        <w:t xml:space="preserve"> </w:t>
      </w:r>
      <w:r w:rsidR="0047145E" w:rsidRPr="00E0403C">
        <w:rPr>
          <w:rFonts w:ascii="Arial" w:hAnsi="Arial" w:cs="Arial"/>
          <w:sz w:val="24"/>
          <w:szCs w:val="24"/>
        </w:rPr>
        <w:t xml:space="preserve">proponer, </w:t>
      </w:r>
      <w:r w:rsidR="00817714" w:rsidRPr="00E0403C">
        <w:rPr>
          <w:rFonts w:ascii="Arial" w:hAnsi="Arial" w:cs="Arial"/>
          <w:sz w:val="24"/>
          <w:szCs w:val="24"/>
        </w:rPr>
        <w:t>como forma y modo de resolver las discrepancias entre ambas Cámaras,</w:t>
      </w:r>
      <w:r w:rsidRPr="00E0403C">
        <w:rPr>
          <w:rFonts w:ascii="Arial" w:hAnsi="Arial" w:cs="Arial"/>
          <w:sz w:val="24"/>
          <w:szCs w:val="24"/>
        </w:rPr>
        <w:t xml:space="preserve"> </w:t>
      </w:r>
      <w:r w:rsidR="00D17DF0" w:rsidRPr="00E0403C">
        <w:rPr>
          <w:rFonts w:ascii="Arial" w:hAnsi="Arial" w:cs="Arial"/>
          <w:sz w:val="24"/>
          <w:szCs w:val="24"/>
        </w:rPr>
        <w:t>lo siguiente</w:t>
      </w:r>
      <w:r w:rsidRPr="00E0403C">
        <w:rPr>
          <w:rFonts w:ascii="Arial" w:hAnsi="Arial" w:cs="Arial"/>
          <w:sz w:val="24"/>
          <w:szCs w:val="24"/>
        </w:rPr>
        <w:t>:</w:t>
      </w:r>
    </w:p>
    <w:p w14:paraId="32275C58" w14:textId="725F42D8" w:rsidR="00AE41D1" w:rsidRPr="00E0403C" w:rsidRDefault="00AE41D1" w:rsidP="00AE41D1">
      <w:pPr>
        <w:jc w:val="both"/>
        <w:rPr>
          <w:rFonts w:ascii="Arial" w:hAnsi="Arial" w:cs="Arial"/>
          <w:b/>
          <w:sz w:val="24"/>
          <w:szCs w:val="24"/>
        </w:rPr>
      </w:pPr>
    </w:p>
    <w:p w14:paraId="184F0F46" w14:textId="2C09B143" w:rsidR="00354060" w:rsidRPr="00E0403C" w:rsidRDefault="00354060" w:rsidP="00AE41D1">
      <w:pPr>
        <w:jc w:val="both"/>
        <w:rPr>
          <w:rFonts w:ascii="Arial" w:hAnsi="Arial" w:cs="Arial"/>
          <w:b/>
          <w:sz w:val="24"/>
          <w:szCs w:val="24"/>
        </w:rPr>
      </w:pPr>
    </w:p>
    <w:p w14:paraId="2207C106" w14:textId="77777777" w:rsidR="00354060" w:rsidRPr="00E0403C" w:rsidRDefault="00354060" w:rsidP="00354060">
      <w:pPr>
        <w:jc w:val="center"/>
        <w:rPr>
          <w:rFonts w:ascii="Arial" w:hAnsi="Arial" w:cs="Arial"/>
          <w:b/>
          <w:bCs/>
          <w:sz w:val="24"/>
          <w:szCs w:val="24"/>
        </w:rPr>
      </w:pPr>
      <w:r w:rsidRPr="00E0403C">
        <w:rPr>
          <w:rFonts w:ascii="Arial" w:hAnsi="Arial" w:cs="Arial"/>
          <w:b/>
          <w:bCs/>
          <w:sz w:val="24"/>
          <w:szCs w:val="24"/>
        </w:rPr>
        <w:t>PARTIDA 05</w:t>
      </w:r>
    </w:p>
    <w:p w14:paraId="1E84CF4F" w14:textId="77777777" w:rsidR="00354060" w:rsidRPr="00E0403C" w:rsidRDefault="00354060" w:rsidP="00354060">
      <w:pPr>
        <w:jc w:val="center"/>
        <w:rPr>
          <w:rFonts w:ascii="Arial" w:hAnsi="Arial" w:cs="Arial"/>
          <w:b/>
          <w:bCs/>
          <w:sz w:val="24"/>
          <w:szCs w:val="24"/>
        </w:rPr>
      </w:pPr>
    </w:p>
    <w:p w14:paraId="6811D227" w14:textId="77777777" w:rsidR="00354060" w:rsidRPr="00E0403C" w:rsidRDefault="00354060" w:rsidP="00354060">
      <w:pPr>
        <w:jc w:val="center"/>
        <w:rPr>
          <w:rFonts w:ascii="Arial" w:hAnsi="Arial" w:cs="Arial"/>
          <w:b/>
          <w:bCs/>
          <w:sz w:val="24"/>
          <w:szCs w:val="24"/>
        </w:rPr>
      </w:pPr>
      <w:r w:rsidRPr="00E0403C">
        <w:rPr>
          <w:rFonts w:ascii="Arial" w:hAnsi="Arial" w:cs="Arial"/>
          <w:b/>
          <w:bCs/>
          <w:sz w:val="24"/>
          <w:szCs w:val="24"/>
        </w:rPr>
        <w:t>MINISTERIO DEL INTERIOR Y SEGURIDAD PÚBLICA</w:t>
      </w:r>
    </w:p>
    <w:p w14:paraId="0EB814D0" w14:textId="77777777" w:rsidR="00354060" w:rsidRPr="00E0403C" w:rsidRDefault="00354060" w:rsidP="00354060">
      <w:pPr>
        <w:jc w:val="center"/>
        <w:rPr>
          <w:rFonts w:ascii="Arial" w:hAnsi="Arial" w:cs="Arial"/>
          <w:b/>
          <w:bCs/>
          <w:sz w:val="24"/>
          <w:szCs w:val="24"/>
        </w:rPr>
      </w:pPr>
    </w:p>
    <w:p w14:paraId="47031F97" w14:textId="77777777" w:rsidR="00354060" w:rsidRPr="00E0403C" w:rsidRDefault="00354060" w:rsidP="00354060">
      <w:pPr>
        <w:jc w:val="both"/>
        <w:rPr>
          <w:rFonts w:ascii="Arial" w:hAnsi="Arial" w:cs="Arial"/>
          <w:b/>
          <w:bCs/>
          <w:sz w:val="24"/>
          <w:szCs w:val="24"/>
        </w:rPr>
      </w:pPr>
      <w:r w:rsidRPr="00E0403C">
        <w:rPr>
          <w:rFonts w:ascii="Arial" w:hAnsi="Arial" w:cs="Arial"/>
          <w:b/>
          <w:bCs/>
          <w:sz w:val="24"/>
          <w:szCs w:val="24"/>
        </w:rPr>
        <w:t>Capítulo 31; Programa 01, CARABINEROS DE CHILE; Subtítulo 22, BIENES Y SERVICIOS DE CONSUMO:</w:t>
      </w:r>
    </w:p>
    <w:p w14:paraId="5DDFCE41" w14:textId="77777777" w:rsidR="00354060" w:rsidRPr="00E0403C" w:rsidRDefault="00354060" w:rsidP="00354060">
      <w:pPr>
        <w:jc w:val="center"/>
        <w:rPr>
          <w:rFonts w:ascii="Arial" w:hAnsi="Arial" w:cs="Arial"/>
          <w:b/>
          <w:bCs/>
          <w:sz w:val="24"/>
          <w:szCs w:val="24"/>
        </w:rPr>
      </w:pPr>
    </w:p>
    <w:p w14:paraId="02703941" w14:textId="77777777" w:rsidR="00354060" w:rsidRPr="00E0403C" w:rsidRDefault="00354060" w:rsidP="00354060">
      <w:pPr>
        <w:ind w:firstLine="2835"/>
        <w:jc w:val="both"/>
        <w:rPr>
          <w:rFonts w:ascii="Arial" w:hAnsi="Arial" w:cs="Arial"/>
          <w:sz w:val="24"/>
          <w:szCs w:val="24"/>
        </w:rPr>
      </w:pPr>
      <w:r w:rsidRPr="00E0403C">
        <w:rPr>
          <w:rFonts w:ascii="Arial" w:hAnsi="Arial" w:cs="Arial"/>
          <w:bCs/>
          <w:sz w:val="24"/>
          <w:szCs w:val="24"/>
        </w:rPr>
        <w:t xml:space="preserve">- </w:t>
      </w:r>
      <w:r w:rsidRPr="00E0403C">
        <w:rPr>
          <w:rFonts w:ascii="Arial" w:hAnsi="Arial" w:cs="Arial"/>
          <w:sz w:val="24"/>
          <w:szCs w:val="24"/>
        </w:rPr>
        <w:t>Glosa 02, asociada al Subtítulo 22</w:t>
      </w:r>
      <w:r w:rsidRPr="00E0403C">
        <w:rPr>
          <w:rFonts w:ascii="Arial" w:hAnsi="Arial" w:cs="Arial"/>
          <w:sz w:val="24"/>
          <w:szCs w:val="24"/>
        </w:rPr>
        <w:t xml:space="preserve">: </w:t>
      </w:r>
    </w:p>
    <w:p w14:paraId="13DE3EA2" w14:textId="77777777" w:rsidR="00354060" w:rsidRPr="00E0403C" w:rsidRDefault="00354060" w:rsidP="00354060">
      <w:pPr>
        <w:ind w:firstLine="2835"/>
        <w:jc w:val="both"/>
        <w:rPr>
          <w:rFonts w:ascii="Arial" w:hAnsi="Arial" w:cs="Arial"/>
          <w:sz w:val="24"/>
          <w:szCs w:val="24"/>
        </w:rPr>
      </w:pPr>
    </w:p>
    <w:p w14:paraId="6DF86AC1" w14:textId="7F2D12AC" w:rsidR="00354060" w:rsidRPr="00E0403C" w:rsidRDefault="00354060" w:rsidP="00354060">
      <w:pPr>
        <w:ind w:firstLine="2835"/>
        <w:jc w:val="both"/>
        <w:rPr>
          <w:rFonts w:ascii="Arial" w:hAnsi="Arial" w:cs="Arial"/>
          <w:b/>
          <w:sz w:val="24"/>
          <w:szCs w:val="24"/>
          <w:lang w:eastAsia="es-ES"/>
        </w:rPr>
      </w:pPr>
      <w:r w:rsidRPr="00E0403C">
        <w:rPr>
          <w:rFonts w:ascii="Arial" w:hAnsi="Arial" w:cs="Arial"/>
          <w:sz w:val="24"/>
          <w:szCs w:val="24"/>
        </w:rPr>
        <w:t xml:space="preserve">Incluye Gastos Reservados, Ley </w:t>
      </w:r>
      <w:proofErr w:type="spellStart"/>
      <w:r w:rsidRPr="00E0403C">
        <w:rPr>
          <w:rFonts w:ascii="Arial" w:hAnsi="Arial" w:cs="Arial"/>
          <w:sz w:val="24"/>
          <w:szCs w:val="24"/>
        </w:rPr>
        <w:t>N°</w:t>
      </w:r>
      <w:proofErr w:type="spellEnd"/>
      <w:r w:rsidRPr="00E0403C">
        <w:rPr>
          <w:rFonts w:ascii="Arial" w:hAnsi="Arial" w:cs="Arial"/>
          <w:sz w:val="24"/>
          <w:szCs w:val="24"/>
        </w:rPr>
        <w:t xml:space="preserve"> 19.683:</w:t>
      </w:r>
      <w:r w:rsidR="00A409EA" w:rsidRPr="00E0403C">
        <w:rPr>
          <w:rFonts w:ascii="Arial" w:hAnsi="Arial" w:cs="Arial"/>
          <w:sz w:val="24"/>
          <w:szCs w:val="24"/>
        </w:rPr>
        <w:t xml:space="preserve"> En miles de $365.938. </w:t>
      </w:r>
      <w:bookmarkStart w:id="25" w:name="_Hlk25677432"/>
      <w:r w:rsidR="00A409EA" w:rsidRPr="00E0403C">
        <w:rPr>
          <w:rFonts w:ascii="Arial" w:hAnsi="Arial" w:cs="Arial"/>
          <w:b/>
          <w:sz w:val="24"/>
          <w:szCs w:val="24"/>
          <w:lang w:eastAsia="es-ES"/>
        </w:rPr>
        <w:t>(Unanimidad 10x0).</w:t>
      </w:r>
      <w:bookmarkEnd w:id="25"/>
    </w:p>
    <w:p w14:paraId="383EC3C7" w14:textId="5AE969F4" w:rsidR="00A409EA" w:rsidRPr="00E0403C" w:rsidRDefault="00A409EA" w:rsidP="00354060">
      <w:pPr>
        <w:ind w:firstLine="2835"/>
        <w:jc w:val="both"/>
        <w:rPr>
          <w:rFonts w:ascii="Arial" w:hAnsi="Arial" w:cs="Arial"/>
          <w:b/>
          <w:sz w:val="24"/>
          <w:szCs w:val="24"/>
          <w:lang w:eastAsia="es-ES"/>
        </w:rPr>
      </w:pPr>
    </w:p>
    <w:p w14:paraId="4792AC7A" w14:textId="60EFA14E" w:rsidR="00A409EA" w:rsidRPr="00E0403C" w:rsidRDefault="00A409EA" w:rsidP="00354060">
      <w:pPr>
        <w:ind w:firstLine="2835"/>
        <w:jc w:val="both"/>
        <w:rPr>
          <w:rFonts w:ascii="Arial" w:hAnsi="Arial" w:cs="Arial"/>
          <w:b/>
          <w:sz w:val="24"/>
          <w:szCs w:val="24"/>
          <w:lang w:eastAsia="es-ES"/>
        </w:rPr>
      </w:pPr>
    </w:p>
    <w:p w14:paraId="3EE05F79"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PARTIDA 07</w:t>
      </w:r>
    </w:p>
    <w:p w14:paraId="40BB82EB" w14:textId="3A484027" w:rsidR="00A409EA" w:rsidRPr="00E0403C" w:rsidRDefault="00A409EA" w:rsidP="00A409EA">
      <w:pPr>
        <w:jc w:val="center"/>
        <w:rPr>
          <w:rFonts w:ascii="Arial" w:hAnsi="Arial" w:cs="Arial"/>
          <w:b/>
          <w:bCs/>
          <w:sz w:val="24"/>
          <w:szCs w:val="24"/>
        </w:rPr>
      </w:pPr>
    </w:p>
    <w:p w14:paraId="56D32891" w14:textId="77777777" w:rsidR="00005B41" w:rsidRPr="00E0403C" w:rsidRDefault="00005B41" w:rsidP="00005B41">
      <w:pPr>
        <w:jc w:val="center"/>
        <w:rPr>
          <w:rFonts w:ascii="Arial" w:hAnsi="Arial" w:cs="Arial"/>
          <w:b/>
          <w:bCs/>
          <w:sz w:val="24"/>
          <w:szCs w:val="24"/>
        </w:rPr>
      </w:pPr>
      <w:r w:rsidRPr="00E0403C">
        <w:rPr>
          <w:rFonts w:ascii="Arial" w:hAnsi="Arial" w:cs="Arial"/>
          <w:b/>
          <w:bCs/>
          <w:sz w:val="24"/>
          <w:szCs w:val="24"/>
        </w:rPr>
        <w:t>MINISTERIO DE ECONOMÍA, FOMENTO Y TURISMO</w:t>
      </w:r>
    </w:p>
    <w:p w14:paraId="7DC83490" w14:textId="77777777" w:rsidR="00005B41" w:rsidRPr="00E0403C" w:rsidRDefault="00005B41" w:rsidP="00005B41">
      <w:pPr>
        <w:jc w:val="center"/>
        <w:rPr>
          <w:rFonts w:ascii="Arial" w:hAnsi="Arial" w:cs="Arial"/>
          <w:b/>
          <w:bCs/>
          <w:sz w:val="24"/>
          <w:szCs w:val="24"/>
        </w:rPr>
      </w:pPr>
    </w:p>
    <w:p w14:paraId="5EFCB761" w14:textId="77777777" w:rsidR="00005B41" w:rsidRPr="00E0403C" w:rsidRDefault="00005B41" w:rsidP="00005B41">
      <w:pPr>
        <w:jc w:val="both"/>
        <w:rPr>
          <w:rFonts w:ascii="Arial" w:hAnsi="Arial" w:cs="Arial"/>
          <w:b/>
          <w:bCs/>
          <w:sz w:val="24"/>
          <w:szCs w:val="24"/>
        </w:rPr>
      </w:pPr>
      <w:r w:rsidRPr="00E0403C">
        <w:rPr>
          <w:rFonts w:ascii="Arial" w:hAnsi="Arial" w:cs="Arial"/>
          <w:b/>
          <w:bCs/>
          <w:sz w:val="24"/>
          <w:szCs w:val="24"/>
        </w:rPr>
        <w:t>Capítulo 06; Programa 01, CORPORACIÓN DE FOMENTO DE LA PRODUCCIÓN; Subtítulo 32, PRÉSTAMOS; Ítem 04, DE FOMENTO; Asignación 003, FONDOS Y SOCIEDADES DE INVERSIÓN:</w:t>
      </w:r>
    </w:p>
    <w:p w14:paraId="74DC5B22" w14:textId="77777777" w:rsidR="00005B41" w:rsidRPr="00E0403C" w:rsidRDefault="00005B41" w:rsidP="00005B41">
      <w:pPr>
        <w:ind w:firstLine="2835"/>
        <w:jc w:val="both"/>
        <w:rPr>
          <w:rFonts w:ascii="Arial" w:hAnsi="Arial" w:cs="Arial"/>
          <w:sz w:val="24"/>
          <w:szCs w:val="24"/>
        </w:rPr>
      </w:pPr>
    </w:p>
    <w:p w14:paraId="75D34031" w14:textId="77777777" w:rsidR="00005B41" w:rsidRPr="00E0403C" w:rsidRDefault="00005B41" w:rsidP="00005B41">
      <w:pPr>
        <w:ind w:firstLine="2835"/>
        <w:jc w:val="both"/>
        <w:rPr>
          <w:rFonts w:ascii="Arial" w:hAnsi="Arial" w:cs="Arial"/>
          <w:sz w:val="24"/>
          <w:szCs w:val="24"/>
        </w:rPr>
      </w:pPr>
    </w:p>
    <w:p w14:paraId="49B87164" w14:textId="44A129F4" w:rsidR="007C1F3D" w:rsidRPr="00E0403C" w:rsidRDefault="00005B41" w:rsidP="00005B41">
      <w:pPr>
        <w:ind w:firstLine="2835"/>
        <w:jc w:val="both"/>
        <w:rPr>
          <w:rFonts w:ascii="Arial" w:hAnsi="Arial" w:cs="Arial"/>
          <w:b/>
          <w:bCs/>
          <w:sz w:val="24"/>
          <w:szCs w:val="24"/>
        </w:rPr>
      </w:pPr>
      <w:r w:rsidRPr="00E0403C">
        <w:rPr>
          <w:rFonts w:ascii="Arial" w:hAnsi="Arial" w:cs="Arial"/>
          <w:sz w:val="24"/>
          <w:szCs w:val="24"/>
        </w:rPr>
        <w:t xml:space="preserve">- </w:t>
      </w:r>
      <w:r w:rsidRPr="00E0403C">
        <w:rPr>
          <w:rFonts w:ascii="Arial" w:hAnsi="Arial" w:cs="Arial"/>
          <w:sz w:val="24"/>
          <w:szCs w:val="24"/>
        </w:rPr>
        <w:t>Aprobar</w:t>
      </w:r>
      <w:r w:rsidRPr="00E0403C">
        <w:rPr>
          <w:rFonts w:ascii="Arial" w:hAnsi="Arial" w:cs="Arial"/>
          <w:sz w:val="24"/>
          <w:szCs w:val="24"/>
        </w:rPr>
        <w:t xml:space="preserve"> la </w:t>
      </w:r>
      <w:r w:rsidRPr="00E0403C">
        <w:rPr>
          <w:rFonts w:ascii="Arial" w:hAnsi="Arial" w:cs="Arial"/>
          <w:sz w:val="24"/>
          <w:szCs w:val="24"/>
        </w:rPr>
        <w:t>g</w:t>
      </w:r>
      <w:r w:rsidRPr="00E0403C">
        <w:rPr>
          <w:rFonts w:ascii="Arial" w:hAnsi="Arial" w:cs="Arial"/>
          <w:sz w:val="24"/>
          <w:szCs w:val="24"/>
        </w:rPr>
        <w:t>losa 29, asociada a la Asignación 003</w:t>
      </w:r>
      <w:r w:rsidRPr="00E0403C">
        <w:rPr>
          <w:rFonts w:ascii="Arial" w:hAnsi="Arial" w:cs="Arial"/>
          <w:sz w:val="24"/>
          <w:szCs w:val="24"/>
        </w:rPr>
        <w:t>, con un monto de “</w:t>
      </w:r>
      <w:r w:rsidRPr="00E0403C">
        <w:rPr>
          <w:rFonts w:ascii="Arial" w:hAnsi="Arial" w:cs="Arial"/>
          <w:sz w:val="24"/>
          <w:szCs w:val="24"/>
        </w:rPr>
        <w:t>UF 300.000 anuales</w:t>
      </w:r>
      <w:r w:rsidRPr="00E0403C">
        <w:rPr>
          <w:rFonts w:ascii="Arial" w:hAnsi="Arial" w:cs="Arial"/>
          <w:sz w:val="24"/>
          <w:szCs w:val="24"/>
        </w:rPr>
        <w:t>”</w:t>
      </w:r>
      <w:r w:rsidRPr="00E0403C">
        <w:rPr>
          <w:rFonts w:ascii="Arial" w:hAnsi="Arial" w:cs="Arial"/>
          <w:sz w:val="24"/>
          <w:szCs w:val="24"/>
        </w:rPr>
        <w:t>.</w:t>
      </w:r>
      <w:r w:rsidRPr="00E0403C">
        <w:rPr>
          <w:rFonts w:ascii="Arial" w:hAnsi="Arial" w:cs="Arial"/>
          <w:sz w:val="24"/>
          <w:szCs w:val="24"/>
        </w:rPr>
        <w:t xml:space="preserve"> </w:t>
      </w:r>
      <w:r w:rsidR="007C1F3D" w:rsidRPr="00E0403C">
        <w:rPr>
          <w:rFonts w:ascii="Arial" w:hAnsi="Arial" w:cs="Arial"/>
          <w:b/>
          <w:sz w:val="24"/>
          <w:szCs w:val="24"/>
          <w:lang w:eastAsia="es-ES"/>
        </w:rPr>
        <w:t xml:space="preserve">(Mayoría de votos </w:t>
      </w:r>
      <w:r w:rsidR="007C1F3D" w:rsidRPr="00E0403C">
        <w:rPr>
          <w:rFonts w:ascii="Arial" w:hAnsi="Arial" w:cs="Arial"/>
          <w:b/>
          <w:sz w:val="24"/>
          <w:szCs w:val="24"/>
          <w:lang w:eastAsia="es-ES"/>
        </w:rPr>
        <w:t>7</w:t>
      </w:r>
      <w:r w:rsidR="007C1F3D" w:rsidRPr="00E0403C">
        <w:rPr>
          <w:rFonts w:ascii="Arial" w:hAnsi="Arial" w:cs="Arial"/>
          <w:b/>
          <w:sz w:val="24"/>
          <w:szCs w:val="24"/>
          <w:lang w:eastAsia="es-ES"/>
        </w:rPr>
        <w:t xml:space="preserve"> a favor x </w:t>
      </w:r>
      <w:r w:rsidR="007C1F3D" w:rsidRPr="00E0403C">
        <w:rPr>
          <w:rFonts w:ascii="Arial" w:hAnsi="Arial" w:cs="Arial"/>
          <w:b/>
          <w:sz w:val="24"/>
          <w:szCs w:val="24"/>
          <w:lang w:eastAsia="es-ES"/>
        </w:rPr>
        <w:t>3</w:t>
      </w:r>
      <w:r w:rsidR="007C1F3D" w:rsidRPr="00E0403C">
        <w:rPr>
          <w:rFonts w:ascii="Arial" w:hAnsi="Arial" w:cs="Arial"/>
          <w:b/>
          <w:sz w:val="24"/>
          <w:szCs w:val="24"/>
          <w:lang w:eastAsia="es-ES"/>
        </w:rPr>
        <w:t xml:space="preserve"> en contra).</w:t>
      </w:r>
    </w:p>
    <w:p w14:paraId="701B1258" w14:textId="77777777" w:rsidR="007C1F3D" w:rsidRPr="00E0403C" w:rsidRDefault="007C1F3D" w:rsidP="00A409EA">
      <w:pPr>
        <w:jc w:val="center"/>
        <w:rPr>
          <w:rFonts w:ascii="Arial" w:hAnsi="Arial" w:cs="Arial"/>
          <w:b/>
          <w:bCs/>
          <w:sz w:val="24"/>
          <w:szCs w:val="24"/>
        </w:rPr>
      </w:pPr>
    </w:p>
    <w:p w14:paraId="070419F7" w14:textId="77777777" w:rsidR="00005B41" w:rsidRPr="00E0403C" w:rsidRDefault="00005B41" w:rsidP="00A409EA">
      <w:pPr>
        <w:jc w:val="center"/>
        <w:rPr>
          <w:rFonts w:ascii="Arial" w:hAnsi="Arial" w:cs="Arial"/>
          <w:b/>
          <w:bCs/>
          <w:sz w:val="24"/>
          <w:szCs w:val="24"/>
        </w:rPr>
      </w:pPr>
    </w:p>
    <w:p w14:paraId="04AE87B9" w14:textId="75BA4C0A"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PARTIDA 09</w:t>
      </w:r>
    </w:p>
    <w:p w14:paraId="369972AA" w14:textId="0DA18D5C" w:rsidR="00A409EA" w:rsidRPr="00E0403C" w:rsidRDefault="00A409EA" w:rsidP="00A409EA">
      <w:pPr>
        <w:jc w:val="center"/>
        <w:rPr>
          <w:rFonts w:ascii="Arial" w:hAnsi="Arial" w:cs="Arial"/>
          <w:b/>
          <w:bCs/>
          <w:sz w:val="24"/>
          <w:szCs w:val="24"/>
        </w:rPr>
      </w:pPr>
    </w:p>
    <w:p w14:paraId="17E829B9" w14:textId="77777777" w:rsidR="00005B41" w:rsidRPr="00E0403C" w:rsidRDefault="00005B41" w:rsidP="00005B41">
      <w:pPr>
        <w:jc w:val="center"/>
        <w:rPr>
          <w:rFonts w:ascii="Arial" w:hAnsi="Arial" w:cs="Arial"/>
          <w:b/>
          <w:bCs/>
          <w:sz w:val="24"/>
          <w:szCs w:val="24"/>
        </w:rPr>
      </w:pPr>
      <w:r w:rsidRPr="00E0403C">
        <w:rPr>
          <w:rFonts w:ascii="Arial" w:hAnsi="Arial" w:cs="Arial"/>
          <w:b/>
          <w:bCs/>
          <w:sz w:val="24"/>
          <w:szCs w:val="24"/>
        </w:rPr>
        <w:t>MINISTERIO DE EDUCACIÓN</w:t>
      </w:r>
    </w:p>
    <w:p w14:paraId="409555BB" w14:textId="77777777" w:rsidR="00005B41" w:rsidRPr="00E0403C" w:rsidRDefault="00005B41" w:rsidP="00005B41">
      <w:pPr>
        <w:jc w:val="center"/>
        <w:rPr>
          <w:rFonts w:ascii="Arial" w:hAnsi="Arial" w:cs="Arial"/>
          <w:b/>
          <w:bCs/>
          <w:sz w:val="24"/>
          <w:szCs w:val="24"/>
        </w:rPr>
      </w:pPr>
    </w:p>
    <w:p w14:paraId="3C06B143" w14:textId="77777777" w:rsidR="00005B41" w:rsidRPr="00E0403C" w:rsidRDefault="00005B41" w:rsidP="00005B41">
      <w:pPr>
        <w:jc w:val="both"/>
        <w:rPr>
          <w:rFonts w:ascii="Arial" w:hAnsi="Arial" w:cs="Arial"/>
          <w:b/>
          <w:bCs/>
          <w:sz w:val="24"/>
          <w:szCs w:val="24"/>
        </w:rPr>
      </w:pPr>
      <w:r w:rsidRPr="00E0403C">
        <w:rPr>
          <w:rFonts w:ascii="Arial" w:hAnsi="Arial" w:cs="Arial"/>
          <w:b/>
          <w:bCs/>
          <w:sz w:val="24"/>
          <w:szCs w:val="24"/>
        </w:rPr>
        <w:t>Capítulo 11; Programa 01, JUNTA NACIONAL DE JARDINES INFANTILES; Subtítulo 21, GASTOS EN PERSONAL:</w:t>
      </w:r>
    </w:p>
    <w:p w14:paraId="67CB385F" w14:textId="77777777" w:rsidR="00005B41" w:rsidRPr="00E0403C" w:rsidRDefault="00005B41" w:rsidP="00005B41">
      <w:pPr>
        <w:jc w:val="center"/>
        <w:rPr>
          <w:rFonts w:ascii="Arial" w:hAnsi="Arial" w:cs="Arial"/>
          <w:b/>
          <w:bCs/>
          <w:sz w:val="24"/>
          <w:szCs w:val="24"/>
        </w:rPr>
      </w:pPr>
    </w:p>
    <w:p w14:paraId="7A3E76F7" w14:textId="624A2E37" w:rsidR="00005B41" w:rsidRPr="00E0403C" w:rsidRDefault="00005B41" w:rsidP="00005B41">
      <w:pPr>
        <w:ind w:firstLine="2835"/>
        <w:jc w:val="both"/>
        <w:rPr>
          <w:rFonts w:ascii="Arial" w:hAnsi="Arial" w:cs="Arial"/>
          <w:bCs/>
          <w:sz w:val="24"/>
          <w:szCs w:val="24"/>
        </w:rPr>
      </w:pPr>
      <w:r w:rsidRPr="00E0403C">
        <w:rPr>
          <w:rFonts w:ascii="Arial" w:hAnsi="Arial" w:cs="Arial"/>
          <w:sz w:val="24"/>
          <w:szCs w:val="24"/>
        </w:rPr>
        <w:t xml:space="preserve">- </w:t>
      </w:r>
      <w:r w:rsidRPr="00E0403C">
        <w:rPr>
          <w:rFonts w:ascii="Arial" w:hAnsi="Arial" w:cs="Arial"/>
          <w:bCs/>
          <w:sz w:val="24"/>
          <w:szCs w:val="24"/>
        </w:rPr>
        <w:t>S</w:t>
      </w:r>
      <w:r w:rsidRPr="00E0403C">
        <w:rPr>
          <w:rFonts w:ascii="Arial" w:hAnsi="Arial" w:cs="Arial"/>
          <w:bCs/>
          <w:sz w:val="24"/>
          <w:szCs w:val="24"/>
        </w:rPr>
        <w:t>uprim</w:t>
      </w:r>
      <w:r w:rsidRPr="00E0403C">
        <w:rPr>
          <w:rFonts w:ascii="Arial" w:hAnsi="Arial" w:cs="Arial"/>
          <w:bCs/>
          <w:sz w:val="24"/>
          <w:szCs w:val="24"/>
        </w:rPr>
        <w:t>ir</w:t>
      </w:r>
      <w:r w:rsidRPr="00E0403C">
        <w:rPr>
          <w:rFonts w:ascii="Arial" w:hAnsi="Arial" w:cs="Arial"/>
          <w:b/>
          <w:bCs/>
          <w:sz w:val="24"/>
          <w:szCs w:val="24"/>
        </w:rPr>
        <w:t xml:space="preserve"> </w:t>
      </w:r>
      <w:r w:rsidRPr="00E0403C">
        <w:rPr>
          <w:rFonts w:ascii="Arial" w:hAnsi="Arial" w:cs="Arial"/>
          <w:bCs/>
          <w:sz w:val="24"/>
          <w:szCs w:val="24"/>
        </w:rPr>
        <w:t xml:space="preserve">el párrafo final de la </w:t>
      </w:r>
      <w:r w:rsidRPr="00E0403C">
        <w:rPr>
          <w:rFonts w:ascii="Arial" w:hAnsi="Arial" w:cs="Arial"/>
          <w:bCs/>
          <w:sz w:val="24"/>
          <w:szCs w:val="24"/>
        </w:rPr>
        <w:t>g</w:t>
      </w:r>
      <w:r w:rsidRPr="00E0403C">
        <w:rPr>
          <w:rFonts w:ascii="Arial" w:hAnsi="Arial" w:cs="Arial"/>
          <w:bCs/>
          <w:sz w:val="24"/>
          <w:szCs w:val="24"/>
        </w:rPr>
        <w:t>losa 03, asociada al Subtítulo 21.</w:t>
      </w:r>
    </w:p>
    <w:p w14:paraId="4966D57F" w14:textId="77777777" w:rsidR="00005B41" w:rsidRPr="00E0403C" w:rsidRDefault="00005B41" w:rsidP="00005B41">
      <w:pPr>
        <w:ind w:firstLine="2835"/>
        <w:jc w:val="both"/>
        <w:rPr>
          <w:rFonts w:ascii="Arial" w:hAnsi="Arial" w:cs="Arial"/>
          <w:bCs/>
          <w:sz w:val="24"/>
          <w:szCs w:val="24"/>
        </w:rPr>
      </w:pPr>
    </w:p>
    <w:p w14:paraId="0919350B" w14:textId="3B3F82D8" w:rsidR="00005B41" w:rsidRPr="00E0403C" w:rsidRDefault="00005B41" w:rsidP="00005B41">
      <w:pPr>
        <w:ind w:firstLine="2835"/>
        <w:jc w:val="both"/>
        <w:rPr>
          <w:rFonts w:ascii="Arial" w:hAnsi="Arial" w:cs="Arial"/>
          <w:b/>
          <w:sz w:val="24"/>
          <w:szCs w:val="24"/>
          <w:lang w:eastAsia="es-ES"/>
        </w:rPr>
      </w:pPr>
      <w:r w:rsidRPr="00E0403C">
        <w:rPr>
          <w:rFonts w:ascii="Arial" w:hAnsi="Arial" w:cs="Arial"/>
          <w:bCs/>
          <w:sz w:val="24"/>
          <w:szCs w:val="24"/>
        </w:rPr>
        <w:t xml:space="preserve">- </w:t>
      </w:r>
      <w:r w:rsidRPr="00E0403C">
        <w:rPr>
          <w:rFonts w:ascii="Arial" w:hAnsi="Arial" w:cs="Arial"/>
          <w:bCs/>
          <w:sz w:val="24"/>
          <w:szCs w:val="24"/>
        </w:rPr>
        <w:t>E</w:t>
      </w:r>
      <w:r w:rsidRPr="00E0403C">
        <w:rPr>
          <w:rFonts w:ascii="Arial" w:hAnsi="Arial" w:cs="Arial"/>
          <w:bCs/>
          <w:sz w:val="24"/>
          <w:szCs w:val="24"/>
        </w:rPr>
        <w:t>limina</w:t>
      </w:r>
      <w:r w:rsidRPr="00E0403C">
        <w:rPr>
          <w:rFonts w:ascii="Arial" w:hAnsi="Arial" w:cs="Arial"/>
          <w:bCs/>
          <w:sz w:val="24"/>
          <w:szCs w:val="24"/>
        </w:rPr>
        <w:t>r</w:t>
      </w:r>
      <w:r w:rsidRPr="00E0403C">
        <w:rPr>
          <w:rFonts w:ascii="Arial" w:hAnsi="Arial" w:cs="Arial"/>
          <w:bCs/>
          <w:sz w:val="24"/>
          <w:szCs w:val="24"/>
        </w:rPr>
        <w:t xml:space="preserve"> la </w:t>
      </w:r>
      <w:r w:rsidRPr="00E0403C">
        <w:rPr>
          <w:rFonts w:ascii="Arial" w:hAnsi="Arial" w:cs="Arial"/>
          <w:bCs/>
          <w:sz w:val="24"/>
          <w:szCs w:val="24"/>
        </w:rPr>
        <w:t>g</w:t>
      </w:r>
      <w:r w:rsidRPr="00E0403C">
        <w:rPr>
          <w:rFonts w:ascii="Arial" w:hAnsi="Arial" w:cs="Arial"/>
          <w:bCs/>
          <w:sz w:val="24"/>
          <w:szCs w:val="24"/>
        </w:rPr>
        <w:t>losa 08, asociada al Subtítulo 21.</w:t>
      </w:r>
      <w:r w:rsidRPr="00E0403C">
        <w:rPr>
          <w:rFonts w:ascii="Arial" w:hAnsi="Arial" w:cs="Arial"/>
          <w:bCs/>
          <w:sz w:val="24"/>
          <w:szCs w:val="24"/>
        </w:rPr>
        <w:t xml:space="preserve"> </w:t>
      </w:r>
      <w:r w:rsidRPr="00E0403C">
        <w:rPr>
          <w:rFonts w:ascii="Arial" w:hAnsi="Arial" w:cs="Arial"/>
          <w:b/>
          <w:sz w:val="24"/>
          <w:szCs w:val="24"/>
          <w:lang w:eastAsia="es-ES"/>
        </w:rPr>
        <w:t>(Unanimidad 10x0).</w:t>
      </w:r>
    </w:p>
    <w:p w14:paraId="0E8B687F" w14:textId="15348351" w:rsidR="00AD3D8B" w:rsidRPr="00E0403C" w:rsidRDefault="00AD3D8B" w:rsidP="00005B41">
      <w:pPr>
        <w:ind w:firstLine="2835"/>
        <w:jc w:val="both"/>
        <w:rPr>
          <w:rFonts w:ascii="Arial" w:hAnsi="Arial" w:cs="Arial"/>
          <w:b/>
          <w:sz w:val="24"/>
          <w:szCs w:val="24"/>
          <w:lang w:eastAsia="es-ES"/>
        </w:rPr>
      </w:pPr>
    </w:p>
    <w:p w14:paraId="4B442495" w14:textId="019B7E2E" w:rsidR="00AD3D8B" w:rsidRPr="00E0403C" w:rsidRDefault="00AD3D8B" w:rsidP="00AD3D8B">
      <w:pPr>
        <w:jc w:val="both"/>
        <w:rPr>
          <w:rFonts w:ascii="Arial" w:hAnsi="Arial" w:cs="Arial"/>
          <w:b/>
          <w:bCs/>
          <w:sz w:val="24"/>
          <w:szCs w:val="24"/>
        </w:rPr>
      </w:pPr>
      <w:r w:rsidRPr="00E0403C">
        <w:rPr>
          <w:rFonts w:ascii="Arial" w:hAnsi="Arial" w:cs="Arial"/>
          <w:b/>
          <w:bCs/>
          <w:sz w:val="24"/>
          <w:szCs w:val="24"/>
        </w:rPr>
        <w:t>Capítulo 90; Programa 03, EDUCACIÓN SUPERIOR</w:t>
      </w:r>
      <w:r w:rsidR="009F48BC" w:rsidRPr="00E0403C">
        <w:rPr>
          <w:rFonts w:ascii="Arial" w:hAnsi="Arial" w:cs="Arial"/>
          <w:b/>
          <w:bCs/>
          <w:sz w:val="24"/>
          <w:szCs w:val="24"/>
        </w:rPr>
        <w:t>:</w:t>
      </w:r>
      <w:r w:rsidRPr="00E0403C">
        <w:rPr>
          <w:rFonts w:ascii="Arial" w:hAnsi="Arial" w:cs="Arial"/>
          <w:b/>
          <w:bCs/>
          <w:sz w:val="24"/>
          <w:szCs w:val="24"/>
        </w:rPr>
        <w:t xml:space="preserve"> </w:t>
      </w:r>
    </w:p>
    <w:p w14:paraId="103C34DC" w14:textId="77777777" w:rsidR="00AD3D8B" w:rsidRPr="00E0403C" w:rsidRDefault="00AD3D8B" w:rsidP="00AD3D8B">
      <w:pPr>
        <w:jc w:val="center"/>
        <w:rPr>
          <w:rFonts w:ascii="Arial" w:hAnsi="Arial" w:cs="Arial"/>
          <w:b/>
          <w:bCs/>
          <w:sz w:val="24"/>
          <w:szCs w:val="24"/>
        </w:rPr>
      </w:pPr>
    </w:p>
    <w:p w14:paraId="70C48F65" w14:textId="754590C3" w:rsidR="00AD3D8B" w:rsidRPr="00E0403C" w:rsidRDefault="00AD3D8B" w:rsidP="00AD3D8B">
      <w:pPr>
        <w:ind w:firstLine="2835"/>
        <w:jc w:val="both"/>
        <w:rPr>
          <w:rFonts w:ascii="Arial" w:hAnsi="Arial" w:cs="Arial"/>
          <w:bCs/>
          <w:sz w:val="24"/>
          <w:szCs w:val="24"/>
        </w:rPr>
      </w:pPr>
      <w:r w:rsidRPr="00E0403C">
        <w:rPr>
          <w:rFonts w:ascii="Arial" w:hAnsi="Arial" w:cs="Arial"/>
          <w:bCs/>
          <w:sz w:val="24"/>
          <w:szCs w:val="24"/>
        </w:rPr>
        <w:t xml:space="preserve">- </w:t>
      </w:r>
      <w:r w:rsidR="000D1234" w:rsidRPr="00E0403C">
        <w:rPr>
          <w:rFonts w:ascii="Arial" w:hAnsi="Arial" w:cs="Arial"/>
          <w:bCs/>
          <w:sz w:val="24"/>
          <w:szCs w:val="24"/>
        </w:rPr>
        <w:t>Aprobar</w:t>
      </w:r>
      <w:r w:rsidRPr="00E0403C">
        <w:rPr>
          <w:rFonts w:ascii="Arial" w:hAnsi="Arial" w:cs="Arial"/>
          <w:bCs/>
          <w:sz w:val="24"/>
          <w:szCs w:val="24"/>
        </w:rPr>
        <w:t xml:space="preserve"> la </w:t>
      </w:r>
      <w:r w:rsidR="000D1234" w:rsidRPr="00E0403C">
        <w:rPr>
          <w:rFonts w:ascii="Arial" w:hAnsi="Arial" w:cs="Arial"/>
          <w:bCs/>
          <w:sz w:val="24"/>
          <w:szCs w:val="24"/>
        </w:rPr>
        <w:t>g</w:t>
      </w:r>
      <w:r w:rsidRPr="00E0403C">
        <w:rPr>
          <w:rFonts w:ascii="Arial" w:hAnsi="Arial" w:cs="Arial"/>
          <w:bCs/>
          <w:sz w:val="24"/>
          <w:szCs w:val="24"/>
        </w:rPr>
        <w:t>losa 06,</w:t>
      </w:r>
      <w:r w:rsidR="000D1234" w:rsidRPr="00E0403C">
        <w:rPr>
          <w:rFonts w:ascii="Arial" w:hAnsi="Arial" w:cs="Arial"/>
          <w:bCs/>
          <w:sz w:val="24"/>
          <w:szCs w:val="24"/>
        </w:rPr>
        <w:t xml:space="preserve"> literal a),</w:t>
      </w:r>
      <w:r w:rsidRPr="00E0403C">
        <w:rPr>
          <w:rFonts w:ascii="Arial" w:hAnsi="Arial" w:cs="Arial"/>
          <w:bCs/>
          <w:sz w:val="24"/>
          <w:szCs w:val="24"/>
        </w:rPr>
        <w:t xml:space="preserve"> asociada a la </w:t>
      </w:r>
      <w:r w:rsidR="000D1234" w:rsidRPr="00E0403C">
        <w:rPr>
          <w:rFonts w:ascii="Arial" w:hAnsi="Arial" w:cs="Arial"/>
          <w:bCs/>
          <w:sz w:val="24"/>
          <w:szCs w:val="24"/>
        </w:rPr>
        <w:t>a</w:t>
      </w:r>
      <w:r w:rsidRPr="00E0403C">
        <w:rPr>
          <w:rFonts w:ascii="Arial" w:hAnsi="Arial" w:cs="Arial"/>
          <w:bCs/>
          <w:sz w:val="24"/>
          <w:szCs w:val="24"/>
        </w:rPr>
        <w:t>signación 200</w:t>
      </w:r>
      <w:r w:rsidR="000D1234" w:rsidRPr="00E0403C">
        <w:rPr>
          <w:rFonts w:ascii="Arial" w:hAnsi="Arial" w:cs="Arial"/>
          <w:bCs/>
          <w:sz w:val="24"/>
          <w:szCs w:val="24"/>
        </w:rPr>
        <w:t>, con el guarismo de “$93.167.789 miles”</w:t>
      </w:r>
      <w:r w:rsidRPr="00E0403C">
        <w:rPr>
          <w:rFonts w:ascii="Arial" w:hAnsi="Arial" w:cs="Arial"/>
          <w:bCs/>
          <w:sz w:val="24"/>
          <w:szCs w:val="24"/>
        </w:rPr>
        <w:t>.</w:t>
      </w:r>
      <w:r w:rsidR="000D1234" w:rsidRPr="00E0403C">
        <w:rPr>
          <w:rFonts w:ascii="Arial" w:hAnsi="Arial" w:cs="Arial"/>
          <w:bCs/>
          <w:sz w:val="24"/>
          <w:szCs w:val="24"/>
        </w:rPr>
        <w:t xml:space="preserve"> </w:t>
      </w:r>
      <w:bookmarkStart w:id="26" w:name="_Hlk25678870"/>
      <w:r w:rsidR="000D1234" w:rsidRPr="00E0403C">
        <w:rPr>
          <w:rFonts w:ascii="Arial" w:hAnsi="Arial" w:cs="Arial"/>
          <w:b/>
          <w:sz w:val="24"/>
          <w:szCs w:val="24"/>
          <w:lang w:eastAsia="es-ES"/>
        </w:rPr>
        <w:t>(Unanimidad 10x0).</w:t>
      </w:r>
      <w:bookmarkEnd w:id="26"/>
    </w:p>
    <w:p w14:paraId="52CC3EE7" w14:textId="77777777" w:rsidR="00AD3D8B" w:rsidRPr="00E0403C" w:rsidRDefault="00AD3D8B" w:rsidP="00AD3D8B">
      <w:pPr>
        <w:jc w:val="center"/>
        <w:rPr>
          <w:rFonts w:ascii="Arial" w:hAnsi="Arial" w:cs="Arial"/>
          <w:b/>
          <w:bCs/>
          <w:sz w:val="24"/>
          <w:szCs w:val="24"/>
        </w:rPr>
      </w:pPr>
    </w:p>
    <w:p w14:paraId="62B590FE" w14:textId="54B1B854" w:rsidR="00AD3D8B" w:rsidRPr="00E0403C" w:rsidRDefault="00AD3D8B" w:rsidP="00AD3D8B">
      <w:pPr>
        <w:tabs>
          <w:tab w:val="left" w:pos="2835"/>
        </w:tabs>
        <w:overflowPunct/>
        <w:autoSpaceDE/>
        <w:autoSpaceDN/>
        <w:adjustRightInd/>
        <w:ind w:firstLine="2835"/>
        <w:jc w:val="both"/>
        <w:textAlignment w:val="auto"/>
        <w:rPr>
          <w:rFonts w:ascii="Arial" w:hAnsi="Arial" w:cs="Arial"/>
          <w:b/>
          <w:sz w:val="24"/>
          <w:szCs w:val="24"/>
          <w:lang w:eastAsia="es-ES"/>
        </w:rPr>
      </w:pPr>
      <w:r w:rsidRPr="00E0403C">
        <w:rPr>
          <w:rFonts w:ascii="Arial" w:hAnsi="Arial" w:cs="Arial"/>
          <w:bCs/>
          <w:sz w:val="24"/>
          <w:szCs w:val="24"/>
        </w:rPr>
        <w:lastRenderedPageBreak/>
        <w:t xml:space="preserve">- </w:t>
      </w:r>
      <w:r w:rsidR="009F48BC" w:rsidRPr="00E0403C">
        <w:rPr>
          <w:rFonts w:ascii="Arial" w:hAnsi="Arial" w:cs="Arial"/>
          <w:bCs/>
          <w:sz w:val="24"/>
          <w:szCs w:val="24"/>
        </w:rPr>
        <w:t xml:space="preserve">Aprobar el </w:t>
      </w:r>
      <w:r w:rsidR="009F48BC" w:rsidRPr="00E0403C">
        <w:rPr>
          <w:rFonts w:ascii="Arial" w:hAnsi="Arial" w:cs="Arial"/>
          <w:bCs/>
          <w:sz w:val="24"/>
          <w:szCs w:val="24"/>
        </w:rPr>
        <w:t>Ítem 01, C</w:t>
      </w:r>
      <w:r w:rsidR="009F48BC" w:rsidRPr="00E0403C">
        <w:rPr>
          <w:rFonts w:ascii="Arial" w:hAnsi="Arial" w:cs="Arial"/>
          <w:bCs/>
          <w:sz w:val="24"/>
          <w:szCs w:val="24"/>
        </w:rPr>
        <w:t>ompra</w:t>
      </w:r>
      <w:r w:rsidR="009F48BC" w:rsidRPr="00E0403C">
        <w:rPr>
          <w:rFonts w:ascii="Arial" w:hAnsi="Arial" w:cs="Arial"/>
          <w:bCs/>
          <w:sz w:val="24"/>
          <w:szCs w:val="24"/>
        </w:rPr>
        <w:t xml:space="preserve"> </w:t>
      </w:r>
      <w:r w:rsidR="009F48BC" w:rsidRPr="00E0403C">
        <w:rPr>
          <w:rFonts w:ascii="Arial" w:hAnsi="Arial" w:cs="Arial"/>
          <w:bCs/>
          <w:sz w:val="24"/>
          <w:szCs w:val="24"/>
        </w:rPr>
        <w:t>de Títulos y Valores, con un guarismo de “$466.442.992 miles”</w:t>
      </w:r>
      <w:r w:rsidRPr="00E0403C">
        <w:rPr>
          <w:rFonts w:ascii="Arial" w:hAnsi="Arial" w:cs="Arial"/>
          <w:bCs/>
          <w:sz w:val="24"/>
          <w:szCs w:val="24"/>
        </w:rPr>
        <w:t>.</w:t>
      </w:r>
      <w:r w:rsidR="009F48BC" w:rsidRPr="00E0403C">
        <w:rPr>
          <w:rFonts w:ascii="Arial" w:hAnsi="Arial" w:cs="Arial"/>
          <w:bCs/>
          <w:sz w:val="24"/>
          <w:szCs w:val="24"/>
        </w:rPr>
        <w:t xml:space="preserve"> </w:t>
      </w:r>
      <w:r w:rsidR="009F48BC" w:rsidRPr="00E0403C">
        <w:rPr>
          <w:rFonts w:ascii="Arial" w:hAnsi="Arial" w:cs="Arial"/>
          <w:b/>
          <w:sz w:val="24"/>
          <w:szCs w:val="24"/>
          <w:lang w:eastAsia="es-ES"/>
        </w:rPr>
        <w:t>(Unanimidad 10x0).</w:t>
      </w:r>
    </w:p>
    <w:p w14:paraId="40F9649A" w14:textId="3A954BFA" w:rsidR="009F48BC" w:rsidRPr="00E0403C" w:rsidRDefault="009F48BC" w:rsidP="00AD3D8B">
      <w:pPr>
        <w:tabs>
          <w:tab w:val="left" w:pos="2835"/>
        </w:tabs>
        <w:overflowPunct/>
        <w:autoSpaceDE/>
        <w:autoSpaceDN/>
        <w:adjustRightInd/>
        <w:ind w:firstLine="2835"/>
        <w:jc w:val="both"/>
        <w:textAlignment w:val="auto"/>
        <w:rPr>
          <w:rFonts w:ascii="Arial" w:hAnsi="Arial" w:cs="Arial"/>
          <w:b/>
          <w:sz w:val="24"/>
          <w:szCs w:val="24"/>
          <w:lang w:eastAsia="es-ES"/>
        </w:rPr>
      </w:pPr>
    </w:p>
    <w:p w14:paraId="7CB94CFA" w14:textId="653637CA" w:rsidR="009F48BC" w:rsidRPr="00E0403C" w:rsidRDefault="009F48BC" w:rsidP="009F48BC">
      <w:pPr>
        <w:tabs>
          <w:tab w:val="left" w:pos="2835"/>
        </w:tabs>
        <w:overflowPunct/>
        <w:autoSpaceDE/>
        <w:autoSpaceDN/>
        <w:adjustRightInd/>
        <w:ind w:firstLine="2835"/>
        <w:jc w:val="both"/>
        <w:textAlignment w:val="auto"/>
        <w:rPr>
          <w:rFonts w:ascii="Arial" w:hAnsi="Arial" w:cs="Arial"/>
          <w:sz w:val="24"/>
          <w:szCs w:val="24"/>
        </w:rPr>
      </w:pPr>
      <w:r w:rsidRPr="00E0403C">
        <w:rPr>
          <w:rFonts w:ascii="Arial" w:hAnsi="Arial" w:cs="Arial"/>
          <w:sz w:val="24"/>
          <w:szCs w:val="24"/>
        </w:rPr>
        <w:t>- I</w:t>
      </w:r>
      <w:r w:rsidRPr="00E0403C">
        <w:rPr>
          <w:rFonts w:ascii="Arial" w:hAnsi="Arial" w:cs="Arial"/>
          <w:sz w:val="24"/>
          <w:szCs w:val="24"/>
        </w:rPr>
        <w:t>ncorporar la siguiente glosa 20, nueva, asociándola al Programa:</w:t>
      </w:r>
    </w:p>
    <w:p w14:paraId="6BCB036F" w14:textId="77777777" w:rsidR="009F48BC" w:rsidRPr="00E0403C" w:rsidRDefault="009F48BC" w:rsidP="009F48BC">
      <w:pPr>
        <w:ind w:firstLine="2835"/>
        <w:jc w:val="both"/>
        <w:rPr>
          <w:rFonts w:ascii="Arial" w:hAnsi="Arial" w:cs="Arial"/>
          <w:sz w:val="24"/>
          <w:szCs w:val="24"/>
        </w:rPr>
      </w:pPr>
    </w:p>
    <w:p w14:paraId="50EA8D40" w14:textId="7A2B90F7" w:rsidR="00212667" w:rsidRPr="00212667" w:rsidRDefault="009F48BC" w:rsidP="00212667">
      <w:pPr>
        <w:tabs>
          <w:tab w:val="left" w:pos="2835"/>
        </w:tabs>
        <w:ind w:firstLine="2835"/>
        <w:jc w:val="both"/>
        <w:rPr>
          <w:rFonts w:ascii="Arial" w:hAnsi="Arial" w:cs="Arial"/>
          <w:sz w:val="24"/>
          <w:szCs w:val="24"/>
          <w:lang w:eastAsia="es-ES"/>
        </w:rPr>
      </w:pPr>
      <w:r w:rsidRPr="00E0403C">
        <w:rPr>
          <w:rFonts w:ascii="Arial" w:hAnsi="Arial" w:cs="Arial"/>
          <w:sz w:val="24"/>
          <w:szCs w:val="24"/>
        </w:rPr>
        <w:t xml:space="preserve">“20 </w:t>
      </w:r>
      <w:r w:rsidR="00212667" w:rsidRPr="00212667">
        <w:rPr>
          <w:rFonts w:ascii="Arial" w:hAnsi="Arial" w:cs="Arial"/>
          <w:sz w:val="24"/>
          <w:szCs w:val="24"/>
          <w:lang w:eastAsia="es-ES"/>
        </w:rPr>
        <w:t xml:space="preserve">Se establecerá una mesa técnica conformada por la Subsecretaría de Educación Superior, Dirección de Presupuestos, el Consejo de Rectores de las Universidades Chilenas (CRUCH), el Consorcio de </w:t>
      </w:r>
      <w:proofErr w:type="spellStart"/>
      <w:r w:rsidR="00212667" w:rsidRPr="00212667">
        <w:rPr>
          <w:rFonts w:ascii="Arial" w:hAnsi="Arial" w:cs="Arial"/>
          <w:sz w:val="24"/>
          <w:szCs w:val="24"/>
          <w:lang w:eastAsia="es-ES"/>
        </w:rPr>
        <w:t>Univerdades</w:t>
      </w:r>
      <w:proofErr w:type="spellEnd"/>
      <w:r w:rsidR="00212667" w:rsidRPr="00212667">
        <w:rPr>
          <w:rFonts w:ascii="Arial" w:hAnsi="Arial" w:cs="Arial"/>
          <w:sz w:val="24"/>
          <w:szCs w:val="24"/>
          <w:lang w:eastAsia="es-ES"/>
        </w:rPr>
        <w:t xml:space="preserve"> del Estado de Chile (CUECH) y representantes de Rectores de otras Instituciones de Educación Superior (Institutos Profesionales y Centros de Formación Técnica, así como de Universidades que no están en el CRUCH), y representantes técnicos de la Comisión</w:t>
      </w:r>
      <w:r w:rsidR="00212667" w:rsidRPr="00E0403C">
        <w:rPr>
          <w:rFonts w:ascii="Arial" w:hAnsi="Arial" w:cs="Arial"/>
          <w:sz w:val="24"/>
          <w:szCs w:val="24"/>
          <w:lang w:eastAsia="es-ES"/>
        </w:rPr>
        <w:t xml:space="preserve"> </w:t>
      </w:r>
      <w:bookmarkStart w:id="27" w:name="_Hlk25685392"/>
      <w:r w:rsidR="00212667" w:rsidRPr="00E0403C">
        <w:rPr>
          <w:rFonts w:ascii="Arial" w:hAnsi="Arial" w:cs="Arial"/>
          <w:sz w:val="24"/>
          <w:szCs w:val="24"/>
          <w:lang w:eastAsia="es-ES"/>
        </w:rPr>
        <w:t>Especial</w:t>
      </w:r>
      <w:bookmarkEnd w:id="27"/>
      <w:r w:rsidR="00212667" w:rsidRPr="00212667">
        <w:rPr>
          <w:rFonts w:ascii="Arial" w:hAnsi="Arial" w:cs="Arial"/>
          <w:sz w:val="24"/>
          <w:szCs w:val="24"/>
          <w:lang w:eastAsia="es-ES"/>
        </w:rPr>
        <w:t xml:space="preserve"> Mixta de Presupuestos, para evaluar y proponer un diseño del Sistema de Financiamiento a la Educación Superior, incluyendo el Financiamiento Institucional para la Gratuidad, Fondo Solidario de Crédito Universitario (FSCU) y el Crédito con Aval del Estado (CAE), proponiendo posibles soluciones de los créditos regulados de conformidad a lo dispuesto por las leyes N°18.591, N°19.287, N°20.027 y por el </w:t>
      </w:r>
      <w:r w:rsidR="00212667" w:rsidRPr="00E0403C">
        <w:rPr>
          <w:rFonts w:ascii="Arial" w:hAnsi="Arial" w:cs="Arial"/>
          <w:sz w:val="24"/>
          <w:szCs w:val="24"/>
          <w:lang w:eastAsia="es-ES"/>
        </w:rPr>
        <w:t>decreto con fuerza de ley</w:t>
      </w:r>
      <w:r w:rsidR="00212667" w:rsidRPr="00212667">
        <w:rPr>
          <w:rFonts w:ascii="Arial" w:hAnsi="Arial" w:cs="Arial"/>
          <w:sz w:val="24"/>
          <w:szCs w:val="24"/>
          <w:lang w:eastAsia="es-ES"/>
        </w:rPr>
        <w:t xml:space="preserve"> N°4</w:t>
      </w:r>
      <w:r w:rsidR="00212667" w:rsidRPr="00E0403C">
        <w:rPr>
          <w:rFonts w:ascii="Arial" w:hAnsi="Arial" w:cs="Arial"/>
          <w:sz w:val="24"/>
          <w:szCs w:val="24"/>
          <w:lang w:eastAsia="es-ES"/>
        </w:rPr>
        <w:t>,,</w:t>
      </w:r>
      <w:r w:rsidR="00212667" w:rsidRPr="00212667">
        <w:rPr>
          <w:rFonts w:ascii="Arial" w:hAnsi="Arial" w:cs="Arial"/>
          <w:sz w:val="24"/>
          <w:szCs w:val="24"/>
          <w:lang w:eastAsia="es-ES"/>
        </w:rPr>
        <w:t xml:space="preserve"> de Educació</w:t>
      </w:r>
      <w:r w:rsidR="00212667" w:rsidRPr="00E0403C">
        <w:rPr>
          <w:rFonts w:ascii="Arial" w:hAnsi="Arial" w:cs="Arial"/>
          <w:sz w:val="24"/>
          <w:szCs w:val="24"/>
          <w:lang w:eastAsia="es-ES"/>
        </w:rPr>
        <w:t>n,</w:t>
      </w:r>
      <w:r w:rsidR="00212667" w:rsidRPr="00212667">
        <w:rPr>
          <w:rFonts w:ascii="Arial" w:hAnsi="Arial" w:cs="Arial"/>
          <w:sz w:val="24"/>
          <w:szCs w:val="24"/>
          <w:lang w:eastAsia="es-ES"/>
        </w:rPr>
        <w:t xml:space="preserve"> de 1981.</w:t>
      </w:r>
    </w:p>
    <w:p w14:paraId="5139A4C5" w14:textId="77777777" w:rsidR="00212667" w:rsidRPr="00212667" w:rsidRDefault="00212667" w:rsidP="00212667">
      <w:pPr>
        <w:tabs>
          <w:tab w:val="left" w:pos="2835"/>
        </w:tabs>
        <w:overflowPunct/>
        <w:autoSpaceDE/>
        <w:autoSpaceDN/>
        <w:adjustRightInd/>
        <w:ind w:firstLine="2835"/>
        <w:jc w:val="both"/>
        <w:textAlignment w:val="auto"/>
        <w:rPr>
          <w:rFonts w:ascii="Arial" w:hAnsi="Arial" w:cs="Arial"/>
          <w:sz w:val="24"/>
          <w:szCs w:val="24"/>
          <w:lang w:eastAsia="es-ES"/>
        </w:rPr>
      </w:pPr>
    </w:p>
    <w:p w14:paraId="2B72EF36" w14:textId="678F292D" w:rsidR="00212667" w:rsidRPr="00212667" w:rsidRDefault="00212667" w:rsidP="00212667">
      <w:pPr>
        <w:tabs>
          <w:tab w:val="left" w:pos="2835"/>
        </w:tabs>
        <w:overflowPunct/>
        <w:autoSpaceDE/>
        <w:autoSpaceDN/>
        <w:adjustRightInd/>
        <w:ind w:firstLine="2835"/>
        <w:jc w:val="both"/>
        <w:textAlignment w:val="auto"/>
        <w:rPr>
          <w:rFonts w:ascii="Arial" w:hAnsi="Arial" w:cs="Arial"/>
          <w:sz w:val="24"/>
          <w:szCs w:val="24"/>
          <w:lang w:eastAsia="es-ES"/>
        </w:rPr>
      </w:pPr>
      <w:r w:rsidRPr="00212667">
        <w:rPr>
          <w:rFonts w:ascii="Arial" w:hAnsi="Arial" w:cs="Arial"/>
          <w:sz w:val="24"/>
          <w:szCs w:val="24"/>
          <w:lang w:eastAsia="es-ES"/>
        </w:rPr>
        <w:t>El objetivo de esta mesa será emitir un informe antes al 30 de junio de 2020, el cual se enviará a la Comisión</w:t>
      </w:r>
      <w:r w:rsidRPr="00E0403C">
        <w:rPr>
          <w:rFonts w:ascii="Arial" w:hAnsi="Arial" w:cs="Arial"/>
          <w:sz w:val="24"/>
          <w:szCs w:val="24"/>
          <w:lang w:eastAsia="es-ES"/>
        </w:rPr>
        <w:t xml:space="preserve"> </w:t>
      </w:r>
      <w:r w:rsidRPr="00E0403C">
        <w:rPr>
          <w:rFonts w:ascii="Arial" w:hAnsi="Arial" w:cs="Arial"/>
          <w:sz w:val="24"/>
          <w:szCs w:val="24"/>
          <w:lang w:eastAsia="es-ES"/>
        </w:rPr>
        <w:t>Especial</w:t>
      </w:r>
      <w:r w:rsidRPr="00212667">
        <w:rPr>
          <w:rFonts w:ascii="Arial" w:hAnsi="Arial" w:cs="Arial"/>
          <w:sz w:val="24"/>
          <w:szCs w:val="24"/>
          <w:lang w:eastAsia="es-ES"/>
        </w:rPr>
        <w:t xml:space="preserve"> Mixta de Presupuestos.</w:t>
      </w:r>
    </w:p>
    <w:p w14:paraId="734FB5B1" w14:textId="77777777" w:rsidR="00212667" w:rsidRPr="00212667" w:rsidRDefault="00212667" w:rsidP="00212667">
      <w:pPr>
        <w:tabs>
          <w:tab w:val="left" w:pos="2835"/>
        </w:tabs>
        <w:overflowPunct/>
        <w:autoSpaceDE/>
        <w:autoSpaceDN/>
        <w:adjustRightInd/>
        <w:ind w:firstLine="2835"/>
        <w:jc w:val="both"/>
        <w:textAlignment w:val="auto"/>
        <w:rPr>
          <w:rFonts w:ascii="Arial" w:hAnsi="Arial" w:cs="Arial"/>
          <w:sz w:val="24"/>
          <w:szCs w:val="24"/>
          <w:lang w:eastAsia="es-ES"/>
        </w:rPr>
      </w:pPr>
    </w:p>
    <w:p w14:paraId="53FA47A7" w14:textId="4DA1A007" w:rsidR="00212667" w:rsidRPr="00212667" w:rsidRDefault="00212667" w:rsidP="00212667">
      <w:pPr>
        <w:tabs>
          <w:tab w:val="left" w:pos="2835"/>
        </w:tabs>
        <w:overflowPunct/>
        <w:autoSpaceDE/>
        <w:autoSpaceDN/>
        <w:adjustRightInd/>
        <w:ind w:firstLine="2835"/>
        <w:jc w:val="both"/>
        <w:textAlignment w:val="auto"/>
        <w:rPr>
          <w:rFonts w:ascii="Arial" w:hAnsi="Arial" w:cs="Arial"/>
          <w:sz w:val="24"/>
          <w:szCs w:val="24"/>
          <w:lang w:eastAsia="es-ES"/>
        </w:rPr>
      </w:pPr>
      <w:r w:rsidRPr="00212667">
        <w:rPr>
          <w:rFonts w:ascii="Arial" w:hAnsi="Arial" w:cs="Arial"/>
          <w:sz w:val="24"/>
          <w:szCs w:val="24"/>
          <w:lang w:eastAsia="es-ES"/>
        </w:rPr>
        <w:t>Adicionalmente, se creará un equipo de trabajo conformado por el Ministerio de Educación, Dirección de Presupuestos y representantes técnicos de la Comisión</w:t>
      </w:r>
      <w:r w:rsidRPr="00E0403C">
        <w:rPr>
          <w:rFonts w:ascii="Arial" w:hAnsi="Arial" w:cs="Arial"/>
          <w:sz w:val="24"/>
          <w:szCs w:val="24"/>
          <w:lang w:eastAsia="es-ES"/>
        </w:rPr>
        <w:t xml:space="preserve"> </w:t>
      </w:r>
      <w:r w:rsidRPr="00E0403C">
        <w:rPr>
          <w:rFonts w:ascii="Arial" w:hAnsi="Arial" w:cs="Arial"/>
          <w:sz w:val="24"/>
          <w:szCs w:val="24"/>
          <w:lang w:eastAsia="es-ES"/>
        </w:rPr>
        <w:t>Especial</w:t>
      </w:r>
      <w:r w:rsidRPr="00212667">
        <w:rPr>
          <w:rFonts w:ascii="Arial" w:hAnsi="Arial" w:cs="Arial"/>
          <w:sz w:val="24"/>
          <w:szCs w:val="24"/>
          <w:lang w:eastAsia="es-ES"/>
        </w:rPr>
        <w:t xml:space="preserve"> Mixta de Presupuestos para revisar las políticas de financiamiento de mediano plazo para fortalecer la educación pública escolar, lo que implicará una modernización del Fondo de Apoyo de Educación Pública (FAEP).</w:t>
      </w:r>
    </w:p>
    <w:p w14:paraId="439BB15A" w14:textId="77777777" w:rsidR="00212667" w:rsidRPr="00212667" w:rsidRDefault="00212667" w:rsidP="00212667">
      <w:pPr>
        <w:tabs>
          <w:tab w:val="left" w:pos="2835"/>
        </w:tabs>
        <w:overflowPunct/>
        <w:autoSpaceDE/>
        <w:autoSpaceDN/>
        <w:adjustRightInd/>
        <w:ind w:firstLine="2835"/>
        <w:jc w:val="both"/>
        <w:textAlignment w:val="auto"/>
        <w:rPr>
          <w:rFonts w:ascii="Arial" w:hAnsi="Arial" w:cs="Arial"/>
          <w:sz w:val="24"/>
          <w:szCs w:val="24"/>
          <w:lang w:eastAsia="es-ES"/>
        </w:rPr>
      </w:pPr>
    </w:p>
    <w:p w14:paraId="0C907C1B" w14:textId="25F3D38B" w:rsidR="009F48BC" w:rsidRPr="00E0403C" w:rsidRDefault="00212667" w:rsidP="00212667">
      <w:pPr>
        <w:ind w:firstLine="2835"/>
        <w:jc w:val="both"/>
        <w:rPr>
          <w:rFonts w:ascii="Arial" w:hAnsi="Arial" w:cs="Arial"/>
          <w:sz w:val="24"/>
          <w:szCs w:val="24"/>
          <w:lang w:eastAsia="es-ES"/>
        </w:rPr>
      </w:pPr>
      <w:r w:rsidRPr="00E0403C">
        <w:rPr>
          <w:rFonts w:ascii="Arial" w:hAnsi="Arial" w:cs="Arial"/>
          <w:sz w:val="24"/>
          <w:szCs w:val="24"/>
          <w:lang w:eastAsia="es-ES"/>
        </w:rPr>
        <w:t>En este proceso el equipo de trabajo se reunirá con representantes de las Comisiones de Educación del Senado y la Cámara de Diputados. El objetivo de esta instancia será emitir un informe antes al 30 de junio de 2020, el cual se enviará a la Comisión</w:t>
      </w:r>
      <w:r w:rsidRPr="00E0403C">
        <w:rPr>
          <w:rFonts w:ascii="Arial" w:hAnsi="Arial" w:cs="Arial"/>
          <w:sz w:val="24"/>
          <w:szCs w:val="24"/>
          <w:lang w:eastAsia="es-ES"/>
        </w:rPr>
        <w:t xml:space="preserve"> </w:t>
      </w:r>
      <w:r w:rsidRPr="00E0403C">
        <w:rPr>
          <w:rFonts w:ascii="Arial" w:hAnsi="Arial" w:cs="Arial"/>
          <w:sz w:val="24"/>
          <w:szCs w:val="24"/>
          <w:lang w:eastAsia="es-ES"/>
        </w:rPr>
        <w:t>Especial Mixta de Presupuestos.</w:t>
      </w:r>
      <w:r w:rsidR="009F48BC" w:rsidRPr="00E0403C">
        <w:rPr>
          <w:rFonts w:ascii="Arial" w:hAnsi="Arial" w:cs="Arial"/>
          <w:sz w:val="24"/>
          <w:szCs w:val="24"/>
        </w:rPr>
        <w:t>”.</w:t>
      </w:r>
      <w:r w:rsidR="009F48BC" w:rsidRPr="00E0403C">
        <w:rPr>
          <w:rFonts w:ascii="Arial" w:hAnsi="Arial" w:cs="Arial"/>
          <w:sz w:val="24"/>
          <w:szCs w:val="24"/>
        </w:rPr>
        <w:t xml:space="preserve"> </w:t>
      </w:r>
      <w:r w:rsidR="009F48BC" w:rsidRPr="00E0403C">
        <w:rPr>
          <w:rFonts w:ascii="Arial" w:hAnsi="Arial" w:cs="Arial"/>
          <w:b/>
          <w:sz w:val="24"/>
          <w:szCs w:val="24"/>
          <w:lang w:eastAsia="es-ES"/>
        </w:rPr>
        <w:t>(Unanimidad 10x0).</w:t>
      </w:r>
    </w:p>
    <w:p w14:paraId="1A9E703A" w14:textId="77777777" w:rsidR="00AD3D8B" w:rsidRPr="00E0403C" w:rsidRDefault="00AD3D8B" w:rsidP="00005B41">
      <w:pPr>
        <w:ind w:firstLine="2835"/>
        <w:jc w:val="both"/>
        <w:rPr>
          <w:rFonts w:ascii="Arial" w:hAnsi="Arial" w:cs="Arial"/>
          <w:bCs/>
          <w:sz w:val="24"/>
          <w:szCs w:val="24"/>
        </w:rPr>
      </w:pPr>
    </w:p>
    <w:p w14:paraId="6D558802" w14:textId="77777777" w:rsidR="00A409EA" w:rsidRPr="00E0403C" w:rsidRDefault="00A409EA" w:rsidP="00A409EA">
      <w:pPr>
        <w:jc w:val="center"/>
        <w:rPr>
          <w:rFonts w:ascii="Arial" w:hAnsi="Arial" w:cs="Arial"/>
          <w:b/>
          <w:bCs/>
          <w:sz w:val="24"/>
          <w:szCs w:val="24"/>
        </w:rPr>
      </w:pPr>
    </w:p>
    <w:p w14:paraId="5E955AC6" w14:textId="72CAE8E5"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PARTIDA 15</w:t>
      </w:r>
    </w:p>
    <w:p w14:paraId="22C83EAA" w14:textId="77777777" w:rsidR="00A409EA" w:rsidRPr="00E0403C" w:rsidRDefault="00A409EA" w:rsidP="00A409EA">
      <w:pPr>
        <w:jc w:val="center"/>
        <w:rPr>
          <w:rFonts w:ascii="Arial" w:hAnsi="Arial" w:cs="Arial"/>
          <w:b/>
          <w:bCs/>
          <w:sz w:val="24"/>
          <w:szCs w:val="24"/>
        </w:rPr>
      </w:pPr>
    </w:p>
    <w:p w14:paraId="7718C656"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MINISTERIO DEL TRABAJO Y PREVISIÓN SOCIAL</w:t>
      </w:r>
    </w:p>
    <w:p w14:paraId="0C7DD57E" w14:textId="77777777" w:rsidR="00A409EA" w:rsidRPr="00E0403C" w:rsidRDefault="00A409EA" w:rsidP="00A409EA">
      <w:pPr>
        <w:jc w:val="center"/>
        <w:rPr>
          <w:rFonts w:ascii="Arial" w:hAnsi="Arial" w:cs="Arial"/>
          <w:b/>
          <w:bCs/>
          <w:sz w:val="24"/>
          <w:szCs w:val="24"/>
        </w:rPr>
      </w:pPr>
    </w:p>
    <w:p w14:paraId="52740D2D" w14:textId="77777777" w:rsidR="00A409EA" w:rsidRPr="00E0403C" w:rsidRDefault="00A409EA" w:rsidP="00A409EA">
      <w:pPr>
        <w:jc w:val="both"/>
        <w:rPr>
          <w:rFonts w:ascii="Arial" w:hAnsi="Arial" w:cs="Arial"/>
          <w:b/>
          <w:bCs/>
          <w:sz w:val="24"/>
          <w:szCs w:val="24"/>
        </w:rPr>
      </w:pPr>
      <w:r w:rsidRPr="00E0403C">
        <w:rPr>
          <w:rFonts w:ascii="Arial" w:hAnsi="Arial" w:cs="Arial"/>
          <w:b/>
          <w:bCs/>
          <w:sz w:val="24"/>
          <w:szCs w:val="24"/>
        </w:rPr>
        <w:t>Capítulo 09; Programa 01, INSTITUTO DE PREVISIÓN SOCIAL:</w:t>
      </w:r>
    </w:p>
    <w:p w14:paraId="492A5F59" w14:textId="77777777" w:rsidR="00A409EA" w:rsidRPr="00E0403C" w:rsidRDefault="00A409EA" w:rsidP="00A409EA">
      <w:pPr>
        <w:jc w:val="center"/>
        <w:rPr>
          <w:rFonts w:ascii="Arial" w:hAnsi="Arial" w:cs="Arial"/>
          <w:b/>
          <w:bCs/>
          <w:sz w:val="24"/>
          <w:szCs w:val="24"/>
        </w:rPr>
      </w:pPr>
    </w:p>
    <w:p w14:paraId="7998B7AA" w14:textId="313FF421" w:rsidR="00A409EA" w:rsidRPr="00E0403C" w:rsidRDefault="00A409EA" w:rsidP="00A409EA">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E</w:t>
      </w:r>
      <w:r w:rsidRPr="00E0403C">
        <w:rPr>
          <w:rFonts w:ascii="Arial" w:hAnsi="Arial" w:cs="Arial"/>
          <w:bCs/>
          <w:sz w:val="24"/>
          <w:szCs w:val="24"/>
        </w:rPr>
        <w:t>limina</w:t>
      </w:r>
      <w:r w:rsidRPr="00E0403C">
        <w:rPr>
          <w:rFonts w:ascii="Arial" w:hAnsi="Arial" w:cs="Arial"/>
          <w:bCs/>
          <w:sz w:val="24"/>
          <w:szCs w:val="24"/>
        </w:rPr>
        <w:t>r</w:t>
      </w:r>
      <w:r w:rsidRPr="00E0403C">
        <w:rPr>
          <w:rFonts w:ascii="Arial" w:hAnsi="Arial" w:cs="Arial"/>
          <w:bCs/>
          <w:sz w:val="24"/>
          <w:szCs w:val="24"/>
        </w:rPr>
        <w:t xml:space="preserve"> la </w:t>
      </w:r>
      <w:r w:rsidRPr="00E0403C">
        <w:rPr>
          <w:rFonts w:ascii="Arial" w:hAnsi="Arial" w:cs="Arial"/>
          <w:bCs/>
          <w:sz w:val="24"/>
          <w:szCs w:val="24"/>
        </w:rPr>
        <w:t>g</w:t>
      </w:r>
      <w:r w:rsidRPr="00E0403C">
        <w:rPr>
          <w:rFonts w:ascii="Arial" w:hAnsi="Arial" w:cs="Arial"/>
          <w:bCs/>
          <w:sz w:val="24"/>
          <w:szCs w:val="24"/>
        </w:rPr>
        <w:t>losa 18</w:t>
      </w:r>
      <w:r w:rsidR="007D0E00" w:rsidRPr="00E0403C">
        <w:rPr>
          <w:rFonts w:ascii="Arial" w:hAnsi="Arial" w:cs="Arial"/>
          <w:bCs/>
          <w:sz w:val="24"/>
          <w:szCs w:val="24"/>
        </w:rPr>
        <w:t xml:space="preserve">, </w:t>
      </w:r>
      <w:r w:rsidRPr="00E0403C">
        <w:rPr>
          <w:rFonts w:ascii="Arial" w:hAnsi="Arial" w:cs="Arial"/>
          <w:bCs/>
          <w:sz w:val="24"/>
          <w:szCs w:val="24"/>
        </w:rPr>
        <w:t>asociada a</w:t>
      </w:r>
      <w:r w:rsidR="007D0E00" w:rsidRPr="00E0403C">
        <w:rPr>
          <w:rFonts w:ascii="Arial" w:hAnsi="Arial" w:cs="Arial"/>
          <w:bCs/>
          <w:sz w:val="24"/>
          <w:szCs w:val="24"/>
        </w:rPr>
        <w:t>l</w:t>
      </w:r>
      <w:r w:rsidRPr="00E0403C">
        <w:rPr>
          <w:rFonts w:ascii="Arial" w:hAnsi="Arial" w:cs="Arial"/>
          <w:bCs/>
          <w:sz w:val="24"/>
          <w:szCs w:val="24"/>
        </w:rPr>
        <w:t xml:space="preserve"> Programa 01, Instituto de Previsión Social.</w:t>
      </w:r>
      <w:r w:rsidR="007D0E00" w:rsidRPr="00E0403C">
        <w:rPr>
          <w:rFonts w:ascii="Arial" w:hAnsi="Arial" w:cs="Arial"/>
          <w:bCs/>
          <w:sz w:val="24"/>
          <w:szCs w:val="24"/>
        </w:rPr>
        <w:t xml:space="preserve"> </w:t>
      </w:r>
      <w:r w:rsidR="007D0E00" w:rsidRPr="00E0403C">
        <w:rPr>
          <w:rFonts w:ascii="Arial" w:hAnsi="Arial" w:cs="Arial"/>
          <w:b/>
          <w:sz w:val="24"/>
          <w:szCs w:val="24"/>
          <w:lang w:eastAsia="es-ES"/>
        </w:rPr>
        <w:t>(Unanimidad 10x0).</w:t>
      </w:r>
    </w:p>
    <w:p w14:paraId="0F47967B" w14:textId="48649A77" w:rsidR="007D0E00" w:rsidRPr="00E0403C" w:rsidRDefault="007D0E00" w:rsidP="00A409EA">
      <w:pPr>
        <w:ind w:firstLine="2835"/>
        <w:jc w:val="both"/>
        <w:rPr>
          <w:rFonts w:ascii="Arial" w:hAnsi="Arial" w:cs="Arial"/>
          <w:bCs/>
          <w:sz w:val="24"/>
          <w:szCs w:val="24"/>
        </w:rPr>
      </w:pPr>
    </w:p>
    <w:p w14:paraId="5686A065" w14:textId="3F0CC5BB" w:rsidR="007D0E00" w:rsidRPr="00E0403C" w:rsidRDefault="007D0E00" w:rsidP="00A409EA">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Suprimi</w:t>
      </w:r>
      <w:r w:rsidRPr="00E0403C">
        <w:rPr>
          <w:rFonts w:ascii="Arial" w:hAnsi="Arial" w:cs="Arial"/>
          <w:bCs/>
          <w:sz w:val="24"/>
          <w:szCs w:val="24"/>
        </w:rPr>
        <w:t>r las glosas 19 y 20, asociadas a este Programa 01, Instituto de Previsión Social.</w:t>
      </w:r>
      <w:r w:rsidRPr="00E0403C">
        <w:rPr>
          <w:rFonts w:ascii="Arial" w:hAnsi="Arial" w:cs="Arial"/>
          <w:bCs/>
          <w:sz w:val="24"/>
          <w:szCs w:val="24"/>
        </w:rPr>
        <w:t xml:space="preserve"> </w:t>
      </w:r>
      <w:r w:rsidRPr="00E0403C">
        <w:rPr>
          <w:rFonts w:ascii="Arial" w:hAnsi="Arial" w:cs="Arial"/>
          <w:b/>
          <w:sz w:val="24"/>
          <w:szCs w:val="24"/>
          <w:lang w:eastAsia="es-ES"/>
        </w:rPr>
        <w:t>(</w:t>
      </w:r>
      <w:r w:rsidRPr="00E0403C">
        <w:rPr>
          <w:rFonts w:ascii="Arial" w:hAnsi="Arial" w:cs="Arial"/>
          <w:b/>
          <w:sz w:val="24"/>
          <w:szCs w:val="24"/>
          <w:lang w:eastAsia="es-ES"/>
        </w:rPr>
        <w:t>Mayoría de votos, 8 a favor y 2 abstenciones</w:t>
      </w:r>
      <w:r w:rsidRPr="00E0403C">
        <w:rPr>
          <w:rFonts w:ascii="Arial" w:hAnsi="Arial" w:cs="Arial"/>
          <w:b/>
          <w:sz w:val="24"/>
          <w:szCs w:val="24"/>
          <w:lang w:eastAsia="es-ES"/>
        </w:rPr>
        <w:t>).</w:t>
      </w:r>
    </w:p>
    <w:p w14:paraId="1E97DBE2" w14:textId="42DB401F" w:rsidR="00A409EA" w:rsidRPr="00E0403C" w:rsidRDefault="00A409EA" w:rsidP="00A409EA">
      <w:pPr>
        <w:ind w:firstLine="2835"/>
        <w:jc w:val="both"/>
        <w:rPr>
          <w:rFonts w:ascii="Arial" w:hAnsi="Arial" w:cs="Arial"/>
          <w:bCs/>
          <w:sz w:val="24"/>
          <w:szCs w:val="24"/>
        </w:rPr>
      </w:pPr>
    </w:p>
    <w:p w14:paraId="7037C8FD" w14:textId="2726890C" w:rsidR="00A409EA" w:rsidRPr="00E0403C" w:rsidRDefault="00A409EA" w:rsidP="00A409EA">
      <w:pPr>
        <w:ind w:firstLine="2835"/>
        <w:jc w:val="both"/>
        <w:rPr>
          <w:rFonts w:ascii="Arial" w:hAnsi="Arial" w:cs="Arial"/>
          <w:bCs/>
          <w:sz w:val="24"/>
          <w:szCs w:val="24"/>
        </w:rPr>
      </w:pPr>
    </w:p>
    <w:p w14:paraId="025D619E"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PARTIDA 16</w:t>
      </w:r>
    </w:p>
    <w:p w14:paraId="5376A96A" w14:textId="77777777" w:rsidR="00A409EA" w:rsidRPr="00E0403C" w:rsidRDefault="00A409EA" w:rsidP="00A409EA">
      <w:pPr>
        <w:jc w:val="center"/>
        <w:rPr>
          <w:rFonts w:ascii="Arial" w:hAnsi="Arial" w:cs="Arial"/>
          <w:b/>
          <w:bCs/>
          <w:sz w:val="24"/>
          <w:szCs w:val="24"/>
        </w:rPr>
      </w:pPr>
    </w:p>
    <w:p w14:paraId="0A4E1823"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 xml:space="preserve">MINISTERIO DE SALUD </w:t>
      </w:r>
    </w:p>
    <w:p w14:paraId="7100ABE9" w14:textId="77777777" w:rsidR="00A409EA" w:rsidRPr="00E0403C" w:rsidRDefault="00A409EA" w:rsidP="00A409EA">
      <w:pPr>
        <w:jc w:val="center"/>
        <w:rPr>
          <w:rFonts w:ascii="Arial" w:hAnsi="Arial" w:cs="Arial"/>
          <w:b/>
          <w:bCs/>
          <w:sz w:val="24"/>
          <w:szCs w:val="24"/>
        </w:rPr>
      </w:pPr>
    </w:p>
    <w:p w14:paraId="41D00880" w14:textId="77777777" w:rsidR="00A409EA" w:rsidRPr="00E0403C" w:rsidRDefault="00A409EA" w:rsidP="00A409EA">
      <w:pPr>
        <w:jc w:val="both"/>
        <w:rPr>
          <w:rFonts w:ascii="Arial" w:hAnsi="Arial" w:cs="Arial"/>
          <w:sz w:val="24"/>
          <w:szCs w:val="24"/>
        </w:rPr>
      </w:pPr>
      <w:r w:rsidRPr="00E0403C">
        <w:rPr>
          <w:rFonts w:ascii="Arial" w:hAnsi="Arial" w:cs="Arial"/>
          <w:b/>
          <w:bCs/>
          <w:sz w:val="24"/>
          <w:szCs w:val="24"/>
        </w:rPr>
        <w:t xml:space="preserve">Capítulo 02; Programa 01, FONDO NACIONAL DE SALUD; Subtítulo 24, TRANSFERENCIAS CORRIENTES; Ítem 01, AL SECTOR PRIVADO; Asignación 010, </w:t>
      </w:r>
      <w:r w:rsidRPr="00E0403C">
        <w:rPr>
          <w:rFonts w:ascii="Arial" w:hAnsi="Arial" w:cs="Arial"/>
          <w:b/>
          <w:bCs/>
          <w:sz w:val="24"/>
          <w:szCs w:val="24"/>
          <w:u w:val="single"/>
        </w:rPr>
        <w:t>CONVENIOS DE PROVISIÓN DE PRESTACIONES MÉDICAS</w:t>
      </w:r>
      <w:r w:rsidRPr="00E0403C">
        <w:rPr>
          <w:rFonts w:ascii="Arial" w:hAnsi="Arial" w:cs="Arial"/>
          <w:b/>
          <w:bCs/>
          <w:sz w:val="24"/>
          <w:szCs w:val="24"/>
        </w:rPr>
        <w:t>:</w:t>
      </w:r>
    </w:p>
    <w:p w14:paraId="64E2DDE8" w14:textId="77777777" w:rsidR="00A409EA" w:rsidRPr="00E0403C" w:rsidRDefault="00A409EA" w:rsidP="00A409EA">
      <w:pPr>
        <w:jc w:val="center"/>
        <w:rPr>
          <w:rFonts w:ascii="Arial" w:hAnsi="Arial" w:cs="Arial"/>
          <w:b/>
          <w:bCs/>
          <w:sz w:val="24"/>
          <w:szCs w:val="24"/>
        </w:rPr>
      </w:pPr>
    </w:p>
    <w:p w14:paraId="6E67EB17" w14:textId="1A165055" w:rsidR="00A409EA" w:rsidRPr="00E0403C" w:rsidRDefault="00A409EA" w:rsidP="00A409EA">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Aprobar</w:t>
      </w:r>
      <w:r w:rsidRPr="00E0403C">
        <w:rPr>
          <w:rFonts w:ascii="Arial" w:hAnsi="Arial" w:cs="Arial"/>
          <w:bCs/>
          <w:sz w:val="24"/>
          <w:szCs w:val="24"/>
        </w:rPr>
        <w:t xml:space="preserve"> la </w:t>
      </w:r>
      <w:r w:rsidRPr="00E0403C">
        <w:rPr>
          <w:rFonts w:ascii="Arial" w:hAnsi="Arial" w:cs="Arial"/>
          <w:bCs/>
          <w:sz w:val="24"/>
          <w:szCs w:val="24"/>
        </w:rPr>
        <w:t>a</w:t>
      </w:r>
      <w:r w:rsidRPr="00E0403C">
        <w:rPr>
          <w:rFonts w:ascii="Arial" w:hAnsi="Arial" w:cs="Arial"/>
          <w:bCs/>
          <w:sz w:val="24"/>
          <w:szCs w:val="24"/>
        </w:rPr>
        <w:t>signación 010</w:t>
      </w:r>
      <w:r w:rsidRPr="00E0403C">
        <w:rPr>
          <w:rFonts w:ascii="Arial" w:hAnsi="Arial" w:cs="Arial"/>
          <w:bCs/>
          <w:sz w:val="24"/>
          <w:szCs w:val="24"/>
        </w:rPr>
        <w:t xml:space="preserve"> con $282.863.187 miles</w:t>
      </w:r>
      <w:r w:rsidRPr="00E0403C">
        <w:rPr>
          <w:rFonts w:ascii="Arial" w:hAnsi="Arial" w:cs="Arial"/>
          <w:bCs/>
          <w:sz w:val="24"/>
          <w:szCs w:val="24"/>
        </w:rPr>
        <w:t>.</w:t>
      </w:r>
      <w:r w:rsidR="007D0E00" w:rsidRPr="00E0403C">
        <w:rPr>
          <w:rFonts w:ascii="Arial" w:hAnsi="Arial" w:cs="Arial"/>
          <w:b/>
          <w:sz w:val="24"/>
          <w:szCs w:val="24"/>
          <w:lang w:eastAsia="es-ES"/>
        </w:rPr>
        <w:t xml:space="preserve"> </w:t>
      </w:r>
      <w:r w:rsidR="007D0E00" w:rsidRPr="00E0403C">
        <w:rPr>
          <w:rFonts w:ascii="Arial" w:hAnsi="Arial" w:cs="Arial"/>
          <w:b/>
          <w:sz w:val="24"/>
          <w:szCs w:val="24"/>
          <w:lang w:eastAsia="es-ES"/>
        </w:rPr>
        <w:t>(Unanimidad 10x0).</w:t>
      </w:r>
    </w:p>
    <w:p w14:paraId="0C646402" w14:textId="65149AA7" w:rsidR="00A409EA" w:rsidRPr="00E0403C" w:rsidRDefault="00A409EA" w:rsidP="00A409EA">
      <w:pPr>
        <w:ind w:firstLine="2835"/>
        <w:jc w:val="both"/>
        <w:rPr>
          <w:rFonts w:ascii="Arial" w:hAnsi="Arial" w:cs="Arial"/>
          <w:bCs/>
          <w:sz w:val="24"/>
          <w:szCs w:val="24"/>
        </w:rPr>
      </w:pPr>
    </w:p>
    <w:p w14:paraId="627DE756" w14:textId="77777777" w:rsidR="007D0E00" w:rsidRPr="00E0403C" w:rsidRDefault="007D0E00" w:rsidP="00A409EA">
      <w:pPr>
        <w:ind w:firstLine="2835"/>
        <w:jc w:val="both"/>
        <w:rPr>
          <w:rFonts w:ascii="Arial" w:hAnsi="Arial" w:cs="Arial"/>
          <w:bCs/>
          <w:sz w:val="24"/>
          <w:szCs w:val="24"/>
        </w:rPr>
      </w:pPr>
    </w:p>
    <w:p w14:paraId="502BB963" w14:textId="77777777" w:rsidR="00A409EA" w:rsidRPr="00E0403C" w:rsidRDefault="00A409EA" w:rsidP="00A409EA">
      <w:pPr>
        <w:jc w:val="both"/>
        <w:rPr>
          <w:rFonts w:ascii="Arial" w:hAnsi="Arial" w:cs="Arial"/>
          <w:b/>
          <w:bCs/>
          <w:sz w:val="24"/>
          <w:szCs w:val="24"/>
          <w:u w:val="single"/>
        </w:rPr>
      </w:pPr>
      <w:r w:rsidRPr="00E0403C">
        <w:rPr>
          <w:rFonts w:ascii="Arial" w:hAnsi="Arial" w:cs="Arial"/>
          <w:b/>
          <w:bCs/>
          <w:sz w:val="24"/>
          <w:szCs w:val="24"/>
        </w:rPr>
        <w:t xml:space="preserve">Capítulo 02; Programa 02, </w:t>
      </w:r>
      <w:r w:rsidRPr="00E0403C">
        <w:rPr>
          <w:rFonts w:ascii="Arial" w:hAnsi="Arial" w:cs="Arial"/>
          <w:b/>
          <w:bCs/>
          <w:sz w:val="24"/>
          <w:szCs w:val="24"/>
          <w:u w:val="single"/>
        </w:rPr>
        <w:t>PROGRAMA DE ATENCIÓN PRIMARIA</w:t>
      </w:r>
      <w:r w:rsidRPr="00E0403C">
        <w:rPr>
          <w:rFonts w:ascii="Arial" w:hAnsi="Arial" w:cs="Arial"/>
          <w:b/>
          <w:bCs/>
          <w:sz w:val="24"/>
          <w:szCs w:val="24"/>
        </w:rPr>
        <w:t>:</w:t>
      </w:r>
    </w:p>
    <w:p w14:paraId="3873D9F1" w14:textId="77777777" w:rsidR="00A409EA" w:rsidRPr="00E0403C" w:rsidRDefault="00A409EA" w:rsidP="00A409EA">
      <w:pPr>
        <w:jc w:val="center"/>
        <w:rPr>
          <w:rFonts w:ascii="Arial" w:hAnsi="Arial" w:cs="Arial"/>
          <w:b/>
          <w:bCs/>
          <w:sz w:val="24"/>
          <w:szCs w:val="24"/>
        </w:rPr>
      </w:pPr>
    </w:p>
    <w:p w14:paraId="4F7CB742" w14:textId="5AE90E5B" w:rsidR="00A409EA" w:rsidRPr="00E0403C" w:rsidRDefault="00A409EA" w:rsidP="00A409EA">
      <w:pPr>
        <w:ind w:firstLine="2835"/>
        <w:jc w:val="both"/>
        <w:rPr>
          <w:rFonts w:ascii="Arial" w:hAnsi="Arial" w:cs="Arial"/>
          <w:bCs/>
          <w:sz w:val="24"/>
          <w:szCs w:val="24"/>
        </w:rPr>
      </w:pPr>
      <w:r w:rsidRPr="00E0403C">
        <w:rPr>
          <w:rFonts w:ascii="Arial" w:hAnsi="Arial" w:cs="Arial"/>
          <w:bCs/>
          <w:sz w:val="24"/>
          <w:szCs w:val="24"/>
        </w:rPr>
        <w:t>Aprobar</w:t>
      </w:r>
      <w:r w:rsidRPr="00E0403C">
        <w:rPr>
          <w:rFonts w:ascii="Arial" w:hAnsi="Arial" w:cs="Arial"/>
          <w:bCs/>
          <w:sz w:val="24"/>
          <w:szCs w:val="24"/>
        </w:rPr>
        <w:t xml:space="preserve"> las enmiendas introducidas en este Programa</w:t>
      </w:r>
      <w:r w:rsidRPr="00E0403C">
        <w:rPr>
          <w:rFonts w:ascii="Arial" w:hAnsi="Arial" w:cs="Arial"/>
          <w:bCs/>
          <w:sz w:val="24"/>
          <w:szCs w:val="24"/>
        </w:rPr>
        <w:t xml:space="preserve"> por el Senado, quedando, por consiguiente:</w:t>
      </w:r>
    </w:p>
    <w:p w14:paraId="42E21D49" w14:textId="778A49EA" w:rsidR="00A409EA" w:rsidRPr="00E0403C" w:rsidRDefault="00A409EA" w:rsidP="00A409EA">
      <w:pPr>
        <w:ind w:firstLine="2835"/>
        <w:jc w:val="both"/>
        <w:rPr>
          <w:rFonts w:ascii="Arial" w:hAnsi="Arial" w:cs="Arial"/>
          <w:bCs/>
          <w:sz w:val="24"/>
          <w:szCs w:val="24"/>
        </w:rPr>
      </w:pPr>
    </w:p>
    <w:p w14:paraId="0F429264" w14:textId="46823C77" w:rsidR="00A409EA" w:rsidRPr="00E0403C" w:rsidRDefault="00A409EA" w:rsidP="00A409EA">
      <w:pPr>
        <w:ind w:firstLine="2835"/>
        <w:jc w:val="both"/>
        <w:rPr>
          <w:rFonts w:ascii="Arial" w:hAnsi="Arial" w:cs="Arial"/>
          <w:bCs/>
          <w:sz w:val="24"/>
          <w:szCs w:val="24"/>
        </w:rPr>
      </w:pPr>
      <w:r w:rsidRPr="00E0403C">
        <w:rPr>
          <w:rFonts w:ascii="Arial" w:hAnsi="Arial" w:cs="Arial"/>
          <w:bCs/>
          <w:sz w:val="24"/>
          <w:szCs w:val="24"/>
        </w:rPr>
        <w:t>- Asignación 030 en $193.693.764 miles.</w:t>
      </w:r>
    </w:p>
    <w:p w14:paraId="0A92BE43" w14:textId="3A99D6FF" w:rsidR="00A409EA" w:rsidRPr="00E0403C" w:rsidRDefault="00A409EA" w:rsidP="00A409EA">
      <w:pPr>
        <w:ind w:firstLine="2835"/>
        <w:jc w:val="both"/>
        <w:rPr>
          <w:rFonts w:ascii="Arial" w:hAnsi="Arial" w:cs="Arial"/>
          <w:bCs/>
          <w:sz w:val="24"/>
          <w:szCs w:val="24"/>
        </w:rPr>
      </w:pPr>
    </w:p>
    <w:p w14:paraId="3AD9D97E" w14:textId="38219457" w:rsidR="00A409EA" w:rsidRPr="00E0403C" w:rsidRDefault="00A409EA" w:rsidP="00A409EA">
      <w:pPr>
        <w:ind w:firstLine="2835"/>
        <w:jc w:val="both"/>
        <w:rPr>
          <w:rFonts w:ascii="Arial" w:hAnsi="Arial" w:cs="Arial"/>
          <w:bCs/>
          <w:sz w:val="24"/>
          <w:szCs w:val="24"/>
        </w:rPr>
      </w:pPr>
      <w:r w:rsidRPr="00E0403C">
        <w:rPr>
          <w:rFonts w:ascii="Arial" w:hAnsi="Arial" w:cs="Arial"/>
          <w:bCs/>
          <w:sz w:val="24"/>
          <w:szCs w:val="24"/>
        </w:rPr>
        <w:t>- Glosa 02, asociada al Subtítulo 24, con un guarismo de $1.769.801.890 miles.</w:t>
      </w:r>
      <w:r w:rsidR="007D0E00" w:rsidRPr="00E0403C">
        <w:rPr>
          <w:rFonts w:ascii="Arial" w:hAnsi="Arial" w:cs="Arial"/>
          <w:bCs/>
          <w:sz w:val="24"/>
          <w:szCs w:val="24"/>
        </w:rPr>
        <w:t xml:space="preserve"> </w:t>
      </w:r>
      <w:r w:rsidR="007D0E00" w:rsidRPr="00E0403C">
        <w:rPr>
          <w:rFonts w:ascii="Arial" w:hAnsi="Arial" w:cs="Arial"/>
          <w:b/>
          <w:sz w:val="24"/>
          <w:szCs w:val="24"/>
          <w:lang w:eastAsia="es-ES"/>
        </w:rPr>
        <w:t>(Unanimidad 10x0).</w:t>
      </w:r>
    </w:p>
    <w:p w14:paraId="640C1722" w14:textId="741EAE31" w:rsidR="00A409EA" w:rsidRPr="00E0403C" w:rsidRDefault="00A409EA" w:rsidP="00354060">
      <w:pPr>
        <w:ind w:firstLine="2835"/>
        <w:jc w:val="both"/>
        <w:rPr>
          <w:rFonts w:ascii="Arial" w:hAnsi="Arial" w:cs="Arial"/>
          <w:sz w:val="24"/>
          <w:szCs w:val="24"/>
        </w:rPr>
      </w:pPr>
    </w:p>
    <w:p w14:paraId="580D944C" w14:textId="1BFF0340" w:rsidR="00A409EA" w:rsidRPr="00E0403C" w:rsidRDefault="00A409EA" w:rsidP="00354060">
      <w:pPr>
        <w:ind w:firstLine="2835"/>
        <w:jc w:val="both"/>
        <w:rPr>
          <w:rFonts w:ascii="Arial" w:hAnsi="Arial" w:cs="Arial"/>
          <w:sz w:val="24"/>
          <w:szCs w:val="24"/>
        </w:rPr>
      </w:pPr>
    </w:p>
    <w:p w14:paraId="640DF370"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PARTIDA 19</w:t>
      </w:r>
    </w:p>
    <w:p w14:paraId="0641063B" w14:textId="77777777" w:rsidR="00A409EA" w:rsidRPr="00E0403C" w:rsidRDefault="00A409EA" w:rsidP="00A409EA">
      <w:pPr>
        <w:jc w:val="center"/>
        <w:rPr>
          <w:rFonts w:ascii="Arial" w:hAnsi="Arial" w:cs="Arial"/>
          <w:b/>
          <w:bCs/>
          <w:sz w:val="24"/>
          <w:szCs w:val="24"/>
        </w:rPr>
      </w:pPr>
    </w:p>
    <w:p w14:paraId="0798AE93" w14:textId="77777777" w:rsidR="00A409EA" w:rsidRPr="00E0403C" w:rsidRDefault="00A409EA" w:rsidP="00A409EA">
      <w:pPr>
        <w:jc w:val="center"/>
        <w:rPr>
          <w:rFonts w:ascii="Arial" w:hAnsi="Arial" w:cs="Arial"/>
          <w:b/>
          <w:bCs/>
          <w:sz w:val="24"/>
          <w:szCs w:val="24"/>
        </w:rPr>
      </w:pPr>
      <w:r w:rsidRPr="00E0403C">
        <w:rPr>
          <w:rFonts w:ascii="Arial" w:hAnsi="Arial" w:cs="Arial"/>
          <w:b/>
          <w:bCs/>
          <w:sz w:val="24"/>
          <w:szCs w:val="24"/>
        </w:rPr>
        <w:t>MINISTERIO DE TRANSPORTES Y TELECOMUNICACIONES</w:t>
      </w:r>
    </w:p>
    <w:p w14:paraId="076DE62B" w14:textId="77777777" w:rsidR="00A409EA" w:rsidRPr="00E0403C" w:rsidRDefault="00A409EA" w:rsidP="00A409EA">
      <w:pPr>
        <w:jc w:val="center"/>
        <w:rPr>
          <w:rFonts w:ascii="Arial" w:hAnsi="Arial" w:cs="Arial"/>
          <w:b/>
          <w:bCs/>
          <w:sz w:val="24"/>
          <w:szCs w:val="24"/>
        </w:rPr>
      </w:pPr>
    </w:p>
    <w:p w14:paraId="1E23ABE8" w14:textId="77777777" w:rsidR="00A409EA" w:rsidRPr="00E0403C" w:rsidRDefault="00A409EA" w:rsidP="00A409EA">
      <w:pPr>
        <w:jc w:val="both"/>
        <w:rPr>
          <w:rFonts w:ascii="Arial" w:hAnsi="Arial" w:cs="Arial"/>
          <w:b/>
          <w:bCs/>
          <w:sz w:val="24"/>
          <w:szCs w:val="24"/>
        </w:rPr>
      </w:pPr>
      <w:r w:rsidRPr="00E0403C">
        <w:rPr>
          <w:rFonts w:ascii="Arial" w:hAnsi="Arial" w:cs="Arial"/>
          <w:b/>
          <w:bCs/>
          <w:sz w:val="24"/>
          <w:szCs w:val="24"/>
        </w:rPr>
        <w:t>Capítulo 01; Programa 06, SUBSIDIO NACIONAL AL TRANSPORTE PÚBLICO:</w:t>
      </w:r>
    </w:p>
    <w:p w14:paraId="5986A42B" w14:textId="77777777" w:rsidR="00A409EA" w:rsidRPr="00E0403C" w:rsidRDefault="00A409EA" w:rsidP="00A409EA">
      <w:pPr>
        <w:jc w:val="center"/>
        <w:rPr>
          <w:rFonts w:ascii="Arial" w:hAnsi="Arial" w:cs="Arial"/>
          <w:b/>
          <w:bCs/>
          <w:sz w:val="24"/>
          <w:szCs w:val="24"/>
        </w:rPr>
      </w:pPr>
    </w:p>
    <w:p w14:paraId="6F77671F" w14:textId="092C6A05" w:rsidR="007D0E00" w:rsidRPr="00E0403C" w:rsidRDefault="00A409EA" w:rsidP="007D0E00">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 xml:space="preserve">Aprobar </w:t>
      </w:r>
      <w:r w:rsidRPr="00E0403C">
        <w:rPr>
          <w:rFonts w:ascii="Arial" w:hAnsi="Arial" w:cs="Arial"/>
          <w:bCs/>
          <w:sz w:val="24"/>
          <w:szCs w:val="24"/>
        </w:rPr>
        <w:t>el Programa 06, Subsidio Nacional al Transporte Público</w:t>
      </w:r>
      <w:r w:rsidR="0089466D" w:rsidRPr="00E0403C">
        <w:rPr>
          <w:rFonts w:ascii="Arial" w:hAnsi="Arial" w:cs="Arial"/>
          <w:bCs/>
          <w:sz w:val="24"/>
          <w:szCs w:val="24"/>
        </w:rPr>
        <w:t>, tal como fue aprobada por la Cámara de Diputados</w:t>
      </w:r>
      <w:r w:rsidRPr="00E0403C">
        <w:rPr>
          <w:rFonts w:ascii="Arial" w:hAnsi="Arial" w:cs="Arial"/>
          <w:bCs/>
          <w:sz w:val="24"/>
          <w:szCs w:val="24"/>
        </w:rPr>
        <w:t>.</w:t>
      </w:r>
      <w:r w:rsidR="007D0E00" w:rsidRPr="00E0403C">
        <w:rPr>
          <w:rFonts w:ascii="Arial" w:hAnsi="Arial" w:cs="Arial"/>
          <w:bCs/>
          <w:sz w:val="24"/>
          <w:szCs w:val="24"/>
        </w:rPr>
        <w:t xml:space="preserve"> </w:t>
      </w:r>
      <w:bookmarkStart w:id="28" w:name="_Hlk25684372"/>
      <w:r w:rsidR="007D0E00" w:rsidRPr="00E0403C">
        <w:rPr>
          <w:rFonts w:ascii="Arial" w:hAnsi="Arial" w:cs="Arial"/>
          <w:b/>
          <w:sz w:val="24"/>
          <w:szCs w:val="24"/>
          <w:lang w:eastAsia="es-ES"/>
        </w:rPr>
        <w:t>(Unanimidad 10x0).</w:t>
      </w:r>
      <w:bookmarkEnd w:id="28"/>
    </w:p>
    <w:p w14:paraId="6826BB07" w14:textId="07EC01CF" w:rsidR="002A142C" w:rsidRPr="00E0403C" w:rsidRDefault="002A142C" w:rsidP="00A409EA">
      <w:pPr>
        <w:ind w:firstLine="2835"/>
        <w:jc w:val="both"/>
        <w:rPr>
          <w:rFonts w:ascii="Arial" w:hAnsi="Arial" w:cs="Arial"/>
          <w:bCs/>
          <w:sz w:val="24"/>
          <w:szCs w:val="24"/>
        </w:rPr>
      </w:pPr>
    </w:p>
    <w:p w14:paraId="040E1A53" w14:textId="77777777" w:rsidR="0089466D" w:rsidRPr="00E0403C" w:rsidRDefault="0089466D" w:rsidP="00A409EA">
      <w:pPr>
        <w:ind w:firstLine="2835"/>
        <w:jc w:val="both"/>
        <w:rPr>
          <w:rFonts w:ascii="Arial" w:hAnsi="Arial" w:cs="Arial"/>
          <w:bCs/>
          <w:sz w:val="24"/>
          <w:szCs w:val="24"/>
        </w:rPr>
      </w:pPr>
    </w:p>
    <w:p w14:paraId="1847FB81" w14:textId="10DA7BB0" w:rsidR="004048E3" w:rsidRPr="00E0403C" w:rsidRDefault="004048E3" w:rsidP="004048E3">
      <w:pPr>
        <w:tabs>
          <w:tab w:val="left" w:pos="2835"/>
        </w:tabs>
        <w:overflowPunct/>
        <w:autoSpaceDE/>
        <w:autoSpaceDN/>
        <w:adjustRightInd/>
        <w:ind w:firstLine="2835"/>
        <w:jc w:val="both"/>
        <w:textAlignment w:val="auto"/>
        <w:rPr>
          <w:rFonts w:ascii="Arial" w:hAnsi="Arial" w:cs="Arial"/>
          <w:sz w:val="24"/>
          <w:szCs w:val="24"/>
        </w:rPr>
      </w:pPr>
      <w:r w:rsidRPr="00E0403C">
        <w:rPr>
          <w:rFonts w:ascii="Arial" w:hAnsi="Arial" w:cs="Arial"/>
          <w:bCs/>
          <w:sz w:val="24"/>
          <w:szCs w:val="24"/>
        </w:rPr>
        <w:t xml:space="preserve">- </w:t>
      </w:r>
      <w:r w:rsidRPr="00E0403C">
        <w:rPr>
          <w:rFonts w:ascii="Arial" w:hAnsi="Arial" w:cs="Arial"/>
          <w:sz w:val="24"/>
          <w:szCs w:val="24"/>
        </w:rPr>
        <w:t>S</w:t>
      </w:r>
      <w:r w:rsidRPr="00E0403C">
        <w:rPr>
          <w:rFonts w:ascii="Arial" w:hAnsi="Arial" w:cs="Arial"/>
          <w:sz w:val="24"/>
          <w:szCs w:val="24"/>
        </w:rPr>
        <w:t xml:space="preserve">ustituir la glosa 01, por la siguiente: </w:t>
      </w:r>
    </w:p>
    <w:p w14:paraId="1C884714" w14:textId="77777777" w:rsidR="004048E3" w:rsidRPr="00E0403C" w:rsidRDefault="004048E3" w:rsidP="004048E3">
      <w:pPr>
        <w:tabs>
          <w:tab w:val="left" w:pos="2835"/>
        </w:tabs>
        <w:overflowPunct/>
        <w:autoSpaceDE/>
        <w:autoSpaceDN/>
        <w:adjustRightInd/>
        <w:ind w:firstLine="2835"/>
        <w:jc w:val="both"/>
        <w:textAlignment w:val="auto"/>
        <w:rPr>
          <w:rFonts w:ascii="Arial" w:hAnsi="Arial" w:cs="Arial"/>
          <w:sz w:val="24"/>
          <w:szCs w:val="24"/>
        </w:rPr>
      </w:pPr>
    </w:p>
    <w:p w14:paraId="331B7B1F" w14:textId="0A100C8E"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rPr>
        <w:t>“</w:t>
      </w:r>
      <w:r w:rsidRPr="00E0403C">
        <w:rPr>
          <w:rFonts w:ascii="Arial" w:hAnsi="Arial" w:cs="Arial"/>
          <w:bCs/>
          <w:sz w:val="24"/>
          <w:szCs w:val="24"/>
        </w:rPr>
        <w:t xml:space="preserve">01 </w:t>
      </w:r>
      <w:r w:rsidRPr="00E0403C">
        <w:rPr>
          <w:rFonts w:ascii="Arial" w:hAnsi="Arial" w:cs="Arial"/>
          <w:bCs/>
          <w:sz w:val="24"/>
          <w:szCs w:val="24"/>
        </w:rPr>
        <w:t xml:space="preserve">Se incluyen recursos para implementar una rebaja del 50% de tarifa normal vigente al 1 de noviembre 2019, para el 100% de los adultos mayores de 65 </w:t>
      </w:r>
      <w:proofErr w:type="spellStart"/>
      <w:r w:rsidRPr="00E0403C">
        <w:rPr>
          <w:rFonts w:ascii="Arial" w:hAnsi="Arial" w:cs="Arial"/>
          <w:bCs/>
          <w:sz w:val="24"/>
          <w:szCs w:val="24"/>
        </w:rPr>
        <w:t>años</w:t>
      </w:r>
      <w:proofErr w:type="spellEnd"/>
      <w:r w:rsidRPr="00E0403C">
        <w:rPr>
          <w:rFonts w:ascii="Arial" w:hAnsi="Arial" w:cs="Arial"/>
          <w:bCs/>
          <w:sz w:val="24"/>
          <w:szCs w:val="24"/>
        </w:rPr>
        <w:t xml:space="preserve"> o </w:t>
      </w:r>
      <w:proofErr w:type="spellStart"/>
      <w:r w:rsidRPr="00E0403C">
        <w:rPr>
          <w:rFonts w:ascii="Arial" w:hAnsi="Arial" w:cs="Arial"/>
          <w:bCs/>
          <w:sz w:val="24"/>
          <w:szCs w:val="24"/>
        </w:rPr>
        <w:t>más</w:t>
      </w:r>
      <w:proofErr w:type="spellEnd"/>
      <w:r w:rsidRPr="00E0403C">
        <w:rPr>
          <w:rFonts w:ascii="Arial" w:hAnsi="Arial" w:cs="Arial"/>
          <w:bCs/>
          <w:sz w:val="24"/>
          <w:szCs w:val="24"/>
        </w:rPr>
        <w:t xml:space="preserve">. Esta rebaja comprende todos los </w:t>
      </w:r>
      <w:r w:rsidRPr="00E0403C">
        <w:rPr>
          <w:rFonts w:ascii="Arial" w:hAnsi="Arial" w:cs="Arial"/>
          <w:bCs/>
          <w:sz w:val="24"/>
          <w:szCs w:val="24"/>
        </w:rPr>
        <w:lastRenderedPageBreak/>
        <w:t xml:space="preserve">servicios de transporte público mayor, que operen en el marco de la ley </w:t>
      </w:r>
      <w:proofErr w:type="spellStart"/>
      <w:r w:rsidRPr="00E0403C">
        <w:rPr>
          <w:rFonts w:ascii="Arial" w:hAnsi="Arial" w:cs="Arial"/>
          <w:bCs/>
          <w:sz w:val="24"/>
          <w:szCs w:val="24"/>
        </w:rPr>
        <w:t>N°</w:t>
      </w:r>
      <w:proofErr w:type="spellEnd"/>
      <w:r w:rsidRPr="00E0403C">
        <w:rPr>
          <w:rFonts w:ascii="Arial" w:hAnsi="Arial" w:cs="Arial"/>
          <w:bCs/>
          <w:sz w:val="24"/>
          <w:szCs w:val="24"/>
        </w:rPr>
        <w:t xml:space="preserve"> 18.696 u otro tipo de </w:t>
      </w:r>
      <w:proofErr w:type="spellStart"/>
      <w:r w:rsidRPr="00E0403C">
        <w:rPr>
          <w:rFonts w:ascii="Arial" w:hAnsi="Arial" w:cs="Arial"/>
          <w:bCs/>
          <w:sz w:val="24"/>
          <w:szCs w:val="24"/>
        </w:rPr>
        <w:t>autorización</w:t>
      </w:r>
      <w:proofErr w:type="spellEnd"/>
      <w:r w:rsidRPr="00E0403C">
        <w:rPr>
          <w:rFonts w:ascii="Arial" w:hAnsi="Arial" w:cs="Arial"/>
          <w:bCs/>
          <w:sz w:val="24"/>
          <w:szCs w:val="24"/>
        </w:rPr>
        <w:t xml:space="preserve"> de </w:t>
      </w:r>
      <w:proofErr w:type="spellStart"/>
      <w:r w:rsidRPr="00E0403C">
        <w:rPr>
          <w:rFonts w:ascii="Arial" w:hAnsi="Arial" w:cs="Arial"/>
          <w:bCs/>
          <w:sz w:val="24"/>
          <w:szCs w:val="24"/>
        </w:rPr>
        <w:t>operación</w:t>
      </w:r>
      <w:proofErr w:type="spellEnd"/>
      <w:r w:rsidRPr="00E0403C">
        <w:rPr>
          <w:rFonts w:ascii="Arial" w:hAnsi="Arial" w:cs="Arial"/>
          <w:bCs/>
          <w:sz w:val="24"/>
          <w:szCs w:val="24"/>
        </w:rPr>
        <w:t xml:space="preserve">, y que reciban el subsidio al transporte </w:t>
      </w:r>
      <w:proofErr w:type="spellStart"/>
      <w:r w:rsidRPr="00E0403C">
        <w:rPr>
          <w:rFonts w:ascii="Arial" w:hAnsi="Arial" w:cs="Arial"/>
          <w:bCs/>
          <w:sz w:val="24"/>
          <w:szCs w:val="24"/>
        </w:rPr>
        <w:t>público</w:t>
      </w:r>
      <w:proofErr w:type="spellEnd"/>
      <w:r w:rsidRPr="00E0403C">
        <w:rPr>
          <w:rFonts w:ascii="Arial" w:hAnsi="Arial" w:cs="Arial"/>
          <w:bCs/>
          <w:sz w:val="24"/>
          <w:szCs w:val="24"/>
        </w:rPr>
        <w:t xml:space="preserve"> remunerado de pasajeros dispuesto en la ley </w:t>
      </w:r>
      <w:proofErr w:type="spellStart"/>
      <w:r w:rsidRPr="00E0403C">
        <w:rPr>
          <w:rFonts w:ascii="Arial" w:hAnsi="Arial" w:cs="Arial"/>
          <w:bCs/>
          <w:sz w:val="24"/>
          <w:szCs w:val="24"/>
        </w:rPr>
        <w:t>N°</w:t>
      </w:r>
      <w:proofErr w:type="spellEnd"/>
      <w:r w:rsidRPr="00E0403C">
        <w:rPr>
          <w:rFonts w:ascii="Arial" w:hAnsi="Arial" w:cs="Arial"/>
          <w:bCs/>
          <w:sz w:val="24"/>
          <w:szCs w:val="24"/>
        </w:rPr>
        <w:t xml:space="preserve"> 20.378. Se entienden incluidos los servicios al transporte intercomunal y rural dentro de la misma provincia, así́ como los modos de transporte marítimo, fluvial, lacustre y </w:t>
      </w:r>
      <w:proofErr w:type="spellStart"/>
      <w:r w:rsidRPr="00E0403C">
        <w:rPr>
          <w:rFonts w:ascii="Arial" w:hAnsi="Arial" w:cs="Arial"/>
          <w:bCs/>
          <w:sz w:val="24"/>
          <w:szCs w:val="24"/>
        </w:rPr>
        <w:t>aéreo</w:t>
      </w:r>
      <w:proofErr w:type="spellEnd"/>
      <w:r w:rsidRPr="00E0403C">
        <w:rPr>
          <w:rFonts w:ascii="Arial" w:hAnsi="Arial" w:cs="Arial"/>
          <w:bCs/>
          <w:sz w:val="24"/>
          <w:szCs w:val="24"/>
        </w:rPr>
        <w:t xml:space="preserve"> que se liciten. Con todo, este beneficio no modificará las rebajas existentes que sean mayores a lo dispuesto en esta glosa.</w:t>
      </w:r>
    </w:p>
    <w:p w14:paraId="404F1839" w14:textId="77777777"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p>
    <w:p w14:paraId="356112E2" w14:textId="39B4FBA4" w:rsidR="004048E3" w:rsidRPr="00E0403C" w:rsidRDefault="004048E3" w:rsidP="004048E3">
      <w:pPr>
        <w:tabs>
          <w:tab w:val="left" w:pos="2835"/>
        </w:tabs>
        <w:overflowPunct/>
        <w:autoSpaceDE/>
        <w:autoSpaceDN/>
        <w:adjustRightInd/>
        <w:ind w:firstLine="2835"/>
        <w:jc w:val="both"/>
        <w:textAlignment w:val="auto"/>
        <w:rPr>
          <w:rFonts w:ascii="Arial" w:hAnsi="Arial" w:cs="Arial"/>
          <w:bCs/>
          <w:sz w:val="24"/>
          <w:szCs w:val="24"/>
        </w:rPr>
      </w:pPr>
      <w:r w:rsidRPr="00E0403C">
        <w:rPr>
          <w:rFonts w:ascii="Arial" w:hAnsi="Arial" w:cs="Arial"/>
          <w:bCs/>
          <w:sz w:val="24"/>
          <w:szCs w:val="24"/>
        </w:rPr>
        <w:t>El Ministerio de Transportes y Telecomunicaciones informará trimestralmente a la Comisión Especial Mixta de Presupuestos, el avance en la implementación de estos recursos. Sin perjuicio de ello, en el mes de enero de 2020, se informará un cronograma de implementación a nivel nacional, que deberá estar completado al 30 de junio del mismo año.”.</w:t>
      </w:r>
      <w:r w:rsidRPr="00E0403C">
        <w:rPr>
          <w:rFonts w:ascii="Arial" w:hAnsi="Arial" w:cs="Arial"/>
          <w:b/>
          <w:sz w:val="24"/>
          <w:szCs w:val="24"/>
          <w:lang w:eastAsia="es-ES"/>
        </w:rPr>
        <w:t xml:space="preserve"> </w:t>
      </w:r>
      <w:r w:rsidRPr="00E0403C">
        <w:rPr>
          <w:rFonts w:ascii="Arial" w:hAnsi="Arial" w:cs="Arial"/>
          <w:b/>
          <w:sz w:val="24"/>
          <w:szCs w:val="24"/>
          <w:lang w:eastAsia="es-ES"/>
        </w:rPr>
        <w:t>(Unanimidad 10x0).</w:t>
      </w:r>
    </w:p>
    <w:p w14:paraId="723ECA66" w14:textId="681E2936" w:rsidR="002A142C" w:rsidRPr="00E0403C" w:rsidRDefault="002A142C" w:rsidP="00A409EA">
      <w:pPr>
        <w:ind w:firstLine="2835"/>
        <w:jc w:val="both"/>
        <w:rPr>
          <w:rFonts w:ascii="Arial" w:hAnsi="Arial" w:cs="Arial"/>
          <w:bCs/>
          <w:sz w:val="24"/>
          <w:szCs w:val="24"/>
        </w:rPr>
      </w:pPr>
    </w:p>
    <w:p w14:paraId="71543340" w14:textId="463F1D67" w:rsidR="002A142C" w:rsidRPr="00E0403C" w:rsidRDefault="002A142C" w:rsidP="00A409EA">
      <w:pPr>
        <w:ind w:firstLine="2835"/>
        <w:jc w:val="both"/>
        <w:rPr>
          <w:rFonts w:ascii="Arial" w:hAnsi="Arial" w:cs="Arial"/>
          <w:bCs/>
          <w:sz w:val="24"/>
          <w:szCs w:val="24"/>
        </w:rPr>
      </w:pPr>
    </w:p>
    <w:p w14:paraId="0B942F5B" w14:textId="77777777" w:rsidR="002A142C" w:rsidRPr="00E0403C" w:rsidRDefault="002A142C" w:rsidP="002A142C">
      <w:pPr>
        <w:jc w:val="both"/>
        <w:rPr>
          <w:rFonts w:ascii="Arial" w:hAnsi="Arial" w:cs="Arial"/>
          <w:b/>
          <w:bCs/>
          <w:sz w:val="24"/>
          <w:szCs w:val="24"/>
        </w:rPr>
      </w:pPr>
      <w:r w:rsidRPr="00E0403C">
        <w:rPr>
          <w:rFonts w:ascii="Arial" w:hAnsi="Arial" w:cs="Arial"/>
          <w:b/>
          <w:bCs/>
          <w:sz w:val="24"/>
          <w:szCs w:val="24"/>
        </w:rPr>
        <w:t>Capítulo 02; Programa 01, Subsecretaría de Telecomunicaciones:</w:t>
      </w:r>
    </w:p>
    <w:p w14:paraId="4EE97AEB" w14:textId="77777777" w:rsidR="002A142C" w:rsidRPr="00E0403C" w:rsidRDefault="002A142C" w:rsidP="002A142C">
      <w:pPr>
        <w:jc w:val="center"/>
        <w:rPr>
          <w:rFonts w:ascii="Arial" w:hAnsi="Arial" w:cs="Arial"/>
          <w:b/>
          <w:bCs/>
          <w:sz w:val="24"/>
          <w:szCs w:val="24"/>
        </w:rPr>
      </w:pPr>
    </w:p>
    <w:p w14:paraId="6E1D606F" w14:textId="2C149781" w:rsidR="002A142C" w:rsidRPr="00E0403C" w:rsidRDefault="002A142C" w:rsidP="002A142C">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Aprobar</w:t>
      </w:r>
      <w:r w:rsidRPr="00E0403C">
        <w:rPr>
          <w:rFonts w:ascii="Arial" w:hAnsi="Arial" w:cs="Arial"/>
          <w:bCs/>
          <w:sz w:val="24"/>
          <w:szCs w:val="24"/>
        </w:rPr>
        <w:t xml:space="preserve"> la glosa 02, asociada el Programa 01</w:t>
      </w:r>
      <w:r w:rsidRPr="00E0403C">
        <w:rPr>
          <w:rFonts w:ascii="Arial" w:hAnsi="Arial" w:cs="Arial"/>
          <w:bCs/>
          <w:sz w:val="24"/>
          <w:szCs w:val="24"/>
        </w:rPr>
        <w:t>, conforme a lo obrado por la Cámara de Diputados en primer trámite</w:t>
      </w:r>
      <w:r w:rsidRPr="00E0403C">
        <w:rPr>
          <w:rFonts w:ascii="Arial" w:hAnsi="Arial" w:cs="Arial"/>
          <w:bCs/>
          <w:sz w:val="24"/>
          <w:szCs w:val="24"/>
        </w:rPr>
        <w:t>.</w:t>
      </w:r>
      <w:r w:rsidR="00F5349E" w:rsidRPr="00E0403C">
        <w:rPr>
          <w:rFonts w:ascii="Arial" w:hAnsi="Arial" w:cs="Arial"/>
          <w:bCs/>
          <w:sz w:val="24"/>
          <w:szCs w:val="24"/>
        </w:rPr>
        <w:t xml:space="preserve"> </w:t>
      </w:r>
      <w:r w:rsidR="00F5349E" w:rsidRPr="00E0403C">
        <w:rPr>
          <w:rFonts w:ascii="Arial" w:hAnsi="Arial" w:cs="Arial"/>
          <w:b/>
          <w:sz w:val="24"/>
          <w:szCs w:val="24"/>
          <w:lang w:eastAsia="es-ES"/>
        </w:rPr>
        <w:t>(Unanimidad 10x0).</w:t>
      </w:r>
    </w:p>
    <w:p w14:paraId="7E57DBB2" w14:textId="77777777" w:rsidR="002A142C" w:rsidRPr="00E0403C" w:rsidRDefault="002A142C" w:rsidP="00A409EA">
      <w:pPr>
        <w:ind w:firstLine="2835"/>
        <w:jc w:val="both"/>
        <w:rPr>
          <w:rFonts w:ascii="Arial" w:hAnsi="Arial" w:cs="Arial"/>
          <w:bCs/>
          <w:sz w:val="24"/>
          <w:szCs w:val="24"/>
        </w:rPr>
      </w:pPr>
    </w:p>
    <w:p w14:paraId="212C6759" w14:textId="77777777" w:rsidR="00A409EA" w:rsidRPr="00E0403C" w:rsidRDefault="00A409EA" w:rsidP="00354060">
      <w:pPr>
        <w:ind w:firstLine="2835"/>
        <w:jc w:val="both"/>
        <w:rPr>
          <w:rFonts w:ascii="Arial" w:hAnsi="Arial" w:cs="Arial"/>
          <w:sz w:val="24"/>
          <w:szCs w:val="24"/>
        </w:rPr>
      </w:pPr>
    </w:p>
    <w:p w14:paraId="35792C8A" w14:textId="77777777" w:rsidR="00A409EA" w:rsidRPr="00E0403C" w:rsidRDefault="00A409EA" w:rsidP="00354060">
      <w:pPr>
        <w:ind w:firstLine="2835"/>
        <w:jc w:val="both"/>
        <w:rPr>
          <w:rFonts w:ascii="Arial" w:hAnsi="Arial" w:cs="Arial"/>
          <w:sz w:val="24"/>
          <w:szCs w:val="24"/>
        </w:rPr>
      </w:pPr>
    </w:p>
    <w:p w14:paraId="2C78BC03" w14:textId="77777777" w:rsidR="002A142C" w:rsidRPr="00E0403C" w:rsidRDefault="002A142C" w:rsidP="002A142C">
      <w:pPr>
        <w:jc w:val="center"/>
        <w:rPr>
          <w:rFonts w:ascii="Arial" w:hAnsi="Arial" w:cs="Arial"/>
          <w:b/>
          <w:bCs/>
          <w:sz w:val="24"/>
          <w:szCs w:val="24"/>
        </w:rPr>
      </w:pPr>
      <w:r w:rsidRPr="00E0403C">
        <w:rPr>
          <w:rFonts w:ascii="Arial" w:hAnsi="Arial" w:cs="Arial"/>
          <w:b/>
          <w:bCs/>
          <w:sz w:val="24"/>
          <w:szCs w:val="24"/>
        </w:rPr>
        <w:t>PARTIDA 21</w:t>
      </w:r>
    </w:p>
    <w:p w14:paraId="2ED19A34" w14:textId="10C66049" w:rsidR="002A142C" w:rsidRPr="00E0403C" w:rsidRDefault="002A142C" w:rsidP="002A142C">
      <w:pPr>
        <w:jc w:val="center"/>
        <w:rPr>
          <w:rFonts w:ascii="Arial" w:hAnsi="Arial" w:cs="Arial"/>
          <w:b/>
          <w:bCs/>
          <w:sz w:val="24"/>
          <w:szCs w:val="24"/>
        </w:rPr>
      </w:pPr>
    </w:p>
    <w:p w14:paraId="527124C7" w14:textId="77777777" w:rsidR="00F5349E" w:rsidRPr="00E0403C" w:rsidRDefault="00F5349E" w:rsidP="00F5349E">
      <w:pPr>
        <w:jc w:val="center"/>
        <w:rPr>
          <w:rFonts w:ascii="Arial" w:hAnsi="Arial" w:cs="Arial"/>
          <w:b/>
          <w:bCs/>
          <w:sz w:val="24"/>
          <w:szCs w:val="24"/>
        </w:rPr>
      </w:pPr>
      <w:r w:rsidRPr="00E0403C">
        <w:rPr>
          <w:rFonts w:ascii="Arial" w:hAnsi="Arial" w:cs="Arial"/>
          <w:b/>
          <w:bCs/>
          <w:sz w:val="24"/>
          <w:szCs w:val="24"/>
        </w:rPr>
        <w:t>MINISTERIO DE DESARROLLO SOCIAL Y FAMILIA</w:t>
      </w:r>
    </w:p>
    <w:p w14:paraId="599CD004" w14:textId="77777777" w:rsidR="00F5349E" w:rsidRPr="00E0403C" w:rsidRDefault="00F5349E" w:rsidP="00F5349E">
      <w:pPr>
        <w:jc w:val="center"/>
        <w:rPr>
          <w:rFonts w:ascii="Arial" w:hAnsi="Arial" w:cs="Arial"/>
          <w:b/>
          <w:bCs/>
          <w:sz w:val="24"/>
          <w:szCs w:val="24"/>
        </w:rPr>
      </w:pPr>
    </w:p>
    <w:p w14:paraId="6FE50E9B" w14:textId="0C1D0022" w:rsidR="00F5349E" w:rsidRPr="00E0403C" w:rsidRDefault="00F5349E" w:rsidP="00F5349E">
      <w:pPr>
        <w:jc w:val="both"/>
        <w:rPr>
          <w:rFonts w:ascii="Arial" w:hAnsi="Arial" w:cs="Arial"/>
          <w:b/>
          <w:bCs/>
          <w:sz w:val="24"/>
          <w:szCs w:val="24"/>
        </w:rPr>
      </w:pPr>
      <w:r w:rsidRPr="00E0403C">
        <w:rPr>
          <w:rFonts w:ascii="Arial" w:hAnsi="Arial" w:cs="Arial"/>
          <w:b/>
          <w:bCs/>
          <w:sz w:val="24"/>
          <w:szCs w:val="24"/>
        </w:rPr>
        <w:t>Capítulo 01; Programa 01, Subsecretaría de Servicios Sociales; Subtítulo 24, TRANSFERENCIAS CORRIENTES; Ítem 03, A Otras Entidades Públicas; Asignación 352, Programa Pago Cuidadores de Personas con Discapacidad:</w:t>
      </w:r>
    </w:p>
    <w:p w14:paraId="416E3264" w14:textId="77777777" w:rsidR="00F5349E" w:rsidRPr="00E0403C" w:rsidRDefault="00F5349E" w:rsidP="00F5349E">
      <w:pPr>
        <w:jc w:val="center"/>
        <w:rPr>
          <w:rFonts w:ascii="Arial" w:hAnsi="Arial" w:cs="Arial"/>
          <w:b/>
          <w:bCs/>
          <w:sz w:val="24"/>
          <w:szCs w:val="24"/>
        </w:rPr>
      </w:pPr>
    </w:p>
    <w:p w14:paraId="3B8FF754" w14:textId="10836A6E" w:rsidR="00F5349E" w:rsidRPr="00E0403C" w:rsidRDefault="00F5349E" w:rsidP="00F5349E">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Aprobar la a</w:t>
      </w:r>
      <w:r w:rsidRPr="00E0403C">
        <w:rPr>
          <w:rFonts w:ascii="Arial" w:hAnsi="Arial" w:cs="Arial"/>
          <w:bCs/>
          <w:sz w:val="24"/>
          <w:szCs w:val="24"/>
        </w:rPr>
        <w:t>signación 352</w:t>
      </w:r>
      <w:r w:rsidRPr="00E0403C">
        <w:rPr>
          <w:rFonts w:ascii="Arial" w:hAnsi="Arial" w:cs="Arial"/>
          <w:bCs/>
          <w:sz w:val="24"/>
          <w:szCs w:val="24"/>
        </w:rPr>
        <w:t>, con un guarismo de $8.963.136 miles</w:t>
      </w:r>
      <w:r w:rsidRPr="00E0403C">
        <w:rPr>
          <w:rFonts w:ascii="Arial" w:hAnsi="Arial" w:cs="Arial"/>
          <w:bCs/>
          <w:sz w:val="24"/>
          <w:szCs w:val="24"/>
        </w:rPr>
        <w:t>.</w:t>
      </w:r>
      <w:r w:rsidRPr="00E0403C">
        <w:rPr>
          <w:rFonts w:ascii="Arial" w:hAnsi="Arial" w:cs="Arial"/>
          <w:bCs/>
          <w:sz w:val="24"/>
          <w:szCs w:val="24"/>
        </w:rPr>
        <w:t xml:space="preserve"> </w:t>
      </w:r>
      <w:r w:rsidRPr="00E0403C">
        <w:rPr>
          <w:rFonts w:ascii="Arial" w:hAnsi="Arial" w:cs="Arial"/>
          <w:b/>
          <w:sz w:val="24"/>
          <w:szCs w:val="24"/>
          <w:lang w:eastAsia="es-ES"/>
        </w:rPr>
        <w:t>(Unanimidad 10x0).</w:t>
      </w:r>
    </w:p>
    <w:p w14:paraId="25688EC9" w14:textId="77777777" w:rsidR="00F5349E" w:rsidRPr="00E0403C" w:rsidRDefault="00F5349E" w:rsidP="002A142C">
      <w:pPr>
        <w:jc w:val="center"/>
        <w:rPr>
          <w:rFonts w:ascii="Arial" w:hAnsi="Arial" w:cs="Arial"/>
          <w:b/>
          <w:bCs/>
          <w:sz w:val="24"/>
          <w:szCs w:val="24"/>
        </w:rPr>
      </w:pPr>
    </w:p>
    <w:p w14:paraId="0AE22DE8" w14:textId="53CE04AB" w:rsidR="00354060" w:rsidRPr="00E0403C" w:rsidRDefault="00354060" w:rsidP="00AE41D1">
      <w:pPr>
        <w:jc w:val="both"/>
        <w:rPr>
          <w:rFonts w:ascii="Arial" w:hAnsi="Arial" w:cs="Arial"/>
          <w:b/>
          <w:sz w:val="24"/>
          <w:szCs w:val="24"/>
        </w:rPr>
      </w:pPr>
    </w:p>
    <w:p w14:paraId="3DFF7913" w14:textId="77777777" w:rsidR="002A142C" w:rsidRPr="00E0403C" w:rsidRDefault="002A142C" w:rsidP="002A142C">
      <w:pPr>
        <w:jc w:val="center"/>
        <w:rPr>
          <w:rFonts w:ascii="Arial" w:hAnsi="Arial" w:cs="Arial"/>
          <w:b/>
          <w:bCs/>
          <w:sz w:val="24"/>
          <w:szCs w:val="24"/>
        </w:rPr>
      </w:pPr>
      <w:r w:rsidRPr="00E0403C">
        <w:rPr>
          <w:rFonts w:ascii="Arial" w:hAnsi="Arial" w:cs="Arial"/>
          <w:b/>
          <w:bCs/>
          <w:sz w:val="24"/>
          <w:szCs w:val="24"/>
        </w:rPr>
        <w:t>PARTIDA 25</w:t>
      </w:r>
    </w:p>
    <w:p w14:paraId="0CD49A42" w14:textId="77777777" w:rsidR="002A142C" w:rsidRPr="00E0403C" w:rsidRDefault="002A142C" w:rsidP="002A142C">
      <w:pPr>
        <w:jc w:val="center"/>
        <w:rPr>
          <w:rFonts w:ascii="Arial" w:hAnsi="Arial" w:cs="Arial"/>
          <w:b/>
          <w:bCs/>
          <w:sz w:val="24"/>
          <w:szCs w:val="24"/>
        </w:rPr>
      </w:pPr>
    </w:p>
    <w:p w14:paraId="532E8CF9" w14:textId="77777777" w:rsidR="002A142C" w:rsidRPr="00E0403C" w:rsidRDefault="002A142C" w:rsidP="002A142C">
      <w:pPr>
        <w:jc w:val="center"/>
        <w:rPr>
          <w:rFonts w:ascii="Arial" w:hAnsi="Arial" w:cs="Arial"/>
          <w:b/>
          <w:bCs/>
          <w:sz w:val="24"/>
          <w:szCs w:val="24"/>
        </w:rPr>
      </w:pPr>
      <w:r w:rsidRPr="00E0403C">
        <w:rPr>
          <w:rFonts w:ascii="Arial" w:hAnsi="Arial" w:cs="Arial"/>
          <w:b/>
          <w:bCs/>
          <w:sz w:val="24"/>
          <w:szCs w:val="24"/>
        </w:rPr>
        <w:t>MINISTERIO DEL MEDIO AMBIENTE</w:t>
      </w:r>
    </w:p>
    <w:p w14:paraId="3BE312BC" w14:textId="77777777" w:rsidR="002A142C" w:rsidRPr="00E0403C" w:rsidRDefault="002A142C" w:rsidP="002A142C">
      <w:pPr>
        <w:jc w:val="center"/>
        <w:rPr>
          <w:rFonts w:ascii="Arial" w:hAnsi="Arial" w:cs="Arial"/>
          <w:b/>
          <w:bCs/>
          <w:sz w:val="24"/>
          <w:szCs w:val="24"/>
        </w:rPr>
      </w:pPr>
    </w:p>
    <w:p w14:paraId="11528DD1" w14:textId="77777777" w:rsidR="002A142C" w:rsidRPr="00E0403C" w:rsidRDefault="002A142C" w:rsidP="002A142C">
      <w:pPr>
        <w:jc w:val="both"/>
        <w:rPr>
          <w:rFonts w:ascii="Arial" w:hAnsi="Arial" w:cs="Arial"/>
          <w:b/>
          <w:bCs/>
          <w:sz w:val="24"/>
          <w:szCs w:val="24"/>
        </w:rPr>
      </w:pPr>
      <w:r w:rsidRPr="00E0403C">
        <w:rPr>
          <w:rFonts w:ascii="Arial" w:hAnsi="Arial" w:cs="Arial"/>
          <w:b/>
          <w:bCs/>
          <w:sz w:val="24"/>
          <w:szCs w:val="24"/>
        </w:rPr>
        <w:t>Capítulo 01; Programa 01, Subsecretaría de Medio Ambiente; Subtítulo 24; Ítem 03; Asignación 021, ESTUDIOS MEDIOAMBIENTALES:</w:t>
      </w:r>
    </w:p>
    <w:p w14:paraId="27174466" w14:textId="77777777" w:rsidR="002A142C" w:rsidRPr="00E0403C" w:rsidRDefault="002A142C" w:rsidP="002A142C">
      <w:pPr>
        <w:jc w:val="center"/>
        <w:rPr>
          <w:rFonts w:ascii="Arial" w:hAnsi="Arial" w:cs="Arial"/>
          <w:b/>
          <w:bCs/>
          <w:sz w:val="24"/>
          <w:szCs w:val="24"/>
        </w:rPr>
      </w:pPr>
    </w:p>
    <w:p w14:paraId="42A7BCBE" w14:textId="28F32366" w:rsidR="002A142C" w:rsidRPr="00E0403C" w:rsidRDefault="002A142C" w:rsidP="002A142C">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Aprobar la</w:t>
      </w:r>
      <w:r w:rsidRPr="00E0403C">
        <w:rPr>
          <w:rFonts w:ascii="Arial" w:hAnsi="Arial" w:cs="Arial"/>
          <w:bCs/>
          <w:sz w:val="24"/>
          <w:szCs w:val="24"/>
        </w:rPr>
        <w:t xml:space="preserve"> </w:t>
      </w:r>
      <w:r w:rsidRPr="00E0403C">
        <w:rPr>
          <w:rFonts w:ascii="Arial" w:hAnsi="Arial" w:cs="Arial"/>
          <w:bCs/>
          <w:sz w:val="24"/>
          <w:szCs w:val="24"/>
        </w:rPr>
        <w:t>a</w:t>
      </w:r>
      <w:r w:rsidRPr="00E0403C">
        <w:rPr>
          <w:rFonts w:ascii="Arial" w:hAnsi="Arial" w:cs="Arial"/>
          <w:bCs/>
          <w:sz w:val="24"/>
          <w:szCs w:val="24"/>
        </w:rPr>
        <w:t>signación 021</w:t>
      </w:r>
      <w:r w:rsidRPr="00E0403C">
        <w:rPr>
          <w:rFonts w:ascii="Arial" w:hAnsi="Arial" w:cs="Arial"/>
          <w:bCs/>
          <w:sz w:val="24"/>
          <w:szCs w:val="24"/>
        </w:rPr>
        <w:t xml:space="preserve"> con $993.557 miles</w:t>
      </w:r>
      <w:r w:rsidRPr="00E0403C">
        <w:rPr>
          <w:rFonts w:ascii="Arial" w:hAnsi="Arial" w:cs="Arial"/>
          <w:bCs/>
          <w:sz w:val="24"/>
          <w:szCs w:val="24"/>
        </w:rPr>
        <w:t>.</w:t>
      </w:r>
      <w:r w:rsidR="00F5349E" w:rsidRPr="00E0403C">
        <w:rPr>
          <w:rFonts w:ascii="Arial" w:hAnsi="Arial" w:cs="Arial"/>
          <w:bCs/>
          <w:sz w:val="24"/>
          <w:szCs w:val="24"/>
        </w:rPr>
        <w:t xml:space="preserve"> </w:t>
      </w:r>
      <w:r w:rsidR="00F5349E" w:rsidRPr="00E0403C">
        <w:rPr>
          <w:rFonts w:ascii="Arial" w:hAnsi="Arial" w:cs="Arial"/>
          <w:b/>
          <w:sz w:val="24"/>
          <w:szCs w:val="24"/>
          <w:lang w:eastAsia="es-ES"/>
        </w:rPr>
        <w:t>(Unanimidad 10x0).</w:t>
      </w:r>
    </w:p>
    <w:p w14:paraId="3F300771" w14:textId="309A3D7D" w:rsidR="002A142C" w:rsidRPr="00E0403C" w:rsidRDefault="002A142C" w:rsidP="002A142C">
      <w:pPr>
        <w:ind w:firstLine="2835"/>
        <w:jc w:val="both"/>
        <w:rPr>
          <w:rFonts w:ascii="Arial" w:hAnsi="Arial" w:cs="Arial"/>
          <w:bCs/>
          <w:sz w:val="24"/>
          <w:szCs w:val="24"/>
        </w:rPr>
      </w:pPr>
    </w:p>
    <w:p w14:paraId="2835AA2C" w14:textId="2DCE1195" w:rsidR="002A142C" w:rsidRPr="00E0403C" w:rsidRDefault="002A142C" w:rsidP="002A142C">
      <w:pPr>
        <w:ind w:firstLine="2835"/>
        <w:jc w:val="both"/>
        <w:rPr>
          <w:rFonts w:ascii="Arial" w:hAnsi="Arial" w:cs="Arial"/>
          <w:bCs/>
          <w:sz w:val="24"/>
          <w:szCs w:val="24"/>
        </w:rPr>
      </w:pPr>
    </w:p>
    <w:p w14:paraId="76B7FC81" w14:textId="77777777" w:rsidR="002A142C" w:rsidRPr="00E0403C" w:rsidRDefault="002A142C" w:rsidP="002A142C">
      <w:pPr>
        <w:jc w:val="both"/>
        <w:rPr>
          <w:rFonts w:ascii="Arial" w:hAnsi="Arial" w:cs="Arial"/>
          <w:b/>
          <w:bCs/>
          <w:sz w:val="24"/>
          <w:szCs w:val="24"/>
        </w:rPr>
      </w:pPr>
      <w:r w:rsidRPr="00E0403C">
        <w:rPr>
          <w:rFonts w:ascii="Arial" w:hAnsi="Arial" w:cs="Arial"/>
          <w:b/>
          <w:bCs/>
          <w:sz w:val="24"/>
          <w:szCs w:val="24"/>
        </w:rPr>
        <w:t>Capítulo 03; Programa 01, Superintendencia de Medio Ambiente; Subtítulo 24; Ítem 03; Asignación 001, PROGRAMAS DE FISCALIZACIÓN AMBIENTAL:</w:t>
      </w:r>
    </w:p>
    <w:p w14:paraId="0B5EEA0F" w14:textId="77777777" w:rsidR="002A142C" w:rsidRPr="00E0403C" w:rsidRDefault="002A142C" w:rsidP="002A142C">
      <w:pPr>
        <w:jc w:val="center"/>
        <w:rPr>
          <w:rFonts w:ascii="Arial" w:hAnsi="Arial" w:cs="Arial"/>
          <w:b/>
          <w:bCs/>
          <w:sz w:val="24"/>
          <w:szCs w:val="24"/>
        </w:rPr>
      </w:pPr>
    </w:p>
    <w:p w14:paraId="53460B67" w14:textId="627F4269" w:rsidR="002A142C" w:rsidRPr="00E0403C" w:rsidRDefault="002A142C" w:rsidP="002A142C">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Aprobar la</w:t>
      </w:r>
      <w:r w:rsidRPr="00E0403C">
        <w:rPr>
          <w:rFonts w:ascii="Arial" w:hAnsi="Arial" w:cs="Arial"/>
          <w:bCs/>
          <w:sz w:val="24"/>
          <w:szCs w:val="24"/>
        </w:rPr>
        <w:t xml:space="preserve"> </w:t>
      </w:r>
      <w:r w:rsidRPr="00E0403C">
        <w:rPr>
          <w:rFonts w:ascii="Arial" w:hAnsi="Arial" w:cs="Arial"/>
          <w:bCs/>
          <w:sz w:val="24"/>
          <w:szCs w:val="24"/>
        </w:rPr>
        <w:t>a</w:t>
      </w:r>
      <w:r w:rsidRPr="00E0403C">
        <w:rPr>
          <w:rFonts w:ascii="Arial" w:hAnsi="Arial" w:cs="Arial"/>
          <w:bCs/>
          <w:sz w:val="24"/>
          <w:szCs w:val="24"/>
        </w:rPr>
        <w:t>signación 001</w:t>
      </w:r>
      <w:r w:rsidRPr="00E0403C">
        <w:rPr>
          <w:rFonts w:ascii="Arial" w:hAnsi="Arial" w:cs="Arial"/>
          <w:bCs/>
          <w:sz w:val="24"/>
          <w:szCs w:val="24"/>
        </w:rPr>
        <w:t xml:space="preserve"> con $870.120 miles</w:t>
      </w:r>
      <w:r w:rsidRPr="00E0403C">
        <w:rPr>
          <w:rFonts w:ascii="Arial" w:hAnsi="Arial" w:cs="Arial"/>
          <w:bCs/>
          <w:sz w:val="24"/>
          <w:szCs w:val="24"/>
        </w:rPr>
        <w:t>.</w:t>
      </w:r>
      <w:r w:rsidR="00F5349E" w:rsidRPr="00E0403C">
        <w:rPr>
          <w:rFonts w:ascii="Arial" w:hAnsi="Arial" w:cs="Arial"/>
          <w:bCs/>
          <w:sz w:val="24"/>
          <w:szCs w:val="24"/>
        </w:rPr>
        <w:t xml:space="preserve"> </w:t>
      </w:r>
      <w:r w:rsidR="00F5349E" w:rsidRPr="00E0403C">
        <w:rPr>
          <w:rFonts w:ascii="Arial" w:hAnsi="Arial" w:cs="Arial"/>
          <w:b/>
          <w:sz w:val="24"/>
          <w:szCs w:val="24"/>
          <w:lang w:eastAsia="es-ES"/>
        </w:rPr>
        <w:t>(Unanimidad 10x0).</w:t>
      </w:r>
    </w:p>
    <w:p w14:paraId="5585526D" w14:textId="77777777" w:rsidR="002A142C" w:rsidRPr="00E0403C" w:rsidRDefault="002A142C" w:rsidP="002A142C">
      <w:pPr>
        <w:ind w:firstLine="2835"/>
        <w:jc w:val="both"/>
        <w:rPr>
          <w:rFonts w:ascii="Arial" w:hAnsi="Arial" w:cs="Arial"/>
          <w:bCs/>
          <w:sz w:val="24"/>
          <w:szCs w:val="24"/>
        </w:rPr>
      </w:pPr>
    </w:p>
    <w:p w14:paraId="4954B511" w14:textId="51B3288C" w:rsidR="0083036C" w:rsidRPr="00E0403C" w:rsidRDefault="0083036C" w:rsidP="00AE41D1">
      <w:pPr>
        <w:jc w:val="both"/>
        <w:rPr>
          <w:rFonts w:ascii="Arial" w:hAnsi="Arial" w:cs="Arial"/>
          <w:b/>
          <w:sz w:val="24"/>
          <w:szCs w:val="24"/>
        </w:rPr>
      </w:pPr>
    </w:p>
    <w:p w14:paraId="3DD9B132" w14:textId="09C257D2" w:rsidR="0083036C" w:rsidRPr="00E0403C" w:rsidRDefault="0083036C" w:rsidP="0083036C">
      <w:pPr>
        <w:jc w:val="center"/>
        <w:rPr>
          <w:rFonts w:ascii="Arial" w:hAnsi="Arial" w:cs="Arial"/>
          <w:b/>
          <w:bCs/>
          <w:sz w:val="24"/>
          <w:szCs w:val="24"/>
        </w:rPr>
      </w:pPr>
      <w:r w:rsidRPr="00E0403C">
        <w:rPr>
          <w:rFonts w:ascii="Arial" w:hAnsi="Arial" w:cs="Arial"/>
          <w:b/>
          <w:bCs/>
          <w:sz w:val="24"/>
          <w:szCs w:val="24"/>
        </w:rPr>
        <w:t xml:space="preserve">PARTIDA </w:t>
      </w:r>
      <w:r w:rsidRPr="00E0403C">
        <w:rPr>
          <w:rFonts w:ascii="Arial" w:hAnsi="Arial" w:cs="Arial"/>
          <w:b/>
          <w:bCs/>
          <w:sz w:val="24"/>
          <w:szCs w:val="24"/>
        </w:rPr>
        <w:t>50</w:t>
      </w:r>
    </w:p>
    <w:p w14:paraId="636FB0D7" w14:textId="77777777" w:rsidR="0083036C" w:rsidRPr="00E0403C" w:rsidRDefault="0083036C" w:rsidP="0083036C">
      <w:pPr>
        <w:jc w:val="center"/>
        <w:rPr>
          <w:rFonts w:ascii="Arial" w:hAnsi="Arial" w:cs="Arial"/>
          <w:b/>
          <w:bCs/>
          <w:sz w:val="24"/>
          <w:szCs w:val="24"/>
        </w:rPr>
      </w:pPr>
    </w:p>
    <w:p w14:paraId="4EE0149A" w14:textId="0B953738" w:rsidR="0083036C" w:rsidRPr="00E0403C" w:rsidRDefault="0083036C" w:rsidP="0083036C">
      <w:pPr>
        <w:jc w:val="center"/>
        <w:rPr>
          <w:rFonts w:ascii="Arial" w:hAnsi="Arial" w:cs="Arial"/>
          <w:b/>
          <w:bCs/>
          <w:sz w:val="24"/>
          <w:szCs w:val="24"/>
        </w:rPr>
      </w:pPr>
      <w:r w:rsidRPr="00E0403C">
        <w:rPr>
          <w:rFonts w:ascii="Arial" w:hAnsi="Arial" w:cs="Arial"/>
          <w:b/>
          <w:bCs/>
          <w:sz w:val="24"/>
          <w:szCs w:val="24"/>
        </w:rPr>
        <w:t>TESORO PÚBLICO</w:t>
      </w:r>
    </w:p>
    <w:p w14:paraId="39C2C359" w14:textId="7FCCFDE0" w:rsidR="0083036C" w:rsidRPr="00E0403C" w:rsidRDefault="0083036C" w:rsidP="00AE41D1">
      <w:pPr>
        <w:jc w:val="both"/>
        <w:rPr>
          <w:rFonts w:ascii="Arial" w:hAnsi="Arial" w:cs="Arial"/>
          <w:b/>
          <w:sz w:val="24"/>
          <w:szCs w:val="24"/>
        </w:rPr>
      </w:pPr>
    </w:p>
    <w:p w14:paraId="36C13F84" w14:textId="77777777" w:rsidR="0083036C" w:rsidRPr="00E0403C" w:rsidRDefault="0083036C" w:rsidP="0083036C">
      <w:pPr>
        <w:tabs>
          <w:tab w:val="left" w:pos="2835"/>
          <w:tab w:val="left" w:pos="5670"/>
        </w:tabs>
        <w:rPr>
          <w:rFonts w:ascii="Arial" w:hAnsi="Arial" w:cs="Arial"/>
          <w:b/>
          <w:bCs/>
          <w:sz w:val="24"/>
          <w:szCs w:val="24"/>
        </w:rPr>
      </w:pPr>
      <w:r w:rsidRPr="00E0403C">
        <w:rPr>
          <w:rFonts w:ascii="Arial" w:hAnsi="Arial" w:cs="Arial"/>
          <w:b/>
          <w:bCs/>
          <w:sz w:val="24"/>
          <w:szCs w:val="24"/>
        </w:rPr>
        <w:t>Capítulo 01; Programa 01, (Ingreso Generales de la Nación)</w:t>
      </w:r>
    </w:p>
    <w:p w14:paraId="2EAE8AA3" w14:textId="77777777" w:rsidR="0083036C" w:rsidRPr="00E0403C" w:rsidRDefault="0083036C" w:rsidP="0083036C">
      <w:pPr>
        <w:tabs>
          <w:tab w:val="left" w:pos="851"/>
          <w:tab w:val="left" w:pos="2268"/>
          <w:tab w:val="decimal" w:pos="9781"/>
        </w:tabs>
        <w:rPr>
          <w:rFonts w:ascii="Arial" w:hAnsi="Arial" w:cs="Arial"/>
        </w:rPr>
      </w:pPr>
    </w:p>
    <w:p w14:paraId="79096754" w14:textId="77777777" w:rsidR="0083036C" w:rsidRPr="00E0403C" w:rsidRDefault="0083036C" w:rsidP="0083036C">
      <w:pPr>
        <w:tabs>
          <w:tab w:val="left" w:pos="851"/>
          <w:tab w:val="left" w:pos="2268"/>
          <w:tab w:val="left" w:pos="5245"/>
          <w:tab w:val="left" w:pos="5670"/>
          <w:tab w:val="left" w:pos="6804"/>
          <w:tab w:val="decimal" w:pos="9781"/>
        </w:tabs>
        <w:rPr>
          <w:rFonts w:ascii="Arial" w:hAnsi="Arial" w:cs="Arial"/>
          <w:u w:val="single"/>
        </w:rPr>
      </w:pPr>
      <w:r w:rsidRPr="00E0403C">
        <w:rPr>
          <w:rFonts w:ascii="Arial" w:hAnsi="Arial" w:cs="Arial"/>
        </w:rPr>
        <w:t xml:space="preserve">               </w:t>
      </w:r>
      <w:r w:rsidRPr="00E0403C">
        <w:rPr>
          <w:rFonts w:ascii="Arial" w:hAnsi="Arial" w:cs="Arial"/>
          <w:lang w:val="es-CL"/>
        </w:rPr>
        <w:tab/>
        <w:t xml:space="preserve">                                       </w:t>
      </w:r>
      <w:r w:rsidRPr="00E0403C">
        <w:rPr>
          <w:rFonts w:ascii="Arial" w:hAnsi="Arial" w:cs="Arial"/>
          <w:lang w:val="es-CL"/>
        </w:rPr>
        <w:tab/>
      </w:r>
      <w:r w:rsidRPr="00E0403C">
        <w:rPr>
          <w:rFonts w:ascii="Arial" w:hAnsi="Arial" w:cs="Arial"/>
          <w:lang w:val="es-CL"/>
        </w:rPr>
        <w:tab/>
      </w:r>
      <w:r w:rsidRPr="00E0403C">
        <w:rPr>
          <w:rFonts w:ascii="Arial" w:hAnsi="Arial" w:cs="Arial"/>
          <w:lang w:val="es-CL"/>
        </w:rPr>
        <w:tab/>
        <w:t xml:space="preserve">  </w:t>
      </w:r>
      <w:r w:rsidRPr="00E0403C">
        <w:rPr>
          <w:rFonts w:ascii="Arial" w:hAnsi="Arial" w:cs="Arial"/>
          <w:u w:val="single"/>
        </w:rPr>
        <w:t xml:space="preserve">Miles de $  </w:t>
      </w:r>
    </w:p>
    <w:p w14:paraId="78CDF2BB" w14:textId="1CB1E09C" w:rsidR="0083036C" w:rsidRPr="00E0403C" w:rsidRDefault="0083036C" w:rsidP="0083036C">
      <w:pPr>
        <w:tabs>
          <w:tab w:val="left" w:pos="851"/>
          <w:tab w:val="left" w:pos="2268"/>
          <w:tab w:val="left" w:pos="6804"/>
          <w:tab w:val="decimal" w:pos="9781"/>
        </w:tabs>
        <w:rPr>
          <w:rFonts w:ascii="Arial" w:hAnsi="Arial" w:cs="Arial"/>
          <w:u w:val="single"/>
        </w:rPr>
      </w:pPr>
      <w:r w:rsidRPr="00E0403C">
        <w:rPr>
          <w:rFonts w:ascii="Arial" w:hAnsi="Arial" w:cs="Arial"/>
        </w:rPr>
        <w:tab/>
      </w:r>
      <w:r w:rsidRPr="00E0403C">
        <w:rPr>
          <w:rFonts w:ascii="Arial" w:hAnsi="Arial" w:cs="Arial"/>
        </w:rPr>
        <w:tab/>
      </w:r>
      <w:r w:rsidRPr="00E0403C">
        <w:rPr>
          <w:rFonts w:ascii="Arial" w:hAnsi="Arial" w:cs="Arial"/>
        </w:rPr>
        <w:tab/>
      </w:r>
      <w:r w:rsidRPr="00E0403C">
        <w:rPr>
          <w:rFonts w:ascii="Arial" w:hAnsi="Arial" w:cs="Arial"/>
          <w:u w:val="single"/>
        </w:rPr>
        <w:t>Increm</w:t>
      </w:r>
      <w:r w:rsidRPr="00E0403C">
        <w:rPr>
          <w:rFonts w:ascii="Arial" w:hAnsi="Arial" w:cs="Arial"/>
          <w:u w:val="single"/>
        </w:rPr>
        <w:t>e</w:t>
      </w:r>
      <w:r w:rsidRPr="00E0403C">
        <w:rPr>
          <w:rFonts w:ascii="Arial" w:hAnsi="Arial" w:cs="Arial"/>
          <w:u w:val="single"/>
        </w:rPr>
        <w:t>nta</w:t>
      </w:r>
      <w:r w:rsidRPr="00E0403C">
        <w:rPr>
          <w:rFonts w:ascii="Arial" w:hAnsi="Arial" w:cs="Arial"/>
          <w:u w:val="single"/>
        </w:rPr>
        <w:t>r</w:t>
      </w:r>
    </w:p>
    <w:p w14:paraId="0FE5DB75" w14:textId="77777777" w:rsidR="0083036C" w:rsidRPr="00E0403C" w:rsidRDefault="0083036C" w:rsidP="0083036C">
      <w:pPr>
        <w:tabs>
          <w:tab w:val="left" w:pos="3600"/>
          <w:tab w:val="left" w:pos="8505"/>
        </w:tabs>
        <w:jc w:val="both"/>
        <w:rPr>
          <w:rFonts w:ascii="Arial" w:hAnsi="Arial" w:cs="Arial"/>
          <w:u w:val="single"/>
        </w:rPr>
      </w:pPr>
    </w:p>
    <w:p w14:paraId="0020E429" w14:textId="77777777" w:rsidR="0083036C" w:rsidRPr="00E0403C" w:rsidRDefault="0083036C" w:rsidP="0083036C">
      <w:pPr>
        <w:rPr>
          <w:rFonts w:ascii="Arial" w:hAnsi="Arial" w:cs="Arial"/>
        </w:rPr>
      </w:pPr>
      <w:proofErr w:type="spellStart"/>
      <w:r w:rsidRPr="00E0403C">
        <w:rPr>
          <w:rFonts w:ascii="Arial" w:hAnsi="Arial" w:cs="Arial"/>
        </w:rPr>
        <w:t>Subt</w:t>
      </w:r>
      <w:proofErr w:type="spellEnd"/>
      <w:r w:rsidRPr="00E0403C">
        <w:rPr>
          <w:rFonts w:ascii="Arial" w:hAnsi="Arial" w:cs="Arial"/>
        </w:rPr>
        <w:t xml:space="preserve">      Ítem</w:t>
      </w:r>
      <w:r w:rsidRPr="00E0403C">
        <w:rPr>
          <w:rFonts w:ascii="Arial" w:hAnsi="Arial" w:cs="Arial"/>
        </w:rPr>
        <w:tab/>
      </w:r>
    </w:p>
    <w:p w14:paraId="08DDA568" w14:textId="77777777" w:rsidR="0083036C" w:rsidRPr="00E0403C" w:rsidRDefault="0083036C" w:rsidP="0083036C">
      <w:pPr>
        <w:rPr>
          <w:rFonts w:ascii="Arial" w:hAnsi="Arial" w:cs="Arial"/>
        </w:rPr>
      </w:pPr>
    </w:p>
    <w:p w14:paraId="3A1F3637" w14:textId="06F553AA" w:rsidR="0083036C" w:rsidRPr="00E0403C" w:rsidRDefault="0083036C" w:rsidP="0083036C">
      <w:pPr>
        <w:tabs>
          <w:tab w:val="left" w:pos="851"/>
          <w:tab w:val="left" w:pos="2268"/>
          <w:tab w:val="left" w:pos="6804"/>
          <w:tab w:val="right" w:pos="8080"/>
          <w:tab w:val="decimal" w:pos="9781"/>
        </w:tabs>
        <w:rPr>
          <w:rFonts w:ascii="Arial" w:hAnsi="Arial" w:cs="Arial"/>
        </w:rPr>
      </w:pPr>
      <w:r w:rsidRPr="00E0403C">
        <w:rPr>
          <w:rFonts w:ascii="Arial" w:hAnsi="Arial" w:cs="Arial"/>
        </w:rPr>
        <w:t>11</w:t>
      </w:r>
      <w:r w:rsidRPr="00E0403C">
        <w:rPr>
          <w:rFonts w:ascii="Arial" w:hAnsi="Arial" w:cs="Arial"/>
        </w:rPr>
        <w:tab/>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de Activos Financieros</w:t>
      </w:r>
      <w:r w:rsidRPr="00E0403C">
        <w:rPr>
          <w:rFonts w:ascii="Arial" w:hAnsi="Arial" w:cs="Arial"/>
        </w:rPr>
        <w:tab/>
        <w:t>19</w:t>
      </w:r>
      <w:r w:rsidR="00120BE1">
        <w:rPr>
          <w:rFonts w:ascii="Arial" w:hAnsi="Arial" w:cs="Arial"/>
        </w:rPr>
        <w:t>8</w:t>
      </w:r>
      <w:r w:rsidRPr="00E0403C">
        <w:rPr>
          <w:rFonts w:ascii="Arial" w:hAnsi="Arial" w:cs="Arial"/>
        </w:rPr>
        <w:t>.854.000</w:t>
      </w:r>
    </w:p>
    <w:p w14:paraId="5A6F9D02" w14:textId="77777777" w:rsidR="0083036C" w:rsidRPr="00E0403C" w:rsidRDefault="0083036C" w:rsidP="0083036C">
      <w:pPr>
        <w:rPr>
          <w:rFonts w:ascii="Arial" w:hAnsi="Arial" w:cs="Arial"/>
        </w:rPr>
      </w:pPr>
    </w:p>
    <w:p w14:paraId="06E739C2" w14:textId="25B24605" w:rsidR="0083036C" w:rsidRPr="00E0403C" w:rsidRDefault="0083036C" w:rsidP="0083036C">
      <w:pPr>
        <w:tabs>
          <w:tab w:val="left" w:pos="851"/>
          <w:tab w:val="left" w:pos="2268"/>
          <w:tab w:val="left" w:pos="6804"/>
          <w:tab w:val="decimal" w:pos="9781"/>
        </w:tabs>
        <w:rPr>
          <w:rFonts w:ascii="Arial" w:hAnsi="Arial" w:cs="Arial"/>
        </w:rPr>
      </w:pPr>
      <w:r w:rsidRPr="00E0403C">
        <w:rPr>
          <w:rFonts w:ascii="Arial" w:hAnsi="Arial" w:cs="Arial"/>
        </w:rPr>
        <w:tab/>
        <w:t>01</w:t>
      </w:r>
      <w:r w:rsidRPr="00E0403C">
        <w:rPr>
          <w:rFonts w:ascii="Arial" w:hAnsi="Arial" w:cs="Arial"/>
        </w:rPr>
        <w:tab/>
      </w:r>
      <w:proofErr w:type="gramStart"/>
      <w:r w:rsidRPr="00E0403C">
        <w:rPr>
          <w:rFonts w:ascii="Arial" w:hAnsi="Arial" w:cs="Arial"/>
        </w:rPr>
        <w:t>Venta</w:t>
      </w:r>
      <w:proofErr w:type="gramEnd"/>
      <w:r w:rsidRPr="00E0403C">
        <w:rPr>
          <w:rFonts w:ascii="Arial" w:hAnsi="Arial" w:cs="Arial"/>
        </w:rPr>
        <w:t xml:space="preserve"> o Rescate de Títulos y Valores</w:t>
      </w:r>
      <w:r w:rsidRPr="00E0403C">
        <w:rPr>
          <w:rFonts w:ascii="Arial" w:hAnsi="Arial" w:cs="Arial"/>
        </w:rPr>
        <w:tab/>
        <w:t>19</w:t>
      </w:r>
      <w:r w:rsidR="00120BE1">
        <w:rPr>
          <w:rFonts w:ascii="Arial" w:hAnsi="Arial" w:cs="Arial"/>
        </w:rPr>
        <w:t>8</w:t>
      </w:r>
      <w:r w:rsidRPr="00E0403C">
        <w:rPr>
          <w:rFonts w:ascii="Arial" w:hAnsi="Arial" w:cs="Arial"/>
        </w:rPr>
        <w:t>.854.000</w:t>
      </w:r>
    </w:p>
    <w:p w14:paraId="419BB60F" w14:textId="77777777" w:rsidR="00120BE1" w:rsidRPr="00E0403C" w:rsidRDefault="00120BE1" w:rsidP="00120BE1">
      <w:pPr>
        <w:jc w:val="both"/>
        <w:rPr>
          <w:rFonts w:ascii="Arial" w:hAnsi="Arial" w:cs="Arial"/>
          <w:b/>
          <w:sz w:val="24"/>
          <w:szCs w:val="24"/>
        </w:rPr>
      </w:pPr>
      <w:r w:rsidRPr="00E0403C">
        <w:rPr>
          <w:rFonts w:ascii="Arial" w:hAnsi="Arial" w:cs="Arial"/>
          <w:b/>
          <w:sz w:val="24"/>
          <w:szCs w:val="24"/>
        </w:rPr>
        <w:t>(Unanimidad 10x0).</w:t>
      </w:r>
    </w:p>
    <w:p w14:paraId="6F9F8DC2" w14:textId="77777777" w:rsidR="0083036C" w:rsidRPr="00E0403C" w:rsidRDefault="0083036C" w:rsidP="0083036C">
      <w:pPr>
        <w:jc w:val="both"/>
        <w:rPr>
          <w:rFonts w:ascii="Arial" w:hAnsi="Arial" w:cs="Arial"/>
          <w:lang w:val="es-ES_tradnl"/>
        </w:rPr>
      </w:pPr>
    </w:p>
    <w:p w14:paraId="570E33DA" w14:textId="77777777" w:rsidR="0083036C" w:rsidRPr="00E0403C" w:rsidRDefault="0083036C" w:rsidP="0083036C">
      <w:pPr>
        <w:tabs>
          <w:tab w:val="left" w:pos="2835"/>
        </w:tabs>
        <w:rPr>
          <w:rFonts w:ascii="Arial" w:hAnsi="Arial" w:cs="Arial"/>
        </w:rPr>
      </w:pPr>
    </w:p>
    <w:p w14:paraId="56E80D15" w14:textId="77777777" w:rsidR="0083036C" w:rsidRPr="00E0403C" w:rsidRDefault="0083036C" w:rsidP="0083036C">
      <w:pPr>
        <w:tabs>
          <w:tab w:val="left" w:pos="2835"/>
          <w:tab w:val="left" w:pos="5670"/>
        </w:tabs>
        <w:rPr>
          <w:rFonts w:ascii="Arial" w:hAnsi="Arial" w:cs="Arial"/>
          <w:b/>
          <w:bCs/>
          <w:sz w:val="24"/>
          <w:szCs w:val="24"/>
        </w:rPr>
      </w:pPr>
      <w:r w:rsidRPr="00E0403C">
        <w:rPr>
          <w:rFonts w:ascii="Arial" w:hAnsi="Arial" w:cs="Arial"/>
          <w:b/>
          <w:bCs/>
          <w:sz w:val="24"/>
          <w:szCs w:val="24"/>
        </w:rPr>
        <w:t>Capítulo 01; Programa 03 (Operaciones Complementarias)</w:t>
      </w:r>
    </w:p>
    <w:p w14:paraId="1F4AC522" w14:textId="77777777" w:rsidR="0083036C" w:rsidRPr="00E0403C" w:rsidRDefault="0083036C" w:rsidP="0083036C">
      <w:pPr>
        <w:tabs>
          <w:tab w:val="left" w:pos="2835"/>
          <w:tab w:val="left" w:pos="5670"/>
        </w:tabs>
        <w:rPr>
          <w:rFonts w:ascii="Arial" w:hAnsi="Arial" w:cs="Arial"/>
        </w:rPr>
      </w:pPr>
    </w:p>
    <w:p w14:paraId="12796F6A" w14:textId="77777777" w:rsidR="0083036C" w:rsidRPr="00E0403C" w:rsidRDefault="0083036C" w:rsidP="0083036C">
      <w:pPr>
        <w:tabs>
          <w:tab w:val="left" w:pos="2835"/>
          <w:tab w:val="left" w:pos="6804"/>
        </w:tabs>
        <w:rPr>
          <w:rFonts w:ascii="Arial" w:hAnsi="Arial" w:cs="Arial"/>
        </w:rPr>
      </w:pPr>
      <w:r w:rsidRPr="00E0403C">
        <w:rPr>
          <w:rFonts w:ascii="Arial" w:hAnsi="Arial" w:cs="Arial"/>
        </w:rPr>
        <w:t xml:space="preserve">            </w:t>
      </w:r>
      <w:r w:rsidRPr="00E0403C">
        <w:rPr>
          <w:rFonts w:ascii="Arial" w:hAnsi="Arial" w:cs="Arial"/>
          <w:lang w:val="es-CL"/>
        </w:rPr>
        <w:tab/>
        <w:t xml:space="preserve">                                      </w:t>
      </w:r>
      <w:r w:rsidRPr="00E0403C">
        <w:rPr>
          <w:rFonts w:ascii="Arial" w:hAnsi="Arial" w:cs="Arial"/>
          <w:lang w:val="es-CL"/>
        </w:rPr>
        <w:tab/>
        <w:t xml:space="preserve">    </w:t>
      </w:r>
      <w:r w:rsidRPr="00E0403C">
        <w:rPr>
          <w:rFonts w:ascii="Arial" w:hAnsi="Arial" w:cs="Arial"/>
          <w:u w:val="single"/>
          <w:lang w:val="es-CL"/>
        </w:rPr>
        <w:t>Miles $</w:t>
      </w:r>
    </w:p>
    <w:p w14:paraId="57B3E29D" w14:textId="1A2767E4" w:rsidR="0083036C" w:rsidRPr="00E0403C" w:rsidRDefault="0083036C" w:rsidP="0083036C">
      <w:pPr>
        <w:tabs>
          <w:tab w:val="left" w:pos="6804"/>
        </w:tabs>
        <w:jc w:val="both"/>
        <w:rPr>
          <w:rFonts w:ascii="Arial" w:hAnsi="Arial" w:cs="Arial"/>
          <w:u w:val="single"/>
          <w:lang w:val="es-CL"/>
        </w:rPr>
      </w:pPr>
      <w:r w:rsidRPr="00E0403C">
        <w:rPr>
          <w:rFonts w:ascii="Arial" w:hAnsi="Arial" w:cs="Arial"/>
          <w:lang w:val="es-CL"/>
        </w:rPr>
        <w:t xml:space="preserve">  </w:t>
      </w:r>
      <w:r w:rsidRPr="00E0403C">
        <w:rPr>
          <w:rFonts w:ascii="Arial" w:hAnsi="Arial" w:cs="Arial"/>
          <w:lang w:val="es-CL"/>
        </w:rPr>
        <w:tab/>
        <w:t>I</w:t>
      </w:r>
      <w:r w:rsidRPr="00E0403C">
        <w:rPr>
          <w:rFonts w:ascii="Arial" w:hAnsi="Arial" w:cs="Arial"/>
          <w:u w:val="single"/>
          <w:lang w:val="es-CL"/>
        </w:rPr>
        <w:t>ncrem</w:t>
      </w:r>
      <w:r w:rsidRPr="00E0403C">
        <w:rPr>
          <w:rFonts w:ascii="Arial" w:hAnsi="Arial" w:cs="Arial"/>
          <w:u w:val="single"/>
          <w:lang w:val="es-CL"/>
        </w:rPr>
        <w:t>e</w:t>
      </w:r>
      <w:r w:rsidRPr="00E0403C">
        <w:rPr>
          <w:rFonts w:ascii="Arial" w:hAnsi="Arial" w:cs="Arial"/>
          <w:u w:val="single"/>
          <w:lang w:val="es-CL"/>
        </w:rPr>
        <w:t>nta</w:t>
      </w:r>
      <w:r w:rsidRPr="00E0403C">
        <w:rPr>
          <w:rFonts w:ascii="Arial" w:hAnsi="Arial" w:cs="Arial"/>
          <w:u w:val="single"/>
          <w:lang w:val="es-CL"/>
        </w:rPr>
        <w:t>r</w:t>
      </w:r>
    </w:p>
    <w:p w14:paraId="2B098837" w14:textId="77777777" w:rsidR="0083036C" w:rsidRPr="00E0403C" w:rsidRDefault="0083036C" w:rsidP="0083036C">
      <w:pPr>
        <w:tabs>
          <w:tab w:val="left" w:pos="1418"/>
          <w:tab w:val="left" w:pos="2268"/>
        </w:tabs>
        <w:rPr>
          <w:rFonts w:ascii="Arial" w:hAnsi="Arial" w:cs="Arial"/>
          <w:lang w:val="es-CL"/>
        </w:rPr>
      </w:pPr>
      <w:proofErr w:type="spellStart"/>
      <w:r w:rsidRPr="00E0403C">
        <w:rPr>
          <w:rFonts w:ascii="Arial" w:hAnsi="Arial" w:cs="Arial"/>
          <w:lang w:val="es-CL"/>
        </w:rPr>
        <w:t>Subt</w:t>
      </w:r>
      <w:proofErr w:type="spellEnd"/>
      <w:r w:rsidRPr="00E0403C">
        <w:rPr>
          <w:rFonts w:ascii="Arial" w:hAnsi="Arial" w:cs="Arial"/>
          <w:lang w:val="es-CL"/>
        </w:rPr>
        <w:tab/>
        <w:t>Ítem</w:t>
      </w:r>
      <w:r w:rsidRPr="00E0403C">
        <w:rPr>
          <w:rFonts w:ascii="Arial" w:hAnsi="Arial" w:cs="Arial"/>
          <w:lang w:val="es-CL"/>
        </w:rPr>
        <w:tab/>
      </w:r>
      <w:proofErr w:type="spellStart"/>
      <w:r w:rsidRPr="00E0403C">
        <w:rPr>
          <w:rFonts w:ascii="Arial" w:hAnsi="Arial" w:cs="Arial"/>
          <w:lang w:val="es-CL"/>
        </w:rPr>
        <w:t>Asig</w:t>
      </w:r>
      <w:proofErr w:type="spellEnd"/>
      <w:r w:rsidRPr="00E0403C">
        <w:rPr>
          <w:rFonts w:ascii="Arial" w:hAnsi="Arial" w:cs="Arial"/>
          <w:lang w:val="es-CL"/>
        </w:rPr>
        <w:t>.</w:t>
      </w:r>
    </w:p>
    <w:p w14:paraId="27BB5E07" w14:textId="77777777" w:rsidR="0083036C" w:rsidRPr="00E0403C" w:rsidRDefault="0083036C" w:rsidP="0083036C">
      <w:pPr>
        <w:rPr>
          <w:rFonts w:ascii="Arial" w:hAnsi="Arial" w:cs="Arial"/>
          <w:lang w:val="es-CL"/>
        </w:rPr>
      </w:pPr>
    </w:p>
    <w:p w14:paraId="5A130749" w14:textId="77777777" w:rsidR="0083036C" w:rsidRPr="00E0403C" w:rsidRDefault="0083036C" w:rsidP="0083036C">
      <w:pPr>
        <w:tabs>
          <w:tab w:val="left" w:pos="2268"/>
          <w:tab w:val="left" w:pos="3119"/>
          <w:tab w:val="left" w:pos="6804"/>
          <w:tab w:val="decimal" w:pos="9781"/>
        </w:tabs>
        <w:rPr>
          <w:rFonts w:ascii="Arial" w:hAnsi="Arial" w:cs="Arial"/>
        </w:rPr>
      </w:pPr>
      <w:r w:rsidRPr="00E0403C">
        <w:rPr>
          <w:rFonts w:ascii="Arial" w:hAnsi="Arial" w:cs="Arial"/>
        </w:rPr>
        <w:t>24</w:t>
      </w:r>
      <w:r w:rsidRPr="00E0403C">
        <w:rPr>
          <w:rFonts w:ascii="Arial" w:hAnsi="Arial" w:cs="Arial"/>
        </w:rPr>
        <w:tab/>
      </w:r>
      <w:r w:rsidRPr="00E0403C">
        <w:rPr>
          <w:rFonts w:ascii="Arial" w:hAnsi="Arial" w:cs="Arial"/>
        </w:rPr>
        <w:tab/>
      </w:r>
      <w:proofErr w:type="gramStart"/>
      <w:r w:rsidRPr="00E0403C">
        <w:rPr>
          <w:rFonts w:ascii="Arial" w:hAnsi="Arial" w:cs="Arial"/>
        </w:rPr>
        <w:t>Transferencias</w:t>
      </w:r>
      <w:proofErr w:type="gramEnd"/>
      <w:r w:rsidRPr="00E0403C">
        <w:rPr>
          <w:rFonts w:ascii="Arial" w:hAnsi="Arial" w:cs="Arial"/>
        </w:rPr>
        <w:t xml:space="preserve"> Corrientes       </w:t>
      </w:r>
      <w:r w:rsidRPr="00E0403C">
        <w:rPr>
          <w:rFonts w:ascii="Arial" w:hAnsi="Arial" w:cs="Arial"/>
        </w:rPr>
        <w:tab/>
        <w:t>193.854.000</w:t>
      </w:r>
    </w:p>
    <w:p w14:paraId="270B6612" w14:textId="77777777" w:rsidR="0083036C" w:rsidRPr="00E0403C" w:rsidRDefault="0083036C" w:rsidP="0083036C">
      <w:pPr>
        <w:rPr>
          <w:rFonts w:ascii="Arial" w:hAnsi="Arial" w:cs="Arial"/>
        </w:rPr>
      </w:pPr>
    </w:p>
    <w:p w14:paraId="7B577F40" w14:textId="77777777" w:rsidR="0083036C" w:rsidRPr="00E0403C" w:rsidRDefault="0083036C" w:rsidP="0083036C">
      <w:pPr>
        <w:tabs>
          <w:tab w:val="left" w:pos="851"/>
          <w:tab w:val="left" w:pos="1418"/>
          <w:tab w:val="left" w:pos="2268"/>
          <w:tab w:val="left" w:pos="3119"/>
          <w:tab w:val="left" w:pos="6804"/>
          <w:tab w:val="decimal" w:pos="9781"/>
        </w:tabs>
        <w:rPr>
          <w:rFonts w:ascii="Arial" w:hAnsi="Arial" w:cs="Arial"/>
        </w:rPr>
      </w:pPr>
      <w:r w:rsidRPr="00E0403C">
        <w:rPr>
          <w:rFonts w:ascii="Arial" w:hAnsi="Arial" w:cs="Arial"/>
        </w:rPr>
        <w:tab/>
      </w:r>
      <w:r w:rsidRPr="00E0403C">
        <w:rPr>
          <w:rFonts w:ascii="Arial" w:hAnsi="Arial" w:cs="Arial"/>
        </w:rPr>
        <w:tab/>
        <w:t xml:space="preserve">  03</w:t>
      </w:r>
      <w:r w:rsidRPr="00E0403C">
        <w:rPr>
          <w:rFonts w:ascii="Arial" w:hAnsi="Arial" w:cs="Arial"/>
        </w:rPr>
        <w:tab/>
      </w:r>
      <w:r w:rsidRPr="00E0403C">
        <w:rPr>
          <w:rFonts w:ascii="Arial" w:hAnsi="Arial" w:cs="Arial"/>
        </w:rPr>
        <w:tab/>
      </w:r>
      <w:proofErr w:type="gramStart"/>
      <w:r w:rsidRPr="00E0403C">
        <w:rPr>
          <w:rFonts w:ascii="Arial" w:hAnsi="Arial" w:cs="Arial"/>
        </w:rPr>
        <w:t>A</w:t>
      </w:r>
      <w:proofErr w:type="gramEnd"/>
      <w:r w:rsidRPr="00E0403C">
        <w:rPr>
          <w:rFonts w:ascii="Arial" w:hAnsi="Arial" w:cs="Arial"/>
        </w:rPr>
        <w:t xml:space="preserve"> Otras Entidades Públicas    </w:t>
      </w:r>
      <w:r w:rsidRPr="00E0403C">
        <w:rPr>
          <w:rFonts w:ascii="Arial" w:hAnsi="Arial" w:cs="Arial"/>
        </w:rPr>
        <w:tab/>
        <w:t>193.854.000</w:t>
      </w:r>
    </w:p>
    <w:p w14:paraId="66B9BBB9" w14:textId="77777777" w:rsidR="0083036C" w:rsidRPr="00E0403C" w:rsidRDefault="0083036C" w:rsidP="0083036C">
      <w:pPr>
        <w:tabs>
          <w:tab w:val="left" w:pos="2268"/>
          <w:tab w:val="left" w:pos="3119"/>
          <w:tab w:val="decimal" w:pos="9923"/>
        </w:tabs>
        <w:rPr>
          <w:rFonts w:ascii="Arial" w:hAnsi="Arial" w:cs="Arial"/>
        </w:rPr>
      </w:pPr>
      <w:r w:rsidRPr="00E0403C">
        <w:rPr>
          <w:rFonts w:ascii="Arial" w:hAnsi="Arial" w:cs="Arial"/>
        </w:rPr>
        <w:tab/>
        <w:t xml:space="preserve">104   </w:t>
      </w:r>
      <w:r w:rsidRPr="00E0403C">
        <w:rPr>
          <w:rFonts w:ascii="Arial" w:hAnsi="Arial" w:cs="Arial"/>
        </w:rPr>
        <w:tab/>
      </w:r>
      <w:proofErr w:type="gramStart"/>
      <w:r w:rsidRPr="00E0403C">
        <w:rPr>
          <w:rFonts w:ascii="Arial" w:hAnsi="Arial" w:cs="Arial"/>
        </w:rPr>
        <w:t>Provisión</w:t>
      </w:r>
      <w:proofErr w:type="gramEnd"/>
      <w:r w:rsidRPr="00E0403C">
        <w:rPr>
          <w:rFonts w:ascii="Arial" w:hAnsi="Arial" w:cs="Arial"/>
        </w:rPr>
        <w:t xml:space="preserve"> para Financiamientos</w:t>
      </w:r>
    </w:p>
    <w:p w14:paraId="7E63A39C" w14:textId="77777777" w:rsidR="0083036C" w:rsidRPr="00E0403C" w:rsidRDefault="0083036C" w:rsidP="0083036C">
      <w:pPr>
        <w:tabs>
          <w:tab w:val="left" w:pos="2268"/>
          <w:tab w:val="left" w:pos="3119"/>
          <w:tab w:val="left" w:pos="6804"/>
          <w:tab w:val="decimal" w:pos="9923"/>
        </w:tabs>
        <w:rPr>
          <w:rFonts w:ascii="Arial" w:hAnsi="Arial" w:cs="Arial"/>
        </w:rPr>
      </w:pPr>
      <w:r w:rsidRPr="00E0403C">
        <w:rPr>
          <w:rFonts w:ascii="Arial" w:hAnsi="Arial" w:cs="Arial"/>
        </w:rPr>
        <w:t xml:space="preserve">               </w:t>
      </w:r>
      <w:r w:rsidRPr="00E0403C">
        <w:rPr>
          <w:rFonts w:ascii="Arial" w:hAnsi="Arial" w:cs="Arial"/>
        </w:rPr>
        <w:tab/>
      </w:r>
      <w:r w:rsidRPr="00E0403C">
        <w:rPr>
          <w:rFonts w:ascii="Arial" w:hAnsi="Arial" w:cs="Arial"/>
        </w:rPr>
        <w:tab/>
        <w:t xml:space="preserve">Comprometidos                      </w:t>
      </w:r>
      <w:r w:rsidRPr="00E0403C">
        <w:rPr>
          <w:rFonts w:ascii="Arial" w:hAnsi="Arial" w:cs="Arial"/>
        </w:rPr>
        <w:tab/>
        <w:t>193.854.000</w:t>
      </w:r>
    </w:p>
    <w:p w14:paraId="763484B1" w14:textId="2ABECD71" w:rsidR="0083036C" w:rsidRPr="00E0403C" w:rsidRDefault="0083036C" w:rsidP="00AE41D1">
      <w:pPr>
        <w:jc w:val="both"/>
        <w:rPr>
          <w:rFonts w:ascii="Arial" w:hAnsi="Arial" w:cs="Arial"/>
          <w:b/>
          <w:sz w:val="24"/>
          <w:szCs w:val="24"/>
        </w:rPr>
      </w:pPr>
      <w:r w:rsidRPr="00E0403C">
        <w:rPr>
          <w:rFonts w:ascii="Arial" w:hAnsi="Arial" w:cs="Arial"/>
          <w:b/>
          <w:sz w:val="24"/>
          <w:szCs w:val="24"/>
        </w:rPr>
        <w:t>(Unanimidad 10x0).</w:t>
      </w:r>
    </w:p>
    <w:p w14:paraId="693EE4CF" w14:textId="77777777" w:rsidR="0083036C" w:rsidRPr="00E0403C" w:rsidRDefault="0083036C" w:rsidP="00AE41D1">
      <w:pPr>
        <w:jc w:val="both"/>
        <w:rPr>
          <w:rFonts w:ascii="Arial" w:hAnsi="Arial" w:cs="Arial"/>
          <w:b/>
          <w:sz w:val="24"/>
          <w:szCs w:val="24"/>
        </w:rPr>
      </w:pPr>
    </w:p>
    <w:p w14:paraId="1DEBA913" w14:textId="77777777" w:rsidR="007C1F3D" w:rsidRPr="00E0403C" w:rsidRDefault="007C1F3D" w:rsidP="007C1F3D">
      <w:pPr>
        <w:jc w:val="center"/>
        <w:rPr>
          <w:rFonts w:ascii="Arial" w:hAnsi="Arial" w:cs="Arial"/>
          <w:b/>
          <w:sz w:val="24"/>
          <w:szCs w:val="24"/>
          <w:lang w:val="es-CL"/>
        </w:rPr>
      </w:pPr>
      <w:r w:rsidRPr="00E0403C">
        <w:rPr>
          <w:rFonts w:ascii="Arial" w:hAnsi="Arial" w:cs="Arial"/>
          <w:b/>
          <w:sz w:val="24"/>
          <w:szCs w:val="24"/>
          <w:lang w:val="es-CL"/>
        </w:rPr>
        <w:t>ARTICULADO</w:t>
      </w:r>
    </w:p>
    <w:p w14:paraId="74C2095A" w14:textId="77777777" w:rsidR="007C1F3D" w:rsidRPr="00E0403C" w:rsidRDefault="007C1F3D" w:rsidP="007C1F3D">
      <w:pPr>
        <w:jc w:val="center"/>
        <w:rPr>
          <w:rFonts w:ascii="Arial" w:hAnsi="Arial" w:cs="Arial"/>
          <w:sz w:val="24"/>
          <w:szCs w:val="24"/>
          <w:lang w:val="es-CL"/>
        </w:rPr>
      </w:pPr>
    </w:p>
    <w:p w14:paraId="52EDBE86" w14:textId="5D4880AD" w:rsidR="007C1F3D" w:rsidRPr="00E0403C" w:rsidRDefault="007C1F3D" w:rsidP="007C1F3D">
      <w:pPr>
        <w:ind w:firstLine="2835"/>
        <w:jc w:val="both"/>
        <w:rPr>
          <w:rFonts w:ascii="Arial" w:hAnsi="Arial" w:cs="Arial"/>
          <w:bCs/>
          <w:sz w:val="24"/>
          <w:szCs w:val="24"/>
        </w:rPr>
      </w:pPr>
      <w:r w:rsidRPr="00E0403C">
        <w:rPr>
          <w:rFonts w:ascii="Arial" w:hAnsi="Arial" w:cs="Arial"/>
          <w:bCs/>
          <w:sz w:val="24"/>
          <w:szCs w:val="24"/>
        </w:rPr>
        <w:t xml:space="preserve">- </w:t>
      </w:r>
      <w:r w:rsidRPr="00E0403C">
        <w:rPr>
          <w:rFonts w:ascii="Arial" w:hAnsi="Arial" w:cs="Arial"/>
          <w:bCs/>
          <w:sz w:val="24"/>
          <w:szCs w:val="24"/>
        </w:rPr>
        <w:t>S</w:t>
      </w:r>
      <w:r w:rsidRPr="00E0403C">
        <w:rPr>
          <w:rFonts w:ascii="Arial" w:hAnsi="Arial" w:cs="Arial"/>
          <w:bCs/>
          <w:sz w:val="24"/>
          <w:szCs w:val="24"/>
        </w:rPr>
        <w:t>upr</w:t>
      </w:r>
      <w:r w:rsidRPr="00E0403C">
        <w:rPr>
          <w:rFonts w:ascii="Arial" w:hAnsi="Arial" w:cs="Arial"/>
          <w:bCs/>
          <w:sz w:val="24"/>
          <w:szCs w:val="24"/>
        </w:rPr>
        <w:t>imir</w:t>
      </w:r>
      <w:r w:rsidRPr="00E0403C">
        <w:rPr>
          <w:rFonts w:ascii="Arial" w:hAnsi="Arial" w:cs="Arial"/>
          <w:bCs/>
          <w:sz w:val="24"/>
          <w:szCs w:val="24"/>
        </w:rPr>
        <w:t xml:space="preserve"> el artículo 25</w:t>
      </w:r>
      <w:r w:rsidRPr="00E0403C">
        <w:rPr>
          <w:rFonts w:ascii="Arial" w:hAnsi="Arial" w:cs="Arial"/>
          <w:bCs/>
          <w:sz w:val="24"/>
          <w:szCs w:val="24"/>
        </w:rPr>
        <w:t>, modificando la numeración correlativa posterior</w:t>
      </w:r>
      <w:r w:rsidRPr="00E0403C">
        <w:rPr>
          <w:rFonts w:ascii="Arial" w:hAnsi="Arial" w:cs="Arial"/>
          <w:bCs/>
          <w:sz w:val="24"/>
          <w:szCs w:val="24"/>
        </w:rPr>
        <w:t>.</w:t>
      </w:r>
      <w:r w:rsidRPr="00E0403C">
        <w:rPr>
          <w:rFonts w:ascii="Arial" w:hAnsi="Arial" w:cs="Arial"/>
          <w:bCs/>
          <w:sz w:val="24"/>
          <w:szCs w:val="24"/>
        </w:rPr>
        <w:t xml:space="preserve"> </w:t>
      </w:r>
      <w:r w:rsidRPr="00E0403C">
        <w:rPr>
          <w:rFonts w:ascii="Arial" w:hAnsi="Arial" w:cs="Arial"/>
          <w:b/>
          <w:sz w:val="24"/>
          <w:szCs w:val="24"/>
        </w:rPr>
        <w:t>(Unanimidad 10x0).</w:t>
      </w:r>
    </w:p>
    <w:p w14:paraId="4DD27B07" w14:textId="77777777" w:rsidR="00354060" w:rsidRPr="00E0403C" w:rsidRDefault="00354060" w:rsidP="00AE41D1">
      <w:pPr>
        <w:jc w:val="center"/>
        <w:rPr>
          <w:rFonts w:ascii="Arial" w:hAnsi="Arial" w:cs="Arial"/>
          <w:b/>
          <w:sz w:val="24"/>
          <w:szCs w:val="24"/>
        </w:rPr>
      </w:pPr>
    </w:p>
    <w:p w14:paraId="488A54FC" w14:textId="77777777" w:rsidR="00AE41D1" w:rsidRPr="00E0403C" w:rsidRDefault="00AE41D1" w:rsidP="00AE41D1">
      <w:pPr>
        <w:pStyle w:val="Textoindependiente"/>
        <w:tabs>
          <w:tab w:val="left" w:pos="-142"/>
          <w:tab w:val="left" w:pos="0"/>
        </w:tabs>
        <w:ind w:right="-7"/>
        <w:jc w:val="center"/>
        <w:rPr>
          <w:rFonts w:cs="Arial"/>
          <w:b/>
          <w:sz w:val="24"/>
          <w:szCs w:val="24"/>
        </w:rPr>
      </w:pPr>
    </w:p>
    <w:p w14:paraId="7DEB1937" w14:textId="77777777" w:rsidR="00AE41D1" w:rsidRPr="00E0403C" w:rsidRDefault="00AE41D1" w:rsidP="00AE41D1">
      <w:pPr>
        <w:pStyle w:val="Textoindependiente"/>
        <w:tabs>
          <w:tab w:val="left" w:pos="-142"/>
          <w:tab w:val="left" w:pos="0"/>
        </w:tabs>
        <w:ind w:right="-7"/>
        <w:jc w:val="center"/>
        <w:rPr>
          <w:rFonts w:cs="Arial"/>
          <w:b/>
          <w:sz w:val="24"/>
          <w:szCs w:val="24"/>
        </w:rPr>
      </w:pPr>
      <w:r w:rsidRPr="00E0403C">
        <w:rPr>
          <w:rFonts w:cs="Arial"/>
          <w:b/>
          <w:sz w:val="24"/>
          <w:szCs w:val="24"/>
        </w:rPr>
        <w:t>- - -</w:t>
      </w:r>
    </w:p>
    <w:p w14:paraId="3F3352BC" w14:textId="77777777" w:rsidR="00AE41D1" w:rsidRPr="00E0403C" w:rsidRDefault="00AE41D1" w:rsidP="00AE41D1">
      <w:pPr>
        <w:pStyle w:val="Textoindependiente"/>
        <w:tabs>
          <w:tab w:val="left" w:pos="-142"/>
          <w:tab w:val="left" w:pos="0"/>
        </w:tabs>
        <w:ind w:right="-7" w:firstLine="711"/>
        <w:rPr>
          <w:rFonts w:cs="Arial"/>
          <w:sz w:val="24"/>
          <w:szCs w:val="24"/>
        </w:rPr>
      </w:pPr>
    </w:p>
    <w:p w14:paraId="2EF9C499" w14:textId="77777777" w:rsidR="0034216A" w:rsidRPr="00E0403C" w:rsidRDefault="0034216A" w:rsidP="00AE41D1">
      <w:pPr>
        <w:pStyle w:val="Textoindependiente"/>
        <w:tabs>
          <w:tab w:val="left" w:pos="-142"/>
          <w:tab w:val="left" w:pos="0"/>
        </w:tabs>
        <w:ind w:right="-7" w:firstLine="711"/>
        <w:rPr>
          <w:rFonts w:cs="Arial"/>
          <w:sz w:val="24"/>
          <w:szCs w:val="24"/>
        </w:rPr>
      </w:pPr>
    </w:p>
    <w:p w14:paraId="3EF7F44E" w14:textId="77777777" w:rsidR="0034216A" w:rsidRPr="00E0403C" w:rsidRDefault="0034216A" w:rsidP="00AE41D1">
      <w:pPr>
        <w:pStyle w:val="Textoindependiente"/>
        <w:tabs>
          <w:tab w:val="left" w:pos="-142"/>
          <w:tab w:val="left" w:pos="0"/>
        </w:tabs>
        <w:ind w:right="-7" w:firstLine="711"/>
        <w:rPr>
          <w:rFonts w:cs="Arial"/>
          <w:sz w:val="24"/>
          <w:szCs w:val="24"/>
        </w:rPr>
      </w:pPr>
    </w:p>
    <w:p w14:paraId="49641C31" w14:textId="77777777" w:rsidR="00E603EA" w:rsidRPr="00E0403C" w:rsidRDefault="00E603EA" w:rsidP="00AE41D1">
      <w:pPr>
        <w:pStyle w:val="Textoindependiente"/>
        <w:tabs>
          <w:tab w:val="left" w:pos="-142"/>
          <w:tab w:val="left" w:pos="0"/>
        </w:tabs>
        <w:ind w:right="-7" w:firstLine="711"/>
        <w:rPr>
          <w:rFonts w:cs="Arial"/>
          <w:sz w:val="24"/>
          <w:szCs w:val="24"/>
        </w:rPr>
      </w:pPr>
    </w:p>
    <w:p w14:paraId="77397F08" w14:textId="2A9C6908" w:rsidR="004976E4" w:rsidRPr="00E0403C" w:rsidRDefault="00AE41D1" w:rsidP="00094886">
      <w:pPr>
        <w:pStyle w:val="Textoindependiente"/>
        <w:tabs>
          <w:tab w:val="left" w:pos="0"/>
        </w:tabs>
        <w:ind w:right="-7" w:firstLine="2835"/>
        <w:rPr>
          <w:sz w:val="24"/>
          <w:lang w:val="es-CL" w:eastAsia="es-ES" w:bidi="he-IL"/>
        </w:rPr>
      </w:pPr>
      <w:r w:rsidRPr="00E0403C">
        <w:rPr>
          <w:rFonts w:cs="Arial"/>
          <w:sz w:val="24"/>
          <w:szCs w:val="24"/>
        </w:rPr>
        <w:lastRenderedPageBreak/>
        <w:t>Acordado en sesión celebrada el día 2</w:t>
      </w:r>
      <w:r w:rsidR="0090348E" w:rsidRPr="00E0403C">
        <w:rPr>
          <w:rFonts w:cs="Arial"/>
          <w:sz w:val="24"/>
          <w:szCs w:val="24"/>
        </w:rPr>
        <w:t>6</w:t>
      </w:r>
      <w:r w:rsidRPr="00E0403C">
        <w:rPr>
          <w:rFonts w:cs="Arial"/>
          <w:sz w:val="24"/>
          <w:szCs w:val="24"/>
        </w:rPr>
        <w:t xml:space="preserve"> de noviembre de 201</w:t>
      </w:r>
      <w:r w:rsidR="0090348E" w:rsidRPr="00E0403C">
        <w:rPr>
          <w:rFonts w:cs="Arial"/>
          <w:sz w:val="24"/>
          <w:szCs w:val="24"/>
        </w:rPr>
        <w:t>9</w:t>
      </w:r>
      <w:r w:rsidRPr="00E0403C">
        <w:rPr>
          <w:rFonts w:cs="Arial"/>
          <w:sz w:val="24"/>
          <w:szCs w:val="24"/>
        </w:rPr>
        <w:t xml:space="preserve">, con asistencia de los Honorables Senadores </w:t>
      </w:r>
      <w:r w:rsidR="004976E4" w:rsidRPr="00E0403C">
        <w:rPr>
          <w:rFonts w:cs="Arial"/>
          <w:sz w:val="24"/>
          <w:szCs w:val="24"/>
        </w:rPr>
        <w:t xml:space="preserve">señores </w:t>
      </w:r>
      <w:r w:rsidR="0090348E" w:rsidRPr="00E0403C">
        <w:rPr>
          <w:rFonts w:cs="Arial"/>
          <w:sz w:val="24"/>
          <w:szCs w:val="24"/>
        </w:rPr>
        <w:t>Ricardo Lagos Weber (</w:t>
      </w:r>
      <w:proofErr w:type="gramStart"/>
      <w:r w:rsidR="0090348E" w:rsidRPr="00E0403C">
        <w:rPr>
          <w:rFonts w:cs="Arial"/>
          <w:sz w:val="24"/>
          <w:szCs w:val="24"/>
        </w:rPr>
        <w:t>Presidente</w:t>
      </w:r>
      <w:proofErr w:type="gramEnd"/>
      <w:r w:rsidR="0090348E" w:rsidRPr="00E0403C">
        <w:rPr>
          <w:rFonts w:cs="Arial"/>
          <w:sz w:val="24"/>
          <w:szCs w:val="24"/>
        </w:rPr>
        <w:t>)</w:t>
      </w:r>
      <w:r w:rsidR="00F5349E" w:rsidRPr="00E0403C">
        <w:rPr>
          <w:rFonts w:cs="Arial"/>
          <w:sz w:val="24"/>
          <w:szCs w:val="24"/>
        </w:rPr>
        <w:t xml:space="preserve"> (Adriana Muñoz </w:t>
      </w:r>
      <w:proofErr w:type="spellStart"/>
      <w:r w:rsidR="00F5349E" w:rsidRPr="00E0403C">
        <w:rPr>
          <w:rFonts w:cs="Arial"/>
          <w:sz w:val="24"/>
          <w:szCs w:val="24"/>
        </w:rPr>
        <w:t>D</w:t>
      </w:r>
      <w:r w:rsidR="00597F85" w:rsidRPr="00E0403C">
        <w:rPr>
          <w:rFonts w:cs="Arial"/>
          <w:sz w:val="24"/>
          <w:szCs w:val="24"/>
        </w:rPr>
        <w:t>’</w:t>
      </w:r>
      <w:r w:rsidR="00F5349E" w:rsidRPr="00E0403C">
        <w:rPr>
          <w:rFonts w:cs="Arial"/>
          <w:sz w:val="24"/>
          <w:szCs w:val="24"/>
        </w:rPr>
        <w:t>albora</w:t>
      </w:r>
      <w:proofErr w:type="spellEnd"/>
      <w:r w:rsidR="00F5349E" w:rsidRPr="00E0403C">
        <w:rPr>
          <w:rFonts w:cs="Arial"/>
          <w:sz w:val="24"/>
          <w:szCs w:val="24"/>
        </w:rPr>
        <w:t>)</w:t>
      </w:r>
      <w:r w:rsidR="0090348E" w:rsidRPr="00E0403C">
        <w:rPr>
          <w:rFonts w:cs="Arial"/>
          <w:sz w:val="24"/>
          <w:szCs w:val="24"/>
        </w:rPr>
        <w:t>, Juan Antonio Coloma Correa, José García Ruminot, Carlos Montes Cisternas</w:t>
      </w:r>
      <w:r w:rsidR="00F5349E" w:rsidRPr="00E0403C">
        <w:rPr>
          <w:rFonts w:cs="Arial"/>
          <w:sz w:val="24"/>
          <w:szCs w:val="24"/>
        </w:rPr>
        <w:t xml:space="preserve"> (Presidente accidental)</w:t>
      </w:r>
      <w:r w:rsidR="0090348E" w:rsidRPr="00E0403C">
        <w:rPr>
          <w:rFonts w:cs="Arial"/>
          <w:sz w:val="24"/>
          <w:szCs w:val="24"/>
        </w:rPr>
        <w:t xml:space="preserve"> y Jorge Pizarro Soto, y Honorables Diputados señores Patricio Melero Abaroa, Manuel Monsalve Benavides, Daniel Núñez Arancibia, José Miguel Ortiz Novoa y Alejandro Santana </w:t>
      </w:r>
      <w:proofErr w:type="spellStart"/>
      <w:r w:rsidR="0090348E" w:rsidRPr="00E0403C">
        <w:rPr>
          <w:rFonts w:cs="Arial"/>
          <w:sz w:val="24"/>
          <w:szCs w:val="24"/>
        </w:rPr>
        <w:t>Tirachini</w:t>
      </w:r>
      <w:proofErr w:type="spellEnd"/>
      <w:r w:rsidR="004976E4" w:rsidRPr="00E0403C">
        <w:rPr>
          <w:sz w:val="24"/>
          <w:lang w:val="es-CL" w:eastAsia="es-ES" w:bidi="he-IL"/>
        </w:rPr>
        <w:t>.</w:t>
      </w:r>
    </w:p>
    <w:p w14:paraId="73CB4236" w14:textId="77777777" w:rsidR="00AE41D1" w:rsidRPr="00E0403C" w:rsidRDefault="00AE41D1" w:rsidP="008577F3">
      <w:pPr>
        <w:pStyle w:val="Textoindependiente"/>
        <w:tabs>
          <w:tab w:val="left" w:pos="-142"/>
          <w:tab w:val="left" w:pos="0"/>
        </w:tabs>
        <w:ind w:right="-7" w:firstLine="2835"/>
        <w:rPr>
          <w:rFonts w:cs="Arial"/>
          <w:sz w:val="24"/>
          <w:szCs w:val="24"/>
          <w:lang w:val="es-CL"/>
        </w:rPr>
      </w:pPr>
    </w:p>
    <w:p w14:paraId="57B81437" w14:textId="77777777" w:rsidR="00AE41D1" w:rsidRPr="00E0403C" w:rsidRDefault="00AE41D1" w:rsidP="00AE41D1">
      <w:pPr>
        <w:pStyle w:val="Textoindependiente"/>
        <w:tabs>
          <w:tab w:val="left" w:pos="-142"/>
          <w:tab w:val="left" w:pos="0"/>
        </w:tabs>
        <w:ind w:right="-7" w:firstLine="711"/>
        <w:rPr>
          <w:rFonts w:cs="Arial"/>
          <w:sz w:val="24"/>
          <w:szCs w:val="24"/>
        </w:rPr>
      </w:pPr>
    </w:p>
    <w:p w14:paraId="4BEC72E6" w14:textId="5F38A837" w:rsidR="00AE41D1" w:rsidRPr="00E0403C" w:rsidRDefault="00AE41D1" w:rsidP="00AE41D1">
      <w:pPr>
        <w:pStyle w:val="Textoindependiente"/>
        <w:tabs>
          <w:tab w:val="left" w:pos="-142"/>
          <w:tab w:val="left" w:pos="0"/>
        </w:tabs>
        <w:ind w:right="-7" w:firstLine="711"/>
        <w:jc w:val="right"/>
        <w:rPr>
          <w:rFonts w:cs="Arial"/>
          <w:sz w:val="24"/>
          <w:szCs w:val="24"/>
        </w:rPr>
      </w:pPr>
      <w:r w:rsidRPr="00E0403C">
        <w:rPr>
          <w:rFonts w:cs="Arial"/>
          <w:sz w:val="24"/>
          <w:szCs w:val="24"/>
        </w:rPr>
        <w:tab/>
      </w:r>
      <w:r w:rsidRPr="00E0403C">
        <w:rPr>
          <w:rFonts w:cs="Arial"/>
          <w:sz w:val="24"/>
          <w:szCs w:val="24"/>
        </w:rPr>
        <w:tab/>
      </w:r>
      <w:r w:rsidRPr="00E0403C">
        <w:rPr>
          <w:rFonts w:cs="Arial"/>
          <w:sz w:val="24"/>
          <w:szCs w:val="24"/>
        </w:rPr>
        <w:tab/>
        <w:t>Valparaíso, 2</w:t>
      </w:r>
      <w:r w:rsidR="0090348E" w:rsidRPr="00E0403C">
        <w:rPr>
          <w:rFonts w:cs="Arial"/>
          <w:sz w:val="24"/>
          <w:szCs w:val="24"/>
        </w:rPr>
        <w:t>6</w:t>
      </w:r>
      <w:r w:rsidRPr="00E0403C">
        <w:rPr>
          <w:rFonts w:cs="Arial"/>
          <w:sz w:val="24"/>
          <w:szCs w:val="24"/>
        </w:rPr>
        <w:t xml:space="preserve"> de noviembre de 201</w:t>
      </w:r>
      <w:r w:rsidR="0090348E" w:rsidRPr="00E0403C">
        <w:rPr>
          <w:rFonts w:cs="Arial"/>
          <w:sz w:val="24"/>
          <w:szCs w:val="24"/>
        </w:rPr>
        <w:t>9</w:t>
      </w:r>
      <w:r w:rsidRPr="00E0403C">
        <w:rPr>
          <w:rFonts w:cs="Arial"/>
          <w:sz w:val="24"/>
          <w:szCs w:val="24"/>
        </w:rPr>
        <w:t>.</w:t>
      </w:r>
    </w:p>
    <w:p w14:paraId="105FADAE"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4196AF32"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4CCBF9D7"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483C7D6E"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53A4B402"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709AA2C4"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77632493"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317F007B"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704249DE"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3A18CC06" w14:textId="578479D8" w:rsidR="00AE41D1" w:rsidRDefault="00AE41D1" w:rsidP="00AE41D1">
      <w:pPr>
        <w:pStyle w:val="Textoindependiente"/>
        <w:tabs>
          <w:tab w:val="left" w:pos="-142"/>
          <w:tab w:val="left" w:pos="0"/>
        </w:tabs>
        <w:ind w:right="-7" w:firstLine="711"/>
        <w:jc w:val="center"/>
        <w:rPr>
          <w:rFonts w:cs="Arial"/>
          <w:sz w:val="24"/>
          <w:szCs w:val="24"/>
        </w:rPr>
      </w:pPr>
    </w:p>
    <w:p w14:paraId="10433434" w14:textId="7D367578" w:rsidR="00120BE1" w:rsidRDefault="00120BE1" w:rsidP="00AE41D1">
      <w:pPr>
        <w:pStyle w:val="Textoindependiente"/>
        <w:tabs>
          <w:tab w:val="left" w:pos="-142"/>
          <w:tab w:val="left" w:pos="0"/>
        </w:tabs>
        <w:ind w:right="-7" w:firstLine="711"/>
        <w:jc w:val="center"/>
        <w:rPr>
          <w:rFonts w:cs="Arial"/>
          <w:sz w:val="24"/>
          <w:szCs w:val="24"/>
        </w:rPr>
      </w:pPr>
    </w:p>
    <w:p w14:paraId="2D4580D8" w14:textId="77777777" w:rsidR="00120BE1" w:rsidRPr="00E0403C" w:rsidRDefault="00120BE1" w:rsidP="00AE41D1">
      <w:pPr>
        <w:pStyle w:val="Textoindependiente"/>
        <w:tabs>
          <w:tab w:val="left" w:pos="-142"/>
          <w:tab w:val="left" w:pos="0"/>
        </w:tabs>
        <w:ind w:right="-7" w:firstLine="711"/>
        <w:jc w:val="center"/>
        <w:rPr>
          <w:rFonts w:cs="Arial"/>
          <w:sz w:val="24"/>
          <w:szCs w:val="24"/>
        </w:rPr>
      </w:pPr>
      <w:bookmarkStart w:id="29" w:name="_GoBack"/>
      <w:bookmarkEnd w:id="29"/>
    </w:p>
    <w:p w14:paraId="6457DE1D"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19F0F9DF" w14:textId="2D5E2FF7" w:rsidR="00AE41D1" w:rsidRDefault="00AE41D1" w:rsidP="00AE41D1">
      <w:pPr>
        <w:pStyle w:val="Textoindependiente"/>
        <w:tabs>
          <w:tab w:val="left" w:pos="-142"/>
          <w:tab w:val="left" w:pos="0"/>
        </w:tabs>
        <w:ind w:right="-7" w:firstLine="711"/>
        <w:jc w:val="center"/>
        <w:rPr>
          <w:rFonts w:cs="Arial"/>
          <w:sz w:val="24"/>
          <w:szCs w:val="24"/>
        </w:rPr>
      </w:pPr>
    </w:p>
    <w:p w14:paraId="1162F212" w14:textId="1BED6020" w:rsidR="00120BE1" w:rsidRDefault="00120BE1" w:rsidP="00AE41D1">
      <w:pPr>
        <w:pStyle w:val="Textoindependiente"/>
        <w:tabs>
          <w:tab w:val="left" w:pos="-142"/>
          <w:tab w:val="left" w:pos="0"/>
        </w:tabs>
        <w:ind w:right="-7" w:firstLine="711"/>
        <w:jc w:val="center"/>
        <w:rPr>
          <w:rFonts w:cs="Arial"/>
          <w:sz w:val="24"/>
          <w:szCs w:val="24"/>
        </w:rPr>
      </w:pPr>
    </w:p>
    <w:p w14:paraId="7C8D7F51" w14:textId="5B5A4281" w:rsidR="00120BE1" w:rsidRDefault="00120BE1" w:rsidP="00AE41D1">
      <w:pPr>
        <w:pStyle w:val="Textoindependiente"/>
        <w:tabs>
          <w:tab w:val="left" w:pos="-142"/>
          <w:tab w:val="left" w:pos="0"/>
        </w:tabs>
        <w:ind w:right="-7" w:firstLine="711"/>
        <w:jc w:val="center"/>
        <w:rPr>
          <w:rFonts w:cs="Arial"/>
          <w:sz w:val="24"/>
          <w:szCs w:val="24"/>
        </w:rPr>
      </w:pPr>
    </w:p>
    <w:p w14:paraId="30B64746" w14:textId="5BD91E4C" w:rsidR="00120BE1" w:rsidRDefault="00120BE1" w:rsidP="00AE41D1">
      <w:pPr>
        <w:pStyle w:val="Textoindependiente"/>
        <w:tabs>
          <w:tab w:val="left" w:pos="-142"/>
          <w:tab w:val="left" w:pos="0"/>
        </w:tabs>
        <w:ind w:right="-7" w:firstLine="711"/>
        <w:jc w:val="center"/>
        <w:rPr>
          <w:rFonts w:cs="Arial"/>
          <w:sz w:val="24"/>
          <w:szCs w:val="24"/>
        </w:rPr>
      </w:pPr>
    </w:p>
    <w:p w14:paraId="336C2998" w14:textId="77777777" w:rsidR="00120BE1" w:rsidRPr="00E0403C" w:rsidRDefault="00120BE1" w:rsidP="00AE41D1">
      <w:pPr>
        <w:pStyle w:val="Textoindependiente"/>
        <w:tabs>
          <w:tab w:val="left" w:pos="-142"/>
          <w:tab w:val="left" w:pos="0"/>
        </w:tabs>
        <w:ind w:right="-7" w:firstLine="711"/>
        <w:jc w:val="center"/>
        <w:rPr>
          <w:rFonts w:cs="Arial"/>
          <w:sz w:val="24"/>
          <w:szCs w:val="24"/>
        </w:rPr>
      </w:pPr>
    </w:p>
    <w:p w14:paraId="4CAE92BD"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58A9186D"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A1B0435"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297D53B3"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4800C9D3"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14B8EA6"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2AAC5ED5"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31BED3C4"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00CEDD80" w14:textId="77777777" w:rsidR="00184B35" w:rsidRPr="00E0403C" w:rsidRDefault="00184B35" w:rsidP="00AE41D1">
      <w:pPr>
        <w:pStyle w:val="Textoindependiente"/>
        <w:tabs>
          <w:tab w:val="left" w:pos="-142"/>
          <w:tab w:val="left" w:pos="0"/>
        </w:tabs>
        <w:ind w:right="-7" w:firstLine="711"/>
        <w:jc w:val="center"/>
        <w:rPr>
          <w:rFonts w:cs="Arial"/>
          <w:sz w:val="24"/>
          <w:szCs w:val="24"/>
        </w:rPr>
      </w:pPr>
    </w:p>
    <w:p w14:paraId="1B141C11"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D85843A"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362E986C"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349A4652" w14:textId="77777777" w:rsidR="00AE41D1" w:rsidRPr="00E0403C" w:rsidRDefault="00AE41D1" w:rsidP="00AE41D1">
      <w:pPr>
        <w:pStyle w:val="Textoindependiente"/>
        <w:tabs>
          <w:tab w:val="left" w:pos="-142"/>
          <w:tab w:val="left" w:pos="0"/>
        </w:tabs>
        <w:ind w:right="-7" w:firstLine="711"/>
        <w:jc w:val="center"/>
        <w:rPr>
          <w:rFonts w:cs="Arial"/>
          <w:sz w:val="24"/>
          <w:szCs w:val="24"/>
        </w:rPr>
      </w:pPr>
      <w:r w:rsidRPr="00E0403C">
        <w:rPr>
          <w:rFonts w:cs="Arial"/>
          <w:sz w:val="24"/>
          <w:szCs w:val="24"/>
        </w:rPr>
        <w:t>ROBERTO BUSTOS LATORRE</w:t>
      </w:r>
    </w:p>
    <w:p w14:paraId="1D887E86" w14:textId="77777777" w:rsidR="00FA6C44" w:rsidRPr="00AE41D1" w:rsidRDefault="00AE41D1" w:rsidP="0034216A">
      <w:pPr>
        <w:pStyle w:val="Textoindependiente"/>
        <w:tabs>
          <w:tab w:val="left" w:pos="-142"/>
          <w:tab w:val="left" w:pos="0"/>
        </w:tabs>
        <w:ind w:right="-7" w:firstLine="711"/>
        <w:jc w:val="center"/>
      </w:pPr>
      <w:r w:rsidRPr="00E0403C">
        <w:rPr>
          <w:sz w:val="24"/>
          <w:szCs w:val="24"/>
        </w:rPr>
        <w:t>Secretario de la Comisión Mixta</w:t>
      </w:r>
    </w:p>
    <w:sectPr w:rsidR="00FA6C44" w:rsidRPr="00AE41D1" w:rsidSect="00EF6D1E">
      <w:headerReference w:type="even" r:id="rId7"/>
      <w:headerReference w:type="default" r:id="rId8"/>
      <w:pgSz w:w="12240" w:h="18720" w:code="14"/>
      <w:pgMar w:top="2835" w:right="1701" w:bottom="2835" w:left="2268" w:header="720" w:footer="720" w:gutter="0"/>
      <w:paperSrc w:first="2" w:other="2"/>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40FA" w14:textId="77777777" w:rsidR="003031C4" w:rsidRDefault="003031C4">
      <w:r>
        <w:separator/>
      </w:r>
    </w:p>
  </w:endnote>
  <w:endnote w:type="continuationSeparator" w:id="0">
    <w:p w14:paraId="0367C5D4" w14:textId="77777777" w:rsidR="003031C4" w:rsidRDefault="0030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99824" w14:textId="77777777" w:rsidR="003031C4" w:rsidRDefault="003031C4">
      <w:r>
        <w:separator/>
      </w:r>
    </w:p>
  </w:footnote>
  <w:footnote w:type="continuationSeparator" w:id="0">
    <w:p w14:paraId="15A36BC2" w14:textId="77777777" w:rsidR="003031C4" w:rsidRDefault="0030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5B0F" w14:textId="77777777" w:rsidR="004E7730" w:rsidRDefault="004E7730"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5304F" w14:textId="77777777" w:rsidR="004E7730" w:rsidRDefault="004E7730" w:rsidP="00FD06C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1347" w14:textId="77777777" w:rsidR="004E7730" w:rsidRDefault="004E7730"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03345ABF" w14:textId="77777777" w:rsidR="004E7730" w:rsidRDefault="004E7730">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B6CDD2"/>
    <w:lvl w:ilvl="0">
      <w:numFmt w:val="bullet"/>
      <w:lvlText w:val="*"/>
      <w:lvlJc w:val="left"/>
    </w:lvl>
  </w:abstractNum>
  <w:abstractNum w:abstractNumId="1" w15:restartNumberingAfterBreak="0">
    <w:nsid w:val="09C86F1F"/>
    <w:multiLevelType w:val="hybridMultilevel"/>
    <w:tmpl w:val="AA9CA2AC"/>
    <w:lvl w:ilvl="0" w:tplc="30BE5030">
      <w:start w:val="2"/>
      <w:numFmt w:val="bullet"/>
      <w:lvlText w:val="-"/>
      <w:lvlJc w:val="left"/>
      <w:pPr>
        <w:ind w:left="3192" w:hanging="360"/>
      </w:pPr>
      <w:rPr>
        <w:rFonts w:ascii="Times New Roman" w:eastAsia="Times New Roman" w:hAnsi="Times New Roman" w:cs="Times New Roman" w:hint="default"/>
        <w:color w:val="auto"/>
        <w:w w:val="100"/>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 w15:restartNumberingAfterBreak="0">
    <w:nsid w:val="0BFA2ED9"/>
    <w:multiLevelType w:val="singleLevel"/>
    <w:tmpl w:val="E4B809C6"/>
    <w:lvl w:ilvl="0">
      <w:start w:val="1"/>
      <w:numFmt w:val="lowerLetter"/>
      <w:lvlText w:val="%1)"/>
      <w:legacy w:legacy="1" w:legacySpace="0" w:legacyIndent="470"/>
      <w:lvlJc w:val="left"/>
      <w:rPr>
        <w:rFonts w:ascii="Courier New" w:hAnsi="Courier New" w:cs="Courier New" w:hint="default"/>
      </w:rPr>
    </w:lvl>
  </w:abstractNum>
  <w:abstractNum w:abstractNumId="3" w15:restartNumberingAfterBreak="0">
    <w:nsid w:val="15CD16E7"/>
    <w:multiLevelType w:val="hybridMultilevel"/>
    <w:tmpl w:val="83A6F088"/>
    <w:lvl w:ilvl="0" w:tplc="7D3E2E82">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178177AF"/>
    <w:multiLevelType w:val="hybridMultilevel"/>
    <w:tmpl w:val="653290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E3782E"/>
    <w:multiLevelType w:val="hybridMultilevel"/>
    <w:tmpl w:val="C56410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286F59"/>
    <w:multiLevelType w:val="singleLevel"/>
    <w:tmpl w:val="EF9A7E54"/>
    <w:lvl w:ilvl="0">
      <w:start w:val="5"/>
      <w:numFmt w:val="decimal"/>
      <w:lvlText w:val="%1)"/>
      <w:legacy w:legacy="1" w:legacySpace="0" w:legacyIndent="437"/>
      <w:lvlJc w:val="left"/>
      <w:rPr>
        <w:rFonts w:ascii="Courier New" w:hAnsi="Courier New" w:cs="Courier New" w:hint="default"/>
      </w:rPr>
    </w:lvl>
  </w:abstractNum>
  <w:abstractNum w:abstractNumId="7" w15:restartNumberingAfterBreak="0">
    <w:nsid w:val="3F306174"/>
    <w:multiLevelType w:val="hybridMultilevel"/>
    <w:tmpl w:val="63E48E32"/>
    <w:lvl w:ilvl="0" w:tplc="D06663DC">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427F47CB"/>
    <w:multiLevelType w:val="hybridMultilevel"/>
    <w:tmpl w:val="4AE4A0D4"/>
    <w:lvl w:ilvl="0" w:tplc="5E6CE9DC">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D307E71"/>
    <w:multiLevelType w:val="singleLevel"/>
    <w:tmpl w:val="DA06B2AC"/>
    <w:lvl w:ilvl="0">
      <w:start w:val="2"/>
      <w:numFmt w:val="lowerLetter"/>
      <w:lvlText w:val="%1)"/>
      <w:legacy w:legacy="1" w:legacySpace="0" w:legacyIndent="480"/>
      <w:lvlJc w:val="left"/>
      <w:rPr>
        <w:rFonts w:ascii="Courier New" w:hAnsi="Courier New" w:cs="Courier New" w:hint="default"/>
      </w:rPr>
    </w:lvl>
  </w:abstractNum>
  <w:abstractNum w:abstractNumId="10" w15:restartNumberingAfterBreak="0">
    <w:nsid w:val="4F577585"/>
    <w:multiLevelType w:val="singleLevel"/>
    <w:tmpl w:val="2688B198"/>
    <w:lvl w:ilvl="0">
      <w:start w:val="1"/>
      <w:numFmt w:val="lowerLetter"/>
      <w:lvlText w:val="%1)"/>
      <w:legacy w:legacy="1" w:legacySpace="0" w:legacyIndent="427"/>
      <w:lvlJc w:val="left"/>
      <w:rPr>
        <w:rFonts w:ascii="Courier New" w:hAnsi="Courier New" w:cs="Courier New" w:hint="default"/>
      </w:rPr>
    </w:lvl>
  </w:abstractNum>
  <w:abstractNum w:abstractNumId="11" w15:restartNumberingAfterBreak="0">
    <w:nsid w:val="50615E8C"/>
    <w:multiLevelType w:val="hybridMultilevel"/>
    <w:tmpl w:val="329262A8"/>
    <w:lvl w:ilvl="0" w:tplc="2EE45C16">
      <w:start w:val="1"/>
      <w:numFmt w:val="lowerRoman"/>
      <w:lvlText w:val="%1."/>
      <w:lvlJc w:val="left"/>
      <w:pPr>
        <w:ind w:left="5670" w:hanging="720"/>
      </w:pPr>
      <w:rPr>
        <w:rFonts w:hint="default"/>
      </w:rPr>
    </w:lvl>
    <w:lvl w:ilvl="1" w:tplc="340A0019" w:tentative="1">
      <w:start w:val="1"/>
      <w:numFmt w:val="lowerLetter"/>
      <w:lvlText w:val="%2."/>
      <w:lvlJc w:val="left"/>
      <w:pPr>
        <w:ind w:left="6030" w:hanging="360"/>
      </w:pPr>
    </w:lvl>
    <w:lvl w:ilvl="2" w:tplc="340A001B" w:tentative="1">
      <w:start w:val="1"/>
      <w:numFmt w:val="lowerRoman"/>
      <w:lvlText w:val="%3."/>
      <w:lvlJc w:val="right"/>
      <w:pPr>
        <w:ind w:left="6750" w:hanging="180"/>
      </w:pPr>
    </w:lvl>
    <w:lvl w:ilvl="3" w:tplc="340A000F" w:tentative="1">
      <w:start w:val="1"/>
      <w:numFmt w:val="decimal"/>
      <w:lvlText w:val="%4."/>
      <w:lvlJc w:val="left"/>
      <w:pPr>
        <w:ind w:left="7470" w:hanging="360"/>
      </w:pPr>
    </w:lvl>
    <w:lvl w:ilvl="4" w:tplc="340A0019" w:tentative="1">
      <w:start w:val="1"/>
      <w:numFmt w:val="lowerLetter"/>
      <w:lvlText w:val="%5."/>
      <w:lvlJc w:val="left"/>
      <w:pPr>
        <w:ind w:left="8190" w:hanging="360"/>
      </w:pPr>
    </w:lvl>
    <w:lvl w:ilvl="5" w:tplc="340A001B" w:tentative="1">
      <w:start w:val="1"/>
      <w:numFmt w:val="lowerRoman"/>
      <w:lvlText w:val="%6."/>
      <w:lvlJc w:val="right"/>
      <w:pPr>
        <w:ind w:left="8910" w:hanging="180"/>
      </w:pPr>
    </w:lvl>
    <w:lvl w:ilvl="6" w:tplc="340A000F" w:tentative="1">
      <w:start w:val="1"/>
      <w:numFmt w:val="decimal"/>
      <w:lvlText w:val="%7."/>
      <w:lvlJc w:val="left"/>
      <w:pPr>
        <w:ind w:left="9630" w:hanging="360"/>
      </w:pPr>
    </w:lvl>
    <w:lvl w:ilvl="7" w:tplc="340A0019" w:tentative="1">
      <w:start w:val="1"/>
      <w:numFmt w:val="lowerLetter"/>
      <w:lvlText w:val="%8."/>
      <w:lvlJc w:val="left"/>
      <w:pPr>
        <w:ind w:left="10350" w:hanging="360"/>
      </w:pPr>
    </w:lvl>
    <w:lvl w:ilvl="8" w:tplc="340A001B" w:tentative="1">
      <w:start w:val="1"/>
      <w:numFmt w:val="lowerRoman"/>
      <w:lvlText w:val="%9."/>
      <w:lvlJc w:val="right"/>
      <w:pPr>
        <w:ind w:left="11070" w:hanging="180"/>
      </w:pPr>
    </w:lvl>
  </w:abstractNum>
  <w:abstractNum w:abstractNumId="12" w15:restartNumberingAfterBreak="0">
    <w:nsid w:val="5B215796"/>
    <w:multiLevelType w:val="hybridMultilevel"/>
    <w:tmpl w:val="1DF2397C"/>
    <w:lvl w:ilvl="0" w:tplc="89D8B2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5C1C594A"/>
    <w:multiLevelType w:val="hybridMultilevel"/>
    <w:tmpl w:val="9A566684"/>
    <w:lvl w:ilvl="0" w:tplc="C66EFFD8">
      <w:start w:val="1"/>
      <w:numFmt w:val="lowerLetter"/>
      <w:lvlText w:val="%1)"/>
      <w:lvlJc w:val="left"/>
      <w:pPr>
        <w:ind w:left="4260" w:hanging="360"/>
      </w:pPr>
      <w:rPr>
        <w:rFonts w:hint="default"/>
      </w:rPr>
    </w:lvl>
    <w:lvl w:ilvl="1" w:tplc="0C0A0019" w:tentative="1">
      <w:start w:val="1"/>
      <w:numFmt w:val="lowerLetter"/>
      <w:lvlText w:val="%2."/>
      <w:lvlJc w:val="left"/>
      <w:pPr>
        <w:ind w:left="4980" w:hanging="360"/>
      </w:pPr>
    </w:lvl>
    <w:lvl w:ilvl="2" w:tplc="0C0A001B" w:tentative="1">
      <w:start w:val="1"/>
      <w:numFmt w:val="lowerRoman"/>
      <w:lvlText w:val="%3."/>
      <w:lvlJc w:val="right"/>
      <w:pPr>
        <w:ind w:left="5700" w:hanging="180"/>
      </w:pPr>
    </w:lvl>
    <w:lvl w:ilvl="3" w:tplc="0C0A000F" w:tentative="1">
      <w:start w:val="1"/>
      <w:numFmt w:val="decimal"/>
      <w:lvlText w:val="%4."/>
      <w:lvlJc w:val="left"/>
      <w:pPr>
        <w:ind w:left="6420" w:hanging="360"/>
      </w:pPr>
    </w:lvl>
    <w:lvl w:ilvl="4" w:tplc="0C0A0019" w:tentative="1">
      <w:start w:val="1"/>
      <w:numFmt w:val="lowerLetter"/>
      <w:lvlText w:val="%5."/>
      <w:lvlJc w:val="left"/>
      <w:pPr>
        <w:ind w:left="7140" w:hanging="360"/>
      </w:pPr>
    </w:lvl>
    <w:lvl w:ilvl="5" w:tplc="0C0A001B" w:tentative="1">
      <w:start w:val="1"/>
      <w:numFmt w:val="lowerRoman"/>
      <w:lvlText w:val="%6."/>
      <w:lvlJc w:val="right"/>
      <w:pPr>
        <w:ind w:left="7860" w:hanging="180"/>
      </w:pPr>
    </w:lvl>
    <w:lvl w:ilvl="6" w:tplc="0C0A000F" w:tentative="1">
      <w:start w:val="1"/>
      <w:numFmt w:val="decimal"/>
      <w:lvlText w:val="%7."/>
      <w:lvlJc w:val="left"/>
      <w:pPr>
        <w:ind w:left="8580" w:hanging="360"/>
      </w:pPr>
    </w:lvl>
    <w:lvl w:ilvl="7" w:tplc="0C0A0019" w:tentative="1">
      <w:start w:val="1"/>
      <w:numFmt w:val="lowerLetter"/>
      <w:lvlText w:val="%8."/>
      <w:lvlJc w:val="left"/>
      <w:pPr>
        <w:ind w:left="9300" w:hanging="360"/>
      </w:pPr>
    </w:lvl>
    <w:lvl w:ilvl="8" w:tplc="0C0A001B" w:tentative="1">
      <w:start w:val="1"/>
      <w:numFmt w:val="lowerRoman"/>
      <w:lvlText w:val="%9."/>
      <w:lvlJc w:val="right"/>
      <w:pPr>
        <w:ind w:left="10020" w:hanging="180"/>
      </w:pPr>
    </w:lvl>
  </w:abstractNum>
  <w:abstractNum w:abstractNumId="14" w15:restartNumberingAfterBreak="0">
    <w:nsid w:val="5FE652DE"/>
    <w:multiLevelType w:val="hybridMultilevel"/>
    <w:tmpl w:val="32CC1FFC"/>
    <w:lvl w:ilvl="0" w:tplc="E724DB7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62383B82"/>
    <w:multiLevelType w:val="hybridMultilevel"/>
    <w:tmpl w:val="0AA83606"/>
    <w:lvl w:ilvl="0" w:tplc="4C3A9DC4">
      <w:start w:val="1"/>
      <w:numFmt w:val="lowerLetter"/>
      <w:lvlText w:val="%1)"/>
      <w:lvlJc w:val="left"/>
      <w:pPr>
        <w:ind w:left="4425" w:hanging="525"/>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6" w15:restartNumberingAfterBreak="0">
    <w:nsid w:val="66FC1832"/>
    <w:multiLevelType w:val="hybridMultilevel"/>
    <w:tmpl w:val="4AFC3CE2"/>
    <w:lvl w:ilvl="0" w:tplc="A2D0B7A8">
      <w:start w:val="3"/>
      <w:numFmt w:val="lowerRoman"/>
      <w:lvlText w:val="%1."/>
      <w:lvlJc w:val="left"/>
      <w:pPr>
        <w:ind w:left="4620" w:hanging="72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7" w15:restartNumberingAfterBreak="0">
    <w:nsid w:val="67FC06D5"/>
    <w:multiLevelType w:val="singleLevel"/>
    <w:tmpl w:val="7F6A7748"/>
    <w:lvl w:ilvl="0">
      <w:start w:val="1"/>
      <w:numFmt w:val="decimal"/>
      <w:lvlText w:val="%1)"/>
      <w:legacy w:legacy="1" w:legacySpace="0" w:legacyIndent="437"/>
      <w:lvlJc w:val="left"/>
      <w:rPr>
        <w:rFonts w:ascii="Courier New" w:hAnsi="Courier New" w:cs="Courier New" w:hint="default"/>
      </w:rPr>
    </w:lvl>
  </w:abstractNum>
  <w:abstractNum w:abstractNumId="18" w15:restartNumberingAfterBreak="0">
    <w:nsid w:val="697B638E"/>
    <w:multiLevelType w:val="hybridMultilevel"/>
    <w:tmpl w:val="7DE2E3FC"/>
    <w:lvl w:ilvl="0" w:tplc="7BA614E2">
      <w:start w:val="1"/>
      <w:numFmt w:val="lowerRoman"/>
      <w:lvlText w:val="%1."/>
      <w:lvlJc w:val="left"/>
      <w:pPr>
        <w:ind w:left="5220" w:hanging="720"/>
      </w:pPr>
      <w:rPr>
        <w:rFonts w:hint="default"/>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9" w15:restartNumberingAfterBreak="0">
    <w:nsid w:val="6A5A5B77"/>
    <w:multiLevelType w:val="hybridMultilevel"/>
    <w:tmpl w:val="CE8C48E8"/>
    <w:lvl w:ilvl="0" w:tplc="DC206518">
      <w:start w:val="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0" w15:restartNumberingAfterBreak="0">
    <w:nsid w:val="7037494D"/>
    <w:multiLevelType w:val="hybridMultilevel"/>
    <w:tmpl w:val="12EE9770"/>
    <w:lvl w:ilvl="0" w:tplc="396C416A">
      <w:start w:val="1"/>
      <w:numFmt w:val="decimal"/>
      <w:lvlText w:val="%1)"/>
      <w:lvlJc w:val="left"/>
      <w:pPr>
        <w:ind w:left="-2759" w:hanging="360"/>
      </w:pPr>
      <w:rPr>
        <w:rFonts w:eastAsia="Times New Roman" w:hint="default"/>
        <w:b/>
        <w:u w:val="single"/>
      </w:rPr>
    </w:lvl>
    <w:lvl w:ilvl="1" w:tplc="0C0A0019" w:tentative="1">
      <w:start w:val="1"/>
      <w:numFmt w:val="lowerLetter"/>
      <w:lvlText w:val="%2."/>
      <w:lvlJc w:val="left"/>
      <w:pPr>
        <w:ind w:left="-2039" w:hanging="360"/>
      </w:pPr>
    </w:lvl>
    <w:lvl w:ilvl="2" w:tplc="0C0A001B" w:tentative="1">
      <w:start w:val="1"/>
      <w:numFmt w:val="lowerRoman"/>
      <w:lvlText w:val="%3."/>
      <w:lvlJc w:val="right"/>
      <w:pPr>
        <w:ind w:left="-1319" w:hanging="180"/>
      </w:pPr>
    </w:lvl>
    <w:lvl w:ilvl="3" w:tplc="0C0A000F" w:tentative="1">
      <w:start w:val="1"/>
      <w:numFmt w:val="decimal"/>
      <w:lvlText w:val="%4."/>
      <w:lvlJc w:val="left"/>
      <w:pPr>
        <w:ind w:left="-599" w:hanging="360"/>
      </w:pPr>
    </w:lvl>
    <w:lvl w:ilvl="4" w:tplc="0C0A0019" w:tentative="1">
      <w:start w:val="1"/>
      <w:numFmt w:val="lowerLetter"/>
      <w:lvlText w:val="%5."/>
      <w:lvlJc w:val="left"/>
      <w:pPr>
        <w:ind w:left="121" w:hanging="360"/>
      </w:pPr>
    </w:lvl>
    <w:lvl w:ilvl="5" w:tplc="0C0A001B" w:tentative="1">
      <w:start w:val="1"/>
      <w:numFmt w:val="lowerRoman"/>
      <w:lvlText w:val="%6."/>
      <w:lvlJc w:val="right"/>
      <w:pPr>
        <w:ind w:left="841" w:hanging="180"/>
      </w:pPr>
    </w:lvl>
    <w:lvl w:ilvl="6" w:tplc="0C0A000F" w:tentative="1">
      <w:start w:val="1"/>
      <w:numFmt w:val="decimal"/>
      <w:lvlText w:val="%7."/>
      <w:lvlJc w:val="left"/>
      <w:pPr>
        <w:ind w:left="1561" w:hanging="360"/>
      </w:pPr>
    </w:lvl>
    <w:lvl w:ilvl="7" w:tplc="0C0A0019" w:tentative="1">
      <w:start w:val="1"/>
      <w:numFmt w:val="lowerLetter"/>
      <w:lvlText w:val="%8."/>
      <w:lvlJc w:val="left"/>
      <w:pPr>
        <w:ind w:left="2281" w:hanging="360"/>
      </w:pPr>
    </w:lvl>
    <w:lvl w:ilvl="8" w:tplc="0C0A001B" w:tentative="1">
      <w:start w:val="1"/>
      <w:numFmt w:val="lowerRoman"/>
      <w:lvlText w:val="%9."/>
      <w:lvlJc w:val="right"/>
      <w:pPr>
        <w:ind w:left="3001" w:hanging="180"/>
      </w:pPr>
    </w:lvl>
  </w:abstractNum>
  <w:abstractNum w:abstractNumId="21" w15:restartNumberingAfterBreak="0">
    <w:nsid w:val="73FB2A2F"/>
    <w:multiLevelType w:val="hybridMultilevel"/>
    <w:tmpl w:val="DA8009A8"/>
    <w:lvl w:ilvl="0" w:tplc="A7E81DD6">
      <w:start w:val="1"/>
      <w:numFmt w:val="lowerLetter"/>
      <w:lvlText w:val="%1)"/>
      <w:lvlJc w:val="left"/>
      <w:pPr>
        <w:ind w:left="-2452" w:hanging="525"/>
      </w:pPr>
      <w:rPr>
        <w:rFonts w:eastAsia="Times New Roman" w:hint="default"/>
      </w:rPr>
    </w:lvl>
    <w:lvl w:ilvl="1" w:tplc="0C0A0019" w:tentative="1">
      <w:start w:val="1"/>
      <w:numFmt w:val="lowerLetter"/>
      <w:lvlText w:val="%2."/>
      <w:lvlJc w:val="left"/>
      <w:pPr>
        <w:ind w:left="-1897" w:hanging="360"/>
      </w:pPr>
    </w:lvl>
    <w:lvl w:ilvl="2" w:tplc="0C0A001B" w:tentative="1">
      <w:start w:val="1"/>
      <w:numFmt w:val="lowerRoman"/>
      <w:lvlText w:val="%3."/>
      <w:lvlJc w:val="right"/>
      <w:pPr>
        <w:ind w:left="-1177" w:hanging="180"/>
      </w:pPr>
    </w:lvl>
    <w:lvl w:ilvl="3" w:tplc="0C0A000F" w:tentative="1">
      <w:start w:val="1"/>
      <w:numFmt w:val="decimal"/>
      <w:lvlText w:val="%4."/>
      <w:lvlJc w:val="left"/>
      <w:pPr>
        <w:ind w:left="-457" w:hanging="360"/>
      </w:pPr>
    </w:lvl>
    <w:lvl w:ilvl="4" w:tplc="0C0A0019" w:tentative="1">
      <w:start w:val="1"/>
      <w:numFmt w:val="lowerLetter"/>
      <w:lvlText w:val="%5."/>
      <w:lvlJc w:val="left"/>
      <w:pPr>
        <w:ind w:left="263" w:hanging="360"/>
      </w:pPr>
    </w:lvl>
    <w:lvl w:ilvl="5" w:tplc="0C0A001B" w:tentative="1">
      <w:start w:val="1"/>
      <w:numFmt w:val="lowerRoman"/>
      <w:lvlText w:val="%6."/>
      <w:lvlJc w:val="right"/>
      <w:pPr>
        <w:ind w:left="983" w:hanging="180"/>
      </w:pPr>
    </w:lvl>
    <w:lvl w:ilvl="6" w:tplc="0C0A000F" w:tentative="1">
      <w:start w:val="1"/>
      <w:numFmt w:val="decimal"/>
      <w:lvlText w:val="%7."/>
      <w:lvlJc w:val="left"/>
      <w:pPr>
        <w:ind w:left="1703" w:hanging="360"/>
      </w:pPr>
    </w:lvl>
    <w:lvl w:ilvl="7" w:tplc="0C0A0019" w:tentative="1">
      <w:start w:val="1"/>
      <w:numFmt w:val="lowerLetter"/>
      <w:lvlText w:val="%8."/>
      <w:lvlJc w:val="left"/>
      <w:pPr>
        <w:ind w:left="2423" w:hanging="360"/>
      </w:pPr>
    </w:lvl>
    <w:lvl w:ilvl="8" w:tplc="0C0A001B" w:tentative="1">
      <w:start w:val="1"/>
      <w:numFmt w:val="lowerRoman"/>
      <w:lvlText w:val="%9."/>
      <w:lvlJc w:val="right"/>
      <w:pPr>
        <w:ind w:left="3143" w:hanging="180"/>
      </w:pPr>
    </w:lvl>
  </w:abstractNum>
  <w:abstractNum w:abstractNumId="22" w15:restartNumberingAfterBreak="0">
    <w:nsid w:val="7A80514D"/>
    <w:multiLevelType w:val="hybridMultilevel"/>
    <w:tmpl w:val="1758DE1A"/>
    <w:lvl w:ilvl="0" w:tplc="A808B400">
      <w:start w:val="1"/>
      <w:numFmt w:val="lowerLetter"/>
      <w:lvlText w:val="%1)"/>
      <w:lvlJc w:val="left"/>
      <w:pPr>
        <w:ind w:left="4500" w:hanging="60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num w:numId="1">
    <w:abstractNumId w:val="2"/>
  </w:num>
  <w:num w:numId="2">
    <w:abstractNumId w:val="20"/>
  </w:num>
  <w:num w:numId="3">
    <w:abstractNumId w:val="4"/>
  </w:num>
  <w:num w:numId="4">
    <w:abstractNumId w:val="8"/>
  </w:num>
  <w:num w:numId="5">
    <w:abstractNumId w:val="10"/>
  </w:num>
  <w:num w:numId="6">
    <w:abstractNumId w:val="21"/>
  </w:num>
  <w:num w:numId="7">
    <w:abstractNumId w:val="17"/>
  </w:num>
  <w:num w:numId="8">
    <w:abstractNumId w:val="6"/>
  </w:num>
  <w:num w:numId="9">
    <w:abstractNumId w:val="0"/>
    <w:lvlOverride w:ilvl="0">
      <w:lvl w:ilvl="0">
        <w:start w:val="65535"/>
        <w:numFmt w:val="bullet"/>
        <w:lvlText w:val="-"/>
        <w:legacy w:legacy="1" w:legacySpace="0" w:legacyIndent="341"/>
        <w:lvlJc w:val="left"/>
        <w:rPr>
          <w:rFonts w:ascii="Courier New" w:hAnsi="Courier New" w:cs="Courier New" w:hint="default"/>
        </w:rPr>
      </w:lvl>
    </w:lvlOverride>
  </w:num>
  <w:num w:numId="10">
    <w:abstractNumId w:val="0"/>
    <w:lvlOverride w:ilvl="0">
      <w:lvl w:ilvl="0">
        <w:start w:val="65535"/>
        <w:numFmt w:val="bullet"/>
        <w:lvlText w:val="-"/>
        <w:legacy w:legacy="1" w:legacySpace="0" w:legacyIndent="336"/>
        <w:lvlJc w:val="left"/>
        <w:rPr>
          <w:rFonts w:ascii="Courier New" w:hAnsi="Courier New" w:cs="Courier New" w:hint="default"/>
        </w:rPr>
      </w:lvl>
    </w:lvlOverride>
  </w:num>
  <w:num w:numId="11">
    <w:abstractNumId w:val="9"/>
  </w:num>
  <w:num w:numId="12">
    <w:abstractNumId w:val="0"/>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5"/>
  </w:num>
  <w:num w:numId="14">
    <w:abstractNumId w:val="1"/>
  </w:num>
  <w:num w:numId="15">
    <w:abstractNumId w:val="14"/>
  </w:num>
  <w:num w:numId="16">
    <w:abstractNumId w:val="12"/>
  </w:num>
  <w:num w:numId="17">
    <w:abstractNumId w:val="7"/>
  </w:num>
  <w:num w:numId="18">
    <w:abstractNumId w:val="3"/>
  </w:num>
  <w:num w:numId="19">
    <w:abstractNumId w:val="15"/>
  </w:num>
  <w:num w:numId="20">
    <w:abstractNumId w:val="22"/>
  </w:num>
  <w:num w:numId="21">
    <w:abstractNumId w:val="11"/>
  </w:num>
  <w:num w:numId="22">
    <w:abstractNumId w:val="16"/>
  </w:num>
  <w:num w:numId="23">
    <w:abstractNumId w:val="18"/>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D1"/>
    <w:rsid w:val="00005B41"/>
    <w:rsid w:val="000103BA"/>
    <w:rsid w:val="00031E63"/>
    <w:rsid w:val="000350D3"/>
    <w:rsid w:val="0006525A"/>
    <w:rsid w:val="00090B64"/>
    <w:rsid w:val="00094886"/>
    <w:rsid w:val="000C7860"/>
    <w:rsid w:val="000D1234"/>
    <w:rsid w:val="00120BE1"/>
    <w:rsid w:val="00127F87"/>
    <w:rsid w:val="0014664C"/>
    <w:rsid w:val="00184428"/>
    <w:rsid w:val="00184B35"/>
    <w:rsid w:val="00186412"/>
    <w:rsid w:val="00197E2A"/>
    <w:rsid w:val="00212667"/>
    <w:rsid w:val="00224320"/>
    <w:rsid w:val="00263B38"/>
    <w:rsid w:val="00281860"/>
    <w:rsid w:val="002A142C"/>
    <w:rsid w:val="002C11F7"/>
    <w:rsid w:val="002C4147"/>
    <w:rsid w:val="002D02F1"/>
    <w:rsid w:val="002D7D79"/>
    <w:rsid w:val="003031C4"/>
    <w:rsid w:val="00317BB8"/>
    <w:rsid w:val="0034216A"/>
    <w:rsid w:val="00354060"/>
    <w:rsid w:val="00363B6F"/>
    <w:rsid w:val="00374C29"/>
    <w:rsid w:val="003D5CE5"/>
    <w:rsid w:val="003E3D6A"/>
    <w:rsid w:val="003F2498"/>
    <w:rsid w:val="004048E3"/>
    <w:rsid w:val="00420BD4"/>
    <w:rsid w:val="0047145E"/>
    <w:rsid w:val="004976E4"/>
    <w:rsid w:val="004A7252"/>
    <w:rsid w:val="004C165A"/>
    <w:rsid w:val="004E7730"/>
    <w:rsid w:val="00500EA1"/>
    <w:rsid w:val="00540052"/>
    <w:rsid w:val="00597F85"/>
    <w:rsid w:val="005E0A01"/>
    <w:rsid w:val="00642259"/>
    <w:rsid w:val="00650FB8"/>
    <w:rsid w:val="006512B7"/>
    <w:rsid w:val="006C5B0D"/>
    <w:rsid w:val="0070175D"/>
    <w:rsid w:val="0076713D"/>
    <w:rsid w:val="007C1F3D"/>
    <w:rsid w:val="007C4038"/>
    <w:rsid w:val="007C6DB0"/>
    <w:rsid w:val="007D0E00"/>
    <w:rsid w:val="007E0F32"/>
    <w:rsid w:val="00817714"/>
    <w:rsid w:val="0083036C"/>
    <w:rsid w:val="008577F3"/>
    <w:rsid w:val="0089466D"/>
    <w:rsid w:val="008C22C7"/>
    <w:rsid w:val="008F6991"/>
    <w:rsid w:val="0090348E"/>
    <w:rsid w:val="00911FCD"/>
    <w:rsid w:val="00966C4C"/>
    <w:rsid w:val="009A4DC1"/>
    <w:rsid w:val="009D6C9D"/>
    <w:rsid w:val="009F48BC"/>
    <w:rsid w:val="00A15D6A"/>
    <w:rsid w:val="00A409EA"/>
    <w:rsid w:val="00A65DC9"/>
    <w:rsid w:val="00A72C67"/>
    <w:rsid w:val="00AA79CA"/>
    <w:rsid w:val="00AC66FA"/>
    <w:rsid w:val="00AD3D8B"/>
    <w:rsid w:val="00AE41D1"/>
    <w:rsid w:val="00AF55E7"/>
    <w:rsid w:val="00B04B9B"/>
    <w:rsid w:val="00B81916"/>
    <w:rsid w:val="00BA604C"/>
    <w:rsid w:val="00C52F2D"/>
    <w:rsid w:val="00CA1623"/>
    <w:rsid w:val="00CE11BA"/>
    <w:rsid w:val="00CE7056"/>
    <w:rsid w:val="00D17DF0"/>
    <w:rsid w:val="00D93E3C"/>
    <w:rsid w:val="00E0403C"/>
    <w:rsid w:val="00E16744"/>
    <w:rsid w:val="00E603EA"/>
    <w:rsid w:val="00E97E8F"/>
    <w:rsid w:val="00ED4223"/>
    <w:rsid w:val="00ED6D3A"/>
    <w:rsid w:val="00EF6D1E"/>
    <w:rsid w:val="00F0360B"/>
    <w:rsid w:val="00F21064"/>
    <w:rsid w:val="00F320C6"/>
    <w:rsid w:val="00F52A44"/>
    <w:rsid w:val="00F5349E"/>
    <w:rsid w:val="00FA6C44"/>
    <w:rsid w:val="00FD06C5"/>
    <w:rsid w:val="00FD1724"/>
    <w:rsid w:val="00FF14F3"/>
    <w:rsid w:val="00FF7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5AB49D"/>
  <w15:chartTrackingRefBased/>
  <w15:docId w15:val="{625DD2A1-8554-4E53-BA9D-F5A3792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6A"/>
    <w:pPr>
      <w:overflowPunct w:val="0"/>
      <w:autoSpaceDE w:val="0"/>
      <w:autoSpaceDN w:val="0"/>
      <w:adjustRightInd w:val="0"/>
      <w:textAlignment w:val="baseline"/>
    </w:pPr>
    <w:rPr>
      <w:rFonts w:ascii="Times New Roman" w:eastAsia="Times New Roman" w:hAnsi="Times New Roman" w:cs="Times New Roman"/>
      <w:sz w:val="20"/>
      <w:szCs w:val="20"/>
      <w:lang w:val="es-ES"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41D1"/>
    <w:pPr>
      <w:jc w:val="both"/>
    </w:pPr>
    <w:rPr>
      <w:rFonts w:ascii="Arial" w:hAnsi="Arial"/>
      <w:sz w:val="28"/>
      <w:lang w:val="es-ES_tradnl"/>
    </w:rPr>
  </w:style>
  <w:style w:type="character" w:customStyle="1" w:styleId="TextoindependienteCar">
    <w:name w:val="Texto independiente Car"/>
    <w:basedOn w:val="Fuentedeprrafopredeter"/>
    <w:link w:val="Textoindependiente"/>
    <w:rsid w:val="00AE41D1"/>
    <w:rPr>
      <w:rFonts w:eastAsia="Times New Roman" w:cs="Times New Roman"/>
      <w:sz w:val="28"/>
      <w:szCs w:val="20"/>
      <w:lang w:val="es-ES_tradnl" w:eastAsia="es-CL"/>
    </w:rPr>
  </w:style>
  <w:style w:type="paragraph" w:styleId="Encabezado">
    <w:name w:val="header"/>
    <w:basedOn w:val="Normal"/>
    <w:link w:val="EncabezadoCar"/>
    <w:uiPriority w:val="99"/>
    <w:rsid w:val="00AE41D1"/>
    <w:pPr>
      <w:tabs>
        <w:tab w:val="center" w:pos="4252"/>
        <w:tab w:val="right" w:pos="8504"/>
      </w:tabs>
    </w:pPr>
  </w:style>
  <w:style w:type="character" w:customStyle="1" w:styleId="EncabezadoCar">
    <w:name w:val="Encabezado Car"/>
    <w:basedOn w:val="Fuentedeprrafopredeter"/>
    <w:link w:val="Encabezado"/>
    <w:uiPriority w:val="99"/>
    <w:rsid w:val="00AE41D1"/>
    <w:rPr>
      <w:rFonts w:ascii="Times New Roman" w:eastAsia="Times New Roman" w:hAnsi="Times New Roman" w:cs="Times New Roman"/>
      <w:sz w:val="20"/>
      <w:szCs w:val="20"/>
      <w:lang w:val="es-ES" w:eastAsia="es-CL"/>
    </w:rPr>
  </w:style>
  <w:style w:type="character" w:styleId="Nmerodepgina">
    <w:name w:val="page number"/>
    <w:basedOn w:val="Fuentedeprrafopredeter"/>
    <w:rsid w:val="00AE41D1"/>
  </w:style>
  <w:style w:type="paragraph" w:styleId="NormalWeb">
    <w:name w:val="Normal (Web)"/>
    <w:basedOn w:val="Normal"/>
    <w:rsid w:val="00AE41D1"/>
    <w:pPr>
      <w:spacing w:before="100" w:after="100"/>
    </w:pPr>
    <w:rPr>
      <w:sz w:val="24"/>
    </w:rPr>
  </w:style>
  <w:style w:type="paragraph" w:styleId="Sangradetextonormal">
    <w:name w:val="Body Text Indent"/>
    <w:basedOn w:val="Normal"/>
    <w:link w:val="SangradetextonormalCar"/>
    <w:rsid w:val="00AE41D1"/>
    <w:pPr>
      <w:spacing w:after="120"/>
      <w:ind w:left="283"/>
    </w:pPr>
  </w:style>
  <w:style w:type="character" w:customStyle="1" w:styleId="SangradetextonormalCar">
    <w:name w:val="Sangría de texto normal Car"/>
    <w:basedOn w:val="Fuentedeprrafopredeter"/>
    <w:link w:val="Sangradetextonormal"/>
    <w:rsid w:val="00AE41D1"/>
    <w:rPr>
      <w:rFonts w:ascii="Times New Roman" w:eastAsia="Times New Roman" w:hAnsi="Times New Roman" w:cs="Times New Roman"/>
      <w:sz w:val="20"/>
      <w:szCs w:val="20"/>
      <w:lang w:val="es-ES" w:eastAsia="es-CL"/>
    </w:rPr>
  </w:style>
  <w:style w:type="paragraph" w:customStyle="1" w:styleId="CharChar">
    <w:name w:val="Char Char"/>
    <w:basedOn w:val="Normal"/>
    <w:rsid w:val="00AE41D1"/>
    <w:pPr>
      <w:overflowPunct/>
      <w:autoSpaceDE/>
      <w:autoSpaceDN/>
      <w:adjustRightInd/>
      <w:spacing w:after="160" w:line="240" w:lineRule="exact"/>
      <w:ind w:left="500"/>
      <w:jc w:val="center"/>
      <w:textAlignment w:val="auto"/>
    </w:pPr>
    <w:rPr>
      <w:rFonts w:ascii="Verdana" w:hAnsi="Verdana" w:cs="Arial"/>
      <w:b/>
      <w:lang w:val="es-VE" w:eastAsia="en-US"/>
    </w:rPr>
  </w:style>
  <w:style w:type="character" w:customStyle="1" w:styleId="TextodegloboCar">
    <w:name w:val="Texto de globo Car"/>
    <w:basedOn w:val="Fuentedeprrafopredeter"/>
    <w:link w:val="Textodeglobo"/>
    <w:uiPriority w:val="99"/>
    <w:semiHidden/>
    <w:rsid w:val="00AE41D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AE41D1"/>
    <w:pPr>
      <w:spacing w:line="360" w:lineRule="auto"/>
      <w:textAlignment w:val="auto"/>
    </w:pPr>
    <w:rPr>
      <w:rFonts w:ascii="Tahoma" w:hAnsi="Tahoma" w:cs="Tahoma"/>
      <w:sz w:val="16"/>
      <w:szCs w:val="16"/>
      <w:lang w:eastAsia="es-ES"/>
    </w:rPr>
  </w:style>
  <w:style w:type="character" w:customStyle="1" w:styleId="TextodegloboCar1">
    <w:name w:val="Texto de globo Car1"/>
    <w:basedOn w:val="Fuentedeprrafopredeter"/>
    <w:uiPriority w:val="99"/>
    <w:semiHidden/>
    <w:rsid w:val="00AE41D1"/>
    <w:rPr>
      <w:rFonts w:ascii="Segoe UI" w:eastAsia="Times New Roman" w:hAnsi="Segoe UI" w:cs="Segoe UI"/>
      <w:sz w:val="18"/>
      <w:szCs w:val="18"/>
      <w:lang w:val="es-ES" w:eastAsia="es-CL"/>
    </w:rPr>
  </w:style>
  <w:style w:type="paragraph" w:styleId="Piedepgina">
    <w:name w:val="footer"/>
    <w:basedOn w:val="Normal"/>
    <w:link w:val="PiedepginaCar"/>
    <w:uiPriority w:val="99"/>
    <w:rsid w:val="00AE41D1"/>
    <w:pPr>
      <w:tabs>
        <w:tab w:val="center" w:pos="4419"/>
        <w:tab w:val="right" w:pos="8838"/>
      </w:tabs>
      <w:overflowPunct/>
      <w:autoSpaceDE/>
      <w:autoSpaceDN/>
      <w:adjustRightInd/>
      <w:textAlignment w:val="auto"/>
    </w:pPr>
    <w:rPr>
      <w:lang w:val="es-ES_tradnl" w:eastAsia="es-ES" w:bidi="he-IL"/>
    </w:rPr>
  </w:style>
  <w:style w:type="character" w:customStyle="1" w:styleId="PiedepginaCar">
    <w:name w:val="Pie de página Car"/>
    <w:basedOn w:val="Fuentedeprrafopredeter"/>
    <w:link w:val="Piedepgina"/>
    <w:uiPriority w:val="99"/>
    <w:rsid w:val="00AE41D1"/>
    <w:rPr>
      <w:rFonts w:ascii="Times New Roman" w:eastAsia="Times New Roman" w:hAnsi="Times New Roman" w:cs="Times New Roman"/>
      <w:sz w:val="20"/>
      <w:szCs w:val="20"/>
      <w:lang w:val="es-ES_tradnl" w:eastAsia="es-ES" w:bidi="he-IL"/>
    </w:rPr>
  </w:style>
  <w:style w:type="paragraph" w:styleId="Textoindependiente2">
    <w:name w:val="Body Text 2"/>
    <w:basedOn w:val="Normal"/>
    <w:link w:val="Textoindependiente2Car"/>
    <w:rsid w:val="00AE41D1"/>
    <w:pPr>
      <w:overflowPunct/>
      <w:autoSpaceDE/>
      <w:autoSpaceDN/>
      <w:adjustRightInd/>
      <w:jc w:val="both"/>
      <w:textAlignment w:val="auto"/>
    </w:pPr>
    <w:rPr>
      <w:rFonts w:ascii="Arial" w:hAnsi="Arial"/>
      <w:sz w:val="24"/>
      <w:lang w:eastAsia="es-ES" w:bidi="he-IL"/>
    </w:rPr>
  </w:style>
  <w:style w:type="character" w:customStyle="1" w:styleId="Textoindependiente2Car">
    <w:name w:val="Texto independiente 2 Car"/>
    <w:basedOn w:val="Fuentedeprrafopredeter"/>
    <w:link w:val="Textoindependiente2"/>
    <w:rsid w:val="00AE41D1"/>
    <w:rPr>
      <w:rFonts w:eastAsia="Times New Roman" w:cs="Times New Roman"/>
      <w:szCs w:val="20"/>
      <w:lang w:val="es-ES" w:eastAsia="es-ES" w:bidi="he-IL"/>
    </w:rPr>
  </w:style>
  <w:style w:type="paragraph" w:customStyle="1" w:styleId="Estilo1">
    <w:name w:val="Estilo1"/>
    <w:basedOn w:val="Normal"/>
    <w:rsid w:val="00AE41D1"/>
    <w:pPr>
      <w:tabs>
        <w:tab w:val="left" w:pos="2835"/>
      </w:tabs>
      <w:overflowPunct/>
      <w:autoSpaceDE/>
      <w:autoSpaceDN/>
      <w:adjustRightInd/>
      <w:jc w:val="both"/>
      <w:textAlignment w:val="auto"/>
    </w:pPr>
    <w:rPr>
      <w:rFonts w:ascii="Arial" w:hAnsi="Arial"/>
      <w:sz w:val="24"/>
      <w:lang w:eastAsia="es-ES" w:bidi="he-IL"/>
    </w:rPr>
  </w:style>
  <w:style w:type="paragraph" w:customStyle="1" w:styleId="Textodenotaalfinal">
    <w:name w:val="Texto de nota al final"/>
    <w:basedOn w:val="Normal"/>
    <w:rsid w:val="00AE41D1"/>
    <w:pPr>
      <w:overflowPunct/>
      <w:autoSpaceDE/>
      <w:autoSpaceDN/>
      <w:adjustRightInd/>
      <w:textAlignment w:val="auto"/>
    </w:pPr>
    <w:rPr>
      <w:rFonts w:ascii="Courier" w:hAnsi="Courier"/>
      <w:sz w:val="24"/>
      <w:lang w:val="es-ES_tradnl" w:eastAsia="es-ES"/>
    </w:rPr>
  </w:style>
  <w:style w:type="character" w:customStyle="1" w:styleId="MapadeldocumentoCar">
    <w:name w:val="Mapa del documento Car"/>
    <w:basedOn w:val="Fuentedeprrafopredeter"/>
    <w:link w:val="Mapadeldocumento"/>
    <w:semiHidden/>
    <w:rsid w:val="00AE41D1"/>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AE41D1"/>
    <w:pPr>
      <w:shd w:val="clear" w:color="auto" w:fill="000080"/>
      <w:spacing w:line="360" w:lineRule="auto"/>
      <w:textAlignment w:val="auto"/>
    </w:pPr>
    <w:rPr>
      <w:rFonts w:ascii="Tahoma" w:hAnsi="Tahoma" w:cs="Tahoma"/>
      <w:lang w:eastAsia="es-ES"/>
    </w:rPr>
  </w:style>
  <w:style w:type="character" w:customStyle="1" w:styleId="MapadeldocumentoCar1">
    <w:name w:val="Mapa del documento Car1"/>
    <w:basedOn w:val="Fuentedeprrafopredeter"/>
    <w:uiPriority w:val="99"/>
    <w:semiHidden/>
    <w:rsid w:val="00AE41D1"/>
    <w:rPr>
      <w:rFonts w:ascii="Segoe UI" w:eastAsia="Times New Roman" w:hAnsi="Segoe UI" w:cs="Segoe UI"/>
      <w:sz w:val="16"/>
      <w:szCs w:val="16"/>
      <w:lang w:val="es-ES" w:eastAsia="es-CL"/>
    </w:rPr>
  </w:style>
  <w:style w:type="paragraph" w:styleId="Prrafodelista">
    <w:name w:val="List Paragraph"/>
    <w:basedOn w:val="Normal"/>
    <w:uiPriority w:val="34"/>
    <w:qFormat/>
    <w:rsid w:val="00AE41D1"/>
    <w:pPr>
      <w:overflowPunct/>
      <w:autoSpaceDE/>
      <w:autoSpaceDN/>
      <w:adjustRightInd/>
      <w:spacing w:after="200" w:line="360" w:lineRule="auto"/>
      <w:ind w:left="720"/>
      <w:contextualSpacing/>
      <w:textAlignment w:val="auto"/>
    </w:pPr>
    <w:rPr>
      <w:rFonts w:ascii="Arial" w:eastAsia="Calibri" w:hAnsi="Arial" w:cs="Arial"/>
      <w:sz w:val="24"/>
      <w:szCs w:val="24"/>
      <w:lang w:val="es-CL" w:eastAsia="en-US"/>
    </w:rPr>
  </w:style>
  <w:style w:type="character" w:styleId="Hipervnculo">
    <w:name w:val="Hyperlink"/>
    <w:basedOn w:val="Fuentedeprrafopredeter"/>
    <w:uiPriority w:val="99"/>
    <w:semiHidden/>
    <w:unhideWhenUsed/>
    <w:rsid w:val="00AE4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38112">
      <w:bodyDiv w:val="1"/>
      <w:marLeft w:val="0"/>
      <w:marRight w:val="0"/>
      <w:marTop w:val="0"/>
      <w:marBottom w:val="0"/>
      <w:divBdr>
        <w:top w:val="none" w:sz="0" w:space="0" w:color="auto"/>
        <w:left w:val="none" w:sz="0" w:space="0" w:color="auto"/>
        <w:bottom w:val="none" w:sz="0" w:space="0" w:color="auto"/>
        <w:right w:val="none" w:sz="0" w:space="0" w:color="auto"/>
      </w:divBdr>
    </w:div>
    <w:div w:id="933587118">
      <w:bodyDiv w:val="1"/>
      <w:marLeft w:val="0"/>
      <w:marRight w:val="0"/>
      <w:marTop w:val="0"/>
      <w:marBottom w:val="0"/>
      <w:divBdr>
        <w:top w:val="none" w:sz="0" w:space="0" w:color="auto"/>
        <w:left w:val="none" w:sz="0" w:space="0" w:color="auto"/>
        <w:bottom w:val="none" w:sz="0" w:space="0" w:color="auto"/>
        <w:right w:val="none" w:sz="0" w:space="0" w:color="auto"/>
      </w:divBdr>
    </w:div>
    <w:div w:id="941381872">
      <w:bodyDiv w:val="1"/>
      <w:marLeft w:val="0"/>
      <w:marRight w:val="0"/>
      <w:marTop w:val="0"/>
      <w:marBottom w:val="0"/>
      <w:divBdr>
        <w:top w:val="none" w:sz="0" w:space="0" w:color="auto"/>
        <w:left w:val="none" w:sz="0" w:space="0" w:color="auto"/>
        <w:bottom w:val="none" w:sz="0" w:space="0" w:color="auto"/>
        <w:right w:val="none" w:sz="0" w:space="0" w:color="auto"/>
      </w:divBdr>
    </w:div>
    <w:div w:id="1261330939">
      <w:bodyDiv w:val="1"/>
      <w:marLeft w:val="0"/>
      <w:marRight w:val="0"/>
      <w:marTop w:val="0"/>
      <w:marBottom w:val="0"/>
      <w:divBdr>
        <w:top w:val="none" w:sz="0" w:space="0" w:color="auto"/>
        <w:left w:val="none" w:sz="0" w:space="0" w:color="auto"/>
        <w:bottom w:val="none" w:sz="0" w:space="0" w:color="auto"/>
        <w:right w:val="none" w:sz="0" w:space="0" w:color="auto"/>
      </w:divBdr>
    </w:div>
    <w:div w:id="1515268353">
      <w:bodyDiv w:val="1"/>
      <w:marLeft w:val="0"/>
      <w:marRight w:val="0"/>
      <w:marTop w:val="0"/>
      <w:marBottom w:val="0"/>
      <w:divBdr>
        <w:top w:val="none" w:sz="0" w:space="0" w:color="auto"/>
        <w:left w:val="none" w:sz="0" w:space="0" w:color="auto"/>
        <w:bottom w:val="none" w:sz="0" w:space="0" w:color="auto"/>
        <w:right w:val="none" w:sz="0" w:space="0" w:color="auto"/>
      </w:divBdr>
    </w:div>
    <w:div w:id="1707218662">
      <w:bodyDiv w:val="1"/>
      <w:marLeft w:val="0"/>
      <w:marRight w:val="0"/>
      <w:marTop w:val="0"/>
      <w:marBottom w:val="0"/>
      <w:divBdr>
        <w:top w:val="none" w:sz="0" w:space="0" w:color="auto"/>
        <w:left w:val="none" w:sz="0" w:space="0" w:color="auto"/>
        <w:bottom w:val="none" w:sz="0" w:space="0" w:color="auto"/>
        <w:right w:val="none" w:sz="0" w:space="0" w:color="auto"/>
      </w:divBdr>
    </w:div>
    <w:div w:id="2007706532">
      <w:bodyDiv w:val="1"/>
      <w:marLeft w:val="0"/>
      <w:marRight w:val="0"/>
      <w:marTop w:val="0"/>
      <w:marBottom w:val="0"/>
      <w:divBdr>
        <w:top w:val="none" w:sz="0" w:space="0" w:color="auto"/>
        <w:left w:val="none" w:sz="0" w:space="0" w:color="auto"/>
        <w:bottom w:val="none" w:sz="0" w:space="0" w:color="auto"/>
        <w:right w:val="none" w:sz="0" w:space="0" w:color="auto"/>
      </w:divBdr>
    </w:div>
    <w:div w:id="21143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24</Pages>
  <Words>4913</Words>
  <Characters>27026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EMARZI</cp:lastModifiedBy>
  <cp:revision>18</cp:revision>
  <cp:lastPrinted>2019-11-26T21:35:00Z</cp:lastPrinted>
  <dcterms:created xsi:type="dcterms:W3CDTF">2019-11-25T13:32:00Z</dcterms:created>
  <dcterms:modified xsi:type="dcterms:W3CDTF">2019-11-26T21:44:00Z</dcterms:modified>
</cp:coreProperties>
</file>