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494E3" w14:textId="77777777" w:rsidR="00F44DDC" w:rsidRPr="00F44DDC" w:rsidRDefault="00CA205D" w:rsidP="00F44DDC">
      <w:pPr>
        <w:shd w:val="clear" w:color="auto" w:fill="FFFFFF"/>
        <w:spacing w:line="276" w:lineRule="auto"/>
        <w:jc w:val="both"/>
        <w:rPr>
          <w:rFonts w:ascii="Arial" w:hAnsi="Arial" w:cs="Arial"/>
          <w:b/>
          <w:bCs/>
          <w:color w:val="000000"/>
          <w:spacing w:val="4"/>
          <w:sz w:val="22"/>
          <w:szCs w:val="22"/>
        </w:rPr>
      </w:pPr>
      <w:r w:rsidRPr="00F44DDC">
        <w:rPr>
          <w:rFonts w:ascii="Arial" w:hAnsi="Arial" w:cs="Arial"/>
          <w:b/>
          <w:sz w:val="22"/>
          <w:szCs w:val="22"/>
        </w:rPr>
        <w:t xml:space="preserve">INFORME DE LA COMISIÓN DE HACIENDA </w:t>
      </w:r>
      <w:r w:rsidRPr="00F44DDC">
        <w:rPr>
          <w:rFonts w:ascii="Arial" w:hAnsi="Arial" w:cs="Arial"/>
          <w:b/>
          <w:bCs/>
          <w:color w:val="000000"/>
          <w:spacing w:val="-2"/>
          <w:sz w:val="22"/>
          <w:szCs w:val="22"/>
        </w:rPr>
        <w:t xml:space="preserve">SOBRE EL </w:t>
      </w:r>
      <w:r w:rsidR="004A19A5" w:rsidRPr="00F44DDC">
        <w:rPr>
          <w:rFonts w:ascii="Arial" w:hAnsi="Arial" w:cs="Arial"/>
          <w:b/>
          <w:bCs/>
          <w:color w:val="000000"/>
          <w:spacing w:val="-2"/>
          <w:sz w:val="22"/>
          <w:szCs w:val="22"/>
        </w:rPr>
        <w:t xml:space="preserve">PROYECTO DE ACUERDO QUE </w:t>
      </w:r>
      <w:r w:rsidR="00F44DDC" w:rsidRPr="00F44DDC">
        <w:rPr>
          <w:rFonts w:ascii="Arial" w:hAnsi="Arial" w:cs="Arial"/>
          <w:b/>
          <w:bCs/>
          <w:color w:val="000000"/>
          <w:spacing w:val="-2"/>
          <w:sz w:val="22"/>
          <w:szCs w:val="22"/>
        </w:rPr>
        <w:t xml:space="preserve">APRUEBA EL </w:t>
      </w:r>
      <w:r w:rsidR="00F44DDC" w:rsidRPr="00F44DDC">
        <w:rPr>
          <w:rFonts w:ascii="Arial" w:hAnsi="Arial" w:cs="Arial"/>
          <w:b/>
          <w:bCs/>
          <w:color w:val="000000"/>
          <w:spacing w:val="4"/>
          <w:sz w:val="22"/>
          <w:szCs w:val="22"/>
        </w:rPr>
        <w:t>CONVENIO CONSTITUTIVO DEL BANCO ASIÁTICO DE INVERSIÓN EN INFRAESTRUCTURA Y SUS ANEXOS A Y B, SUSCRITO EN BEIJING, REPÚBLICA POPULAR CHINA, EL 29 DE JUNIO DE 2015</w:t>
      </w:r>
    </w:p>
    <w:p w14:paraId="2920B796" w14:textId="77777777" w:rsidR="00F44DDC" w:rsidRPr="00F44DDC" w:rsidRDefault="00F44DDC" w:rsidP="00F44DDC">
      <w:pPr>
        <w:shd w:val="clear" w:color="auto" w:fill="FFFFFF"/>
        <w:spacing w:line="276" w:lineRule="auto"/>
        <w:jc w:val="both"/>
        <w:rPr>
          <w:rFonts w:ascii="Arial" w:hAnsi="Arial" w:cs="Arial"/>
          <w:b/>
          <w:bCs/>
          <w:color w:val="000000"/>
          <w:spacing w:val="-2"/>
          <w:sz w:val="22"/>
          <w:szCs w:val="22"/>
        </w:rPr>
      </w:pPr>
      <w:r w:rsidRPr="00F44DDC">
        <w:rPr>
          <w:rFonts w:ascii="Arial" w:hAnsi="Arial" w:cs="Arial"/>
          <w:b/>
          <w:bCs/>
          <w:color w:val="000000"/>
          <w:spacing w:val="4"/>
          <w:sz w:val="22"/>
          <w:szCs w:val="22"/>
        </w:rPr>
        <w:t>____________________________________________________________________</w:t>
      </w:r>
    </w:p>
    <w:p w14:paraId="672FB747" w14:textId="77777777" w:rsidR="00F44DDC" w:rsidRPr="00F44DDC" w:rsidRDefault="00F44DDC" w:rsidP="00F44DDC">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p>
    <w:p w14:paraId="2C970B11" w14:textId="77777777" w:rsidR="00F44DDC" w:rsidRPr="00F44DDC" w:rsidRDefault="00F44DDC" w:rsidP="00F44DDC">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p>
    <w:p w14:paraId="399050B6" w14:textId="77777777" w:rsidR="00F44DDC" w:rsidRPr="00F44DDC" w:rsidRDefault="00F44DDC" w:rsidP="00F44DDC">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r w:rsidRPr="00F44DDC">
        <w:rPr>
          <w:rFonts w:ascii="Arial" w:hAnsi="Arial" w:cs="Arial"/>
          <w:b/>
          <w:bCs/>
          <w:color w:val="000000"/>
          <w:spacing w:val="-2"/>
          <w:sz w:val="22"/>
          <w:szCs w:val="22"/>
        </w:rPr>
        <w:t>Boletín N° 12.603-10</w:t>
      </w:r>
    </w:p>
    <w:p w14:paraId="70751F2B" w14:textId="77777777" w:rsidR="009B242B" w:rsidRPr="00F44DDC" w:rsidRDefault="009B242B" w:rsidP="00F44DDC">
      <w:pPr>
        <w:shd w:val="clear" w:color="auto" w:fill="FFFFFF"/>
        <w:tabs>
          <w:tab w:val="left" w:pos="-284"/>
          <w:tab w:val="left" w:pos="0"/>
          <w:tab w:val="left" w:pos="1701"/>
        </w:tabs>
        <w:spacing w:line="276" w:lineRule="auto"/>
        <w:jc w:val="both"/>
        <w:rPr>
          <w:rFonts w:ascii="Arial" w:hAnsi="Arial" w:cs="Arial"/>
          <w:sz w:val="22"/>
          <w:szCs w:val="22"/>
        </w:rPr>
      </w:pPr>
      <w:r w:rsidRPr="00F44DDC">
        <w:rPr>
          <w:rFonts w:ascii="Arial" w:hAnsi="Arial" w:cs="Arial"/>
          <w:sz w:val="22"/>
          <w:szCs w:val="22"/>
        </w:rPr>
        <w:t>HONORABLE CÁMARA:</w:t>
      </w:r>
    </w:p>
    <w:p w14:paraId="5839B8A5" w14:textId="77777777" w:rsidR="0063120A" w:rsidRPr="00F44DDC" w:rsidRDefault="0063120A" w:rsidP="00CD5CDB">
      <w:pPr>
        <w:tabs>
          <w:tab w:val="left" w:pos="-284"/>
          <w:tab w:val="left" w:pos="0"/>
          <w:tab w:val="left" w:pos="1701"/>
        </w:tabs>
        <w:spacing w:line="276" w:lineRule="auto"/>
        <w:ind w:right="51" w:firstLine="1701"/>
        <w:jc w:val="both"/>
        <w:rPr>
          <w:rFonts w:ascii="Arial" w:hAnsi="Arial" w:cs="Arial"/>
          <w:sz w:val="22"/>
          <w:szCs w:val="22"/>
        </w:rPr>
      </w:pPr>
    </w:p>
    <w:p w14:paraId="396D6DE1" w14:textId="77777777" w:rsidR="00100D16" w:rsidRPr="00100D16" w:rsidRDefault="001A4626" w:rsidP="00100D16">
      <w:pPr>
        <w:tabs>
          <w:tab w:val="left" w:pos="-284"/>
          <w:tab w:val="left" w:pos="0"/>
          <w:tab w:val="left" w:pos="1701"/>
        </w:tabs>
        <w:spacing w:line="276" w:lineRule="auto"/>
        <w:ind w:right="51" w:firstLine="1701"/>
        <w:jc w:val="both"/>
        <w:rPr>
          <w:rFonts w:ascii="Arial" w:hAnsi="Arial" w:cs="Arial"/>
          <w:sz w:val="22"/>
          <w:szCs w:val="22"/>
        </w:rPr>
      </w:pPr>
      <w:r w:rsidRPr="00F44DDC">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8F0D78" w:rsidRPr="00F44DDC">
        <w:rPr>
          <w:rFonts w:ascii="Arial" w:hAnsi="Arial" w:cs="Arial"/>
          <w:sz w:val="22"/>
          <w:szCs w:val="22"/>
        </w:rPr>
        <w:t xml:space="preserve">de S.E. el Presidente de la República, señor Sebastián Piñera Echenique, ingresado a tramitación el </w:t>
      </w:r>
      <w:r w:rsidR="00F44DDC" w:rsidRPr="00F44DDC">
        <w:rPr>
          <w:rFonts w:ascii="Arial" w:hAnsi="Arial" w:cs="Arial"/>
          <w:sz w:val="22"/>
          <w:szCs w:val="22"/>
        </w:rPr>
        <w:t>2 de mayo de 2019,</w:t>
      </w:r>
      <w:r w:rsidR="00100D16">
        <w:rPr>
          <w:rFonts w:ascii="Arial" w:hAnsi="Arial" w:cs="Arial"/>
          <w:sz w:val="22"/>
          <w:szCs w:val="22"/>
        </w:rPr>
        <w:t xml:space="preserve"> </w:t>
      </w:r>
      <w:r w:rsidR="00100D16" w:rsidRPr="00100D16">
        <w:rPr>
          <w:rFonts w:ascii="Arial" w:hAnsi="Arial" w:cs="Arial"/>
          <w:sz w:val="22"/>
          <w:szCs w:val="22"/>
        </w:rPr>
        <w:t>e informado en cumplimiento de su primer trámite constitucional y reglamentario por la Comisión de Relaciones Exteriores, Asuntos Interparlamentarios e Integración Latinoamericana. Se encuentra con urgencia calificada de Suma</w:t>
      </w:r>
      <w:r w:rsidR="00A00F79">
        <w:rPr>
          <w:rFonts w:ascii="Arial" w:hAnsi="Arial" w:cs="Arial"/>
          <w:sz w:val="22"/>
          <w:szCs w:val="22"/>
        </w:rPr>
        <w:t>.</w:t>
      </w:r>
    </w:p>
    <w:p w14:paraId="361D25B5" w14:textId="77777777" w:rsidR="00F26807" w:rsidRPr="00F44DDC" w:rsidRDefault="00F26807" w:rsidP="00AB6222">
      <w:pPr>
        <w:tabs>
          <w:tab w:val="left" w:pos="-284"/>
          <w:tab w:val="left" w:pos="0"/>
          <w:tab w:val="left" w:pos="851"/>
        </w:tabs>
        <w:spacing w:line="276" w:lineRule="auto"/>
        <w:ind w:right="51" w:firstLine="1701"/>
        <w:jc w:val="both"/>
        <w:rPr>
          <w:rFonts w:ascii="Arial" w:hAnsi="Arial" w:cs="Arial"/>
          <w:sz w:val="22"/>
          <w:szCs w:val="22"/>
        </w:rPr>
      </w:pPr>
    </w:p>
    <w:p w14:paraId="173C69D9" w14:textId="77777777" w:rsidR="00FE420B" w:rsidRPr="00FF57C5" w:rsidRDefault="00F3768F" w:rsidP="00A319DB">
      <w:pPr>
        <w:spacing w:line="276" w:lineRule="auto"/>
        <w:ind w:firstLine="1701"/>
        <w:jc w:val="both"/>
        <w:rPr>
          <w:rFonts w:ascii="Arial" w:hAnsi="Arial" w:cs="Arial"/>
          <w:sz w:val="22"/>
          <w:szCs w:val="22"/>
        </w:rPr>
      </w:pPr>
      <w:r w:rsidRPr="000D0DCB">
        <w:rPr>
          <w:rFonts w:ascii="Arial" w:hAnsi="Arial" w:cs="Arial"/>
          <w:sz w:val="22"/>
          <w:szCs w:val="22"/>
        </w:rPr>
        <w:t xml:space="preserve">Asistió a presentar el proyecto el Subsecretario de Hacienda señor Francisco Moreno Guzmán, </w:t>
      </w:r>
      <w:r w:rsidR="000D0DCB">
        <w:rPr>
          <w:rFonts w:ascii="Arial" w:hAnsi="Arial" w:cs="Arial"/>
          <w:sz w:val="22"/>
          <w:szCs w:val="22"/>
        </w:rPr>
        <w:t>acompañado de</w:t>
      </w:r>
      <w:r w:rsidR="00A00F79">
        <w:rPr>
          <w:rFonts w:ascii="Arial" w:hAnsi="Arial" w:cs="Arial"/>
          <w:sz w:val="22"/>
          <w:szCs w:val="22"/>
        </w:rPr>
        <w:t xml:space="preserve"> la abogado </w:t>
      </w:r>
      <w:r w:rsidR="000D0DCB" w:rsidRPr="000D0DCB">
        <w:rPr>
          <w:rFonts w:ascii="Arial" w:hAnsi="Arial" w:cs="Arial"/>
          <w:sz w:val="22"/>
          <w:szCs w:val="22"/>
        </w:rPr>
        <w:t>María Teresa Urrutia Greve, asesora legislativa de la Subsecretaría de Relaciones Económicas Internacionales</w:t>
      </w:r>
      <w:r w:rsidR="000D0DCB">
        <w:rPr>
          <w:rFonts w:ascii="Arial" w:hAnsi="Arial" w:cs="Arial"/>
          <w:sz w:val="22"/>
          <w:szCs w:val="22"/>
        </w:rPr>
        <w:t>.</w:t>
      </w:r>
    </w:p>
    <w:p w14:paraId="03B55C30" w14:textId="77777777" w:rsidR="00AB6222" w:rsidRPr="00F44DDC" w:rsidRDefault="00AB6222" w:rsidP="00AB6222">
      <w:pPr>
        <w:tabs>
          <w:tab w:val="left" w:pos="-284"/>
          <w:tab w:val="left" w:pos="0"/>
          <w:tab w:val="left" w:pos="851"/>
        </w:tabs>
        <w:spacing w:line="276" w:lineRule="auto"/>
        <w:ind w:right="51" w:firstLine="1701"/>
        <w:jc w:val="both"/>
        <w:rPr>
          <w:rFonts w:ascii="Arial" w:hAnsi="Arial" w:cs="Arial"/>
          <w:sz w:val="22"/>
          <w:szCs w:val="22"/>
        </w:rPr>
      </w:pPr>
    </w:p>
    <w:p w14:paraId="5F9E534F" w14:textId="77777777" w:rsidR="009B242B" w:rsidRPr="00F44DDC" w:rsidRDefault="00F774E1" w:rsidP="00CD5CDB">
      <w:pPr>
        <w:pStyle w:val="Ttulo1"/>
        <w:tabs>
          <w:tab w:val="left" w:pos="-284"/>
          <w:tab w:val="left" w:pos="0"/>
        </w:tabs>
        <w:spacing w:line="276" w:lineRule="auto"/>
        <w:rPr>
          <w:rFonts w:cs="Arial"/>
          <w:b/>
          <w:sz w:val="22"/>
          <w:szCs w:val="22"/>
          <w:u w:val="none"/>
        </w:rPr>
      </w:pPr>
      <w:r w:rsidRPr="00F44DDC">
        <w:rPr>
          <w:rFonts w:cs="Arial"/>
          <w:b/>
          <w:sz w:val="22"/>
          <w:szCs w:val="22"/>
          <w:u w:val="none"/>
        </w:rPr>
        <w:t>I.-</w:t>
      </w:r>
      <w:r w:rsidR="009B242B" w:rsidRPr="00F44DDC">
        <w:rPr>
          <w:rFonts w:cs="Arial"/>
          <w:b/>
          <w:sz w:val="22"/>
          <w:szCs w:val="22"/>
          <w:u w:val="none"/>
        </w:rPr>
        <w:t>CONSTANCIAS REGLAMENTARIAS PREVIAS</w:t>
      </w:r>
    </w:p>
    <w:p w14:paraId="57EEEE8A" w14:textId="77777777" w:rsidR="00A04C99" w:rsidRPr="00F44DDC" w:rsidRDefault="00A04C99" w:rsidP="00CD5CDB">
      <w:pPr>
        <w:tabs>
          <w:tab w:val="left" w:pos="-284"/>
          <w:tab w:val="left" w:pos="0"/>
        </w:tabs>
        <w:spacing w:line="276" w:lineRule="auto"/>
        <w:ind w:firstLine="1701"/>
        <w:rPr>
          <w:rFonts w:ascii="Arial" w:hAnsi="Arial" w:cs="Arial"/>
          <w:sz w:val="22"/>
          <w:szCs w:val="22"/>
        </w:rPr>
      </w:pPr>
    </w:p>
    <w:p w14:paraId="0442131B" w14:textId="77777777" w:rsidR="00A04C99" w:rsidRPr="00F44DDC" w:rsidRDefault="00A04C99" w:rsidP="00CD5CDB">
      <w:pPr>
        <w:tabs>
          <w:tab w:val="left" w:pos="-284"/>
          <w:tab w:val="left" w:pos="0"/>
          <w:tab w:val="left" w:pos="1701"/>
        </w:tabs>
        <w:spacing w:line="276" w:lineRule="auto"/>
        <w:ind w:firstLine="1701"/>
        <w:rPr>
          <w:rFonts w:ascii="Arial" w:hAnsi="Arial" w:cs="Arial"/>
          <w:sz w:val="22"/>
          <w:szCs w:val="22"/>
        </w:rPr>
      </w:pPr>
      <w:r w:rsidRPr="00F44DDC">
        <w:rPr>
          <w:rFonts w:ascii="Arial" w:hAnsi="Arial" w:cs="Arial"/>
          <w:sz w:val="22"/>
          <w:szCs w:val="22"/>
        </w:rPr>
        <w:t>1.-</w:t>
      </w:r>
      <w:r w:rsidRPr="00F44DDC">
        <w:rPr>
          <w:rFonts w:ascii="Arial" w:hAnsi="Arial" w:cs="Arial"/>
          <w:sz w:val="22"/>
          <w:szCs w:val="22"/>
          <w:u w:val="single"/>
        </w:rPr>
        <w:t xml:space="preserve">Idea matriz o fundamental del </w:t>
      </w:r>
      <w:r w:rsidR="00CA7258" w:rsidRPr="00F44DDC">
        <w:rPr>
          <w:rFonts w:ascii="Arial" w:hAnsi="Arial" w:cs="Arial"/>
          <w:sz w:val="22"/>
          <w:szCs w:val="22"/>
          <w:u w:val="single"/>
        </w:rPr>
        <w:t>P</w:t>
      </w:r>
      <w:r w:rsidRPr="00F44DDC">
        <w:rPr>
          <w:rFonts w:ascii="Arial" w:hAnsi="Arial" w:cs="Arial"/>
          <w:sz w:val="22"/>
          <w:szCs w:val="22"/>
          <w:u w:val="single"/>
        </w:rPr>
        <w:t>royecto</w:t>
      </w:r>
      <w:r w:rsidR="00CA7258" w:rsidRPr="00F44DDC">
        <w:rPr>
          <w:rFonts w:ascii="Arial" w:hAnsi="Arial" w:cs="Arial"/>
          <w:sz w:val="22"/>
          <w:szCs w:val="22"/>
          <w:u w:val="single"/>
        </w:rPr>
        <w:t xml:space="preserve"> de Acuerdo</w:t>
      </w:r>
      <w:r w:rsidR="008036A8" w:rsidRPr="00F44DDC">
        <w:rPr>
          <w:rFonts w:ascii="Arial" w:hAnsi="Arial" w:cs="Arial"/>
          <w:sz w:val="22"/>
          <w:szCs w:val="22"/>
          <w:u w:val="single"/>
        </w:rPr>
        <w:t>:</w:t>
      </w:r>
    </w:p>
    <w:p w14:paraId="75E3A6A8" w14:textId="77777777" w:rsidR="00B43019" w:rsidRDefault="00B43019" w:rsidP="00F44DDC">
      <w:pPr>
        <w:shd w:val="clear" w:color="auto" w:fill="FFFFFF"/>
        <w:tabs>
          <w:tab w:val="left" w:pos="-284"/>
          <w:tab w:val="left" w:pos="0"/>
          <w:tab w:val="left" w:pos="1701"/>
        </w:tabs>
        <w:spacing w:line="276" w:lineRule="auto"/>
        <w:ind w:firstLine="1701"/>
        <w:jc w:val="both"/>
        <w:rPr>
          <w:rFonts w:ascii="Arial" w:hAnsi="Arial" w:cs="Arial"/>
          <w:sz w:val="22"/>
          <w:szCs w:val="22"/>
        </w:rPr>
      </w:pPr>
    </w:p>
    <w:p w14:paraId="397D6F8C" w14:textId="77777777" w:rsidR="00F44DDC" w:rsidRPr="00F44DDC" w:rsidRDefault="00F44DDC" w:rsidP="00F44DDC">
      <w:pPr>
        <w:shd w:val="clear" w:color="auto" w:fill="FFFFFF"/>
        <w:tabs>
          <w:tab w:val="left" w:pos="-284"/>
          <w:tab w:val="left" w:pos="0"/>
          <w:tab w:val="left" w:pos="1701"/>
        </w:tabs>
        <w:spacing w:line="276" w:lineRule="auto"/>
        <w:ind w:firstLine="1701"/>
        <w:jc w:val="both"/>
        <w:rPr>
          <w:rFonts w:ascii="Arial" w:hAnsi="Arial" w:cs="Arial"/>
          <w:sz w:val="22"/>
          <w:szCs w:val="22"/>
        </w:rPr>
      </w:pPr>
      <w:r w:rsidRPr="00F44DDC">
        <w:rPr>
          <w:rFonts w:ascii="Arial" w:hAnsi="Arial" w:cs="Arial"/>
          <w:sz w:val="22"/>
          <w:szCs w:val="22"/>
        </w:rPr>
        <w:t xml:space="preserve">Ratificar la integración de Chile al Banco Asiático de Inversión en Infraestructura, BAII, aceptado como miembro </w:t>
      </w:r>
      <w:r w:rsidR="00F3768F" w:rsidRPr="00F44DDC">
        <w:rPr>
          <w:rFonts w:ascii="Arial" w:hAnsi="Arial" w:cs="Arial"/>
          <w:sz w:val="22"/>
          <w:szCs w:val="22"/>
        </w:rPr>
        <w:t>por resolución dictada por su Junta de Gobernadores, reunida en Beijing, República Popular China, el 12 de mayo de 2017</w:t>
      </w:r>
      <w:r w:rsidR="00F3768F">
        <w:rPr>
          <w:rFonts w:ascii="Arial" w:hAnsi="Arial" w:cs="Arial"/>
          <w:sz w:val="22"/>
          <w:szCs w:val="22"/>
        </w:rPr>
        <w:t xml:space="preserve">, </w:t>
      </w:r>
      <w:r w:rsidRPr="00F44DDC">
        <w:rPr>
          <w:rFonts w:ascii="Arial" w:hAnsi="Arial" w:cs="Arial"/>
          <w:sz w:val="22"/>
          <w:szCs w:val="22"/>
        </w:rPr>
        <w:t xml:space="preserve">luego de su carta de expresión de interés, </w:t>
      </w:r>
      <w:r w:rsidR="00F3768F">
        <w:rPr>
          <w:rFonts w:ascii="Arial" w:hAnsi="Arial" w:cs="Arial"/>
          <w:sz w:val="22"/>
          <w:szCs w:val="22"/>
        </w:rPr>
        <w:t xml:space="preserve">manifestada </w:t>
      </w:r>
      <w:r w:rsidRPr="00F44DDC">
        <w:rPr>
          <w:rFonts w:ascii="Arial" w:hAnsi="Arial" w:cs="Arial"/>
          <w:sz w:val="22"/>
          <w:szCs w:val="22"/>
        </w:rPr>
        <w:t>con el objeto de otorgarle Chile al Banco ciertas inmunidades y facilidades para permitirle llevar a cabo sus funciones en el territorio de la República, en su actividad de Banco múltiple y agente financiero</w:t>
      </w:r>
      <w:r w:rsidR="00B43019">
        <w:rPr>
          <w:rFonts w:ascii="Arial" w:hAnsi="Arial" w:cs="Arial"/>
          <w:sz w:val="22"/>
          <w:szCs w:val="22"/>
        </w:rPr>
        <w:t xml:space="preserve"> y</w:t>
      </w:r>
      <w:r w:rsidRPr="00F44DDC">
        <w:rPr>
          <w:rFonts w:ascii="Arial" w:hAnsi="Arial" w:cs="Arial"/>
          <w:sz w:val="22"/>
          <w:szCs w:val="22"/>
        </w:rPr>
        <w:t xml:space="preserve"> prestar servicios bancarios al sector público y privado, por lo que también contempla, por una parte, que sus operaciones se orienten al financiamiento de proyectos entre sus miembros, como asimismo,  a promover la inversión de capital en desarrollo de infraestructura y en otros sectores productivos, y, por otra parte, en utilizar sus recursos para financiar proyectos y programas que contribuyan de manera eficaz a</w:t>
      </w:r>
      <w:r w:rsidR="00623585">
        <w:rPr>
          <w:rFonts w:ascii="Arial" w:hAnsi="Arial" w:cs="Arial"/>
          <w:sz w:val="22"/>
          <w:szCs w:val="22"/>
        </w:rPr>
        <w:t xml:space="preserve">l desarrollo </w:t>
      </w:r>
      <w:r w:rsidRPr="00F44DDC">
        <w:rPr>
          <w:rFonts w:ascii="Arial" w:hAnsi="Arial" w:cs="Arial"/>
          <w:sz w:val="22"/>
          <w:szCs w:val="22"/>
        </w:rPr>
        <w:t>económico de sus integrantes</w:t>
      </w:r>
      <w:r w:rsidR="00623585">
        <w:rPr>
          <w:rFonts w:ascii="Arial" w:hAnsi="Arial" w:cs="Arial"/>
          <w:sz w:val="22"/>
          <w:szCs w:val="22"/>
        </w:rPr>
        <w:t xml:space="preserve"> y a mejorar</w:t>
      </w:r>
      <w:r w:rsidR="00623585" w:rsidRPr="00967828">
        <w:rPr>
          <w:rFonts w:ascii="Arial" w:hAnsi="Arial" w:cs="Arial"/>
          <w:sz w:val="22"/>
          <w:szCs w:val="22"/>
          <w:lang w:val="es-ES"/>
        </w:rPr>
        <w:t xml:space="preserve"> los estándares de vida, ambientales y sociales en los países.</w:t>
      </w:r>
    </w:p>
    <w:p w14:paraId="1C2D12B9" w14:textId="77777777" w:rsidR="00E626DA" w:rsidRPr="00F44DDC" w:rsidRDefault="00E626DA" w:rsidP="00CD5CDB">
      <w:pPr>
        <w:spacing w:line="276" w:lineRule="auto"/>
        <w:ind w:firstLine="1701"/>
        <w:jc w:val="both"/>
        <w:rPr>
          <w:rFonts w:ascii="Arial" w:hAnsi="Arial" w:cs="Arial"/>
          <w:sz w:val="22"/>
          <w:szCs w:val="22"/>
        </w:rPr>
      </w:pPr>
    </w:p>
    <w:p w14:paraId="0833F3EA" w14:textId="77777777" w:rsidR="00073427" w:rsidRPr="00F44DDC" w:rsidRDefault="00A748DD" w:rsidP="00CD5CDB">
      <w:pPr>
        <w:spacing w:line="276" w:lineRule="auto"/>
        <w:ind w:firstLine="1701"/>
        <w:jc w:val="both"/>
        <w:rPr>
          <w:rFonts w:ascii="Arial" w:hAnsi="Arial" w:cs="Arial"/>
          <w:sz w:val="22"/>
          <w:szCs w:val="22"/>
        </w:rPr>
      </w:pPr>
      <w:r w:rsidRPr="00F44DDC">
        <w:rPr>
          <w:rFonts w:ascii="Arial" w:hAnsi="Arial" w:cs="Arial"/>
          <w:sz w:val="22"/>
          <w:szCs w:val="22"/>
        </w:rPr>
        <w:t>2.-</w:t>
      </w:r>
      <w:r w:rsidRPr="00F44DDC">
        <w:rPr>
          <w:rFonts w:ascii="Arial" w:hAnsi="Arial" w:cs="Arial"/>
          <w:sz w:val="22"/>
          <w:szCs w:val="22"/>
          <w:u w:val="single"/>
        </w:rPr>
        <w:t>Comisión técnica</w:t>
      </w:r>
      <w:r w:rsidRPr="00F44DDC">
        <w:rPr>
          <w:rFonts w:ascii="Arial" w:hAnsi="Arial" w:cs="Arial"/>
          <w:sz w:val="22"/>
          <w:szCs w:val="22"/>
        </w:rPr>
        <w:t>:</w:t>
      </w:r>
    </w:p>
    <w:p w14:paraId="4C210E08" w14:textId="77777777" w:rsidR="00A748DD" w:rsidRPr="00F44DDC" w:rsidRDefault="00073427" w:rsidP="00CD5CDB">
      <w:pPr>
        <w:tabs>
          <w:tab w:val="left" w:pos="-284"/>
          <w:tab w:val="left" w:pos="0"/>
          <w:tab w:val="left" w:pos="1701"/>
        </w:tabs>
        <w:spacing w:line="276" w:lineRule="auto"/>
        <w:ind w:firstLine="1701"/>
        <w:jc w:val="both"/>
        <w:rPr>
          <w:rFonts w:ascii="Arial" w:hAnsi="Arial" w:cs="Arial"/>
          <w:sz w:val="22"/>
          <w:szCs w:val="22"/>
        </w:rPr>
      </w:pPr>
      <w:r w:rsidRPr="00F44DDC">
        <w:rPr>
          <w:rFonts w:ascii="Arial" w:hAnsi="Arial" w:cs="Arial"/>
          <w:sz w:val="22"/>
          <w:szCs w:val="22"/>
        </w:rPr>
        <w:t>Comisión d</w:t>
      </w:r>
      <w:r w:rsidR="007E0867" w:rsidRPr="00F44DDC">
        <w:rPr>
          <w:rFonts w:ascii="Arial" w:hAnsi="Arial" w:cs="Arial"/>
          <w:sz w:val="22"/>
          <w:szCs w:val="22"/>
        </w:rPr>
        <w:t xml:space="preserve">e </w:t>
      </w:r>
      <w:r w:rsidR="008036A8" w:rsidRPr="00F44DDC">
        <w:rPr>
          <w:rFonts w:ascii="Arial" w:hAnsi="Arial" w:cs="Arial"/>
          <w:sz w:val="22"/>
          <w:szCs w:val="22"/>
        </w:rPr>
        <w:t xml:space="preserve">Relaciones Exteriores, Asuntos Interparlamentarios e Integración Latinoamericana. </w:t>
      </w:r>
    </w:p>
    <w:p w14:paraId="2B242153" w14:textId="77777777" w:rsidR="009B242B" w:rsidRPr="00F44DDC" w:rsidRDefault="009B242B" w:rsidP="00CD5CDB">
      <w:pPr>
        <w:tabs>
          <w:tab w:val="left" w:pos="-284"/>
          <w:tab w:val="left" w:pos="0"/>
          <w:tab w:val="left" w:pos="3402"/>
          <w:tab w:val="left" w:pos="4751"/>
        </w:tabs>
        <w:spacing w:line="276" w:lineRule="auto"/>
        <w:ind w:right="51" w:firstLine="1701"/>
        <w:jc w:val="both"/>
        <w:rPr>
          <w:rFonts w:ascii="Arial" w:hAnsi="Arial" w:cs="Arial"/>
          <w:sz w:val="22"/>
          <w:szCs w:val="22"/>
        </w:rPr>
      </w:pPr>
    </w:p>
    <w:p w14:paraId="241F2D85" w14:textId="77777777" w:rsidR="006F6F8D" w:rsidRPr="00F44DDC" w:rsidRDefault="00D41BF2" w:rsidP="00CD5C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F44DDC">
        <w:rPr>
          <w:rFonts w:ascii="Arial" w:hAnsi="Arial" w:cs="Arial"/>
          <w:sz w:val="22"/>
          <w:szCs w:val="22"/>
        </w:rPr>
        <w:t>3.-</w:t>
      </w:r>
      <w:r w:rsidR="006F6F8D" w:rsidRPr="00F44DDC">
        <w:rPr>
          <w:rFonts w:ascii="Arial" w:hAnsi="Arial" w:cs="Arial"/>
          <w:sz w:val="22"/>
          <w:szCs w:val="22"/>
          <w:u w:val="single"/>
        </w:rPr>
        <w:t xml:space="preserve">Artículos que la Comisión </w:t>
      </w:r>
      <w:r w:rsidR="00073427" w:rsidRPr="00F44DDC">
        <w:rPr>
          <w:rFonts w:ascii="Arial" w:hAnsi="Arial" w:cs="Arial"/>
          <w:sz w:val="22"/>
          <w:szCs w:val="22"/>
          <w:u w:val="single"/>
        </w:rPr>
        <w:t>t</w:t>
      </w:r>
      <w:r w:rsidR="006F6F8D" w:rsidRPr="00F44DDC">
        <w:rPr>
          <w:rFonts w:ascii="Arial" w:hAnsi="Arial" w:cs="Arial"/>
          <w:sz w:val="22"/>
          <w:szCs w:val="22"/>
          <w:u w:val="single"/>
        </w:rPr>
        <w:t xml:space="preserve">écnica dispuso que fueran conocidas por </w:t>
      </w:r>
      <w:r w:rsidR="007E0867" w:rsidRPr="00F44DDC">
        <w:rPr>
          <w:rFonts w:ascii="Arial" w:hAnsi="Arial" w:cs="Arial"/>
          <w:sz w:val="22"/>
          <w:szCs w:val="22"/>
          <w:u w:val="single"/>
        </w:rPr>
        <w:t>esta Comisión de Hacienda</w:t>
      </w:r>
      <w:r w:rsidR="001A68AE" w:rsidRPr="00F44DDC">
        <w:rPr>
          <w:rFonts w:ascii="Arial" w:hAnsi="Arial" w:cs="Arial"/>
          <w:sz w:val="22"/>
          <w:szCs w:val="22"/>
          <w:u w:val="single"/>
        </w:rPr>
        <w:t>.</w:t>
      </w:r>
    </w:p>
    <w:p w14:paraId="5B21FBEA" w14:textId="77777777" w:rsidR="008F0D78" w:rsidRPr="00F44DDC" w:rsidRDefault="008F0D78" w:rsidP="008F0D78">
      <w:pPr>
        <w:pStyle w:val="Prrafodelista"/>
        <w:spacing w:after="0" w:line="276" w:lineRule="auto"/>
        <w:ind w:left="0" w:firstLine="1701"/>
        <w:jc w:val="both"/>
        <w:rPr>
          <w:rFonts w:ascii="Arial" w:hAnsi="Arial" w:cs="Arial"/>
        </w:rPr>
      </w:pPr>
      <w:r w:rsidRPr="00F44DDC">
        <w:rPr>
          <w:rFonts w:ascii="Arial" w:hAnsi="Arial" w:cs="Arial"/>
        </w:rPr>
        <w:t xml:space="preserve">La Comisión </w:t>
      </w:r>
      <w:r w:rsidR="00B43019">
        <w:rPr>
          <w:rFonts w:ascii="Arial" w:hAnsi="Arial" w:cs="Arial"/>
        </w:rPr>
        <w:t xml:space="preserve">Técnica </w:t>
      </w:r>
      <w:r w:rsidRPr="00F44DDC">
        <w:rPr>
          <w:rFonts w:ascii="Arial" w:hAnsi="Arial" w:cs="Arial"/>
        </w:rPr>
        <w:t>determinó que sus preceptos deben ser conocidos por la Comisión de Hacienda por tener incidencia en materia presupuestaria o financiera del Estado, según Informe Financiero acompañado al Mensaje.</w:t>
      </w:r>
    </w:p>
    <w:p w14:paraId="41CA2D7A" w14:textId="77777777" w:rsidR="00664C1C" w:rsidRPr="00F44DDC" w:rsidRDefault="00664C1C" w:rsidP="00CD5CDB">
      <w:pPr>
        <w:tabs>
          <w:tab w:val="left" w:pos="-284"/>
          <w:tab w:val="left" w:pos="0"/>
          <w:tab w:val="left" w:pos="851"/>
          <w:tab w:val="left" w:pos="4751"/>
        </w:tabs>
        <w:spacing w:line="276" w:lineRule="auto"/>
        <w:ind w:right="51" w:firstLine="1701"/>
        <w:jc w:val="both"/>
        <w:rPr>
          <w:rFonts w:ascii="Arial" w:hAnsi="Arial" w:cs="Arial"/>
          <w:sz w:val="22"/>
          <w:szCs w:val="22"/>
          <w:lang w:val="es-CL"/>
        </w:rPr>
      </w:pPr>
    </w:p>
    <w:p w14:paraId="043F89A0" w14:textId="77777777" w:rsidR="006719FD" w:rsidRPr="00F44DDC" w:rsidRDefault="006719FD" w:rsidP="00CD5C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F44DDC">
        <w:rPr>
          <w:rFonts w:ascii="Arial" w:hAnsi="Arial" w:cs="Arial"/>
          <w:sz w:val="22"/>
          <w:szCs w:val="22"/>
        </w:rPr>
        <w:lastRenderedPageBreak/>
        <w:t>4.-</w:t>
      </w:r>
      <w:r w:rsidRPr="00F44DDC">
        <w:rPr>
          <w:rFonts w:ascii="Arial" w:hAnsi="Arial" w:cs="Arial"/>
          <w:sz w:val="22"/>
          <w:szCs w:val="22"/>
          <w:u w:val="single"/>
        </w:rPr>
        <w:t>Reservas y declaraciones interpretativas</w:t>
      </w:r>
    </w:p>
    <w:p w14:paraId="148F6C9C" w14:textId="77777777" w:rsidR="00B60C5C" w:rsidRDefault="003E40C0" w:rsidP="00CD5C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 xml:space="preserve">El Presidente de la República, en </w:t>
      </w:r>
      <w:r w:rsidR="00613EDC" w:rsidRPr="00F44DDC">
        <w:rPr>
          <w:rFonts w:ascii="Arial" w:hAnsi="Arial" w:cs="Arial"/>
          <w:sz w:val="22"/>
          <w:szCs w:val="22"/>
        </w:rPr>
        <w:t>el marco de sus competencias,</w:t>
      </w:r>
      <w:r w:rsidR="006719FD" w:rsidRPr="00F44DDC">
        <w:rPr>
          <w:rFonts w:ascii="Arial" w:hAnsi="Arial" w:cs="Arial"/>
          <w:sz w:val="22"/>
          <w:szCs w:val="22"/>
        </w:rPr>
        <w:t xml:space="preserve"> </w:t>
      </w:r>
      <w:r>
        <w:rPr>
          <w:rFonts w:ascii="Arial" w:hAnsi="Arial" w:cs="Arial"/>
          <w:sz w:val="22"/>
          <w:szCs w:val="22"/>
        </w:rPr>
        <w:t xml:space="preserve">ha formulado la siguiente reserva, </w:t>
      </w:r>
      <w:r w:rsidR="00613EDC" w:rsidRPr="00F44DDC">
        <w:rPr>
          <w:rFonts w:ascii="Arial" w:hAnsi="Arial" w:cs="Arial"/>
          <w:sz w:val="22"/>
          <w:szCs w:val="22"/>
        </w:rPr>
        <w:t>conforme lo autoriza el inciso tercero N°1, del artículo 54</w:t>
      </w:r>
      <w:r w:rsidR="00B60C5C">
        <w:rPr>
          <w:rFonts w:ascii="Arial" w:hAnsi="Arial" w:cs="Arial"/>
          <w:sz w:val="22"/>
          <w:szCs w:val="22"/>
        </w:rPr>
        <w:t xml:space="preserve"> </w:t>
      </w:r>
      <w:r w:rsidR="00613EDC" w:rsidRPr="00F44DDC">
        <w:rPr>
          <w:rFonts w:ascii="Arial" w:hAnsi="Arial" w:cs="Arial"/>
          <w:sz w:val="22"/>
          <w:szCs w:val="22"/>
        </w:rPr>
        <w:t>de la Costitución Política de la República</w:t>
      </w:r>
      <w:r w:rsidR="00B60C5C">
        <w:rPr>
          <w:rFonts w:ascii="Arial" w:hAnsi="Arial" w:cs="Arial"/>
          <w:sz w:val="22"/>
          <w:szCs w:val="22"/>
        </w:rPr>
        <w:t>:</w:t>
      </w:r>
    </w:p>
    <w:p w14:paraId="5D4659F6" w14:textId="77777777" w:rsidR="002667E7" w:rsidRPr="002667E7" w:rsidRDefault="00613EDC" w:rsidP="002667E7">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r w:rsidRPr="00F44DDC">
        <w:rPr>
          <w:rFonts w:ascii="Arial" w:hAnsi="Arial" w:cs="Arial"/>
          <w:sz w:val="22"/>
          <w:szCs w:val="22"/>
        </w:rPr>
        <w:t xml:space="preserve"> </w:t>
      </w:r>
      <w:r w:rsidR="002667E7" w:rsidRPr="002667E7">
        <w:rPr>
          <w:rFonts w:ascii="Arial" w:hAnsi="Arial" w:cs="Arial"/>
          <w:sz w:val="22"/>
          <w:szCs w:val="22"/>
          <w:lang w:val="es-CL"/>
        </w:rPr>
        <w:t>De conformidad a lo previsto en el Artículo 51, del Capítulo IX, del Convenio Constitutivo del Banco Asiático de Inversión en Infraestructura, Chile comunica su decisión de formular la siguiente reserva al momento de depositar el Instrumento de Aceptación al referido Convenio:</w:t>
      </w:r>
    </w:p>
    <w:p w14:paraId="6EF62288" w14:textId="77777777" w:rsidR="002667E7" w:rsidRPr="002667E7" w:rsidRDefault="002667E7" w:rsidP="002667E7">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r w:rsidRPr="002667E7">
        <w:rPr>
          <w:rFonts w:ascii="Arial" w:hAnsi="Arial" w:cs="Arial"/>
          <w:sz w:val="22"/>
          <w:szCs w:val="22"/>
          <w:lang w:val="es-CL"/>
        </w:rPr>
        <w:t>“La República de Chile expresa, de conformidad con el Artículo 51 del Convenio Constitutivo del Banco Asiático de Inversión en Infraestructura, que la exención tributaria a que se refiere dicha norma no será aplicable a los sueldos, emolumentos y gastos pagados por el Banco a residentes o nacionales de la República de Chile”.</w:t>
      </w:r>
    </w:p>
    <w:p w14:paraId="7397B862" w14:textId="77777777" w:rsidR="002667E7" w:rsidRPr="002667E7" w:rsidRDefault="002667E7" w:rsidP="002667E7">
      <w:pPr>
        <w:spacing w:line="276" w:lineRule="auto"/>
        <w:jc w:val="both"/>
        <w:rPr>
          <w:rFonts w:ascii="Arial" w:eastAsia="Calibri" w:hAnsi="Arial" w:cs="Arial"/>
          <w:sz w:val="22"/>
          <w:szCs w:val="22"/>
          <w:lang w:val="es-CL" w:eastAsia="en-US"/>
        </w:rPr>
      </w:pPr>
    </w:p>
    <w:p w14:paraId="1E8986E8" w14:textId="77777777" w:rsidR="002667E7" w:rsidRPr="002667E7" w:rsidRDefault="002667E7" w:rsidP="002667E7">
      <w:pPr>
        <w:shd w:val="clear" w:color="auto" w:fill="FFFFFF"/>
        <w:tabs>
          <w:tab w:val="left" w:pos="-284"/>
          <w:tab w:val="left" w:pos="0"/>
          <w:tab w:val="left" w:pos="1701"/>
        </w:tabs>
        <w:spacing w:line="276" w:lineRule="auto"/>
        <w:ind w:firstLine="1701"/>
        <w:jc w:val="both"/>
        <w:rPr>
          <w:rFonts w:ascii="Arial" w:hAnsi="Arial" w:cs="Arial"/>
          <w:sz w:val="22"/>
          <w:szCs w:val="22"/>
        </w:rPr>
      </w:pPr>
      <w:r w:rsidRPr="002667E7">
        <w:rPr>
          <w:rFonts w:ascii="Arial" w:hAnsi="Arial" w:cs="Arial"/>
          <w:sz w:val="22"/>
          <w:szCs w:val="22"/>
          <w:u w:val="single"/>
        </w:rPr>
        <w:t>El artículo 51 referido dispone lo siguiente</w:t>
      </w:r>
      <w:r w:rsidRPr="002667E7">
        <w:rPr>
          <w:rFonts w:ascii="Arial" w:hAnsi="Arial" w:cs="Arial"/>
          <w:sz w:val="22"/>
          <w:szCs w:val="22"/>
        </w:rPr>
        <w:t>:</w:t>
      </w:r>
    </w:p>
    <w:p w14:paraId="1D093D23" w14:textId="77777777" w:rsidR="002667E7" w:rsidRPr="002667E7" w:rsidRDefault="002667E7" w:rsidP="002667E7">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r w:rsidRPr="002667E7">
        <w:rPr>
          <w:rFonts w:ascii="Arial" w:hAnsi="Arial" w:cs="Arial"/>
          <w:sz w:val="22"/>
          <w:szCs w:val="22"/>
          <w:lang w:val="es-CL"/>
        </w:rPr>
        <w:t>El Capítulo IX del Convenio le otorga al Banco la naturaleza, inmunidades, privilegios y exenciones que señala para posibilitar el cumplimiento de su propósito y las funciones que le han sido confiadas.</w:t>
      </w:r>
    </w:p>
    <w:p w14:paraId="067B2CCD" w14:textId="77777777" w:rsidR="002667E7" w:rsidRPr="002667E7" w:rsidRDefault="002667E7" w:rsidP="002667E7">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p>
    <w:p w14:paraId="3E727A15" w14:textId="77777777" w:rsidR="002667E7" w:rsidRPr="002667E7" w:rsidRDefault="002667E7" w:rsidP="002667E7">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r w:rsidRPr="002667E7">
        <w:rPr>
          <w:rFonts w:ascii="Arial" w:hAnsi="Arial" w:cs="Arial"/>
          <w:sz w:val="22"/>
          <w:szCs w:val="22"/>
          <w:lang w:val="es-CL"/>
        </w:rPr>
        <w:t>El Banco posee personalidad jurídica plena y, en particular, plena capacidad jurídica para contratar; adquirir y disponer de bienes muebles e inmuebles; interponer y responder acciones legales y comparecer; y tomar cualquier otra medida que resulte necesaria o de utilidad para su objeto. En materia de comunicaciones del Banco, el Convenio garantiza a las comunicaciones oficiales el mismo trato que a comunicaciones oficiales de los otros miembros.</w:t>
      </w:r>
    </w:p>
    <w:p w14:paraId="48C247A7" w14:textId="77777777" w:rsidR="002667E7" w:rsidRPr="002667E7" w:rsidRDefault="002667E7" w:rsidP="002667E7">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p>
    <w:p w14:paraId="6043AB35" w14:textId="77777777" w:rsidR="002667E7" w:rsidRPr="002667E7" w:rsidRDefault="002667E7" w:rsidP="002667E7">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r w:rsidRPr="002667E7">
        <w:rPr>
          <w:rFonts w:ascii="Arial" w:hAnsi="Arial" w:cs="Arial"/>
          <w:sz w:val="22"/>
          <w:szCs w:val="22"/>
          <w:lang w:val="es-CL"/>
        </w:rPr>
        <w:t>Asimismo, el Banco gozará de inmunidad frente a acciones judiciales y para sus activos y archivos, estando exento de toda restricción sobre sus activos, los que se encontrarán libres de restricciones, reglamentaciones, controles y moratorias de cualquier naturaleza. En lo que respecta a la aplicación de impuestos, el Banco, sus bienes, activos, ingresos y operaciones y transacciones estarán igualmente exentos de impuestos directos y aranceles y de cualquier obligación de pagar, retener o recaudar todo tipo de impuestos directos o derechos.</w:t>
      </w:r>
    </w:p>
    <w:p w14:paraId="1F0BEC6B" w14:textId="77777777" w:rsidR="002667E7" w:rsidRPr="002667E7" w:rsidRDefault="002667E7" w:rsidP="002667E7">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p>
    <w:p w14:paraId="27798862" w14:textId="77777777" w:rsidR="002667E7" w:rsidRPr="002667E7" w:rsidRDefault="002667E7" w:rsidP="002667E7">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r w:rsidRPr="002667E7">
        <w:rPr>
          <w:rFonts w:ascii="Arial" w:hAnsi="Arial" w:cs="Arial"/>
          <w:sz w:val="22"/>
          <w:szCs w:val="22"/>
          <w:lang w:val="es-CL"/>
        </w:rPr>
        <w:t>En el caso de los funcionarios y empleados del Banco, el Convenio le otorga a los Gobernadores, Directores, Suplentes, el Presidente, los Vicepresidentes y otros funcionarios y empleados del Banco, así como a los expertos y asesores que realicen tareas o presten servicios al Banco: inmunidad judicial por actos realizados en condición oficial, excepto cuando el Banco renuncie a esta inmunidad; inmunidad en restricciones de inmigración, requisitos de registro de extranjeros y prestación del servicio militar y las mismas facilidades en convertibilidad de moneda, de que gocen los representantes, funcionarios y empleados de similar rango en  los otros países miembros, para quienes carezcan de ciudadanía o nacionalidad del país en que se encuentren; el mismo trato que gocen los representantes, funcionarios y empleados de similar rango en los otros países miembros respecto a facilidades de desplazamiento; y la exención de impuestos a los salarios y emolumentos o gastos, salvo cuando un miembro deposite, junto con su instrumento de ratificación, aceptación o aprobación, una declaración en el sentido de que dicho miembro se reserva a sí mismo y a sus subdivisiones políticas el derecho a gravar los salarios y emolumentos, según sea el caso, pagados por el Banco a los ciudadanos o nacionales de dicho miembro.</w:t>
      </w:r>
    </w:p>
    <w:p w14:paraId="7C71E453" w14:textId="77777777" w:rsidR="002667E7" w:rsidRPr="002667E7" w:rsidRDefault="002667E7" w:rsidP="002667E7">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p>
    <w:p w14:paraId="3851445B" w14:textId="77777777" w:rsidR="002667E7" w:rsidRPr="002667E7" w:rsidRDefault="002667E7" w:rsidP="002667E7">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r w:rsidRPr="002667E7">
        <w:rPr>
          <w:rFonts w:ascii="Arial" w:hAnsi="Arial" w:cs="Arial"/>
          <w:sz w:val="22"/>
          <w:szCs w:val="22"/>
          <w:lang w:val="es-CL"/>
        </w:rPr>
        <w:t xml:space="preserve">Por último, se establece que el Banco, a su discreción, podrá renunciar en cualquier caso o instancia, a cualquier privilegio, inmunidad y exención que se le confiere por este Capítulo, en la forma y condiciones que entienda más adecuadas a sus intereses. </w:t>
      </w:r>
    </w:p>
    <w:p w14:paraId="20B828CF" w14:textId="77777777" w:rsidR="006F7AF1" w:rsidRPr="00F44DDC" w:rsidRDefault="006F7AF1" w:rsidP="00CD5CDB">
      <w:pPr>
        <w:tabs>
          <w:tab w:val="left" w:pos="-284"/>
          <w:tab w:val="left" w:pos="0"/>
          <w:tab w:val="left" w:pos="851"/>
          <w:tab w:val="left" w:pos="4751"/>
        </w:tabs>
        <w:spacing w:line="276" w:lineRule="auto"/>
        <w:ind w:right="51" w:firstLine="1701"/>
        <w:jc w:val="both"/>
        <w:rPr>
          <w:rFonts w:ascii="Arial" w:hAnsi="Arial" w:cs="Arial"/>
          <w:sz w:val="22"/>
          <w:szCs w:val="22"/>
        </w:rPr>
      </w:pPr>
    </w:p>
    <w:p w14:paraId="54024731" w14:textId="77777777" w:rsidR="007E6FB8" w:rsidRPr="00F44DDC" w:rsidRDefault="00613EDC" w:rsidP="00CD5C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F44DDC">
        <w:rPr>
          <w:rFonts w:ascii="Arial" w:hAnsi="Arial" w:cs="Arial"/>
          <w:sz w:val="22"/>
          <w:szCs w:val="22"/>
        </w:rPr>
        <w:t>5</w:t>
      </w:r>
      <w:r w:rsidR="009B242B" w:rsidRPr="00F44DDC">
        <w:rPr>
          <w:rFonts w:ascii="Arial" w:hAnsi="Arial" w:cs="Arial"/>
          <w:sz w:val="22"/>
          <w:szCs w:val="22"/>
        </w:rPr>
        <w:t xml:space="preserve">- </w:t>
      </w:r>
      <w:r w:rsidR="006F6F8D" w:rsidRPr="00F44DDC">
        <w:rPr>
          <w:rFonts w:ascii="Arial" w:hAnsi="Arial" w:cs="Arial"/>
          <w:sz w:val="22"/>
          <w:szCs w:val="22"/>
          <w:u w:val="single"/>
        </w:rPr>
        <w:t xml:space="preserve">Modificaciones introducidas al texto aprobado por la Comisión </w:t>
      </w:r>
      <w:r w:rsidR="00073427" w:rsidRPr="00F44DDC">
        <w:rPr>
          <w:rFonts w:ascii="Arial" w:hAnsi="Arial" w:cs="Arial"/>
          <w:sz w:val="22"/>
          <w:szCs w:val="22"/>
          <w:u w:val="single"/>
        </w:rPr>
        <w:t>t</w:t>
      </w:r>
      <w:r w:rsidR="006F6F8D" w:rsidRPr="00F44DDC">
        <w:rPr>
          <w:rFonts w:ascii="Arial" w:hAnsi="Arial" w:cs="Arial"/>
          <w:sz w:val="22"/>
          <w:szCs w:val="22"/>
          <w:u w:val="single"/>
        </w:rPr>
        <w:t xml:space="preserve">écnica </w:t>
      </w:r>
    </w:p>
    <w:p w14:paraId="76721344" w14:textId="77777777" w:rsidR="00EA4A98" w:rsidRPr="00F44DDC" w:rsidRDefault="00454067" w:rsidP="00CD5CDB">
      <w:pPr>
        <w:tabs>
          <w:tab w:val="left" w:pos="-284"/>
          <w:tab w:val="left" w:pos="0"/>
          <w:tab w:val="left" w:pos="851"/>
          <w:tab w:val="left" w:pos="4751"/>
        </w:tabs>
        <w:spacing w:line="276" w:lineRule="auto"/>
        <w:ind w:right="51" w:firstLine="1701"/>
        <w:jc w:val="both"/>
        <w:rPr>
          <w:rFonts w:ascii="Arial" w:hAnsi="Arial" w:cs="Arial"/>
          <w:sz w:val="22"/>
          <w:szCs w:val="22"/>
        </w:rPr>
      </w:pPr>
      <w:r w:rsidRPr="00F44DDC">
        <w:rPr>
          <w:rFonts w:ascii="Arial" w:hAnsi="Arial" w:cs="Arial"/>
          <w:sz w:val="22"/>
          <w:szCs w:val="22"/>
        </w:rPr>
        <w:t>No corresponde</w:t>
      </w:r>
      <w:r w:rsidR="00EA4A98" w:rsidRPr="00F44DDC">
        <w:rPr>
          <w:rFonts w:ascii="Arial" w:hAnsi="Arial" w:cs="Arial"/>
          <w:sz w:val="22"/>
          <w:szCs w:val="22"/>
        </w:rPr>
        <w:t>n</w:t>
      </w:r>
      <w:r w:rsidRPr="00F44DDC">
        <w:rPr>
          <w:rFonts w:ascii="Arial" w:hAnsi="Arial" w:cs="Arial"/>
          <w:sz w:val="22"/>
          <w:szCs w:val="22"/>
        </w:rPr>
        <w:t xml:space="preserve">, en virtud del </w:t>
      </w:r>
      <w:r w:rsidR="00613EDC" w:rsidRPr="00F44DDC">
        <w:rPr>
          <w:rFonts w:ascii="Arial" w:hAnsi="Arial" w:cs="Arial"/>
          <w:sz w:val="22"/>
          <w:szCs w:val="22"/>
        </w:rPr>
        <w:t>inciso</w:t>
      </w:r>
      <w:r w:rsidR="003E40C0">
        <w:rPr>
          <w:rFonts w:ascii="Arial" w:hAnsi="Arial" w:cs="Arial"/>
          <w:sz w:val="22"/>
          <w:szCs w:val="22"/>
        </w:rPr>
        <w:t xml:space="preserve"> segundo del </w:t>
      </w:r>
      <w:r w:rsidR="00613EDC" w:rsidRPr="00F44DDC">
        <w:rPr>
          <w:rFonts w:ascii="Arial" w:hAnsi="Arial" w:cs="Arial"/>
          <w:sz w:val="22"/>
          <w:szCs w:val="22"/>
        </w:rPr>
        <w:t xml:space="preserve">N°1, del </w:t>
      </w:r>
      <w:r w:rsidRPr="00F44DDC">
        <w:rPr>
          <w:rFonts w:ascii="Arial" w:hAnsi="Arial" w:cs="Arial"/>
          <w:sz w:val="22"/>
          <w:szCs w:val="22"/>
        </w:rPr>
        <w:t>artículo 54 de la Constitución Política de la República</w:t>
      </w:r>
      <w:r w:rsidR="0063211A" w:rsidRPr="00F44DDC">
        <w:rPr>
          <w:rFonts w:ascii="Arial" w:hAnsi="Arial" w:cs="Arial"/>
          <w:sz w:val="22"/>
          <w:szCs w:val="22"/>
        </w:rPr>
        <w:t>.</w:t>
      </w:r>
    </w:p>
    <w:p w14:paraId="115A0A32" w14:textId="77777777" w:rsidR="00BF7527" w:rsidRPr="00CA58A8" w:rsidRDefault="00BF7527" w:rsidP="00CD5CDB">
      <w:pPr>
        <w:tabs>
          <w:tab w:val="left" w:pos="-284"/>
          <w:tab w:val="left" w:pos="0"/>
          <w:tab w:val="left" w:pos="851"/>
          <w:tab w:val="left" w:pos="4751"/>
        </w:tabs>
        <w:spacing w:line="276" w:lineRule="auto"/>
        <w:ind w:right="51" w:firstLine="1701"/>
        <w:jc w:val="both"/>
        <w:rPr>
          <w:rFonts w:ascii="Arial" w:hAnsi="Arial" w:cs="Arial"/>
          <w:sz w:val="22"/>
          <w:szCs w:val="22"/>
        </w:rPr>
      </w:pPr>
    </w:p>
    <w:p w14:paraId="4645E89F" w14:textId="77777777" w:rsidR="0068572F" w:rsidRPr="00F44DDC" w:rsidRDefault="00613EDC" w:rsidP="00CD5CDB">
      <w:pPr>
        <w:tabs>
          <w:tab w:val="left" w:pos="-284"/>
          <w:tab w:val="left" w:pos="0"/>
          <w:tab w:val="left" w:pos="851"/>
          <w:tab w:val="left" w:pos="4751"/>
        </w:tabs>
        <w:spacing w:line="276" w:lineRule="auto"/>
        <w:ind w:right="51" w:firstLine="1701"/>
        <w:jc w:val="both"/>
        <w:rPr>
          <w:rFonts w:ascii="Arial" w:hAnsi="Arial" w:cs="Arial"/>
          <w:sz w:val="22"/>
          <w:szCs w:val="22"/>
        </w:rPr>
      </w:pPr>
      <w:r w:rsidRPr="00F44DDC">
        <w:rPr>
          <w:rFonts w:ascii="Arial" w:hAnsi="Arial" w:cs="Arial"/>
          <w:sz w:val="22"/>
          <w:szCs w:val="22"/>
        </w:rPr>
        <w:t>6</w:t>
      </w:r>
      <w:r w:rsidR="006F7AF1" w:rsidRPr="00F44DDC">
        <w:rPr>
          <w:rFonts w:ascii="Arial" w:hAnsi="Arial" w:cs="Arial"/>
          <w:sz w:val="22"/>
          <w:szCs w:val="22"/>
        </w:rPr>
        <w:t>.-</w:t>
      </w:r>
      <w:r w:rsidR="006F7AF1" w:rsidRPr="00F44DDC">
        <w:rPr>
          <w:rFonts w:ascii="Arial" w:hAnsi="Arial" w:cs="Arial"/>
          <w:sz w:val="22"/>
          <w:szCs w:val="22"/>
          <w:u w:val="single"/>
        </w:rPr>
        <w:t>Normas</w:t>
      </w:r>
      <w:r w:rsidR="005065C1" w:rsidRPr="00F44DDC">
        <w:rPr>
          <w:rFonts w:ascii="Arial" w:hAnsi="Arial" w:cs="Arial"/>
          <w:sz w:val="22"/>
          <w:szCs w:val="22"/>
          <w:u w:val="single"/>
        </w:rPr>
        <w:t xml:space="preserve"> de quórum especial</w:t>
      </w:r>
    </w:p>
    <w:p w14:paraId="02F9E80B" w14:textId="033252C8" w:rsidR="00EA4A98" w:rsidRPr="00F44DDC" w:rsidRDefault="00EA4A98" w:rsidP="00CD5CDB">
      <w:pPr>
        <w:tabs>
          <w:tab w:val="left" w:pos="-284"/>
          <w:tab w:val="left" w:pos="0"/>
          <w:tab w:val="left" w:pos="851"/>
          <w:tab w:val="left" w:pos="4751"/>
        </w:tabs>
        <w:spacing w:line="276" w:lineRule="auto"/>
        <w:ind w:right="51" w:firstLine="1701"/>
        <w:jc w:val="both"/>
        <w:rPr>
          <w:rFonts w:ascii="Arial" w:hAnsi="Arial" w:cs="Arial"/>
          <w:sz w:val="22"/>
          <w:szCs w:val="22"/>
        </w:rPr>
      </w:pPr>
      <w:r w:rsidRPr="00F44DDC">
        <w:rPr>
          <w:rFonts w:ascii="Arial" w:hAnsi="Arial" w:cs="Arial"/>
          <w:sz w:val="22"/>
          <w:szCs w:val="22"/>
        </w:rPr>
        <w:t xml:space="preserve">El artículo único no contiene normas que deban </w:t>
      </w:r>
      <w:r w:rsidR="009E0220" w:rsidRPr="00F44DDC">
        <w:rPr>
          <w:rFonts w:ascii="Arial" w:hAnsi="Arial" w:cs="Arial"/>
          <w:sz w:val="22"/>
          <w:szCs w:val="22"/>
        </w:rPr>
        <w:t>aprobarse</w:t>
      </w:r>
      <w:r w:rsidRPr="00F44DDC">
        <w:rPr>
          <w:rFonts w:ascii="Arial" w:hAnsi="Arial" w:cs="Arial"/>
          <w:sz w:val="22"/>
          <w:szCs w:val="22"/>
        </w:rPr>
        <w:t xml:space="preserve"> con quórum especi</w:t>
      </w:r>
      <w:r w:rsidR="00073427" w:rsidRPr="00F44DDC">
        <w:rPr>
          <w:rFonts w:ascii="Arial" w:hAnsi="Arial" w:cs="Arial"/>
          <w:sz w:val="22"/>
          <w:szCs w:val="22"/>
        </w:rPr>
        <w:t>a</w:t>
      </w:r>
      <w:r w:rsidRPr="00F44DDC">
        <w:rPr>
          <w:rFonts w:ascii="Arial" w:hAnsi="Arial" w:cs="Arial"/>
          <w:sz w:val="22"/>
          <w:szCs w:val="22"/>
        </w:rPr>
        <w:t>l</w:t>
      </w:r>
      <w:r w:rsidR="00073427" w:rsidRPr="00F44DDC">
        <w:rPr>
          <w:rFonts w:ascii="Arial" w:hAnsi="Arial" w:cs="Arial"/>
          <w:sz w:val="22"/>
          <w:szCs w:val="22"/>
        </w:rPr>
        <w:t>.</w:t>
      </w:r>
    </w:p>
    <w:p w14:paraId="48479E06" w14:textId="77777777" w:rsidR="00613EDC" w:rsidRPr="00F44DDC" w:rsidRDefault="00613EDC" w:rsidP="00CD5CDB">
      <w:pPr>
        <w:tabs>
          <w:tab w:val="left" w:pos="-284"/>
          <w:tab w:val="left" w:pos="0"/>
          <w:tab w:val="left" w:pos="851"/>
          <w:tab w:val="left" w:pos="4751"/>
        </w:tabs>
        <w:spacing w:line="276" w:lineRule="auto"/>
        <w:ind w:right="51" w:firstLine="1701"/>
        <w:jc w:val="both"/>
        <w:rPr>
          <w:rFonts w:ascii="Arial" w:hAnsi="Arial" w:cs="Arial"/>
          <w:sz w:val="22"/>
          <w:szCs w:val="22"/>
        </w:rPr>
      </w:pPr>
    </w:p>
    <w:p w14:paraId="7E863694" w14:textId="77777777" w:rsidR="008E0851" w:rsidRPr="00F44DDC" w:rsidRDefault="00613EDC" w:rsidP="00CD5CDB">
      <w:pPr>
        <w:spacing w:line="276" w:lineRule="auto"/>
        <w:ind w:firstLine="1701"/>
        <w:jc w:val="both"/>
        <w:rPr>
          <w:rFonts w:ascii="Arial" w:hAnsi="Arial" w:cs="Arial"/>
          <w:sz w:val="22"/>
          <w:szCs w:val="22"/>
        </w:rPr>
      </w:pPr>
      <w:r w:rsidRPr="00F44DDC">
        <w:rPr>
          <w:rFonts w:ascii="Arial" w:hAnsi="Arial" w:cs="Arial"/>
          <w:sz w:val="22"/>
          <w:szCs w:val="22"/>
        </w:rPr>
        <w:t>7.-</w:t>
      </w:r>
      <w:r w:rsidR="008E0851" w:rsidRPr="00F44DDC">
        <w:rPr>
          <w:rFonts w:ascii="Arial" w:hAnsi="Arial" w:cs="Arial"/>
          <w:sz w:val="22"/>
          <w:szCs w:val="22"/>
        </w:rPr>
        <w:t xml:space="preserve"> </w:t>
      </w:r>
      <w:r w:rsidR="008E0851" w:rsidRPr="00F44DDC">
        <w:rPr>
          <w:rFonts w:ascii="Arial" w:hAnsi="Arial" w:cs="Arial"/>
          <w:sz w:val="22"/>
          <w:szCs w:val="22"/>
          <w:u w:val="single"/>
        </w:rPr>
        <w:t>Votación</w:t>
      </w:r>
    </w:p>
    <w:p w14:paraId="7DE8B9E8" w14:textId="293E093F" w:rsidR="007247AD" w:rsidRPr="002667E7" w:rsidRDefault="00613EDC" w:rsidP="007247AD">
      <w:pPr>
        <w:tabs>
          <w:tab w:val="left" w:pos="2175"/>
        </w:tabs>
        <w:spacing w:line="276" w:lineRule="auto"/>
        <w:ind w:firstLine="1701"/>
        <w:jc w:val="both"/>
        <w:rPr>
          <w:rFonts w:ascii="Arial" w:hAnsi="Arial" w:cs="Arial"/>
          <w:sz w:val="22"/>
          <w:szCs w:val="22"/>
        </w:rPr>
      </w:pPr>
      <w:r w:rsidRPr="002667E7">
        <w:rPr>
          <w:rFonts w:ascii="Arial" w:hAnsi="Arial" w:cs="Arial"/>
          <w:sz w:val="22"/>
          <w:szCs w:val="22"/>
        </w:rPr>
        <w:t>El artículo único fue aprobado, en los mismos términos</w:t>
      </w:r>
      <w:r w:rsidR="008E0851" w:rsidRPr="002667E7">
        <w:rPr>
          <w:rFonts w:ascii="Arial" w:hAnsi="Arial" w:cs="Arial"/>
          <w:sz w:val="22"/>
          <w:szCs w:val="22"/>
        </w:rPr>
        <w:t xml:space="preserve"> propuestos</w:t>
      </w:r>
      <w:r w:rsidRPr="002667E7">
        <w:rPr>
          <w:rFonts w:ascii="Arial" w:hAnsi="Arial" w:cs="Arial"/>
          <w:sz w:val="22"/>
          <w:szCs w:val="22"/>
        </w:rPr>
        <w:t xml:space="preserve">, </w:t>
      </w:r>
      <w:r w:rsidR="000B1704" w:rsidRPr="002667E7">
        <w:rPr>
          <w:rFonts w:ascii="Arial" w:hAnsi="Arial" w:cs="Arial"/>
          <w:sz w:val="22"/>
          <w:szCs w:val="22"/>
        </w:rPr>
        <w:t xml:space="preserve">por la </w:t>
      </w:r>
      <w:r w:rsidR="003E40C0" w:rsidRPr="002667E7">
        <w:rPr>
          <w:rFonts w:ascii="Arial" w:hAnsi="Arial" w:cs="Arial"/>
          <w:sz w:val="22"/>
          <w:szCs w:val="22"/>
        </w:rPr>
        <w:t>unanimidad de</w:t>
      </w:r>
      <w:r w:rsidR="000B1704" w:rsidRPr="002667E7">
        <w:rPr>
          <w:rFonts w:ascii="Arial" w:hAnsi="Arial" w:cs="Arial"/>
          <w:sz w:val="22"/>
          <w:szCs w:val="22"/>
        </w:rPr>
        <w:t xml:space="preserve"> </w:t>
      </w:r>
      <w:r w:rsidR="00AD62E9">
        <w:rPr>
          <w:rFonts w:ascii="Arial" w:hAnsi="Arial" w:cs="Arial"/>
          <w:sz w:val="22"/>
          <w:szCs w:val="22"/>
        </w:rPr>
        <w:t xml:space="preserve">11 de </w:t>
      </w:r>
      <w:r w:rsidR="000B1704" w:rsidRPr="002667E7">
        <w:rPr>
          <w:rFonts w:ascii="Arial" w:hAnsi="Arial" w:cs="Arial"/>
          <w:sz w:val="22"/>
          <w:szCs w:val="22"/>
        </w:rPr>
        <w:t xml:space="preserve">los integrantes presentes señores </w:t>
      </w:r>
      <w:r w:rsidR="007247AD" w:rsidRPr="002667E7">
        <w:rPr>
          <w:rFonts w:ascii="Arial" w:hAnsi="Arial" w:cs="Arial"/>
          <w:sz w:val="22"/>
          <w:szCs w:val="22"/>
        </w:rPr>
        <w:t xml:space="preserve">Pepe Auth Stewart, </w:t>
      </w:r>
      <w:r w:rsidR="006773D4">
        <w:rPr>
          <w:rFonts w:ascii="Arial" w:hAnsi="Arial" w:cs="Arial"/>
          <w:sz w:val="22"/>
          <w:szCs w:val="22"/>
        </w:rPr>
        <w:t>Sofía Cid</w:t>
      </w:r>
      <w:r w:rsidR="004668C7">
        <w:rPr>
          <w:rFonts w:ascii="Arial" w:hAnsi="Arial" w:cs="Arial"/>
          <w:sz w:val="22"/>
          <w:szCs w:val="22"/>
        </w:rPr>
        <w:t xml:space="preserve"> </w:t>
      </w:r>
      <w:r w:rsidR="004668C7" w:rsidRPr="004668C7">
        <w:rPr>
          <w:rFonts w:ascii="Arial" w:hAnsi="Arial" w:cs="Arial"/>
          <w:sz w:val="22"/>
          <w:szCs w:val="22"/>
        </w:rPr>
        <w:t>Versalovic</w:t>
      </w:r>
      <w:r w:rsidR="004668C7">
        <w:rPr>
          <w:rFonts w:ascii="Arial" w:hAnsi="Arial" w:cs="Arial"/>
          <w:sz w:val="22"/>
          <w:szCs w:val="22"/>
        </w:rPr>
        <w:t xml:space="preserve"> </w:t>
      </w:r>
      <w:r w:rsidR="006773D4">
        <w:rPr>
          <w:rFonts w:ascii="Arial" w:hAnsi="Arial" w:cs="Arial"/>
          <w:sz w:val="22"/>
          <w:szCs w:val="22"/>
        </w:rPr>
        <w:t xml:space="preserve">(en reemplazo del diputado </w:t>
      </w:r>
      <w:r w:rsidR="006773D4" w:rsidRPr="002667E7">
        <w:rPr>
          <w:rFonts w:ascii="Arial" w:hAnsi="Arial" w:cs="Arial"/>
          <w:sz w:val="22"/>
          <w:szCs w:val="22"/>
        </w:rPr>
        <w:t>Alejandro Santana Tirachini</w:t>
      </w:r>
      <w:r w:rsidR="006773D4">
        <w:rPr>
          <w:rFonts w:ascii="Arial" w:hAnsi="Arial" w:cs="Arial"/>
          <w:sz w:val="22"/>
          <w:szCs w:val="22"/>
        </w:rPr>
        <w:t>)</w:t>
      </w:r>
      <w:r w:rsidR="004668C7">
        <w:rPr>
          <w:rFonts w:ascii="Arial" w:hAnsi="Arial" w:cs="Arial"/>
          <w:sz w:val="22"/>
          <w:szCs w:val="22"/>
        </w:rPr>
        <w:t>,</w:t>
      </w:r>
      <w:r w:rsidR="006773D4">
        <w:rPr>
          <w:rFonts w:ascii="Arial" w:hAnsi="Arial" w:cs="Arial"/>
          <w:sz w:val="22"/>
          <w:szCs w:val="22"/>
        </w:rPr>
        <w:t xml:space="preserve"> </w:t>
      </w:r>
      <w:r w:rsidR="004668C7" w:rsidRPr="004668C7">
        <w:rPr>
          <w:rFonts w:ascii="Arial" w:hAnsi="Arial" w:cs="Arial"/>
          <w:sz w:val="22"/>
          <w:szCs w:val="22"/>
        </w:rPr>
        <w:t>Juan Manuel Fuenzalida Cobo</w:t>
      </w:r>
      <w:r w:rsidR="004668C7">
        <w:rPr>
          <w:rFonts w:ascii="Arial" w:hAnsi="Arial" w:cs="Arial"/>
          <w:sz w:val="22"/>
          <w:szCs w:val="22"/>
        </w:rPr>
        <w:t xml:space="preserve"> </w:t>
      </w:r>
      <w:r w:rsidR="006773D4">
        <w:rPr>
          <w:rFonts w:ascii="Arial" w:hAnsi="Arial" w:cs="Arial"/>
          <w:sz w:val="22"/>
          <w:szCs w:val="22"/>
        </w:rPr>
        <w:t xml:space="preserve">(en reemplazo del diputado </w:t>
      </w:r>
      <w:r w:rsidR="006773D4" w:rsidRPr="002667E7">
        <w:rPr>
          <w:rFonts w:ascii="Arial" w:hAnsi="Arial" w:cs="Arial"/>
          <w:sz w:val="22"/>
          <w:szCs w:val="22"/>
        </w:rPr>
        <w:t>Gastón Von Mühlenbrock Zamora</w:t>
      </w:r>
      <w:r w:rsidR="006773D4">
        <w:rPr>
          <w:rFonts w:ascii="Arial" w:hAnsi="Arial" w:cs="Arial"/>
          <w:sz w:val="22"/>
          <w:szCs w:val="22"/>
        </w:rPr>
        <w:t xml:space="preserve">), </w:t>
      </w:r>
      <w:r w:rsidR="007247AD" w:rsidRPr="002667E7">
        <w:rPr>
          <w:rFonts w:ascii="Arial" w:hAnsi="Arial" w:cs="Arial"/>
          <w:sz w:val="22"/>
          <w:szCs w:val="22"/>
        </w:rPr>
        <w:t xml:space="preserve">Giorgio Jackson Drago, </w:t>
      </w:r>
      <w:r w:rsidR="006773D4">
        <w:rPr>
          <w:rFonts w:ascii="Arial" w:hAnsi="Arial" w:cs="Arial"/>
          <w:sz w:val="22"/>
          <w:szCs w:val="22"/>
        </w:rPr>
        <w:t xml:space="preserve">Issa Kort Garriga (en reemplazo del diputado </w:t>
      </w:r>
      <w:r w:rsidR="006773D4" w:rsidRPr="002667E7">
        <w:rPr>
          <w:rFonts w:ascii="Arial" w:hAnsi="Arial" w:cs="Arial"/>
          <w:sz w:val="22"/>
          <w:szCs w:val="22"/>
        </w:rPr>
        <w:t>Guillermo Ramírez Diez</w:t>
      </w:r>
      <w:r w:rsidR="006773D4">
        <w:rPr>
          <w:rFonts w:ascii="Arial" w:hAnsi="Arial" w:cs="Arial"/>
          <w:sz w:val="22"/>
          <w:szCs w:val="22"/>
        </w:rPr>
        <w:t>)</w:t>
      </w:r>
      <w:r w:rsidR="006773D4" w:rsidRPr="002667E7">
        <w:rPr>
          <w:rFonts w:ascii="Arial" w:hAnsi="Arial" w:cs="Arial"/>
          <w:sz w:val="22"/>
          <w:szCs w:val="22"/>
        </w:rPr>
        <w:t xml:space="preserve">, </w:t>
      </w:r>
      <w:r w:rsidR="006773D4">
        <w:rPr>
          <w:rFonts w:ascii="Arial" w:hAnsi="Arial" w:cs="Arial"/>
          <w:sz w:val="22"/>
          <w:szCs w:val="22"/>
        </w:rPr>
        <w:t xml:space="preserve"> </w:t>
      </w:r>
      <w:r w:rsidR="007247AD" w:rsidRPr="002667E7">
        <w:rPr>
          <w:rFonts w:ascii="Arial" w:hAnsi="Arial" w:cs="Arial"/>
          <w:sz w:val="22"/>
          <w:szCs w:val="22"/>
        </w:rPr>
        <w:t>Carlos Kuschel Silva, Pablo Lorenzini Basso</w:t>
      </w:r>
      <w:r w:rsidR="00986579" w:rsidRPr="002667E7">
        <w:rPr>
          <w:rFonts w:ascii="Arial" w:hAnsi="Arial" w:cs="Arial"/>
          <w:sz w:val="22"/>
          <w:szCs w:val="22"/>
        </w:rPr>
        <w:t>,</w:t>
      </w:r>
      <w:r w:rsidR="007247AD" w:rsidRPr="002667E7">
        <w:rPr>
          <w:rFonts w:ascii="Arial" w:hAnsi="Arial" w:cs="Arial"/>
          <w:sz w:val="22"/>
          <w:szCs w:val="22"/>
        </w:rPr>
        <w:t xml:space="preserve"> </w:t>
      </w:r>
      <w:r w:rsidR="002667E7">
        <w:rPr>
          <w:rFonts w:ascii="Arial" w:hAnsi="Arial" w:cs="Arial"/>
          <w:sz w:val="22"/>
          <w:szCs w:val="22"/>
        </w:rPr>
        <w:t>Chist</w:t>
      </w:r>
      <w:r w:rsidR="009E0220">
        <w:rPr>
          <w:rFonts w:ascii="Arial" w:hAnsi="Arial" w:cs="Arial"/>
          <w:sz w:val="22"/>
          <w:szCs w:val="22"/>
        </w:rPr>
        <w:t>hia</w:t>
      </w:r>
      <w:r w:rsidR="002667E7">
        <w:rPr>
          <w:rFonts w:ascii="Arial" w:hAnsi="Arial" w:cs="Arial"/>
          <w:sz w:val="22"/>
          <w:szCs w:val="22"/>
        </w:rPr>
        <w:t>n Moreira</w:t>
      </w:r>
      <w:r w:rsidR="004668C7">
        <w:rPr>
          <w:rFonts w:ascii="Arial" w:hAnsi="Arial" w:cs="Arial"/>
          <w:sz w:val="22"/>
          <w:szCs w:val="22"/>
        </w:rPr>
        <w:t xml:space="preserve"> Barros </w:t>
      </w:r>
      <w:r w:rsidR="002667E7">
        <w:rPr>
          <w:rFonts w:ascii="Arial" w:hAnsi="Arial" w:cs="Arial"/>
          <w:sz w:val="22"/>
          <w:szCs w:val="22"/>
        </w:rPr>
        <w:t xml:space="preserve">(en reemplazo del diputado </w:t>
      </w:r>
      <w:r w:rsidR="006773D4">
        <w:rPr>
          <w:rFonts w:ascii="Arial" w:hAnsi="Arial" w:cs="Arial"/>
          <w:sz w:val="22"/>
          <w:szCs w:val="22"/>
        </w:rPr>
        <w:t xml:space="preserve">Patricio Melero Abaroa), </w:t>
      </w:r>
      <w:r w:rsidR="007247AD" w:rsidRPr="002667E7">
        <w:rPr>
          <w:rFonts w:ascii="Arial" w:hAnsi="Arial" w:cs="Arial"/>
          <w:sz w:val="22"/>
          <w:szCs w:val="22"/>
        </w:rPr>
        <w:t>Daniel Núñez Arancibia</w:t>
      </w:r>
      <w:r w:rsidR="00986579" w:rsidRPr="002667E7">
        <w:rPr>
          <w:rFonts w:ascii="Arial" w:hAnsi="Arial" w:cs="Arial"/>
          <w:sz w:val="22"/>
          <w:szCs w:val="22"/>
        </w:rPr>
        <w:t xml:space="preserve"> (Presidente)</w:t>
      </w:r>
      <w:r w:rsidR="007247AD" w:rsidRPr="002667E7">
        <w:rPr>
          <w:rFonts w:ascii="Arial" w:hAnsi="Arial" w:cs="Arial"/>
          <w:sz w:val="22"/>
          <w:szCs w:val="22"/>
        </w:rPr>
        <w:t>, José Miguel Ortiz Novoa</w:t>
      </w:r>
      <w:r w:rsidR="004668C7">
        <w:rPr>
          <w:rFonts w:ascii="Arial" w:hAnsi="Arial" w:cs="Arial"/>
          <w:sz w:val="22"/>
          <w:szCs w:val="22"/>
        </w:rPr>
        <w:t xml:space="preserve"> y</w:t>
      </w:r>
      <w:r w:rsidR="007247AD" w:rsidRPr="002667E7">
        <w:rPr>
          <w:rFonts w:ascii="Arial" w:hAnsi="Arial" w:cs="Arial"/>
          <w:sz w:val="22"/>
          <w:szCs w:val="22"/>
        </w:rPr>
        <w:t xml:space="preserve"> Leopoldo Pérez Lahsen</w:t>
      </w:r>
      <w:r w:rsidR="004668C7">
        <w:rPr>
          <w:rFonts w:ascii="Arial" w:hAnsi="Arial" w:cs="Arial"/>
          <w:sz w:val="22"/>
          <w:szCs w:val="22"/>
        </w:rPr>
        <w:t>.</w:t>
      </w:r>
      <w:r w:rsidR="007247AD" w:rsidRPr="002667E7">
        <w:rPr>
          <w:rFonts w:ascii="Arial" w:hAnsi="Arial" w:cs="Arial"/>
          <w:sz w:val="22"/>
          <w:szCs w:val="22"/>
        </w:rPr>
        <w:t xml:space="preserve"> </w:t>
      </w:r>
    </w:p>
    <w:p w14:paraId="6430FA15" w14:textId="77777777" w:rsidR="007247AD" w:rsidRPr="00CA58A8" w:rsidRDefault="007247AD" w:rsidP="007247AD">
      <w:pPr>
        <w:tabs>
          <w:tab w:val="left" w:pos="-284"/>
          <w:tab w:val="left" w:pos="0"/>
          <w:tab w:val="left" w:pos="851"/>
        </w:tabs>
        <w:spacing w:line="276" w:lineRule="auto"/>
        <w:ind w:right="51" w:firstLine="1701"/>
        <w:jc w:val="both"/>
        <w:rPr>
          <w:rFonts w:ascii="Arial" w:hAnsi="Arial" w:cs="Arial"/>
          <w:sz w:val="24"/>
          <w:szCs w:val="24"/>
        </w:rPr>
      </w:pPr>
      <w:bookmarkStart w:id="0" w:name="_GoBack"/>
    </w:p>
    <w:bookmarkEnd w:id="0"/>
    <w:p w14:paraId="45F6DAC2" w14:textId="77777777" w:rsidR="00073427" w:rsidRPr="00F44DDC" w:rsidRDefault="001A4626" w:rsidP="00CD5CDB">
      <w:pPr>
        <w:tabs>
          <w:tab w:val="left" w:pos="-284"/>
          <w:tab w:val="left" w:pos="0"/>
          <w:tab w:val="left" w:pos="851"/>
          <w:tab w:val="left" w:pos="4751"/>
        </w:tabs>
        <w:spacing w:line="276" w:lineRule="auto"/>
        <w:ind w:right="51" w:firstLine="1701"/>
        <w:jc w:val="both"/>
        <w:rPr>
          <w:rFonts w:ascii="Arial" w:hAnsi="Arial" w:cs="Arial"/>
          <w:sz w:val="22"/>
          <w:szCs w:val="22"/>
        </w:rPr>
      </w:pPr>
      <w:r w:rsidRPr="00F44DDC">
        <w:rPr>
          <w:rFonts w:ascii="Arial" w:hAnsi="Arial" w:cs="Arial"/>
          <w:sz w:val="22"/>
          <w:szCs w:val="22"/>
        </w:rPr>
        <w:t xml:space="preserve">8- </w:t>
      </w:r>
      <w:r w:rsidRPr="00F44DDC">
        <w:rPr>
          <w:rFonts w:ascii="Arial" w:hAnsi="Arial" w:cs="Arial"/>
          <w:sz w:val="22"/>
          <w:szCs w:val="22"/>
          <w:u w:val="single"/>
        </w:rPr>
        <w:t>Diputado Informante</w:t>
      </w:r>
      <w:r w:rsidRPr="00F44DDC">
        <w:rPr>
          <w:rFonts w:ascii="Arial" w:hAnsi="Arial" w:cs="Arial"/>
          <w:sz w:val="22"/>
          <w:szCs w:val="22"/>
        </w:rPr>
        <w:t xml:space="preserve">: Se designó </w:t>
      </w:r>
      <w:r w:rsidR="00DA76C2" w:rsidRPr="00F44DDC">
        <w:rPr>
          <w:rFonts w:ascii="Arial" w:hAnsi="Arial" w:cs="Arial"/>
          <w:sz w:val="22"/>
          <w:szCs w:val="22"/>
        </w:rPr>
        <w:t xml:space="preserve">al señor </w:t>
      </w:r>
      <w:r w:rsidR="004668C7">
        <w:rPr>
          <w:rFonts w:ascii="Arial" w:hAnsi="Arial" w:cs="Arial"/>
          <w:sz w:val="22"/>
          <w:szCs w:val="22"/>
        </w:rPr>
        <w:t xml:space="preserve">Daniel Núñez </w:t>
      </w:r>
      <w:r w:rsidR="008C4AF8">
        <w:rPr>
          <w:rFonts w:ascii="Arial" w:hAnsi="Arial" w:cs="Arial"/>
          <w:sz w:val="22"/>
          <w:szCs w:val="22"/>
        </w:rPr>
        <w:t>Arancibia, Presidente de la Comisión</w:t>
      </w:r>
      <w:r w:rsidR="009E62D5">
        <w:rPr>
          <w:rFonts w:ascii="Arial" w:hAnsi="Arial" w:cs="Arial"/>
          <w:sz w:val="22"/>
          <w:szCs w:val="22"/>
        </w:rPr>
        <w:t>.</w:t>
      </w:r>
    </w:p>
    <w:p w14:paraId="2A332A3B" w14:textId="77777777" w:rsidR="00FC6FAC" w:rsidRPr="00F44DDC" w:rsidRDefault="00FC6FAC" w:rsidP="00CD5CDB">
      <w:pPr>
        <w:tabs>
          <w:tab w:val="left" w:pos="-284"/>
          <w:tab w:val="left" w:pos="0"/>
          <w:tab w:val="left" w:pos="851"/>
        </w:tabs>
        <w:spacing w:line="276" w:lineRule="auto"/>
        <w:ind w:right="51" w:firstLine="1701"/>
        <w:jc w:val="both"/>
        <w:rPr>
          <w:rFonts w:ascii="Arial" w:hAnsi="Arial" w:cs="Arial"/>
          <w:sz w:val="22"/>
          <w:szCs w:val="22"/>
        </w:rPr>
      </w:pPr>
    </w:p>
    <w:p w14:paraId="07E7E68A" w14:textId="77777777" w:rsidR="00863A6B" w:rsidRPr="00F44DDC" w:rsidRDefault="00863A6B" w:rsidP="00863A6B">
      <w:pPr>
        <w:spacing w:line="276" w:lineRule="auto"/>
        <w:jc w:val="both"/>
        <w:rPr>
          <w:rFonts w:ascii="Arial" w:hAnsi="Arial" w:cs="Arial"/>
          <w:b/>
          <w:sz w:val="22"/>
          <w:szCs w:val="22"/>
        </w:rPr>
      </w:pPr>
    </w:p>
    <w:p w14:paraId="6683EC16" w14:textId="77777777" w:rsidR="008C4AF8" w:rsidRPr="00967828" w:rsidRDefault="008C4AF8" w:rsidP="008C4AF8">
      <w:pPr>
        <w:tabs>
          <w:tab w:val="left" w:pos="-284"/>
          <w:tab w:val="left" w:pos="0"/>
          <w:tab w:val="left" w:pos="851"/>
        </w:tabs>
        <w:spacing w:line="276" w:lineRule="auto"/>
        <w:ind w:right="51"/>
        <w:jc w:val="both"/>
        <w:rPr>
          <w:rFonts w:ascii="Arial" w:hAnsi="Arial" w:cs="Arial"/>
          <w:b/>
          <w:sz w:val="22"/>
          <w:szCs w:val="22"/>
        </w:rPr>
      </w:pPr>
      <w:r w:rsidRPr="00967828">
        <w:rPr>
          <w:rFonts w:ascii="Arial" w:hAnsi="Arial" w:cs="Arial"/>
          <w:b/>
          <w:sz w:val="22"/>
          <w:szCs w:val="22"/>
        </w:rPr>
        <w:t>II.-ANTECEDENTES GENERALES DE LA INICIATIVA</w:t>
      </w:r>
      <w:r w:rsidR="00967828">
        <w:rPr>
          <w:rStyle w:val="Refdenotaalpie"/>
          <w:rFonts w:ascii="Arial" w:hAnsi="Arial" w:cs="Arial"/>
          <w:b/>
          <w:sz w:val="22"/>
          <w:szCs w:val="22"/>
        </w:rPr>
        <w:footnoteReference w:id="1"/>
      </w:r>
    </w:p>
    <w:p w14:paraId="6E04EB6B"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4DC8697F"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El Banco Asiático de Inversión en Infraestructura (Asian Infrastructure Investment Bank, AIIB por sus siglas en inglés) es una institución financiera internacional que fomenta un desarrollo económico sostenible en Asia gracias, sobre todo, a inversiones en infraestructura. Para lograr este objetivo pone sus propios medios a disposición y moviliza fondos públicos y privados.</w:t>
      </w:r>
    </w:p>
    <w:p w14:paraId="1C841045"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bookmarkStart w:id="1" w:name="par_textimage_0"/>
      <w:bookmarkEnd w:id="1"/>
    </w:p>
    <w:p w14:paraId="1170E675" w14:textId="77777777" w:rsidR="00967828" w:rsidRPr="00967828" w:rsidRDefault="00623585" w:rsidP="00967828">
      <w:pPr>
        <w:tabs>
          <w:tab w:val="left" w:pos="-284"/>
          <w:tab w:val="left" w:pos="0"/>
          <w:tab w:val="left" w:pos="851"/>
        </w:tabs>
        <w:spacing w:line="276" w:lineRule="auto"/>
        <w:ind w:right="51" w:firstLine="1701"/>
        <w:jc w:val="both"/>
        <w:rPr>
          <w:rFonts w:ascii="Arial" w:hAnsi="Arial" w:cs="Arial"/>
          <w:sz w:val="22"/>
          <w:szCs w:val="22"/>
          <w:lang w:val="es-ES"/>
        </w:rPr>
      </w:pPr>
      <w:r>
        <w:rPr>
          <w:rFonts w:ascii="Arial" w:hAnsi="Arial" w:cs="Arial"/>
          <w:sz w:val="22"/>
          <w:szCs w:val="22"/>
          <w:lang w:val="es-ES"/>
        </w:rPr>
        <w:t>Fue</w:t>
      </w:r>
      <w:r w:rsidR="00967828" w:rsidRPr="00967828">
        <w:rPr>
          <w:rFonts w:ascii="Arial" w:hAnsi="Arial" w:cs="Arial"/>
          <w:sz w:val="22"/>
          <w:szCs w:val="22"/>
          <w:lang w:val="es-ES"/>
        </w:rPr>
        <w:t xml:space="preserve"> fundado por iniciativa de la República Popular China en 2015 y es el más reciente banco multilateral de desarrollo. Actualmente la entidad consta de 87 miembros, incluyendo los 57 miembros fundadores. Bélgica, Canadá, y Ucrania están evaluando unirse al AIIB, mientras Estados Unidos, Japón y Colombia no tienen intención de participar. Por otra parte, China ha prohibido a Corea del Norte unirse, instigando además una política de aislamiento contra esté país por parte del BAAI. </w:t>
      </w:r>
    </w:p>
    <w:p w14:paraId="3345E39B"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1B3987A1"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 xml:space="preserve">El </w:t>
      </w:r>
      <w:r w:rsidR="00623585">
        <w:rPr>
          <w:rFonts w:ascii="Arial" w:hAnsi="Arial" w:cs="Arial"/>
          <w:sz w:val="22"/>
          <w:szCs w:val="22"/>
          <w:lang w:val="es-ES"/>
        </w:rPr>
        <w:t xml:space="preserve">BAII </w:t>
      </w:r>
      <w:r w:rsidRPr="00967828">
        <w:rPr>
          <w:rFonts w:ascii="Arial" w:hAnsi="Arial" w:cs="Arial"/>
          <w:sz w:val="22"/>
          <w:szCs w:val="22"/>
          <w:lang w:val="es-ES"/>
        </w:rPr>
        <w:t xml:space="preserve">está considerado por algunos como una versión continental del FMI y del Banco Mundial, y busca ser un rival por la influencia en la región del Banco de Desarrollo Asiático (ADB). La entidad ha recibido incluso inversión por parte de corporaciones financieras estadounidenses como la Standard &amp; Poor's, Moody's o Fitch Group. Según el Banco Asiático de Desarrollo, las necesidades de inversión en el área de infraestructuras son enormes y dichas inversiones constituyen una importante base para la consecución de los objetivos de desarrollo sostenible de la Agenda 2030. </w:t>
      </w:r>
    </w:p>
    <w:p w14:paraId="0914E88F"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022A6ADA" w14:textId="3C1A1FFB"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 xml:space="preserve">Un estudio del Banco Asiático de Desarrollo del año 2017 afirma que solo Asia debería invertir entre 2016 y 2030 alrededor de 26 billones de USD - 1,7 </w:t>
      </w:r>
      <w:r w:rsidR="009E0220" w:rsidRPr="00967828">
        <w:rPr>
          <w:rFonts w:ascii="Arial" w:hAnsi="Arial" w:cs="Arial"/>
          <w:sz w:val="22"/>
          <w:szCs w:val="22"/>
          <w:lang w:val="es-ES"/>
        </w:rPr>
        <w:t>billones</w:t>
      </w:r>
      <w:r w:rsidRPr="00967828">
        <w:rPr>
          <w:rFonts w:ascii="Arial" w:hAnsi="Arial" w:cs="Arial"/>
          <w:sz w:val="22"/>
          <w:szCs w:val="22"/>
          <w:lang w:val="es-ES"/>
        </w:rPr>
        <w:t xml:space="preserve"> de USD al año - en infraestructura para poder mantener la dinámica de crecimiento, erradicar la pobreza y reaccionar ante el cambio climático. </w:t>
      </w:r>
    </w:p>
    <w:p w14:paraId="3051E9D0"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5183A861"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Según el estudio, cerca de 1.500 millones de asiáticos no tienen acceso a instalaciones sanitarias, mientras que 400 millones carecen de electricidad y 300 millones no disponen de agua limpia. La infraestructura permite crear puestos de trabajo, disminuir los costes de producción, mejorar las conexiones a los mercados y garantizar la fiabilidad del abastecimiento de energía y agua. Una buena infraestructura contribuye a la reducción de la pobreza y a un desarrollo sostenible.</w:t>
      </w:r>
    </w:p>
    <w:p w14:paraId="42DF7D96"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b/>
          <w:sz w:val="22"/>
          <w:szCs w:val="22"/>
          <w:lang w:val="es-ES"/>
        </w:rPr>
      </w:pPr>
      <w:bookmarkStart w:id="2" w:name="par_textimage_1"/>
      <w:bookmarkEnd w:id="2"/>
    </w:p>
    <w:p w14:paraId="12E1AFFF"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b/>
          <w:sz w:val="22"/>
          <w:szCs w:val="22"/>
          <w:lang w:val="es-ES"/>
        </w:rPr>
      </w:pPr>
      <w:r w:rsidRPr="00967828">
        <w:rPr>
          <w:rFonts w:ascii="Arial" w:hAnsi="Arial" w:cs="Arial"/>
          <w:b/>
          <w:sz w:val="22"/>
          <w:szCs w:val="22"/>
          <w:lang w:val="es-ES"/>
        </w:rPr>
        <w:t>Objetivos específicos y actividades del BAII</w:t>
      </w:r>
    </w:p>
    <w:p w14:paraId="77298E91"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104F5514"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El objetivo del BAII es reducir la sustancial brecha financiera entre la demanda de infraestructuras sostenibles en Asia y los recursos financieros disponibles, contribuyendo así a mejorar el desarrollo económico y los estándares de vida, ambientales y sociales en los países. El BAII se ha comprometido a prestar especial atención a las inversiones sostenibles y verdes para ayudar a los países asiáticos a adoptar tecnologías respetuosas del medio ambiente sobre todo en el sector de la producción de energía.</w:t>
      </w:r>
    </w:p>
    <w:p w14:paraId="4E7F923E"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br/>
        <w:t>Las actividades del Banco se centran especialmente en proyectos de infraestructura en los sectores de la energía, del transporte, del desarrollo urbano y del agua. Para ello, el Banco no solo utiliza sus propios recursos, sino que también moviliza capital público e inversiones privadas. El Banco concede créditos, garantías y participaciones.</w:t>
      </w:r>
    </w:p>
    <w:p w14:paraId="0F1A3449"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b/>
          <w:sz w:val="22"/>
          <w:szCs w:val="22"/>
          <w:lang w:val="es-ES"/>
        </w:rPr>
      </w:pPr>
      <w:bookmarkStart w:id="3" w:name="par_textimage_2"/>
      <w:bookmarkEnd w:id="3"/>
    </w:p>
    <w:p w14:paraId="7B548D3D"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b/>
          <w:sz w:val="22"/>
          <w:szCs w:val="22"/>
          <w:lang w:val="es-ES"/>
        </w:rPr>
      </w:pPr>
      <w:r w:rsidRPr="00967828">
        <w:rPr>
          <w:rFonts w:ascii="Arial" w:hAnsi="Arial" w:cs="Arial"/>
          <w:b/>
          <w:sz w:val="22"/>
          <w:szCs w:val="22"/>
          <w:lang w:val="es-ES"/>
        </w:rPr>
        <w:t xml:space="preserve">Resultados a la fecha </w:t>
      </w:r>
    </w:p>
    <w:p w14:paraId="75BB4A41"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2D1C8B70"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2019 es el cuarto año operacional del BAII, sin embargo esta entidad aún se encuentra en la denominada fase inicial de cinco años definida por ella misma, en la que se instalará la institución.</w:t>
      </w:r>
    </w:p>
    <w:p w14:paraId="3B1E09DA"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0A6CB296"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Hasta la fecha, el banco ha desarrollado una serie de estrategias sectoriales y establecido tres prioridades estratégicas:</w:t>
      </w:r>
    </w:p>
    <w:p w14:paraId="070BD56D"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 Infraestructuras sostenibles</w:t>
      </w:r>
    </w:p>
    <w:p w14:paraId="6C075B29"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 Movilizar capital privado</w:t>
      </w:r>
    </w:p>
    <w:p w14:paraId="7141264F"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 Promover la conectividad transfronteriza</w:t>
      </w:r>
    </w:p>
    <w:p w14:paraId="6B678C9F"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7E8AAD90"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 xml:space="preserve">Los miembros del Banco, han aprobado estrategias para la energía, el transporte, el desarrollo urbano sostenible y la movilización de capital privado. </w:t>
      </w:r>
    </w:p>
    <w:p w14:paraId="29316C9E"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6820B440"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En 2017, el BAII recibió las calificaciones más altas de las agencias de calificación Moody's, Fitch y Standard &amp; Poor's. En 2018, la calificación crediticia fue confirmada por las mismas agencias.</w:t>
      </w:r>
    </w:p>
    <w:p w14:paraId="49AFE6B2"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7C3226A2" w14:textId="15D0FA14"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 xml:space="preserve">Hasta finales de 2018, el Consejo de </w:t>
      </w:r>
      <w:r w:rsidR="009E0220" w:rsidRPr="00967828">
        <w:rPr>
          <w:rFonts w:ascii="Arial" w:hAnsi="Arial" w:cs="Arial"/>
          <w:sz w:val="22"/>
          <w:szCs w:val="22"/>
          <w:lang w:val="es-ES"/>
        </w:rPr>
        <w:t>Administración</w:t>
      </w:r>
      <w:r w:rsidRPr="00967828">
        <w:rPr>
          <w:rFonts w:ascii="Arial" w:hAnsi="Arial" w:cs="Arial"/>
          <w:sz w:val="22"/>
          <w:szCs w:val="22"/>
          <w:lang w:val="es-ES"/>
        </w:rPr>
        <w:t xml:space="preserve"> del Banco aprobó más de 7,5 billones de USD para proyectos en 13 Estados miembros, como </w:t>
      </w:r>
      <w:smartTag w:uri="urn:schemas-microsoft-com:office:smarttags" w:element="PersonName">
        <w:smartTagPr>
          <w:attr w:name="ProductID" w:val="la India"/>
        </w:smartTagPr>
        <w:r w:rsidRPr="00967828">
          <w:rPr>
            <w:rFonts w:ascii="Arial" w:hAnsi="Arial" w:cs="Arial"/>
            <w:sz w:val="22"/>
            <w:szCs w:val="22"/>
            <w:lang w:val="es-ES"/>
          </w:rPr>
          <w:t>la India</w:t>
        </w:r>
      </w:smartTag>
      <w:r w:rsidRPr="00967828">
        <w:rPr>
          <w:rFonts w:ascii="Arial" w:hAnsi="Arial" w:cs="Arial"/>
          <w:sz w:val="22"/>
          <w:szCs w:val="22"/>
          <w:lang w:val="es-ES"/>
        </w:rPr>
        <w:t>, Indonesia o Bangladesh, que abarcan diversos sectores de infraestructura.</w:t>
      </w:r>
    </w:p>
    <w:p w14:paraId="2B010B3D"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 xml:space="preserve"> </w:t>
      </w:r>
    </w:p>
    <w:p w14:paraId="6218FCB3"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El Banco también puede realizar una parte limitada de las inversiones (máximo 15%) fuera de Asia, pero en proyectos estrechamente relacionados con dicho continente o que deben tener en cuenta intereses globales, como p. ej., la protección del clima.</w:t>
      </w:r>
    </w:p>
    <w:p w14:paraId="73A33B30"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58228A4F"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La mayoría de los proyectos seguirá siendo financiada conjuntamente con otros bancos de desarrollo. En esta fase inicial se produce, pues, una importante transferencia de conocimientos hacia el BAII.</w:t>
      </w:r>
      <w:bookmarkStart w:id="4" w:name="par_textimage_497816577"/>
      <w:bookmarkEnd w:id="4"/>
    </w:p>
    <w:p w14:paraId="4020EBDD" w14:textId="77777777" w:rsidR="006F0C89" w:rsidRDefault="006F0C89" w:rsidP="00967828">
      <w:pPr>
        <w:tabs>
          <w:tab w:val="left" w:pos="-284"/>
          <w:tab w:val="left" w:pos="0"/>
          <w:tab w:val="left" w:pos="851"/>
        </w:tabs>
        <w:spacing w:line="276" w:lineRule="auto"/>
        <w:ind w:right="51" w:firstLine="1701"/>
        <w:jc w:val="both"/>
        <w:rPr>
          <w:rFonts w:ascii="Arial" w:hAnsi="Arial" w:cs="Arial"/>
          <w:b/>
          <w:sz w:val="22"/>
          <w:szCs w:val="22"/>
          <w:lang w:val="es-ES"/>
        </w:rPr>
      </w:pPr>
    </w:p>
    <w:p w14:paraId="4A055E18"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b/>
          <w:sz w:val="22"/>
          <w:szCs w:val="22"/>
          <w:lang w:val="es-ES"/>
        </w:rPr>
      </w:pPr>
      <w:r w:rsidRPr="00967828">
        <w:rPr>
          <w:rFonts w:ascii="Arial" w:hAnsi="Arial" w:cs="Arial"/>
          <w:b/>
          <w:sz w:val="22"/>
          <w:szCs w:val="22"/>
          <w:lang w:val="es-ES"/>
        </w:rPr>
        <w:t>Condiciones de Acceso de Chile al BAII</w:t>
      </w:r>
    </w:p>
    <w:p w14:paraId="4AF78C45"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15CD0CD5"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 xml:space="preserve">Con fecha 13 de marzo de 2017 nuestro país presentó su carta de expresión de interés para integrarse al BAII y luego de un proceso regular al interior de </w:t>
      </w:r>
      <w:smartTag w:uri="urn:schemas-microsoft-com:office:smarttags" w:element="PersonName">
        <w:smartTagPr>
          <w:attr w:name="ProductID" w:val="la Organización"/>
        </w:smartTagPr>
        <w:r w:rsidRPr="00967828">
          <w:rPr>
            <w:rFonts w:ascii="Arial" w:hAnsi="Arial" w:cs="Arial"/>
            <w:sz w:val="22"/>
            <w:szCs w:val="22"/>
            <w:lang w:val="es-ES"/>
          </w:rPr>
          <w:t>la Organización</w:t>
        </w:r>
      </w:smartTag>
      <w:r w:rsidRPr="00967828">
        <w:rPr>
          <w:rFonts w:ascii="Arial" w:hAnsi="Arial" w:cs="Arial"/>
          <w:sz w:val="22"/>
          <w:szCs w:val="22"/>
          <w:lang w:val="es-ES"/>
        </w:rPr>
        <w:t>, Chile fue aceptado como miembro del BAII por Resolución dictada por su Junta de Gobernadores, reunida en Beijing, República Popular China, el 12 de mayo de 2017.</w:t>
      </w:r>
    </w:p>
    <w:p w14:paraId="76721214"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112C8D25"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 xml:space="preserve">Esta Resolución dispone que el Estado de Chile debe depositar su instrumento de aceptación al Convenio Constitutivo del BAII, y posteriormente, suscribir cien acciones, de las cuales veinte deberán ser acciones desembolsadas (paid in shares) y las ochenta restantes serán acciones no desembolsadas. Cada acción está avaluada en US$ 100.000 y el pago de las veinte acciones desembolsadas, esto es, US$ 2.000.000, deberá ser realizado en cinco cuotas iguales, cada una de ellas de US$ 400.000. La primera cuota deberá ser enterada el día del depósito del instrumento de aceptación de Chile al Convenio Constitutivo. Las restantes cuatro cuotas deberán ser pagadas anualmente.  </w:t>
      </w:r>
    </w:p>
    <w:p w14:paraId="752F6BED"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374C58BC"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r w:rsidRPr="00967828">
        <w:rPr>
          <w:rFonts w:ascii="Arial" w:hAnsi="Arial" w:cs="Arial"/>
          <w:sz w:val="22"/>
          <w:szCs w:val="22"/>
          <w:lang w:val="es-ES"/>
        </w:rPr>
        <w:t>De acuerdo a la mencionada Resolución, Chile será miembro pleno el día del pago de la primera cuota. A partir de esta fecha, nuestro país será miembro regional del Banco, el que podrá realizar sus operaciones en condiciones similares a otros organismos financieros internacionales que operan en nuestro país, brindando nuevas opciones de financiamiento para proyectos de infraestructura de mediano y largo plazo a desarrollarse en Chile.</w:t>
      </w:r>
    </w:p>
    <w:p w14:paraId="06F50508"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sz w:val="22"/>
          <w:szCs w:val="22"/>
          <w:lang w:val="es-ES"/>
        </w:rPr>
      </w:pPr>
    </w:p>
    <w:p w14:paraId="00CECA7E" w14:textId="77777777" w:rsidR="00967828" w:rsidRPr="00967828" w:rsidRDefault="00967828" w:rsidP="00967828">
      <w:pPr>
        <w:tabs>
          <w:tab w:val="left" w:pos="-284"/>
          <w:tab w:val="left" w:pos="0"/>
          <w:tab w:val="left" w:pos="851"/>
        </w:tabs>
        <w:spacing w:line="276" w:lineRule="auto"/>
        <w:ind w:right="51" w:firstLine="1701"/>
        <w:jc w:val="both"/>
        <w:rPr>
          <w:rFonts w:ascii="Arial" w:hAnsi="Arial" w:cs="Arial"/>
          <w:b/>
          <w:sz w:val="22"/>
          <w:szCs w:val="22"/>
          <w:lang w:val="es-ES"/>
        </w:rPr>
      </w:pPr>
    </w:p>
    <w:p w14:paraId="183AFB4C" w14:textId="77777777" w:rsidR="007F4BD7" w:rsidRDefault="007F4BD7" w:rsidP="00CD5CDB">
      <w:pPr>
        <w:tabs>
          <w:tab w:val="left" w:pos="-284"/>
          <w:tab w:val="left" w:pos="0"/>
          <w:tab w:val="left" w:pos="851"/>
        </w:tabs>
        <w:spacing w:line="276" w:lineRule="auto"/>
        <w:ind w:right="51" w:firstLine="1701"/>
        <w:jc w:val="both"/>
        <w:rPr>
          <w:rFonts w:ascii="Arial" w:hAnsi="Arial" w:cs="Arial"/>
          <w:sz w:val="22"/>
          <w:szCs w:val="22"/>
        </w:rPr>
      </w:pPr>
    </w:p>
    <w:p w14:paraId="29C75CF1" w14:textId="77777777" w:rsidR="00077B63" w:rsidRDefault="00077B63" w:rsidP="007F4BD7">
      <w:pPr>
        <w:tabs>
          <w:tab w:val="left" w:pos="-284"/>
          <w:tab w:val="left" w:pos="0"/>
          <w:tab w:val="left" w:pos="851"/>
        </w:tabs>
        <w:spacing w:line="276" w:lineRule="auto"/>
        <w:ind w:right="51"/>
        <w:jc w:val="both"/>
        <w:rPr>
          <w:rFonts w:ascii="Arial" w:hAnsi="Arial" w:cs="Arial"/>
          <w:b/>
          <w:sz w:val="22"/>
          <w:szCs w:val="22"/>
        </w:rPr>
      </w:pPr>
    </w:p>
    <w:p w14:paraId="60454FB8" w14:textId="77777777" w:rsidR="007F4BD7" w:rsidRPr="007F4BD7" w:rsidRDefault="007F4BD7" w:rsidP="007F4BD7">
      <w:pPr>
        <w:tabs>
          <w:tab w:val="left" w:pos="-284"/>
          <w:tab w:val="left" w:pos="0"/>
          <w:tab w:val="left" w:pos="851"/>
        </w:tabs>
        <w:spacing w:line="276" w:lineRule="auto"/>
        <w:ind w:right="51"/>
        <w:jc w:val="both"/>
        <w:rPr>
          <w:rFonts w:ascii="Arial" w:hAnsi="Arial" w:cs="Arial"/>
          <w:b/>
          <w:sz w:val="22"/>
          <w:szCs w:val="22"/>
        </w:rPr>
      </w:pPr>
      <w:r w:rsidRPr="007F4BD7">
        <w:rPr>
          <w:rFonts w:ascii="Arial" w:hAnsi="Arial" w:cs="Arial"/>
          <w:b/>
          <w:sz w:val="22"/>
          <w:szCs w:val="22"/>
        </w:rPr>
        <w:t>III.- INCIDENCIA EN MATERIA FINANCIERA O PRESUPUESTARIA DEL ESTADO</w:t>
      </w:r>
    </w:p>
    <w:p w14:paraId="5E1036F2" w14:textId="77777777" w:rsidR="007F4BD7" w:rsidRDefault="007F4BD7" w:rsidP="007F4BD7">
      <w:pPr>
        <w:tabs>
          <w:tab w:val="left" w:pos="-284"/>
          <w:tab w:val="left" w:pos="0"/>
          <w:tab w:val="left" w:pos="851"/>
        </w:tabs>
        <w:spacing w:line="276" w:lineRule="auto"/>
        <w:ind w:right="51" w:firstLine="1701"/>
        <w:rPr>
          <w:rFonts w:ascii="Arial" w:hAnsi="Arial" w:cs="Arial"/>
          <w:sz w:val="22"/>
          <w:szCs w:val="22"/>
        </w:rPr>
      </w:pPr>
    </w:p>
    <w:p w14:paraId="2F18D60E"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rPr>
      </w:pPr>
      <w:r w:rsidRPr="00077B63">
        <w:rPr>
          <w:rFonts w:ascii="Arial" w:hAnsi="Arial" w:cs="Arial"/>
          <w:sz w:val="22"/>
          <w:szCs w:val="22"/>
        </w:rPr>
        <w:t>El informe financiero N°51 de 9 de abril de 2019 emitido por la Dirección de Presupuestos consigna los siguientes antecedentes:</w:t>
      </w:r>
    </w:p>
    <w:p w14:paraId="66D89F64"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rPr>
      </w:pPr>
    </w:p>
    <w:p w14:paraId="1F67A409"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lang w:bidi="es-CL"/>
        </w:rPr>
      </w:pPr>
      <w:r w:rsidRPr="00077B63">
        <w:rPr>
          <w:rFonts w:ascii="Arial" w:hAnsi="Arial" w:cs="Arial"/>
          <w:sz w:val="22"/>
          <w:szCs w:val="22"/>
          <w:lang w:bidi="es-CL"/>
        </w:rPr>
        <w:t xml:space="preserve">-El Banco Asiático de Inversión en Infraestructura (BAII}, es un organismo financiero multilateral, que presta servicios bancarios al sector público y privado con el objeto de fomentar el desarrollo económico sostenible </w:t>
      </w:r>
      <w:r w:rsidRPr="00077B63">
        <w:rPr>
          <w:rFonts w:ascii="Arial" w:hAnsi="Arial" w:cs="Arial"/>
          <w:i/>
          <w:sz w:val="22"/>
          <w:szCs w:val="22"/>
          <w:lang w:bidi="es-CL"/>
        </w:rPr>
        <w:t xml:space="preserve">y </w:t>
      </w:r>
      <w:r w:rsidRPr="00077B63">
        <w:rPr>
          <w:rFonts w:ascii="Arial" w:hAnsi="Arial" w:cs="Arial"/>
          <w:sz w:val="22"/>
          <w:szCs w:val="22"/>
          <w:lang w:bidi="es-CL"/>
        </w:rPr>
        <w:t>mejorar la conectividad entre la región de Asia Pacifico y el mundo.</w:t>
      </w:r>
    </w:p>
    <w:p w14:paraId="660CA58A"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lang w:bidi="es-CL"/>
        </w:rPr>
      </w:pPr>
    </w:p>
    <w:p w14:paraId="0E3788C9"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lang w:bidi="es-CL"/>
        </w:rPr>
      </w:pPr>
      <w:r w:rsidRPr="00077B63">
        <w:rPr>
          <w:rFonts w:ascii="Arial" w:hAnsi="Arial" w:cs="Arial"/>
          <w:sz w:val="22"/>
          <w:szCs w:val="22"/>
          <w:lang w:bidi="es-CL"/>
        </w:rPr>
        <w:t>Con fecha 13 de marzo de 2017, Chile presentó carta de expresión de interés para integrarse al BAII con la que se Inició su proceso de incorporación. Tras cumplirse otros hitos formales, el 12 de mayo pasado la solicitud de ingreso de Chile fue aceptada por Resolución dictada por su Junta de Gobernadores.</w:t>
      </w:r>
    </w:p>
    <w:p w14:paraId="03873ED8"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lang w:bidi="es-CL"/>
        </w:rPr>
      </w:pPr>
    </w:p>
    <w:p w14:paraId="7682A44E"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lang w:bidi="es-CL"/>
        </w:rPr>
      </w:pPr>
      <w:r w:rsidRPr="00077B63">
        <w:rPr>
          <w:rFonts w:ascii="Arial" w:hAnsi="Arial" w:cs="Arial"/>
          <w:sz w:val="22"/>
          <w:szCs w:val="22"/>
          <w:lang w:bidi="es-CL"/>
        </w:rPr>
        <w:t xml:space="preserve">-Esta Resolución dispone que el Estado de Chile debe depositar su Instrumento de aceptación al Convenio Constitutivo del Banco y, adicionalmente, indica que Chile deberé suscribir cien acciones de las cuales veinte deberán ser acciones desembolsadas </w:t>
      </w:r>
      <w:r w:rsidRPr="00077B63">
        <w:rPr>
          <w:rFonts w:ascii="Arial" w:hAnsi="Arial" w:cs="Arial"/>
          <w:i/>
          <w:sz w:val="22"/>
          <w:szCs w:val="22"/>
          <w:lang w:bidi="es-CL"/>
        </w:rPr>
        <w:t xml:space="preserve">(paid in shares) </w:t>
      </w:r>
      <w:r w:rsidRPr="00077B63">
        <w:rPr>
          <w:rFonts w:ascii="Arial" w:hAnsi="Arial" w:cs="Arial"/>
          <w:sz w:val="22"/>
          <w:szCs w:val="22"/>
          <w:lang w:bidi="es-CL"/>
        </w:rPr>
        <w:t>y los ochenta restantes serán acciones no desembolsadas. Cada acción está evaluada en USS100.000 y el pago de las veinte acciones desembolsadas, esto es, US$2.000.000, deberá ser realizado en cinco cuotas iguales, cada una de ellas de US$400.000. La primera cuota deberá ser enterada el día del depósito del instrumento de aceptación de Chile al Convenio Constitutivo. Las restantes cuatro cuotas deben ser pagadas anualmente. Con su aporte, Chile pasaría a tener una participación aproximada del 0,0217%.</w:t>
      </w:r>
    </w:p>
    <w:p w14:paraId="0CE63B40"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lang w:bidi="es-CL"/>
        </w:rPr>
      </w:pPr>
    </w:p>
    <w:p w14:paraId="777BC3EA"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b/>
          <w:sz w:val="22"/>
          <w:szCs w:val="22"/>
        </w:rPr>
      </w:pPr>
      <w:r w:rsidRPr="00077B63">
        <w:rPr>
          <w:rFonts w:ascii="Arial" w:hAnsi="Arial" w:cs="Arial"/>
          <w:b/>
          <w:sz w:val="22"/>
          <w:szCs w:val="22"/>
        </w:rPr>
        <w:t>Efectos del Proyecto de Acuerdo sobre el Presupuesto Fiscal</w:t>
      </w:r>
    </w:p>
    <w:p w14:paraId="6217D4A7"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rPr>
      </w:pPr>
    </w:p>
    <w:p w14:paraId="4745F331"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lang w:bidi="es-CL"/>
        </w:rPr>
      </w:pPr>
      <w:r w:rsidRPr="00077B63">
        <w:rPr>
          <w:rFonts w:ascii="Arial" w:hAnsi="Arial" w:cs="Arial"/>
          <w:sz w:val="22"/>
          <w:szCs w:val="22"/>
          <w:lang w:bidi="es-CL"/>
        </w:rPr>
        <w:t>El efecto fiscal directo de este convenio corresponde al pago de las cuotas requeridas para la plena Incorporación de Chile al BAII. Como se señaló anteriormente, corresponden a 5 cuotas anuales de US$400.000 cada una, siendo la primera cuota enterada el día del depósito del instrumento de aceptación de Chile al Convenio Constitutivo.</w:t>
      </w:r>
    </w:p>
    <w:p w14:paraId="618F878C"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lang w:bidi="es-CL"/>
        </w:rPr>
      </w:pPr>
    </w:p>
    <w:p w14:paraId="5A500383"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lang w:bidi="es-CL"/>
        </w:rPr>
      </w:pPr>
      <w:r>
        <w:rPr>
          <w:rFonts w:ascii="Arial" w:hAnsi="Arial" w:cs="Arial"/>
          <w:sz w:val="22"/>
          <w:szCs w:val="22"/>
          <w:lang w:bidi="es-CL"/>
        </w:rPr>
        <w:t xml:space="preserve">En el informe financiero se </w:t>
      </w:r>
      <w:r w:rsidR="003A53B2">
        <w:rPr>
          <w:rFonts w:ascii="Arial" w:hAnsi="Arial" w:cs="Arial"/>
          <w:sz w:val="22"/>
          <w:szCs w:val="22"/>
          <w:lang w:bidi="es-CL"/>
        </w:rPr>
        <w:t>p</w:t>
      </w:r>
      <w:r>
        <w:rPr>
          <w:rFonts w:ascii="Arial" w:hAnsi="Arial" w:cs="Arial"/>
          <w:sz w:val="22"/>
          <w:szCs w:val="22"/>
          <w:lang w:bidi="es-CL"/>
        </w:rPr>
        <w:t xml:space="preserve">recisa </w:t>
      </w:r>
      <w:r w:rsidRPr="00077B63">
        <w:rPr>
          <w:rFonts w:ascii="Arial" w:hAnsi="Arial" w:cs="Arial"/>
          <w:sz w:val="22"/>
          <w:szCs w:val="22"/>
          <w:lang w:bidi="es-CL"/>
        </w:rPr>
        <w:t>que estos pagos no implican mayor gasto fiscal, puesto que corresponden a adquisiciones de activos financieros, sin perjuicio de eso, las transacciones se registrarán en la partida presupuestaria del Tesoro Público, en los años que corresponda. Respecto de las restantes ochenta acciones no desembolsadas, representan una obligación contingente del Fisco, que por su naturaleza podría implicar transferencias adicionales al BAII.</w:t>
      </w:r>
    </w:p>
    <w:p w14:paraId="4AA3A9E2" w14:textId="77777777" w:rsidR="00077B63" w:rsidRPr="00077B63" w:rsidRDefault="00077B63" w:rsidP="00077B63">
      <w:pPr>
        <w:shd w:val="clear" w:color="auto" w:fill="FFFFFF"/>
        <w:tabs>
          <w:tab w:val="left" w:pos="-284"/>
          <w:tab w:val="left" w:pos="0"/>
          <w:tab w:val="left" w:pos="1701"/>
        </w:tabs>
        <w:spacing w:line="276" w:lineRule="auto"/>
        <w:ind w:firstLine="1701"/>
        <w:jc w:val="both"/>
        <w:rPr>
          <w:rFonts w:ascii="Arial" w:hAnsi="Arial" w:cs="Arial"/>
          <w:sz w:val="22"/>
          <w:szCs w:val="22"/>
          <w:lang w:bidi="es-CL"/>
        </w:rPr>
      </w:pPr>
    </w:p>
    <w:p w14:paraId="03B90F28" w14:textId="77777777" w:rsidR="007F4BD7" w:rsidRDefault="007F4BD7" w:rsidP="00077B63">
      <w:pPr>
        <w:tabs>
          <w:tab w:val="left" w:pos="-284"/>
          <w:tab w:val="left" w:pos="0"/>
          <w:tab w:val="left" w:pos="851"/>
        </w:tabs>
        <w:spacing w:line="276" w:lineRule="auto"/>
        <w:ind w:right="51" w:firstLine="1701"/>
        <w:jc w:val="both"/>
        <w:rPr>
          <w:rFonts w:ascii="Arial" w:hAnsi="Arial" w:cs="Arial"/>
          <w:sz w:val="22"/>
          <w:szCs w:val="22"/>
        </w:rPr>
      </w:pPr>
    </w:p>
    <w:p w14:paraId="6D873304" w14:textId="77777777" w:rsidR="007F4BD7" w:rsidRPr="007F4BD7" w:rsidRDefault="007F4BD7" w:rsidP="007F4BD7">
      <w:pPr>
        <w:tabs>
          <w:tab w:val="left" w:pos="-284"/>
          <w:tab w:val="left" w:pos="0"/>
          <w:tab w:val="left" w:pos="851"/>
        </w:tabs>
        <w:spacing w:line="276" w:lineRule="auto"/>
        <w:ind w:right="51"/>
        <w:jc w:val="both"/>
        <w:rPr>
          <w:rFonts w:ascii="Arial" w:hAnsi="Arial" w:cs="Arial"/>
          <w:b/>
          <w:sz w:val="22"/>
          <w:szCs w:val="22"/>
        </w:rPr>
      </w:pPr>
      <w:r w:rsidRPr="007F4BD7">
        <w:rPr>
          <w:rFonts w:ascii="Arial" w:hAnsi="Arial" w:cs="Arial"/>
          <w:b/>
          <w:sz w:val="22"/>
          <w:szCs w:val="22"/>
        </w:rPr>
        <w:t>IV.- ACUERDOS ADOPTADOS</w:t>
      </w:r>
    </w:p>
    <w:p w14:paraId="76BD1736" w14:textId="77777777" w:rsidR="007F4BD7" w:rsidRDefault="007F4BD7" w:rsidP="007F4BD7">
      <w:pPr>
        <w:tabs>
          <w:tab w:val="left" w:pos="-284"/>
          <w:tab w:val="left" w:pos="0"/>
          <w:tab w:val="left" w:pos="851"/>
        </w:tabs>
        <w:spacing w:line="276" w:lineRule="auto"/>
        <w:ind w:right="51"/>
        <w:jc w:val="both"/>
        <w:rPr>
          <w:rFonts w:ascii="Arial" w:hAnsi="Arial" w:cs="Arial"/>
          <w:sz w:val="22"/>
          <w:szCs w:val="22"/>
        </w:rPr>
      </w:pPr>
    </w:p>
    <w:p w14:paraId="4F306F13" w14:textId="77777777" w:rsidR="007F4BD7" w:rsidRDefault="003A53B2" w:rsidP="003A53B2">
      <w:pPr>
        <w:tabs>
          <w:tab w:val="left" w:pos="-284"/>
          <w:tab w:val="left" w:pos="0"/>
          <w:tab w:val="left" w:pos="851"/>
        </w:tabs>
        <w:spacing w:line="276" w:lineRule="auto"/>
        <w:ind w:right="51" w:firstLine="1701"/>
        <w:jc w:val="both"/>
        <w:rPr>
          <w:rFonts w:ascii="Arial" w:hAnsi="Arial" w:cs="Arial"/>
          <w:sz w:val="22"/>
          <w:szCs w:val="22"/>
        </w:rPr>
      </w:pPr>
      <w:r>
        <w:rPr>
          <w:rFonts w:ascii="Arial" w:hAnsi="Arial" w:cs="Arial"/>
          <w:sz w:val="22"/>
          <w:szCs w:val="22"/>
        </w:rPr>
        <w:t>La Comisión, previo a la votación del proyecto, recibió la siguiente información por parte del Subsecretario de Hacienda señor Francisco Moreno Guzmán.</w:t>
      </w:r>
    </w:p>
    <w:p w14:paraId="1021FA81" w14:textId="77777777" w:rsidR="003A53B2" w:rsidRPr="003A53B2" w:rsidRDefault="003A53B2" w:rsidP="003A53B2">
      <w:pPr>
        <w:tabs>
          <w:tab w:val="left" w:pos="-284"/>
          <w:tab w:val="left" w:pos="0"/>
          <w:tab w:val="left" w:pos="851"/>
        </w:tabs>
        <w:spacing w:line="276" w:lineRule="auto"/>
        <w:ind w:right="51" w:firstLine="1701"/>
        <w:jc w:val="both"/>
        <w:rPr>
          <w:rFonts w:ascii="Arial" w:hAnsi="Arial" w:cs="Arial"/>
          <w:sz w:val="22"/>
          <w:szCs w:val="22"/>
          <w:lang w:val="es-CL"/>
        </w:rPr>
      </w:pPr>
      <w:r>
        <w:rPr>
          <w:rFonts w:ascii="Arial" w:hAnsi="Arial" w:cs="Arial"/>
          <w:sz w:val="22"/>
          <w:szCs w:val="22"/>
          <w:lang w:val="es-CL"/>
        </w:rPr>
        <w:t>C</w:t>
      </w:r>
      <w:r w:rsidRPr="003A53B2">
        <w:rPr>
          <w:rFonts w:ascii="Arial" w:hAnsi="Arial" w:cs="Arial"/>
          <w:sz w:val="22"/>
          <w:szCs w:val="22"/>
          <w:lang w:val="es-CL"/>
        </w:rPr>
        <w:t>omenzó su exposición señalando que las exportaciones a China han aumentado significativamente su participación. Asia en su conjunto representa un 54% de la matriz exportadora:</w:t>
      </w:r>
    </w:p>
    <w:p w14:paraId="0293EF19"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00484975"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noProof/>
          <w:sz w:val="22"/>
          <w:szCs w:val="22"/>
          <w:lang w:val="es-CL" w:eastAsia="es-CL"/>
        </w:rPr>
        <mc:AlternateContent>
          <mc:Choice Requires="wpc">
            <w:drawing>
              <wp:inline distT="0" distB="0" distL="0" distR="0" wp14:anchorId="035F72E4" wp14:editId="7FC733EB">
                <wp:extent cx="5400040" cy="2684780"/>
                <wp:effectExtent l="3810" t="635" r="0" b="635"/>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 name="Gráfico 16"/>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060"/>
                            <a:ext cx="2669915" cy="2669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Gráfico 15"/>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34261" y="0"/>
                            <a:ext cx="2665779" cy="2670176"/>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0AD4321" id="Lienzo 9" o:spid="_x0000_s1026" editas="canvas" style="width:425.2pt;height:211.4pt;mso-position-horizontal-relative:char;mso-position-vertical-relative:line" coordsize="54000,26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AHIpKgMAAJAKAAAOAAAAZHJzL2Uyb0RvYy54bWzsVttu2zAMfR+wfxD8&#10;7vpSJ06MJkVmJ8WAbiuG7QMUWY6F2pIgKZdi2MfsW/Zjo2S7twxo0e1hAxogNiVRFHl4SOvs/NA2&#10;aEeVZoLPvOgk9BDlRJSMb2be1y8rf+IhbTAvcSM4nXk3VHvn87dvzvYyo7GoRVNShcAI19lezrza&#10;GJkFgSY1bbE+EZJyWKyEarGBodoEpcJ7sN42QRyG42AvVCmVIFRrmC26RW/u7FcVJeZTVWlqUDPz&#10;wDfjnso91/YZzM9wtlFY1oz0buAXeNFixuHQW1MFNhhtFTsy1TKihBaVOSGiDURVMUJdDBBNFD6K&#10;Jsd8h7ULhgA6g4Mg/UW76431m4sVaxpAIwDrmZ2z7z3kh9rlhj9U6macbq8jGcng32MI0pGLT+cS&#10;dpmtol5vpH2WjRar6630AU6JDVuzhpkbRw3AzTrFd1eMXKluQD7urhRi5cxLPcRxC4y8UD9/QBYE&#10;isaWDXaL1er2YBvTpSDXGnGR15hv6EIpsa8pLjXw3e4IHm5xwweHrhsmLboWQiv34QELn2Z7x5BC&#10;kG1Luekor2gDkQquaya1h1RG2zWFkNT7MvIQgXIzEJdUjBvHSXowl9rY00HqWPktnizCcBq/8/NR&#10;mPtJmC79xTRJ/TRcpkmYTKI8yr/b3VGSbTUFCHBTSDaUSJQcOf9bZvfF2pHbFQnaYVeKFjjn0PB2&#10;LsKURcj6qhX5DOULeiAbRQ2prVgBkP08KN8uONTvgLYp0RJSvd5/ECWggbdGODAOlWqtHQAWHVwf&#10;uIE8jsJx3wssRAQW4vF4Oo1GgCes20EaOw04dDAhlTYXVLTICgA/eOuOwDuIpYtvULEn3paYC/so&#10;I9NwupwsJ4mfxOMlZKQo/MUqT/zxKkpHxWmR50U0ZKRmZUm55dSfJ8ThKxpWDhTVarPOG9UlauV+&#10;juaA9p1aYIlx58aQxOHdJXPIAsxaEf5dfYHQ+w3SEZH+rT4B36/HfWL0//eJ+LVPuIZsafmsPhGn&#10;p1CX0F6hGxx3ilGaTodOkYZR6r4kr53CQfziTtHdLiT0DECyv6LZe9X9Mcj3L5LzX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BHWaQrZAAAABQEAAA8AAABkcnMv&#10;ZG93bnJldi54bWxMj81OwzAQhO9IfQdrkXqjNlFAUYhToQpQORJ+zm68xBH2OthuE94ewwUuK41m&#10;NPNts12cZScMcfQk4XIjgCH1Xo80SHh5vr+ogMWkSCvrCSV8YYRtuzprVK39TE946tLAcgnFWkkw&#10;KU0157E36FTc+Akpe+8+OJWyDAPXQc253FleCHHNnRopLxg14c5g/9EdnQRCcdfZwPepf32bzGc1&#10;PDyWs5Tr8+X2BljCJf2F4Qc/o0ObmQ7+SDoyKyE/kn5v9qorUQI7SCiLogLeNvw/ffsNAAD//wMA&#10;UEsDBAoAAAAAAAAAIQCmphXrgZgAAIGYAAAUAAAAZHJzL21lZGlhL2ltYWdlMS5wbmeJUE5HDQoa&#10;CgAAAA1JSERSAAACxwAAAscIBgAAAGL27y4AAAABc1JHQgCuzhzpAAAABGdBTUEAALGPC/xhBQAA&#10;ACBjSFJNAAB6JgAAgIQAAPoAAACA6AAAdTAAAOpgAAA6mAAAF3CculE8AAAACXBIWXMAABcRAAAX&#10;EQHKJvM/AACX6klEQVR4Xu29XYwexZ2ozyWXvuQuXHIVcW42XJAV0tkLlr3xuYhwEp0jTkQidKK/&#10;1omiDUjkLESHtZCJrLWIYBMgS/ZgTLysjeMYH46xMdgMH/7gDB8DxmZsbMY4E8/YHo/H4/no//zG&#10;rtf11nR3VXdX91vV/bRkgf12V1c9Vd39vL/311U33cQGAQhAAAIQgAAEIAABCNwgkLBBAAIQgAAE&#10;IAABCECg4wR6dtxxDjQfAhCAAAQgAAEIQAACCXLMIIAABCAAAQhAAAIQgMB1AsgxQwECEIAABCAA&#10;AQhAAALIMWMAAhCAAAQgAAEIQAAC/QSIHDMiIAABCEAAAhCAAAQgQOSYMQABCEAAAhCAAAQgAAEi&#10;x4wBCEAAAhCAAAQgAAEIpBIgrYKBAQEIQAACEIAABCAAgesEkGOGAgQgAAEIQAACEIAABJBjxgAE&#10;IAABCEAAAhCAAAT6CRA5ZkRAAAIQgAAEIAABCECAyDFjAAIQgAAEIAABCEAAAkSOGQMQgAAEIAAB&#10;CEAAAhBIJUBaBQMDAhCAAAQgAAEIQAAC1wkgxwwFCEAAAhCAAAQgAAEIIMeMAQhAAAIQgAAEIAAB&#10;CPQTIHLMiIAABCAAAQhAAAIQgACRY8YABCAAAQhAAAIQgAAEiBwzBiAAAQhAAAIQgAAEIJBKgLQK&#10;BgYEIAABCEAAAhCAAASuE0COBzwUvvvd7yZV/gy4+pzeAwGz/z0USRGOBEJg76sOvspxRMduHSPQ&#10;tvHVtvZ0bDjW3lzkuHbE+SeoIsZyLFs+gfHx8WTHjh1BY+ImPbjuCYG9rzr4KmdwvcGZQyYQ4/jK&#10;u//H2J6Qx0fb6oYcD7hHkeN6OkDdFBXfes7ip1Ru0n44liklBPa+6uCrnDIcOab9BGIaXy73/5ja&#10;0/7RFV4LkeMB9wlyXE8HcOOrh2vbSg1hnIRQh7b1K+3xTyCmcRpTXf33FCX6IIAc+6BYoQwu4grw&#10;cg6Faz1c21ZqCOMkhDq0rV9pj38CMY3TmOrqv6co0QcB5NgHxQplcBFXgIcc1wOvQ6WGcP2FUIcO&#10;dTlNLUkgpnEaU11LdgeH1UwAOa4ZsK14nxfx+fPn+2a+eOmll1JPL/+un1eO07e0Osk+Bw4cSNav&#10;X9879vXXX08kt8tlGxsbS2T/Z555pne8/L9LGWn1OXjwYK8uUo78XTaXNBWzvtIGaZvJRdoqL/Od&#10;OHHCpYnJ0aNHl/fXGaky5LOsrcgY8M1R6iTs9H4RDnn11duh2qy3QRi4Hq/Y6+eXsqQO0ieu4yuL&#10;rRwvY0z1ifxXyp2enk4dL3kdXbWtRfpf6qdfb1Jv27VSZByVbUvWOdo8hmK+HzrduK7vFNK1Uva+&#10;UOT+b7te6hjrVe7fRfqSfasTQI6rM6xUgu0CLVq4PKT0Mk1J+eijj/o+V1KZJ8cih3k3HXmIZ23y&#10;kDelM62svBklzP3NNsjnqp1Fbo5KDF2OyfqiIWXIjVwX4qzyZB+5OZqbyxiog6N84cmrd9U2Z7VX&#10;tV/GjQv7tDHqcl3Yyk8b12nluvSvra159TUZlL3eXMZR1baY52j7GJJ+89U/UlYd13He/dDlOpF9&#10;QrpWbHVR/eHy7Eq7vygmtuvF51j30e+ufcl+fgggx344li7FdoGWKdiMXKoy5ALN+ixPjl0ERm7Q&#10;5maez1ZOlozZjtPF2ravfK42EVWX/dU+aW0U2ShShuzrEqnXWdbF0UXo0yLA5i8UtvanfSGwCaBZ&#10;ZloZedeG+SXRVkf1uVmmj7barmHXuun7uYhBHW0x69rmMZQlUS79Fcr90Db25POQrpWq9wWXvikr&#10;x2XHuq/7t0tfso8/AsixP5alSnK5mLP2yTqhKX3qQSoSqZeVJRxp55OfdNVP0fJf+bu5n/pc1cs8&#10;n/x0rp9T/t/8OT0tgpxWH1uqg8uXDjOVQP8JX6TIrH+avJs3TOGiy6+00Yycm2201bVOjnqKgbTf&#10;pT/MfUQE9L43I1myv7mZZegSnhZlSSsja/zL8SZTl/Grf3FSZftoq+3G4Ot6s40jH21Jq2sbx5At&#10;WOAynkK6H8Zyrfi6L9iuBeFh28fXWPd1/7bdR/jcLwHk2C/PwqXVIcdSCfOCNIWlSBpD1r5p51AA&#10;zIiqSGTWZgqmKe0mo7w0DteogOwnEqtyJdNyW9MkS2+DGeXI4iTnkZu+1FuOMR+aeTfpOjnKA97c&#10;0qLpeW1Oi5DJ/iK7ervMLzO2B5MwymOWd6GZkTDX8WvKsdm/ZdtquymYLFzra0aP85j6akval442&#10;jqE8OXbtH3281Hkdu9wPs8ZgaNeKr/uCrZwyclzmfumz3233ET73SwA59suzcGl1yXGa2OnnMgUt&#10;72GQFWE2RUp/aJiR5bxIr/ngNm9CJiOXn9hdbo4unZVXjmsk3naevHPUyTHrZbci9XEdR2afml+I&#10;RIRFqPPKs3FUn7v2i+2LgMm+bFtt9XYd33nXm+1h76stZl3bOobadj/MGoOhXSu+7gsu93/bPnWM&#10;9SrPQdt9hM/9EkCO/fIsXFpdciwVSXtRQ86XFQFTlbfdNPIeHOoz8+exPLEwRd78Cd2sj5mzmwa9&#10;SBv046UuIiESUUl7kVDf17yRF+786wfk1bVOjln1zauPS95d2pg2+zTvpRvhbkubyWNdpO+baKtt&#10;XPiqbxNtca1rE3Wpcwy53OOK3HfqvI5d7odlrnXzmJj61GWc2vaxfe7yvPTZ77b7CJ/7JYAc++VZ&#10;uDTXC7BwwdcPMC/OvPQGl4vd9YZZtF15+xctS+roeozIcNq0VllfWso+NMvKnGs7XPrOtawifVHk&#10;y53JwCba8rnti1wRQSm6b5G2ubItWgfX68025n21xbWdsY+hstd5Vrtdufm8jl2eGUXqFVOfurTL&#10;to/t8zr6yvWcLn3LPtUIIMfV+FU+us6LIWsmBdsctEXqFOrDwKUNZd7SLvvQRI5vzBKiszDnzk6T&#10;OJHkIukWLn1f5sFWRDCL3Bjqqm/eWC3bFte6NiVS0sY6xlDZ6zzU+2HWeHTtz6a+fKl6Vu1Tl3bZ&#10;9rF9XuYeYrsvuJ7TVg6fVyeAHFdnWKmEOi8GM2qsziWykfdTnFkn11xLPSrt8+ekMoxsx5gvjMn+&#10;alESiVZKaoXthTwz8llE4FwfvoPgmMfOVyqJedEIb3kgZo3ZtJdhsi68Iv0yiLaa9fZxvdnkxVe/&#10;2a4rF2HwVZc6x1De9Rnj/TDWa6XsfcFlnNr2sX3uMtZ93r8riQYHFyaAHBdG5vcA1wuw6FnNF3DM&#10;B1LeAg9mnbLyP+t6Ic98+7oMI9sx5k0rq4155bi+zGLru7xzVHkhryzHJtqcx0TkIy1f3sZRfe7a&#10;L7ZFQFzLca2Xa/SuzPVmk2NfbbFdVy7C4KsudY6hPDku0z+DuI5dxqVrX4RwrRS5L7iMU9s+ts9d&#10;xrrPfnfpT/bxRwA59seyVEmuF2CRwk1pFRFOW8kqK5/TrFPWHLPmjVVP1zBvpkWmcjPfgC/DyHaM&#10;7XPhnZaWoveDGX3OmuLJNi1ZXl0GwTGvPq5ttomLtEtFirN+xXDpo7TzmHV0XUZdzlemf4tcm2n7&#10;+rjebHLso99s58gTSt9c5ZqqcwzltSXG+2HWGA3pWvHZpy73Dts+ts9d5Njn/bvqfYbjixFAjovx&#10;8r63eQEW/btZIXM1Hj2FIk320sQkrQ5KsOV8aYuApMmvOduDr0VAXDrBbINqp/pJNG3xDn2RE/ni&#10;kPbCmHnuMouAmLJmuwk3zdFWH7PN8qVA/0KjIjxZ8xSb7ZG/69PzyfHmTAR5v3TYrgFpj7log/nF&#10;TrXZ1r9F21pmrEpdbNeb7FNkvmypR9V+8yXHPupS9xjKk2OX/gntfpg1Ds3nxSCvFZ99arv/u4xl&#10;233QRY5lH1/3b5d7Cfv4I4Ac+2NZqqSiMmy7YM2HvvkToPlzdZp0mOewzSog+6f91JgWrc5rr+vy&#10;0S6gs+RH5a6WeRkvTUiKLkEtZRSNjDfN0TbGyrRZT/Eos+R21ny6rhEx1+vMLK9qW13Gqmvd9P3S&#10;fvWpu99chMJVGKpybWIMZbUlxvth3jhMe//CZUz6vlZ89qnt/u8ylm3Xk+tY93X/drmXsI8/Asix&#10;P5alSnK5CeXto5/UvMllvcRk5kGZD9q0b915D4S82S/kxpA2X7B5jiIr9rmATsuRUxEfdbytXlIn&#10;88tE2pcAedC7PDBln7QFTFxuwk1ydKmPa5ulLHMlN+HverwwKzvnse0LkC2PUo0T17pmtdU2Xk3e&#10;WWNX7ZfG0+VhX4R7VltcxkZTdXHtlypjKK0tNtkJ8X5oG4OhXCu++tTl/m8by7bPXeVY9vNx/7b1&#10;IZ/7JYAc++VZuDRfciwXn15WVl6cqqD5QpqeXpF2U1A/dSsJlP+KZLtG9NLeOlY/u9vKcL1JpUUy&#10;dAFW59P3k5uoHmUw22XOWJEn8WnzJUt5ckzeA7NI+5rgWKQ+qs1pP9nLA9e2QIHt+LIzgKg+lrGl&#10;fxlUY0DVq8m2Zt0c0uog9TNn77Bdb020xfUcrvsJE9sYGPQYasv90PZwCulasY0Jl/uC3Cvz7v+2&#10;MWr7vIgc61+0zeva9Tlo6z8+90sAOfbLsxWlud4UWtFYGgEBCEAghwD3Q4YHBLpHADnuXp9bW8zD&#10;wIqIHSAAgY4Q4H7YkY6mmRDQCCDHDIcVBHgYMCggAAEIXCPA/ZCRAIHuEUCOu9fn1hbzMLAiYgcI&#10;QKAjBLgfdqSjaSYEiBwzBvII8DBgfEAAAhAgcswYgEBXCRA57mrP57QbOWZQQAACEECOGQMQ6CoB&#10;5LirPU+7IQABCEAAAhCAAARWEECOGRQQgAAEIAABCEAAAhC4TgA5ZihAAAIQgAAEIAABCEAAOWYM&#10;QAACEIAABCAAAQhAoJ8AkWNGBAQgAAEIQAACEIAABIgcMwYgAAEIQAACEIAABCBA5JgxAAEIQAAC&#10;EIAABCAAgVQCpFUwMCAQAYHx8fHeMrYvvfRSZo1lvwMHDiTPPPNMb//169cnr7/+enLixAmnlk5P&#10;TycHDx7sK0PKk3+Tz1w2H2VIW6TeUn819/aOHTuSo0ePulSh9D7CT51T/it/t22yj6qjK2dbma6f&#10;NzEveRPncG1viPvZ+Mg1q/aRcc0GAQiETQA5Drt/qB0ElgnospslhyKv5kPa/HueWMt5zp8/3yej&#10;5vEii7JP3uajDF0209pka0fZYaNLjH7evPPJFwG1r/BperOJmY/6+D6HCKJ80Wlqq/t8Nj5yzap9&#10;5FpmgwAEwiaAHIfdP9QOAssRX/3hm4bERYxVGVmiJ5KnR2mzRFv2yYog+yjDtS2+Bfmjjz7qcZY6&#10;yKbXRT5P23SRz9qnzmFsEzMf5/Z1DiWpqjwfdcsro6nzufDR92n614W6OVM+BNpGADluW4/SntYR&#10;0KOZkmZgbhKptUWMzc/Tos+2aK1eRlaqQdUy9CisS5t8yqjOWUXH9fpkybiegjGIweciZlXr5esc&#10;vspxbU9T53M5j1y7ti+oru1iPwhAoF4CyHG9fCkdApUImOKbJrVmpFVkTY9MjY2NrYgIm6KXJqX6&#10;ufSfhdUD3owe+ygjrS1Sf9mkfDPtwedP1FnR+byovR5t9inqRQaNi5gVKS9tX1/n8FWOa3uaOp/L&#10;ecxryJae5NpG9oMABPwTQI79M6VECHgjYMpiWjqDKYxpP9nqL/Sl/aRtPrjTIsOSI6pLgCnqPsqw&#10;tSVNwH3BLiPHg44aS9tdxKwqI1/n8FWOa3uaOp/Lecyx6/Kip2s72Q8CEPBLADn2y5PSIOCVgP4i&#10;XlaUVKRV/qh9syqQ9wA30yHSBFsiuHmpFT7KEMGWLwTSnqyX21xEpEwnFJXjpqLG5qwdagYN9UWp&#10;CA/ha37JcZkBpMg5XCLPaSkzacfJmJN0BPM6kH/Lm/XBJSXHPJ+a6cX8gia8hVFenrArH5fruczY&#10;5RgIQMAvAeTYL09Kg4A3AmZKRdVIk/4AN0XbFKY08TDrY8424KMMGzwzAp6Wg20rI+vzojnH+suL&#10;Zc9pO86Ww22+rCl9nLYJN9vLlvK5SmExy3CVP9cvZjY5TkuhSTsma8aLonJc9SVQVz5mf5JaYbsC&#10;+BwCgyGAHA+GO2eFgJWAmaZQJafVlChTtE1xcpEcM7Lro4w8KNIG8xw+5aLIbBX6vlW/tGS12VXY&#10;bGJW9IXNNEG2ncM2mIvIquuMJ6rMtBcli5zP/EXEdmzadejKRx83ckzdc3bb+oXPIQCBdALIMSMD&#10;AoESMKNMVRYP0H/OlYeyWZbrwz1vPx9lpHVFliTWMR2W6zzHOk/XhVGKDLO03GqJkqtzyX/12Q+y&#10;UkLknGbfi6DpdTaFLS19x7VvbW10Kcf8BULqowu7/L/ZJtcIclr99LKk//VrQ75YmPVxkfEsDuYv&#10;H3V9sbL1A59DAAL5BJBjRggEAiXgkqbgUnVT+NJEwkVa5FyDkGOTg9RBzUPs0v6i+9hWyNOj8HXJ&#10;jfmFIEv+0tjo7TV/Mcj69cH8lcL84uE6PmysbeWY8pi3qIr5K0LZiLcIsFoRMu0LqMtLoLZ2KS5m&#10;+5pcCMXWN3wOAQjcIIAcMxogECgB1zSFvOqnvVyUFul0fbgPQo7NKKGqg/CpEk0v2+11R42lXqb0&#10;ZuUCp6UE6O0yo8t5UW69b81cbtfxYWNqK8esb96vA6b4p+Wf285nq6/63FaO7XP9PPq+g1hR0bXN&#10;7AeBLhNAjrvc+7Q9aAJFHrhpDUkT46wcXddzDUKO9Tqbeccuy1n77OS8qLEt4lykHq79IWXm7Wt7&#10;CS8rv9ZMrShSn7x22soxvwjlybwZ0fWZDiJlyxcPiSinpdqYbbS1K0uO5Tg2CEAgPALIcXh9Qo0g&#10;sEygyAPXRFZEjIucKy/q5VrfqpEz28uFdQ6frKixa66ya91cWdr6Lkt+Xf69DqGztcv2eVEpdS1P&#10;ZDhtmrssTkXrUQdL17HEfhCAQHECyHFxZhwBgUYIuD7Yq4qxHG/+jJ8WYbblS/oowxVsVcF2PY++&#10;ny7leq5okVkuXM9bpO+LRPNdpFjtU4fQ2dpl+7yolLqUV2ZWkKL1qIOl61hiPwhAoDgB5Lg4M46A&#10;QCMEXB7sNjFOe7M+rfJmrmdajqstYuujDLUAiBLtLNBl2FTtND06rOc6F50f2aUeZjqEa66w+TO9&#10;j7x1qa8v3rZymk6rSFsWXeogY1m+9Mh14POFPJ8sXcYR+0AAAuUIIMfluHEUBGonYIqC7YTm1G+u&#10;YizlmpKQ9ha9Wb5t+egyZZjpCWmzK5iS3sRLTXrU3GyXLnxZEUJb35mfu76QZ1sExLUcW/1sUms7&#10;Xn1uK6fKC3lpM4fYzmdeY1kvANrKsX2eNS6KXKOujNkPAhCoTgA5rs6QEiBQC4EiU7mZsxaIMBaZ&#10;fzctOqbLb1qEzSzfRxlpP3Hr9UhbCKSu6dT0TtX7Im+OaF9ybPLOkijby2IuX3pcBm8R+csrz1ZO&#10;kS8+ZlQ8beYS2/lsn0tbzHQiMzov+7iUk1YWU7m5jD72gUDzBJDj5plzRgg4ETBFMW/asjKzEtii&#10;lXn5qVlCmjbvblY5aWWkCbYtT7aMFDl1wPWd8qLGphj5kuO0VeLMRUCyWJttM8eGHKczk3NJhF6i&#10;qNInIqjmFx9X+bNxNctRue36+Uzh97kIiHk+k43JWLikXVtmO135mKJdZdVLG2s+hwAEyhNAjsuz&#10;40gI1ErAdQGHtJ/WbUKZFv0ScXCR7LyotI8y0qLUWe3JkgtXWXHpwLyosRyflnOsL9lc9qfzIhyy&#10;UjukfkWXR5ayzC8uvnhmCb0+R7HrGFJ1yuNrO1+Zl/HkvGW/PJirEWbNX+0yLtkHAhCojwByXB9b&#10;SoZAJQJmFDUrWpu1jLBNkNMqZxMTl3mFfZRhSkRaW/Kibr5kTo/0pc2jKwz1uqo+0qWrSnTQJm+2&#10;nGPVxyJhLl98hFva6oO+eGZ9kTMFV8ZQ1vR4el1saQku57OdR85hjseyKwgWWZSl0s2DgyEAgUoE&#10;kONK+DgYAvUS0B/cWXLmKj1FBMdc/EDOLf9WJI+5ahlyLpFN/aUp9dO/rR5F2prXg7rM5K3W5nue&#10;Y71OIuh6PRQDlSJQpK1qLt+0VAvpr6qLxLhcDSLq5rjO+uIn+2aNAdfVEV3OJ32rR5mFjzBX5zC/&#10;qOa9lJn2q4zioo/lsr8ouDBmHwhAoBoB5LgaP46GQK0EzMihTQprrUyEhStxLFN1XYiyvpjo5fpc&#10;Ia9MfTkmbAKmYKdF6MNuAbWDQHcIIMfd6WtaGiEB84GaF72MsHm1Vlnl2tp+eq+1EhQOgesEzBQP&#10;vugyNCAQLgHkONy+oWYQWCag/9yrv7gEnmwC8nO4Sh2okvMLYwj4IqCnxvCFzRdVyoFAPQSQ43q4&#10;UioEvBEwZxvwVnCLC1I5reR1triTI2uanhvOLBWRdR7V7RwB5LhzXU6DYySgv8BEaoW9B+XFsyYW&#10;B7HXhD0gkCzPHe0y9RysIACBMAggx2H0A7WAQC4BfUoxoqEMFgjERUD/cus6y0ZcLaS2EGgXAeS4&#10;Xf1JayAAAQhAAAIQgAAEKhBAjivA41AIQAACEIAABCAAgXYRQI7b1Z+0BgIQgAAEIAABCECgAgHk&#10;uAI8DoUABCAAAQhAAAIQaBcB5Lhd/UlrIAABCEAAAhCAAAQqEECOK8DjUAhAAAIQgAAEIACBdhFA&#10;jtvVn7QGAhCAAAQgAAEIQKACAeS4AjwOhQAEIAABCEAAAhBoFwHkuF39SWsgAAEIQAACEIAABCoQ&#10;QI4rwONQCEAAAhCAAAQgAIF2EUCO29WftAYCEIAABCAAAQhAoAIB5LgCPA6FAAQgAAEIQAACEGgX&#10;AeS4Xf1JayAAAQhAAAIQgAAEKhBAjivA41AIQAACEIAABCAAgXYRQI7b1Z+0BgIQgAAEIAABCECg&#10;AgHkuAI8DoUABCAAAQhAAAIQaBcB5Lhd/UlrIAABCEAAAhCAAAQqEECOK8DjUAhAAAIQgAAEIACB&#10;dhFAjtvVn7QGAhCAAAQgAAEIQKACAeS4AjwOhQAEIAABCEAAAhBoFwHkuF39SWsgAAEIQAACEIAA&#10;BCoQQI4rwONQCEAAAhCAAAQgAIF2EUCO29WftAYCEIAABCAAAQhAoAIB5LgCPA6FAAQgAAEIQAAC&#10;EGgXAeS4Xf1JayAAAQhAAAIQgAAEKhBAjivA41AIQAACEIAABCAAgXYRQI7b1Z+tbc13v/vdpMwf&#10;H0DOnz/voxjnMlQ7nQ9oYMeidSq6v60JZcsre5ytPm35fBB8sq6nQdQlxn5UnA4cOFC6+rAujY4D&#10;O0IAOe5IR8fezDJiLMdU3T766KNlKW9yC/HBVbRORfe38S1bXtnjbPVpy+dN88m7npquS4x9ePTo&#10;0eX7URUxlnbDOsbep85NEkCOm6TNuUoTGNTNfBDnHcQ5bR1TtE5F97edv+znodSjbP3rPq5pPk2f&#10;r25+TZf/0ksvVRbjpuvM+SAQIwHkOMZe62CdB/VQHcR5B3FO25AqWqei+9vOX/bzUOpRtv51H9c0&#10;n6bPVzc/yocABNpJADluZ7+2rlWDeqgO4ryDOKdtwBStU9H9becv+3ko9Shb/7qPa5pP0+ermx/l&#10;QwAC7SSAHLezX4No1drb/zVx+eNSWR8P1enp6eWfJJ955plezp38/+uvv56cOHGirxrqfGn/1XeU&#10;4+T49evX95Up58l7kU/VRR0nP5eq/W1tlbxN2V/tJ204ePBgImWmbUXandUXtjqZx2Xtr//72NhY&#10;XzuE4/j4eGoV8s4fG0uX8W7b56ZtqxPbH1sZ8nnRfi079l2uJ99jRtW16PUix5W5rvPGtlyv+tiW&#10;8vVreMeOHYlcD1lbVhts16tcG+p+J+dQm+16kvuJeZ+Uf8vayvByGZ/sA4FBEUCOB0W+A+d1EWPZ&#10;x2Wr8hCX8kU8dYFNe1jrN3+Xh7k8bPL2k8/SZE8eJFnHqRdu5HNzs7VB2mc+YG3HyHnyHnouD9O0&#10;/rOJjnoxK41DGrOs8mJk6TLebfvYxFg+d9nKXldFx77L9eR7zNjGftr1IsyKts28RvLGpIxt+eKc&#10;xSPt+tUl1TxO2pD2JVztp7dFf4kvi7WNmQi9uZXl5TI+2QcCgyKAHA+KfAfOG5IcqyiNPCD0CKv8&#10;vxI1edCYW9ZDRB0jDy7zgaZHRNMeJkrSJVKq6iL/lb/rDz+zLnqUWT+nfj7zYVm23a4csoaxTXTk&#10;c2mverCLNKi6yr+7nj9Glj4u/UHKcZWxnyfjvsdMmevFR9vUF0792lZjW9VJzpP2uR7dlXGixFi/&#10;VtSXfSXZefctOV4/j+3Lrqqf1EOXbrnH6HVX5VTh5eM6oAwI1EUAOa6LLOU6pVQUjRzbIrVZclk2&#10;QpZ1nHpoZaUByAMp7Vj1MEkTQDNqpQ8hdVyabKv9dBG2PQSLDs+i/GyiI+0xN2FpOy6NSWwsi7JP&#10;23+Qclx27Es7qshxkTFT9nrx0ba0adZENFXb09qRdr9wmbZNtdMsU53LTBfLuy+oskxBV8eo61MY&#10;qa0KLx/XAWVAoC4CyHFdZCk3KDnW8+7kgZGVn2t2W1Ep1I9PO1b9BJkl1RKhyTsuLy9RHatHksq2&#10;uyoHm+QWXQiiTSx93BoGKccu9bf1f1oZtmOKjBl1nRW9Xny0zVbPrHuP2X7VBlud5DjzS7Mqy/Vc&#10;+hfzPGa2uhTp1zJlcQwEmiKAHDdFuoPnCSmtIi0PUMRRojxZ0RVbpEvvUpFdKUfyd+Whpuc324TZ&#10;RURdJd3cr2y7XeqUN6RtopN1bJHjXJik7eNyXFrf+2Lp41YQkhy7jn3b9VSk723XVNk+NvvGV9ts&#10;bU/7vMivZLKvjYntc1dmeeO3CC8f1wFlQKAuAshxXWQpt5bIcRWs5uwI5sMn7cW0vAeGPAhcXkax&#10;PZRcRNT1wZW2X5l2u9Spa3Is7fXBssoYVscOWo7LjH2bIIYix3W0zdb2mOW4LC8f1wFlQKAuAshx&#10;XWQpNzg5Vl0iPzVKFFCixvp0SvJwNgU564Gtpz9IlFgkWcqTPEGVMlE2aln2ONsDuEi7zeGr0jPy&#10;pqdTx6j8Sj03UX1mk/wigmQrK4uHy3F1svRxaxikHJcd+zamRfre9oWzbB/X1TZb2/PkuMx4sbW/&#10;yj1Gr08VXmXaxTEQaIoActwU6Q6eJ6S0Cht+fWox24NXPleyKDKctmW9kGfLhcx6KU09zFxyKLNe&#10;qEmrZ1a7zX3VTBp5KSjqGPUiUZFZJ2zynPYwj5WlbSy6fD5IOS479m2CWIccF71e6mqbre1pn6sv&#10;7mVygMvIsTqf7SXjtHcait4HXcY4+0BgkASQ40HSb/m5Q5Jjl8hnkWiK7eGjz2Wqd7MSxyyB1adz&#10;049T/+4yW4X+5nrZdptDU+XbpkWDzX3VOdNE2satiCDFytLHZT9IObb1YdbYtwlikb63fYEte73U&#10;1TZb29M+d5lxQ12X5v3E1o60z+VXM/n3rNlfVH1c5ktW/ZM3FnxcB5QBgboIIMd1kaVcrwRsN3vb&#10;yfS5jE1p0+fYNadhyorYKgE0502WKI+Zh2y+MV5mbl49oiyCnDfPsc6ibLvTeKrIkrTdnPFDpWwo&#10;LlkSb+vHooIUK0vbeG3qc1t/pNWjytjP+wWkaN+ruqUdV/Z68dG2rL6zsU77PGuuZn1+djnOjPaW&#10;OZeUqV9PegqV/guTfj+rwqupMc55IFCGAHJchhrHNE5A3eyL/levqJlfbJbluvqTlKnn2qXVSeRR&#10;PTiKrFqnz4hgQpbP8lb5y1otq0y70zpYHpa2soRFXnS7zEM7L+qWt6JXyCwbv4AyTljkelJFVBn7&#10;aS+w5kluXt/bjitzvVRpW9mxndcO24p1ck6fv9CIZOfdY8xzVeEVyjVAPSCQRgA5ZlxEQaDIQ1zf&#10;12yc/BRvPqDl71k5c/Jw0lMd9Hw7eZCYn0kkWUVc1IMjLYVCoi+yrx6pyXuRT7VDjpOfP/UlZaUM&#10;M4Jdtd15g0IekNJu/SEq/y//ZstJLisQecfFzHLQF1+R60qva9mxn3c9+YwcV7leyrat7Ni2Sb58&#10;LpFb/Yuput6y8oOr1EVdT/o9Rq7trHOV5TXosc/5IZBHADlmfEAAAhCAAAQgAAEIQOA6AeSYoQAB&#10;CEAAAhCAAAQgAAHkmDEAAQhAAAIQgAAEIACBfgJEjhkREIAABCAAAQhAAAIQIHLMGIAABCAAAQhA&#10;AAIQgACRY8YABCAAAQhAAAIQgAAEUgmQVsHAgAAEIAABCEAAAhCAwHUCyDFDAQIQgAAEIAABCEAA&#10;AsgxYwACEIAABCAAAQhAAAL9BIgcMyIgAAEIQAACEIAABCBA5JgxAAEIQAACEIAABCAAASLHjAEI&#10;QAACEIAABCAAAQikEiCtgoEBAQhAAAIQgAAEIACB6wSQY4YCBCAAAQhAAAIQgAAEkGPGAAQgAAEI&#10;QAACEIAABPoJEDlmREAAAhCAAAQgAAEIQIDIMWMAAhCAAAQgAAEIQAACRI4ZAxCAAAQgAAEIQAAC&#10;EEglQFoFAwMCEIAABCAAAQhAAALXCSDHDAUIQAACEIAABCAAAQggx4wBCEAAAhCAAAQgAAEI9BMg&#10;csyIgAAEIAABCEAAAhCAAJFjxgAEIAABCEAAAhCAAASIHDMGIiTw3e9+NynzJ8KmUmUIDITA9PR0&#10;cvTo0WTHjh1919pLL72UHDhwIJHPszZ1bRateNnjip6H/SEAAQgUIUBaRRFa7DswAmXEWI5hgwAE&#10;7AQ++ugjpy+fBw8eTC2srOSWPc7eIvaAAAQgUJ4AclyeHUc2SICHaIOwOVWnCEhUWF1f8v/j4+N9&#10;7ZeI8YkTJ5JnnnlmeT/Zx9y4Pjs1ZGgsBFpPADlufRe3o4E8fNvRj7QiLAIqYrx+/frk/PnzuZUT&#10;SZb95FocGxvr25frM6x+pTYQgEA1AshxNX4c3RABHr4NgeY0nSEgsquuK5sYKyhKpiUPWd+4Pjsz&#10;bGgoBDpBADnuRDcPppE3rX0jcfnjUjsfD19bGVmfq38XmVA/LctLS+Ym4iDSoPaXfSVHM+tFJv18&#10;8iKUKluic6+//npuJE9+5pZ9VCRPypLj5SdvV9Fx4c4+gRK46aYksf2xVF3GXFaaRN6hMs7N1At9&#10;LEtUWb8O8say7ZqTeqSVZ55fry/XRqBjlmpBICICyHFEnRVbVV3EWPZx2Wxi66MM24Naf4tfz7sU&#10;GdUl1Xx5UD4zf4aW+qr98l6Gkge9uZmzCaS9rJgnDy6s2CdwAjYxls8tmxpHaWPTdqz5uRqDMl6z&#10;Xp5N+9Jmu+byro20Mc61UbTn2B8CEEgjgBwzLmoj0DY5lsisigLr0WAlxhIt00VDj3il5XTqEiHH&#10;KnmQsiXaJp/LcfqmZEHqYkqNfj7zZ+/aOpmCB0PAgxz7+MKpGq/KkvEqY1RdHyKwKoosYzpLqrP+&#10;XcrVI8955XFtDGYoclYItJEActzGXg2kTXXIcVZUKu3fXR/E5gM+LypmfpaVg6nvp+TAfMtf1TlL&#10;ZFUUTM6hNpV6kRUZ1vNIAxkGVKMOAoHKsT5WVbNlrKZ90ZPPXSLHJj5Vnhyrb1wbdQw0yoRANwkg&#10;x93s90Za3TY5TssddvlpWiK6aXKgxCDrZ211XFp+c14H+owINjJQOElxAoHKsUt+vd5Ymxxn5c+X&#10;HeNljyveQRwBAQjETAA5jrn3Aq97HXJcpcm2B6PtQZ12bluZ6pi0/VyOte0jUTTJ85QX/0Si9dzn&#10;Kqw4NnACHuRYjZW8le9cKdjGadFrq2x5en25Nlx7j/0gAAGTAHLMmKiNAHJ8A61POZaHvsuLR7V1&#10;LAUPnoAHOVZ57UVfyEtL6Skrs0WlOe/LpnzGtTH4oUkNINAGAshxG3ox0DYgx/7lWKVaqDQNkWTJ&#10;ZZZpuZS02EQl0OFCtYoQ8CDHZaZyU+Ov6DzHRSXYNobTPufaKDKA2BcCEMgjgBwzPmojEJMcS25j&#10;0Qe4gLPlDcs+WbnD6tisl+vSjlMvHYnYpG28kFfbcA6rYA9yrI9f17mx1S8Wksajb2VkVj+/CbdM&#10;eVwbYQ1RagOBmAkgxzH3XofqbntYuqDIk1F9PtUiD2r103Te1GlqtgrzTX5Vn7QprqQOSkR0EbZx&#10;kCiybR8XVuzTDQL6bCs2QVZjS3KVzTxl25gr+sWzTHm2Y7g2ujGmaSUEfBBAjn1QpIzaCdgefC4V&#10;0EVWRWvlIW8uNFBEjvVppWzzHGeVK22TuulzKKu6SjRM31R0TB70uqBIlNnMQ/bxopULV/aJm4D6&#10;8ibSKxFh85cMeeFTX/EubWEa2/XZhBxzbcQ9Dqk9BEIigByH1BvUJZOAergW/a9eoC6yZjn6yl5F&#10;5Fj2lWNtK+TlrQ6mcj/NOqUtHKLnVaaxkLooSSj6ohXDr7sE1JexvOtLxmOaGAu1EOSYa6O745eW&#10;Q8A3AeTYN1HKq4VAUSnOeliLpOoioEd7i0a39IZKlFaibkpMpSyRCTPCqx+jn0/qpY6V/5o5nabk&#10;621Q51ECXnZ+5Fo6jkKjISBfHmW86lFiGaPyi0RWjrtqXAhyLHWRNnBtRDPkqCgEgiWAHAfbNVSs&#10;7QRsQtH29tM+CEAAAhCAQIgEkOMQe4U6dYIActyJbqaREIAABCAQGQHkOLIOo7rtIYAct6cvaQkE&#10;IAABCLSHAHLcnr6kJZERQI4j6zCqCwEIQAACnSCAHHeim2lkiASQ4xB7hTpBAAIQgEDXCSDHXR8B&#10;tB8CEIAABCAAAQhAoEcAOWYwQAACEIAABCAAAQhA4DoB5JihAAEIQAACEIAABCAAAeSYMQABCEAA&#10;AhCAAAQgAIF+AkSOGREQgAAEIAABCEAAAhAgcswYgAAEIAABCEAAAhCAAJFjxgAEIAABCEAAAhCA&#10;AARSCZBWwcCAAAQgAAEIQAACEIDAdQLIMUMBAhCAAAQgAAEIQAACyDFjAAIQgAAEIAABCEAAAv0E&#10;iBwzIiAAAQhAAAIQgAAEIEDkmDEAAQhAAAIQgAAEIAABIseMAQhAAAIQgAAEIAABCKQSIK2CgQEB&#10;CEAAAhCAAAQgAIHrBJBjhgIEIAABCEAAAhCAAASQY8YABCAAAQhAAAIQgAAE+gkQOWZEQAACEIAA&#10;BCAAAQhAgMgxYyB2At/97ncT9aeuttRdvlnvsbGx5Ta9/vrrdTWp1nKnp6eTo0ePJjt27Oj1jbTn&#10;pZdeSg4cOJDI51lbWdZlj/MFQvpK6iB9F9umX0NZ/79+/frl/jxx4kQwzTt//vzA6+J73Pkub+CA&#10;PFUALp5AUkwhAkSOC+Fi51AIiIDpD3P5ex1b0zdmERH5E+P20Ucf9fVJlmwdPHgwtXllWZc9zhdj&#10;Ef5Y+81FjvV95AvOoDc1zgZdD9/jznd5g+bj6/xw8UWScooQQI6L0GLfYAhIJFJumvKwVpHJYCpX&#10;siIijdKWukS/ZLWcDlP9oPpkfHy87zgRSIk8PvPMM71+MwuO+SGovqxlib8TxAHs5MJcorT6F59B&#10;R5Bd6twESt/18F1eEwyaOAdcmqDMOUwCyDFjIjoCIlpyw1QRVvmv/D3vJ/vQG6naJPIY26bESfrB&#10;9nO3irKmpSHE/hBU4h/TOCzCXH0BkC+mg9yK1LnOevquh+/y6mx7k2XDpUnanEsRQI4ZC9ERUA9p&#10;9ROvilrGGHFV8FXUeNBRuaKDQUm9PMBsYqzKVjJtSlbsD0HpO2lDTNHjosyL7l90PLnsH0IdpJ6+&#10;6+G7PBeWMewDlxh6qX11RI7b16fBtOjcL/5T4vKnaIVVSoV6AUq9xGaLaInIiUirCJ/cdOX/5YWq&#10;LCnNuzHLMXKsilyr8uQcrqKo2q7KyGMhUqnars6VJmLqBbEsSVO8fESpzS8qrn0pbTFTL3TWUke9&#10;rdKmLKZZfWQrzzy/Xveyfav/ouHKosx+L7zwQmL741JuUfGw7e86RlXdilyT6txp/zXbmlWPolF9&#10;VT91fcqYVOPQNwtbeWn9mTfGpa76GJcxrV9T8pJl2kuktnrUcb3VwbloX7tcL+zTHQLIcXf6uvGW&#10;uoix7FNkkwdTmoCoh1eWQMm/6xKb9oBNk8msB4E5G0NaeXnypbfZNkOF1F0XevNcaekMqq1pub82&#10;VkX6Q3HwMVODapeKwKYxTetf28M670XBtD6q0rdNzVxhE2P53GWziZBeRlbEX/YpM0aLXpMucmwr&#10;U8a+61jNG4f6C8Em5zIspIwifaHO6XLNyBjX3wkwOZo8bPXwfb1V4Zx3Ty/S1y7XCvt0iwBy3K3+&#10;brS1dcixSj8w35pXN/+saKn+Ap8eUZD/13NmTUBpDwK1vwir+WDRI562SLY6l+1FPCXGZvRUHsKq&#10;3eYMF1nRYSV+0gYfm+1BWuQcqixpi9RP9ZM83FX/pU1xZ3tYy+c6u7zyqvatOr7u1Iom5diUqzS5&#10;LDNGfV6TapzpEV69nvp16ZIbL+WpsmTsqLEo/1VfgLLGXRkWVeVY6iJjTq+n4qvaoV9Tsp/6XO4J&#10;+ma7pn1eb1U4++zrIvcp9u0GAeS4G/08kFbWIcfqwWNG/OTvctPOShWw3fCzAKUdl1UHVYaeh+sC&#10;XglrWhTTJW1BCZkpvGZ6RR0vVJXlmsZFlZUm7qp/06a5sz2s88qTY/Wtat+qeprC4TIOiuzjW47z&#10;orL6Z2nSX3aMlh07WcflRbYVW13I83irsrLmG9d/XdDLKcuiqhynTbGnfmUTXmnXQNZ9ytYvPq+3&#10;spx99nWR6459u0MAOe5OXzfeUt9yrG72WQKsxCbtp3f1mVrMwDUfzfagKCLVWfvmzbahHsK2zpN6&#10;pkWqVdny0FZz8RbNh847d1k+eXKc1Te2h7JZptq/aK6yC2tTqs0vRnXPVd2kHEtbRL6y0oTKjlHf&#10;16RLio/6RcXWP3lfWKWvVTnmOCjLoqoc28Z4kWvKdk3brkNbXfTrqyrnvBQZ1762Xe983k0CyHE3&#10;+72RVvuWY5V+YItypUW30vLa5OEsD/28GSJsDwoBKdIgZch55Wav58G5gM47h62t5ufm+fSHuOzr&#10;e0YPn9Po2VjbHspZclzlC0yZvrW1w2VM2PbxLcfm+VQEXNpiSxEpO0Z9X5Ou3F32K7tPWRZV5bjs&#10;GE9rp63tRa9DVbcy58riYqtj3jlt1xafQ0AIIMeMg9oI+JZj2wt16oaZFRUyZ0AwH2RFXsgTeXB5&#10;ccsFbp1yLOdX9fQxO4XZnrIvoKVFIW0PvKIP5bLlVe1b23ldxoRtn7rlWM6vy6vLF0hXMdTb5vOa&#10;dOXusl/ZfVwZlBVF318Ay9Sj6HWIHNuuZj4PkQByHGKvtKROPuXYdfoxc5q3NJRqtTaJGutTG6VF&#10;ydIeBHo0VkRc5FPKkqiskj6Xh6tLdKNIOWlt1fMOpSzXN/Vdh6BLjqVZVtbUe7a2Fn0olynPR9/a&#10;zuvKNm+/JuRYzq/PclDk5/Kibax6Tcr5XLm77Fd2H5fjstiUOdZ2TJnPyxzjwr+MiGeVa6ujy721&#10;6Bhl/24RQI671d+NttanHKuHtG2WBRXtSntBJa/x+nRf+n5pN2GVK5mVolD0hby8ldVcZD+vXep4&#10;lZJiy7UsM0AUI9dcZhXJNiP1tgdeE3JctW+bWumwKTmW8aCYZI2dqmM0a8wVuSZ1iXLJQ7W9MGnL&#10;X9bTTvT6V2FhG/9pnGzHlPk87xj9y7ZZnzLnKstZnctHX5e553FM+wkgx+3v41a0sEhuq9w4zQd5&#10;3st6eVGGMtEOPdrmAj/vpRSXt7LVFwLzga+EWL1xb/7dpW4u++h1tAmyPvWc+ZJQmYdrXsSqTHm2&#10;Y2x929RsFS794rKPrb1Shi6CabM3lB2jPq9JqadK8cmbQlHJq+1LtvpFJEui9encdM5lWeSN47x+&#10;tPVfmc/VMWmpT1lfWFzqn1aXspx99rXLdcI+3SOAHHevz6NrsW2RDLNBaXmw+lzGZv6kPu+tGXHO&#10;ixzLvrrgST3NPGSXWTGypmJT7cqaz1Ofo1nqqT/MsqY+U0LiO71Cn1NVJNx8sJqrc6XlsJZ5kPuW&#10;Y8WnbN/a+jK0i8/GXNVXfxk27ReTMmO06jVpjmFd4mU85s1z7NIPZec5LsPCRS7T6mzrvzKf6+Kp&#10;rmPzXiPlmluZc0kZZTj77muX8cA+3SKAHHerv6NsrbpZ570UpDcsS6bN/GJ1M1f/TYs4pd3wzRkg&#10;zHKknkUk1BZttK36Jec32djmgy4yX7DroDEXRzC5qIh+maW6y0hwmYd11b61TU3lyrKp/WyM9Hoo&#10;iUlbRKPMGJWyy1yTaS/CqnrK2Mp7cdd1ARApL69N+suKZl+VZVGkL9Q5bceU+VwXz7R7W1aZZc5V&#10;hbPPvm7qeuM88RBAjuPpq87WVElVEQDqAWkeI1Ev8+Eqf8/KH8664csDRJdBNResSitQkmXLbVT1&#10;c0kbkUibLhNyjNTBjNKai3+YDLLSK2wPNxf+ajU1U3ryGFd90Pt+WJftW5VvXEdetwv7MvsU6XP9&#10;i0NW6oLrGNXrWvSalGvMvPb08qQfZIzrS66r69PllxyzLPkVQY9uur50W5RFkb6oes3YjjcZ65F4&#10;39eb1EX6pQxnn31d5vrhmPYSQI7b27e0LCICsf0cHxHaxqpKHzaGmhNBAAIQqJUAclwrXgqHgBuB&#10;GKOObi3rzl4u0f/u0KClEIAABOIlgBzH23fUvGUEVLqD7U36ljW7Fc1RUWPbanKtaCyNgAAEINBy&#10;AshxyzuY5sVFQKKPMeWsxkW3vtrSb/WxpWQIQAACTRNAjpsmzvkgkEOg6LR1wBw8gbJLaA++5tQA&#10;AhCAAATSCCDHjAsIQAACEIAABCAAAQhcJ4AcMxQgAAEIQAACEIAABCCAHDMGIAABCEAAAhCAAAQg&#10;0E+AyDEjAgIQgAAEIAABCEAAAkSOGQMQgAAEIAABCEAAAhAgcswYgAAEIAABCEAAAhCAQCoB0ioY&#10;GBCAAAQgAAEIQAACELhOADlmKEAAAhCAAAQgAAEIQAA5ZgxAAAIQgAAEIAABCECgnwCRY0YEBCAA&#10;AQhAAAIQgAAEiBwzBiAAAQhAAAIQgAAEIEDkmDEAAQhAAAIQgAAEIACBVAKkVTAwIAABCEAAAhCA&#10;AAQgcJ0AcsxQgAAEIAABCEAAAhCAAHLMGIAABCAAAQhAAAIQgEA/ASLHjAgIQAACEIAABCAAAQgQ&#10;OWYMQAACEIAABCAAAQhAgMgxYwACEIAABCAAAQhAAAKpBEirYGBAAAIQgAAEIAABCEDgOgHkmKEA&#10;AQhAAAIQgAAEIAAB5JgxAAEIQAACEIAABCAAgX4CRI4ZERCAAAQgAAEIQAACECByzBiAAAQgAAEI&#10;QAACEIAAkWPGAAQgAAEIQAACEIAABFIJkFbBwIAABCAAAQhAAAIQgMB1AsgxQwECEIAABCAAAQhA&#10;AALIMWMAAhCAAAQgAAEIQAAC/QSIHDMiIAABCEAAAhCAAAQgQOSYMQABCEAAAhCAAAQgAAEix4wB&#10;CEAAAhCAAAQgAAEIpBIgrYKBAQEIQAACEIAABCAAgesEkGOGAgQgAAEIQAACEIAABJBjxgAEIAAB&#10;CEAAAhCAAAT6CRA5ZkRAAAIQgAAEIAABCECAyDFjAAIQgAAEIAABCEAAAkSOGQMQgAAEIAABCEAA&#10;AhBIJUBaBQMDAhCAAAQgAAEIQAAC1wkgxwwFCEAAAhCAAAQgAAEIIMeMAQhAAAIQgAAEIAABCPQT&#10;IHLMiIAABCAAAQhAAAIQgACRY8YABCAAAQhAAAIQgAAEiBwzBiAAAQhAAAIQgAAEIJBKgLQKBgYE&#10;IAABCEAAAhCAAASuE0COGQoQgAAEIAABCEAAAhBAjhkDEIAABCAAAQhAAAIQ6CdA5JgRAQEIQAAC&#10;EIAABCAAASLHjAEIQAACEIAABCAAAQgQOWYMQAACEIAABCAAAQhAIJUAaRUMDAhAAAIQgAAEIAAB&#10;CFwngBwzFCAAAQhAAAIQgAAEIIAcMwYgAAEIQAACEIAABCDQT4DIMSMCAhCAAAQgAAEIQAACRI4Z&#10;AxCAAAQgAAEIQAACECByzBiAAAQgAAEIQAACEIBAKgHSKhgYEIAABCAAAQhAAAIQuE4AOWYoQAAC&#10;EIAABCAAAQhAADlmDEAAAhCAAAQgAAEIQKCfAJFjRgQEIAABCEAAAhCAAASIHDMGIAABCEAAAhCA&#10;AAQgQOSYMQABCECgFgIzMzPJ119/vfzn448/ToaHh/v+DA0NJbt37079o1foyft3JeafrevfS3Y9&#10;/cGKP7ufG04+f//M8p/LF2draReFQgACEOgSAdIqutTbtBUCEChNYGJiok9633vvvZ7kbt68OXnh&#10;hRcq/dErtvb2f02q/PnFf36pJ9d//OdDy0L97iufLwv0ieE/l2bAgRCAAAS6QAA57kIv00YIQMCZ&#10;gER9jx8/vhzx3bNnT7Jz585K0usqzT7l2EWsH/r2pmWBloj0gS2fLovz3Oy8Myd2hAAEINBWAshx&#10;W3uWdkEAArkEJBI8MjKSHDp0aDkC/PLLLzciwVmy3LQcZwn0L+/592VpVtFmIs1cSBCAQNcIIMdd&#10;63HaC4EOEpifn0/GxsaWo8Eiwj7SIFwjwq77hSLHWdL8T6u3Js//fN9ylPns6PkOjiKaDAEIdIUA&#10;ctyVnqadEOgQgUuXLi2nRkhecFNpEa4SHHrk2CUlQ/aRvGZkuUMXFU2FQIcIIMcd6myaCoG2EliY&#10;+kuyODvda55EiKvKatPHhx45tkmzyPKzP9mTvPG/P05Of3qurUONdkEAAh0ggBx3oJNpIgTaSGDu&#10;y+Fk+rWNyflfr0nO/eI/JVcObu01U16qa1puq54vdjk25Vle+BNZllkymGKujVcgbYJAewkgx+3t&#10;W1oGgVYRkOjwlcOvJFN/eDCZeOyvl4VY/3Phtz/otVdyjEPMK84T6LbJsSnL8pKf5Ctf/MvlVo1L&#10;GgMBCLSPAHLcvj6lRRBoDYFlIX5vS3LxuR+ukGFTjuXvycKNqcjkxbuq0dwmj2+7HOuyvP7e7cvp&#10;F+e+mmrNWKUhEIBAewggx+3pS1oCgVYQKCrEuiTPn/uyxyC2vOMuybEpyjJtHDNgtOLypREQaAUB&#10;5LgV3UgjIBA3gcW52eWUCdcIcVrU2Mw7lnmMm4z8Vj1XV+VYF2WZLk6Wwyb1Iu7rmdpDIHYCyHHs&#10;PUj9IRAxgYXJr5LpnetTc4izBDjv3yd/dU8fjS1btkQjyMhx/5LZMk3cyIHTEY9uqg4BCMRKADmO&#10;teeoNwQiJjD7yZ7k4u9/7JRHXFSSF69e6ZHZt28fcrw0J7FtGraQP5cV+4gmR3yxU3UIREgAOY6w&#10;06gyBGIkILnEM28+l0z+6u9qkWIl0XNjIz08sjx01XSHpo4ncmyXeKLJMV751BkC8RFAjuPrM2oM&#10;gagIyHzEl/7jH5OJR79VqxQrORYBV1tMecfIsV2OVYSbaHJUtwAqC4HoCCDH0XUZFYZA+ATUC3Zq&#10;gY6iqRFV9o817xg5dpdjPQ1EosmsyBf+PYEaQiAmAshxTL1FXSEQOAHfL9iVlWQ973j//v1RpFYg&#10;x+XkWImyrMb3+ftnAr9CqB4EIBADAeQ4hl6ijhAInMD8mU+TqU0/bSRtwkWY50YP9ogdP34cOY78&#10;pbwiLwzKSnzMchH4DYPqQSBwAshx4B1E9SAQMgGJFEs+sYuwNrnP9M4netguXbqEHHdIjpVIyyp8&#10;w3tOhnz5UDcIQCBQAshxoB1DtSAQMgGZeeLS9seCk2Il4JOPfbsP37Zt24IXZNIqqqVVZEWX5eW9&#10;d1/5POTLibpBAAKBEUCOA+sQqgOBkAmIFC8v2tHQzBNVos2LMxd7KIeGhpDjDkaPdWEWSX7jf3+c&#10;zM3Oh3yJUTcIQCAAAshxAJ1AFSAQOgERzct7nva2kl0V6XU9Nra8YyLH9USOzYiySDLpFqHfcagf&#10;BAZLADkeLH/ODoGgCciUbLFJsZLn2PKOkeNm5FjJsry4xxRwQd9+qBwEBkYAOR4Yek4MgXAJiBTP&#10;vP1CMvn43wSbV2yLIJt5xzt37gw6tQI5blaOlSTLPMkX/3I53IuRmkEAAo0TQI4bR84JIRA2gSuH&#10;X4lainVpXrg43oN96NAh5LjjecdZL+397K/+Ldn19AfkI4d9a6J2EGiMAHLcGGpOBIGwCcgyz+f/&#10;+b9EGylOiyTPfrKnB/3UqVPIMXKc5M2Z/Iv//FJyeNcXYV+o1A4CEKidAHJcO2JOAIGwCcjLdtOv&#10;bWyVFCtRnnrp5z34s7OzyDFynCvHSpw3/Nc/JSeG/xz2hUvtIACB2gggx7WhpWAIhE/g6tEDrUmh&#10;yMpBThYXex0Rct6xPlqKrAjHvvXlKm/6n/uTyxdnw7+QqSEEIOCVAHLsFSeFQSAOAsuLeAS4sp3t&#10;Jbsyn8eSd4wc1ye5Vb5ASKoFy1HHcV+jlhDwRQA59kWSciAQCQF54W7isb9uZRqFLe94bGws2NQK&#10;5DhMOVZiTRQ5khsc1YSABwLIsQeIFAGBGAhItPji73/cGSlWonzhtz/odc/8/HyyefPmIAUZOQ5b&#10;jkWSiSLHcKejjhCoTgA5rs6QEiAQPIGZN5+LYsnnMmkTLsckCzeWDN69ezdyzIt5Ti/mZaVjEEUO&#10;/pZHBSFQiQByXAkfB0MgbALz46PJhd/8t85Fi01hnj/3Za+jhoeHkWPkuJIcE0UO+75H7SBQlQBy&#10;XJUgx0MgQAKywp1Mzzbx6Lc6L8YiylcObu310tdff40cI8eV5Zhc5ABvfFQJAp4IIMeeQFIMBEIh&#10;INHiti3m4ZI6kbdPDHnH+vipMrsCxzafuyy5yJ+/fyaUWwD1gAAEKhJAjisC5HAIhERgdngX0eKl&#10;SHGaKIeed4wcNy+1vr9IyBLUbBCAQPwEkOP4+5AWQCBZTqPYuZ4UigwxFlnW845HRkaCS61AjuOX&#10;Y5HtJ+/flVz8y2XuShCAQMQEkOOIO4+qQ0AIyBRtvHSXHi3WI8gyY4faJiYmkGPyjr3lHZsRaNIs&#10;uDdDIG4CyHHc/UftO07g6hfvd2pBjyq5x5O/uqdvtGzZsiUoQSZy3I7IsS7KpFl0/AZN86MlgBxH&#10;23VUvOsEJBJaRRa7eOzi1Su9YbNv3z7kmOhxbdFjJcmkWXT9Tk37YySAHMfYa9S50wQWZy4mU5t+&#10;ihjn5Bdnif/c2Ehv7ISWd0zkuH2RYyXIpFl0+pZN4yMkgBxH2GlUubsE5s98mkz+6u8Q4xJiLMIc&#10;ct4xctxeOVaSTJpFd+/dtDwuAshxXP1FbTtM4MrhV5imraQUq0iymXf88ssvB5NagRy3X45Fkp/+&#10;H/83mZu9sZx5h29pNB0CwRJAjoPtGioGgWsEZJq2S9sfI1pcUYyVIEtaitqGhoaQY/KOa887Nmez&#10;WH/v9uTyxVlucRCAQKAEkONAO4ZqQUAILEx+xTRtnqRYyfHc6MHe4Dp+/DhyjBw3Lsciy7+859+T&#10;c19NcaODAAQCJIAcB9gpVAkCSozJL7bPX1x01o3pnU/0BtilS5eQ40Dk+KvPzvX6xbZy3d7ff5T8&#10;+cSFvvQESVWQf5PP0o4/Mfzn5fJlP/n/tH3+8L+GevvY6uDj84e+vWm5LmwQgEBYBJDjsPqD2kBg&#10;mcDyi3eP/w2pFJ6jxiLSk499u2+Ubdu2LQhB1ivlQ7xiKkNJqWKQV3ddorNuF7KPXsbhXV+s2FX+&#10;zTyPEtUsea6D6c/+6t+S4T0nufNBAAIBEUCOA+oMqgKB5cjWl8Ms7FGDFOsR5hDzjrssx1PnZvou&#10;/iwJ/eiNL51vErKvKmfizKXl495++bPlP7LJv5nnUS/KiazXIcJ5ZR7Y8qlz29gRAhColwByXC9f&#10;SodAIQJXjx5gRoqaxVgkOcS8467KsaRCmFuWRM5M3XiJTYR6568P9yRW/l+XbNlXlaPKz/q7/LuK&#10;LqdJc1Oi/Md/PlTofsHOEIBAPQSQ43q4UioEChOYHd6FGDcgxiLHet7x7OwsaRUDyDuW3GAzYmxK&#10;rCmlLl8g0vZxkWNVF4ksNyXDaefZ9D/3M9Vb4bsnB0DALwHk2C9PSoNAKQIyh3HRF8vYv9rLesni&#10;Yq+vdu7cOXBBdhG/QUqb73Pr7XVNq9DnB86qjypX9nWNHIuoy6ZHm323t0h5zIVc6jbKQRDwRgA5&#10;9oaSgiBQjsDlPU8jxg1FjPUvFAsXx3sddujQIeS44eixgq/SGFy+HOgzO9jSKo6+O+acc6xe8tPz&#10;lIvIbB37Isjl7qccBQEfBJBjHxQpAwIlCUy/thExHoAYiyTPfrKn12unTp1CjhuWY5FbfcYIFzkW&#10;Cc1KxdCPN/OG82araHr6tiIijSCXvLFyGAQqEkCOKwLkcAiUJXDpP/4RMR6QGIscT730817XhZB3&#10;7CqHReQqpn2LtD9PkOWztHZL1FmlZehTtUmEWTZz+rdQ2CHIZe+wHAeB8gSQ4/LsOBICpQjIctBT&#10;m36KGA9QjFV6RUh5x0XkMBRx81kP1/a7RI6zBDmtvmoGDH3mC5/t8lEWglzqVstBEChNADkujY4D&#10;IVCcgIjxxd//GDEOQIxFkPW84yNHjgw0tcJVDn3IVohluLRfRXllX5FafWYJ+X99qjc95zirvWnT&#10;t6kIc95KeoPghyAXv99yBATKEkCOy5LjOAgUJIAYV5tdoo7ZOa4c3Nrrxa+//ho5bjjvWJdMFznW&#10;5TdtmWg164SSZ5vEqsVBVO6z60p6tnLr+hxBLnjTZXcIlCSAHJcEx2EQKEpg6g8PEjEOJGKsRPvC&#10;b3/Q68b5+flk8+bNAxNkFzmsS7pCKNel/b72kfZKGoUp0a4r6Q2SF4Jc9M7L/hAoTgA5Ls6MIyBQ&#10;mMD0zvWIcWBi3Ms7Xpjv9efu3buR4wFFj4uKry1yLOXlSayavk1Pv1B1yJofeZBSrJ8bQS58C+YA&#10;CBQigBwXwsXOEChOYObN5xDjQMVYBHn+3Je9Th0eHkaOA5ZjfalpyQnOyzmWffNkVnW6TOWWJcOm&#10;LIcix1IPBLn4vZgjIOBKADl2JcV+EChBgJXvwsszNnOXQ8k7domchiRnvuvi0n49p9h2OaZFllWd&#10;ZbEP2czp22KJHKt2iCCzQQAC/gkgx/6ZUiIElglcPXogmXj0W0SNA44aiyiHknfsIoe+hTSk8lzb&#10;n/bSnHnL0RcXyZu+zRToGHKOzfaoRUy47UIAAv4IIMf+WFISBHoE5s98ihgHLsV6BDnR8o737ds3&#10;kNQKVzkMSWh91qVI+0UIJeqrz14h/y//pqdJpNVPUjFkS5sLOfTZKrJ4735umLsvBCDgkQBy7BEm&#10;RUFACCxMfpVMPPbXRIwjkuO5sZHe4B0ZGUGOB5R37FO2s8oyp28z98taSa+JulU5x/Cek9yAIQAB&#10;TwSQY08gKQYCy2I89Zdk8ld/hxhHJMYSQZaXJtU2MTGBHLdYjqsIaMjH/uyv/i0RsWeDAASqE0CO&#10;qzOkBAgsE1icuZic//UaxDgyMRY5nvzVPX2jeMuWLY0Lsl6BkCWMuv1r7iwYg+Tz0Lc3Jee+muKO&#10;DAEIVCSAHFcEyOEQWBZjloWO/kvB4tUrvcE8iLxj5Dhc6Ryk8BY99y/v+ffk8sVZbswQgEAFAshx&#10;BXgcCgFFgNXvwp+yzbb89KDzjpFj5LioCGft/+T9uxKZB5oNAhAoRwA5LseNoyDQI8Dqd/GLsZl3&#10;fOHCBdIqyDsONn3CRaKf//k+7tIQgEBJAshxSXAcBgEhMPvJnujTCWwR1a58PvnYt/sG9bZt2xoV&#10;ZCLHRI5dpLfIPn/850PcqCEAgRIEkOMS0DgEAkKAKdvaETHW5V9eqlTb0NAQckz0OOrosYg0U7zx&#10;vIJAcQLIcXFmHAGB5RfwLvzmvxE1jnBmirxI+Nzowd7oPn78OHKMHEcvx8xgwQMLAsUJIMfFmXEE&#10;BBLyjNsXNRZpnt75RG90X7p0CTlGjqOXY4keb/ivf+IFPZ5bEChAADkuAItdISAEyDNupxgvz3c8&#10;wLxj/eoqklfKvuQqu4yBrevf4wYOAQg4EkCOHUGxGwSEAHnG7RVjlW4xqLxj5BjJdZHcKvuQf8xz&#10;DAJuBJBjN07sBYFlAhef+yF5xi3LMzZzkPW841OnTjWWWoEcI8dVxNflWPKPeZBBwI0AcuzGib0g&#10;kFze8zRi3HIxFlGeeunnvdE+OzuLHJN33Iq8YyXP5B/zMIOAnQBybGfEHhBIrn7xPmLcATFWUeRk&#10;cbE36nfu3NmIIBM5JnLsEv31sc8f/tcQd3UIQCCHAHLM8ICAhcDC1F+Sycf/BjnukBwvXBzvjYpD&#10;hw4hx0SPWxU9FsF+95XPufdDAAIZBJBjhgYELATIM27/S3hm3rHMSKK2pvKOiRwTOfYRFXYt42d/&#10;9W/J2dHz3P8hAIEUAsgxwwICOQTIM+6eGA8q7xg5Ro5dxdbXfuvv3c78xzwBIYAcMwYg4E6APONu&#10;inFa3vH/+T//p/bUCuQYOfYlvUXK2fX0B+43RfaEQEcIEDnuSEfTzGIEZHlo8oy7Lcfz577sDZrh&#10;4WHkmLzj1uUdi0STXlHs2cDe3SCAHHejn2llQQIsD91tMZbo8ZWDW3uj5uuvv0aOkeNWyrFaXrrg&#10;LZLdIdBqAshxq7uXxpUhMH/mU2am6NDMFObLeOrvF377g97wmZ+fTzZv3lyrIJNWQVpFkXQI3/vu&#10;fm64zO2SYyDQSgLIcSu7lUZVIXD+12uQY+R4eQwkC/O9obR7927kmOhxa6PHpFdUeWpwbNsIIMdt&#10;61HaU4nAzNsvIMaIcW8MNJl3TOSYyLHvaHDR8p68f1el+ycHQ6AtBJDjtvQk7ahMQBb7mHj0W8gx&#10;ctwbA03mHSPHyHFRma1j/wNbPq18L6UACMROADmOvQepvzcCF3//Y8QYMe4bA3resQy0LVu21JZa&#10;gRwjx3XIbtEyJb3i3FdT3u6rFASBGAkgxzH2GnX2TmB2eBdijBinjoHFq1d6423fvn3IMXnHrc07&#10;ViL99P/4v97vsRQIgZgIIMcx9RZ1rYXA4sxF5jRGjDO/HM2NjfTG3cjICHKMHLdejkWS333l81ru&#10;txQKgRgIIMcx9BJ1rJXApe2PETVGjjPHwMybz/XG38TEBHKMHHdCjh/69qbk4l8u13rvpXAIhEoA&#10;OQ61Z6hXIwTmvhxGjBHj3DEw+at7+sZiXXnH+kmK5omyP/nKdYyBrevfa+Q+zEkgEBoB5Di0HqE+&#10;jRGQJaKZ05iV8LIWAdH/vYm8Y+QYwa1DcKuUydzHjT2OOFFgBJDjwDqE6jRHQH4udxEj9kGg9bzj&#10;o0eP1pJagRwjx1VEtq5jn/3JnuZuypwJAoEQQI4D6Qiq0SyBhcmvmNOYdArnL0fTO5/oDdBLly4h&#10;x+QddyLvWAn35++fafYGzdkgMGACyPGAO4DTD4bA1KafOosRkWMix5OPfbtvoG7bts27IBM5JnJc&#10;V/S3arnr790+mBs1Z4XAgAggxwMCz2kHR2D+zKeIMVHjwmNApvxT29DQEHJM9LhT0ePDu74Y3E2b&#10;M0OgYQLIccPAOd3gCZSJGst0bzKzxcKlczcasPRC3/yZz5KZ/b/PngZs6bP5v5xIkqV91SZ/v3Lw&#10;5ex5dZfOs7wtHZM1m4bUR+1DZLuZyPbc6MFeHx4/fhw5Ro47Jce/+M8vLd2S5gd/A6cGEGiAAHLc&#10;AGROEQ6BMlFjkV9dbtNak7bCnoht3iZibYqtlGNueWUzFV0zYiz9VHfesd7vVX8G53hSNOoYA7uf&#10;y7+nhXOnpyYQqEYAOa7Gj6MjI1A0arwcodWivnnN1aPBy0LtsJniu3D+2osvUpb8kU3+zZRoVScW&#10;MGlOjuvOO0aOEdo6hNZnmTK1GwuDONzY2SV6Ashx9F1IA1wJlIka90V/lyRZl1kRYD3NQpfY5VSK&#10;65vsc3n3r3uCKxFj/TNdfNW/q38z/y7/rqLLadJMikW9sqznHR86dMhragVyjBz7FNm6yvrg/964&#10;t7nee9kPArERQI5j6zHqW5pA0aixiKYuv2npDb3c3+u1UnIqArwcBV4S6rTort6IonKs6pSXt4wk&#10;1yPJs5/cmPP11KlTyDF5x53JO5bV8i5fvPHuROkbMQdCIAICyHEEnUQVqxMoEzVeluMlwVWpDlnC&#10;mSW6Wfv3CfWSPBeRY5WusTgzVXi2BYS5ujBPvfTzXnfPzs4ix8hx6+UYKa7+/KGE+Aggx/H1GTUu&#10;QaBM1NhFJvXcYono2o6RaK8ejTZfyrPlHKuUjKuf7rOey1YXPi8ny8niYm8E7ty505sgk1ZBWkVd&#10;qRBlys2S4pmFq8mGY9uTM1cmS9yJOQQCcRBAjuPoJ2pZgUDZqLGLPOqie/X4e/bp2bR2pMl03mwV&#10;TN9WTmZd+rHIPgsXx3u96DPvGDlGjstIrO9jnv/5G8mF8cupd1yR4ltevS+5advqZO2Hz1a4K3Mo&#10;BMImgByH3T/UzgOBuqLG+ot1klucJ1gqIqw3Jy2HWcpYfgnw+gwZ+lRtIt+ypU0BV0Tu2LeaZNeV&#10;d4wcI8e+RbdIeXlS/LuTrye3vvajZSlWf27e/h2ixx6eTxQRJgHkOMx+oVaeCIjI1CGDpuxmia46&#10;t+QIp21FZpxQZegzX9TRNsrMl2cz73jz5s1eUiuQY+S4iMz62reoFOuCvO7otekm2SDQNgLIcdt6&#10;lPb0ETj/6zXe5bhvlbyls9nEWGRTF1rJO9ZlOS8dQ4lq2vRtvQhzzkp6iG61KHHmS5gLN1YK2717&#10;N3LMi3nRvZhXRYqVIEuKheQgs0GgbQSQ47b1KO3pEfAdNRbBLSPGaYKlv8jnMvOEilQrEXddSQ85&#10;rkeO58992Rtnw8PDyDFyHI0cb/zvO5OJsUupT4oXT7+1In1CjxSn/b/kIbNBoG0EkOO29Sjt6RHw&#10;GTUWMe5bKW8pWpuX3qDPc1x1Crjlcy9tukTbZrVAiuuRYsX1ysGtvXH29ddfI8fIcfByLFI8/uWF&#10;1CfE1rF3ktv3/qQvp9gmxepzOY4NAm0jgBy3rUdpzzIB/UU2H6LYtxLe0pRttmWbbbNY9C0vbXmZ&#10;rzd9mzYbhupm1Tbz7z7aTBnZgn3htz/oXWnz8/OJj7xj/dL1lU9KOeQx1yXFujyLXLNBoE0EkOM2&#10;9SZt6RG49B//6C3XWF8K2jYrhRJKNbOEqpA+L7HkHOtRaNvsE6oMXciR43ojwy5fDBLPecfIMSLr&#10;88tME1JM9JiHblsJIMdt7dkOt2tx5mIy8ei3vMhxX4TXgakuVVkzVPQVk7G8dE+ylxb7kM0UaOR4&#10;8HLsO+8YOUaOfcjx4995JTk1ci71blUlfcKWZnHk/BcOd0h2gUAcBJDjOPqJWhYgMPP2C17EWAS1&#10;L2rsUAddjlfkKZvHW/KWpSwl2CLpetnkHA9ejvW844mJicp5x8gxclxFjvOkeO/4h8ld+x8ulVNs&#10;k2L1+ep31zncIdkFAnEQQI7j6CdqWYCAzxfx+l7Cc6hD2s/xkmKhR5ElH9ll+rbl9IulrehKei4p&#10;AexTXa4nf3VP34jYsmVLJUFGjpHjMnI8aCnW5Xlk6rTDXZJdIBA+AeQ4/D6ihgUI+H4Rb5ASaU7f&#10;ZtYlayW9Qda5a+devHqlNzr37duHHDNrRWOzVoQkxUqQWVK6wMOKXYMmgBwH3T1UrigBny/idU30&#10;aG/xaPLc2EhviI6MjCDHyHHtcvzo3/57Mvr//px6a2wifSIvzYIlpYs+sdg/VALIcag9Q70KE/D5&#10;Ih6iWFwUu8hs5s3neuO0at4xaRWkVeSlVYgUHzv4dbK4uPLWKC/DSc6va35wnfuxpHThRxcHBEgA&#10;OQ6wU6hSOQI+X8TroujR5uJfCHzmHSPHyHGaHMcixUzrVu65xVFhEkCOw+wXalWCgM8X8RDF4qLY&#10;VWZ63vH+/ftLp1Ygx8ixLsexSTEv5pV4aHFIsASQ42C7hooVIdCmF/G6Kpmxtntu9GBvqB4/fhw5&#10;Ju+4Ut7xg3duSkYOfBV8+kReasYjn24ucvtmXwgERwA5Dq5LqFAZAryIR6R3UHI9vfOJ3pC9dOkS&#10;cowcl5JjkeLhPSeTxYWVScWj02eTNe8/EUROsUu+8q2v/ajMbZxjIBAMAeQ4mK6gImUJ8CIeYjwo&#10;MZbzTj727b6hu23btlKCTFpFN9MqbFJ83+GN0UixLs5DE5+VvaVzHAQGTgA5HngXUIGqBHgRDzke&#10;pBxfW8nwYm8YDw0NIcdEj63R47ZKsRLkBz54quqtneMhMDACyPHA0HNiXwR4EQ85HrQc+8g7JnLc&#10;nchxXvpErJFiM93illfvS2YWrvq6zVMOBBolgBw3ipuT+SZw9Yv3k0GLEedHzn3kHSPH7Zfjd7Ye&#10;TRbmF1bcBs9cmUwk0uqSzxvTPq+ePez7lk95EGiEAHLcCGZOUheB6dc2IsdLP+sj6INlYOYd79y5&#10;s3BqBXLcXjnOk2JZcllWlotJel3rKi8RskEgRgLIcYy9Rp17BM7/839BDJHjIMbAwsXx3rg8dOgQ&#10;ckzecdJVKVbyLNJPagUP7BgJIMcx9hp1XiawMPlVEFJE1HawUdtQ+M9+sqd3ZZ46dQo57rAcd12K&#10;9cjyi6ff4okFgegIIMfRdRkVVgRm3nwOOSZqHMwYmHrp572Lc3Z2FjnuoBzvfm44uXplfsVNevLq&#10;peTBj3/f2vSJvDSLu99+lIcWBKIjgBxH12VUWBG4+NwPgxGjUKKX1GOwUWx9WbOiecfkHMebc5wn&#10;xbJa3Ko/fb+VOcUuuceSWiEvHLJBICYCyHFMvUVdewRkXllEcLAiCP+V/KvkHSPH8ckxUrzaSfqf&#10;Gt3F0wsCURFAjqPqLiqrCFw5/ApyTEpFcGNAzzseGxsrlFqBHMcjx0ixmxSryPJd+x/m4QWBqAgg&#10;x1F1F5VVBKb+8GBwYkQklUj2hd/+oHeRzs/PJ5s3b3YWZOQ4fDneuv695PLF2RU3YpmRoevpE3kp&#10;FsxawbM7NgLIcWw9Rn2TxbnZZOLRbyHHRI6DHANLqzz0rtLdu3cjxy14MS9Pijcc257IanAu+bdd&#10;3ocFQXh4x0QAOY6pt6jrMoGrRw8EKUVEjokcyxiYP/dl70odHh5GjiOWY6S4WPpEnvzLYidsEIiF&#10;AHIcS09Rzx6BS9sfQ46JGgc7Bq4c3Nobq19//TVyHKEcI8X+pFgJ8+17f8JTDALREECOo+kqKqoI&#10;TD7+N8GKEdFjosdl847JOR58zvHzP38juTQ5k3qzJX2iujDLfM9sEIiBAHIcQy9Rxx6BuS+HEWOi&#10;xsGPgTJ5x8jx4ORYpPjC+OXUO+3vTr6e3Praj8gp3lZdjlktj4d5LASQ41h6inouE7i85+ngxYjo&#10;MdFjPe94ZGTEKbUCOW5ejpHi6sJb5CXD+w5v5EkGgSgIIMdRdBOVVATO/3oNckzkOPgxIEubq21i&#10;YgI5DizvGCluVoqVQEsEng0CMRBAjmPoJeq4TGBh8qvgpYioMVFjGQOTv7qn76rdsmWLVZCJHNcf&#10;Od7433cmE2Ppea+kTzQjzKPTZ3miQSB4Ashx8F1EBRWB2eFdyDFR42jGwOLVK72Ld9++fcjxAKPH&#10;IsXjX15IvZluHXsnkZkUiqQHsG95kZYvIWwQCJ0Achx6D1G/HoHpneujESMiyESQ58ZGemPXJe+Y&#10;yLH/yDFSXF5i6/oCsPrddTzVIBA8AeQ4+C6igooA+cYIZ0xfOormHSPH/uQYKQ5PipVsr/rT93mo&#10;QSB4Ashx8F1EBYWALBkdkxhRV0TezDt++eWXc1MrkOPqcvz4d15JzhyfJH3Cw7RrdUWOpdwj57/g&#10;wQaBoAkgx0F3D5VTBK5+8T5yTL5xdGNgceZi7yIeGhpCjmvKOxYpPjVyLvWGuXf8w+Su/Q+TUxyQ&#10;MK87+jIPNwgETQA5Drp7qJwiwPzGRGJjjMbPjR7sXcTHjx9Hjj3LMVIcbvpEXuRZvqywQSBkAshx&#10;yL1D3XoEpjb9NLqoYYwyR539fgmZ3vlEbwxfunQJOfYkx0hxnFJM3jEP9VgIIMex9FTH6znx2F8j&#10;x6RVRDcGJh/7dt+Vu23btkxBJufYnnP86N/+ezL6//5M+kRAKRJlc5PPXEnPDe/4o47mB0IAOQ6k&#10;I6hGNgEW//AbzSQ63CxP17xj5DhbjkWKjx38OllcXHmfkJe77n77UXKKIxPmV88e5rEHgWAJIMfB&#10;dg0VUwRmP9kTXcQQAW1WQEPm7Zp3jByvlGObFMucuWUjlxw32NSMDce285CDQLAEkONgu4aKKQK8&#10;jIdohiy/trrpecezs7OkVTjkHSPFgxXXJr44rHn/Rj4+TzsIhEYAOQ6tR6jPCgK8jIcc2wQ09M/1&#10;fICdO3emCjKR439NHrxzU276BJHi9kizLNnNBoFQCSDHofYM9eoRmPzV35FWwct4UY+BhYvjvfF8&#10;6NAh5NiIHosUD+85mSwurEwqHp0+m0iUsYloJudoTr5v3v4dnnIQCJYAchxs11AxISAvM4UeFaR+&#10;RLZtY0Dy5tV26tQp5Pi6HNuk+L7DG5HiyF60K/IFY2TqNA86CARJADkOsluolCLAyniIp008Y/h8&#10;6qWf9y7qrLzjLqVVIMXNRWiLyGrT+754+i0edhAIkgByHGS3UClFYObtF4gck1LRijFgyzvuihzn&#10;pU8QKe6WND/48e952EEgSALIcZDdQqUUgUv/8Y+tEKMYopvUsd4ovZ53fOTIkRWpFW2X43e2Hk0W&#10;5hdW3NxkMYgHPniK9IkWp09kRaTlBUs2CIRIADkOsVeoU4/Axed+iBwTOW7FGLhycGtvXH/99ded&#10;keM8KV774bOJvJjV9M/5nC+MCPVtu3/M0w4CQRJAjoPsFiqlCDBTRb3RTKLFzfG98Nsf9C7s+fn5&#10;ZPPmzX2C3LbIMVIchoCG/kVgZuEqDzwIBEcAOQ6uS6iQTgB5a07eYF0/66W8gt7w3r17dyvlGClG&#10;iosI+dDEZzz0IBAcAeQ4uC6hQorA/PhoK35ORzrrl85YGM+f+7J3gQ8PD7dKjnc/N5xcvXJD/nu/&#10;/ly9lMiLV6RPIM1p0vzU6C4eehAIjgByHFyXUCFF4OrRA8gx+catGgN5ecexplXkSfEjn25OVv3p&#10;++QUd/BlO9foseSds0EgNALIcWg9Qn16BK68t6VVYhRLdJN61hfpzss7jk2OkWIiwa4CnLefTN/H&#10;BoHQCCDHofUI9ekRmH5tI3JM5Lh1Y0DPO963b18vtSIWOUaKkWIfUqzKuGv/wzz1IBAcAeQ4uC6h&#10;QorA1Kaftk6MiMrWF5WNhe3c2EjvIh8ZGYlGjreufy+5Mr1yZgGZbYD0CYS5rDDfvvcnPPQgEBwB&#10;5Di4LqFCigBzHCOSsQhvkXrOvPlc7yKfmJgIXo5Fii9fnF1xYxIp3nBse3LLq/eRU0xOcekxcOtr&#10;P+KhB4HgCCDHwXUJFVIEmOMYOS4inbHsO/mre/ou8i1btiwLcmhpFUgx0eCy0eCix/HUg0BoBJDj&#10;0HqE+tyIqj36LdIqyDlu5RhYvHqlN85V3nEocowUI8VF5bbq/pNL0/2xQSAkAshxSL1BXXoEFmcu&#10;tlKKYoluUs96o/ZpeceDluPnf/5GcmlyhvQJUiRKp0iUleTR6bM8/SAQFAHkOKjuoDKKwMLkV8gx&#10;UePWjgE97/jChQsDTasQKb4wfjn15vO7k68nkhNaVno4jii0yxjYO/4hDz8IBEUAOQ6qO6iMInD1&#10;i/dbK0ZEZeuNysbAd/Kxb/dd7Nu2bev7+9rb/zWp+w9SjLi6iGsT+2wde4eHHwSCIoAcB9UdVEYR&#10;mB3ehRwTOW71GJDUIbUNDQ01JsdIMVLchPAWOYf8QsEGgZAIIMch9QZ16RGYefuFVotRDNFN6lhv&#10;hHtu9GBvvB8/frx2Od7433eSPkE+cZApMjJPNhsEQiKAHIfUG9SlR+DynqeRYyLHrR4D0zuf6I33&#10;S5f639b3mVIhUjz+5YXUu4v8nC2LMBSJ8rEvkWffY2Dth8/y9INAUASQ46C6g8ooAtM717dajIjK&#10;1huVjYGvmXesX/0+5BgpRmJ9S2xd5d13eCMPPwgERQA5Dqo7qIwicOk//hE5JnLc+jGg5x37kmOk&#10;GCmuS2LrKveu/Q/z8INAUASQ46C6g8ogx0RUY4j6+qqjnndcVY4f/84ryZnjk6RPkFccXZqMpPaw&#10;QSAkAshxSL1BXXoEpjb9tPVRQ1+CRTnxfqGYeunnqVd9kbQKkeJTI+dSy5H5Y+/Y9w/RyVJdEUrK&#10;DTOqLnNps0EgJALIcUi9QV16BC4+90PkmLSKToyBZHFxxZXvIsc2KZafqpHBMGWQfunvF+SYh39o&#10;BJDj0HqE+iwTQI7jjYYSyS7WdwsXxwvJMVKM8LZNrpFjHvyhEUCOQ+sR6rNM4Pw//5dORA0RyWIi&#10;2UZes5/scZLjR//233PTJ4gUI82xSjNyzIM/NALIcWg9Qn2WCUz+6u+QY9IqOjEG0vKO9bQKkeJj&#10;B79Oy75Ijpz/Irn77UdJn+AlvKjHAHLMgz80AshxaD1CfZBjpLgTUqxHwU3zFTm2SfHqd9dFLUSx&#10;Rjmpt/8I/ao/fZ8nHwSCIoAcB9UdVEYRIHJMukEbUyiy2jR/7su+iz8vUowU+5czhHfwTHn6QSAk&#10;AshxSL1BXXoEkGPkuEtyfOXg1tyrX9InkOLBCxwSXV8f8PiDQEgEkOOQeoO6IMekVLQypeLCb/7b&#10;8gwsl7Y/llze83Ry5fArydUv3k/mx0dzr/rR6bNIMfnEnUif4fEHgZAIIMch9QZ1QY6R4+jkWH7l&#10;EPGVhWtEfGfefG5ZfOVPle3/+3+/6YQUEY2tLxobE9sq1wrHQsA3AeTYN1HK80KAtArSKkJIq5h4&#10;9FvL4it/RHzlj0y9JuK7MPUXL2M9q5CxmQnkmKhxZ8ZArRcThUOgIAHkuCAwdm+GAHKMHDchx+d/&#10;vaY/3eG9LdfSHc586negT04uzU+49GdoKEneeCNJNm5MkjNn+s4xO7+QPPnWV33/NjTxaWfkKKYo&#10;J3X1H+32e8FRGgSqEUCOq/Hj6JoIIMfIcVU5nnz8bzLTHRbnZv2N3MuXr4nv559fE99Nm5Jk7dok&#10;uffeJLnpppV/brstSUZG+s4/dmE2+caj7yQ3rX0j2fDGqb7PNh7fgSATQW79GPB3QVISBKoTQI6r&#10;M6SEGgggx8ixTY5VusP0axv70x0m+6OvlYbnwsI18R1fWuJZxFf+iPjKn1Wr0uU3TYjVv61efa08&#10;bds1spQ+sSTF+p9XR8717XP/kSdbL0dEY/1HY2NiWuk65WAIeCaAHHsGSnF+CCDH3ZZjWT58eXaH&#10;//jHa7M7NJnuIOJ7553FxTdPiuWzdev6Lo7FxSXH3npshRiLJK96aH8ycna6t//C4kJy51sPIchE&#10;kFs7Bvw8OSgFAn4IIMd+OFKKZwIiRrbIIZ/HKdAq3eHi73/ce8lNze7gNd1hdil1Qk932Lr1WsT3&#10;/vv9i2+eGEuEee/evivk8tUl2d14JFWMVQT51l++k0xenusdd3l+KfXitR+2Vo5iinJSV/9Rbs+P&#10;EIqDQCUCyHElfBxcFwHkOE7xlS8svXSHneuvpTsM77o2u4PPdAcJu2alO3zjG83Kb54Y3357koyO&#10;9l0mJydmklUP7s8VYyXIdz35QTIzt5TacX0bn72AHBM9buUYqOtZQrkQKEMAOS5DjWNqJyBRRSLD&#10;4Qmyme4w8/YLy+I79+Ww3zExNXVNfg8fvjG7g0R977knHPG1pVGsWZMkMzN9XLYOjztJsZ5//MAf&#10;jvaVcfj88VbKEdFY/9HYWJjevP07fu8flAaBigSQ44oAObweApJrihw3K8cTj/31taivnu5w9MCy&#10;/C7OXPTX0XNLqQIividPXhPfQaU72OS2yucbNvTxWliKdN+/+bPCYqwk2ZzBYtOpfQgyEeTWjIFb&#10;X/uRv/sLJUHAAwHk2ANEivBPADn2L8ZqCeNpI93BtoRxod5V6Q4iv2p2h4cfvpbrG1K6QxXxzTv2&#10;lluuzWWsbVNX5pNvPv5+aTFWgmzOYLH2w2dbI0exRDipZz3R7Tv2/UOh2ww7Q6BuAshx3YQpvxSB&#10;S9sfI3JcYCnp3hLGf3jw2hLG19Mdqi5hvKLzVLrDxx9fk99nnrkmvjGlO9QlxnfcsWJhj4/PXHLO&#10;LzanczP/fvPP3kyOnF5KN7m+LSaLzGBB9LgVX5DufvvRUs8JDoJAXQSQ47rIUm4lAiJ4pFVcix6n&#10;LWF8tYl0h127bszpW5dQtqXcBx5YkV+86dDZytFiU5BlBoszF28sYDK7MMcMFghy9IJ83+GlFSPZ&#10;IBAQAeQ4oM6gKjcIdEmOVbqDRMuX5/Q9/Mq1JYzHR/0OCbWEsUp3kHl3Jer7zW/G85JbaDJ9881J&#10;8tRTff00t1Atv9gWQb5jw2FmsECIoxdiPUXlwY9/7/deR2kQqEgAOa4IkMPrISCC2IbIcS/dYdNP&#10;r6U7vPncsvh6T3dQSxib6Q5ZSxiHJpkx1ufWW1fkF8u8xGoZaJvkVvl8zfOf9F14zGBRTy4sOcbN&#10;cH3k0831PEgoFQIlCSDHJcFxWL0EJG0gdDlOS3eY/WTPtTl9p/7iD5Bawnhs7Fqer57uUGYJ4xhF&#10;NLQ633XXimWgD5+a8p5GkSfQ63Yvzfahbcxg0YzIIcz+Of/u5Ov+7peUBAEPBJBjDxApwj+B+TOf&#10;DlyOz/96zbUljFW6Q1NLGJPuEHaah6SiGNvGfacbFWMlzTJvsr49/MkLrfq5HRH1L6IhMt069o7/&#10;hwglQqACAeS4AjwOrY+ARF7rjByrJYynUtIdvC5hrNIdPv/8WtR306Zreb6kO4QtwGmRaskvfvHF&#10;vkE/O7+Q3LuU4lAlRaLKsWkzWNwz9EsEmZzkqMbA3vEP63uYUDIEShBAjktA45BmCFSR494Sxq9t&#10;vLaEsUp38LmEsUp3GF+K3qmX3ER85Q/pDvHJb17qxm23JcmRI30Df+zCbCP5xTZ5NmewmFucZwYL&#10;5DgqOR6dPtvMQ4WzQMCRAHLsCIrdmicgL7OlCbK5hPGVptIdNi5NNyTie+ed7RK/0PJ5Q6vP6tUr&#10;8ovfOHZ+YNHiNFk2Z7CYvLo0v/KO70UlSCH+3E+dmknrkPHKBoGQCCDHIfUGdekjINIrUV81u4PX&#10;dIfZpbliZWozle7QxiWMQ5PMGOvzyCN9Y1IWAJQX4WzR3EF8bs5g8fHFL5HjyCPID3zwVDI08Vly&#10;9sr53ji8snA1+eD8aPLE59uc+lf2VVue7Mt5ZJPy5f/T9pX6qH18fnHg0QeB0Aggx6H1CPWpTkAt&#10;YZyW7tCFJYxjlNDQ6ixpMfKFSdskv/iefxkOUoyVjD/4xy/66iwvOvmUGMpqJpIqnEV+RVTzthdP&#10;v5Xbv0pmbXIs5ZhbWtlKoLPkucz4uOXV+6rf8ykBAp4JIMeegVJcAwTUEsaHD1/L9VXpDixhTLqH&#10;D8mW/OKRkb6BfHJiJoj8YpeI9IuH+/M3mcGiOaEtI4dZEVqbGKsB+psTr2UKsh5xlv2z6nfy8p+X&#10;i5Oy5I9s8m/m/qpOIt2+2nrb7h838NDgFBAoRgA5LsaLvZskcObMteid5Pnefz/i50P8KCN/HK1Z&#10;syK/WKZLc5HSUPaRGSyGTlzoXamLyWLCDBZxCbKK0EonipDqUVyJKOvSmyaxIq6fTX214m6dJbRm&#10;ZNn8uxynostZ5ysry6vfXVqpkw0CgRFAjgPrEKqjEdi7FyFGZpsbAxs29F1+kp2zduuxqMRYCfot&#10;v3g7GT0302sPM1jEJce6/KalN+SlS5jyrA/qKnKs6pQXqS4jyCwdzVM/RALIcYi9Qp2uEZDIMXII&#10;g7rHgOQXyxcxbbt8dSG5c+ORKMVYCfLt6w8mM3MLvVYxg0U8gizRWZXqYBNa6WB9H30cu6ZV2CLH&#10;Ityynb867S2dQtU5Ld+ZRyAEBk0AOR50D3D+fALMF4wc1ynHt9+eJKOjfWPw8/HLyaoH90ctxkqQ&#10;Vz/7UX/bLo15l5sy0UKOqSbqSlalc0WA0+RYpT+4RI5tOcdqxovtZ97zPn6OnO9/iZRHIgRCIIAc&#10;h9AL1CGbwB13IId1ymGXy75v6S35mRupBzIINx062wop1vOfzRksdp097F1wkN1qsluUnx4Rfn18&#10;aQYVbco6+UxPxXCR47zZKuqavk3VecYyIwePRwgMggByPAjqnNOdgLwg1WWBo+3++1+WgX7q2nyt&#10;altYSjC+f/PS3K5r32jlH3MGi3VHX0aQI50DWZ+3WF7Ws4m1ixxLGfISoJqNQp+qTeRbNjmv7VxF&#10;P2emCvdHIXs2SwA5bpY3ZytKYN3Sm8wIIgx8jYFbbkmSoaG+UTh1ZT755uPvt1KKleybM1gIgHvf&#10;f8K77BSVI/YvFnFW6Q9qANvmORa+rnKc1ReSZyxbHVMCMlNF0Qci+zdFADluijTnKUfgxRcRQ19i&#10;2PVyJEVHXvLUto/PLC2z3JL8YlvUO20Gi2/u+XsEOZIIsvlynYsYV5XjtOnbVIQ5byU91y89zFRR&#10;7rHIUfUTQI7rZ8wZqhA4cgQ57rrU+mj/Aw+syC/euO90q6PFabJ82z+9l0xenutdkVNzM8mqHd9D&#10;kAMWZInYlhXjqnKsItVKxF1X0nOVY2aqqPJw5Ng6CSDHddKl7OoE5IUpH3JEGd3kKPnF8uuDts0t&#10;LCb3Pv9J58RYyfLdT1/LIVWb70UdXMWI/ewpFSLG+kp58v9F0xv0vi7CXM4jmz59m21WiyLly77M&#10;VFH9EUkJ9RBAjuvhSqk+CUieKHILg6Jj4NZbk0R+edA2iZp+49F3OivGSpBlcRN9YwYLu6gWFT8f&#10;++sRY/n/Mss2l5Vj9eKfPhuGKku1zfx70TYzU4XPByVl+SSAHPukSVn1ELj7bsSwqBh2ff+77lqx&#10;DPThU1Odl2I91eKpA/3LCzODRViCrC//7DIrRdHFQmwiq27mupD7lGNmqqjncUmpfgggx344Ukqd&#10;BNauRY67LrtF2i/jRdtkGegu5hfbXtCTGSz2fj7Zx4oZLMIQZH2RD5dba57olokcy2IfspnTt/mU&#10;Y2aqcOlZ9hkUAeR4UOQ5rzuBrVuR4yJy2NV9ZTVFI794dn4huedflhZJaOn8xVXbteqh/cnouRsL&#10;oSwsLi2b/dZDvKA34Bf09Kixy43Stxyr6dtE0vWyfeYcM1OFS8+yz6AIIMeDIs953QnI9FtdFT7a&#10;7db3t92WJCMjfWNq7MIs+cUOXwrMGSwuz88yg8WA5Vh/Cc/lRulTjn9z4rXlU5rLUss5fM5WwUwV&#10;Lj3LPoMigBwPijznLUZAXq5CFGGQNgZWLy10MDnZN57eOHaeaLGDGGfNYDE2M0H0eMCCbMsJrutz&#10;c/o28zxZK+kVrQ8zVRR7BLJ3swSQ42Z5c7ayBO67DzHky8HKMfDII30jSvKL1+0+iRgXEOOsGSyG&#10;Jj5FkDsqyEVFt+j+q/70/bJPAo6DQCMEkONGMHOSygQ2bECOkeMbY0DyiyUXXdsuX13Kl914BDEu&#10;IcZKkDe8caqP6cbjOxBkBNn7GOBlvMpPRAqomQByXDNgivdEgJXy+HKgvhzcfnuSjI72DayTE0sr&#10;vXVkGeiqL+HZjn915Fwf2/uPPOldjopGGtk/jFk0fPXDhmPbPT0YKAYC9RBAjuvhSql1EJBoIdHT&#10;bjNYs2bFMtBbh8eJFleIFpuyLDNYjJyd7l3BzGDRLjH1JbhVyiHfuI4HJGX6JIAc+6RJWfUSkIUd&#10;kOPuMpDUGm2T/GJZ6c0WCeXzNwozuvWX7ySymqDamMECQa4iw/qx5BvX+5ikdD8EkGM/HCmlCQLy&#10;8hVy3D0G8ovB3r19I2zqynzyzcffLyx9iLK7KN/15AfJzNxCjzszWCDIPgSZfOMmHpacoyoB5Lgq&#10;QY5vjoAIEnLcLQZ33JEkMs+1tn185hL5xR7TKPK+MDzwh6N97JnBAkGuKsjkGzf3yORM5Qkgx+XZ&#10;cWTTBGQuW+S4OwweeGBFfvGmQ2eJFjckxlkzWGw6tY8X9JjBovQY2Dv+YdNPDs4HgcIEkOPCyDhg&#10;oARkpgIEud0Mbr45SZ56qm+YLSwlGN+/+TPEuGExVoJszmCx9sNnS8tR1cgjx8cbvb55+3eSmYWr&#10;A32EcHIIuBBAjl0osU84BNaubbcYdl38b7klSYaG+sYb+cXuecJ15VSbM1gsJovJnW89hCATQS40&#10;Bu7a/3A4zxJqAoEcAsgxwyMuAuQdt/fLQUp+8eFTU0SLBxQtNkXbnMFidmEu+cZrPywkR0R94436&#10;+ui7Rz7dHNfzhtp2lgBy3Nmuj7ThMzNJIj+7V4mwSi7rBx8kyfnzNyCcPJkkL76YXa6KZl65ci2y&#10;mXZ+KVc22adK/bp4rPwiYGwb951GjAMRYyXKd2w43DeDxfjsBeSY6LHzGCDfONLnbgerjRx3sNOj&#10;b/Lq1eXlUwQ4bxNpNuU07Zg0kVYCnSXPXZReW5vli47Bd25hMbn3+U8Q48DEWAnymqW+0bfD5487&#10;y5GP6CNlxBl9Jt84+idvpxqAHHequ1vS2N/9rpwcP+yY72bKrUSVZfvNb679kU3+zRQ/iRjLJhFk&#10;mxTyeZLcemuSyLLg2iYLT3zj0XcQ40DFWAnyut3Xr4nrfccMFnEKa5NfNMg3bsnztyPNQI470tGt&#10;auboaDn5lKiw2s6eTRKRZSWpEr1UcmsKrjpG7Wv+Xf5dRT/TpBkRXtlfstqhTM2nbW8cO48UBy7F&#10;eh6yLNutb8xggSDnyTb5xq16Cre+Mchx67u4pQ0sM6VblvwqeX3iiRuwtm+/IXQuciyyLZtElpHh&#10;fAay0qG2yTLQEomsa6YFyq1ntoubf/ZmcuT0VK8nmcECOc6T45Gp0y19GNGsNhJAjtvYq11oU5ml&#10;pHUuWQKr9tEjwDY5VlItL/ghxtkMZBnorVv7Rufs/EJyz78MI8YRRYz1Lxsyg8WZi7O9PmUGCwQ5&#10;TZBv2/3jLjyVaGOLCCDHLerMTjWlzEtveuRYT6lQQqtmmxCQuujaco5VuoYebUaS+yX5ttuSZGSk&#10;b4iOXZglvzhSKdYF2ZzBYvLq0vLeO77HS3rMYtEbA+uOvtypxxONjZ8Achx/H3a3BRKJLCKhn312&#10;g5WkQegpEPL/KjXCjBTnzVbB9G32PpDZRYz84l0jE0SLWyDGWTNYfHzxS+QYOe6NgdHp62ln3X1a&#10;0fLICCDHkXUY1dUI3HefXcx0eXadrcKUYylDItUq8qxHrV9//dreaVPAFRH3tu67bl3fkJX84rVb&#10;jyHGLRLjrBksto4tzTqCIHaewR37/oHHFgSiI4AcR9dlVLhHIG/RjizZNGel0HGK/OoLg7gIq9o/&#10;LU3D5fi27iNRfVnNUNsuX11I7tx4BDFuoRgrQTZnsHj4kxc6L4dd/4JASgXP7BgJIMcx9hp1vkZA&#10;fqovs1qeuUKeSLGkXIjgFpHjtOnbVIQ5byW9tgqxapfMJCLT7WnbyYmZZNWD+xHjFouxCLLMYDF0&#10;4kKv52UGi3uGfokgdziCTkoFD+wYCSDHMfYadb5BoMpqeWmSqkqW/GObxKoX9VQE23UlPVu5MX++&#10;Zk2SyBLf2ibRRKZTq2c6tRC53vKLt5PRczfGwNzifPKN136IIHdQkEmp4GEdKwHkONaeo97XCMjU&#10;YL5kUq1+J+VKJDmvXJW/XGRWC1/1DLWcDRv6RuXCUoLx/Zs/Q4xbHi1OE/Tb1x9MZuYWeuOBGSy6&#10;OcXbhmNL88WzQSBCAshxhJ1GlTUCEqW85RY3QZZIr4r2pi3xrD6T4m35zGr6NnkhL2vlPFXNUGXW&#10;V72Ev6STaNvUlfnkm4+/jxh3UIyVLK9+9qO+McEMFt0T5DNXJnlcQSBKAshxlN1GpfsIrF3rJsfm&#10;VG5KkOW/+meSL2wTR1UBXbJNGe6CHN9xR5KcOdMvQWeW5rklv5gvBktfDB784xd9Y4MZLLojyHft&#10;X3qHgw0CkRJAjiPtOKqtEZDFJWwyK5/raRN5AG1RY1nsQzZz+rauybF8MTDyizcdOosUdjhanJZi&#10;8eLh/jluZfaCrs/g0IX2PzW6i8cUBKIlgBxH23VUvI+ARDBdBFmlQ2Ths4mxnEPNaCHLRuvntK2k&#10;51K/GPaRGUKeeqqP4NwC+cUhvhwXQp3MGSxk4Nz7/hMIcstf0COlgmd0zASQ45h7j7rfICCy5iqW&#10;IsB6frHIrkizy1zFKvqcNptFF2aruPXWFfnFk5fnWAaaaHHuLwZpM1h8c8/fI8gtFWRSKng4x04A&#10;OY69B6n/NQJl5zx2FWq1nzl9m3l81kp6Rc8T4v533bViGejDp6ZIo0CMncaAOYPF1NzS3Nc7vocg&#10;t1CQf3fy+sqhPJ8gECkB5DjSjqPaKQRkjt0QpbINdZKXHo1t477TTlIUwk/71CGMeZbNGSxOXv4z&#10;ctwyOb7l1fuSmYWrPKIgEDUB5Djq7qPyfQRkueI2iGhIbZD8YiNdZHZ+Ibn3+U8QYyLGpcbA2q3H&#10;+i7bXWcPI8gtEuQHP/49DyYIRE8AOY6+C2lAHwHJiQ1JLmOuy223JcmRI314xy7Mkl+MFJeSYj16&#10;/9SBr/rGFTNYtGOKt5u3fyfhRTyeyW0ggBy3oRdpww0CjzyCHPsQclmWW/K4te2NY+crSxHpDWGk&#10;Nwy6H2QGi72f948vZrCIX5DXLM1CwgaBNhBAjtvQi7ThBgFZkEJSAXwIYlfLkC8Y2ra0CnSybvdJ&#10;xJiIsdcxsOqh/cnouaUVLq9vc4tLqyoyg0XUKSZHzvcv+sKjCQKxEkCOY+056p1N4L77kOMyYr9q&#10;VZJs3drHVfKL7/mXYa9SNOioJecPJ3p92z+9l8hUgGpjBot4o8d37PsHnkoQaA0B5Lg1XUlDegQk&#10;T7aMHHb5GMkvlpUGte3kxAz5xUSLa/9idPfTw33jbmxmIuroaRdWv0troywNzgaBthBAjtvSk7Sj&#10;n4DkzHZZdou0XabAM/KLtw6P1y5FRHDDieAOui/MGSyGJj5FkCOawYLp23gAt40Acty2HqU91wgw&#10;rZvbl4MNG/pGjOQXi6gMWpY4f/fE2ZzBYuPxHQhyJIK84dh2njwQaBUB5LhV3Ulj+gjcfrubIBaJ&#10;srZlX8kvli8Q2nb56kJy58YjiDGpFAMZA2kzWNx/5EkEOXBBZvo2nrttJIAct7FXadM1AvJyWVtk&#10;1mc75EvD6GjfKPl8/HKy6sH9A5EiosTdixJn9bnMYDFydro3NhcWl76wvfUQghywIK/98FmeOBBo&#10;HQHkuHVdSoP6CLAoSP8XBJnJY+bG9FnCatOhs0gx0eJgxsCtv3ynbwaLy/Ozyaod30OQAxVkpm/j&#10;mdtGAshxG3uVNt0gIDm1PqOusZYlcz8/9VTfyFhYSjC+f/NnwUgREWQiyGoM3PXkB8nM3EJvvDKD&#10;RZhTvK1+dx1PGwi0kgBy3MpupVE9AhIlveWWbguytH9oqG9QTF1ZWnDh8fcRYyLGwY6BB/5wtG/M&#10;MoNFeILM9G08a9tKADlua8/SrhsEuryk9B13JImsGqhtH5+5RH4xUhysFOu/IGx441Tf2GUGi3AE&#10;+fa9P+EpA4HWEkCOW9u1NKxHoKtLSj/wwIr84o37TkchRaRYkGKhxsCrI+f6bmbMYBGGIO8d/5CH&#10;DARaSwA5bm3X0rA+AmvXdie1QvKLX3yxr/lzC4vJvc9/ghgTMY5uDJgzWCwmi8xgMeCX88g15vna&#10;dgLIcdt7mPZdIyArwHUh91hm55Dls7Vt8vIcy0AjxdFJsf7rgTmDxezC0ph+7YfMYDEgSWaGCh6s&#10;bSeAHLe9h2nfDQJtn7nirrtWLAN9+NRU1FJEegXpFVkzWIzPXkCOByDHa95/gqcKBFpPADlufRfT&#10;wB6BNs9cIWkj2ibLQK/bfRIxJmLcqjFgzmBx+PxxBLlBQWY1PJ6nXSGAHHelp2nnNQKSixvrXMVp&#10;9ZZloGUlQG2bnV9I7vmX4VZJERFkIshqDMiXPn3bdGofgtyQILMaHg/SrhBAjrvS07TzBgFZPrkN&#10;gnzbbUkyMtLXs2MXZskvJlrc+i9GW4fH+8a9SNtNDQliV89D1JiHaJcIIMdd6m3aeo2ARFpjl+PV&#10;q1fkF79x7HzrpYgIMhFkGQM3/+zN5Mjpqd4djRks6p/ebcOx7TxBINAZAshxZ7qahvYRuPvueAVZ&#10;FjXRNvKLEcYufmmQGSzOXJztXQnMYFGfIN/y6n3JzMJVHiIQ6AwB5LgzXU1D+wjIdGexRY9T8osv&#10;X11I7tx4hIgxqRSdHAN3bDiczMwt9C5tZrCoR5CJGvP87BoB5LhrPU57bxCQ1IRYBFnypEdH+3rv&#10;5MQMy0AjxZ2UYj1SvmZpcRt9YwYLv4Isy0QTNebB2TUCyHHXepz23iAQy7LSa9asWAZaXkjq4k/p&#10;tJkUkrQxYM5gsXXsHV7Q8/SCorBkg0DXCCDHXetx2ttPIPRlpWXhEm2T/OK1W48hxkSMGQPGGDBn&#10;sHj4kxcQ5IqCLFFjNgh0kQBy3MVep803CIS6MIjkF+/d29dTU1fmk28+/j5ShBgzBlLGQNoMFvcM&#10;/RJBriDILBPNw7KrBJDjrvY87b5B4NVXw8o9vuOOJJGUD237+Mwl8ouRYqTYMgbMGSzmFueTb7z2&#10;QwS5hCA/+PHveUpAoLMEkOPOdj0N7yMgeb0hvJz3wAMr8os3HTqLFCHGjAHHMXD7+oN9M1hMXl36&#10;YrnjewhyAUG+9bUf8RIej8hOE0COO939NL5HQCK1ksowKEG++eYkeeqpvg5ZWEowvn/zZ0iRoxTx&#10;sh4v66kxsPrZj/p/ebn4JXJcQI73jn/IwwECnSaAHHe6+2l8H4Hf/W4wcnzLLUkyNNRXlcnLc+QX&#10;I8V8MaowBh784xd91xQzWLhN8Xbf4Y08GCDQeQLIceeHAAD6CNx1V7OCLOcz8osPn5pCiipIERFk&#10;IshqDLx4+Gzf5c0MFvmCLCvhSRoKGwS6TgA57voIoP39BEZGkkRSHJpIr5Bp5Ixt477TiDFizBjw&#10;NAZkBouhExd6V9lispgwg0W2IL94+i2eCBCAwBIB5JhhAAGTwCOP1CvHIt8vvth31rmFxeTepZW+&#10;iHoS9WQM+B0Dt/zi7WT03EzvepMZLL655+/JQTZykFe/u45nAQQgcJ0AcsxQgIBJQOY+luWa64ge&#10;33prkhw50ndGyS/+xqNLK3p5ipZRjl+5gmf8PM0ZLKbmlpZeZwaL3heEVX/6fnLmyiTPAghAADlm&#10;DEAgh4C8IOdbjiW/eLL/AfTGsfNIMV8KGAMNjAFzBouTl/9M9Ph69Pip0V08DiAAAY0AkWOGAwSy&#10;CMicw74EWVI1tE2WgV63+yRS1IAUEfmNP/Lrqw/NGSx2nT3ceUG+a//DPAMgAAGDAHLMkIBAFgFJ&#10;r7jttmqCLHMnb93ad4bZ+YXknn8ZRowRY8bAAMaAOYPFuqMvd1aQb97+nWRk6jTPAAhAADlmDECg&#10;AIEqs1eIWMvx2jZ2YZb84gEIka/II+XEH4WWGSz2ft6f3nTv+090UpDliwEbBCCwkgCRY0YFBGwE&#10;yiwOsnr1ivziXSMTRAoRY8ZAAGNg1UP7Oz+DxR37/oElom33fj7vLAHkuLNdT8MLEbjvPvf0inX9&#10;UyJJfvHarceQogCkiMhv/JFfX3142z+9l8hMMWrr0gwWstgHs1MUegKwc8cIIMcd63CaW5KAS/6x&#10;5Bfv3dt3gstXF5I7Nx5BjBFjxkCAY+Dup4f7rtcuzGAhecZ7xz8seSPkMAh0gwBy3I1+ppU+COTl&#10;H8u8yKOj/Q/aiaW5VB/cjxQFKEW+oo+UE38kWn7V0be2z2Cx4dh2H3dDyoBAqwkgx63uXhrnnUBa&#10;/vGaNUkikWVt2zo8jhQjxYyBSMbAUwe+6rt+Nx7f0coX9NYsvXjIBgEI2Akgx3ZG7AGBfgLysp3M&#10;fyzLQG/Y0PfZwlKC8f2bP0OKIpEiIr/xR3599GHaDBb3H3myVYJ82+4f8wIezzIIOBJAjh1BsRsE&#10;egRklbs77kgSWUVP26auzCfffPx9xBgxZgxEOAbMGSwWFpfeF3jroVYIsiwPPTp9lps4BCDgSAA5&#10;dgTFbhDII/DxmUvkF0coRD6ijpTRnuizOYPF5fnZZNWO70UvyFvH3uEGDgEIFCCAHBeAxa4QSCOw&#10;6dBZIoWIMWOgJWNAZrCYmVvoXepjM0vzk29bHe2fRz7dzI0bAhAoSAA5LgiM3SGgE3j+/a+RopZI&#10;ERHg9kSAq/blA3842nejG5r4NEo5vvvtR7lhQwACJQggxyWgcQgEFAGJMN315AcIMoLMGGjZGNjw&#10;xqm+G11sM1jc+tqPksmrl7hZQwACJQggxyWgcQgEdAKyytatv3wHOWqZHFWNPnJ8/JHoV0fO9d3s&#10;YpnBQhb6OHL+C27UEIBASQLIcUlwHAYBncDI2elE3nZHiOIXIvqQPlRjQK5pubbVFssMFi+efosb&#10;NAQgUIEAclwBHodCQCcgUSbECrFiDLRrDMivQvLrkNpCn8GCF/B4LkGgOgHkuDpDSoBAj4DkKSJH&#10;7ZIj+pP+lPcK9BksxmcvBPmC3toPn+VuDAEIeCCAHHuASBEQ0AnIm+4IFULFGGjXGDBnsDh8/nhQ&#10;gnzf4Y3ciCEAAU8EkGNPICkGAjqBNc9/giDzgh5joGVjwJzBYtOpfUEIskzZNrNwlZswBCDgiQBy&#10;7AkkxUBAJyA/wcpiAkQP2xU9pD/pT3MGC0llGOQiIXftfxgx5vEDAc8EkGPPQCkOAoqACPIdGw4j&#10;yC2LHiLI3RZkmcHiyOmp3o1uMVlM7nzroYEI8u17f8JcxjxyIFADAeS4BqgUCQFFQN5yv339QQQZ&#10;QWYMtGgMyAwWZy7O9m50swtzyTde+2GjgiyLfJy5MsnNFgIQqIEAclwDVIqEgE5AHqIsEtLtaCPR&#10;5vb1v/wqNKgZLESMR6fPcqOFAARqIoAc1wSWYiGgExg9N4MgtyhyiOy2T3bL9Km8eKtvTcxgsepP&#10;32f1Ox4vEKiZAHJcM2CKh4AiIHmKrKKHVJWRMI4Jd9ys232y7yZX5wwWsiz00MRn3FQhAIGaCSDH&#10;NQOmeAjoBBDkcCUHAaVvyo6BrcPjfTe6OmawEDF+9exhbqgQgEADBJDjBiBzCgggyIhXWfHiuPDH&#10;zs0/e3PFDBb3DP3S6wt6vzv5OjdSCECgIQLIcUOgOQ0EEOTwJQcRpY/KjgFzBou5xXkvM1hIxPjF&#10;029xA4UABBokgBw3CJtTQUAnMHJ2mpf0eEmPKd5aNAbMGSwmr15KVu34XukIsrx8RyoFzw0INE8A&#10;OW6eOWeEQI8As1gQqSwbqeS4MMeOOYPFxxe/LCXHzErBgwICgyOAHA+OPWeGwDIBBDlMyUE+6Zey&#10;Y+CRXSf67m5bx94pJMjMY8zDAQKDJYAcD5Y/Z4cAgtyin9XLyhTHtU/EXzzcv0jHw5+84CTIsiQ0&#10;K9/xYIDAYAkgx4Plz9kh0CMgS01LziKi1D5Rok+716cyg8XQiQu963sxWUxsM1jctf/hRPKU2SAA&#10;gcESQI4Hy5+zQ6CPgCxHu/rZjxBkosmMgRaMgVt+8fZy2pTa8mawWP3uumRm4Sp3RAhAIAACyHEA&#10;nUAVIGASWLv1GHLUAjkiYty9iLHZ57evP5jIl161pc1gcd/hjdwEIQCBgAggxwF1BlWBgE7gqQNf&#10;IcgIMmOgBWNAfg3St88vjfXyjx/5dDM3PghAIDACyHFgHUJ1IKATkGVpJXeRCCQRSMZA3GPgwT9+&#10;0Xdz27W0FPRTo7u44UEAAgESQI4D7BSqBAGdwJHTU4nkLiJHccsR/Uf/mTNYcKeDAATCJIAch9kv&#10;1AoCfQTOXJxlJosW/LyOIHdbkM0ZLLjNQQACYRJAjsPsF2oFgRUE5KWe+zZ9SgQZSWYMRDoG5OU8&#10;ffYKbnMQgECYBJDjMPuFWkEgk8CGN04hR5HKEZHj7kaOZVlpfdYKbnEQgEC4BJDjcPuGmkEgk8De&#10;zyeTVQ/tR5KRZMZA4GNAUinkCy0bBCAQDwHkOJ6+oqYQ6CMgP8/Kz7REI7sbjaTvw+57eZFWXyWP&#10;WxgEIBAHAeQ4jn6ilhBIJSA/08rPtUiSmyQ98Iejy7JydurGSmRXlhh+8NVU8sTe9HQVOcZlM/tA&#10;SZGUL/+f1keqbNmHPnTrw1g43f30cCJLwrNBAALxEUCO4+szagyBFQR+9+4Z0iwsP6+L/IqE5m0y&#10;1ZYpX795e8xpxOnHpU3ZlVa2EugseY5FBKlnv9iv233SacywEwQgECYB5DjMfqFWEChMYOTsNNO9&#10;ZQiyRGhtYqyAiwzrsuf6s7h+zMmJK8vFSVlKruXfTIlUdZL6IZjxR44ljULeB2CDAATiJoAcx91/&#10;1B4CKwjISlyIVr9o6YIrQqpHcSWirKdZmBKrf2aKcxZn1Snqc/Pv8u8qupwmzfRffKJ815MfJDIf&#10;ORsEIBA/AeQ4/j6kBRBYQUBkkFX1bgiWLrhp6Q1mXrEupzpc1wivixyrOrkKN8IcpjDLbBSkUXAT&#10;hkC7CCDH7epPWgOBHgF5GYiX9a4JlURnVaqDLdorANU+ElXWt8/+fLmXnnF+Zm75Rb608mxyrMqV&#10;MpDeMKXXpV/u2HA4kXQmNghAoF0EkON29SetgcAKAvKyHlHkfAHTJVgiukqMXj86aR1Rkqbx8M7R&#10;Psm15RyLVMu2/aO/IMeBz1OcJslEi62XBTtAIGoCyHHU3UflIeBGQKLILD2dLch62oUIsRIiJbk2&#10;ymYEOG+2CqZvizdSLOOCaLHtauBzCMRPADmOvw9pAQScCbw6co4oshGpVFFcgWjONyxpFEqcZT89&#10;QiwCrM+AYUaBJe9bfa5P1aai0VkpGS4/57NP84JNtNj5NsOOEIieAHIcfRfSAAgUIyALhzCjxY1c&#10;ZJ1e2st6eSKqR4j1dIy8YyTKLJuZioHwNi+8rsxlJgpyi4vdZ9gbAjETQI5j7j3qDoEKBCSaeds/&#10;vdfZnFc9lUIwFhVjc5o2KcMmW2nTt6kIc95KerZy+bwesZZc/bQUmQqXHYdCAAIREECOI+gkqgiB&#10;ughIFFmmoVr10H6r2LVFwCRi60uMhYm+2RipHGYl4q4r6dnK5XP/ciy/rrD8c113HsqFQNgEkOOw&#10;+4faQaARArJ4QRemfRMx1vOE02aa0EVTco5dp4Az85VNYZVzy6a/vGeb1QLp9S+9NqakUDRyy+Ek&#10;EAiaAHIcdPdQOQg0S0B+4r99/cHWRpH1iLH8v21Rj6xZLNKmehORzhMv9eKfPhuG6l0zRcMmcHzu&#10;X5pJoWj2XsPZIBAyAeQ45N6hbhAYEIGnDnzVulQLkVe12aK8Sj5lBgp902ekMD+TuZLzpFWVows5&#10;cuxfcot+cZBZKB7ZdYIUigHdazgtBEIkgByH2CvUCQIBEJB8y7Vbj7UiimyudGfDqwuWml0i7xhJ&#10;j8iTMiXS5vRtyPFg5Vi+qEhKERsEIAABnQByzHiAAARyCYyem4l+ARE9auzS3bromnnK5vEuU7gp&#10;wTajy+QcD0aOVz/7EVOzuVwI7AOBjhJAjjva8TQbAkUJxCzJ+kt4Lu1OiwJLPrYeRRYpdln++Tdv&#10;jy2fMk2ima2iWTmW1e32fj7pMgTYBwIQ6DAB5LjDnU/TIVCGwJHTU4lE3ormdnZ1f3P6NpND1kp6&#10;XeVVR7tv/eU7ydbh8TLDnWMgAIEOEkCOO9jpNBkCPgggyc1GPeuQxraXKTOvsIiHj6udMiDQLQLI&#10;cbf6m9ZCwDsBkeT7Nn1KJHlpQZC2y2Ys7ZO5il8dOed9rFMgBCDQDQLIcTf6mVZCoHYCkpMss1vI&#10;1FixSBT1bJfQS7qPfFljgwAEIFCFAHJchR7HQgACKwjIFHAyb6wsqoB8tks+Q+xP+TImv1zIlzM2&#10;CEAAAj4IIMc+KFIGBCCwgsDM3EIii4nIy1AhShV1ilvcZVyt232SeYq590AAAt4JIMfekVIgBCBg&#10;EpD8zzXPf4Ikk5dceQzc/fQwL9lxi4EABGolgBzXipfCIQABnYCsRrbhjVPJbf/0XmVJIvIbd+S3&#10;SP+temh/IqvZkTrB/QQCEGiCAHLcBGXOAQEIrCAg8/tKrigv8HVHcosIsewri3b87t0ziaTosEEA&#10;AhBoigBy3BRpzgMBCKQSEPERAWJhESRZhFh+VZBcYqLE3DAgAIFBEUCOB0We80IAAisISNqFvMQn&#10;89QWjTKyf7xyLS/XyTSAI2enuSogAAEIDJwAcjzwLqACEIBAGgGJHEp+sqxyhvjGK75ZfSdT/Uke&#10;8d7PJ7kAIAABCARFADkOqjuoDAQgkCfKMlMBohyvKEvKxIN//IKFOrjMIQCBoAkgx0F3D5WDAARM&#10;ApKjvHV4fDnqyBzK4YuyfKGRXwDIIeZahgAEYiGAHMfSU9QTAhBIJSB5qiJfImHMfDF4WZbosHxx&#10;efHw2URWS2SDAAQgEBsB5Di2HqO+EIBALgGZIk5mO0CWmxFlXYblhUo2CEAAArETQI5j70HqDwEI&#10;WGVZIssyVZwsJkHOcjVplplEZGYJiQwjw1x8EIBAGwkgx23sVdoEAQhkEpA0DMlZfmTXieXossya&#10;gDCnC7MSYZmH+sjpKUYVBCAAgU4QQI470c00EgIQyCMgubEypZikY6x5/pPleZa7lL8s0+XJFwX5&#10;woAIc61AAAJdJ4Acd30E0H4IQCCTgMyMIdKsIs2y3LWIc4zRZhFgFQmWLwHSLhbdYPBDAAIQWEkA&#10;OWZUQAACEChJQEWcRTRlZT+JvMo8viKh6k9di5jIi3D6eVTkV+og+cBSJ1IhSnYsh0EAAp0mgBx3&#10;uvtpPAQgAAEIQAACEICATgA5ZjxAAAIQgAAEIAABCEDgOgHkmKEAAQhAAAIQgAAEIAAB5JgxAAEI&#10;QAACEIAABCAAgX4CRI4ZERCAAAQgAAEIQAACECByzBiAAAQgAAEIQAACEIAAkWPGAAQgAAEIQAAC&#10;EIAABFIJkFbBwIAABCAAAQhAAAIQgMB1AsgxQwECEIAABCAAAQhAAALIMWMAAhCAAAQgAAEIQAAC&#10;/QSIHDMiIAABCEAAAhCAAAQgQOSYMQABCEAAAhCAAAQgAAEix4wBCEAAAhCAAAQgAAEIpBIgrYKB&#10;AQEIQAACEIAABCAAgesEkGOGAgQgAAEIQAACEIAABJBjxgAEIAABCEAAAhCAAAT6CRA5ZkRAAAIQ&#10;gAAEIAABCECAyDFjAAIQgAAEIAABCEAAAkSOGQMQgAAEIAABCEAAAhBIJUBaBQMDAhCAAAQgAAEI&#10;QAAC1wkgxwwFCEAAAhCAAAQgAAEIIMeMAQhAAAIQgAAEIAABCPQTIHLMiIAABCAAAQhAAAIQgACR&#10;Y8YABCAAAQhAAAIQgAAEiBwzBiAAAQhAAAIQgAAEIJBKgLQKBgYEIAABCEAAAhCAAASuE0COGQoQ&#10;gAAEIAABCEAAAhBAjhkDEIAABCAAAQhAAAIQ6CdA5JgRAQEIQAACEIAABCAAASLHjAEIQAACEIAA&#10;BCAAAQgQOWYMQAACEIAABCAAAQhAIJUAaRUMDAhAAAIQgAAEIAABCFwngBwzFCAAAQhAAAIQgAAE&#10;IIAcMwYgAAEIQAACEIAABCDQT4DIMSMCAhCAAAQgAAEIQAACRI4ZAxCAAAQgAAEIQAACECByzBiA&#10;AAQgAAEIQAACEIBAKgHSKhgYEIAABCAAAQhAAAIQuE4AOWYoQAACEIAABCAAAQhAADlmDEAAAhCA&#10;AAQgAAEIQKCfAJFjRgQEIAABCEAAAhCAAASIHDMGIAABCEAAAhCAAAQgQOSYMQABCEAAAhCAAAQg&#10;AIFUAqRVMDAgAAEIQAACEIAABCBwnQByzFCAAAQgAAEIQAACEIAAcswYgAAEIAABCEAAAhCAQD8B&#10;IseMCAhAAAIQgAAEIAABCBA5ZgxAAAIQgAAEIAABCECAyDFjAAIQgAAEIAABCEAAAqkESKtgYEAA&#10;AhCAAAQgAAEIQOA6AeSYoQABCEAAAhCAAAQgAAHkmDEAAQhAAAIQgAAEIACBfgJEjhkREIAABCAA&#10;AQhAAAIQIHLMGIAABCAAAQhAAAIQgACRY8YABCAAAQhAAAIQgAAEUgmQVsHAgAAEIAABCEAAAhCA&#10;wHUCPTnmfyAAAQhAAAIQgAAEIACBm276/wEo/Yn6gLMNtAAAAABJRU5ErkJgglBLAwQKAAAAAAAA&#10;ACEArDP01bOUAACzlAAAFAAAAGRycy9tZWRpYS9pbWFnZTIucG5niVBORw0KGgoAAAANSUhEUgAA&#10;AsYAAALHCAYAAACNNIQQAAAAAXNSR0IArs4c6QAAAARnQU1BAACxjwv8YQUAAAAgY0hSTQAAeiYA&#10;AICEAAD6AAAAgOgAAHUwAADqYAAAOpgAABdwnLpRPAAAAAlwSFlzAAAXEQAAFxEByibzPwAAlBxJ&#10;REFUeF7tvV2MFsedqJ9LX3LJ3XLpq4hzs/FFEiHtXrDODXuRjX2iE7FSNrLWKy1ZRQmRnLMm/+NF&#10;FolQkCN7I3+svSc4ztfYGBuOA8ZfY7DBA8bY2GPDALZngicwMDAMM8xM/+c3Q73UW1PdVd1d/f20&#10;hGx4q6urnvp19/P+3urqL32JDQIQgAAEIAABCEAAAhBYJhCxQQACEIAABCAAAQhAoMMEet8LOsyA&#10;rkMAAhCAAAQgAAEIQCBCjAkCCEAAAhCAAAQgAAEILBJAjAkDCEAAAhCAAAQgAAEIIMbEAAQgAAEI&#10;QAACEIAABJYJkDEmEiAAAQhAAAIQgAAEIIAYEwMQgAAEIAABCEAAAhAgY0wMQAACEIAABCAAAQhA&#10;oEeAqRQEAwQgAAEIQAACEIAABBYJIMaEAQQgAAEIQAACEIAABBBjYgACEIAABCAAAQhAAALLBMgY&#10;EwkQgAAEIAABCEAAAhBAjIkBCEAAAhCAAAQgAAEIkDEmBiAAAQhAAAIQgAAEINAjwFQKggECEIAA&#10;BCAAAQhAAAKLBBBjwgACEIAABCAAAQhAAAKIMTEAAQhAAAIQgAAEIACBZQJkjIkECEAAAhCAAAQg&#10;AAEIIMbEAAQgAAEIQAACEIAABMgYEwMQgAAEIAABCEAAAhDoEWAqBcEAAQhAAAIQgAAEIACBRQKI&#10;MWEAAQhAAAIQgAAEIAABxLj6GLj77rujPH+q7wEtyEvAHP+89bG/P4E6sA/VhlD1+NOjZJcItC2+&#10;2tafLsVi0X0lY1w0YUf9eaRY9mVLJjA+Ph7t3r271pi4QFc3PHVgH6oNoeqpbjQ4cp0JNDG+kq7/&#10;TexPneOjTW1DjCseTcS4mAFQF0TFt5ijhKmVC3QYjllqqQP7UG0IVU8WjuzTfgJNii+f63+T+tP+&#10;6KpXDxHjiscDMS5mALjoFcO1bbXWIU7q0Ia2jSv9CU+gSXHapLaGHylqzEsAMc5LMOf+nMA5Acbs&#10;DtdiuLat1jrESR3a0LZxpT/hCTQpTpvU1vAjRY15CSDGeQnm3J8TOCdAxLgYgB2ptQ7nXx3a0JHh&#10;pps5CDQpTpvU1hxDwq4FEUCMCwLrW23IE/jSpUt9K1w888wz1mbIv+vHlf30zdYmKTM4OBht27at&#10;t+/+/fsjmcvls42OjkZS/tFHH+3tL//vU4etPUeOHOm1ReqRv8vmMzXFbK/0QfpmcpG+yoN7Z86c&#10;8eliNDw8vFReZ6TqkM/itjQxEJqjtEnY6eMiHJLaq/dD9VnvgzDw3V+x148vdUkbZEx84yuOrewv&#10;MabGRP4r9U5NTVnjJWmg8/Y1zfhL+/TzTdrtOlfSxFHWvsQdo80x1OTrodeF62ahOp0rWa8Laa7/&#10;rvOliFjPc/1OM5aUzUcAMc7HL/ferpMz7QHkBqXXaQrKiRMn+j5XQpkkxiKGSRccuYHHbXKDN4XT&#10;VlfSyhFmebMP8rnqZ5oLo5JCn33ivmRIHXIR12U4rj4pIxdGc/OJgSI4ypedpHbn7XNcf1X/JW58&#10;2Nti1Oe8cNVvi2tbvT7j6+prUntNBlnPN584ytsX8xhtjyEZt1DjI3UVcR4nXQ99zhMpU6dzxdUW&#10;NR4+9y7b9UUxcZ0vIWM9xLj7jiXl8hNAjPMzzFWD6+TMUrmZsVR1yMkZ91mSGPvIi1yczc08nque&#10;OBFz7adLtausfK42kVSf8qqMrY8iGmnqkLI+GXqdZVEcfWTelvk1f5lw9d/2ZcAlf2adtjqSzg3z&#10;C6Krjepzs84QfXWdw75t08v5SEERfTHb2uYYihMon/Gqy/XQFXvyeZ3OlbzXBZ+xySrGWWM91PXb&#10;ZywpE4YAYhyGY+ZafE7kuDJxBzWFT91ERSD1uuJkw3Y8+RlX/fws/5W/m+XU56pd5vHk53L9mPL/&#10;5k/otsyxrT2u6Q0+XzjM6QP6z/YiRGb7beJuXiyFiy6+0kczY2720dXWIjnq0wqk/z7jYZYRCdDH&#10;3sxgSXlzM+vQBdyWXbHVERf/sr/J1Cd+9S9Nqu4QfXVdHEKdb644CtEXW1vbGEOuRIFPPNXpetiU&#10;cyXUdcF1LggPV5lQsR7q+u26jvB5OAKIcTiWmWoqQoylIebJaMpKmqkLcWVtx1AQzEyqCGTcZsql&#10;Kewmo6SpG77ZACknAqvmRtrmstoES++Dmd2I4yTHkQu+tFv2MW+YSRfoIjnKzd3cbFn0pD7bMmNS&#10;XkRX75f5RcZ1UxJGScySTjYzA+Ybv6YYm+Obta+uC4PJwre9ZtY4iWmovti+cLQxhpLE2Hd89Hgp&#10;8jz2uR7GxWDdzpVQ1wVXPVnEOMv1MuS4u64jfB6OAGIcjmWmmooSY5vU6ccy5SzpRhCXWTYlSr9h&#10;mBnlpAyvedM2L0AmI5+f1X0ujD4DllSPbwbedZykYxTJMe7BtjTt8Y0jc0zNL0MiwSLTSfW5OKrP&#10;fcfF9SXAZJ+1r652+8Z30vnmutGH6ovZ1rbGUNuuh3ExWLdzJdR1wef67ypTRKznuQ+6riN8Ho4A&#10;YhyOZaaaihJjaYztoQw5XlzmS3XAdcFIummoz8yfxJKkwpR482dzsz3mHF0b+DR90PeXtoiASCbF&#10;9tCgXta8iGcKgMWdktpaJMe49ia1x2eenS2mzTFNesBGuLumyiSxTjP2ZfTVFReh2ltGX3zbWkZb&#10;iowhn2tcmutOkeexz/Uwy7lu7tOkMfWJU1cZ1+c+98uQ4+66jvB5OAKIcTiWmWryPfkyVb64k3li&#10;Jk1p8DnRfS+WafuVVD5tXdJG331EhG1LV8V9Ycl6w8wqcr798Bk737rSjEWaL3YmA5dky+euL3Fp&#10;5CRt2TR982Wbtg2+55sr5kP1xbefTY+hrOd5XL99uYU8j33uGWna1aQx9emXq4zr8yLGyveYPmNL&#10;mewEEOPs7ILsWeSJELdigmuN2TRtquuNwKcPWZ7GznrDRIxvrQaiszDXxrYJnAhymikWPmOf5aaW&#10;Ri7TXByKam9SrGbti29by5Io6WMRMZT1PK/r9TAuHn3Hs6wvXqqdecfUp1+uMq7Ps1xDXNcF32O6&#10;6uHzfAQQ43z8cu9d5IlgZovVsUQ0kn5+M9vkO7dSz0aH/AkpCyPXPubDYVJevXBEspQyncL18J2Z&#10;8Uwjb7433io4JrELNX3EPHGEt9wM42LW9uBL3MmXZlyq6KvZ7hDnm0tcQo2b67zykYVQbSkyhpLO&#10;zyZeD5t6rmS9LvjEqauM63OfWA95/c4tG1TgTQAx9kZVTEHfky/t0c2HbcybUdLLG8w2xc33LOrh&#10;O/Mp6yyMXPuYF6y4PibV4/vgimvsko6R5+G7rBzL6HMSExEP2/x4F0f1ue+4uF7w4VuPb7t8s3ZZ&#10;zjeXGIfqi+u88pGFUG0pMoaSxDjL+FRxHvvEpe9Y1OFcSXNd8IlTVxnX5z6xHnLcfcaTMmEIIMZh&#10;OGauxffkS3MAU1hFgm1vqIqbv2m2KW4NWfOiqk/RMC+kaZZrM590z8LItY/rc+Ftm4qij4OZdY5b&#10;xsm19FhSW6rgmNQe3z67pEX6pTLEcb9e+IyR7ThmG31fjS7HyzK+ac5NW9kQ55tLjEOMm+sYSTIZ&#10;mqucU0XGUFJfmng9jIvROp0rIcfU59rhKuP63EeMQ16/815n2N+fAGLsz6qQkubJl/bvZqPMt+zo&#10;0yZsomeTElsblFzL8Wwv+LCJr7mqQ6gXfPgMhNkH1U/1M6jtxRz6C0zkS4Pt4TDz2Fle8GGKmusC&#10;XDZHV3vMPssXAv3LjMrsxK1DbPZH/q4vwSf7mysOJP3C4ToHpD/mCxnML3Wqz67xTdvXLLEqbXGd&#10;b1ImzXrY0o684xZKjEO0pegYShJjn/Gp2/UwLg7N+0WV50rIMXVd/31i2XUd9BFjKRPq+u1zLaFM&#10;GAKIcRiOmWtJK8Kuk9W84Zs/+5k/UduEwzyGa/UAKW/7edGWpU7qr+8roX1gx4mPmqua5cE7m4yk&#10;fa201JE2I142R1eMZemzPq0jy2u049bL9c2E+Z5nZn15++oTq75t08vZfu0petx8ZMJXFvJyLSOG&#10;4vrSxOthUhzanrfwicnQ50rIMXVd/31i2XU++cZ6qOu3z7WEMmEIIMZhOGauxecClFRGP7B5gYt7&#10;YMmc92TeZG3ftpNuBkmrXMhFwbYesHmMNG/i84FtmxOnMj1qf1e7pE3mFwnbFwC5yfvcLKWM7eUk&#10;PhfgMjn6tMe3z1KX+YY24e+7vzDLuqax68uPa96kihPftsb11RWvJu+42FXlbDx9bvRpuMf1xSc2&#10;ymqL77jkiSFbX1yiU8froSsG63KuhBpTn+u/K5Zdn/uKsZQLcf12jSGfhyOAGIdjmammUGIsJ55e&#10;V9w8ONVI8+EzfUqF7YKgft5WAij/FcH2zeTZni5WP7W76vC9QNkyGLr8quPp5eQCqmcXzH6ZK1Mk&#10;CbxtPWSpT/ZJulmm6V8ZHNO0R/XZ9jO93GxdLx9w7Z91pQ81xhJb+hdBFQOqXWX2Ne4CYWuDtM9c&#10;pcN1vpXRF99j+JYTJq4YqDqG2nI9dN2g6nSuuGLC57og18qk678rRl2fpxFj/Uu2eV773gdd48fn&#10;4QggxuFYtqYm3wtCazpMRyAAAQjEEOB6SGhAoFsEEONujbdXb7kReGGiEAQg0AECXA87MMh0EQIa&#10;AcSYcFhBgBsBQQEBCEBgmQDXQyIBAt0igBh3a7y9esuNwAsThSAAgQ4Q4HrYgUGmixAgY0wMJBHg&#10;RkB8QAACECBjTAxAoIsEyBh3cdQdfUaMCQoIQAACiDExAIEuEkCMuzjq9BkCEIAABCAAAQhAYAUB&#10;xJiggAAEIAABCEAAAhCAwCIBxJgwgAAEIAABCEAAAhCAAGJMDEAAAhCAAAQgAAEIQGCZABljIgEC&#10;EIAABCAAAQhAAAKIMTEAAQhAAAIQgAAEIAABMsbEAAQgAAEIQAACEIAABHoEmEpBMECgAQTGx8d7&#10;r6Z95plnYlss5QYHB6NHH320V37btm3R/v37ozNnznj1dGpqKjpy5EhfHVKf/Jt8lnaT4+prY/vu&#10;L/tJu6X9av+0ffE9ll5O+Kljyn/l765Nyqg2+nJ21en7eRnrjpdxDN/+1rGci4+cs6qMnKNsEIBA&#10;fQkgxvUdG1oGgR4BXXSHh4etZERczRu0+fckqZZKL1261Cei5v4iilImzaaLrdTn2qR+XSTi+iRl&#10;0rbFdey44yZxky8Luri7jhH6c5eUhThe6GOIHO7evTtE07zqKPp4Lj5yzqoyci6zQQAC9SWAGNd3&#10;bGgZBJYI+GRcfaRY3ZjjJE8Ez5RYm5RKGd/MsU00XcPq04YiJOPEiRM9eRGesulc5XPbpmeL48q4&#10;+pznc5eU5alb7RvqGEpQVX0h2pZUR1nH8+Gjlyn7V4WiOVM/BNpEADFu02jSl1YS0OVSphaYm2RN&#10;XZli83Nb1lkXPFd9rukFIiR6ltt3KoUup7KPSLIuEfL/pjiHklGds8pE69nguC8U+rSLKgLQR8ry&#10;tivUMULV49ufso7ncxw5d11fTn37RTkIQKA4AohxcWypGQK5CZjSaxNaM1tsyuTo6OgKmTQlTxdA&#10;dfPWj6X/FKw+t2WNpb0uwU6CYsq0LbNmZtBD/TQdJ+9JUq+LfChBTxs0PlKWtk6zfKhjhKrHtz9l&#10;Hc/nOOY5FHoakC8TykEAAskEEGMiBAI1JmBKr01GzekKNpnUH96z/Yxt3rRtGWGZE6oLgE3STUGw&#10;TYtIwu0jGLK/b7k0Q5tFjKvOFhfFAjFOEzl+8Wh++XT96pKuBZSGAARCEUCMQ5GkHggUQEDPoMZl&#10;RkVY5Y8qG9eMJJk0s7w2uZbMs16H7cauf64e1Esjsb5lfculGZK0YlxWtli+1Oirc6iVMtSXpDQs&#10;5MuM+QVH/h73QKfil+YYNubm/ra/2/aTmJO+m+eB/FvS6g5ZjqdWdDG/aApvYZQ0L9iXj8/5nCZm&#10;KQsBCIQngBiHZ0qNEAhCwJxGkTfDpN+8Tck2ZckmHWZ7bKsKqGPIZ1nETZ+HKXWJGJmbOZUiLxdV&#10;f9o5xno2PMiAWypxTUsxWQgz2ybj6XqoUT638Zb6fMXP90uZS4wldnxWJolb2SKtGPs+vBo3z9yX&#10;jzmeTKco6syhXghkJ4AYZ2fHnhAolIA5vSHPHFaXTPouqWZmhE0AIg5mZs1XGqQuc7k418N3aVbI&#10;cA1WmlUp9LKhxNxsn6+sufimfTjTJseuY7jYphFV39VRVJ02WU1zPPOXENe+tvPQl4/5cKkrU+/i&#10;yucQgEB4AohxeKbUCIEgBMzsUp4XA5gPtZl1+d7YfcvpANLu45PdlDqlT6Ezbr7rGOs8fZeuSxMU&#10;tochJZuujiX/NbPrirN5HHPsRc70NpuyZpuyk3YMfTPHtnLmrxfSHl3W5f/NPvlmjm3H0+uS8dfP&#10;DYkvsz0+Ih7Xf3Ouf1FfqtLEGmUhAIF+AogxEQGBmhLwmd7g03RT9pKmQMTJlTpOFkHKso8ISdxy&#10;b0VJseqj6813eva9KLExs8Vx4mfGiDmVwvylIO5XB/PXiTxZ/6SYdMWCKY7yi0DcZv7KkTXTLbGm&#10;3vRo+/Jp+5JitsnVL1Xe7F+ZLznxuVZQBgIQiCLEmCiAQE0J+E5vSGq+7UEiW4bT98buWy5Pxti2&#10;VrHt521zmkVZw1h0tlj6YQpv3Nxf2zQAnYOZVU7KbuuMzfWys4y7bTxc9ZjtTXrgzZR+2xrfruP5&#10;xoyrHtfncedDkvj7to1yEIBAWAKIcVie1AaBYATS3GxtB7VJcdzUA99j+ZbLKsbm/FJTfn3XUw42&#10;CEZFSdliV6Y5TZvScE4q63rgLm4+rTmdIk17kvrpqsf8lSBJ5M1MbsgpIFK3fOmQTLLP2xtd/cp6&#10;PqSJGcpCAAJhCCDGYThSCwSCE0hzszUPnkaKZV/fY+nlfLNdvnVLO8x51baHk3zWXA4+GDcrjMsW&#10;+85N9m1XGmZJZePE1+ffi5A5V79cn5v8XOVdn6v6RIRtS9nFcUrbjiJY+sYS5SAAgXQEEON0vCgN&#10;gdII+N7U80qx7G/+dG/LLGedH5mmH2bGMA52FkHPO3B6tlifG5pmNQvfNqRhhhjf3ftil0VYs6z+&#10;keU4ap80Y+sbL5SDAATCEUCMw7GkJggEJZDlBmpmLuPWXTUbWuT6wWn64VvWt1zIAdHZ6g9ppV3/&#10;2KdN5hQI37nBwkXfQsxTl/pC8XbVU/ZUCtvUHGmDnA/yhUemU4R8+C4kS584ogwEIJCeAGKcnhl7&#10;QKAUAr7ZU9UYcxqCrxTL/qYg2J6W95nmYAPjkiF9H7OsTQh9RCX0AOnZcpON3ua4vqRtj+/Dd64X&#10;fPjW42pfmjFMqstVT56H71xvYjS/NEg7zXMs7mE/V7tdn8fFRZpz1DVGfA4BCIQhgBiH4UgtEAhO&#10;IM1ybebqBGlffGGTTX1+b56H3tJIg9ln2/Ji5rq7ttUIQg+G3q6kNaBDibHJO06gXA+G+Xzh8WGV&#10;ZgzziLEp+mmWa7MtteZqt+tz6Ys5hcgm2D712OpiuTaf6KMMBMolgBiXy5ujQcCbgDn3MekFH1lW&#10;HzAbYlsTN+7hozTr9/pKg7THlgF1Cboty5fmmK4BScoWy75FZIxtb38zX/ARN15mf8zYkP30WJJj&#10;yZcNyZ7KuApPM1MfiqdZj5rLrh/PlP2QL/gwj2eyMRkLF9u5ZTL25WNKdp63Wbrils8hAIFsBBDj&#10;bNzYCwKFE/B9OYNNJuOENk7ipDPm65jj6kibjfaVBgU0jaDneeOZ7wAmZYulDtscY/01zFl/Lrdl&#10;6bOMa9pXHssxzC8+accwjm3c2OpZf984VG1K4us6XpYH7+S4Wb84mL92xK1P7RublIMABMITQIzD&#10;M6VGCAQhYE5viMvSxr0a2CVRtka6pESkOO1rmLNIlU+fkqZQZDmmjYee4bOtkyv76LKjxkgXrjxZ&#10;QZe4ueYYqz6JgPn+qiDHzJoRdQV+3Jc4U24lxuKWwNPH1jUVwed4ruPIMUyhzfpmwDQvXHGx5HMI&#10;QKAYAohxMVypFQJBCOg37Tgx8xWeNLJovthAji3/lrQ6QlyH0xxXr0OkVERTf0BK+ipykTStROrI&#10;ekyzD7rIJL2FLfQ6xiYHvR1qyoP6gpKmr2qtXtv0ChnfvC+A8Ql6kXQzruO+9ElZMwZU/10xoH8p&#10;cB1PxlbPLptxZn5JTXoA0zYHWbVFj+WsvyT4MKYMBCCQnQBinJ0de0KgcAJmxjCLmBbeyBofQElj&#10;libqMhT3pUSvN+Sb77K0l33qTcCUa1tmvt49oHUQ6AYBxLgb40wvG0rAvJkmZS0b2sXCmq3m1rp+&#10;bi+sAVQMAY2AOa2DL7mEBwTqSQAxrue40CoI9AjoP/GWsTRZG9DLz+xqukCeOb5tYEEf6kFAnw7D&#10;l7V6jAmtgICNAGJMXECg5gTMVQVq3txaNE/NKWUeZy2Gg0YsEtDngrMaBSEBgfoSQIzrOza0DAI9&#10;AvrDQ0yncAeGPGSWZq1ld42UgEB2Avo0Cr6sZefInhAogwBiXAZljgGBnAT0ZcO4seaEye4QKJmA&#10;/sXWdzWNkpvI4SAAgZsEEGNCAQIQgAAEIAABCEAAAosEEGPCAAIQgAAEIAABCEAAAogxMQABCEAA&#10;AhCAAAQgAIFlAmSMiQQIQAACEIAABCAAAQggxsQABCAAAQhAAAIQgAAEyBgTAxCAAAQgAAEIQAAC&#10;EOgRYCoFwQABCEAAAhCAAAQgAIFFAogxYQABCEAAAhCAAAQgAAHEmBiAAAQgAAEIQAACEIDAMgEy&#10;xkQCBCAAAQhAAAIQgAAEEGNiAAIQgAAEIAABCEAAAmSMiQEIQAACEIAABCAAAQj0CDCVgmCAAAQg&#10;AAEIQAACEIDAIgHEmDCAAAQgAAEIQAACEIAAYkwMQAACEIAABCAAAQhAYJkAGWMiAQIQgAAEIAAB&#10;CEAAAogxMQABCEAAAhCAAAQgAAEyxsQABCAAAQhAAAIQgAAEegSYSkEwQAACEIAABCAAAQhAYJEA&#10;YkwYQAACEIAABCAAAQhAADEmBiAAAQhAAAIQgAAEILBMgIwxkQABCEAAAhCAAAQgAAHEmBiAAAQg&#10;AAEIQAACEIAAGWNiAAIQgAAEIAABCEAAAj0CTKUgGCAAAQhAAAIQgAAEILBIADEmDCAAAQhAAAIQ&#10;gAAEIIAYEwNNIXD33XdHWf6E6N+lS5dCVONdh+qn9w4lFEzbprTlXV3IWl/W/VztacvnVfCJO5+q&#10;aEsTx1FxGhwczNx8WGdGx44dIEDGuAOD3IYuZpFi2SfvduLEiSUhL3Or400rbZvSlnfxzVpf1v1c&#10;7WnL52XzSTqfym5LE8dweHh46XqUR4ql37Bu4ujT5rIIIMZlkeY4uQhUdSGv4rhVHNM1OGnblLa8&#10;6/hZP69LO7K2v+j9yuZT9vGK5ld2/c8880xuKS67zRwPAk0jgBg3bcQ62t6qbqhVHLeKY7rCKm2b&#10;0pZ3HT/r53VpR9b2F71f2XzKPl7R/KgfAhBoHwHEuH1j2soeVXVDreK4VRzTFTRp25S2vOv4WT+v&#10;Szuytr/o/crmU/bxiuZH/RCAQPsIIMbtG9Pa9GjT2v+KfP74NDjEDXVqamrpZ8hHH320N8dO/n//&#10;/v3RmTNn+pqhjmf7r15Q9pP9t23b1lenHCfpoT3VFrWf/ESqyrv6KvM0pbwqJ304cuRIJHXatjT9&#10;jhsLV5vM/eLK6/8+Ojra1w/hOD4+bm1C0vGbxtIn3pPKfOnZDZHPH5/jpB3XrLHvcz6FjhnV1rTn&#10;i+yX5bxOim05X/XYlvr1c3j37t2RnA9xW1wfXOernBvqeifHUJvrfJLriXmdlH+L27Lw8olPykCg&#10;CgKIcRXUO3JMHymWMj5bnhu41C/Sqcur7UatX/h9buRyo0kqJ5/ZRE9uInH7qYdr5HNzc/VB+mfe&#10;XF37yHGSbng+N1Lb+LkkRz2EZeNgYxZXXxNZ+sR73cU4bez7nE+hY8YV+7bzRbin7Zt5jiTFpMS2&#10;fGmO42E7f3VBNfeTPti+gKtyel/0B/biWLuYicybW1Zeec8D9odAUQQQ46LIUq9XtrgsMVbZGbk5&#10;6JlV+X8laXKTMbe4G4jaR25a5s1Mz4TabiRK0CVDqtoi/5W/6zc+sy16dlk/pn4880aZtd++HOLC&#10;3CU58rn0V93URRhUW+XffY/fRJZ5Lw0+2WIp47Nl+cKZJ/aTjhc6ZrKcLyH6pr5s6ue2im3VJjmO&#10;7XM9qyvjp6RYP1fUF30l2EnXLdlfP47ri65qn7RDF265xuhtV/Xk4eUTn5SBQBUEEOMqqHfkmEVk&#10;jF0Z2jixzCIAMkxx+6kbVtxP/3Izsu2rbiQ2+ZPj6dkXPUzUfjbRVuV0CXbdANOGYFp+LsmR/pib&#10;sHTtZ2PSNJZp2ZvlqxbjrLGfdD4lfaZiIk3MZD1fQvTNtpSaSGZSP2zXC5+l2VQ/TTbqWOYUsaTr&#10;gqrLlHO1jzo/hZHa8vDKex6wPwSKIoAYF0WWegvJGGcVY32endws4ubjmsOWVgj1/W37KvGNE2rJ&#10;zCTtlzQPUe2rZ5Cy9jsvB5fgpn3JQ5tY5r00VC3GPu13jb+tDtc+aWJGnWdpz5cQfXO1M+7aY/Zf&#10;9cHVJtnP/MKs6vI9lv6lPImZqy1pxjVLXewDgTIIIMZlUO7oMYrIGGdFaZv3J9Io2Z24rIorw6W3&#10;RURX6pH5unJD0+czu2TZR0J9Bd0sl7XfPm1KGguX5MTtm2Y/Hya2Mj772cY+FMusMaz2q5sY+8a+&#10;63xKM/aucyrrGJtjE6pvrr7bPk+TBJCyLiauz32ZJcVvGl55zwP2h0BRBBDjoshSbyEZ4zxYzVUQ&#10;zBuP7SG0pJuF3AR8Hjxx3ZB8JNT3pmUrl6XfPm3qmhhLf0OwzBPDsm8dxDhL7LvksC5iXETfXH1v&#10;shhn5ZX3PGB/CBRFADEuiiz11k6M1ZDIz4uS/ZNssb5kktyYTTmOu1nrUx4kOyyCLPXJvEA1TSJr&#10;tjLrfq6bb5p+m+GrpmQkLUGn9lHzKfW5iOozl+CnkSNXXXE8fPYrkmXeS0PVYpw19l1M04y968tm&#10;1jEuqm+uvieJcZZ4cfU/zzVGb08eXln6xT4QKIMAYlwG5Y4eo05TKVxDoC8f5rrpyudKFEWEbVvc&#10;w3euuY9xD6CpG5nPnMm4h2ds7Yzrt1lWrZiRNO1E7aMeGkqzuoRLnG038qaydMWi6/OqxThr7Lvk&#10;sAgxTnu+FNU3V99tn6sv7Vnm/GYRY3U81wPFtmcY0l4HXTHO5xCokgBiXCV9ju1NwHWhd1Xkk/FM&#10;k0VxtUdfq1Rvm5LGOHnVl2zT91P/7rMqhf6EetZ+mzzV/FpbFtgsq45pk2gXtzRy1FSWrlgt83PX&#10;eNja4tonLvZdcphm7F1fXrOeL0X1zdV32+c+K2uo89K8nrj6Yftcfi2Tf49b5UW1x2c9ZDU+SbFQ&#10;ZpxzLAikIYAYp6FF2coIuC70robpaxWbwqavoWsutRSXqVXyZ66LLNkdc96x+WR4lrV39UyyyHHS&#10;OsY6i6z9tvFUGSXpu7myh5qmobjECbxrHNPKUVNZuuK1rM9d42FrR57YT/rlI+3Yq7bZ9st6voTo&#10;W9zYuVjbPo9bi1lff132M7O8WY4ldernkz5tSv9lSb+e5eFVVoxzHAikJYAYpyVG+UoIqAt92v/q&#10;jTXnE5t1+b7VSerU59bZ2iTiqG4aad5Gp698YIKWz5Le3hf3Fqws/bYNstwoXXUJi6SsdpYbdlK2&#10;LelNXXVmWclJZDlomvNJ7Z4n9m0PqyYJbtLYu/bLcr7k6VvW2E7qh+tNdHLMkL/MiGAnXWPMY+Xh&#10;VZdzgHZAwCSAGBMTjSCQ5gaulzU7Jz+/mzdn+XvcHDm5MenTG/T5dXITMT+TDLLKtKibhm3ahGRd&#10;pKyeoUl6aE/1Q/aTnzz118RKHWbmOm+/k4JCbo7Sb/0GKv8v/+aag5xVHpL2azLLqk++NOeV3tas&#10;sZ90PoXMGOc5X7L2LWtsuwRfPpeMrf6lVJ1vcfOB87RFnU/6NUbO7bhjZeVVdexzfAjEEUCMiQ0I&#10;QAACEIAABCAAAQgsEkCMCQMIQAACEIAABCAAAQggxsQABCAAAQhAAAIQgAAElgmQMSYSIAABCEAA&#10;AhCAAAQggBgTAxCAAAQgAAEIQAACECBjTAxAAAIQgAAEIAABCECgR4CpFAQDBCAAAQhAAAIQgAAE&#10;FgkgxoQBBCAAAQhAAAIQgAAEEGNiAAIQgAAEIAABCEAAAssEyBgTCRCAAAQgAAEIQAACEECMiQEI&#10;QAACEIAABCAAAQiQMSYGIAABCEAAAhCAAAQg0CPAVAqCAQIQgAAEIAABCEAAAosEEGPCAAIQgAAE&#10;IAABCEAAAogxMQABCEAAAhCAAAQgAIFlAmSMiQQIQAACEIAABCAAAQggxsQABCAAAQhAAAIQgAAE&#10;yBgTAxCAAAQgAAEIQAACEOgRYCoFwQABCEAAAhCAAAQgAIFFAogxYQABCEAAAhCAAAQgAAHEmBiA&#10;AAQgAAEIQAACEIDAMgEyxkQCBCAAAQhAAAIQgAAEEGNioCkE7r777ijLn6b0j3ZCoGoCU1NT0fDw&#10;cLR79+6+c+2ZZ56JBgcHI/k8blPnZto+ZN0v7XEoDwEIQMCXABljX1KUq5RAFimWfdggAAE3gRMn&#10;Tnh98Txy5Ii1sqyCm3U/d48oAQEIQCAbAcQ4Gzf2KpkAN9CSgXO4zhCQbLA6v+T/x8fH+/oumeIz&#10;Z85Ejz766FI5KWNunJ+dCRc6CoHWE0CMWz/E7eggN952jCO9qBcBlSnetm1bdOnSpcTGiSBLOTkX&#10;R0dH+8pyftZrXGkNBCCQnQBinJ0de5ZIgBtvibA5VCcIiOiq88olxQqIEmmZd6xvnJ+dCBk6CYFO&#10;EECMOzHM1XTyS5teiXz++LQuxI3XVUfc5+rfRSTUz8nygJK5iTSIMKjyUlbmZMY9tKQfTx56UnVL&#10;Vm7//v2JGTz5aVvKqAye1CX7y8/cvpLjw50yNSTwpS/JekLuP46mS8zFTY1I2lXi3JxuoceyZJP1&#10;8yApll3nnLTDVp95fL29nBs1jFmaBIEGEUCMGzRYTWuqjxRLGZ/NJbUh6nDdpPWn9fV5liKiuqCa&#10;DwrKZ+ZPz9JeVS7pwSe5yZubuWqA7cHEJHHwYUWZGhPwkWIp49hUHNli07Wv+bmKQYnXuAdlbV/Y&#10;XOdc0rlhi3HOjbQjR3kIQMAkgBgTE4URaJsYS0ZWZX/1LLCSYsmS6ZKhZ7psczh1gZB9lThI3ZJl&#10;k89lP31ToiBtMYVGP575U3dhg0zF5RMIJMYhvmyqzqu6JF4lRtX5IfKqsscS03FCHffvUq+ecU6q&#10;j3Oj/FDkiBBoIwHEuI2jWpM+FSHGcdko27/73oTNm3tSNsz8LG7OpV5OiYH5NL9qc5zEquyXHENt&#10;arpFXEZYnzdakzCgGaEJ1FiM9VhV3ZZYtX3Jk899MsYmPlWf7KtvnBuhA436INBNAohxN8e9lF63&#10;TYxtc4V9fo6WTK5NDJQUxP2UrfazzWdOGsCQmcBSAoWDpCNQYzH2mU+vd9YlxnHz5bPGeNb90g0Q&#10;pSEAgSYTQIybPHo1b3sRYpyny66bousmbTu2q061j62cz76uMpI9k3md8pCfCLQ+1zkPK/atMYFA&#10;YqxiJemNdr4UXHGa9tzKWp/eXs4N39GjHAQgoBNAjImHwgggxrfQhhRjueH7PGRU2MBScbUEAomx&#10;msee9uE72zSerCKbVpiTvmjKZ5wb1YYmR4dAGwggxm0YxZr2ATEOL8ZqeoWamiGCLHOXZektJSwu&#10;SalpuNAsXwKBxDjLcm0q/tKuY5xWgF0xbPucc8M3gCgHAQgkEUCMiY/CCDRJjGUuY9qbt4BzzROW&#10;MnFzhdW+cQ/S2fZTDxiJ1Ng2Hr4rLJzrU3EgMdbj13fta/VLhUzd0bcsIqsf34SbpT7OjfqEKC2B&#10;QJMJIMZNHr0Otd11o/RBkSSi+nqpaW7S6ufopOXR1KoU5hP7qj22ZaykDUpCdAl2cZDssauMDyvK&#10;dIOAvqqKS45VbMncZHNesivm0n7pzFKfax/OjW7ENL2EQF4CiHFeguxfCgHXTc+nEbrEqiyt3ODN&#10;lwikEWN96SjXOsZx9UrfpG36GsmqrZIF0zeVFZObvC4nkl025x2HeKjKhytlmk1AfXET4ZVMsPkL&#10;hjzcqb/JzvbSGdf5WYYYc240Ow5pPQTqQgAxrstI0I5EAurGmva/eqW6xJr16G/sSiPGUlb2db35&#10;LumtX2qup9km20tB9HmUNhbSFiUIaR+qIgS7S0B9EUs6vyQebVIs1Oogxpwb3Y1feg6BkAQQ45A0&#10;qaswAmmFOO5GLYKqS4Ce5U2b1dI7K9lZybYpKZW6RCTMzK6+j348aZfaV/5rzuE0BV/vgzqOku+s&#10;6x8XNnhU3AgC8sVR4lXPDkuMyi8RcXPaVcfqIMbSFukD50Yjwo1GQqC2BBDj2g4NDWs7AZdMtL3/&#10;9A8CEIAABCBQNwKIcd1GhPZ0hgBi3JmhpqMQgAAEINAQAohxQwaKZraPAGLcvjGlRxCAAAQg0GwC&#10;iHGzx4/WN5gAYtzgwaPpEIAABCDQSgKIcSuHlU41gQBi3IRRoo0QgAAEINAlAohxl0abvkIAAhCA&#10;AAQgAAEIxBJAjAkOCEAAAhCAAAQgAAEILBJAjAkDCEAAAhCAAAQgAAEIIMbEAAQgAAEIQAACEIAA&#10;BJYJkDEmEiAAAQhAAAIQgAAEIIAYEwMQgAAEIAABCEAAAhAgY0wMQAACEIAABCAAAQhAoEeAqRQE&#10;AwQgAAEIQAACEIAABBYJIMaEAQQgAAEIQAACEIAABBBjYgACEIAABCAAAQhAAALLBMgYEwkQgAAE&#10;IAABCEAAAhBAjIkBCEAAAhCAAAQgAAEIkDEmBiAAAQhAAAIQgAAEINAjwFQKggECEIAABCAAAQhA&#10;AAKLBBBjwgACEIAABCAAAQhAAAKIMTEAAQhAAAIQgAAEIACBZQJkjIkECEAAAhCAAAQgAAEIIMbE&#10;QJMJ3H333ZH6U1Q/iq7fbPfo6OhSn/bv319Ulwqtd2pqKhoeHo52797dGxvpzzPPPBMNDg5G8nnc&#10;lpV11v1CgZCxkjbI2DVt08+huP/ftm3b0nieOXOmNt27dOlS5W0JHXeh66scUKAGwCUQSKrxJkDG&#10;2BsVBetEQORLv5HL34vYyr4oi4TInyZuJ06c6BuTONE6cuSItXtZWWfdLxRjkf2mjpuPGOtl5MtN&#10;1ZuKs6rbETruQtdXNZ9Qx4dLKJLU40sAMfYlRblaEZAMpFww5UatMpK1amCGxogwSl+KkvwMTfLe&#10;RY2DGpPx8fG+fUUeJeP46KOP9sbNrLzJN0D1RS1O+r1BllzQh7lkZ/UvPVVnjn3aXAbG0O0IXV8Z&#10;DMo4BlzKoMwxdAKIMfHQOAIiWXKxVJlV+a/8Peln+rp3UvVJxLFpm5ImGQfXT9wqu2qbetD0G6CS&#10;/ibFYRrmSv7lS2mVW5o2F9nO0O0IXV+RfS+zbriUSZtjCQHEmDhoHAF1g1Y/66psZRMzrQq+yhZX&#10;nY1LGwxK6OXm5ZJiVbcSaVOwmn4DlLGTPjQpa5yWedryaePJp3wd2iDtDN2O0PX5sGxCGbg0YZTa&#10;1UbEuF3jWaveXPjJ/4h8/qRttJpGoR52Ug+suTJZInEi0SqzJxdc+X95eCpOSJMuyrKP7Ksy1qo+&#10;OYavJKq+qzqSWIhQqr6rY9kkTD0MFidoileI7LT5JcV3LKUv5nQLnbW0Ue+r9CmOadwYueozj6+3&#10;PevY6r9k+LJIW27gd7+LfP741JtWOlzlfWNUtS3NOamObfuv2de4dqTN5qv2qfNTYlLFYWgWrvps&#10;45kU49JWPcYlpvVzSh6otD0w6mpHEedbEZzTjrXP+UKZbhBAjLsxzpX00keKpUyaTW5KNvlQN644&#10;eZJ/1wXWdnO1iWTcTcBcdcFWX5J46X12rUQhbddl3jyWbQqD6qttrq+LVZrxUBxCrMig+qUyrzam&#10;tvF13aiTHgq0jVGesS1jhQofKZYyPptLgvQ64jL9UiZLjKY9J33E2FWnxL5vrCbFof7wr8k5Cwup&#10;I81YqGP6nDMS4/ozACZHk4erHaHPtzyck67pacba51yhTHcIIMbdGevSe1qEGKspB+bT8erCH5cl&#10;1R/W0zMJ8v/6HFkTku0moMqLrJo3FT3T6cpgq2O5HrpTUmxmTeUGrPptrmQRlxVW0id9CLG5bqJp&#10;jqHqkr5I+9Q4yY1djZ9tGTvXjVo+19kl1Zd3bNX+RU6nKFuMTbGyiWWWGA15Tqo40zO7ejv189Jn&#10;LrzUp+qS2FGxKP9VX37i4i4Li7xiLG2RmNPbqfiqfujnlJRTn8s1Qd9c53TI8y0P55BjneY6Rdn2&#10;E0CM2z/GlfWwCDFWNx0z0yd/lwt23PQA18U+DpJtv7g2qDr0ebc+8JWs2rKXPlMVlIyZsmtOqSji&#10;4amsXG1cVF02aVfja1vKznWjTqpP9tW3vGOr2mnKhk8c+JYpQoyTsrH6ZzbhzxqjWWMnbr+kjLZi&#10;q8t4Em9VV9x64vqvCno9WVnkFWPbMnrq1zXhZTsH4q5TrnEJeb5l5RxyrH3PO8p1hwBi3J2xLr2n&#10;ocVYXejj5FdJje3ndvWZelGB7/wz100ijVDHlU1aVUPdgF2DJ+20ZahV3XLDVmvtpp3/nHTsrHyS&#10;xDhubFw3ZLNOVT7t3GQf1qZQm1+KilyLumwxlr6IeMVNDcoao6HPSZ9pPeqXFNf4JH1ZlbFW9Zhx&#10;kJVFXjF2xXiac8p1TrvOQ1db9PMrL+ekaTG+Y+063/m8ewQQ4+6NeWk9Di3GasqBK7tly2rZ5rHJ&#10;jVlu+EkrQbhuEgJThEHqkOPKhV6f9+YDO+kYrr6an5vH02/gUjb0yh0hl8pzsXbdkOPEOM+Xlyxj&#10;6+qHT0wklSlCjM3jqcy39MU1LSRrjIY+J325+5TLWiYri7xinDXGbf109T3teajaluVYcVxcbUw6&#10;Zt7zj/3bTwAxbv8YV9bD0GLsenhOXSzjskHmSgfmTSzNw3ciDj4PafnAL1KM5fiqnSFWoTD7k/Vh&#10;M1v20XWzS3tDzlpf3rF1HdcnJqoWYzm+Lq4+Xx59pVDvW8hz0pe7T7msZXwZZJXE0F/+srQj7XmI&#10;GOc949m/bAKIcdnEO3S8kGLsu8SYuZSbDbd6C5tki/Xli2zZMdtNQM/CioSLeEpdko1VwudzY/XJ&#10;aqSpx9ZXfZ6h1OX7RL5vmPrMqTTriltez9XXtDfkLPWFGFvXcX3ZxpUrI2Osjq2vZpDmJ/K0fcx7&#10;TsZlFm3t8BmfrGV89otjk2Vf1z5ZPs+yjw//LBIeV6+rjT7X1rQxSvnuEECMuzPWpfc0pBirG7Rr&#10;NQWV5bI9jJIEQF/SSy9nuwCruZFx0xLSPnyX9MY0H9FP6pfaX01Dcc2tzBIkipHv3GWVwTYz9K6b&#10;XRlinHdsy3iDYZliLPGgmMTFTt4YjYu5NOekLlA+805dD0e65ivrU0309udh4Yr/LJLvqjOtrOpf&#10;tM32ZDlWVs7qWCHGOss1j33aTQAxbvf4tqZ3aeayykXTvIknPZiXlF1Ie+OQuvQsm88AJD2A4vP0&#10;tfoyYN7slQyrJ+vNv/u0zaeM3kaXHOvLy5kPBGW5sSZlqrLU59rHNbZlrErhMya+ZVz9lXp0CbSt&#10;0pA1RkOek9JONa0naZlEJa6uL9jql5A4gdaXbNNZZ2WRFMdJY+kavyyfq31s053ivqz4tN/Wlqyc&#10;Q46177lCue4QQIy7M9aN7anrBRhmx2zzXvW1is35kvq6tmamOSljLGV1uZN2mvOOfVa/iFtuTfUr&#10;br1OfQ1maad+I4tb3kzJSOgpFfqaqSLg5k3VfOuWbc5qlpt4aDFWfLKOrWss63YSupir9uoPvtp+&#10;KckSo3nPSTOGdYGXeExax9hnHLKuY5yFhY9Y2trsGr8sn+vSqc5j81oj9ZpblmNJHVk4hx5rn3ig&#10;THcIIMbdGevG9lRdqJMeANI7FyfS5nxidSFX/7VlmmwXe3OlB7MeaWcaAXVlGV1v85Ljm2xc6z2n&#10;WQ/YN3DMFx+YXFQmP8vrt7MIcJYbdd6xdS0/5cuyrHIuRno7lMDYXpCRJUal7iznpO2hV9VOia2k&#10;h3R9X+4h9SX1SX8w0RyrrCzSjIU6pmufLJ/r0mm7tsXVmeVYeTiHHOuyzjeO0wwCiHEzxqnTrVRC&#10;lQaCujma+0i2y7yxyt/j5gvHXezl5qGLoFrrVU0lUILlmsuo2uczVUQybLpIyD7SBjM7a77Yw2QQ&#10;N6XCdWPz4a/ekmYKTxLjvDf50DfqrGOr5hcXMY/bh32WMmnGXP/SEDddwTdG9bamPSflHDPPPb0+&#10;GQeJcf016ur89PkFx6xLfj3Qs5q+D9imZZFmLPKeM679TcZ6Bj70+SZtkXHJwjnkWGc5f9innQQQ&#10;43aOK71qGIGm/QTfMLylNJcxLAUzB4EABCBQKAHEuFC8VA4BPwJNzDb69aw7pXyy/t2hQU8hAAEI&#10;NJMAYtzMcaPVLSSgpji4nphvYdcb3yWVLXa9Ja7xHaUDEIAABFpOADFu+QDTvWYRkKxjk+aoNotu&#10;ca1l3IpjS80QgAAEyiSAGJdJm2NBwEEg7dJ0AK2eQNbXYlffcloAAQhAAAImAcSYmIAABCAAAQhA&#10;AAIQgMAiAcSYMIAABCAAAQhAAAIQgABiTAxAAAIQgAAEIAABCEBgmQAZYyIBAhCAAAQgAAEIQAAC&#10;iDExAAEIQAACEIAABCAAATLGxAAEIAABCEAAAhCAAAR6BJhKQTBAAAIQgAAEIAABCEBgkQBiTBhA&#10;AAIQgAAEIAABCEAAMSYGIAABCEAAAhCAAAQgsEyAjDGRAAEIQAACEIAABCAAAcSYGIAABCAAAQhA&#10;AAIQgAAZY2IAAhCAAAQgAAEIQAACPQJMpSAYIAABCEAAAhCAAAQgsEgAMSYMIAABCEAAAhCAAAQg&#10;gBgTAxCAAAQgAAEIQAACEFgmQMaYSIAABCAAAQhAAAIQgABiTAxAAAIQgAAEIAABCECAjDExAAEI&#10;QAACEIAABCAAgR4BplIQDBCAAAQgAAEIQAACEFgkgBgTBhCAAAQgAAEIQAACEECMiQEIQAACEIAA&#10;BCAAAQgsEyBjTCRAAAIQgAAEIAABCEAAMSYGIAABCEAAAhCAAAQgQMaYGIAABCAAAQhAAAIQgECP&#10;AFMpCAYIQAACEIAABCAAAQgsEkCMCQMIQAACEIAABCAAAQggxsQABCAAAQhAAAIQgAAElgmQMSYS&#10;IAABCEAAAhCAAAQggBgTAxCAAAQgAAEIQAACECBjTAxAAAIQgAAEIAABCECgR4CpFAQDBCAAAQhA&#10;AAIQgAAEFgkgxoQBBCAAAQhAAAIQgAAEEGNiAAIQgAAEIAABCEAAAssEyBgTCRCAAAQgAAEIQAAC&#10;EECMiQEIQAACEIAABCAAAQiQMSYGIAABCEAAAhCAAAQg0CPAVAqCAQIQgAAEIAABCEAAAosEEGPC&#10;AAIQgAAEIAABCEAAAogxMQABCEAAAhCAAAQgAIFlAmSMiQQIQAACEIAABCAAAQggxsQABCAAAQhA&#10;AAIQgAAEyBgTAxCAAAQgAAEIQAACEOgRYCoFwQABCEAAAhCAAAQgAIFFAogxYQABCEAAAhCAAAQg&#10;AAHEmBiAAAQgAAEIQAACEIDAMgEyxkQCBCAAAQhAAAIQgAAEEGNiAAIQgAAEIAABCEAAAmSMiQEI&#10;QAACEIAABCAAAQj0CDCVgmCAAAQgAAEIQAACEIDAIgHEmDCAAAQgAAEIQAACEIAAYkwMQAACEIAA&#10;BCAAAQhAYJkAGWMiAQIQgAAEIAABCEAAAogxMQABCEAAAhCAAAQgAAEyxsQABCAAAQhAAAIQgAAE&#10;egSYSkEwQAACEIAABCAAAQhAYJEAYkwYQAACEIAABCAAAQhAADEmBiAAAQhAAAIQgAAEILBMgIwx&#10;kQABCEAAAhCAAAQgAAHEmBiAAAQgAAEIQAACEIAAGWNiAAIQgAAEIAABCEAAAj0CTKUgGCAAAQhA&#10;AAIQgAAEILBIADEmDCAAAQhAAAIQgAAEIIAYEwMQgAAEIAABCEAAAhBYJkDGmEiAAAQgEJDA1NWr&#10;0fgXX/T9OX3qVHTy/fdX/Dk0OBi9/sorvT9nR0Z6LfnswwvRQ9/da/3z2/9zMNr7yLHen1f+7/vR&#10;x4fHen8CdoeqIAABCHSKAGLcqeGmsxCAQF4Cs7OzS9L76blzS6J77J13lsT2/734YjTwu9/l+iP1&#10;qe2TI3+ONq39r9x/tv+vF5bk+skfvbok0m899/GSQE/+5VpeFOwPAQhAoHUEEOPWDSkdggAEQhCY&#10;np5eEt/333tvSXxf3b8/l/T6SHMRYuySayXOIs37Hj++JM03ZuZCIKQOCEAAAo0jgBg3bshoMAQg&#10;EJLA3PhINHN8bzT14rbo+rHdvar/PDZWuAibslyFGMeJ80/v/H302PdfXsoynxz8jAxzyKCjLghA&#10;oLYEEOPaDg0NgwAEQhOYv/KXaHZ4MLr28iPR5OP/FF184OvRhZ/8j96fyaf+pXdIyRj7ZHlDlqmT&#10;GNuE+Sd/88zStAyR5eMvn42uTc6EHiLqgwAEIFApAcS4UvwcHAIQKJLA7OnD0fRrj0dXfrs5mvj5&#10;N/okWBdi/f/19ux+9tlS5bjuYmyT5W3f2hUNbHsbUS4ykKkbAhAojQBiXBpqDgQBCBRN4Ma540tT&#10;Ii798i4vCbbJ8cLs9V4zy5hXrGecmyjGpiyLKMuqGUN7TzP9ouiAp34IQCA4AcQ4OFIqhAAEyiKw&#10;MD25ND/46h//fcW0iLiMsOvf5ydGe82XFSdCTpVw1dUGMbaJsky9kOXn2CAAAQjUnQBiXPcRon0Q&#10;gEAfgfmJz6Prb/8umnzq3sxZ4SQ5ljnIavtkeBgxDrBknJJlmaMs2WSZn8wGAQhAoI4EEOM6jgpt&#10;ggAE+ggsTZF4aUd06Rd/X4gM66Isc5LVVvbKFG3MGMetevGDv/7vpVUvZF1l1lTmhIcABOpCADGu&#10;y0jQDghAoEdg4cZMNPPBy0tTJCYe/NvCZVgX48sP/UOvHWWvTNElMTaF+ZF//tOSJLOGMhcCCECg&#10;SgKIcZX0OTYEINBHQNYUvrrrgWDzhV3ziWNXplhY6LWrzJUpuizGSpR//LWd0c7//cbSi0bYIAAB&#10;CJRNADEumzjHgwAE+ghIdvj60HPR5V99p9TMcJI0L8xM9doob71zPTQX6nPEuP8V2PKSked/8U50&#10;fuQSZw0EIACBUgggxqVg5iAQgIBJoC7ZYZsgz50/1Wvu8WPHEOOAD+C5XlEd97ksAzf4uw+ZasGl&#10;BAIQKJQAYlwoXiqHAAR0AnXMDtvEWOY3q+30qVOIcQ3EWJ9qIStbXPj8CicXBCAAgeAEEOPgSKkQ&#10;AhBoUnbYJsbX9v2y14ULFy4gxjUSYz2jLA/ssfQb1xsIQCAkAcQ4JE3qggAEegSakh22ibG+MsXs&#10;7CxiXFMxVpIsc5H3PX48ujY5wxkIAQhAIBcBxDgXPnaGAARMAiLE02/+uvRl1rKuQOGzMsWe558v&#10;RY55+K7/4bu085FlbWRZ0YJpFlyXIACBrAQQ46zk2A8CEOgj0BYhVqKsr0zx5uuvI8Y1zxqbEi2C&#10;zGuouUhBAAJpCSDGaYlRHgIQaLUQKzGuYmUKMsb5Msa2DLO8XQ9B5qIFAQj4EkCMfUlRDgIQ6IQQ&#10;KzGuYmUKxDi8GCtZFkE+c/wLzmIIQAACiQQQYwIEAhBIRWBhejK69vIjjZ9D7JqTPPXiz3pcylqZ&#10;AjEuToyVID/03b28VS/VGU9hCHSLAGLcrfGmtxDITEAJ8cUHvl6bN9S55DbP5xM/v7PHqqyVKRDj&#10;4sVYzyDzRr3MlwN2hEBrCSDGrR1aOgaBMATkoTrJEHdFiHWZjhbmexD/34svFv4AHmJcnhgrQR7Y&#10;9jbLvIW5VFALBFpBADFuxTDSCQgUQ0Dm2U48+LedyBDbsssLUxM9sIcGBxHjhq1M4bvc24+/tnNp&#10;HeQbM3PFnEjUCgEINIYAYtyYoaKhECiPwNz4SDT51L2dFWIlyTdGT/agv//ee4hxS8VYf1HI0N7T&#10;5Z1oHAkCEKgdAcS4dkNCgyBQHQGZNjH10o7o4pavdF6KRY6vv7unNxifnjuHGLdcjJUgb/9fL7CC&#10;RXWXIY4MgUoJIMaV4ufgEKgPgdnhwWji599AiBeFWGWMrz67pTdAlyYmEOOOiLESZHlJCK+Zrs81&#10;ipZAoAwCiHEZlDkGBGpMYH7ic6ZNaDKszzXWV6aYm5tDjDsmxiLIP/mbZ6K3nvu4xmcwTYMABEIS&#10;QIxD0qQuCDSIwNIrnF97nGkTMVKsBFlfmWLf3r2FyjGrUpS/KoXvA3qP/POfIpZ3a9AFjqZCICMB&#10;xDgjOHaDQJMJyLSJS7/4e6ZNOKRY5LjMlSkQ4/qKsQj0D/76v1m9oskXPtoOAQ8CiLEHJIpAoC0E&#10;5q/8Jbqy898QYg8hrmJlCsS43mKsssv/sWGAh/PaclGkHxAwCCDGhAQEOkJAssRdfElHnrffLa1M&#10;cWSgFyFFr0yBGDdDjJUg//b/HGTt445cP+lmdwggxt0Za3raUQIyl/jqrgfIEqfIEusyfeWZH/Ui&#10;p+iVKRDjZomxCDLZ445eWOl2awkgxq0dWjoGgSiaG/uQucQZhVjJ8cQDX+uFkqxMseuPfyzsATzE&#10;uHlirM895poDAQg0nwBi3PwxpAcQsBKYfvPXrDiRU4p7K1PMzfYYv/ynPyHGHVy2zWf1CnkxyORf&#10;rnFFggAEGkwAMW7w4NF0CNgIyAN2vM751ks68s4xlv3nJ8d7qA8fOoQYW8T4848u9Bj5SKRZ5sbM&#10;XOL+Z45/sfS5lJP/tx1D5vyqMlnaEGKfH39tJ+sec2mGQIMJIMYNHjyaDgGTwNLb6x78W+YTB8oU&#10;91amOPduD/VHJ08ixoYYKyFVkNIK5sWxq32hbO4/tPf0ipNd/s0sp+Q5TpzTtitPed6ax/UZAs0k&#10;gBg3c9xoNQT6CMgDdlMvbkOIAwuxEuPpg0/3eI9+/jlibIjxlQvTiWKbJJjDb42uOJvN8kqc3/zD&#10;R5H8kU3+LS7rLKKeR2pD7fvTO38fffbhrUw6ly0IQKD+BBDj+o8RLYRAIoG58ZHo0i/vQooLkmKR&#10;Y31lisnJScRYE+Mvzlx2im2caB546oQ1ts3yZibalplWWWWbMIcS3Sz1yEtBbBlvLmsQgEA9CSDG&#10;9RwXWgUBLwLX3/4dD9gVKMS2lSlkYIpamaJJq1KI1JqZYpuwxsmkvgawPr9Y6sgixqotklHOIrBF&#10;7zOw7W3WPPa6qlEIAtUSQIyr5c/RIZCZAGsTh33AzvWQXlTCyhRNEmM9cLNMpdD3MTPHacVY7T99&#10;ZaaWUqz6w6oVmS937AiB0gggxqWh5kAQCENgYXoymnz8n5g6UUKmWJflMlamaKIYq6kLenS7sq/q&#10;ITnZR+YYS/mk/V1zjNWKGCdeOVdrMZZ+/uRvnuF10mEuhdQCgUIIIMaFYKVSCBRDYH7ic17YUbIQ&#10;91amGDnSG9SiVqZokhhLxldfGcJXjNXDc1Je5icriU7aP2lVijos0eb6ImB+LvOOB3/3YTEXCWqF&#10;AARyEUCMc+FjZwiUR+DGuePRxQe+Tqa4IjGefu3x3mAXtTJFk8Q4brqDQPKZV2xOe3CJtWSZ1Vxk&#10;fTk2taqFZI3TCmrV5fV51uVdSTgSBCCQRAAxJj4g0AACM8f38pBdRUKsMsaTT/1LL1Kmrl4tZGWK&#10;touxPq/4xV8O9YmsS4zjJFYEWzazvqql1/f4j/zzn6Jrk8t9YIMABKongBhXPwa0AAKJBCRT6Xow&#10;jM/LeRBPH6jdzz4bXI7bLMb6m/Fsc4GziLFtiTaVWU56Q56vtJZVbtu3dvEqae4DEKgJAcS4JgNB&#10;MyBgEpCXdlz57WakuOJMsf6lY2H2em+YXt2/HzHW1jN2iW2WM9wlpuqhPDXX2fcNea56q/hcXgZy&#10;fuRSFkzsAwEIBCSAGAeESVUQCEVAVp64/KvvIMU1kmIR5PmJW29pO/bOO4hxhWIsUydk0+cqu1av&#10;qEJ40xzzx1/byYoVoS6i1AOBjAQQ44zg2A0CRRGQN9lN/PwbSHHNpFjEeHZ4sDfsnwwPI8YVirGa&#10;mqGWe9OXfDNXukgjp1WXlRUrjr98tqjLC/VCAAIOAogxIQKBGhGYPX2YlSdqKMRqOoW+MsWfx8YQ&#10;4xRi7BJO11SMuFUwZGWHOBFWdbqOXcfPWc6tRhdmmtIpAohxp4abztaZgGQjL275CpniGouxvjLF&#10;9PQ0YlyRGMvDe7KZS7SZItxkMRZZ3/vIsTpfsmgbBFpJADFu5bDSqaYRQIrLWVUixOodemyFXpmi&#10;zatSuLKyaTLGaok2eRW0Xm/T5xjbGCHHTbua096mE0CMmz6CtL/xBJDi5kixiHWRK1Mgxsunc5JE&#10;qzfnyZrIZrkmr0qR1GfkuPGXeTrQIAKIcYMGi6a2jwBS3CwpFjGeu7D8M75soVemaLIYuzLCoT43&#10;l2gz6417Q16o41dVz/O/eKd9F0B6BIEaEkCMazgoNKkbBJDi5kmxiPHMBy/3AjT0yhSI8X817rXO&#10;ZYryzv/9RjcujvQSAhUSQIwrhM+hu0sAKW6mFIsYX9v3y17gjn/xRdAH8BBjxNgl2shxd+8b9Lwc&#10;AohxOZw5CgR6BJDi5kqxiPHlh/7h1ljOziLG2soULqnj8zDijxxzQ4FAcQQQ4+LYUjMEVhBAipst&#10;xWpVi2hhoTe2e55/PpgckzEOI45dEHDkmBsMBIohgBgXw5VaIYAU13g94rzLti3MTPXG983XX0eM&#10;yRpXMjeaB/K40UAgPAHEODxTaoQAUtxiKV5ameL8qd4YHz92DDFGjCsRY8mM73v8OFdcCEAgIAHE&#10;OCBMqoKAjQDTJ9oxfULPMusrU5w+dQoxRowrE2OR47ee+5iLLwQgEIgAYhwIJNVAwEZgbuxDXvPc&#10;wuyxvjLFhQsXEGPEuFIxFjk+OfgZF2EIQCAAAcQ4AESqgICNwPyVv0QTP/9GlHc+K/vXL+Nc1MoU&#10;PHzHw3dZHxz8wV//d/Tx4TEuxhCAQE4CiHFOgOwOARuBhRsz0aVf3oUUtzBbXOTKFIgxYpxVjGW/&#10;H39tZzT2yQQXZQhAIAcBxDgHPHaFQByBKzv/DSlusRSLHC9MT/aGP9TKFIgxYpxHjJ/80SvR/Nw8&#10;F2YIQCAHAcQ4Bzx2hYCNwNRLO5DilkuxiPGN0ZO94Q+1MgVijBhnFeMXHhrSl9fm4gwBCGQkgBhn&#10;BMduELARuP7275DiDkixiPH1d/f0QiDUyhSIMWKcRYzfefF03+VoYvZqdP+Hv+EiDQEIZCCAGGeA&#10;xi4QsBFgWbb6PSRX5IOLV5/d0guDSxMTQVamQIwR47RiPPLuF32Xo5Gp89HaA9+PvvTshmjTe49x&#10;sYYABFISQIxTAqM4BGwE5sZHoosPfJ1scUeyxSLcEz+/sxcKc3NziDFLtpW6ZNvmr+6MLo5e7bsc&#10;Hb10Olrz0veWpFj9eeLsfi7aEIBACgKIcQpYFIWAjYA8hMWybN3KFt9ameLWg0779u7NLcdkjMkY&#10;+2SMt/zd76PrU7N9l6M954eiVS98u0+KRY5v2/XN6ODFj7h4QwACngQQY09QFIOAVYoXl2W7/Kvv&#10;kCnuUKZYn56xMDXRC4tDg4OIMVnjwrPG/3nvvhUrTzw8sneFEOtZ49V7NkYyxYINAhBwE0CM3Ywo&#10;AYFYAld+uxkp7qgUmytTvP/ee4gxYlyoGA9se3vFyhMyj1iX4Lj/v+PVH0bT8/1ZZi7tEIDASgKI&#10;MVEBgYwEpl97HCnusBSbK1N8eu4cYowYFybGhwaG+65UIrkb3trqJcVKlu86/LOMVzt2g0B3CCDG&#10;3RlrehqQwI1zx5HijkuxiHHolSmYY8wcY9sc40+O/Lnv6jV2faK38oRPtlgvs3X4DwGvhFQFgfYR&#10;QIzbN6b0qGACPGzXzQftbEu/hV6ZAjFGjHUxlpUnxs9d7ruinbzy2YqVJ9LK8YHx9wq+SlI9BJpL&#10;ADFu7tjR8ooIMK8YMdYlefFJqF4k5l2ZAjFGjJUYy8oT1yZn+q5yIrS2lSfSirEs6SYvAWGDAARW&#10;EkCMiQoIpCBwfeg5plAwhaIvBuYnx3sRlHdlCsQYMRYx3vGPL0Zzs7eWApQAk/WIZem1tBIcV17m&#10;J7NBAAKIMTEAgcwEll7iseUriDFi3BcDN86924upvCtTIMaI8W+2DK5YeWLz+08FE2Je/pH5FsCO&#10;HSFAxrgjA0038xFYYL1ivhDEfCGYPvh0L7hGP/8818oUiHG3xfjVnR/0Xahk5QlZSSJUltisRzLQ&#10;MmeZDQIQuEUAMSYaIOBBYOqlHYghmWJrDFx55ke9CJqcnESMWbIt05JtJwc/77sSyRxgWXu4KClW&#10;9bK+sccNgCKdIoAYd2q46WwWArOnD+eS4qu7Hohkebf5qxduHX4xAz039lE0/cZTXnVLWbXZVkdQ&#10;/ybHWdoW649bUk7ao8ok1cVnfg8ZTjzwtb6w2vXHP2aWYzLG3cwYj52a6IsheUudPCBXtBSr+mWq&#10;BhsEILBMADEmEiCQQGD+yl+iiQf/1ktebSIp4iuSmrTNHN+bWH9PZG9WEiesUo+52epW8sxazH7i&#10;6/MFYfFJqR76l//0J8SYrLFX1lhWnrg6Md132h68+FGQlSfSSjVLuHErhABiTAxAwEngys5/yyzF&#10;S0LrkGLVgOtH/hB7nL5M8+IOcaI2f2lsqTqpS/7IJv9mlldtkvb5SB9l3AKtr0xx+NAhxBgxdoqx&#10;rDwxe/3WUn9yvj792etBV55II8er92yM5MUhbBDoOgEyxl2PAPofS2D6zV/nEsfetAY5wqIg69lb&#10;ySTrwmsTWBHSub+cWdG+OFFVBdXn5t/l31VWOe54SLBbgm2M9JUpPjp5EjFGjBPF+MkfvRItzC/0&#10;ndvyRro0IltEWV4ZzQ0RAkylIAYgYCUQYmk2XXxtUxqSpkiY4qw3Mo8YqzYlZaiR4/RyHGplCuYY&#10;t3+O8b7Hbz4HcPOklpUnNg7tqFyKlWgPjB7irgCBThMgY9zp4afzcQQu/fKuXNlikUvJyqrpDS6Z&#10;lXb0vU1Na5jvVApXxnhpvvPitjB9JXffkOd+eQ61MgVi3G4xPv7y2b5Ljqw8se6N+2ojxSLHMqVC&#10;ZJ0NAl0lgBh3deTpdyyB62//rhRxVKIqDRH5tYmxmvLgkzF2zTFWK1vMfvhqKf3rkjyHWpkCMW6v&#10;GH96UluVZvGElpUnbt93b62kWGWNN733GHcICHSWAGLc2aGn4zYCeVehSCODeiZ49tTb/a8ZXhRl&#10;ffqFjxgnrUrBEm3pp0ekGUspuzB7vTdMWVemQIzbJ8abv7ozujx+re9yc/TS6aXMbBHzhEPVKW1k&#10;g0AXCSDGXRx1+hxLoKyVGvR1ieXBPJeE+Yix1LH0wN/NlTD05dhEvGWT47qOxefZJHp+YrQ3TFlX&#10;pkCM2yXGD37zuRUrT8gcXnnjXCiBLaqetQe+z50CAp0kgBh3ctjptI3A3NiHpUijmvKg2uBax1hE&#10;1VeM46RW5hXLdm3fL0vpYxflenZ4sDdMnwwPZ1qZAjFujxjLyhPzc/N95+72T3bVXoh10Zb2skGg&#10;awQQ466NOP2NJRDigTuXEJoP0vlIcV4xti3R1sssJ7whz9UXPu/PLE+/9ngvtv48NoYYd3jJthce&#10;GooW+ldji+459nCjpFgEWTLbrG3MTbNrBBDjro04/bUSKPqBO8nUZpXivGKsMtRKwn3fkIf4pptS&#10;MfnUv/Ria3p6GjHuqBgfGhjuu8bIyhPr39zSOClWmeMNb23lrgGBThFAjDs13HTWRqDoB+5Eivve&#10;gLeYpU07pSHrVIqlYy9u+hJtrtUrEOJ0Qhy3zN7uZ59NLcdMpWj2VIqRd7/ou8RItlXm6hY1D7is&#10;elnbmHtnlwggxl0abfpqJVD0A3d9b7hbXG0iy/GyinFviTZt1QtVV9Ib8pDjbHKsr0zx6v79iHFH&#10;ssay8sTF0at91xdZ1WHNS99rvBSztjE3zq4RQIy7NuL0t49A0Q/c9b3S2WP1ibQvAnEJrOqsLuOI&#10;cTbpdbFeeqmLtjLFsXfeQYw7IMZb/u730fWp/hdi7Dk/FK164dutkGKVleZBPG6eXSGAGHdlpOmn&#10;lUCRD9zpL/DwwZ8kXlkyxvIiD9nMJdoQ4+LEOO/KFEylaNZUiv+8d9+KlSceHtnbKiFWYiyiz4N4&#10;PldyyjSdAGLc9BGk/ZkJFP3AXV+22KOVocVYLdEmgq7XzRzj4sQ478oUiHFzxHhg29srVp6QN8aV&#10;Ne+3iuPwRjyPCzlFGk8AMW78ENKBLASKfuBuaSWJmy/a8G1fSDG+fuQPS4c1XzUtx2BViuLEOO/K&#10;FIhxM8TYXHlien42ktUbqpDVMo8py7edvPKZ7yWNchBoJAHEuJHDRqPzEph6cVurX3RhLtFmSnfc&#10;G/J85tFSJlms9TRi2pUpEOP6i/HJwc/7Lj+yHFsbVp7wFWyWb8t792H/uhNAjOs+QrQvOAHJFl/c&#10;8pVWizHyWlxW2MV2YWaqF7NpV6ZAjOsrxrLyxPi5y33XI8metmXlCV8xlnIHL34U/LpMhRCoCwHE&#10;uC4jQTtKI9D2bLFL3Pi8WGmeO3+qF8vHjx1LtTIFYlxPMZaVJ65NzvRdow6Mv9e6lSd85Vgy5GwQ&#10;aCsBxLitI0u/rATIFhcrhUj34hzuD17uxd7pU6cQ44Yv2bbjH1+M5mbn+64nT5zdv/S6ZF+RbGM5&#10;XvrBTbatBBDjto4s/bISIFuMGBct7+ptgxKAFy5cQIwbLMa/2TK4YuWJze8/1WkhVpK/es/GSB46&#10;ZINA2wggxm0bUfoTS4BsMVJctBRL/Zcf+odeDM7OziLGDRXjV3d+0HctEQm86/DPkOLFOca89IMb&#10;bZsJIMZtHl361keAbDFiXIYYLy3Vt7DQi709zz/vLcfMMa7HHOPjL5/tu3bIyhN3vPpDpFiTYl4V&#10;zQ22rQQQ47aOLP3qI0C2GCkuS4rlOPrKFG++/jpi3KCs8dipib5rx8jU+ej2ffcixYYUq6wxc425&#10;2baNAGLcthGlP8wtXhSzMiWQY63knXVlCjLG1WWMZeWJqxPTfdcPWZZMXoXcxofnQvWJFSq46baN&#10;AGLcthGlPysIkC1GlMuW96wrUyDG1YixrDwxe32u79rx9Gevd37lCV95JmvMjbdNBBDjNo0mfSFb&#10;TLa4FtnyrCtTIMbli/GTP3olWpi/NSdcLiJbh/9Aljhm6oRNlskac/NtEwHEuE2jSV/IFiPGtRDj&#10;iZ/f2YvFNCtTIMblivELDw31XTNk5YmNQzuQ4hRSrESZt+FxA24LAcS4LSNJP8gWI8W1kGI1bWMx&#10;DdmLSd+VKRDj8sT4nRdP910zZOWJdW/chxRnkGKR4w1vbeUuBIFWEECMWzGMdMJGgLnFzC0ue26x&#10;fryFqYleWB4aHPRamQIxLkeMPz15oe+SIStPyHQA3zm1lLu1lrHO4uil/i8b3Jkg0EQCiHETR402&#10;exGYemlHrTKIVUoaxy7/S8KN0ZO9OH3/vfcQ4xos2bb5qzujy+PX+q4fInPyFjdk1y67abiQNfa6&#10;NVGo5gQQ45oPEM3LRmDhxkw08eDfIsZMr6gsBq6/u6cXvJ+eO4cYVyzGD37zuRUrT8hqCrft+iZS&#10;nHH6hE2ax67f+qUk29WbvSBQLQHEuFr+HL0gArJcFlnS8rOkML/F/OqzW3rRfWliAjGuUIxl5Yn5&#10;uVtzvmVgtn+yCyEOKMRKkje//1RBV3WqhUA5BBDjcjhzlJIJTD51L2JMtrjSGNBXppibm0OMKxJj&#10;WXlCe0P30pXonmMPI8UFSDGviS75RsfhCiGAGBeClUqrJDA/8XmlQkTWlEy1bWWKfXv3OuWYh+/C&#10;Pnx3aGC471Iky7Gtf3MLUlyQFKussbwchQ0CTSWAGDd15Gh3LIFrLz+CGJMtrkUMpF2ZAjEOJ8Yj&#10;737Rd42Qua+sPJH/ATufh/Fk2Ts2CDSVAGLc1JGj3bEEeOiOjG1dsvZpV6ZAjPOLsaw8cXH0at/1&#10;QVaeWPPS98gUF5wpZuk2bsxtIIAYt2EU6UOPAA/dIcV1kWJpR9qVKRDjfGK85e9+H12fmu27Iu45&#10;PxSteuHbSHGJUiyCvOm9x7gzQaCRBBDjRg4bjY4jcGXnv9XiJ/Q6yRltqe7LwpVnftQLVZ+VKRDj&#10;7GL8n/fuW7HyxMMjexHikoVYZY1lGTyZ080GgaYRQIybNmK0N5aAvOkOCaxOAmG/kv3EA1/rxavP&#10;yhSIcTYxHtj29oqVJyRj6TMfljLFzTuWJfHYINA0Aohx00aM9sYSmH7tccSYh+5qFwPR3K2s2ct/&#10;+lPiyhSIcXoxfnXnB33XBMlSyhvYEN7ihNeXrTzsyAaBphFAjJs2YrQ3lsDEz79ROykii0oGe35y&#10;vBezhw8dQowDrmd8cvDzvuvBxOzV6I5Xf4gUVzR9wibMBy9+xF0LAo0igBg3arhobByB2eFBpJhs&#10;cS1j4Ma5d3th+9HJk4hxADGWlSfGz13uuxycvPIZK0/USIiVJMvLVNgg0CQCiHGTRou2xhLgoTsy&#10;s3XNzk8ffLoXt6Off44Y5xRjWXni2uRM37XgwPh7rDxRQylWb8Lj1gWBJhFAjJs0WrTVSkAeuru4&#10;5Su1zBbWVdZoV3lfJPSVKSYnJxHjHGK84x9fXJyyPd93HXji7P5IVkDwnfdKufLnHssXFzYINIUA&#10;YtyUkaKdsQSuDz2HFDONorYxoK9MIUG8649/jJVjHr6Lf/juN1sGV6w8sfn9pxDimmaK9S8gTKfg&#10;Bt4kAohxk0aLtloJTD51b22liMxseZnZOrP2XZkCMbaL8b7Hj/ed+7LyxF2Hf4YUN0CKmU7Bjbtp&#10;BBDjpo0Y7e0jsHBjhmkUZItr/8XId2UKxHilGB9/+WzfOS8rT6x74z6kuCFSrDLHTKfg5t0UAohx&#10;U0aKdloJ8ApoMrJ1zhSrtvmuTIEY94vx2KmJvvN+ZOp8dPu+e5HihkmxyDHTKbiJN4UAYtyUkaKd&#10;VgJX//jvtc8WNkHcaGOxXzDk5TNqS1qZAjFeFmNZeeLqxHTfOS/r4a564dtIcQOlmOkU3MCbRAAx&#10;btJo0dYVBC4+8HXEmKkUtY+Byaf+pRe7SStTIMb/FcnKE7PX5/rO9ac/e52VJxoqxPpDeEyn4Cbe&#10;BAKIcRNGiTZaCcyePlx7ISITW2wmtkl89SCOW5mi62L85I9eiRbmF/rO963DfyBL3AIpZjoFN/Km&#10;EECMmzJStHMFgamXdiDGZIsbEwMLs9d7Mfzq/v3WJdu6LMYvPDS0Yjm2jUM7kOKWSDHTKbiJN4UA&#10;YtyUkaKdKwhM/PwbjZGiJmU2aWsxWe75idFeDB975x3EWHvRxzsvnu47v2XlifVvbkGKWyTFakrF&#10;0Uv9Y82tDQJ1I4AY121EaI8XgbnxEaSYbHGjYmB2eLAX258MDyPGN8X405MX+s55WXli7YHvI8Ut&#10;lGKRY5kawwaBOhNAjOs8OrQtloA85U9ms5jMJlyL4aqvTPHnsbHOi/Hmr+6MLo9f6zvHJZu4es9G&#10;pLilUixiLGtQs0GgzgQQ4zqPDm2LJXD5V99BjMkYNyoG9JUppqenOy3GD37zuRUrTwyMHmLliRYL&#10;sZpKcduub0by5kI2CNSVAGJc15GhXbEE5q/8pVFCRAa2mAxsE7nqQb372WdXyHEXHr6TlSfm5+b7&#10;zu/tn+wiS9wBKVZyvOf8EHc4CNSWAGJc26GhYXEErg89hxiTLW5kDLhWpmi7GA9se3vFyhPyRjR9&#10;rVv+f0PreWx67zFucBCoLQHEuLZDQ8PiCEw+dW8jpaiJGU7aHDbb7VqZos1ifGhguO+Ulp/TN7y1&#10;tfUSiOivFH15rTcbBOpKADGu68jQrlgCvO0urKwhv+XxdK1M0VYxHnn3i77zeez6BCtPdGjqhO3L&#10;gaw+wgaBOhJAjOs4KrQplgDLtJUncQhzeNbX9v2yF9u2lSnaJsay8sTF0at957OsPLHmpe+RKe64&#10;GD9xdj93OgjUkgBiXMthoVHMLw4vZYhu9UwvP/QPvdC2rUzRJjHe8ne/j65P9a8+IA9drXrh20hx&#10;x6VYMsgyjYYNAnUkgBjXcVRoUyyBqRe3Mb+YB+8aHQP602d7nn++b2WKtojxf967b8XKEw+P7EWI&#10;EeJeDMgXJDYI1JEAYlzHUaFNsQQu/fKuRksRWdvqs7ZVj8HCzFQvvt98/fXWifFvtgyuWHlCViHg&#10;IbT2rzaRdoyZZ8zNvo4EEOM6jgptshJYuDETXdzyFcSYjHGjY2Du/KlefB8/dqxVYvzqzg/6zl1Z&#10;eeKuwz9DigNlio9dGunxTZJQWQLPZzPrOHjxo6Xdri+Om/y/7RiqbimTVoTN8k9/9rpPMykDgVIJ&#10;IMal4uZgeQjcOHe80UJUdaaS49cjWz3zwcu90+D0qVOtEeOTg5/3nd4Ts1ejO179YW55yitfbdnf&#10;lN2kfv3qzEtel1q9Dpukyr/FyXOcOKfhzXrGXsNEoZIJIMYlA+dw2QlMv/lrxJhsceNjQF+Z4sKF&#10;C40XY1l5Yvzc5b4T++SVz1h5IlCWWInm+euX+hgnCajK/LqutnodZ68tL6knUq3EWv7NPI5kimUL&#10;8WKWdW/c52oin0OgdAKIcenIOWBWAlf/+O+NlyKytvXI2lY5DvrKFLOzs40WY1l54trkTN8pfWD8&#10;PVaeCCzFH13pz8YL8CQx1iVaJNcni6sGUZU1/y7/rrLKNmH2OYZZ5rZd38x6O2A/CBRGADEuDC0V&#10;hyZw6Rd/jxiTMW5FDMStTNGkVSl2/OOL0dzsfN9pLmvTiuxkkST2Wflw3s8+fjYyM8U2YTXZ6YPi&#10;m9n1EWPVFl/Z9hlTWdeaDQJ1IoAY12k0aEssgYXpyVYIUZWZSo5dn2x13MoUTRHjJ3/0yoqVJza/&#10;/xRCHDhTrF8QfadSiEzrm2Sb1fSHS7NTkTzAZxNWlxireqUOH+H1LcOLPrjx140AYly3EaE9VgLy&#10;Kl3Erj5ix1jkG4u4lSmaIMb7Hj/ed47KyhMbh3YElSVfqWp7OQVaTV3Qwcf1ff94//jYLqgiyvd9&#10;8Ou+MXPNMVYrYuwaezvoWPuuoMGtEQJlEUCMyyLNcXIRuPbyI4gx0yhaEwPX393TOx/0lSnqLsbH&#10;Xz7bdx7LyhPyAFXbBbWq/kmWWF8ZwkeMleC6Lrhm5jdpVYqQS7SZLNce+L6rqXwOgVIJIMal4uZg&#10;WQlc2flvrZEisq35sq1t4Hf12S29U0FfmaLOYjx2aqLv9JWXM9y+716kOPD0iSQJ9xFjmTqhpl1I&#10;llfPDIv8qmkVUpeZ/ZXVLNTn+nJsKgsdNw0j7xcH+dWBDQJ1IYAY12UkaEcigYsPfB0xJmPcmhiY&#10;+PmdvXifm5vrrUxRRzGWlSeuTkz3nZ8iTfJK37xCxP7p3obnI8YupnpmWATaVV4+l+yybOb0C599&#10;fcr4Li/HbRICZRBAjMugzDFyEZi/8pfWCFEbsp30IUzGO1q4taLDvr17l+S4bmIsK0/MXp/rO39F&#10;rFh5Ip3Q+sihT5kQYizHSVOPbYk2lVlOekOeT39UGd6Al+sWyc6BCSDGgYFSXXgCs6cPI8Zki1sX&#10;AwtTE72T5dDgYO3EWFaemJ/rX45t6/AfvDKMaaSIsv6SnUZo807JUPurOctqrrPvG/LSjKusaMIG&#10;gboQQIzrMhK0I5bA9aHnWidFZF3DZF2bzPHG6MlezL//3nu1EuMXHhpasRyb73q4aYSIsv5S7Jvp&#10;lTnGSmbj+KrAk4xv0hjI1AnZ9Af1XKtXZBnTDW9t5Q4IgdoQQIxrMxQ0JI4AK1IgkU0W4Li26ytT&#10;fHruXG3E+J0X+1+4ICtPrH9zC5niEh+ycwmtXCvjyujrHctDc2Y5fTk3kegkkVVLtOn1qOu02s/8&#10;exYxZmUK7v91IoAY12k0aIuVAK+CRozbKMb6yhSXJiZqIcafnrzQdw7KyhMiLVlkh33SZYN9ePlM&#10;pZCVJvRNX3nC/Exe2uEz5UL/taAIMebV0Nz860QAMa7TaNAWK4HLv/oOUymYY9y6GLCtTFHVw3eb&#10;v7ozujx+re/8k1f1rt6zESmuQabYzM4mZYz1VSSSbinqpSFxYqwk2lyirQgxljbIlzA2CNSBAGJc&#10;h1GgDYkEJh7829ZJURszoPQpfWbfXJmiCjF+8JvPrVh5YmD0ECtP1EiI04qxzA3W1ys2L7A+y7Sp&#10;JdrMrHIRc4ylf3vOD3EnhEAtCCDGtRgGGhFHYOHGDFJMtri1MWCuTFG2GP/nvftWrDyx/ZNdZIlr&#10;KMW+D9/pGWBZVk0JrlxjRYh9Xun8qzMvLV2SbQJdxKoU0maJOzYI1IEAYlyHUaANsQTmxkdaK0Vk&#10;WNNnWNvG7Ma5d3uxLytTlCnGA9veXrHyxKb3HkOKayrFPnOQQ5Uxl2gz6417Q16e40vssUGgDgQQ&#10;4zqMAm2IJTA7PIgYkzFubQxMH3y6F/uyMkVZYnxoYLjvnJNX8sqSWXnEhn3DP2zXJaay8gkbBOpA&#10;ADGuwyjQhlgC19/+XWulqG3ZT/qTPgN+5Zkf9WJ/cnKyFDEeefeLvvNt7PoEK0+QJa78S9Gal77H&#10;nRACtSCAGNdiGGhEHIGpl3YgxmSMWxsDEw98rS/0Pzp566Ufnxz5c7Rp7X8F+yMrT1wcvdp3PFl5&#10;QoSkS5lJ+lrPzDZLtuEBdSGAGNdlJGiHlcCV325urRSRYU2fYW0js2huthf7o59/3vv/kGK85e9+&#10;H12funUcOYisArDqhW8jxWSLaxMDMqWHDQJVE0CMqx4Bjp9IgDWMkcc2yrDep/nJ8b7pFOovocR4&#10;xz++uGLliYdH9tZGhsjg1jODW8W4sJYxQlAHAohxHUaBNsQSuPjA18kYM5Wi1TGgr0yhnwghxPg3&#10;WwZXrDyx+f2nkGKyxLWMAZnawwaBqgkgxlWPAMd3Epif+DyaPX146Y88jHft5UeW/sg0i8nH/2np&#10;DwJNZrmpmWV9ZYqQYvzqzg/6zi35mfquwz+rpRBVkZ3kmPXLVB8Yf895P6AABIomgBgXTZj6Sycw&#10;N/ZhT6SnX3u8J9KTT93bE+mmShTtbt8XAH1lilBifHLw1lxlqXNi9mp0x6s/RIrJFNc6Bp44u7/0&#10;+wUHhIBJADEmJjpPQGWjZc1klY2W1TBUNvrSL+9q9U/5yHa1sm2uTJFnjrGsPDF+7nLfOX3yymes&#10;PIEQ11qIVfZe5r6zQaBqAohx1SPA8eMJDAxE0Ze+FEWrVkXRpk3Lf7ZujaJXXln+MzS0mAqbWP4z&#10;M1MKyYXpyV42eub43p5IX931QE+kJ37+DUSaedGpYkBfmSKrGMvKE9cm+88D+WmalSfqN2WAaRz2&#10;Mbn/w9+Uch3nIBBIIoAYEx/1JfDEE8tinPbPl798S6QfffSWSH/88S2Rnp8vpd/Mj642G9uUbPj8&#10;xOiKeEzz8J2sPDE32x/T8rO0rA2LhCHGTYmBe449XMp1mYNAADEmBppJYPv29FKcVqKl/J133hJp&#10;yVKrjPTooqyojHRJBJkf3U2Rlmk85uYrxk/+6JVoYX6hb3fJvDVFhmgn4q5iYOPQjpKutBwGAvEE&#10;yBgTHfUlcP/95YhxWpn+7ndvifTexTlxSqSVRMt/S9qYH90OkZaHRLOI8b7Hj/ftJitPiFwgm8hm&#10;E2Ng3Rv3lXTl5DAQQIyJgSYSuOeeeopxGpHW50fft3jRt82PvnatlNFhfnR9JXryqX9JLcbHXz7b&#10;t4+sPCFi0UQhos2IvMQAYlzKrYCDOAiQMSZE6ktg48bmi3EaiZay+vzoHYs/KyqR1udH37hRypgx&#10;P7pckU6TMR471f+rhLwx7PZ99yLFrD7R6BhYe+D7pVzbOAgEkgggxsRHfQmsX989MU4r0vr86J07&#10;7fOjF/rnnxY14MyPzifSC7PX+4bGNsdYVp64OjHdV+7gxY9YeQIhbrQQq18M1rz0vaIuT9QLAW8C&#10;iLE3KgqWTmDdOsQ4rSi7yjM/OtUyamWuamGuTGGK8YPffC6avT7Xdxo+/dnrrDyBFLdCikWOEePS&#10;77Ic0EIAMSYs6kvg9tsRY5foFvk586NLlWhzZQpdjGXlifm5/uXYtn+yqzVCxBxj5hgjxvW9FXet&#10;ZYhx10a8Sf1dswYxLlJ8Q9fN/OhcIm2uTKHE+IWHhiJzNoys94pMIpNtiwF5GQ0bBKomgBhXPQIc&#10;P54AYtzuLwZ1nR/95q97bzScfOre3hsNL275Si7xdU3LMFemEDF+58XTfeeHrDyx/s0tSDHTJ1ob&#10;A9wSIVA1AcS46hHg+Ihx6MxtW+ur4/zo04d7Ej310o6eRF/+1XcySbR+MphvspOVJ+Sp/bZlCekP&#10;mW89BrglQqBqAohx1SPA8RHjtopslf2q6/zoD17uifTVXQ/0RPrSL/5+SaQXZqas58PRS6ej1Xs2&#10;IsVkilsfA9wSIVA1AcS46hHg+IhxlQLJsZenq9RofrR5Quz+82FWnkCIWy/EKms8dn2CuyIEKiWA&#10;GFeKn4MnEmCOcbvnGDdZykueH31tbiYaunQq2jr8h+ivXvqnzkgS0yy6N81CpgyxQaBKAohxlfQ5&#10;djIBxBgxbrI8620PPD9aifKOU7ujL7/8r4gyGeXWxABijBhUTQAxrnoEOD5TKdoif/QjzBeZgYHU&#10;V4WZ+RvR+5PnIkS5exnWtmXVEePUpz87BCaAGAcGSnUBCZAxDiNaCGuzOK5d23cS3fmr49H6R45H&#10;W/edjQ6euex1giHKCHJThXl6ftYrxikEgaIIIMZFkaXe/AQQ42YJHQIebry0rPHQp1eiL216pffn&#10;th+8llqUbyzMRR9fHY0ePfOn6Kuv/7g1P7s3Vf5od/wXl/w3DmqAQD4CiHE+fuxdJAHJnCFbMOhi&#10;DBhZ4y8/eLhPjuNE+cDHE15nJKJMRrmucu4VwBSCQIEEEOMC4VJ1TgLr1iGFXZRC+rwc9wcO9E4g&#10;M2usi7Ht/9c9dCy6f++ZKK0o7/z01ejOgz8lo8zDfJXFQM67BrtDIDcBxDg3QioojABizBeDLkvy&#10;hg19p1ZS1ji0KM8vzEdnr30RIcpklsvMLN+265uF3U6oGAK+BBBjX1KUK5/A+vWIYZfFkL5H0dGj&#10;mbPGSbIsGeXNz5+O9py8EE3fmHee24gyglyGIK956XvOWKQABIomgBgXTZj6sxPYuBExRg67HQMB&#10;s8ZJonzH9qFUorwQLUSj0xejgdFD0bcO/6yyn93LkDWOUd6XAsQ4++2SPcMRQIzDsaSm0AQQ425L&#10;IV8KlsdfyxrvPXkx9iE813SKNJ8rUR44Ph5NXLvhPLMR5fLksc2ijhg7TzUKlEAAMS4BMofISAAx&#10;RoyR4yjSssbzCwvRqs1vlCLHukiv3XYk2jTwSZRGlMdnLkd7zw9F3z36EBllHubzigHEOOO9kt2C&#10;EkCMg+KksqAE7r8fMUQMiQEjayxymib7W0TZtKIs1wVEmayyK9t9x6s/DHoLoTIIZCGAGGehxj7l&#10;EECMkUK+GCzHwD339M65qrLGSYJ9+3+8Hd3z2+Ho6aHz0djkjNf1QYnypvce88omuqSKz5sv3uvf&#10;3OIVOxSCQJEEEOMi6VJ3PgIPP4wYIobEgMTAbbdF0dhY73yqQ9Y4tChPzF6NXvnLiQhRbr7gZv2S&#10;snFoR757BntDIAABxDgARKooiMDTTyNFiDExoGJg06ZaZ419RPmJt8aikQvTXhcMRLl7gnz/h7/x&#10;ig0KQaBIAohxkXSpOx8BefMXYggDYmA5BhqWNU4S5TU/PRRt3PlhlFaUD178MLrvg19Hq3b/T6Zf&#10;tPCBvu2f7Mp3z2BvCAQggBgHgEgVBREYGUEKkUJiQI8BLWs8Mzdf+UN4oR7syyLKV25MR4hyu7LK&#10;T3/2ekE3E6qFgD8BxNifFSXLJjC9+JMrYggDYuBWDBhZ4637zrZGjnXJXv2TN6O7nvwgenjw8+jk&#10;+SmvK48S5a3Df4j+6qV/IqPcwIzygfH3vMaaQhAokgBiXCRd6s5PQEQAMYIBMXArBrSs8bXZ9mSN&#10;k7LPWUT52txMNHTpVIQoNyerPDJ1Pv89gxogkJMAYpwTILsXTGDNGqQQKSQG9BhYtSqK5NeUm1tb&#10;s8YuUd7w2Ilo+yufRkc/u+J1EUKU6y/I8sAlGwSqJoAYVz0CHD+ZwLp1SBFiTAyYMbB9e++86UrW&#10;OEmUV/34jSitKM/M34jenzwX7Ti1O/ryy//K1IuKp17ctuub3A0hUAsCiHEthoFGxBKQ1+EihjAg&#10;BvpjYPXqzmeNfUX54JnLXhdYRLnajDKvg/YKUwqVQAAxLgEyh8hBQOZTIkUwIAZWxgBZY+8HD2/7&#10;wWvR+keORzLtJK0oP3rmT9FXX/8xGeWCM8rr3rgvx42CXSEQjgBiHI4lNRVBgLffIcVIsT0GjKzx&#10;txZXcQi1fFrb68kiyjcW5qKPr45GiHIxmeW7Dv+siDsIdUIgNQHEODUydiiVwJ49iCFiSAzExYCW&#10;NR69PIMYb3olEwMR5XUPHYvu33smOvDxhNclDlEOK8iyeggbBOpAADGuwyjQhngCvOQDKeSLQXwM&#10;kDXOJMI+GfG0ojy/MB+dvfZFtPPTV6M7D/6UqRcpp14MjB7iTgiBWhBAjGsxDDQikQBrGSPHyHF8&#10;DAwM9E4fssbZMsZpRHnPyQvR9I1550UbUU6XUT555TMnUwpAoAwCiHEZlDlGPgJr1yKGiCExEBcD&#10;cn5oG3ONi5NjXaDv2D4UbX7+dJRGlEenL0aSGf3W4nzaL6XMqLa5PEu15btFsndYAohxWJ7UVgQB&#10;lmxDCvlikBwDZI0Lm1Lhk02WMmlFeSFaiBDl5azy2gPfL+LOQZ0QyEQAMc6EjZ1KJbB5M2KIGBID&#10;STFgZI3v/M/jlYuir1C2tdzabUeiTQOfRAPHx6OJazecl0xdlL979KFOZZQ3vLXVyYcCECiLAGJc&#10;FmmOk50AS7YhhXwxcMeAljUe+vQKYpxxhYqiRD2tKMsFc3zmcrT3/FDUdlHe/P5T2e8P7AmBwAQQ&#10;48BAqa4AAgcPuqUAcYJR12PAyBp/+cHDyHHN5FiXbiXKTw+dj8YmZ7wunG0V5ac/e92r/xSCQBkE&#10;EOMyKHOMfAQmJpC+rksf/fc7B2Td75sbWeNyHsILlWG+/T/eju757XCURpQnZq9Gr/zlRLTpvcca&#10;PfXi6KXT+e4R7A2BgAQQ44AwqapAArff7icGCBScuhwD8qCqtpE1bpYc65LdJVGenp8t8OZB1RBI&#10;RwAxTseL0lURuOsuhK/Lwkff/eP/6FGyxjWeQpE1w7zmp4eijTs/jJ54aywauTDtdSVWGeX7Pvh1&#10;tGr3/6xlVvn2ffd69YVCECiLAGJcFmmOk4+AvPoWOYIBMeCOAbLGnZhbnUWUr9yYjg5e/DCqkyhv&#10;HNqR797A3hAITAAxDgyU6goicOCAWwiQJhgRA8sxoGWND45c7oQoZs3EtmU/EeW7nvwgenjw8+jk&#10;+SmvC3EdRHn7J7u82kohCJRFADEuizTHyUeAB/CQXqTXPwa0rPH8wkK0avMbyHELp1ckSf3qn7yZ&#10;WpSvzc1EQ5dORVuH/xD91Uv/VMrUCx68y3drZO/wBBDj8EypsSgCa9b4iwESBauux4CWNZaXTLQl&#10;M0o/sj1QqIvy0c+ueF2lixZleRU0D955DQWFSiSAGJcIm0PlJMCroZHdrstumv7LA6s3N7LG2WSy&#10;zRK+6sdvRBseOxFtf+XTKK0o7zi1O/ryy/+aO6N8x6s/zHlTYHcIhCeAGIdnSo1FEdi6+NrQNGJA&#10;WXh1OQZuuy2KxsZ6ZyNZY+Q4SfSziPLM/I3o/clzUVZRlvWX2SBQNwKIcd1GhPbEE+ABPES3y6Kb&#10;pe+bNpE17tjc4lBZbhHl9Y8cj7buOxsdPHPZ686UVpR5450XVgqVTAAxLhk4h8tBYHpx7U7JgmUR&#10;BPaBWxdjgKwxc6sDfTG47QevpRblGwtz0cdXR6NHz/wp+urrP14x9WJk6nyOGwK7QqAYAohxMVyp&#10;tSgC69YheF0UPPqcPe61rPGN+QVEMZAohsrMNrUeJcr37z0THfh4wuuKr4vynQf/P699KASBsgkg&#10;xmUT53j5CNx/f3ZBQK5g18UYMLLG8tN4U2WMdtd7nvS6h45FaUQ5382AvSFQDAHEuBiu1FoUAeYZ&#10;I7ddlNu8fdayxtdm5xFjssalxACiXNSNkHqLJIAYF0mXusMTYJ4xYpxXEru4v2SN5dy5uZE1rnfm&#10;ta2Z8Tu2D0Wbnz8d7Tl5IZq+MR/+/kCNEAhAADEOAJEqSibAPGPkuItym7fP27f3TlSyxohxlfIt&#10;K16wQaCuBBDjuo4M7YonwDxjxDivJHZx/9WryRozhaKUKRQu6d6480PucBCoLQHEuLZDQ8NiCTDP&#10;GDHuotiG6DNZ41qIoUsc2/75E2/devEMdzoI1I0AYly3EaE9bgIyV3LVKuQwhChRR7fiyMgabxr4&#10;BFEki1x6DIxNzriv85SAQEUEEOOKwHPYnAQ2bOiW0CCwjHeoGNCyxqOXZ0qXorZnQ+lf8vzttduO&#10;5Lz4szsEiiWAGBfLl9qLIvDEE4hSKFGinm7FkpE1/taTHyDHZI1LiwH5lYINAnUmgBjXeXRoWzyB&#10;scU5aggdDIiBbDEgXyxvbmSNWaGizCy371vyuP1BoCoCiHFV5DlufgJ33JFNCpApuHU9Btau7Tv/&#10;yBojx2XIsbxGmvWL89/6qKFYAohxsXypvUgCLNuG4HZdcPP0f2CArDFTKEqbQiHivf6R40XeEagb&#10;AkEIIMZBMFJJJQQOHkQM84gR+3Y7fsgalyqFZWRk634Mlmmr5E7JQVMSQIxTAqN4zQjIg0QIHgyI&#10;gWwxoGWN3x+7iiiSQS4sBmQaxcS1GzW7gdAcCKwkgBgTFc0msHFjNiFApOBGDESRkTX+8oOHCxOj&#10;umczaV+x86yZRtHsW22XWo8Yd2m029jXPXsQPASPGMgTA1rWeOjTK4gxWeNCYoBpFG28AbezT4hx&#10;O8e1W71iOgVimEcMu77v+vV91wuyxsVmTruYmWYaRbduyU3vLWLc9BGk/VG0eTNi2HW5o//5zoGj&#10;R3tXErLGiHFoeWcaBTfqJhFAjJs0WrTVTkBu6ogRDIiB7DEgr1jXNrLGyHFIOWYaBTfvJhFAjJs0&#10;WrQ1nsDtt2eXAoQKdsRAFJE1LmRubUjBbGJdTKPgxt00Aohx00aM9toJbN2K3CF3xECeGNCyxvML&#10;C9GqzW8gijyIlzsGmEbBTbtpBBDjpo0Y7bUTGBlBivJIEfsSPxIDWtZ44Ph4bilqYoaTNoedRvL0&#10;0HnuWhBoFAHEuFHDRWMTCaxbh9wguMRAnhgga8yXgYBZ8tU/eTOavjHPjQsCjSKAGDdquGhsIoGH&#10;H0aK8kgR+xI/EgNjY73TjKxx2Oxp17LRmwY+4aYFgcYRQIwbN2Q0OJbA9HQUrVqF3CC4xECeGNi0&#10;qXeKMdcYMc4j8yfPT3HDgkDjCCDGjRsyGpxIQG7qeaSAfeHX9Ri47TayxgGnE+QRyybvu+6hY9ys&#10;INBIAohxI4eNRscSOHkSseu62NH//OcAWWPmGuf8csBDd9ynm0oAMW7qyNHueAI8hJdfjJDLbjM0&#10;ssZb951FFHOKYpOzv2nbzkN33KCbTAAxbvLo0XY7gYGBbksNUsv4h4gBLWt8bXYeMUaMvWNg8/On&#10;uTtBoLEEEOPGDh0NT3wIb/Vq5CiEHFFHd+OIrLG3CKbNqLa9/MiFxQeh2SDQUAKIcUMHjmY7CNx/&#10;f3eFBpll7EPFwPbtvRONrDErVPgIPW+64+7cdAKIcdNHkPbbCcharKHkgHpg2dUYkF9eZBnEmxtz&#10;jZFjlxzL2tdsEGgyAcS4yaNH25MJyFu8uio09JuxDxUDZI2ZUuE5v3rttiPclSDQeAKIceOHkA7E&#10;Ejh6FDkKJUfU091YMrLG970wgih6iqIru9q2zx8e/JwbEgQaTwAxbvwQ0oFEAmSNuyt0yHy4sdey&#10;xqOXZxBjxHhFDLBEG/fithBAjNsykvTDTmDPnnBygGjBsqsxYGSNv/XkB8gxctwXA9tf+ZS7EARa&#10;QQAxbsUw0olEAmvXInRdFTr6HS72H364d5qRNeYhPH0aCNli7sFtIoAYt2k06YudAC/8CCdHiGZ3&#10;WcoXTG0ja4wcKzneNPAJdx8ItIYAYtyaoaQjiQTWrOmu0CCzjH2oGJAvmTc3ssaIsYjxbT94LRqb&#10;nOEGBIHWEECMWzOUdCSRgDw8FEoOqAeWXY0BssbMrTbmVpMt5t7bNgKIcdtGlP7YCchLCnhNNELb&#10;VaEN2W8ta3z24nQnRfHY51d615ksS65dvzGfuP/BM5eXPpdy8v+2Y9zz2+FemSxtCLEP2WJuuG0k&#10;gBi3cVTpk50AWWPEOKQgdrUuI2v85QcPd0qOlZCqi0xawTx78Xrf9cnc/+mh8yuuX/JvZjklz3Hi&#10;nLZdWcqTLeZm20YCiHEbR5U+xWeNWaECOe6q0Ibst5Y1Hvr0SqfE+PyV2USxTRLM/cMTK65NZnkl&#10;zr96czSSP7LJv5nlVNZZRD2L1Obdh2wxN9q2EkCM2zqy9MtOgBUqEOOQgtjVuu64o+/86krW+KMv&#10;rjnFNk44f3bAvs6vWd7MRNsy0yqrbBPmvMLruz/ZYm6ybSWAGLd1ZOlXPAGyxshxV4U2ZL/lles3&#10;t7ZnjUVqzUxxmqkUktVVGV59frHUkUWMVVsko+wrsiHLybrFrETBTbatBBDjto4s/YonQNYYMQ4p&#10;iF2tS163rm1tzhrr/cwylULfx8wcpxVjtf+l6RuVSLG0l7fccYNtMwHEuM2jS9/iCaxfjxx2Vejo&#10;d7jY70jWWF1I1NQF/cLiysSqh+RkH5ljLOWT9nfNMVYrYuw68ZdKxJi33HFjbTsBxLjtI0z/7ATk&#10;ho4gwYAYyBcDRtZ41eY3KpE1l5zm/VwyvvrKEL5irB6ek/IyP1m1I2n/pFUp6rBEG9libqptJ4AY&#10;t32E6V88AbmpI0YwIAbyxYCWNR44Pt5KMY6b7iAXlzjp1ucVm9MeXGItWWY1F1lfjk2taiFZ47yy&#10;n2X/tduORNPaGszcXiDQRgKIcRtHlT75ERgbi6LbbssnBUgV/LoeA1rWeH5hIWpr1lgXSZfYSll9&#10;XvF9L470iazP/jZxFcGWzawvi+Rm2Ue++LBBoO0EEOO2jzD9SyZw//2IXdfFjv7nPwdGRnrnWRey&#10;xi6x1d+MZ5sL7NrfJq22JdpUZjnpDXlZBNi2zx3bh7ibQKATBBDjTgwznYwlwKui80sRYgnDTZt6&#10;p1gXssYusc1yxXUJrHooT8119n1Dnqte38+PfnbrNdhZ+sc+EGgKAcS4KSNFO4sjwPJtiB1yny8G&#10;ZEqSTE26ubU9a1y2GMvUCdn0ucqu1St8hdenHC/zKO72Q831I4AY129MaFEVBNatyycGiBX8uh4D&#10;Hcoaly3GamqGWu5NX/LNXOnCR3TTlGF5tipuSByzSgKIcZX0OXZ9CMiT9TyIh9x2XW7z9N/IGj96&#10;aKySlRPSSF/Wsi4xdtWbdn9VXla6iBNhVcZ17LSf26Zs1OfCTUsgEJ4AYhyeKTU2lYBkvPKIAfvC&#10;r+sxoGWNr83OI8aLq1PYRDSNGMvDe7KZS7SZIlyEGK976FhTr+a0GwKZCSDGmdGxY+sITExE0erV&#10;yF3X5Y7+Zz8HjKzx1n1nWynHacQ2rxirJdrkVdB6XUXPMb7tB69FPHDXurscHfIggBh7QKJIhwjs&#10;2ZNdChAq2BEDUSRLIN7c2po1LkuM1ZvzZE1kU7CLXpVi8/OnO3Thp6sQuEUAMSYaIGAS2LgRwUPw&#10;iIGsMSC/usgyiDe3tmaN087VzVLeXKLNrCPuDXlZjqXvwwN33Ba7TAAx7vLo03c7AaZUIIVZpZD9&#10;lmNn+/bWZ43zymed999z8gJ3Bwh0lgBi3Nmhp+OJBJhSgRwjudljgKxxY+dWy8oXbBDoMgHEuMuj&#10;T9+TCTClIrsYIZWw07LG41dXzpGtc8a0q21b89ND0fSNee4MEOg0AcS408NP5xMJMKUCuUPws8eA&#10;kTX+1pMfNDaL2hVRljnLbBDoOgHEuOsRQP+TCfC66OxihFTCTssaj16eQYxj1jWug3izCgU3Qwgs&#10;E0CMiQQIuAjw4g8ED8nPFgO33953dpE1tr/wo2oxXrvtCFMoXPcBPu8MAcS4M0NNRzMTkKWn7rgj&#10;mxgUKVQ/+1kUffRRFF2/fqtr8vdf/Sq5rVn2O3hw+RhyLPl/W7/uuedWmSL7Td31i8WkMZFfXW5u&#10;ZI3rJ8a8yCPznYEdW0oAMW7pwNKtwARGRqJo1ar6CIkS1bhuHlt8latNVrLs9/TTK48i/2bWr+qO&#10;E2eEtj7xU+ZYrF1L1rjGUyhknWk2CEDgFgHEmGiAgC+Busw3loyvz2bKa9b9zt68cUomWv7IJv9m&#10;ypXKXEvmuEzx4lj1503WuJbzq9c9tPgFmg0CEOgjgBgTEBBIQ0Bed1u1iMl0CbWdPx9F9913q02S&#10;KdY/09uadT9Vn6rL/Lv8u8oq24S5al4cv/qYNbLGX37wcC1Fseq5vmUeX95uNzY5k+bqR1kIdIIA&#10;YtyJYaaTQQmsW1etaIj8ioBKhtaWndU7q0th1v18xFgEXTbX/GYktdrYqZK/ljUe+vQKYlzx9IoD&#10;H08EvSxSGQTaQgAxbstI0o/yCIyNRZGs0VqlZMQdWz0AJzREnH3bmLSfS4zVFI1Ll/yP59suyrWH&#10;KVnj2nwZ2P7Kp+VdLzkSBBpGADFu2IDR3JoQOHCgfsIi2VqVuRVMcQ/gmbLp2s81x1hN39i1q35M&#10;EOt6jcnRo70TmKxxNStUbHjsRE0uojQDAvUkgBjXc1xoVRMIyMsL6iBetpUmRJBdbfPdL2lVCpZo&#10;c3N2jUOXPt+woe/MZq5xuXIsr3yeuHajCVdX2giBygggxpWh58CtICA3+qrFRmV0daC25dTMdqbZ&#10;TyRarTqhL8e2f//yUX2z01Wz4vjVxytZ40qmVMh6xSfPT7XisksnIFAkAcS4SLrU3X4CExNRtGZN&#10;tbIhc3ttm2uFiKz76XKp6tBXxkA+q42HuvMna1yJGD/x1uKzEWwQgICTAGLsREQBCDgISAb1ttuq&#10;kyFdSmW+sC68ktGNE6Ws+6n6bEu0qcxy0hvy6i5utK/4WNayxgPHxysRxTKXRqv6WPf8dpjLOAQg&#10;4EkAMfYERTEIJBJ4+OHiZcJX2PQXeaRZKSLtfmoqhpq24fuGPN9+UK4+MRV6LLSs8fzCQrRq8xvI&#10;cUHLt8lLPKZvzHMBhwAEPAkgxp6gKAYBJ4GNG8sRGX094jhh0RurymTdz3YMyTbLpou3a/WK0HJF&#10;feXEW1GcyRoX/mXg9v94m4ftnBduCkCgnwBiTERAIBSB6ekokrVaixIJVa++JJttqoSe+dXXMs66&#10;n60/aok2/fiKoypv/r1oLtRffOyFZLxpU+/MI2scfnUKebPdyIXFaxIbBCCQigBinAoXhSHgIFDG&#10;w3hqJQjVFH39YJljrFaPkM/11SKy7meTIXVs/c17iHGzxDSk5GapS+bly8tybm7MNQ4nx7ICxcEz&#10;l7lcQwACGQggxhmgsQsEEgmMjBS/UkXcihJ6w2yvjM66ny4+IuKmdMvniDFinFaQyRoXMp1CvmSw&#10;QQAC2Qggxtm4sRcEkgmcPBlFq1YVJ0oyx1fPDJutkc9sS6hl3c+2RJtM2dD/nTnGxY13WuFsSnkj&#10;a7zznfOFiGLVq0KUeXxe98zNCQL5CCDG+fixNwTiCcjDRUXKsciPTI/Qs8AyjzhpiTYlTFn3k6ka&#10;stnerMeqFIhxFiHXssbXZucR4xyrU7AsGzckCOQngBjnZ0gNEIgnsGdPtWscZxGVpH3MJdrMsnFv&#10;yAvdDuprj4QbWeOt+84ixxnkeP0jx7kSQwACAQggxgEgUgUEEgmIHCNyMCAG4mNg8+beKUTWOP1D&#10;eCLFrFXMfQgCYQggxmE4UgsEkgk88QRiiBgSA3ExsHp1FMlyhzc3ssb+crx22xGkmPsPBAISQIwD&#10;wqQqCCQS2L4dMUKOiYG4GJDz4+ZG1thPjEWKJ67d4MILAQgEJIAYB4RJVRBwErj/fsQIOSYGbDFA&#10;1jjV3Gqk2Hm1pQAEMhFAjDNhYycI5CCgvxQDSUQSiYFbMaBlja9cn0slimUuiVb1sdb89FA0NjmT&#10;4yLErhCAQBwBxJjYgEAVBDZuRAgRQmLAjAEja/ytJz9Ajo0VKkSKedVzFRdtjtkVAohxV0aaftaL&#10;gDxotH49YoQcEwNmDGhZ49HLM4ixJsZIcb0u47SmnQQQ43aOK71qAgGR43XrECPkmBjQY0CyxtpG&#10;1nj5QTykuAkXddrYBgKIcRtGkT40lwCZY6SQLwYrY2BgoHdOkzVGipt7gaflTSSAGDdx1Ghz+wgw&#10;5xhBRpBvxcDatWSNb06hYPWJ9l3u6VG9CSDG9R4fWtclAizlhhwjx7digKxxdMf2IdYp7tI9gL7W&#10;ggBiXIthoBEQuEmAN+Qhx8jxcgwYWeOv7jjaqQfxeM0zdwUIVEMAMa6GO0eFQDyBPXui6LbbEEQE&#10;kRjQssZDn17pjBjftbhM3fSNea6SEIBABQQQ4wqgc0gIOAkcPRpFq1YhRshxt2PAyBp/+cHDrZfj&#10;jTs/dF4eKAABCBRHADEuji01QyAfgZGRKFqzpttihBgz/gcO9M6jtmeNNz9/Ot81g70hAIHcBBDj&#10;3AipAAIFEpiYWJ5riSDCoKsxsGFD3wnWxqzxbT94LXp66HyBFxKqhgAEfAkgxr6kKAeBqgiw1jFS&#10;3FUpVv2WqUU3t7ZljVf/5M3o4JnLVV1dOC4EIGAQQIwJCQg0hQBrHSPIXRXklmaNZY3ikQuLb8Bk&#10;gwAEakMAMa7NUNAQCHgQYK1j5LircqxljfeevNj4h/A2PHaClSc8LnkUgUDZBBDjsolzPAjkJcBa&#10;x8hxF+VYyxrPLyxEqza/0Vg5vn/vmbxXAfaHAAQKIoAYFwSWaiFQKAF5Un/1agSxi4LY5T5rWeOB&#10;4+ONE2Mesiv0qkjlEAhCADEOgpFKIFABAVmxQrJoXRYl+t6t8Zd59je3pmWNb/+Pt6Ojn12p4ELB&#10;ISEAgTQEEOM0tCgLgToSePhh3pSHIHdDkOWNkGNjvbOwKVljeWnHxLUbdbx60CYIQMAggBgTEhBo&#10;A4GTJ6Po9tu7IUdIcLfHedOmxmSNZerEE2/dEvk2XGroAwTaTgAxbvsI07/uEJD1ju+5p9vShDS3&#10;f/wbkjWWqRMnz0915/pDTyHQEgKIcUsGkm5A4NbvywNRtGpV+wUJCe7uGGtZ45m5+do9hHfPb4dZ&#10;io1LMgQaSgAxbujA0WwIJBKQeZjr1nVXnJDmdo+9kTXeuu9sLeR41Y/f4NXOXJoh0HACiHHDB5Dm&#10;QyCRwNat7RYkBLi746tlja/NVp81vmP7EFMnuBxDoAUEEOMWDCJdgEAigYMHo2jNmu4KFPLczrGX&#10;6UIyr/7mVlXWWB6wk2OzQQAC7SCAGLdjHOkFBJIJyJrHd93VTkFCfLs7rtu39+K+iqwxWWIuvBBo&#10;HwHEuH1jSo8gEE9AXict8zORSRi0IQbk7Y8VZI3JEnORhUB7CSDG7R1begYBOwF5MG/9esSwDWJI&#10;H6Ko5KwxWWIurBBoNwHEuN3jS+8gEE9gYCCKJOOGXMGgyTFgZI2/9eQHhaxQQZaYiykEukEAMe7G&#10;ONNLCNgJyNxjXgqCGDdZjKXtWtZ49PJMcDFe99AxVpzgGgqBjhBAjDsy0HQTAokEZOUKXimNIDdV&#10;kAvKGq/56aFo4Pg4Fw8IQKBDBBDjDg02XYWAk4Cse8zDeQhyEwVZpgbd3PJmjWXaxP17z/D2OucF&#10;gwIQaB8BxLh9Y0qPIJCPgDyct3EjcthEOexym9eu7Yv7rHONNzx2IhqbnMl3DrE3BCDQWAKIcWOH&#10;joZDoGACR4/yWukui2YT+54ja3z7f7wdHfh4ouCTiuohAIG6E0CM6z5CtA8CVRMQ2eDNeWTQmyDK&#10;GbLGq3/yZrT9lU+rPss4PgQgUBMCiHFNBoJmQKD2BOTJf3kNbxMEiTZ2d5y0rPHQp1diV6hQQjx9&#10;Y772px4NhAAEyiOAGJfHmiNBoPkEZHm3++9HkBHv+oq3kTX+8oOH++R41Y/f4MG65l+J6AEECiOA&#10;GBeGlooh0GICCHJ9xRBpjyJL1lgJ8cS1Gy0+MekaBCCQlwBinJcg+0OgywQQZAS5jiK+YUPfWbnj&#10;tc8ihLjLFyr6DgF/AoixPytKQgACcQQQZAS5boIsq6qwQQACEEhJADFOCYziEIBAAgERZHlJCKtY&#10;IMpVibLE3sMPR9H0NKcqBCAAgdQEEOPUyNgBAhDwIvD006yDXJUcdvG469f3zS32ilEKQQACEDAI&#10;IMaEBAQgUCwB+Ulb3qTHq6bJIocWdokpia2TJ4uNYWqHAAQ6QwAx7sxQ01EIVExAXjUt0yxWr0YQ&#10;Qwti1+qTGJJYkphigwAEIBCQAGIcECZVQQACngRkmsVddyHIXRPavP1dty6KnnjCM8goBgEIQCA9&#10;AcQ4PTP2gAAEQhGQjJ88KHX77UhyXmls6/4SG5IdHhkJFXXUAwEIQCCWAGJMcEAAAvUgIPNE77mH&#10;qRZtFdw0/ZKpEps2RRFLrtXj3KQVEOgQAcS4Q4NNVyHQGAJqqgUP7HUnk64epNuzpzFhSkMhAIH2&#10;EUCM2zem9AgC7SEga9HK631l5YFVq7ojiWmyq00vK2+pk3nDrDvcnvOWnkCgwQQQ4wYPHk2HQOcI&#10;KElmZYvmfkmQF3DIlBkZS2S4c6cwHYZA3QkgxnUfIdoHAQjYCRw4EEWbN0fR2rXNlcSmZ3t92y8v&#10;39i+nfWGOZchAIHaE0CMaz9ENBACEHASkFdRy7xkyUSywkX1XxTICjtDlgIQgEA9CSDG9RwXWgUB&#10;COQhIEt7ybxVWSuZaRfFi7KIsLAmK5wnatkXAhCoAQHEuAaDQBMgAIGCCYgoy5xWmXohL4nwnQJA&#10;OTsrYSgshSlvnys4eKkeAhAokwBiXCZtjgUBCNSHwMGDyxlOyXRKxhMJtjPQs8HCjA0CEIBAiwkg&#10;xi0eXLoGAQikJCDiJ3OV778/iuSBsS7NV77jjuU+S99lGoo83Chzt9kgAAEIdIgAYtyhwaarEIBA&#10;RgK6MMsb2WQqgfxp2gtIRPTVNAjJlov88qrljEHBbhCAQBsJIMZtHFX6BAEIlEtAXmctkilzbiXj&#10;qv7IyyuURMt/JSsbcsqG1KfqlxU51HFVxlfaJG1jgwAEIAABLwKIsRcmCkEAAhAoiIBkbEVg1R/m&#10;8RYEmmohAAEIuAkgxm5GlIAABCAAAQhAAAIQ6AABxLgDg0wXIQABCEAAAhCAAATcBBBjNyNKQAAC&#10;EIAABCAAAQh0gABi3IFBposQgAAEIAABCEAAAm4CiLGbESUgAAEIQAACEIAABDpAADHuwCDTRQhA&#10;AAIQgAAEIAABNwHE2M2IEhCAAAQgAAEIQAACHSCAGHdgkOkiBCAAAQhAAAIQgICbAGLsZkQJCEAA&#10;AhCAAAQgAIEOEECMOzDIdBECEIAABCAAAQhAwE0AMXYzogQEIAABCEAAAhCAQAcIIMYdGGS6CAEI&#10;QAACEIAABCDgJoAYuxlRAgIQgAAEIAABCECgAwQQ4w4MMl2EAAQgAAEIQAACEHATQIzdjCgBAQhA&#10;AAIQgAAEINABAohxBwaZLkIAAhCAAAQgAAEIuAkgxm5GlIAABCAAAQhAAAIQ6AABxLgDg0wXIQAB&#10;CEAAAhCAAATcBBBjNyNKQAACEIAABCAAAQh0gABi3IFBposQgAAEIAABCEAAAm4CiLGbESUgAAEI&#10;QAACEIAABDpAADHuwCDTRQhAAAIQgAAEIAABNwHE2M2IEhCAAAQgAAEIQAACHSCAGHdgkOkiBCAA&#10;AQhAAAIQgICbAGLsZkQJCEAAAhCAAAQgAIEOEECMOzDIdBECEIAABCAAAQhAwE0AMXYzogQEIAAB&#10;CEAAAhCAQAcIIMYdGGS6CAEIQAACEIAABCDgJoAYuxlRAgIQgAAEIAABCECgAwQQ4w4MMl2EAAQg&#10;AAEIQAACEHATQIzdjCgBAQhAAAIQgAAEINABAohxBwaZLkIAAhCAAAQgAAEIuAkgxm5GlIAABCAA&#10;AQhAAAIQ6AABxLgDg0wXIQABCEAAAhCAAATcBBBjNyNKQAACEIAABCAAAQh0gABi3IFBposQgAAE&#10;IAABCEAAAm4CiLGbESUgAAEIQAACEIAABDpAADHuwCDTRQhAAAIQgAAEIAABNwHE2M2IEhCAAAQg&#10;AAEIQAACHSCAGHdgkOkiBCAAAQhAAAIQgICbAGLsZkQJCEAAAhCAAAQgAIEOEECMOzDIdBECEIAA&#10;BCAAAQhAwE0AMXYzogQEIAABCEAAAhCAQAcIIMYdGGS6CAEIQAACEIAABCDgJoAYuxlRAgIQgAAE&#10;IAABCECgAwQQ4w4MMl2EAAQgAAEIQAACEHATQIzdjCgBAQhAAAIQgAAEINABAohxBwaZLkIAAhCA&#10;AAQgAAEIuAkgxm5GlIAABCAAAQhAAAIQ6AABxLgDg0wXIQABCEAAAhCAAATcBHpizP9AAAIQgAAE&#10;IAABCECg6wT+f+Go9Tbi2m2wAAAAAElFTkSuQmCCUEsBAi0AFAAGAAgAAAAhALGCZ7YKAQAAEwIA&#10;ABMAAAAAAAAAAAAAAAAAAAAAAFtDb250ZW50X1R5cGVzXS54bWxQSwECLQAUAAYACAAAACEAOP0h&#10;/9YAAACUAQAACwAAAAAAAAAAAAAAAAA7AQAAX3JlbHMvLnJlbHNQSwECLQAUAAYACAAAACEAJQBy&#10;KSoDAACQCgAADgAAAAAAAAAAAAAAAAA6AgAAZHJzL2Uyb0RvYy54bWxQSwECLQAUAAYACAAAACEA&#10;LmzwAMUAAAClAQAAGQAAAAAAAAAAAAAAAACQBQAAZHJzL19yZWxzL2Uyb0RvYy54bWwucmVsc1BL&#10;AQItABQABgAIAAAAIQAR1mkK2QAAAAUBAAAPAAAAAAAAAAAAAAAAAIwGAABkcnMvZG93bnJldi54&#10;bWxQSwECLQAKAAAAAAAAACEApqYV64GYAACBmAAAFAAAAAAAAAAAAAAAAACSBwAAZHJzL21lZGlh&#10;L2ltYWdlMS5wbmdQSwECLQAKAAAAAAAAACEArDP01bOUAACzlAAAFAAAAAAAAAAAAAAAAABFoAAA&#10;ZHJzL21lZGlhL2ltYWdlMi5wbmdQSwUGAAAAAAcABwC+AQAAKj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26847;visibility:visible;mso-wrap-style:square">
                  <v:fill o:detectmouseclick="t"/>
                  <v:path o:connecttype="none"/>
                </v:shape>
                <v:shape id="Gráfico 16" o:spid="_x0000_s1028" type="#_x0000_t75" style="position:absolute;top:150;width:26699;height:26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g88LBAAAA2gAAAA8AAABkcnMvZG93bnJldi54bWxEj0GLwjAUhO/C/ofwFryIpnqw2jWKCIIH&#10;D2r1/myebdnmpTTR1n9vBMHjMDPfMItVZyrxoMaVlhWMRxEI4szqknMF53Q7nIFwHlljZZkUPMnB&#10;avnTW2CibctHepx8LgKEXYIKCu/rREqXFWTQjWxNHLybbQz6IJtc6gbbADeVnETRVBosOSwUWNOm&#10;oOz/dDcKUtrfLmnZ7gf1NY6P8+vB0eWgVP+3W/+B8NT5b/jT3mkFMbyvhBs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Vg88LBAAAA2gAAAA8AAAAAAAAAAAAAAAAAnwIA&#10;AGRycy9kb3ducmV2LnhtbFBLBQYAAAAABAAEAPcAAACNAwAAAAA=&#10;">
                  <v:imagedata r:id="rId13" o:title=""/>
                  <o:lock v:ext="edit" aspectratio="f"/>
                </v:shape>
                <v:shape id="Gráfico 15" o:spid="_x0000_s1029" type="#_x0000_t75" style="position:absolute;left:27342;width:26658;height:26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a8om8AAAA2gAAAA8AAABkcnMvZG93bnJldi54bWxET0sKwjAQ3QveIYzgTlMVVKpRRBDdiR/E&#10;5dCMbbWZtE3UenuzEFw+3n++bEwhXlS73LKCQT8CQZxYnXOq4Hza9KYgnEfWWFgmBR9ysFy0W3OM&#10;tX3zgV5Hn4oQwi5GBZn3ZSylSzIy6Pq2JA7czdYGfYB1KnWN7xBuCjmMorE0mHNoyLCkdUbJ4/g0&#10;CiraVLf7PR2O9nZ7meyK8XU1qZTqdprVDISnxv/FP/dOKwhbw5VwA+Ti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KGvKJvAAAANoAAAAPAAAAAAAAAAAAAAAAAJ8CAABkcnMv&#10;ZG93bnJldi54bWxQSwUGAAAAAAQABAD3AAAAiAMAAAAA&#10;">
                  <v:imagedata r:id="rId14" o:title=""/>
                  <o:lock v:ext="edit" aspectratio="f"/>
                </v:shape>
                <w10:anchorlock/>
              </v:group>
            </w:pict>
          </mc:Fallback>
        </mc:AlternateContent>
      </w:r>
    </w:p>
    <w:p w14:paraId="7036C9E5"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00EC5678"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Además de China, las exportaciones chilenas a Asia se concentran en Japón, Corea del Sur, India y Taiwán:</w:t>
      </w:r>
    </w:p>
    <w:p w14:paraId="05BDDBB1"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noProof/>
          <w:sz w:val="22"/>
          <w:szCs w:val="22"/>
          <w:lang w:val="es-CL" w:eastAsia="es-CL"/>
        </w:rPr>
        <w:drawing>
          <wp:inline distT="0" distB="0" distL="0" distR="0" wp14:anchorId="181FCD30" wp14:editId="170F6602">
            <wp:extent cx="5257800" cy="2696210"/>
            <wp:effectExtent l="0" t="0" r="0" b="889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5"/>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0" cy="2696210"/>
                    </a:xfrm>
                    <a:prstGeom prst="rect">
                      <a:avLst/>
                    </a:prstGeom>
                    <a:noFill/>
                  </pic:spPr>
                </pic:pic>
              </a:graphicData>
            </a:graphic>
          </wp:inline>
        </w:drawing>
      </w:r>
    </w:p>
    <w:p w14:paraId="5FA1BB37"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5A980EDE"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China más allá de la minería: Crecimiento exponencial de exportaciones Industriales y Silvoagropeacurias tras la firma del TLC de 2006:</w:t>
      </w:r>
    </w:p>
    <w:p w14:paraId="167F4C18"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2C96E859"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345C5794"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559899E9"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noProof/>
          <w:sz w:val="22"/>
          <w:szCs w:val="22"/>
          <w:lang w:val="es-CL" w:eastAsia="es-CL"/>
        </w:rPr>
        <w:drawing>
          <wp:anchor distT="0" distB="0" distL="114300" distR="114300" simplePos="0" relativeHeight="251660288" behindDoc="0" locked="0" layoutInCell="1" allowOverlap="1" wp14:anchorId="44C91DB6" wp14:editId="7285B7CA">
            <wp:simplePos x="0" y="0"/>
            <wp:positionH relativeFrom="column">
              <wp:posOffset>86360</wp:posOffset>
            </wp:positionH>
            <wp:positionV relativeFrom="paragraph">
              <wp:posOffset>0</wp:posOffset>
            </wp:positionV>
            <wp:extent cx="2572385" cy="2567940"/>
            <wp:effectExtent l="0" t="0" r="0" b="0"/>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2385" cy="2567940"/>
                    </a:xfrm>
                    <a:prstGeom prst="rect">
                      <a:avLst/>
                    </a:prstGeom>
                    <a:noFill/>
                  </pic:spPr>
                </pic:pic>
              </a:graphicData>
            </a:graphic>
            <wp14:sizeRelH relativeFrom="page">
              <wp14:pctWidth>0</wp14:pctWidth>
            </wp14:sizeRelH>
            <wp14:sizeRelV relativeFrom="page">
              <wp14:pctHeight>0</wp14:pctHeight>
            </wp14:sizeRelV>
          </wp:anchor>
        </w:drawing>
      </w:r>
      <w:r w:rsidRPr="003A53B2">
        <w:rPr>
          <w:rFonts w:ascii="Arial" w:hAnsi="Arial" w:cs="Arial"/>
          <w:noProof/>
          <w:sz w:val="22"/>
          <w:szCs w:val="22"/>
          <w:lang w:val="es-CL" w:eastAsia="es-CL"/>
        </w:rPr>
        <w:drawing>
          <wp:anchor distT="0" distB="0" distL="114300" distR="114300" simplePos="0" relativeHeight="251659264" behindDoc="0" locked="0" layoutInCell="1" allowOverlap="1" wp14:anchorId="0EE8B713" wp14:editId="10C3FC97">
            <wp:simplePos x="0" y="0"/>
            <wp:positionH relativeFrom="column">
              <wp:posOffset>2915285</wp:posOffset>
            </wp:positionH>
            <wp:positionV relativeFrom="paragraph">
              <wp:posOffset>0</wp:posOffset>
            </wp:positionV>
            <wp:extent cx="2571115" cy="256794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0"/>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115" cy="2567940"/>
                    </a:xfrm>
                    <a:prstGeom prst="rect">
                      <a:avLst/>
                    </a:prstGeom>
                    <a:noFill/>
                  </pic:spPr>
                </pic:pic>
              </a:graphicData>
            </a:graphic>
            <wp14:sizeRelH relativeFrom="page">
              <wp14:pctWidth>0</wp14:pctWidth>
            </wp14:sizeRelH>
            <wp14:sizeRelV relativeFrom="page">
              <wp14:pctHeight>0</wp14:pctHeight>
            </wp14:sizeRelV>
          </wp:anchor>
        </w:drawing>
      </w:r>
      <w:r w:rsidRPr="003A53B2">
        <w:rPr>
          <w:rFonts w:ascii="Arial" w:hAnsi="Arial" w:cs="Arial"/>
          <w:noProof/>
          <w:sz w:val="22"/>
          <w:szCs w:val="22"/>
          <w:lang w:val="es-CL" w:eastAsia="es-CL"/>
        </w:rPr>
        <mc:AlternateContent>
          <mc:Choice Requires="wpc">
            <w:drawing>
              <wp:inline distT="0" distB="0" distL="0" distR="0" wp14:anchorId="49BDF888" wp14:editId="17F464C8">
                <wp:extent cx="5400040" cy="2567940"/>
                <wp:effectExtent l="3810" t="4445" r="0" b="0"/>
                <wp:docPr id="3" name="Lienz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9FDDECB" id="Lienzo 3" o:spid="_x0000_s1026" editas="canvas" style="width:425.2pt;height:202.2pt;mso-position-horizontal-relative:char;mso-position-vertical-relative:line" coordsize="54000,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73APPdAAAABQEAAA8AAABkcnMv&#10;ZG93bnJldi54bWxMj0FLxDAQhe+C/yGM4EXcZDW7lNp0EUEQwYO7CntMm7GpJpPSpLv13xu9rJeB&#10;x3u89021mb1jBxxjH0jBciGAIbXB9NQpeNs9XhfAYtJktAuECr4xwqY+P6t0acKRXvGwTR3LJRRL&#10;rcCmNJScx9ai13ERBqTsfYTR65Tl2HEz6mMu947fCLHmXveUF6we8MFi+7WdvILndn31uWymvS9e&#10;3u3tyu2f0k4qdXkx398BSzinUxh+8TM61JmpCROZyJyC/Ej6u9krVkICaxRIISXwuuL/6esfAAAA&#10;//8DAFBLAQItABQABgAIAAAAIQC2gziS/gAAAOEBAAATAAAAAAAAAAAAAAAAAAAAAABbQ29udGVu&#10;dF9UeXBlc10ueG1sUEsBAi0AFAAGAAgAAAAhADj9If/WAAAAlAEAAAsAAAAAAAAAAAAAAAAALwEA&#10;AF9yZWxzLy5yZWxzUEsBAi0AFAAGAAgAAAAhAGHwIIsUAQAAPgIAAA4AAAAAAAAAAAAAAAAALgIA&#10;AGRycy9lMm9Eb2MueG1sUEsBAi0AFAAGAAgAAAAhAL73APPdAAAABQEAAA8AAAAAAAAAAAAAAAAA&#10;bgMAAGRycy9kb3ducmV2LnhtbFBLBQYAAAAABAAEAPMAAAB4BAAAAAA=&#10;">
                <v:shape id="_x0000_s1027" type="#_x0000_t75" style="position:absolute;width:54000;height:25679;visibility:visible;mso-wrap-style:square">
                  <v:fill o:detectmouseclick="t"/>
                  <v:path o:connecttype="none"/>
                </v:shape>
                <w10:anchorlock/>
              </v:group>
            </w:pict>
          </mc:Fallback>
        </mc:AlternateContent>
      </w:r>
    </w:p>
    <w:p w14:paraId="5A5574FB"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1B75AC42"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El cobre lidera las exportaciones a China (US$19.185 MM), pero también destacan otros productos como celulosa, frutas, madera, salmón y vinos:</w:t>
      </w:r>
    </w:p>
    <w:p w14:paraId="0C5E291C"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 xml:space="preserve"> </w:t>
      </w:r>
    </w:p>
    <w:p w14:paraId="135BD571"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noProof/>
          <w:sz w:val="22"/>
          <w:szCs w:val="22"/>
          <w:lang w:val="es-CL" w:eastAsia="es-CL"/>
        </w:rPr>
        <w:drawing>
          <wp:inline distT="0" distB="0" distL="0" distR="0" wp14:anchorId="15CB0B4D" wp14:editId="297D36C1">
            <wp:extent cx="4993640" cy="1984375"/>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5"/>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3640" cy="1984375"/>
                    </a:xfrm>
                    <a:prstGeom prst="rect">
                      <a:avLst/>
                    </a:prstGeom>
                    <a:noFill/>
                  </pic:spPr>
                </pic:pic>
              </a:graphicData>
            </a:graphic>
          </wp:inline>
        </w:drawing>
      </w:r>
    </w:p>
    <w:p w14:paraId="4518015B"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44F8C777" w14:textId="77777777" w:rsidR="003A53B2" w:rsidRPr="003A53B2" w:rsidRDefault="003A53B2" w:rsidP="00B33A7B">
      <w:pPr>
        <w:tabs>
          <w:tab w:val="left" w:pos="-284"/>
          <w:tab w:val="left" w:pos="0"/>
          <w:tab w:val="left" w:pos="851"/>
        </w:tabs>
        <w:spacing w:line="276" w:lineRule="auto"/>
        <w:ind w:right="51" w:firstLine="1701"/>
        <w:jc w:val="both"/>
        <w:rPr>
          <w:rFonts w:ascii="Arial" w:hAnsi="Arial" w:cs="Arial"/>
          <w:sz w:val="22"/>
          <w:szCs w:val="22"/>
          <w:lang w:val="es-CL"/>
        </w:rPr>
      </w:pPr>
      <w:r w:rsidRPr="003A53B2">
        <w:rPr>
          <w:rFonts w:ascii="Arial" w:hAnsi="Arial" w:cs="Arial"/>
          <w:sz w:val="22"/>
          <w:szCs w:val="22"/>
          <w:u w:val="single"/>
          <w:lang w:val="es-CL"/>
        </w:rPr>
        <w:t>Se refirió a la estructura del Banco Asiático de Inversión en Infraestructura</w:t>
      </w:r>
      <w:r w:rsidR="00B33A7B">
        <w:rPr>
          <w:rFonts w:ascii="Arial" w:hAnsi="Arial" w:cs="Arial"/>
          <w:sz w:val="22"/>
          <w:szCs w:val="22"/>
          <w:lang w:val="es-CL"/>
        </w:rPr>
        <w:t xml:space="preserve">, </w:t>
      </w:r>
      <w:r w:rsidRPr="003A53B2">
        <w:rPr>
          <w:rFonts w:ascii="Arial" w:hAnsi="Arial" w:cs="Arial"/>
          <w:sz w:val="22"/>
          <w:szCs w:val="22"/>
          <w:lang w:val="es-CL"/>
        </w:rPr>
        <w:t>(BAII):</w:t>
      </w:r>
    </w:p>
    <w:p w14:paraId="1708FE0B" w14:textId="77777777" w:rsidR="003A53B2" w:rsidRPr="003A53B2" w:rsidRDefault="003A53B2" w:rsidP="003A53B2">
      <w:pPr>
        <w:numPr>
          <w:ilvl w:val="0"/>
          <w:numId w:val="16"/>
        </w:numPr>
        <w:tabs>
          <w:tab w:val="left" w:pos="-284"/>
          <w:tab w:val="left" w:pos="0"/>
          <w:tab w:val="left" w:pos="851"/>
        </w:tabs>
        <w:spacing w:line="276" w:lineRule="auto"/>
        <w:ind w:right="51"/>
        <w:jc w:val="both"/>
        <w:rPr>
          <w:rFonts w:ascii="Arial" w:hAnsi="Arial" w:cs="Arial"/>
          <w:b/>
          <w:bCs/>
          <w:sz w:val="22"/>
          <w:szCs w:val="22"/>
          <w:lang w:val="es-CL"/>
        </w:rPr>
      </w:pPr>
      <w:r w:rsidRPr="003A53B2">
        <w:rPr>
          <w:rFonts w:ascii="Arial" w:hAnsi="Arial" w:cs="Arial"/>
          <w:sz w:val="22"/>
          <w:szCs w:val="22"/>
          <w:lang w:val="es-CL"/>
        </w:rPr>
        <w:t xml:space="preserve">Miembros fundadores (2015): </w:t>
      </w:r>
      <w:r w:rsidRPr="003A53B2">
        <w:rPr>
          <w:rFonts w:ascii="Arial" w:hAnsi="Arial" w:cs="Arial"/>
          <w:b/>
          <w:bCs/>
          <w:sz w:val="22"/>
          <w:szCs w:val="22"/>
          <w:lang w:val="es-CL"/>
        </w:rPr>
        <w:t>57 países</w:t>
      </w:r>
    </w:p>
    <w:p w14:paraId="4F06AF5B" w14:textId="77777777" w:rsidR="003A53B2" w:rsidRPr="003A53B2" w:rsidRDefault="003A53B2" w:rsidP="003A53B2">
      <w:pPr>
        <w:tabs>
          <w:tab w:val="left" w:pos="-284"/>
          <w:tab w:val="left" w:pos="0"/>
          <w:tab w:val="left" w:pos="851"/>
        </w:tabs>
        <w:spacing w:line="276" w:lineRule="auto"/>
        <w:ind w:right="51"/>
        <w:jc w:val="both"/>
        <w:rPr>
          <w:rFonts w:ascii="Arial" w:hAnsi="Arial" w:cs="Arial"/>
          <w:b/>
          <w:bCs/>
          <w:sz w:val="22"/>
          <w:szCs w:val="22"/>
          <w:lang w:val="es-CL"/>
        </w:rPr>
      </w:pPr>
    </w:p>
    <w:p w14:paraId="4E821B36" w14:textId="77777777" w:rsidR="003A53B2" w:rsidRPr="003A53B2" w:rsidRDefault="003A53B2" w:rsidP="003A53B2">
      <w:pPr>
        <w:numPr>
          <w:ilvl w:val="0"/>
          <w:numId w:val="17"/>
        </w:numPr>
        <w:tabs>
          <w:tab w:val="left" w:pos="-284"/>
          <w:tab w:val="left" w:pos="0"/>
          <w:tab w:val="left" w:pos="851"/>
        </w:tabs>
        <w:spacing w:line="276" w:lineRule="auto"/>
        <w:ind w:right="51"/>
        <w:jc w:val="both"/>
        <w:rPr>
          <w:rFonts w:ascii="Arial" w:hAnsi="Arial" w:cs="Arial"/>
          <w:b/>
          <w:bCs/>
          <w:sz w:val="22"/>
          <w:szCs w:val="22"/>
          <w:lang w:val="es-CL"/>
        </w:rPr>
      </w:pPr>
      <w:r w:rsidRPr="003A53B2">
        <w:rPr>
          <w:rFonts w:ascii="Arial" w:hAnsi="Arial" w:cs="Arial"/>
          <w:sz w:val="22"/>
          <w:szCs w:val="22"/>
          <w:lang w:val="es-CL"/>
        </w:rPr>
        <w:t xml:space="preserve">Total miembros al 2019: </w:t>
      </w:r>
      <w:r w:rsidRPr="003A53B2">
        <w:rPr>
          <w:rFonts w:ascii="Arial" w:hAnsi="Arial" w:cs="Arial"/>
          <w:b/>
          <w:bCs/>
          <w:sz w:val="22"/>
          <w:szCs w:val="22"/>
          <w:lang w:val="es-CL"/>
        </w:rPr>
        <w:t>97 países</w:t>
      </w:r>
    </w:p>
    <w:p w14:paraId="705AC8B2" w14:textId="77777777" w:rsidR="003A53B2" w:rsidRPr="003A53B2" w:rsidRDefault="003A53B2" w:rsidP="003A53B2">
      <w:pPr>
        <w:numPr>
          <w:ilvl w:val="1"/>
          <w:numId w:val="17"/>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 xml:space="preserve">regionales (Asia-Oceanía) </w:t>
      </w:r>
    </w:p>
    <w:p w14:paraId="65D24BF3" w14:textId="77777777" w:rsidR="003A53B2" w:rsidRPr="003A53B2" w:rsidRDefault="003A53B2" w:rsidP="003A53B2">
      <w:pPr>
        <w:numPr>
          <w:ilvl w:val="1"/>
          <w:numId w:val="17"/>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no regionales (UK; Alemania; España; Suecia; Italia; Canadá; entre otros)</w:t>
      </w:r>
    </w:p>
    <w:p w14:paraId="4FB889B6"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7587DC30" w14:textId="77777777" w:rsidR="003A53B2" w:rsidRPr="003A53B2" w:rsidRDefault="003A53B2" w:rsidP="003A53B2">
      <w:pPr>
        <w:numPr>
          <w:ilvl w:val="0"/>
          <w:numId w:val="18"/>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 xml:space="preserve">Países LATAM interesados: </w:t>
      </w:r>
    </w:p>
    <w:p w14:paraId="78170BCE"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ab/>
        <w:t>Brasil;</w:t>
      </w:r>
    </w:p>
    <w:p w14:paraId="272CCD1B"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ab/>
        <w:t>Argentina;</w:t>
      </w:r>
    </w:p>
    <w:p w14:paraId="7CC5549B"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ab/>
        <w:t xml:space="preserve">Bolivia; </w:t>
      </w:r>
    </w:p>
    <w:p w14:paraId="394BA94F"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ab/>
        <w:t xml:space="preserve">Perú; </w:t>
      </w:r>
    </w:p>
    <w:p w14:paraId="26AAFDDD"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ab/>
        <w:t xml:space="preserve">Uruguay; </w:t>
      </w:r>
    </w:p>
    <w:p w14:paraId="08D9C9AD"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ab/>
        <w:t>Venezuela</w:t>
      </w:r>
    </w:p>
    <w:p w14:paraId="261AA2C7" w14:textId="77777777" w:rsidR="003A53B2" w:rsidRPr="003A53B2" w:rsidRDefault="003A53B2" w:rsidP="003A53B2">
      <w:pPr>
        <w:numPr>
          <w:ilvl w:val="0"/>
          <w:numId w:val="19"/>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 xml:space="preserve">Brazo financiero iniciativa </w:t>
      </w:r>
      <w:r w:rsidRPr="003A53B2">
        <w:rPr>
          <w:rFonts w:ascii="Arial" w:hAnsi="Arial" w:cs="Arial"/>
          <w:b/>
          <w:bCs/>
          <w:i/>
          <w:iCs/>
          <w:sz w:val="22"/>
          <w:szCs w:val="22"/>
          <w:lang w:val="es-CL"/>
        </w:rPr>
        <w:t xml:space="preserve">One Belt One Road </w:t>
      </w:r>
      <w:r w:rsidRPr="003A53B2">
        <w:rPr>
          <w:rFonts w:ascii="Arial" w:hAnsi="Arial" w:cs="Arial"/>
          <w:sz w:val="22"/>
          <w:szCs w:val="22"/>
          <w:lang w:val="es-CL"/>
        </w:rPr>
        <w:t>(OBOR)</w:t>
      </w:r>
    </w:p>
    <w:p w14:paraId="66E37738" w14:textId="77777777" w:rsidR="003A53B2" w:rsidRPr="003A53B2" w:rsidRDefault="003A53B2" w:rsidP="003A53B2">
      <w:pPr>
        <w:numPr>
          <w:ilvl w:val="0"/>
          <w:numId w:val="19"/>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 xml:space="preserve">Capital inicial: </w:t>
      </w:r>
      <w:r w:rsidRPr="003A53B2">
        <w:rPr>
          <w:rFonts w:ascii="Arial" w:hAnsi="Arial" w:cs="Arial"/>
          <w:b/>
          <w:bCs/>
          <w:sz w:val="22"/>
          <w:szCs w:val="22"/>
          <w:lang w:val="es-CL"/>
        </w:rPr>
        <w:t>US$100 mil millones</w:t>
      </w:r>
    </w:p>
    <w:p w14:paraId="3F6191C2" w14:textId="77777777" w:rsidR="003A53B2" w:rsidRPr="003A53B2" w:rsidRDefault="003A53B2" w:rsidP="003A53B2">
      <w:pPr>
        <w:numPr>
          <w:ilvl w:val="0"/>
          <w:numId w:val="19"/>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 xml:space="preserve">Calificación de riesgo: </w:t>
      </w:r>
    </w:p>
    <w:p w14:paraId="1D21A754" w14:textId="77777777" w:rsidR="003A53B2" w:rsidRPr="003A53B2" w:rsidRDefault="003A53B2" w:rsidP="003A53B2">
      <w:pPr>
        <w:numPr>
          <w:ilvl w:val="1"/>
          <w:numId w:val="19"/>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S&amp;P: AAA/A-1+</w:t>
      </w:r>
    </w:p>
    <w:p w14:paraId="2F1D11EA" w14:textId="77777777" w:rsidR="003A53B2" w:rsidRPr="003A53B2" w:rsidRDefault="003A53B2" w:rsidP="003A53B2">
      <w:pPr>
        <w:numPr>
          <w:ilvl w:val="1"/>
          <w:numId w:val="19"/>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Moody’s: Aaa/Prime-1</w:t>
      </w:r>
    </w:p>
    <w:p w14:paraId="09451407" w14:textId="77777777" w:rsidR="003A53B2" w:rsidRPr="003A53B2" w:rsidRDefault="003A53B2" w:rsidP="003A53B2">
      <w:pPr>
        <w:numPr>
          <w:ilvl w:val="1"/>
          <w:numId w:val="19"/>
        </w:num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Fitch: AAA/F1+</w:t>
      </w:r>
    </w:p>
    <w:p w14:paraId="3A1E181A" w14:textId="77777777" w:rsidR="00B33A7B" w:rsidRDefault="00B33A7B" w:rsidP="00B33A7B">
      <w:pPr>
        <w:tabs>
          <w:tab w:val="left" w:pos="-284"/>
          <w:tab w:val="left" w:pos="0"/>
          <w:tab w:val="left" w:pos="851"/>
        </w:tabs>
        <w:spacing w:line="276" w:lineRule="auto"/>
        <w:ind w:right="51" w:firstLine="1701"/>
        <w:jc w:val="both"/>
        <w:rPr>
          <w:rFonts w:ascii="Arial" w:hAnsi="Arial" w:cs="Arial"/>
          <w:sz w:val="22"/>
          <w:szCs w:val="22"/>
          <w:lang w:val="es-CL"/>
        </w:rPr>
      </w:pPr>
    </w:p>
    <w:p w14:paraId="2F8F62D5" w14:textId="77777777" w:rsidR="003A53B2" w:rsidRPr="003A53B2" w:rsidRDefault="003A53B2" w:rsidP="00B33A7B">
      <w:pPr>
        <w:tabs>
          <w:tab w:val="left" w:pos="-284"/>
          <w:tab w:val="left" w:pos="0"/>
          <w:tab w:val="left" w:pos="851"/>
        </w:tabs>
        <w:spacing w:line="276" w:lineRule="auto"/>
        <w:ind w:right="51" w:firstLine="1701"/>
        <w:jc w:val="both"/>
        <w:rPr>
          <w:rFonts w:ascii="Arial" w:hAnsi="Arial" w:cs="Arial"/>
          <w:sz w:val="22"/>
          <w:szCs w:val="22"/>
          <w:lang w:val="es-CL"/>
        </w:rPr>
      </w:pPr>
      <w:r w:rsidRPr="00B33A7B">
        <w:rPr>
          <w:rFonts w:ascii="Arial" w:hAnsi="Arial" w:cs="Arial"/>
          <w:sz w:val="22"/>
          <w:szCs w:val="22"/>
          <w:u w:val="single"/>
          <w:lang w:val="es-CL"/>
        </w:rPr>
        <w:t>Destacó los Beneficios de BAII y OBOR a la región</w:t>
      </w:r>
      <w:r w:rsidRPr="003A53B2">
        <w:rPr>
          <w:rFonts w:ascii="Arial" w:hAnsi="Arial" w:cs="Arial"/>
          <w:sz w:val="22"/>
          <w:szCs w:val="22"/>
          <w:lang w:val="es-CL"/>
        </w:rPr>
        <w:t>:</w:t>
      </w:r>
    </w:p>
    <w:p w14:paraId="2ACF4080"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6BEA2E09" w14:textId="77777777" w:rsidR="003A53B2" w:rsidRPr="003A53B2" w:rsidRDefault="003A53B2" w:rsidP="003A53B2">
      <w:pPr>
        <w:numPr>
          <w:ilvl w:val="0"/>
          <w:numId w:val="20"/>
        </w:numPr>
        <w:tabs>
          <w:tab w:val="left" w:pos="-284"/>
          <w:tab w:val="left" w:pos="0"/>
          <w:tab w:val="left" w:pos="851"/>
        </w:tabs>
        <w:spacing w:line="276" w:lineRule="auto"/>
        <w:ind w:right="51"/>
        <w:jc w:val="both"/>
        <w:rPr>
          <w:rFonts w:ascii="Arial" w:hAnsi="Arial" w:cs="Arial"/>
          <w:b/>
          <w:bCs/>
          <w:sz w:val="22"/>
          <w:szCs w:val="22"/>
          <w:lang w:val="es-CL"/>
        </w:rPr>
      </w:pPr>
      <w:r w:rsidRPr="003A53B2">
        <w:rPr>
          <w:rFonts w:ascii="Arial" w:hAnsi="Arial" w:cs="Arial"/>
          <w:sz w:val="22"/>
          <w:szCs w:val="22"/>
          <w:lang w:val="es-CL"/>
        </w:rPr>
        <w:t xml:space="preserve">Inversiones en OBOR entre 2016 y 2018: </w:t>
      </w:r>
      <w:r w:rsidRPr="003A53B2">
        <w:rPr>
          <w:rFonts w:ascii="Arial" w:hAnsi="Arial" w:cs="Arial"/>
          <w:b/>
          <w:bCs/>
          <w:sz w:val="22"/>
          <w:szCs w:val="22"/>
          <w:lang w:val="es-CL"/>
        </w:rPr>
        <w:t>US $7.5 miles de millones</w:t>
      </w:r>
    </w:p>
    <w:p w14:paraId="11F510AD" w14:textId="77777777" w:rsidR="003A53B2" w:rsidRPr="003A53B2" w:rsidRDefault="003A53B2" w:rsidP="003A53B2">
      <w:pPr>
        <w:numPr>
          <w:ilvl w:val="0"/>
          <w:numId w:val="20"/>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Inversión en Miembros no regionales: Hasta 15% (2018)</w:t>
      </w:r>
    </w:p>
    <w:p w14:paraId="018D64A4" w14:textId="77777777" w:rsidR="003A53B2" w:rsidRPr="003A53B2" w:rsidRDefault="003A53B2" w:rsidP="003A53B2">
      <w:pPr>
        <w:numPr>
          <w:ilvl w:val="0"/>
          <w:numId w:val="20"/>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Potencial foco inversión: Infraestructura, conectividad y logística</w:t>
      </w:r>
    </w:p>
    <w:p w14:paraId="285A8600" w14:textId="77777777" w:rsidR="003A53B2" w:rsidRPr="003A53B2" w:rsidRDefault="003A53B2" w:rsidP="003A53B2">
      <w:pPr>
        <w:numPr>
          <w:ilvl w:val="0"/>
          <w:numId w:val="20"/>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Beneficios OBOR: Demanda de materias primas y capacidades de exportación</w:t>
      </w:r>
    </w:p>
    <w:p w14:paraId="33D37E1A"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53997117" w14:textId="77777777" w:rsidR="003A53B2" w:rsidRPr="003A53B2" w:rsidRDefault="003A53B2" w:rsidP="00B33A7B">
      <w:pPr>
        <w:tabs>
          <w:tab w:val="left" w:pos="-284"/>
          <w:tab w:val="left" w:pos="0"/>
          <w:tab w:val="left" w:pos="851"/>
        </w:tabs>
        <w:spacing w:line="276" w:lineRule="auto"/>
        <w:ind w:right="51" w:firstLine="1701"/>
        <w:jc w:val="both"/>
        <w:rPr>
          <w:rFonts w:ascii="Arial" w:hAnsi="Arial" w:cs="Arial"/>
          <w:sz w:val="22"/>
          <w:szCs w:val="22"/>
          <w:lang w:val="es-CL"/>
        </w:rPr>
      </w:pPr>
      <w:r w:rsidRPr="00B33A7B">
        <w:rPr>
          <w:rFonts w:ascii="Arial" w:hAnsi="Arial" w:cs="Arial"/>
          <w:sz w:val="22"/>
          <w:szCs w:val="22"/>
          <w:u w:val="single"/>
          <w:lang w:val="es-CL"/>
        </w:rPr>
        <w:t>Mencionó algunas inversiones financiadas por BAII</w:t>
      </w:r>
      <w:r w:rsidRPr="003A53B2">
        <w:rPr>
          <w:rFonts w:ascii="Arial" w:hAnsi="Arial" w:cs="Arial"/>
          <w:sz w:val="22"/>
          <w:szCs w:val="22"/>
          <w:lang w:val="es-CL"/>
        </w:rPr>
        <w:t>:</w:t>
      </w:r>
    </w:p>
    <w:p w14:paraId="4094660C"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tbl>
      <w:tblPr>
        <w:tblW w:w="7125" w:type="dxa"/>
        <w:tblCellSpacing w:w="0" w:type="dxa"/>
        <w:tblCellMar>
          <w:left w:w="0" w:type="dxa"/>
          <w:right w:w="0" w:type="dxa"/>
        </w:tblCellMar>
        <w:tblLook w:val="0000" w:firstRow="0" w:lastRow="0" w:firstColumn="0" w:lastColumn="0" w:noHBand="0" w:noVBand="0"/>
      </w:tblPr>
      <w:tblGrid>
        <w:gridCol w:w="739"/>
        <w:gridCol w:w="1713"/>
        <w:gridCol w:w="1661"/>
        <w:gridCol w:w="3012"/>
      </w:tblGrid>
      <w:tr w:rsidR="003A53B2" w:rsidRPr="003A53B2" w14:paraId="6E073E2C" w14:textId="77777777" w:rsidTr="00D84F62">
        <w:trPr>
          <w:trHeight w:val="510"/>
          <w:tblCellSpacing w:w="0" w:type="dxa"/>
        </w:trPr>
        <w:tc>
          <w:tcPr>
            <w:tcW w:w="765" w:type="dxa"/>
            <w:tcBorders>
              <w:top w:val="single" w:sz="12" w:space="0" w:color="000000"/>
              <w:bottom w:val="single" w:sz="12" w:space="0" w:color="000000"/>
            </w:tcBorders>
            <w:shd w:val="clear" w:color="auto" w:fill="5B9BD5"/>
          </w:tcPr>
          <w:p w14:paraId="181B9EB2"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Año</w:t>
            </w:r>
          </w:p>
        </w:tc>
        <w:tc>
          <w:tcPr>
            <w:tcW w:w="1410" w:type="dxa"/>
            <w:tcBorders>
              <w:top w:val="single" w:sz="12" w:space="0" w:color="000000"/>
              <w:bottom w:val="single" w:sz="12" w:space="0" w:color="000000"/>
            </w:tcBorders>
            <w:shd w:val="clear" w:color="auto" w:fill="5B9BD5"/>
          </w:tcPr>
          <w:p w14:paraId="76A3DF50"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Tipo</w:t>
            </w:r>
          </w:p>
        </w:tc>
        <w:tc>
          <w:tcPr>
            <w:tcW w:w="1755" w:type="dxa"/>
            <w:tcBorders>
              <w:top w:val="single" w:sz="12" w:space="0" w:color="000000"/>
              <w:bottom w:val="single" w:sz="12" w:space="0" w:color="000000"/>
            </w:tcBorders>
            <w:shd w:val="clear" w:color="auto" w:fill="5B9BD5"/>
          </w:tcPr>
          <w:p w14:paraId="07BAF94D"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Monto</w:t>
            </w:r>
          </w:p>
        </w:tc>
        <w:tc>
          <w:tcPr>
            <w:tcW w:w="3210" w:type="dxa"/>
            <w:tcBorders>
              <w:top w:val="single" w:sz="12" w:space="0" w:color="000000"/>
              <w:bottom w:val="single" w:sz="12" w:space="0" w:color="000000"/>
            </w:tcBorders>
            <w:shd w:val="clear" w:color="auto" w:fill="5B9BD5"/>
          </w:tcPr>
          <w:p w14:paraId="2AFAAE8E"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Proyecto/País</w:t>
            </w:r>
          </w:p>
        </w:tc>
      </w:tr>
      <w:tr w:rsidR="003A53B2" w:rsidRPr="003A53B2" w14:paraId="6C202DA5" w14:textId="77777777" w:rsidTr="00D84F62">
        <w:trPr>
          <w:trHeight w:val="600"/>
          <w:tblCellSpacing w:w="0" w:type="dxa"/>
        </w:trPr>
        <w:tc>
          <w:tcPr>
            <w:tcW w:w="765" w:type="dxa"/>
            <w:tcBorders>
              <w:top w:val="single" w:sz="12" w:space="0" w:color="000000"/>
            </w:tcBorders>
            <w:shd w:val="clear" w:color="auto" w:fill="E7E7E7"/>
          </w:tcPr>
          <w:p w14:paraId="26E90DDB"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2016</w:t>
            </w:r>
          </w:p>
        </w:tc>
        <w:tc>
          <w:tcPr>
            <w:tcW w:w="1410" w:type="dxa"/>
            <w:tcBorders>
              <w:top w:val="single" w:sz="12" w:space="0" w:color="000000"/>
            </w:tcBorders>
            <w:shd w:val="clear" w:color="auto" w:fill="E7E7E7"/>
          </w:tcPr>
          <w:p w14:paraId="55C54560" w14:textId="77777777" w:rsidR="003A53B2" w:rsidRPr="003A53B2" w:rsidRDefault="003A53B2" w:rsidP="003A53B2">
            <w:pPr>
              <w:numPr>
                <w:ilvl w:val="0"/>
                <w:numId w:val="21"/>
              </w:num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Préstamo</w:t>
            </w:r>
          </w:p>
        </w:tc>
        <w:tc>
          <w:tcPr>
            <w:tcW w:w="1755" w:type="dxa"/>
            <w:tcBorders>
              <w:top w:val="single" w:sz="12" w:space="0" w:color="000000"/>
            </w:tcBorders>
            <w:shd w:val="clear" w:color="auto" w:fill="E7E7E7"/>
          </w:tcPr>
          <w:p w14:paraId="0C036445"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 xml:space="preserve">US $509 millones </w:t>
            </w:r>
          </w:p>
        </w:tc>
        <w:tc>
          <w:tcPr>
            <w:tcW w:w="3210" w:type="dxa"/>
            <w:tcBorders>
              <w:top w:val="single" w:sz="12" w:space="0" w:color="000000"/>
            </w:tcBorders>
            <w:shd w:val="clear" w:color="auto" w:fill="E7E7E7"/>
          </w:tcPr>
          <w:p w14:paraId="792A7039"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Países: Bangladesh; indonesia; Pakistán y Tajikistán</w:t>
            </w:r>
          </w:p>
        </w:tc>
      </w:tr>
      <w:tr w:rsidR="003A53B2" w:rsidRPr="003A53B2" w14:paraId="2FF79AD8" w14:textId="77777777" w:rsidTr="00D84F62">
        <w:trPr>
          <w:trHeight w:val="600"/>
          <w:tblCellSpacing w:w="0" w:type="dxa"/>
        </w:trPr>
        <w:tc>
          <w:tcPr>
            <w:tcW w:w="765" w:type="dxa"/>
            <w:shd w:val="clear" w:color="auto" w:fill="FFFFFF"/>
          </w:tcPr>
          <w:p w14:paraId="2984055C"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2017</w:t>
            </w:r>
          </w:p>
        </w:tc>
        <w:tc>
          <w:tcPr>
            <w:tcW w:w="1410" w:type="dxa"/>
            <w:shd w:val="clear" w:color="auto" w:fill="FFFFFF"/>
          </w:tcPr>
          <w:p w14:paraId="48CE5BFC" w14:textId="77777777" w:rsidR="003A53B2" w:rsidRPr="003A53B2" w:rsidRDefault="003A53B2" w:rsidP="003A53B2">
            <w:pPr>
              <w:numPr>
                <w:ilvl w:val="0"/>
                <w:numId w:val="22"/>
              </w:num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Préstamo</w:t>
            </w:r>
          </w:p>
        </w:tc>
        <w:tc>
          <w:tcPr>
            <w:tcW w:w="1755" w:type="dxa"/>
            <w:shd w:val="clear" w:color="auto" w:fill="FFFFFF"/>
          </w:tcPr>
          <w:p w14:paraId="2FABA9EA"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US $210 millones</w:t>
            </w:r>
          </w:p>
        </w:tc>
        <w:tc>
          <w:tcPr>
            <w:tcW w:w="3210" w:type="dxa"/>
            <w:shd w:val="clear" w:color="auto" w:fill="FFFFFF"/>
          </w:tcPr>
          <w:p w14:paraId="67A247E7"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 xml:space="preserve">11 proyectos de energía solar </w:t>
            </w:r>
          </w:p>
          <w:p w14:paraId="57AD5736"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País: Egipto</w:t>
            </w:r>
          </w:p>
        </w:tc>
      </w:tr>
      <w:tr w:rsidR="003A53B2" w:rsidRPr="003A53B2" w14:paraId="0177ED55" w14:textId="77777777" w:rsidTr="00D84F62">
        <w:trPr>
          <w:trHeight w:val="840"/>
          <w:tblCellSpacing w:w="0" w:type="dxa"/>
        </w:trPr>
        <w:tc>
          <w:tcPr>
            <w:tcW w:w="765" w:type="dxa"/>
            <w:shd w:val="clear" w:color="auto" w:fill="E7E7E7"/>
          </w:tcPr>
          <w:p w14:paraId="48FC1D58"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2018</w:t>
            </w:r>
          </w:p>
        </w:tc>
        <w:tc>
          <w:tcPr>
            <w:tcW w:w="1410" w:type="dxa"/>
            <w:shd w:val="clear" w:color="auto" w:fill="E7E7E7"/>
          </w:tcPr>
          <w:p w14:paraId="0AFEA0BF" w14:textId="77777777" w:rsidR="003A53B2" w:rsidRPr="003A53B2" w:rsidRDefault="003A53B2" w:rsidP="003A53B2">
            <w:pPr>
              <w:numPr>
                <w:ilvl w:val="0"/>
                <w:numId w:val="23"/>
              </w:num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Préstamo</w:t>
            </w:r>
          </w:p>
        </w:tc>
        <w:tc>
          <w:tcPr>
            <w:tcW w:w="1755" w:type="dxa"/>
            <w:shd w:val="clear" w:color="auto" w:fill="E7E7E7"/>
          </w:tcPr>
          <w:p w14:paraId="656988D1"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 xml:space="preserve">US $400 millones </w:t>
            </w:r>
          </w:p>
        </w:tc>
        <w:tc>
          <w:tcPr>
            <w:tcW w:w="3210" w:type="dxa"/>
            <w:shd w:val="clear" w:color="auto" w:fill="E7E7E7"/>
          </w:tcPr>
          <w:p w14:paraId="1CB29411"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Tratamiento de aguas y programas de sanitización</w:t>
            </w:r>
          </w:p>
          <w:p w14:paraId="09E7175C"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País: India</w:t>
            </w:r>
          </w:p>
        </w:tc>
      </w:tr>
      <w:tr w:rsidR="003A53B2" w:rsidRPr="003A53B2" w14:paraId="22D33963" w14:textId="77777777" w:rsidTr="00D84F62">
        <w:trPr>
          <w:trHeight w:val="600"/>
          <w:tblCellSpacing w:w="0" w:type="dxa"/>
        </w:trPr>
        <w:tc>
          <w:tcPr>
            <w:tcW w:w="765" w:type="dxa"/>
            <w:shd w:val="clear" w:color="auto" w:fill="FFFFFF"/>
          </w:tcPr>
          <w:p w14:paraId="70D87F3D"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2018</w:t>
            </w:r>
          </w:p>
        </w:tc>
        <w:tc>
          <w:tcPr>
            <w:tcW w:w="1410" w:type="dxa"/>
            <w:shd w:val="clear" w:color="auto" w:fill="FFFFFF"/>
          </w:tcPr>
          <w:p w14:paraId="3C962B31" w14:textId="77777777" w:rsidR="003A53B2" w:rsidRPr="003A53B2" w:rsidRDefault="003A53B2" w:rsidP="003A53B2">
            <w:pPr>
              <w:numPr>
                <w:ilvl w:val="0"/>
                <w:numId w:val="24"/>
              </w:num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Préstamo</w:t>
            </w:r>
          </w:p>
        </w:tc>
        <w:tc>
          <w:tcPr>
            <w:tcW w:w="1755" w:type="dxa"/>
            <w:shd w:val="clear" w:color="auto" w:fill="FFFFFF"/>
          </w:tcPr>
          <w:p w14:paraId="6803C8B2"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 xml:space="preserve">US $248 millones </w:t>
            </w:r>
          </w:p>
        </w:tc>
        <w:tc>
          <w:tcPr>
            <w:tcW w:w="3210" w:type="dxa"/>
            <w:shd w:val="clear" w:color="auto" w:fill="FFFFFF"/>
          </w:tcPr>
          <w:p w14:paraId="743742F5"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Infraestructura urbana y turística</w:t>
            </w:r>
          </w:p>
          <w:p w14:paraId="0710993C"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País: Indonesia</w:t>
            </w:r>
          </w:p>
        </w:tc>
      </w:tr>
      <w:tr w:rsidR="003A53B2" w:rsidRPr="003A53B2" w14:paraId="276E77E7" w14:textId="77777777" w:rsidTr="00D84F62">
        <w:trPr>
          <w:trHeight w:val="1095"/>
          <w:tblCellSpacing w:w="0" w:type="dxa"/>
        </w:trPr>
        <w:tc>
          <w:tcPr>
            <w:tcW w:w="765" w:type="dxa"/>
            <w:tcBorders>
              <w:bottom w:val="single" w:sz="12" w:space="0" w:color="000000"/>
            </w:tcBorders>
            <w:shd w:val="clear" w:color="auto" w:fill="E7E7E7"/>
          </w:tcPr>
          <w:p w14:paraId="1C4D5359"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2019</w:t>
            </w:r>
          </w:p>
        </w:tc>
        <w:tc>
          <w:tcPr>
            <w:tcW w:w="1410" w:type="dxa"/>
            <w:tcBorders>
              <w:bottom w:val="single" w:sz="12" w:space="0" w:color="000000"/>
            </w:tcBorders>
            <w:shd w:val="clear" w:color="auto" w:fill="E7E7E7"/>
          </w:tcPr>
          <w:p w14:paraId="5D8342A4" w14:textId="77777777" w:rsidR="003A53B2" w:rsidRPr="003A53B2" w:rsidRDefault="003A53B2" w:rsidP="003A53B2">
            <w:pPr>
              <w:numPr>
                <w:ilvl w:val="0"/>
                <w:numId w:val="25"/>
              </w:num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Fondo de inversión ESG</w:t>
            </w:r>
          </w:p>
        </w:tc>
        <w:tc>
          <w:tcPr>
            <w:tcW w:w="1755" w:type="dxa"/>
            <w:tcBorders>
              <w:bottom w:val="single" w:sz="12" w:space="0" w:color="000000"/>
            </w:tcBorders>
            <w:shd w:val="clear" w:color="auto" w:fill="E7E7E7"/>
          </w:tcPr>
          <w:p w14:paraId="0FA06818"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b/>
                <w:bCs/>
                <w:sz w:val="22"/>
                <w:szCs w:val="22"/>
                <w:lang w:val="es-CL"/>
              </w:rPr>
              <w:t xml:space="preserve">US $500 millones </w:t>
            </w:r>
          </w:p>
        </w:tc>
        <w:tc>
          <w:tcPr>
            <w:tcW w:w="3210" w:type="dxa"/>
            <w:tcBorders>
              <w:bottom w:val="single" w:sz="12" w:space="0" w:color="000000"/>
            </w:tcBorders>
            <w:shd w:val="clear" w:color="auto" w:fill="E7E7E7"/>
          </w:tcPr>
          <w:p w14:paraId="17C62462"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r w:rsidRPr="003A53B2">
              <w:rPr>
                <w:rFonts w:ascii="Arial" w:hAnsi="Arial" w:cs="Arial"/>
                <w:sz w:val="22"/>
                <w:szCs w:val="22"/>
                <w:lang w:val="es-CL"/>
              </w:rPr>
              <w:t>Creación de cartera de inversión con criterios de sostenibilidad ESG (</w:t>
            </w:r>
            <w:r w:rsidRPr="003A53B2">
              <w:rPr>
                <w:rFonts w:ascii="Arial" w:hAnsi="Arial" w:cs="Arial"/>
                <w:i/>
                <w:iCs/>
                <w:sz w:val="22"/>
                <w:szCs w:val="22"/>
                <w:lang w:val="es-CL"/>
              </w:rPr>
              <w:t>Enviromental, Social and Governance</w:t>
            </w:r>
            <w:r w:rsidRPr="003A53B2">
              <w:rPr>
                <w:rFonts w:ascii="Arial" w:hAnsi="Arial" w:cs="Arial"/>
                <w:sz w:val="22"/>
                <w:szCs w:val="22"/>
                <w:lang w:val="es-CL"/>
              </w:rPr>
              <w:t>).</w:t>
            </w:r>
          </w:p>
        </w:tc>
      </w:tr>
    </w:tbl>
    <w:p w14:paraId="53FAAA84"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p>
    <w:p w14:paraId="526C5C60" w14:textId="77777777" w:rsidR="003A53B2" w:rsidRPr="003A53B2" w:rsidRDefault="003A53B2" w:rsidP="00B33A7B">
      <w:pPr>
        <w:tabs>
          <w:tab w:val="left" w:pos="-284"/>
          <w:tab w:val="left" w:pos="0"/>
          <w:tab w:val="left" w:pos="851"/>
        </w:tabs>
        <w:spacing w:line="276" w:lineRule="auto"/>
        <w:ind w:right="51" w:firstLine="1701"/>
        <w:jc w:val="both"/>
        <w:rPr>
          <w:rFonts w:ascii="Arial" w:hAnsi="Arial" w:cs="Arial"/>
          <w:sz w:val="22"/>
          <w:szCs w:val="22"/>
          <w:lang w:val="es-ES"/>
        </w:rPr>
      </w:pPr>
      <w:r w:rsidRPr="003A53B2">
        <w:rPr>
          <w:rFonts w:ascii="Arial" w:hAnsi="Arial" w:cs="Arial"/>
          <w:sz w:val="22"/>
          <w:szCs w:val="22"/>
          <w:lang w:val="es-ES"/>
        </w:rPr>
        <w:t>Respecto a la incorporación de Chile, indicó que el 13 de marzo de 2017: Chile envía expresión de interés para integrarse al BAII. El 12 de mayo de 2017: Consejo de Gobernadores BAII acepta postulación de Chile.  Las condiciones de acceso consisten en la suscripción de 100 acciones (US$10 millones), 20 acciones desembolsadas (5 cuotas de US$400.000) y 80 acciones no desembolsadas.</w:t>
      </w:r>
    </w:p>
    <w:p w14:paraId="2220A139"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ES"/>
        </w:rPr>
      </w:pPr>
    </w:p>
    <w:p w14:paraId="58D5D315" w14:textId="77777777" w:rsidR="003A53B2" w:rsidRPr="003A53B2" w:rsidRDefault="003A53B2" w:rsidP="003A53B2">
      <w:pPr>
        <w:tabs>
          <w:tab w:val="left" w:pos="-284"/>
          <w:tab w:val="left" w:pos="0"/>
          <w:tab w:val="left" w:pos="851"/>
        </w:tabs>
        <w:spacing w:line="276" w:lineRule="auto"/>
        <w:ind w:right="51"/>
        <w:jc w:val="both"/>
        <w:rPr>
          <w:rFonts w:ascii="Arial" w:hAnsi="Arial" w:cs="Arial"/>
          <w:b/>
          <w:bCs/>
          <w:sz w:val="22"/>
          <w:szCs w:val="22"/>
          <w:lang w:val="es-CL"/>
        </w:rPr>
      </w:pPr>
      <w:r w:rsidRPr="003A53B2">
        <w:rPr>
          <w:rFonts w:ascii="Arial" w:hAnsi="Arial" w:cs="Arial"/>
          <w:b/>
          <w:bCs/>
          <w:sz w:val="22"/>
          <w:szCs w:val="22"/>
          <w:lang w:val="es-CL"/>
        </w:rPr>
        <w:t>Proceso de Acceso:</w:t>
      </w:r>
    </w:p>
    <w:p w14:paraId="1E0FC27E" w14:textId="77777777" w:rsidR="003A53B2" w:rsidRPr="003A53B2" w:rsidRDefault="003A53B2" w:rsidP="003A53B2">
      <w:pPr>
        <w:tabs>
          <w:tab w:val="left" w:pos="-284"/>
          <w:tab w:val="left" w:pos="0"/>
          <w:tab w:val="left" w:pos="851"/>
        </w:tabs>
        <w:spacing w:line="276" w:lineRule="auto"/>
        <w:ind w:right="51"/>
        <w:jc w:val="both"/>
        <w:rPr>
          <w:rFonts w:ascii="Arial" w:hAnsi="Arial" w:cs="Arial"/>
          <w:b/>
          <w:bCs/>
          <w:sz w:val="22"/>
          <w:szCs w:val="22"/>
          <w:lang w:val="es-CL"/>
        </w:rPr>
      </w:pPr>
    </w:p>
    <w:p w14:paraId="5DA52AE5" w14:textId="77777777" w:rsidR="003A53B2" w:rsidRPr="003A53B2" w:rsidRDefault="003A53B2" w:rsidP="003A53B2">
      <w:pPr>
        <w:numPr>
          <w:ilvl w:val="0"/>
          <w:numId w:val="26"/>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A</w:t>
      </w:r>
      <w:r w:rsidRPr="003A53B2">
        <w:rPr>
          <w:rFonts w:ascii="Arial" w:hAnsi="Arial" w:cs="Arial"/>
          <w:sz w:val="22"/>
          <w:szCs w:val="22"/>
          <w:lang w:val="es-ES"/>
        </w:rPr>
        <w:t>probación del Congreso del “Convenio Constitutivo” como Tratado.</w:t>
      </w:r>
    </w:p>
    <w:p w14:paraId="246B8C34" w14:textId="77777777" w:rsidR="003A53B2" w:rsidRPr="003A53B2" w:rsidRDefault="003A53B2" w:rsidP="003A53B2">
      <w:pPr>
        <w:numPr>
          <w:ilvl w:val="0"/>
          <w:numId w:val="26"/>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Carta informando aplicación del Convenio Constitutivo (</w:t>
      </w:r>
      <w:r w:rsidRPr="003A53B2">
        <w:rPr>
          <w:rFonts w:ascii="Arial" w:hAnsi="Arial" w:cs="Arial"/>
          <w:i/>
          <w:iCs/>
          <w:sz w:val="22"/>
          <w:szCs w:val="22"/>
          <w:lang w:val="es-CL"/>
        </w:rPr>
        <w:t>Letter of Support</w:t>
      </w:r>
      <w:r w:rsidRPr="003A53B2">
        <w:rPr>
          <w:rFonts w:ascii="Arial" w:hAnsi="Arial" w:cs="Arial"/>
          <w:sz w:val="22"/>
          <w:szCs w:val="22"/>
          <w:lang w:val="es-CL"/>
        </w:rPr>
        <w:t xml:space="preserve">): </w:t>
      </w:r>
    </w:p>
    <w:p w14:paraId="4CEE67C7" w14:textId="77777777" w:rsidR="003A53B2" w:rsidRPr="003A53B2" w:rsidRDefault="003A53B2" w:rsidP="003A53B2">
      <w:pPr>
        <w:numPr>
          <w:ilvl w:val="0"/>
          <w:numId w:val="26"/>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ES"/>
        </w:rPr>
        <w:t xml:space="preserve">Pago de la primera cuota </w:t>
      </w:r>
    </w:p>
    <w:p w14:paraId="711022AB" w14:textId="77777777" w:rsidR="003A53B2" w:rsidRPr="003A53B2" w:rsidRDefault="003A53B2" w:rsidP="003A53B2">
      <w:pPr>
        <w:numPr>
          <w:ilvl w:val="0"/>
          <w:numId w:val="26"/>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Envío de otros antecedentes (suscripción acciones; entre otros).</w:t>
      </w:r>
    </w:p>
    <w:p w14:paraId="130EF11C"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3F4483BB" w14:textId="77777777" w:rsidR="003A53B2" w:rsidRPr="003A53B2" w:rsidRDefault="003A53B2" w:rsidP="003A53B2">
      <w:pPr>
        <w:tabs>
          <w:tab w:val="left" w:pos="-284"/>
          <w:tab w:val="left" w:pos="0"/>
          <w:tab w:val="left" w:pos="851"/>
        </w:tabs>
        <w:spacing w:line="276" w:lineRule="auto"/>
        <w:ind w:right="51"/>
        <w:jc w:val="both"/>
        <w:rPr>
          <w:rFonts w:ascii="Arial" w:hAnsi="Arial" w:cs="Arial"/>
          <w:b/>
          <w:bCs/>
          <w:sz w:val="22"/>
          <w:szCs w:val="22"/>
          <w:lang w:val="es-CL"/>
        </w:rPr>
      </w:pPr>
      <w:r w:rsidRPr="003A53B2">
        <w:rPr>
          <w:rFonts w:ascii="Arial" w:hAnsi="Arial" w:cs="Arial"/>
          <w:b/>
          <w:bCs/>
          <w:sz w:val="22"/>
          <w:szCs w:val="22"/>
          <w:lang w:val="es-CL"/>
        </w:rPr>
        <w:t xml:space="preserve">Aplicación del Convenio Constitutivo: </w:t>
      </w:r>
    </w:p>
    <w:p w14:paraId="427E7E7E" w14:textId="77777777" w:rsidR="003A53B2" w:rsidRPr="003A53B2" w:rsidRDefault="003A53B2" w:rsidP="003A53B2">
      <w:pPr>
        <w:tabs>
          <w:tab w:val="left" w:pos="-284"/>
          <w:tab w:val="left" w:pos="0"/>
          <w:tab w:val="left" w:pos="851"/>
        </w:tabs>
        <w:spacing w:line="276" w:lineRule="auto"/>
        <w:ind w:right="51"/>
        <w:jc w:val="both"/>
        <w:rPr>
          <w:rFonts w:ascii="Arial" w:hAnsi="Arial" w:cs="Arial"/>
          <w:b/>
          <w:bCs/>
          <w:sz w:val="22"/>
          <w:szCs w:val="22"/>
          <w:lang w:val="es-CL"/>
        </w:rPr>
      </w:pPr>
    </w:p>
    <w:p w14:paraId="09C76E49" w14:textId="77777777" w:rsidR="003A53B2" w:rsidRPr="003A53B2" w:rsidRDefault="003A53B2" w:rsidP="003A53B2">
      <w:pPr>
        <w:numPr>
          <w:ilvl w:val="0"/>
          <w:numId w:val="27"/>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Consistente con privilegios e inmunidades otorgados a otros organismos internacionales (BID, Banco Mundial, CAF).</w:t>
      </w:r>
    </w:p>
    <w:p w14:paraId="42DE9713" w14:textId="77777777" w:rsidR="003A53B2" w:rsidRPr="003A53B2" w:rsidRDefault="003A53B2" w:rsidP="003A53B2">
      <w:pPr>
        <w:numPr>
          <w:ilvl w:val="0"/>
          <w:numId w:val="27"/>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 xml:space="preserve">Consistente con regulación tributaria aplicable en Chile. </w:t>
      </w:r>
    </w:p>
    <w:p w14:paraId="7056825A" w14:textId="77777777" w:rsidR="003A53B2" w:rsidRPr="003A53B2" w:rsidRDefault="003A53B2" w:rsidP="003A53B2">
      <w:pPr>
        <w:numPr>
          <w:ilvl w:val="0"/>
          <w:numId w:val="27"/>
        </w:numPr>
        <w:tabs>
          <w:tab w:val="left" w:pos="-284"/>
          <w:tab w:val="left" w:pos="0"/>
          <w:tab w:val="left" w:pos="851"/>
        </w:tabs>
        <w:spacing w:line="276" w:lineRule="auto"/>
        <w:ind w:right="51"/>
        <w:jc w:val="both"/>
        <w:rPr>
          <w:rFonts w:ascii="Arial" w:hAnsi="Arial" w:cs="Arial"/>
          <w:i/>
          <w:iCs/>
          <w:sz w:val="22"/>
          <w:szCs w:val="22"/>
          <w:lang w:val="es-CL"/>
        </w:rPr>
      </w:pPr>
      <w:r w:rsidRPr="003A53B2">
        <w:rPr>
          <w:rFonts w:ascii="Arial" w:hAnsi="Arial" w:cs="Arial"/>
          <w:sz w:val="22"/>
          <w:szCs w:val="22"/>
          <w:lang w:val="es-CL"/>
        </w:rPr>
        <w:t>Consistente con régimen aplicable al sistema financiero</w:t>
      </w:r>
      <w:r w:rsidRPr="003A53B2">
        <w:rPr>
          <w:rFonts w:ascii="Arial" w:hAnsi="Arial" w:cs="Arial"/>
          <w:i/>
          <w:iCs/>
          <w:sz w:val="22"/>
          <w:szCs w:val="22"/>
          <w:lang w:val="es-CL"/>
        </w:rPr>
        <w:t>.</w:t>
      </w:r>
    </w:p>
    <w:p w14:paraId="41D3975A" w14:textId="77777777" w:rsidR="003A53B2" w:rsidRPr="003A53B2" w:rsidRDefault="003A53B2" w:rsidP="003A53B2">
      <w:pPr>
        <w:numPr>
          <w:ilvl w:val="0"/>
          <w:numId w:val="27"/>
        </w:numPr>
        <w:tabs>
          <w:tab w:val="left" w:pos="-284"/>
          <w:tab w:val="left" w:pos="0"/>
          <w:tab w:val="left" w:pos="851"/>
        </w:tabs>
        <w:spacing w:line="276" w:lineRule="auto"/>
        <w:ind w:right="51"/>
        <w:jc w:val="both"/>
        <w:rPr>
          <w:rFonts w:ascii="Arial" w:hAnsi="Arial" w:cs="Arial"/>
          <w:sz w:val="22"/>
          <w:szCs w:val="22"/>
          <w:lang w:val="es-CL"/>
        </w:rPr>
      </w:pPr>
      <w:r w:rsidRPr="003A53B2">
        <w:rPr>
          <w:rFonts w:ascii="Arial" w:hAnsi="Arial" w:cs="Arial"/>
          <w:sz w:val="22"/>
          <w:szCs w:val="22"/>
          <w:lang w:val="es-CL"/>
        </w:rPr>
        <w:t xml:space="preserve">No irroga costo fiscal, en tanto el pago de las acciones tiene como consecuencia la adquisición de un activo financiero. </w:t>
      </w:r>
    </w:p>
    <w:p w14:paraId="6D623DD2" w14:textId="77777777" w:rsidR="003A53B2" w:rsidRPr="003A53B2" w:rsidRDefault="003A53B2" w:rsidP="003A53B2">
      <w:pPr>
        <w:tabs>
          <w:tab w:val="left" w:pos="-284"/>
          <w:tab w:val="left" w:pos="0"/>
          <w:tab w:val="left" w:pos="851"/>
        </w:tabs>
        <w:spacing w:line="276" w:lineRule="auto"/>
        <w:ind w:right="51"/>
        <w:jc w:val="both"/>
        <w:rPr>
          <w:rFonts w:ascii="Arial" w:hAnsi="Arial" w:cs="Arial"/>
          <w:sz w:val="22"/>
          <w:szCs w:val="22"/>
          <w:lang w:val="es-CL"/>
        </w:rPr>
      </w:pPr>
    </w:p>
    <w:p w14:paraId="6CEA913B" w14:textId="77777777" w:rsidR="00B33A7B" w:rsidRDefault="00B33A7B" w:rsidP="00B33A7B">
      <w:pPr>
        <w:tabs>
          <w:tab w:val="left" w:pos="-284"/>
          <w:tab w:val="left" w:pos="0"/>
          <w:tab w:val="left" w:pos="851"/>
        </w:tabs>
        <w:spacing w:line="276" w:lineRule="auto"/>
        <w:ind w:right="51" w:firstLine="1701"/>
        <w:jc w:val="both"/>
        <w:rPr>
          <w:rFonts w:ascii="Arial" w:hAnsi="Arial" w:cs="Arial"/>
          <w:sz w:val="22"/>
          <w:szCs w:val="22"/>
          <w:lang w:val="es-CL"/>
        </w:rPr>
      </w:pPr>
      <w:r>
        <w:rPr>
          <w:rFonts w:ascii="Arial" w:hAnsi="Arial" w:cs="Arial"/>
          <w:sz w:val="22"/>
          <w:szCs w:val="22"/>
          <w:lang w:val="es-CL"/>
        </w:rPr>
        <w:t>Terminada la presentación del Subsecretario de Hacienda, algunos integrantes de la comisión le formularon preguntas.</w:t>
      </w:r>
    </w:p>
    <w:p w14:paraId="7DD26CA8" w14:textId="77777777" w:rsidR="003A53B2" w:rsidRPr="003A53B2" w:rsidRDefault="00B33A7B" w:rsidP="00B33A7B">
      <w:pPr>
        <w:tabs>
          <w:tab w:val="left" w:pos="-284"/>
          <w:tab w:val="left" w:pos="0"/>
          <w:tab w:val="left" w:pos="851"/>
        </w:tabs>
        <w:spacing w:line="276" w:lineRule="auto"/>
        <w:ind w:right="51" w:firstLine="1701"/>
        <w:jc w:val="both"/>
        <w:rPr>
          <w:rFonts w:ascii="Arial" w:hAnsi="Arial" w:cs="Arial"/>
          <w:sz w:val="22"/>
          <w:szCs w:val="22"/>
          <w:lang w:val="es-CL"/>
        </w:rPr>
      </w:pPr>
      <w:r>
        <w:rPr>
          <w:rFonts w:ascii="Arial" w:hAnsi="Arial" w:cs="Arial"/>
          <w:sz w:val="22"/>
          <w:szCs w:val="22"/>
          <w:lang w:val="es-CL"/>
        </w:rPr>
        <w:t>El</w:t>
      </w:r>
      <w:r w:rsidR="003A53B2" w:rsidRPr="003A53B2">
        <w:rPr>
          <w:rFonts w:ascii="Arial" w:hAnsi="Arial" w:cs="Arial"/>
          <w:sz w:val="22"/>
          <w:szCs w:val="22"/>
          <w:lang w:val="es-CL"/>
        </w:rPr>
        <w:t xml:space="preserve"> diputado Lorenzini consultó si este Convenio permite el acceso a financiamiento solo al Estado o también a los privados. Preguntó cuándo se tendría que pagar el resto de las acciones suscritas y si existirá una oficina o personal dedicado a este tema en Chile</w:t>
      </w:r>
      <w:r w:rsidR="001E1284">
        <w:rPr>
          <w:rFonts w:ascii="Arial" w:hAnsi="Arial" w:cs="Arial"/>
          <w:sz w:val="22"/>
          <w:szCs w:val="22"/>
          <w:lang w:val="es-CL"/>
        </w:rPr>
        <w:t xml:space="preserve"> y cómo se pondría en práctica en las regiones.</w:t>
      </w:r>
    </w:p>
    <w:p w14:paraId="0C9F5C59" w14:textId="77777777" w:rsidR="003A53B2" w:rsidRPr="003A53B2" w:rsidRDefault="003A53B2" w:rsidP="00B33A7B">
      <w:pPr>
        <w:tabs>
          <w:tab w:val="left" w:pos="-284"/>
          <w:tab w:val="left" w:pos="0"/>
          <w:tab w:val="left" w:pos="851"/>
        </w:tabs>
        <w:spacing w:line="276" w:lineRule="auto"/>
        <w:ind w:right="51" w:firstLine="1701"/>
        <w:jc w:val="both"/>
        <w:rPr>
          <w:rFonts w:ascii="Arial" w:hAnsi="Arial" w:cs="Arial"/>
          <w:sz w:val="22"/>
          <w:szCs w:val="22"/>
          <w:lang w:val="es-CL"/>
        </w:rPr>
      </w:pPr>
      <w:r w:rsidRPr="003A53B2">
        <w:rPr>
          <w:rFonts w:ascii="Arial" w:hAnsi="Arial" w:cs="Arial"/>
          <w:sz w:val="22"/>
          <w:szCs w:val="22"/>
          <w:lang w:val="es-CL"/>
        </w:rPr>
        <w:t xml:space="preserve">El diputado Auth expresó que </w:t>
      </w:r>
      <w:r w:rsidR="001E1284">
        <w:rPr>
          <w:rFonts w:ascii="Arial" w:hAnsi="Arial" w:cs="Arial"/>
          <w:sz w:val="22"/>
          <w:szCs w:val="22"/>
          <w:lang w:val="es-CL"/>
        </w:rPr>
        <w:t>el BAII</w:t>
      </w:r>
      <w:r w:rsidRPr="003A53B2">
        <w:rPr>
          <w:rFonts w:ascii="Arial" w:hAnsi="Arial" w:cs="Arial"/>
          <w:sz w:val="22"/>
          <w:szCs w:val="22"/>
          <w:lang w:val="es-CL"/>
        </w:rPr>
        <w:t xml:space="preserve"> se enmarca en el proyecto de integración económica que actualmente lleva a cabo China. En este contexto, Chile ha sido tomado en especial consideración por el Estado chino, a pesar de la distancia que separa ambas naciones y la sideral diferencia en el tamaño de sus economías. </w:t>
      </w:r>
      <w:r w:rsidR="001E1284">
        <w:rPr>
          <w:rFonts w:ascii="Arial" w:hAnsi="Arial" w:cs="Arial"/>
          <w:sz w:val="22"/>
          <w:szCs w:val="22"/>
          <w:lang w:val="es-CL"/>
        </w:rPr>
        <w:t>Subrayó</w:t>
      </w:r>
      <w:r w:rsidRPr="003A53B2">
        <w:rPr>
          <w:rFonts w:ascii="Arial" w:hAnsi="Arial" w:cs="Arial"/>
          <w:sz w:val="22"/>
          <w:szCs w:val="22"/>
          <w:lang w:val="es-CL"/>
        </w:rPr>
        <w:t xml:space="preserve"> que este proyecto abre la puerta a nuevas herramientas de financiamiento de obras públicas y privadas. Consultó si para ser prestatario del Banco es requisito ser miembro del mismo, o si también se le presta a Estados no lo son. Apoyó la aprobación de esta iniciativa.</w:t>
      </w:r>
    </w:p>
    <w:p w14:paraId="58A68AC9" w14:textId="3342C675" w:rsidR="003A53B2" w:rsidRPr="003A53B2" w:rsidRDefault="003A53B2" w:rsidP="00B33A7B">
      <w:pPr>
        <w:tabs>
          <w:tab w:val="left" w:pos="-284"/>
          <w:tab w:val="left" w:pos="0"/>
          <w:tab w:val="left" w:pos="851"/>
        </w:tabs>
        <w:spacing w:line="276" w:lineRule="auto"/>
        <w:ind w:right="51" w:firstLine="1701"/>
        <w:jc w:val="both"/>
        <w:rPr>
          <w:rFonts w:ascii="Arial" w:hAnsi="Arial" w:cs="Arial"/>
          <w:sz w:val="22"/>
          <w:szCs w:val="22"/>
          <w:lang w:val="es-CL"/>
        </w:rPr>
      </w:pPr>
      <w:r w:rsidRPr="003A53B2">
        <w:rPr>
          <w:rFonts w:ascii="Arial" w:hAnsi="Arial" w:cs="Arial"/>
          <w:sz w:val="22"/>
          <w:szCs w:val="22"/>
          <w:lang w:val="es-CL"/>
        </w:rPr>
        <w:t>El diputado Kort consideró relevante aumentar la diversidad de fuentes de financiamiento con que cuenta el país, particularmente para recabar los recursos necesarios para el desarrollo de obras de infraestructura</w:t>
      </w:r>
      <w:r w:rsidR="001E1284">
        <w:rPr>
          <w:rFonts w:ascii="Arial" w:hAnsi="Arial" w:cs="Arial"/>
          <w:sz w:val="22"/>
          <w:szCs w:val="22"/>
          <w:lang w:val="es-CL"/>
        </w:rPr>
        <w:t>, para lo cual, la iniciativa presidencial consolida</w:t>
      </w:r>
      <w:r w:rsidR="00EC27BA">
        <w:rPr>
          <w:rFonts w:ascii="Arial" w:hAnsi="Arial" w:cs="Arial"/>
          <w:sz w:val="22"/>
          <w:szCs w:val="22"/>
          <w:lang w:val="es-CL"/>
        </w:rPr>
        <w:t xml:space="preserve"> y destaca la </w:t>
      </w:r>
      <w:r w:rsidRPr="003A53B2">
        <w:rPr>
          <w:rFonts w:ascii="Arial" w:hAnsi="Arial" w:cs="Arial"/>
          <w:sz w:val="22"/>
          <w:szCs w:val="22"/>
          <w:lang w:val="es-CL"/>
        </w:rPr>
        <w:t>relevancia que se ha dado a Chile</w:t>
      </w:r>
      <w:r w:rsidR="00EC27BA">
        <w:rPr>
          <w:rFonts w:ascii="Arial" w:hAnsi="Arial" w:cs="Arial"/>
          <w:sz w:val="22"/>
          <w:szCs w:val="22"/>
          <w:lang w:val="es-CL"/>
        </w:rPr>
        <w:t xml:space="preserve"> en </w:t>
      </w:r>
      <w:r w:rsidR="009E0220">
        <w:rPr>
          <w:rFonts w:ascii="Arial" w:hAnsi="Arial" w:cs="Arial"/>
          <w:sz w:val="22"/>
          <w:szCs w:val="22"/>
          <w:lang w:val="es-CL"/>
        </w:rPr>
        <w:t>América</w:t>
      </w:r>
      <w:r w:rsidR="00EC27BA">
        <w:rPr>
          <w:rFonts w:ascii="Arial" w:hAnsi="Arial" w:cs="Arial"/>
          <w:sz w:val="22"/>
          <w:szCs w:val="22"/>
          <w:lang w:val="es-CL"/>
        </w:rPr>
        <w:t xml:space="preserve"> Latina, lo que precisó</w:t>
      </w:r>
      <w:r w:rsidRPr="003A53B2">
        <w:rPr>
          <w:rFonts w:ascii="Arial" w:hAnsi="Arial" w:cs="Arial"/>
          <w:sz w:val="22"/>
          <w:szCs w:val="22"/>
          <w:lang w:val="es-CL"/>
        </w:rPr>
        <w:t xml:space="preserve"> es resultado de una política de Estado que ha sostenido Chile hace ya varios años. </w:t>
      </w:r>
    </w:p>
    <w:p w14:paraId="082733AA" w14:textId="77777777" w:rsidR="003A53B2" w:rsidRPr="003A53B2" w:rsidRDefault="003A53B2" w:rsidP="00B33A7B">
      <w:pPr>
        <w:tabs>
          <w:tab w:val="left" w:pos="-284"/>
          <w:tab w:val="left" w:pos="0"/>
          <w:tab w:val="left" w:pos="851"/>
        </w:tabs>
        <w:spacing w:line="276" w:lineRule="auto"/>
        <w:ind w:right="51" w:firstLine="1701"/>
        <w:jc w:val="both"/>
        <w:rPr>
          <w:rFonts w:ascii="Arial" w:hAnsi="Arial" w:cs="Arial"/>
          <w:sz w:val="22"/>
          <w:szCs w:val="22"/>
          <w:lang w:val="es-CL"/>
        </w:rPr>
      </w:pPr>
      <w:r w:rsidRPr="003A53B2">
        <w:rPr>
          <w:rFonts w:ascii="Arial" w:hAnsi="Arial" w:cs="Arial"/>
          <w:sz w:val="22"/>
          <w:szCs w:val="22"/>
          <w:lang w:val="es-CL"/>
        </w:rPr>
        <w:t>El diputado Núñez</w:t>
      </w:r>
      <w:r w:rsidR="001E1284">
        <w:rPr>
          <w:rFonts w:ascii="Arial" w:hAnsi="Arial" w:cs="Arial"/>
          <w:sz w:val="22"/>
          <w:szCs w:val="22"/>
          <w:lang w:val="es-CL"/>
        </w:rPr>
        <w:t xml:space="preserve"> (Presidente)</w:t>
      </w:r>
      <w:r w:rsidRPr="003A53B2">
        <w:rPr>
          <w:rFonts w:ascii="Arial" w:hAnsi="Arial" w:cs="Arial"/>
          <w:sz w:val="22"/>
          <w:szCs w:val="22"/>
          <w:lang w:val="es-CL"/>
        </w:rPr>
        <w:t xml:space="preserve"> manifestó que es relevante integrarse económicamente al mundo y contar con fuentes diversas de financiamiento. Destacó el impacto que pudiera tener la aprobación del convenio en el país, </w:t>
      </w:r>
      <w:r w:rsidR="00EC27BA">
        <w:rPr>
          <w:rFonts w:ascii="Arial" w:hAnsi="Arial" w:cs="Arial"/>
          <w:sz w:val="22"/>
          <w:szCs w:val="22"/>
          <w:lang w:val="es-CL"/>
        </w:rPr>
        <w:t xml:space="preserve">y en las regiones, </w:t>
      </w:r>
      <w:r w:rsidRPr="003A53B2">
        <w:rPr>
          <w:rFonts w:ascii="Arial" w:hAnsi="Arial" w:cs="Arial"/>
          <w:sz w:val="22"/>
          <w:szCs w:val="22"/>
          <w:lang w:val="es-CL"/>
        </w:rPr>
        <w:t xml:space="preserve">especialmente en el desarrollo de obras de infraestructura en transporte, telecomunicaciones y generación energética renovable. </w:t>
      </w:r>
    </w:p>
    <w:p w14:paraId="62F5B0C9" w14:textId="77777777" w:rsidR="00EC27BA" w:rsidRDefault="00EC27BA" w:rsidP="00B33A7B">
      <w:pPr>
        <w:tabs>
          <w:tab w:val="left" w:pos="-284"/>
          <w:tab w:val="left" w:pos="0"/>
          <w:tab w:val="left" w:pos="851"/>
        </w:tabs>
        <w:spacing w:line="276" w:lineRule="auto"/>
        <w:ind w:right="51" w:firstLine="1701"/>
        <w:jc w:val="both"/>
        <w:rPr>
          <w:rFonts w:ascii="Arial" w:hAnsi="Arial" w:cs="Arial"/>
          <w:sz w:val="22"/>
          <w:szCs w:val="22"/>
          <w:lang w:val="es-CL"/>
        </w:rPr>
      </w:pPr>
    </w:p>
    <w:p w14:paraId="068BF96C" w14:textId="77777777" w:rsidR="00EC27BA" w:rsidRDefault="003A53B2" w:rsidP="00B33A7B">
      <w:pPr>
        <w:tabs>
          <w:tab w:val="left" w:pos="-284"/>
          <w:tab w:val="left" w:pos="0"/>
          <w:tab w:val="left" w:pos="851"/>
        </w:tabs>
        <w:spacing w:line="276" w:lineRule="auto"/>
        <w:ind w:right="51" w:firstLine="1701"/>
        <w:jc w:val="both"/>
        <w:rPr>
          <w:rFonts w:ascii="Arial" w:hAnsi="Arial" w:cs="Arial"/>
          <w:sz w:val="22"/>
          <w:szCs w:val="22"/>
          <w:lang w:val="es-CL"/>
        </w:rPr>
      </w:pPr>
      <w:r w:rsidRPr="003A53B2">
        <w:rPr>
          <w:rFonts w:ascii="Arial" w:hAnsi="Arial" w:cs="Arial"/>
          <w:sz w:val="22"/>
          <w:szCs w:val="22"/>
          <w:lang w:val="es-CL"/>
        </w:rPr>
        <w:t xml:space="preserve">El Subsecretario </w:t>
      </w:r>
      <w:r w:rsidR="00923E77">
        <w:rPr>
          <w:rFonts w:ascii="Arial" w:hAnsi="Arial" w:cs="Arial"/>
          <w:sz w:val="22"/>
          <w:szCs w:val="22"/>
          <w:lang w:val="es-CL"/>
        </w:rPr>
        <w:t>señor Moreno señ</w:t>
      </w:r>
      <w:r w:rsidRPr="003A53B2">
        <w:rPr>
          <w:rFonts w:ascii="Arial" w:hAnsi="Arial" w:cs="Arial"/>
          <w:sz w:val="22"/>
          <w:szCs w:val="22"/>
          <w:lang w:val="es-CL"/>
        </w:rPr>
        <w:t xml:space="preserve">aló que este es un banco que ofrece servicios al sector público y privado. Aún no está clara la relación en la práctica que tendrá el banco en el país, en el sentido del establecimiento de una sede o una oficina. Por otra parte, indicó que es necesario ser miembro del banco para acceder a los instrumentos de financiamiento. Respecto a las acciones pendientes de pago, expuso que sólo lo requerirían en el caso que la Junta de Gobernadores del Banco lo estimare pertinente. Destacó las oportunidades que ofrece este banco en materia de infraestructura y conectividad. </w:t>
      </w:r>
    </w:p>
    <w:p w14:paraId="42EC5503" w14:textId="77777777" w:rsidR="003A53B2" w:rsidRDefault="003A53B2" w:rsidP="00B33A7B">
      <w:pPr>
        <w:tabs>
          <w:tab w:val="left" w:pos="-284"/>
          <w:tab w:val="left" w:pos="0"/>
          <w:tab w:val="left" w:pos="851"/>
        </w:tabs>
        <w:spacing w:line="276" w:lineRule="auto"/>
        <w:ind w:right="51" w:firstLine="1701"/>
        <w:jc w:val="both"/>
        <w:rPr>
          <w:rFonts w:ascii="Arial" w:hAnsi="Arial" w:cs="Arial"/>
          <w:sz w:val="22"/>
          <w:szCs w:val="22"/>
        </w:rPr>
      </w:pPr>
    </w:p>
    <w:p w14:paraId="7F863771" w14:textId="77777777" w:rsidR="00114E47" w:rsidRPr="00F44DDC" w:rsidRDefault="00114E47" w:rsidP="00EC27BA">
      <w:pPr>
        <w:tabs>
          <w:tab w:val="left" w:pos="-284"/>
          <w:tab w:val="left" w:pos="0"/>
          <w:tab w:val="left" w:pos="851"/>
        </w:tabs>
        <w:spacing w:line="276" w:lineRule="auto"/>
        <w:ind w:right="51" w:firstLine="1701"/>
        <w:jc w:val="both"/>
        <w:rPr>
          <w:rFonts w:ascii="Arial" w:hAnsi="Arial" w:cs="Arial"/>
          <w:sz w:val="22"/>
          <w:szCs w:val="22"/>
          <w:u w:val="single"/>
        </w:rPr>
      </w:pPr>
      <w:r w:rsidRPr="00F44DDC">
        <w:rPr>
          <w:rFonts w:ascii="Arial" w:hAnsi="Arial" w:cs="Arial"/>
          <w:sz w:val="22"/>
          <w:szCs w:val="22"/>
          <w:u w:val="single"/>
        </w:rPr>
        <w:t>Votación</w:t>
      </w:r>
    </w:p>
    <w:p w14:paraId="5B09E4B5" w14:textId="77777777" w:rsidR="00926BD4" w:rsidRPr="00F44DDC" w:rsidRDefault="00926BD4" w:rsidP="00CD5CDB">
      <w:pPr>
        <w:tabs>
          <w:tab w:val="left" w:pos="-284"/>
          <w:tab w:val="left" w:pos="0"/>
          <w:tab w:val="left" w:pos="851"/>
        </w:tabs>
        <w:spacing w:line="276" w:lineRule="auto"/>
        <w:ind w:right="51" w:firstLine="1701"/>
        <w:jc w:val="both"/>
        <w:rPr>
          <w:rFonts w:ascii="Arial" w:hAnsi="Arial" w:cs="Arial"/>
          <w:sz w:val="22"/>
          <w:szCs w:val="22"/>
          <w:u w:val="single"/>
        </w:rPr>
      </w:pPr>
    </w:p>
    <w:p w14:paraId="2597DAEF" w14:textId="77777777" w:rsidR="00535569" w:rsidRDefault="000B47BD" w:rsidP="000B47BD">
      <w:pPr>
        <w:tabs>
          <w:tab w:val="left" w:pos="-284"/>
          <w:tab w:val="left" w:pos="0"/>
          <w:tab w:val="left" w:pos="851"/>
        </w:tabs>
        <w:spacing w:line="276" w:lineRule="auto"/>
        <w:ind w:right="51" w:firstLine="1701"/>
        <w:jc w:val="both"/>
        <w:rPr>
          <w:rFonts w:ascii="Arial" w:hAnsi="Arial" w:cs="Arial"/>
          <w:sz w:val="22"/>
          <w:szCs w:val="22"/>
        </w:rPr>
      </w:pPr>
      <w:r w:rsidRPr="00F44DDC">
        <w:rPr>
          <w:rFonts w:ascii="Arial" w:hAnsi="Arial" w:cs="Arial"/>
          <w:sz w:val="22"/>
          <w:szCs w:val="22"/>
        </w:rPr>
        <w:t xml:space="preserve">La Comisión, en definitiva, compartió </w:t>
      </w:r>
      <w:r w:rsidR="004C508C">
        <w:rPr>
          <w:rFonts w:ascii="Arial" w:hAnsi="Arial" w:cs="Arial"/>
          <w:sz w:val="22"/>
          <w:szCs w:val="22"/>
        </w:rPr>
        <w:t xml:space="preserve">los contenidos del </w:t>
      </w:r>
      <w:r w:rsidRPr="00F44DDC">
        <w:rPr>
          <w:rFonts w:ascii="Arial" w:hAnsi="Arial" w:cs="Arial"/>
          <w:sz w:val="22"/>
          <w:szCs w:val="22"/>
        </w:rPr>
        <w:t>proyecto de acuerdo sometido a consideración</w:t>
      </w:r>
      <w:r w:rsidR="004C508C">
        <w:rPr>
          <w:rFonts w:ascii="Arial" w:hAnsi="Arial" w:cs="Arial"/>
          <w:sz w:val="22"/>
          <w:szCs w:val="22"/>
        </w:rPr>
        <w:t xml:space="preserve"> concordando sus integrantes </w:t>
      </w:r>
      <w:r w:rsidR="003775B1">
        <w:rPr>
          <w:rFonts w:ascii="Arial" w:hAnsi="Arial" w:cs="Arial"/>
          <w:sz w:val="22"/>
          <w:szCs w:val="22"/>
        </w:rPr>
        <w:t>en</w:t>
      </w:r>
      <w:r w:rsidR="004C508C">
        <w:rPr>
          <w:rFonts w:ascii="Arial" w:hAnsi="Arial" w:cs="Arial"/>
          <w:sz w:val="22"/>
          <w:szCs w:val="22"/>
        </w:rPr>
        <w:t xml:space="preserve"> que la integración de Chile como miembro de un banco de la importancia y tamaño del Banco Asiático de Inversión en Infraestructura</w:t>
      </w:r>
      <w:r w:rsidR="00B62BA5">
        <w:rPr>
          <w:rFonts w:ascii="Arial" w:hAnsi="Arial" w:cs="Arial"/>
          <w:sz w:val="22"/>
          <w:szCs w:val="22"/>
        </w:rPr>
        <w:t>, le podría abrir a Chile, tanto en el ámbito público como privado una nueva fuente de financiamiento</w:t>
      </w:r>
      <w:r w:rsidR="00535569">
        <w:rPr>
          <w:rFonts w:ascii="Arial" w:hAnsi="Arial" w:cs="Arial"/>
          <w:sz w:val="22"/>
          <w:szCs w:val="22"/>
        </w:rPr>
        <w:t xml:space="preserve">, con mejores tasas y con buenas oportunidades </w:t>
      </w:r>
      <w:r w:rsidR="006F0C89">
        <w:rPr>
          <w:rFonts w:ascii="Arial" w:hAnsi="Arial" w:cs="Arial"/>
          <w:sz w:val="22"/>
          <w:szCs w:val="22"/>
        </w:rPr>
        <w:t>en obras y desarrollo económico</w:t>
      </w:r>
      <w:r w:rsidR="004A2718">
        <w:rPr>
          <w:rFonts w:ascii="Arial" w:hAnsi="Arial" w:cs="Arial"/>
          <w:sz w:val="22"/>
          <w:szCs w:val="22"/>
        </w:rPr>
        <w:t>,</w:t>
      </w:r>
      <w:r w:rsidR="006F0C89">
        <w:rPr>
          <w:rFonts w:ascii="Arial" w:hAnsi="Arial" w:cs="Arial"/>
          <w:sz w:val="22"/>
          <w:szCs w:val="22"/>
        </w:rPr>
        <w:t xml:space="preserve"> </w:t>
      </w:r>
      <w:r w:rsidR="00535569">
        <w:rPr>
          <w:rFonts w:ascii="Arial" w:hAnsi="Arial" w:cs="Arial"/>
          <w:sz w:val="22"/>
          <w:szCs w:val="22"/>
        </w:rPr>
        <w:t>al pasar a ser miembro del mismo.</w:t>
      </w:r>
    </w:p>
    <w:p w14:paraId="4DB6BADF" w14:textId="77777777" w:rsidR="003F480A" w:rsidRPr="00F44DDC" w:rsidRDefault="00535569" w:rsidP="00CD5CDB">
      <w:pPr>
        <w:tabs>
          <w:tab w:val="left" w:pos="2268"/>
        </w:tabs>
        <w:spacing w:after="200" w:line="276" w:lineRule="auto"/>
        <w:ind w:firstLine="1701"/>
        <w:jc w:val="both"/>
        <w:rPr>
          <w:rFonts w:ascii="Arial" w:hAnsi="Arial" w:cs="Arial"/>
          <w:spacing w:val="-3"/>
          <w:sz w:val="22"/>
          <w:szCs w:val="22"/>
          <w:lang w:val="es-CL" w:eastAsia="en-US" w:bidi="en-US"/>
        </w:rPr>
      </w:pPr>
      <w:r>
        <w:rPr>
          <w:rFonts w:ascii="Arial" w:hAnsi="Arial" w:cs="Arial"/>
          <w:spacing w:val="-3"/>
          <w:sz w:val="22"/>
          <w:szCs w:val="22"/>
          <w:lang w:val="es-CL" w:eastAsia="en-US" w:bidi="en-US"/>
        </w:rPr>
        <w:t>Puesto en votación, fue aprobado por la unanimidad de los once integrantes prese</w:t>
      </w:r>
      <w:r w:rsidR="009E62D5">
        <w:rPr>
          <w:rFonts w:ascii="Arial" w:hAnsi="Arial" w:cs="Arial"/>
          <w:spacing w:val="-3"/>
          <w:sz w:val="22"/>
          <w:szCs w:val="22"/>
          <w:lang w:val="es-CL" w:eastAsia="en-US" w:bidi="en-US"/>
        </w:rPr>
        <w:t>n</w:t>
      </w:r>
      <w:r>
        <w:rPr>
          <w:rFonts w:ascii="Arial" w:hAnsi="Arial" w:cs="Arial"/>
          <w:spacing w:val="-3"/>
          <w:sz w:val="22"/>
          <w:szCs w:val="22"/>
          <w:lang w:val="es-CL" w:eastAsia="en-US" w:bidi="en-US"/>
        </w:rPr>
        <w:t>tes.</w:t>
      </w:r>
    </w:p>
    <w:p w14:paraId="762BD1C1" w14:textId="3A097725" w:rsidR="003F480A" w:rsidRPr="00F44DDC" w:rsidRDefault="003F480A" w:rsidP="00CD5CDB">
      <w:pPr>
        <w:tabs>
          <w:tab w:val="left" w:pos="2268"/>
        </w:tabs>
        <w:spacing w:after="200" w:line="276" w:lineRule="auto"/>
        <w:ind w:firstLine="1701"/>
        <w:jc w:val="both"/>
        <w:rPr>
          <w:rFonts w:ascii="Arial" w:hAnsi="Arial" w:cs="Arial"/>
          <w:spacing w:val="-3"/>
          <w:sz w:val="22"/>
          <w:szCs w:val="22"/>
          <w:lang w:val="es-CL" w:eastAsia="en-US" w:bidi="en-US"/>
        </w:rPr>
      </w:pPr>
      <w:r w:rsidRPr="00F44DDC">
        <w:rPr>
          <w:rFonts w:ascii="Arial" w:hAnsi="Arial" w:cs="Arial"/>
          <w:spacing w:val="-3"/>
          <w:sz w:val="22"/>
          <w:szCs w:val="22"/>
          <w:lang w:val="es-CL" w:eastAsia="en-US" w:bidi="en-US"/>
        </w:rPr>
        <w:t xml:space="preserve">Por las razones señaladas y consideraciones que expondrá el señor Diputado Informante, la Comisión de Hacienda recomienda aprobar el </w:t>
      </w:r>
      <w:r w:rsidR="006427D9" w:rsidRPr="00F44DDC">
        <w:rPr>
          <w:rFonts w:ascii="Arial" w:hAnsi="Arial" w:cs="Arial"/>
          <w:spacing w:val="-3"/>
          <w:sz w:val="22"/>
          <w:szCs w:val="22"/>
          <w:lang w:val="es-CL" w:eastAsia="en-US" w:bidi="en-US"/>
        </w:rPr>
        <w:t>proyecto de acuerdo sometido a consideración</w:t>
      </w:r>
      <w:r w:rsidR="008605B7" w:rsidRPr="00F44DDC">
        <w:rPr>
          <w:rFonts w:ascii="Arial" w:hAnsi="Arial" w:cs="Arial"/>
          <w:spacing w:val="-3"/>
          <w:sz w:val="22"/>
          <w:szCs w:val="22"/>
          <w:lang w:val="es-CL" w:eastAsia="en-US" w:bidi="en-US"/>
        </w:rPr>
        <w:t xml:space="preserve">, en </w:t>
      </w:r>
      <w:r w:rsidR="00DE0A1B">
        <w:rPr>
          <w:rFonts w:ascii="Arial" w:hAnsi="Arial" w:cs="Arial"/>
          <w:spacing w:val="-3"/>
          <w:sz w:val="22"/>
          <w:szCs w:val="22"/>
          <w:lang w:val="es-CL" w:eastAsia="en-US" w:bidi="en-US"/>
        </w:rPr>
        <w:t xml:space="preserve">los mismos términos </w:t>
      </w:r>
      <w:r w:rsidR="009E0220">
        <w:rPr>
          <w:rFonts w:ascii="Arial" w:hAnsi="Arial" w:cs="Arial"/>
          <w:spacing w:val="-3"/>
          <w:sz w:val="22"/>
          <w:szCs w:val="22"/>
          <w:lang w:val="es-CL" w:eastAsia="en-US" w:bidi="en-US"/>
        </w:rPr>
        <w:t>propuestos</w:t>
      </w:r>
      <w:r w:rsidR="00DE0A1B">
        <w:rPr>
          <w:rFonts w:ascii="Arial" w:hAnsi="Arial" w:cs="Arial"/>
          <w:spacing w:val="-3"/>
          <w:sz w:val="22"/>
          <w:szCs w:val="22"/>
          <w:lang w:val="es-CL" w:eastAsia="en-US" w:bidi="en-US"/>
        </w:rPr>
        <w:t xml:space="preserve"> por la Comisión Técnica</w:t>
      </w:r>
    </w:p>
    <w:p w14:paraId="0A1AC3AA" w14:textId="77777777" w:rsidR="0051378F" w:rsidRPr="00F44DDC" w:rsidRDefault="0051378F" w:rsidP="009B38C2">
      <w:pPr>
        <w:tabs>
          <w:tab w:val="left" w:pos="2835"/>
        </w:tabs>
        <w:spacing w:before="240" w:after="240" w:line="276" w:lineRule="auto"/>
        <w:jc w:val="center"/>
        <w:rPr>
          <w:rFonts w:ascii="Arial" w:hAnsi="Arial" w:cs="Arial"/>
          <w:spacing w:val="-3"/>
          <w:sz w:val="22"/>
          <w:szCs w:val="22"/>
        </w:rPr>
      </w:pPr>
      <w:r w:rsidRPr="00F44DDC">
        <w:rPr>
          <w:rFonts w:ascii="Arial" w:hAnsi="Arial" w:cs="Arial"/>
          <w:sz w:val="22"/>
          <w:szCs w:val="22"/>
          <w:lang w:val="es-MX"/>
        </w:rPr>
        <w:t>*******</w:t>
      </w:r>
    </w:p>
    <w:p w14:paraId="3FD10F9F" w14:textId="57CFF3EF" w:rsidR="009E62D5" w:rsidRPr="002667E7" w:rsidRDefault="00930416" w:rsidP="009E62D5">
      <w:pPr>
        <w:tabs>
          <w:tab w:val="left" w:pos="2175"/>
        </w:tabs>
        <w:spacing w:line="276" w:lineRule="auto"/>
        <w:ind w:firstLine="1701"/>
        <w:jc w:val="both"/>
        <w:rPr>
          <w:rFonts w:ascii="Arial" w:hAnsi="Arial" w:cs="Arial"/>
          <w:sz w:val="22"/>
          <w:szCs w:val="22"/>
        </w:rPr>
      </w:pPr>
      <w:r w:rsidRPr="00F44DDC">
        <w:rPr>
          <w:rFonts w:ascii="Arial" w:hAnsi="Arial" w:cs="Arial"/>
          <w:sz w:val="22"/>
          <w:szCs w:val="22"/>
        </w:rPr>
        <w:t>Tratado y a</w:t>
      </w:r>
      <w:r w:rsidR="009B242B" w:rsidRPr="00F44DDC">
        <w:rPr>
          <w:rFonts w:ascii="Arial" w:hAnsi="Arial" w:cs="Arial"/>
          <w:sz w:val="22"/>
          <w:szCs w:val="22"/>
        </w:rPr>
        <w:t xml:space="preserve">cordado en </w:t>
      </w:r>
      <w:r w:rsidR="00E0716C" w:rsidRPr="00F44DDC">
        <w:rPr>
          <w:rFonts w:ascii="Arial" w:hAnsi="Arial" w:cs="Arial"/>
          <w:sz w:val="22"/>
          <w:szCs w:val="22"/>
        </w:rPr>
        <w:t xml:space="preserve">sesión </w:t>
      </w:r>
      <w:r w:rsidR="00EE0170" w:rsidRPr="00F44DDC">
        <w:rPr>
          <w:rFonts w:ascii="Arial" w:hAnsi="Arial" w:cs="Arial"/>
          <w:sz w:val="22"/>
          <w:szCs w:val="22"/>
        </w:rPr>
        <w:t>celebrada el</w:t>
      </w:r>
      <w:r w:rsidR="001254D1" w:rsidRPr="00F44DDC">
        <w:rPr>
          <w:rFonts w:ascii="Arial" w:hAnsi="Arial" w:cs="Arial"/>
          <w:sz w:val="22"/>
          <w:szCs w:val="22"/>
        </w:rPr>
        <w:t xml:space="preserve"> </w:t>
      </w:r>
      <w:r w:rsidR="002D461F" w:rsidRPr="00F44DDC">
        <w:rPr>
          <w:rFonts w:ascii="Arial" w:hAnsi="Arial" w:cs="Arial"/>
          <w:sz w:val="22"/>
          <w:szCs w:val="22"/>
        </w:rPr>
        <w:t>1</w:t>
      </w:r>
      <w:r w:rsidR="00FF57C5">
        <w:rPr>
          <w:rFonts w:ascii="Arial" w:hAnsi="Arial" w:cs="Arial"/>
          <w:sz w:val="22"/>
          <w:szCs w:val="22"/>
        </w:rPr>
        <w:t>1</w:t>
      </w:r>
      <w:r w:rsidR="002D461F" w:rsidRPr="00F44DDC">
        <w:rPr>
          <w:rFonts w:ascii="Arial" w:hAnsi="Arial" w:cs="Arial"/>
          <w:sz w:val="22"/>
          <w:szCs w:val="22"/>
        </w:rPr>
        <w:t xml:space="preserve"> de julio</w:t>
      </w:r>
      <w:r w:rsidR="001254D1" w:rsidRPr="00F44DDC">
        <w:rPr>
          <w:rFonts w:ascii="Arial" w:hAnsi="Arial" w:cs="Arial"/>
          <w:sz w:val="22"/>
          <w:szCs w:val="22"/>
        </w:rPr>
        <w:t xml:space="preserve"> </w:t>
      </w:r>
      <w:r w:rsidR="00AD01A9" w:rsidRPr="00F44DDC">
        <w:rPr>
          <w:rFonts w:ascii="Arial" w:hAnsi="Arial" w:cs="Arial"/>
          <w:sz w:val="22"/>
          <w:szCs w:val="22"/>
        </w:rPr>
        <w:t>de 201</w:t>
      </w:r>
      <w:r w:rsidR="00986579">
        <w:rPr>
          <w:rFonts w:ascii="Arial" w:hAnsi="Arial" w:cs="Arial"/>
          <w:sz w:val="22"/>
          <w:szCs w:val="22"/>
        </w:rPr>
        <w:t>9</w:t>
      </w:r>
      <w:r w:rsidR="00AD01A9" w:rsidRPr="00F44DDC">
        <w:rPr>
          <w:rFonts w:ascii="Arial" w:hAnsi="Arial" w:cs="Arial"/>
          <w:sz w:val="22"/>
          <w:szCs w:val="22"/>
        </w:rPr>
        <w:t xml:space="preserve">, con la asistencia de los </w:t>
      </w:r>
      <w:r w:rsidR="002D461F" w:rsidRPr="00F44DDC">
        <w:rPr>
          <w:rFonts w:ascii="Arial" w:hAnsi="Arial" w:cs="Arial"/>
          <w:sz w:val="22"/>
          <w:szCs w:val="22"/>
        </w:rPr>
        <w:t>d</w:t>
      </w:r>
      <w:r w:rsidR="00AD01A9" w:rsidRPr="00F44DDC">
        <w:rPr>
          <w:rFonts w:ascii="Arial" w:hAnsi="Arial" w:cs="Arial"/>
          <w:sz w:val="22"/>
          <w:szCs w:val="22"/>
        </w:rPr>
        <w:t>iputados señores</w:t>
      </w:r>
      <w:r w:rsidR="009E62D5">
        <w:rPr>
          <w:rFonts w:ascii="Arial" w:hAnsi="Arial" w:cs="Arial"/>
          <w:sz w:val="22"/>
          <w:szCs w:val="22"/>
        </w:rPr>
        <w:t xml:space="preserve"> </w:t>
      </w:r>
      <w:r w:rsidR="009E62D5" w:rsidRPr="002667E7">
        <w:rPr>
          <w:rFonts w:ascii="Arial" w:hAnsi="Arial" w:cs="Arial"/>
          <w:sz w:val="22"/>
          <w:szCs w:val="22"/>
        </w:rPr>
        <w:t xml:space="preserve">Pepe Auth Stewart, </w:t>
      </w:r>
      <w:r w:rsidR="009E62D5">
        <w:rPr>
          <w:rFonts w:ascii="Arial" w:hAnsi="Arial" w:cs="Arial"/>
          <w:sz w:val="22"/>
          <w:szCs w:val="22"/>
        </w:rPr>
        <w:t xml:space="preserve">Sofía Cid </w:t>
      </w:r>
      <w:r w:rsidR="009E62D5" w:rsidRPr="004668C7">
        <w:rPr>
          <w:rFonts w:ascii="Arial" w:hAnsi="Arial" w:cs="Arial"/>
          <w:sz w:val="22"/>
          <w:szCs w:val="22"/>
        </w:rPr>
        <w:t>Versalovic</w:t>
      </w:r>
      <w:r w:rsidR="009E62D5">
        <w:rPr>
          <w:rFonts w:ascii="Arial" w:hAnsi="Arial" w:cs="Arial"/>
          <w:sz w:val="22"/>
          <w:szCs w:val="22"/>
        </w:rPr>
        <w:t xml:space="preserve"> (en reemplazo del diputado </w:t>
      </w:r>
      <w:r w:rsidR="009E62D5" w:rsidRPr="002667E7">
        <w:rPr>
          <w:rFonts w:ascii="Arial" w:hAnsi="Arial" w:cs="Arial"/>
          <w:sz w:val="22"/>
          <w:szCs w:val="22"/>
        </w:rPr>
        <w:t>Alejandro Santana Tirachini</w:t>
      </w:r>
      <w:r w:rsidR="009E62D5">
        <w:rPr>
          <w:rFonts w:ascii="Arial" w:hAnsi="Arial" w:cs="Arial"/>
          <w:sz w:val="22"/>
          <w:szCs w:val="22"/>
        </w:rPr>
        <w:t xml:space="preserve">), </w:t>
      </w:r>
      <w:r w:rsidR="009E62D5" w:rsidRPr="004668C7">
        <w:rPr>
          <w:rFonts w:ascii="Arial" w:hAnsi="Arial" w:cs="Arial"/>
          <w:sz w:val="22"/>
          <w:szCs w:val="22"/>
        </w:rPr>
        <w:t>Juan Manuel Fuenzalida Cobo</w:t>
      </w:r>
      <w:r w:rsidR="009E62D5">
        <w:rPr>
          <w:rFonts w:ascii="Arial" w:hAnsi="Arial" w:cs="Arial"/>
          <w:sz w:val="22"/>
          <w:szCs w:val="22"/>
        </w:rPr>
        <w:t xml:space="preserve"> (en reemplazo del diputado </w:t>
      </w:r>
      <w:r w:rsidR="009E62D5" w:rsidRPr="002667E7">
        <w:rPr>
          <w:rFonts w:ascii="Arial" w:hAnsi="Arial" w:cs="Arial"/>
          <w:sz w:val="22"/>
          <w:szCs w:val="22"/>
        </w:rPr>
        <w:t>Gastón Von Mühlenbrock Zamora</w:t>
      </w:r>
      <w:r w:rsidR="009E62D5">
        <w:rPr>
          <w:rFonts w:ascii="Arial" w:hAnsi="Arial" w:cs="Arial"/>
          <w:sz w:val="22"/>
          <w:szCs w:val="22"/>
        </w:rPr>
        <w:t xml:space="preserve">), </w:t>
      </w:r>
      <w:r w:rsidR="009E62D5" w:rsidRPr="002667E7">
        <w:rPr>
          <w:rFonts w:ascii="Arial" w:hAnsi="Arial" w:cs="Arial"/>
          <w:sz w:val="22"/>
          <w:szCs w:val="22"/>
        </w:rPr>
        <w:t xml:space="preserve">Giorgio Jackson Drago, </w:t>
      </w:r>
      <w:r w:rsidR="009E62D5">
        <w:rPr>
          <w:rFonts w:ascii="Arial" w:hAnsi="Arial" w:cs="Arial"/>
          <w:sz w:val="22"/>
          <w:szCs w:val="22"/>
        </w:rPr>
        <w:t xml:space="preserve">Issa Kort Garriga (en reemplazo del diputado </w:t>
      </w:r>
      <w:r w:rsidR="009E62D5" w:rsidRPr="002667E7">
        <w:rPr>
          <w:rFonts w:ascii="Arial" w:hAnsi="Arial" w:cs="Arial"/>
          <w:sz w:val="22"/>
          <w:szCs w:val="22"/>
        </w:rPr>
        <w:t>Guillermo Ramírez Diez</w:t>
      </w:r>
      <w:r w:rsidR="009E62D5">
        <w:rPr>
          <w:rFonts w:ascii="Arial" w:hAnsi="Arial" w:cs="Arial"/>
          <w:sz w:val="22"/>
          <w:szCs w:val="22"/>
        </w:rPr>
        <w:t>)</w:t>
      </w:r>
      <w:r w:rsidR="009E62D5" w:rsidRPr="002667E7">
        <w:rPr>
          <w:rFonts w:ascii="Arial" w:hAnsi="Arial" w:cs="Arial"/>
          <w:sz w:val="22"/>
          <w:szCs w:val="22"/>
        </w:rPr>
        <w:t xml:space="preserve">, </w:t>
      </w:r>
      <w:r w:rsidR="009E62D5">
        <w:rPr>
          <w:rFonts w:ascii="Arial" w:hAnsi="Arial" w:cs="Arial"/>
          <w:sz w:val="22"/>
          <w:szCs w:val="22"/>
        </w:rPr>
        <w:t xml:space="preserve"> </w:t>
      </w:r>
      <w:r w:rsidR="009E62D5" w:rsidRPr="002667E7">
        <w:rPr>
          <w:rFonts w:ascii="Arial" w:hAnsi="Arial" w:cs="Arial"/>
          <w:sz w:val="22"/>
          <w:szCs w:val="22"/>
        </w:rPr>
        <w:t xml:space="preserve">Carlos Kuschel Silva, Pablo Lorenzini Basso, </w:t>
      </w:r>
      <w:r w:rsidR="009E0220">
        <w:rPr>
          <w:rFonts w:ascii="Arial" w:hAnsi="Arial" w:cs="Arial"/>
          <w:sz w:val="22"/>
          <w:szCs w:val="22"/>
        </w:rPr>
        <w:t>Chisthian</w:t>
      </w:r>
      <w:r w:rsidR="009E62D5">
        <w:rPr>
          <w:rFonts w:ascii="Arial" w:hAnsi="Arial" w:cs="Arial"/>
          <w:sz w:val="22"/>
          <w:szCs w:val="22"/>
        </w:rPr>
        <w:t xml:space="preserve"> Moreira Barros (en reemplazo del diputado Patricio Melero Abaroa), </w:t>
      </w:r>
      <w:r w:rsidR="009E62D5" w:rsidRPr="002667E7">
        <w:rPr>
          <w:rFonts w:ascii="Arial" w:hAnsi="Arial" w:cs="Arial"/>
          <w:sz w:val="22"/>
          <w:szCs w:val="22"/>
        </w:rPr>
        <w:t>Daniel Núñez Arancibia (Presidente), José Miguel Ortiz Novoa</w:t>
      </w:r>
      <w:r w:rsidR="009E62D5">
        <w:rPr>
          <w:rFonts w:ascii="Arial" w:hAnsi="Arial" w:cs="Arial"/>
          <w:sz w:val="22"/>
          <w:szCs w:val="22"/>
        </w:rPr>
        <w:t xml:space="preserve"> y</w:t>
      </w:r>
      <w:r w:rsidR="009E62D5" w:rsidRPr="002667E7">
        <w:rPr>
          <w:rFonts w:ascii="Arial" w:hAnsi="Arial" w:cs="Arial"/>
          <w:sz w:val="22"/>
          <w:szCs w:val="22"/>
        </w:rPr>
        <w:t xml:space="preserve"> Leopoldo Pérez Lahsen</w:t>
      </w:r>
      <w:r w:rsidR="009E62D5">
        <w:rPr>
          <w:rFonts w:ascii="Arial" w:hAnsi="Arial" w:cs="Arial"/>
          <w:sz w:val="22"/>
          <w:szCs w:val="22"/>
        </w:rPr>
        <w:t>.</w:t>
      </w:r>
      <w:r w:rsidR="009E62D5" w:rsidRPr="002667E7">
        <w:rPr>
          <w:rFonts w:ascii="Arial" w:hAnsi="Arial" w:cs="Arial"/>
          <w:sz w:val="22"/>
          <w:szCs w:val="22"/>
        </w:rPr>
        <w:t xml:space="preserve"> </w:t>
      </w:r>
    </w:p>
    <w:p w14:paraId="52512FCF" w14:textId="77777777" w:rsidR="003D3F55" w:rsidRPr="00F44DDC" w:rsidRDefault="00590980" w:rsidP="00CD5CDB">
      <w:pPr>
        <w:tabs>
          <w:tab w:val="left" w:pos="-284"/>
          <w:tab w:val="left" w:pos="0"/>
          <w:tab w:val="left" w:pos="851"/>
        </w:tabs>
        <w:spacing w:line="276" w:lineRule="auto"/>
        <w:ind w:right="51" w:firstLine="1701"/>
        <w:jc w:val="both"/>
        <w:rPr>
          <w:rFonts w:ascii="Arial" w:hAnsi="Arial" w:cs="Arial"/>
          <w:sz w:val="22"/>
          <w:szCs w:val="22"/>
        </w:rPr>
      </w:pPr>
      <w:r w:rsidRPr="00F44DDC">
        <w:rPr>
          <w:rFonts w:ascii="Arial" w:hAnsi="Arial" w:cs="Arial"/>
          <w:sz w:val="22"/>
          <w:szCs w:val="22"/>
        </w:rPr>
        <w:t xml:space="preserve"> </w:t>
      </w:r>
    </w:p>
    <w:p w14:paraId="0FA40B5E" w14:textId="77777777" w:rsidR="000A607D" w:rsidRPr="00F44DDC" w:rsidRDefault="001C2011" w:rsidP="00CD5CDB">
      <w:pPr>
        <w:tabs>
          <w:tab w:val="left" w:pos="-284"/>
          <w:tab w:val="left" w:pos="0"/>
          <w:tab w:val="left" w:pos="851"/>
        </w:tabs>
        <w:spacing w:line="276" w:lineRule="auto"/>
        <w:ind w:right="51" w:firstLine="1701"/>
        <w:jc w:val="both"/>
        <w:rPr>
          <w:rFonts w:ascii="Arial" w:hAnsi="Arial" w:cs="Arial"/>
          <w:sz w:val="22"/>
          <w:szCs w:val="22"/>
        </w:rPr>
      </w:pPr>
      <w:r w:rsidRPr="00F44DDC">
        <w:rPr>
          <w:rFonts w:ascii="Arial" w:hAnsi="Arial" w:cs="Arial"/>
          <w:sz w:val="22"/>
          <w:szCs w:val="22"/>
        </w:rPr>
        <w:tab/>
      </w:r>
    </w:p>
    <w:p w14:paraId="2354CF98" w14:textId="77777777" w:rsidR="009B242B" w:rsidRPr="00F44DDC" w:rsidRDefault="00590980" w:rsidP="00D22141">
      <w:pPr>
        <w:tabs>
          <w:tab w:val="left" w:pos="-284"/>
          <w:tab w:val="left" w:pos="0"/>
          <w:tab w:val="left" w:pos="851"/>
        </w:tabs>
        <w:spacing w:line="276" w:lineRule="auto"/>
        <w:ind w:right="51" w:firstLine="1701"/>
        <w:jc w:val="right"/>
        <w:rPr>
          <w:rFonts w:ascii="Arial" w:hAnsi="Arial" w:cs="Arial"/>
          <w:sz w:val="22"/>
          <w:szCs w:val="22"/>
        </w:rPr>
      </w:pPr>
      <w:r w:rsidRPr="00F44DDC">
        <w:rPr>
          <w:rFonts w:ascii="Arial" w:hAnsi="Arial" w:cs="Arial"/>
          <w:sz w:val="22"/>
          <w:szCs w:val="22"/>
        </w:rPr>
        <w:t>Sala de la Comisión</w:t>
      </w:r>
      <w:r w:rsidR="001C2011" w:rsidRPr="00F44DDC">
        <w:rPr>
          <w:rFonts w:ascii="Arial" w:hAnsi="Arial" w:cs="Arial"/>
          <w:sz w:val="22"/>
          <w:szCs w:val="22"/>
        </w:rPr>
        <w:t>, a</w:t>
      </w:r>
      <w:r w:rsidR="002D461F" w:rsidRPr="00F44DDC">
        <w:rPr>
          <w:rFonts w:ascii="Arial" w:hAnsi="Arial" w:cs="Arial"/>
          <w:sz w:val="22"/>
          <w:szCs w:val="22"/>
        </w:rPr>
        <w:t xml:space="preserve"> </w:t>
      </w:r>
      <w:r w:rsidR="009E62D5">
        <w:rPr>
          <w:rFonts w:ascii="Arial" w:hAnsi="Arial" w:cs="Arial"/>
          <w:sz w:val="22"/>
          <w:szCs w:val="22"/>
        </w:rPr>
        <w:t>1</w:t>
      </w:r>
      <w:r w:rsidR="00FF57C5">
        <w:rPr>
          <w:rFonts w:ascii="Arial" w:hAnsi="Arial" w:cs="Arial"/>
          <w:sz w:val="22"/>
          <w:szCs w:val="22"/>
        </w:rPr>
        <w:t>1</w:t>
      </w:r>
      <w:r w:rsidR="002D461F" w:rsidRPr="00F44DDC">
        <w:rPr>
          <w:rFonts w:ascii="Arial" w:hAnsi="Arial" w:cs="Arial"/>
          <w:sz w:val="22"/>
          <w:szCs w:val="22"/>
        </w:rPr>
        <w:t xml:space="preserve"> de julio</w:t>
      </w:r>
      <w:r w:rsidR="00734490" w:rsidRPr="00F44DDC">
        <w:rPr>
          <w:rFonts w:ascii="Arial" w:hAnsi="Arial" w:cs="Arial"/>
          <w:sz w:val="22"/>
          <w:szCs w:val="22"/>
        </w:rPr>
        <w:t xml:space="preserve"> </w:t>
      </w:r>
      <w:r w:rsidR="00C04839" w:rsidRPr="00F44DDC">
        <w:rPr>
          <w:rFonts w:ascii="Arial" w:hAnsi="Arial" w:cs="Arial"/>
          <w:sz w:val="22"/>
          <w:szCs w:val="22"/>
        </w:rPr>
        <w:t>de 201</w:t>
      </w:r>
      <w:r w:rsidR="009E62D5">
        <w:rPr>
          <w:rFonts w:ascii="Arial" w:hAnsi="Arial" w:cs="Arial"/>
          <w:sz w:val="22"/>
          <w:szCs w:val="22"/>
        </w:rPr>
        <w:t>9</w:t>
      </w:r>
    </w:p>
    <w:p w14:paraId="07ACC7C6" w14:textId="77777777" w:rsidR="009B242B" w:rsidRPr="00F44DDC" w:rsidRDefault="009B242B" w:rsidP="00CD5CDB">
      <w:pPr>
        <w:tabs>
          <w:tab w:val="left" w:pos="-284"/>
          <w:tab w:val="left" w:pos="0"/>
          <w:tab w:val="left" w:pos="3402"/>
        </w:tabs>
        <w:spacing w:line="276" w:lineRule="auto"/>
        <w:ind w:right="51" w:firstLine="1701"/>
        <w:jc w:val="both"/>
        <w:rPr>
          <w:rFonts w:ascii="Arial" w:hAnsi="Arial" w:cs="Arial"/>
          <w:sz w:val="22"/>
          <w:szCs w:val="22"/>
        </w:rPr>
      </w:pPr>
    </w:p>
    <w:p w14:paraId="0A78AA56" w14:textId="77777777" w:rsidR="00814883" w:rsidRPr="00F44DDC" w:rsidRDefault="00814883" w:rsidP="00CD5CDB">
      <w:pPr>
        <w:tabs>
          <w:tab w:val="left" w:pos="-284"/>
          <w:tab w:val="left" w:pos="0"/>
          <w:tab w:val="left" w:pos="3402"/>
        </w:tabs>
        <w:spacing w:line="276" w:lineRule="auto"/>
        <w:ind w:right="51" w:firstLine="1701"/>
        <w:jc w:val="both"/>
        <w:rPr>
          <w:rFonts w:ascii="Arial" w:hAnsi="Arial" w:cs="Arial"/>
          <w:sz w:val="22"/>
          <w:szCs w:val="22"/>
        </w:rPr>
      </w:pPr>
    </w:p>
    <w:p w14:paraId="522B4995" w14:textId="77777777" w:rsidR="005A5317" w:rsidRPr="00F44DDC" w:rsidRDefault="005A5317" w:rsidP="00CD5CDB">
      <w:pPr>
        <w:tabs>
          <w:tab w:val="left" w:pos="-284"/>
          <w:tab w:val="left" w:pos="0"/>
          <w:tab w:val="left" w:pos="3402"/>
        </w:tabs>
        <w:spacing w:line="276" w:lineRule="auto"/>
        <w:ind w:right="51" w:firstLine="1701"/>
        <w:jc w:val="both"/>
        <w:rPr>
          <w:rFonts w:ascii="Arial" w:hAnsi="Arial" w:cs="Arial"/>
          <w:sz w:val="22"/>
          <w:szCs w:val="22"/>
        </w:rPr>
      </w:pPr>
    </w:p>
    <w:p w14:paraId="61B2B6A3" w14:textId="77777777" w:rsidR="005A5317" w:rsidRPr="00F44DDC" w:rsidRDefault="005A5317" w:rsidP="00CD5CDB">
      <w:pPr>
        <w:tabs>
          <w:tab w:val="left" w:pos="-284"/>
          <w:tab w:val="left" w:pos="0"/>
          <w:tab w:val="left" w:pos="3402"/>
        </w:tabs>
        <w:spacing w:line="276" w:lineRule="auto"/>
        <w:ind w:right="51" w:firstLine="1701"/>
        <w:jc w:val="both"/>
        <w:rPr>
          <w:rFonts w:ascii="Arial" w:hAnsi="Arial" w:cs="Arial"/>
          <w:sz w:val="22"/>
          <w:szCs w:val="22"/>
        </w:rPr>
      </w:pPr>
    </w:p>
    <w:p w14:paraId="20157F6E" w14:textId="77777777" w:rsidR="005A5317" w:rsidRPr="00F44DDC" w:rsidRDefault="005A5317" w:rsidP="00CD5CDB">
      <w:pPr>
        <w:tabs>
          <w:tab w:val="left" w:pos="-284"/>
          <w:tab w:val="left" w:pos="0"/>
          <w:tab w:val="left" w:pos="3402"/>
        </w:tabs>
        <w:spacing w:line="276" w:lineRule="auto"/>
        <w:ind w:right="51" w:firstLine="1701"/>
        <w:jc w:val="both"/>
        <w:rPr>
          <w:rFonts w:ascii="Arial" w:hAnsi="Arial" w:cs="Arial"/>
          <w:sz w:val="22"/>
          <w:szCs w:val="22"/>
        </w:rPr>
      </w:pPr>
    </w:p>
    <w:p w14:paraId="73C66E3B" w14:textId="77777777" w:rsidR="005A5317" w:rsidRPr="00F44DDC" w:rsidRDefault="005A5317" w:rsidP="00CD5CDB">
      <w:pPr>
        <w:tabs>
          <w:tab w:val="left" w:pos="-284"/>
          <w:tab w:val="left" w:pos="0"/>
          <w:tab w:val="left" w:pos="3402"/>
        </w:tabs>
        <w:spacing w:line="276" w:lineRule="auto"/>
        <w:ind w:right="51" w:firstLine="1701"/>
        <w:jc w:val="both"/>
        <w:rPr>
          <w:rFonts w:ascii="Arial" w:hAnsi="Arial" w:cs="Arial"/>
          <w:sz w:val="22"/>
          <w:szCs w:val="22"/>
        </w:rPr>
      </w:pPr>
    </w:p>
    <w:p w14:paraId="1E7FD462" w14:textId="77777777" w:rsidR="009B242B" w:rsidRPr="00F44DDC" w:rsidRDefault="00590980" w:rsidP="00CD5CDB">
      <w:pPr>
        <w:tabs>
          <w:tab w:val="left" w:pos="-284"/>
          <w:tab w:val="left" w:pos="0"/>
          <w:tab w:val="left" w:pos="3402"/>
        </w:tabs>
        <w:spacing w:line="276" w:lineRule="auto"/>
        <w:ind w:right="51"/>
        <w:jc w:val="center"/>
        <w:rPr>
          <w:rFonts w:ascii="Arial" w:hAnsi="Arial" w:cs="Arial"/>
          <w:b/>
          <w:sz w:val="22"/>
          <w:szCs w:val="22"/>
        </w:rPr>
      </w:pPr>
      <w:r w:rsidRPr="00F44DDC">
        <w:rPr>
          <w:rFonts w:ascii="Arial" w:hAnsi="Arial" w:cs="Arial"/>
          <w:b/>
          <w:sz w:val="22"/>
          <w:szCs w:val="22"/>
        </w:rPr>
        <w:t>MARÍA EUGENIA SILVA FERRER</w:t>
      </w:r>
    </w:p>
    <w:p w14:paraId="29036C53" w14:textId="77777777" w:rsidR="009B242B" w:rsidRPr="00F44DDC" w:rsidRDefault="0053524D" w:rsidP="00CD5CDB">
      <w:pPr>
        <w:tabs>
          <w:tab w:val="left" w:pos="-284"/>
          <w:tab w:val="left" w:pos="0"/>
          <w:tab w:val="left" w:pos="4751"/>
        </w:tabs>
        <w:spacing w:line="276" w:lineRule="auto"/>
        <w:ind w:right="51"/>
        <w:jc w:val="center"/>
        <w:rPr>
          <w:rFonts w:ascii="Arial" w:hAnsi="Arial" w:cs="Arial"/>
          <w:sz w:val="22"/>
          <w:szCs w:val="22"/>
        </w:rPr>
      </w:pPr>
      <w:r w:rsidRPr="00F44DDC">
        <w:rPr>
          <w:rFonts w:ascii="Arial" w:hAnsi="Arial" w:cs="Arial"/>
          <w:sz w:val="22"/>
          <w:szCs w:val="22"/>
        </w:rPr>
        <w:t xml:space="preserve">Abogado </w:t>
      </w:r>
      <w:r w:rsidR="009B242B" w:rsidRPr="00F44DDC">
        <w:rPr>
          <w:rFonts w:ascii="Arial" w:hAnsi="Arial" w:cs="Arial"/>
          <w:sz w:val="22"/>
          <w:szCs w:val="22"/>
        </w:rPr>
        <w:t>Secretari</w:t>
      </w:r>
      <w:r w:rsidR="00590980" w:rsidRPr="00F44DDC">
        <w:rPr>
          <w:rFonts w:ascii="Arial" w:hAnsi="Arial" w:cs="Arial"/>
          <w:sz w:val="22"/>
          <w:szCs w:val="22"/>
        </w:rPr>
        <w:t>a</w:t>
      </w:r>
      <w:r w:rsidR="009B242B" w:rsidRPr="00F44DDC">
        <w:rPr>
          <w:rFonts w:ascii="Arial" w:hAnsi="Arial" w:cs="Arial"/>
          <w:sz w:val="22"/>
          <w:szCs w:val="22"/>
        </w:rPr>
        <w:t xml:space="preserve"> de la Comisión</w:t>
      </w:r>
      <w:r w:rsidR="00590980" w:rsidRPr="00F44DDC">
        <w:rPr>
          <w:rFonts w:ascii="Arial" w:hAnsi="Arial" w:cs="Arial"/>
          <w:sz w:val="22"/>
          <w:szCs w:val="22"/>
        </w:rPr>
        <w:t xml:space="preserve"> </w:t>
      </w:r>
    </w:p>
    <w:sectPr w:rsidR="009B242B" w:rsidRPr="00F44DDC" w:rsidSect="005E429A">
      <w:headerReference w:type="even" r:id="rId19"/>
      <w:headerReference w:type="default" r:id="rId20"/>
      <w:endnotePr>
        <w:numFmt w:val="decimal"/>
      </w:endnotePr>
      <w:pgSz w:w="12240" w:h="20160" w:code="5"/>
      <w:pgMar w:top="2268" w:right="1701" w:bottom="2835" w:left="1701" w:header="1418" w:footer="72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C096D" w14:textId="77777777" w:rsidR="00A04B54" w:rsidRDefault="00A04B54">
      <w:r>
        <w:separator/>
      </w:r>
    </w:p>
  </w:endnote>
  <w:endnote w:type="continuationSeparator" w:id="0">
    <w:p w14:paraId="37B7CCD8" w14:textId="77777777" w:rsidR="00A04B54" w:rsidRDefault="00A0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A7270" w14:textId="77777777" w:rsidR="00A04B54" w:rsidRDefault="00A04B54">
      <w:r>
        <w:separator/>
      </w:r>
    </w:p>
  </w:footnote>
  <w:footnote w:type="continuationSeparator" w:id="0">
    <w:p w14:paraId="097F8295" w14:textId="77777777" w:rsidR="00A04B54" w:rsidRDefault="00A04B54">
      <w:r>
        <w:continuationSeparator/>
      </w:r>
    </w:p>
  </w:footnote>
  <w:footnote w:id="1">
    <w:p w14:paraId="5EF46C16" w14:textId="77777777" w:rsidR="00967828" w:rsidRPr="00967828" w:rsidRDefault="00967828" w:rsidP="00967828">
      <w:pPr>
        <w:pStyle w:val="Textonotapie"/>
        <w:jc w:val="both"/>
        <w:rPr>
          <w:rFonts w:ascii="Arial" w:hAnsi="Arial" w:cs="Arial"/>
          <w:sz w:val="18"/>
          <w:szCs w:val="18"/>
          <w:lang w:val="es-ES"/>
        </w:rPr>
      </w:pPr>
      <w:r w:rsidRPr="00967828">
        <w:rPr>
          <w:rStyle w:val="Refdenotaalpie"/>
          <w:rFonts w:ascii="Arial" w:hAnsi="Arial" w:cs="Arial"/>
          <w:sz w:val="18"/>
          <w:szCs w:val="18"/>
        </w:rPr>
        <w:footnoteRef/>
      </w:r>
      <w:r w:rsidRPr="00967828">
        <w:rPr>
          <w:rFonts w:ascii="Arial" w:hAnsi="Arial" w:cs="Arial"/>
          <w:sz w:val="18"/>
          <w:szCs w:val="18"/>
        </w:rPr>
        <w:t xml:space="preserve"> BCN Pablo Morales</w:t>
      </w:r>
      <w:r w:rsidR="00623585">
        <w:rPr>
          <w:rFonts w:ascii="Arial" w:hAnsi="Arial" w:cs="Arial"/>
          <w:sz w:val="18"/>
          <w:szCs w:val="18"/>
        </w:rPr>
        <w:t xml:space="preserve"> Peillard</w:t>
      </w:r>
      <w:r w:rsidRPr="00967828">
        <w:rPr>
          <w:rFonts w:ascii="Arial" w:hAnsi="Arial" w:cs="Arial"/>
          <w:sz w:val="18"/>
          <w:szCs w:val="18"/>
        </w:rPr>
        <w:t>, Asesoría Técnica Parlamentaria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DEB14" w14:textId="77777777" w:rsidR="00FC6FAC" w:rsidRDefault="00ED1094">
    <w:pPr>
      <w:pStyle w:val="Encabezado"/>
      <w:framePr w:wrap="around" w:vAnchor="text" w:hAnchor="margin" w:xAlign="right" w:y="1"/>
      <w:rPr>
        <w:rStyle w:val="Nmerodepgina"/>
      </w:rPr>
    </w:pPr>
    <w:r>
      <w:rPr>
        <w:rStyle w:val="Nmerodepgina"/>
      </w:rPr>
      <w:fldChar w:fldCharType="begin"/>
    </w:r>
    <w:r w:rsidR="00FC6FAC">
      <w:rPr>
        <w:rStyle w:val="Nmerodepgina"/>
      </w:rPr>
      <w:instrText xml:space="preserve">PAGE  </w:instrText>
    </w:r>
    <w:r>
      <w:rPr>
        <w:rStyle w:val="Nmerodepgina"/>
      </w:rPr>
      <w:fldChar w:fldCharType="end"/>
    </w:r>
  </w:p>
  <w:p w14:paraId="3D9034CF" w14:textId="77777777" w:rsidR="00FC6FAC" w:rsidRDefault="00FC6FA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55E3" w14:textId="77777777" w:rsidR="00FC6FAC" w:rsidRPr="001B605A" w:rsidRDefault="00ED1094">
    <w:pPr>
      <w:pStyle w:val="Encabezado"/>
      <w:framePr w:wrap="around" w:vAnchor="text" w:hAnchor="margin" w:xAlign="right" w:y="1"/>
      <w:rPr>
        <w:rStyle w:val="Nmerodepgina"/>
        <w:rFonts w:ascii="Arial" w:hAnsi="Arial" w:cs="Arial"/>
        <w:sz w:val="22"/>
        <w:szCs w:val="22"/>
      </w:rPr>
    </w:pPr>
    <w:r w:rsidRPr="001B605A">
      <w:rPr>
        <w:rStyle w:val="Nmerodepgina"/>
        <w:rFonts w:ascii="Arial" w:hAnsi="Arial" w:cs="Arial"/>
        <w:sz w:val="22"/>
        <w:szCs w:val="22"/>
      </w:rPr>
      <w:fldChar w:fldCharType="begin"/>
    </w:r>
    <w:r w:rsidR="00FC6FAC" w:rsidRPr="001B605A">
      <w:rPr>
        <w:rStyle w:val="Nmerodepgina"/>
        <w:rFonts w:ascii="Arial" w:hAnsi="Arial" w:cs="Arial"/>
        <w:sz w:val="22"/>
        <w:szCs w:val="22"/>
      </w:rPr>
      <w:instrText xml:space="preserve">PAGE  </w:instrText>
    </w:r>
    <w:r w:rsidRPr="001B605A">
      <w:rPr>
        <w:rStyle w:val="Nmerodepgina"/>
        <w:rFonts w:ascii="Arial" w:hAnsi="Arial" w:cs="Arial"/>
        <w:sz w:val="22"/>
        <w:szCs w:val="22"/>
      </w:rPr>
      <w:fldChar w:fldCharType="separate"/>
    </w:r>
    <w:r w:rsidR="00CA58A8">
      <w:rPr>
        <w:rStyle w:val="Nmerodepgina"/>
        <w:rFonts w:ascii="Arial" w:hAnsi="Arial" w:cs="Arial"/>
        <w:noProof/>
        <w:sz w:val="22"/>
        <w:szCs w:val="22"/>
      </w:rPr>
      <w:t>10</w:t>
    </w:r>
    <w:r w:rsidRPr="001B605A">
      <w:rPr>
        <w:rStyle w:val="Nmerodepgina"/>
        <w:rFonts w:ascii="Arial" w:hAnsi="Arial" w:cs="Arial"/>
        <w:sz w:val="22"/>
        <w:szCs w:val="22"/>
      </w:rPr>
      <w:fldChar w:fldCharType="end"/>
    </w:r>
  </w:p>
  <w:p w14:paraId="26F6A335" w14:textId="77777777" w:rsidR="00FC6FAC" w:rsidRDefault="00FC6FAC">
    <w:pPr>
      <w:ind w:right="360"/>
      <w:jc w:val="center"/>
      <w:rPr>
        <w:rFonts w:ascii="pica" w:hAnsi="pic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B7"/>
    <w:multiLevelType w:val="hybridMultilevel"/>
    <w:tmpl w:val="4C1E978A"/>
    <w:lvl w:ilvl="0" w:tplc="D6BC93C4">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 w15:restartNumberingAfterBreak="0">
    <w:nsid w:val="0DF93E34"/>
    <w:multiLevelType w:val="hybridMultilevel"/>
    <w:tmpl w:val="2C38B2B6"/>
    <w:lvl w:ilvl="0" w:tplc="5E6A7420">
      <w:start w:val="1"/>
      <w:numFmt w:val="bullet"/>
      <w:lvlText w:val="•"/>
      <w:lvlJc w:val="left"/>
      <w:pPr>
        <w:tabs>
          <w:tab w:val="num" w:pos="720"/>
        </w:tabs>
        <w:ind w:left="720" w:hanging="360"/>
      </w:pPr>
      <w:rPr>
        <w:rFonts w:ascii="Arial" w:hAnsi="Arial" w:hint="default"/>
      </w:rPr>
    </w:lvl>
    <w:lvl w:ilvl="1" w:tplc="6E948C32" w:tentative="1">
      <w:start w:val="1"/>
      <w:numFmt w:val="bullet"/>
      <w:lvlText w:val="•"/>
      <w:lvlJc w:val="left"/>
      <w:pPr>
        <w:tabs>
          <w:tab w:val="num" w:pos="1440"/>
        </w:tabs>
        <w:ind w:left="1440" w:hanging="360"/>
      </w:pPr>
      <w:rPr>
        <w:rFonts w:ascii="Arial" w:hAnsi="Arial" w:hint="default"/>
      </w:rPr>
    </w:lvl>
    <w:lvl w:ilvl="2" w:tplc="D916D2D2" w:tentative="1">
      <w:start w:val="1"/>
      <w:numFmt w:val="bullet"/>
      <w:lvlText w:val="•"/>
      <w:lvlJc w:val="left"/>
      <w:pPr>
        <w:tabs>
          <w:tab w:val="num" w:pos="2160"/>
        </w:tabs>
        <w:ind w:left="2160" w:hanging="360"/>
      </w:pPr>
      <w:rPr>
        <w:rFonts w:ascii="Arial" w:hAnsi="Arial" w:hint="default"/>
      </w:rPr>
    </w:lvl>
    <w:lvl w:ilvl="3" w:tplc="4170CC46" w:tentative="1">
      <w:start w:val="1"/>
      <w:numFmt w:val="bullet"/>
      <w:lvlText w:val="•"/>
      <w:lvlJc w:val="left"/>
      <w:pPr>
        <w:tabs>
          <w:tab w:val="num" w:pos="2880"/>
        </w:tabs>
        <w:ind w:left="2880" w:hanging="360"/>
      </w:pPr>
      <w:rPr>
        <w:rFonts w:ascii="Arial" w:hAnsi="Arial" w:hint="default"/>
      </w:rPr>
    </w:lvl>
    <w:lvl w:ilvl="4" w:tplc="2CD07978" w:tentative="1">
      <w:start w:val="1"/>
      <w:numFmt w:val="bullet"/>
      <w:lvlText w:val="•"/>
      <w:lvlJc w:val="left"/>
      <w:pPr>
        <w:tabs>
          <w:tab w:val="num" w:pos="3600"/>
        </w:tabs>
        <w:ind w:left="3600" w:hanging="360"/>
      </w:pPr>
      <w:rPr>
        <w:rFonts w:ascii="Arial" w:hAnsi="Arial" w:hint="default"/>
      </w:rPr>
    </w:lvl>
    <w:lvl w:ilvl="5" w:tplc="7B54C99A" w:tentative="1">
      <w:start w:val="1"/>
      <w:numFmt w:val="bullet"/>
      <w:lvlText w:val="•"/>
      <w:lvlJc w:val="left"/>
      <w:pPr>
        <w:tabs>
          <w:tab w:val="num" w:pos="4320"/>
        </w:tabs>
        <w:ind w:left="4320" w:hanging="360"/>
      </w:pPr>
      <w:rPr>
        <w:rFonts w:ascii="Arial" w:hAnsi="Arial" w:hint="default"/>
      </w:rPr>
    </w:lvl>
    <w:lvl w:ilvl="6" w:tplc="BA8AD118" w:tentative="1">
      <w:start w:val="1"/>
      <w:numFmt w:val="bullet"/>
      <w:lvlText w:val="•"/>
      <w:lvlJc w:val="left"/>
      <w:pPr>
        <w:tabs>
          <w:tab w:val="num" w:pos="5040"/>
        </w:tabs>
        <w:ind w:left="5040" w:hanging="360"/>
      </w:pPr>
      <w:rPr>
        <w:rFonts w:ascii="Arial" w:hAnsi="Arial" w:hint="default"/>
      </w:rPr>
    </w:lvl>
    <w:lvl w:ilvl="7" w:tplc="3682A7BA" w:tentative="1">
      <w:start w:val="1"/>
      <w:numFmt w:val="bullet"/>
      <w:lvlText w:val="•"/>
      <w:lvlJc w:val="left"/>
      <w:pPr>
        <w:tabs>
          <w:tab w:val="num" w:pos="5760"/>
        </w:tabs>
        <w:ind w:left="5760" w:hanging="360"/>
      </w:pPr>
      <w:rPr>
        <w:rFonts w:ascii="Arial" w:hAnsi="Arial" w:hint="default"/>
      </w:rPr>
    </w:lvl>
    <w:lvl w:ilvl="8" w:tplc="27C2C2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CE26C5"/>
    <w:multiLevelType w:val="hybridMultilevel"/>
    <w:tmpl w:val="23281E36"/>
    <w:lvl w:ilvl="0" w:tplc="7BFAB3A8">
      <w:start w:val="1"/>
      <w:numFmt w:val="bullet"/>
      <w:lvlText w:val="•"/>
      <w:lvlJc w:val="left"/>
      <w:pPr>
        <w:tabs>
          <w:tab w:val="num" w:pos="720"/>
        </w:tabs>
        <w:ind w:left="720" w:hanging="360"/>
      </w:pPr>
      <w:rPr>
        <w:rFonts w:ascii="Arial" w:hAnsi="Arial" w:hint="default"/>
      </w:rPr>
    </w:lvl>
    <w:lvl w:ilvl="1" w:tplc="A63CE82E">
      <w:start w:val="125"/>
      <w:numFmt w:val="bullet"/>
      <w:lvlText w:val="•"/>
      <w:lvlJc w:val="left"/>
      <w:pPr>
        <w:tabs>
          <w:tab w:val="num" w:pos="1440"/>
        </w:tabs>
        <w:ind w:left="1440" w:hanging="360"/>
      </w:pPr>
      <w:rPr>
        <w:rFonts w:ascii="Arial" w:hAnsi="Arial" w:hint="default"/>
      </w:rPr>
    </w:lvl>
    <w:lvl w:ilvl="2" w:tplc="F11C630E" w:tentative="1">
      <w:start w:val="1"/>
      <w:numFmt w:val="bullet"/>
      <w:lvlText w:val="•"/>
      <w:lvlJc w:val="left"/>
      <w:pPr>
        <w:tabs>
          <w:tab w:val="num" w:pos="2160"/>
        </w:tabs>
        <w:ind w:left="2160" w:hanging="360"/>
      </w:pPr>
      <w:rPr>
        <w:rFonts w:ascii="Arial" w:hAnsi="Arial" w:hint="default"/>
      </w:rPr>
    </w:lvl>
    <w:lvl w:ilvl="3" w:tplc="A5460756" w:tentative="1">
      <w:start w:val="1"/>
      <w:numFmt w:val="bullet"/>
      <w:lvlText w:val="•"/>
      <w:lvlJc w:val="left"/>
      <w:pPr>
        <w:tabs>
          <w:tab w:val="num" w:pos="2880"/>
        </w:tabs>
        <w:ind w:left="2880" w:hanging="360"/>
      </w:pPr>
      <w:rPr>
        <w:rFonts w:ascii="Arial" w:hAnsi="Arial" w:hint="default"/>
      </w:rPr>
    </w:lvl>
    <w:lvl w:ilvl="4" w:tplc="BB728B7A" w:tentative="1">
      <w:start w:val="1"/>
      <w:numFmt w:val="bullet"/>
      <w:lvlText w:val="•"/>
      <w:lvlJc w:val="left"/>
      <w:pPr>
        <w:tabs>
          <w:tab w:val="num" w:pos="3600"/>
        </w:tabs>
        <w:ind w:left="3600" w:hanging="360"/>
      </w:pPr>
      <w:rPr>
        <w:rFonts w:ascii="Arial" w:hAnsi="Arial" w:hint="default"/>
      </w:rPr>
    </w:lvl>
    <w:lvl w:ilvl="5" w:tplc="38C0AD20" w:tentative="1">
      <w:start w:val="1"/>
      <w:numFmt w:val="bullet"/>
      <w:lvlText w:val="•"/>
      <w:lvlJc w:val="left"/>
      <w:pPr>
        <w:tabs>
          <w:tab w:val="num" w:pos="4320"/>
        </w:tabs>
        <w:ind w:left="4320" w:hanging="360"/>
      </w:pPr>
      <w:rPr>
        <w:rFonts w:ascii="Arial" w:hAnsi="Arial" w:hint="default"/>
      </w:rPr>
    </w:lvl>
    <w:lvl w:ilvl="6" w:tplc="1F7AD40A" w:tentative="1">
      <w:start w:val="1"/>
      <w:numFmt w:val="bullet"/>
      <w:lvlText w:val="•"/>
      <w:lvlJc w:val="left"/>
      <w:pPr>
        <w:tabs>
          <w:tab w:val="num" w:pos="5040"/>
        </w:tabs>
        <w:ind w:left="5040" w:hanging="360"/>
      </w:pPr>
      <w:rPr>
        <w:rFonts w:ascii="Arial" w:hAnsi="Arial" w:hint="default"/>
      </w:rPr>
    </w:lvl>
    <w:lvl w:ilvl="7" w:tplc="3B04676C" w:tentative="1">
      <w:start w:val="1"/>
      <w:numFmt w:val="bullet"/>
      <w:lvlText w:val="•"/>
      <w:lvlJc w:val="left"/>
      <w:pPr>
        <w:tabs>
          <w:tab w:val="num" w:pos="5760"/>
        </w:tabs>
        <w:ind w:left="5760" w:hanging="360"/>
      </w:pPr>
      <w:rPr>
        <w:rFonts w:ascii="Arial" w:hAnsi="Arial" w:hint="default"/>
      </w:rPr>
    </w:lvl>
    <w:lvl w:ilvl="8" w:tplc="172440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4" w15:restartNumberingAfterBreak="0">
    <w:nsid w:val="0FDD54D2"/>
    <w:multiLevelType w:val="hybridMultilevel"/>
    <w:tmpl w:val="AF2A6FAE"/>
    <w:lvl w:ilvl="0" w:tplc="FADC6F28">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5" w15:restartNumberingAfterBreak="0">
    <w:nsid w:val="175C5530"/>
    <w:multiLevelType w:val="hybridMultilevel"/>
    <w:tmpl w:val="84D2EBC6"/>
    <w:lvl w:ilvl="0" w:tplc="DCA2C7DA">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6" w15:restartNumberingAfterBreak="0">
    <w:nsid w:val="22DE5422"/>
    <w:multiLevelType w:val="hybridMultilevel"/>
    <w:tmpl w:val="E5D235B6"/>
    <w:lvl w:ilvl="0" w:tplc="E24C00F2">
      <w:start w:val="1"/>
      <w:numFmt w:val="bullet"/>
      <w:lvlText w:val="•"/>
      <w:lvlJc w:val="left"/>
      <w:pPr>
        <w:tabs>
          <w:tab w:val="num" w:pos="720"/>
        </w:tabs>
        <w:ind w:left="720" w:hanging="360"/>
      </w:pPr>
      <w:rPr>
        <w:rFonts w:ascii="Arial" w:hAnsi="Arial" w:hint="default"/>
      </w:rPr>
    </w:lvl>
    <w:lvl w:ilvl="1" w:tplc="A454C7E4" w:tentative="1">
      <w:start w:val="1"/>
      <w:numFmt w:val="bullet"/>
      <w:lvlText w:val="•"/>
      <w:lvlJc w:val="left"/>
      <w:pPr>
        <w:tabs>
          <w:tab w:val="num" w:pos="1440"/>
        </w:tabs>
        <w:ind w:left="1440" w:hanging="360"/>
      </w:pPr>
      <w:rPr>
        <w:rFonts w:ascii="Arial" w:hAnsi="Arial" w:hint="default"/>
      </w:rPr>
    </w:lvl>
    <w:lvl w:ilvl="2" w:tplc="0F962BF0" w:tentative="1">
      <w:start w:val="1"/>
      <w:numFmt w:val="bullet"/>
      <w:lvlText w:val="•"/>
      <w:lvlJc w:val="left"/>
      <w:pPr>
        <w:tabs>
          <w:tab w:val="num" w:pos="2160"/>
        </w:tabs>
        <w:ind w:left="2160" w:hanging="360"/>
      </w:pPr>
      <w:rPr>
        <w:rFonts w:ascii="Arial" w:hAnsi="Arial" w:hint="default"/>
      </w:rPr>
    </w:lvl>
    <w:lvl w:ilvl="3" w:tplc="DFC2C364" w:tentative="1">
      <w:start w:val="1"/>
      <w:numFmt w:val="bullet"/>
      <w:lvlText w:val="•"/>
      <w:lvlJc w:val="left"/>
      <w:pPr>
        <w:tabs>
          <w:tab w:val="num" w:pos="2880"/>
        </w:tabs>
        <w:ind w:left="2880" w:hanging="360"/>
      </w:pPr>
      <w:rPr>
        <w:rFonts w:ascii="Arial" w:hAnsi="Arial" w:hint="default"/>
      </w:rPr>
    </w:lvl>
    <w:lvl w:ilvl="4" w:tplc="5EC087DA" w:tentative="1">
      <w:start w:val="1"/>
      <w:numFmt w:val="bullet"/>
      <w:lvlText w:val="•"/>
      <w:lvlJc w:val="left"/>
      <w:pPr>
        <w:tabs>
          <w:tab w:val="num" w:pos="3600"/>
        </w:tabs>
        <w:ind w:left="3600" w:hanging="360"/>
      </w:pPr>
      <w:rPr>
        <w:rFonts w:ascii="Arial" w:hAnsi="Arial" w:hint="default"/>
      </w:rPr>
    </w:lvl>
    <w:lvl w:ilvl="5" w:tplc="23CC9D78" w:tentative="1">
      <w:start w:val="1"/>
      <w:numFmt w:val="bullet"/>
      <w:lvlText w:val="•"/>
      <w:lvlJc w:val="left"/>
      <w:pPr>
        <w:tabs>
          <w:tab w:val="num" w:pos="4320"/>
        </w:tabs>
        <w:ind w:left="4320" w:hanging="360"/>
      </w:pPr>
      <w:rPr>
        <w:rFonts w:ascii="Arial" w:hAnsi="Arial" w:hint="default"/>
      </w:rPr>
    </w:lvl>
    <w:lvl w:ilvl="6" w:tplc="97A060F4" w:tentative="1">
      <w:start w:val="1"/>
      <w:numFmt w:val="bullet"/>
      <w:lvlText w:val="•"/>
      <w:lvlJc w:val="left"/>
      <w:pPr>
        <w:tabs>
          <w:tab w:val="num" w:pos="5040"/>
        </w:tabs>
        <w:ind w:left="5040" w:hanging="360"/>
      </w:pPr>
      <w:rPr>
        <w:rFonts w:ascii="Arial" w:hAnsi="Arial" w:hint="default"/>
      </w:rPr>
    </w:lvl>
    <w:lvl w:ilvl="7" w:tplc="CACCA36E" w:tentative="1">
      <w:start w:val="1"/>
      <w:numFmt w:val="bullet"/>
      <w:lvlText w:val="•"/>
      <w:lvlJc w:val="left"/>
      <w:pPr>
        <w:tabs>
          <w:tab w:val="num" w:pos="5760"/>
        </w:tabs>
        <w:ind w:left="5760" w:hanging="360"/>
      </w:pPr>
      <w:rPr>
        <w:rFonts w:ascii="Arial" w:hAnsi="Arial" w:hint="default"/>
      </w:rPr>
    </w:lvl>
    <w:lvl w:ilvl="8" w:tplc="1C461C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152136"/>
    <w:multiLevelType w:val="hybridMultilevel"/>
    <w:tmpl w:val="7E506262"/>
    <w:lvl w:ilvl="0" w:tplc="0C56898E">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676419"/>
    <w:multiLevelType w:val="hybridMultilevel"/>
    <w:tmpl w:val="CD7C883E"/>
    <w:lvl w:ilvl="0" w:tplc="1EDA1376">
      <w:start w:val="1"/>
      <w:numFmt w:val="bullet"/>
      <w:lvlText w:val="•"/>
      <w:lvlJc w:val="left"/>
      <w:pPr>
        <w:tabs>
          <w:tab w:val="num" w:pos="720"/>
        </w:tabs>
        <w:ind w:left="720" w:hanging="360"/>
      </w:pPr>
      <w:rPr>
        <w:rFonts w:ascii="Arial" w:hAnsi="Arial" w:hint="default"/>
      </w:rPr>
    </w:lvl>
    <w:lvl w:ilvl="1" w:tplc="E05E2334" w:tentative="1">
      <w:start w:val="1"/>
      <w:numFmt w:val="bullet"/>
      <w:lvlText w:val="•"/>
      <w:lvlJc w:val="left"/>
      <w:pPr>
        <w:tabs>
          <w:tab w:val="num" w:pos="1440"/>
        </w:tabs>
        <w:ind w:left="1440" w:hanging="360"/>
      </w:pPr>
      <w:rPr>
        <w:rFonts w:ascii="Arial" w:hAnsi="Arial" w:hint="default"/>
      </w:rPr>
    </w:lvl>
    <w:lvl w:ilvl="2" w:tplc="E706749C" w:tentative="1">
      <w:start w:val="1"/>
      <w:numFmt w:val="bullet"/>
      <w:lvlText w:val="•"/>
      <w:lvlJc w:val="left"/>
      <w:pPr>
        <w:tabs>
          <w:tab w:val="num" w:pos="2160"/>
        </w:tabs>
        <w:ind w:left="2160" w:hanging="360"/>
      </w:pPr>
      <w:rPr>
        <w:rFonts w:ascii="Arial" w:hAnsi="Arial" w:hint="default"/>
      </w:rPr>
    </w:lvl>
    <w:lvl w:ilvl="3" w:tplc="ED86D840" w:tentative="1">
      <w:start w:val="1"/>
      <w:numFmt w:val="bullet"/>
      <w:lvlText w:val="•"/>
      <w:lvlJc w:val="left"/>
      <w:pPr>
        <w:tabs>
          <w:tab w:val="num" w:pos="2880"/>
        </w:tabs>
        <w:ind w:left="2880" w:hanging="360"/>
      </w:pPr>
      <w:rPr>
        <w:rFonts w:ascii="Arial" w:hAnsi="Arial" w:hint="default"/>
      </w:rPr>
    </w:lvl>
    <w:lvl w:ilvl="4" w:tplc="B2D64918" w:tentative="1">
      <w:start w:val="1"/>
      <w:numFmt w:val="bullet"/>
      <w:lvlText w:val="•"/>
      <w:lvlJc w:val="left"/>
      <w:pPr>
        <w:tabs>
          <w:tab w:val="num" w:pos="3600"/>
        </w:tabs>
        <w:ind w:left="3600" w:hanging="360"/>
      </w:pPr>
      <w:rPr>
        <w:rFonts w:ascii="Arial" w:hAnsi="Arial" w:hint="default"/>
      </w:rPr>
    </w:lvl>
    <w:lvl w:ilvl="5" w:tplc="7E2AA6D6" w:tentative="1">
      <w:start w:val="1"/>
      <w:numFmt w:val="bullet"/>
      <w:lvlText w:val="•"/>
      <w:lvlJc w:val="left"/>
      <w:pPr>
        <w:tabs>
          <w:tab w:val="num" w:pos="4320"/>
        </w:tabs>
        <w:ind w:left="4320" w:hanging="360"/>
      </w:pPr>
      <w:rPr>
        <w:rFonts w:ascii="Arial" w:hAnsi="Arial" w:hint="default"/>
      </w:rPr>
    </w:lvl>
    <w:lvl w:ilvl="6" w:tplc="CB308846" w:tentative="1">
      <w:start w:val="1"/>
      <w:numFmt w:val="bullet"/>
      <w:lvlText w:val="•"/>
      <w:lvlJc w:val="left"/>
      <w:pPr>
        <w:tabs>
          <w:tab w:val="num" w:pos="5040"/>
        </w:tabs>
        <w:ind w:left="5040" w:hanging="360"/>
      </w:pPr>
      <w:rPr>
        <w:rFonts w:ascii="Arial" w:hAnsi="Arial" w:hint="default"/>
      </w:rPr>
    </w:lvl>
    <w:lvl w:ilvl="7" w:tplc="77103EA8" w:tentative="1">
      <w:start w:val="1"/>
      <w:numFmt w:val="bullet"/>
      <w:lvlText w:val="•"/>
      <w:lvlJc w:val="left"/>
      <w:pPr>
        <w:tabs>
          <w:tab w:val="num" w:pos="5760"/>
        </w:tabs>
        <w:ind w:left="5760" w:hanging="360"/>
      </w:pPr>
      <w:rPr>
        <w:rFonts w:ascii="Arial" w:hAnsi="Arial" w:hint="default"/>
      </w:rPr>
    </w:lvl>
    <w:lvl w:ilvl="8" w:tplc="40D0E6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15081C"/>
    <w:multiLevelType w:val="hybridMultilevel"/>
    <w:tmpl w:val="736207EA"/>
    <w:lvl w:ilvl="0" w:tplc="0C709892">
      <w:start w:val="1"/>
      <w:numFmt w:val="bullet"/>
      <w:lvlText w:val="•"/>
      <w:lvlJc w:val="left"/>
      <w:pPr>
        <w:tabs>
          <w:tab w:val="num" w:pos="720"/>
        </w:tabs>
        <w:ind w:left="720" w:hanging="360"/>
      </w:pPr>
      <w:rPr>
        <w:rFonts w:ascii="Arial" w:hAnsi="Arial" w:hint="default"/>
      </w:rPr>
    </w:lvl>
    <w:lvl w:ilvl="1" w:tplc="A0FEA7A0" w:tentative="1">
      <w:start w:val="1"/>
      <w:numFmt w:val="bullet"/>
      <w:lvlText w:val="•"/>
      <w:lvlJc w:val="left"/>
      <w:pPr>
        <w:tabs>
          <w:tab w:val="num" w:pos="1440"/>
        </w:tabs>
        <w:ind w:left="1440" w:hanging="360"/>
      </w:pPr>
      <w:rPr>
        <w:rFonts w:ascii="Arial" w:hAnsi="Arial" w:hint="default"/>
      </w:rPr>
    </w:lvl>
    <w:lvl w:ilvl="2" w:tplc="16122230" w:tentative="1">
      <w:start w:val="1"/>
      <w:numFmt w:val="bullet"/>
      <w:lvlText w:val="•"/>
      <w:lvlJc w:val="left"/>
      <w:pPr>
        <w:tabs>
          <w:tab w:val="num" w:pos="2160"/>
        </w:tabs>
        <w:ind w:left="2160" w:hanging="360"/>
      </w:pPr>
      <w:rPr>
        <w:rFonts w:ascii="Arial" w:hAnsi="Arial" w:hint="default"/>
      </w:rPr>
    </w:lvl>
    <w:lvl w:ilvl="3" w:tplc="F75AE9C2" w:tentative="1">
      <w:start w:val="1"/>
      <w:numFmt w:val="bullet"/>
      <w:lvlText w:val="•"/>
      <w:lvlJc w:val="left"/>
      <w:pPr>
        <w:tabs>
          <w:tab w:val="num" w:pos="2880"/>
        </w:tabs>
        <w:ind w:left="2880" w:hanging="360"/>
      </w:pPr>
      <w:rPr>
        <w:rFonts w:ascii="Arial" w:hAnsi="Arial" w:hint="default"/>
      </w:rPr>
    </w:lvl>
    <w:lvl w:ilvl="4" w:tplc="63FC43A4" w:tentative="1">
      <w:start w:val="1"/>
      <w:numFmt w:val="bullet"/>
      <w:lvlText w:val="•"/>
      <w:lvlJc w:val="left"/>
      <w:pPr>
        <w:tabs>
          <w:tab w:val="num" w:pos="3600"/>
        </w:tabs>
        <w:ind w:left="3600" w:hanging="360"/>
      </w:pPr>
      <w:rPr>
        <w:rFonts w:ascii="Arial" w:hAnsi="Arial" w:hint="default"/>
      </w:rPr>
    </w:lvl>
    <w:lvl w:ilvl="5" w:tplc="4BBA996C" w:tentative="1">
      <w:start w:val="1"/>
      <w:numFmt w:val="bullet"/>
      <w:lvlText w:val="•"/>
      <w:lvlJc w:val="left"/>
      <w:pPr>
        <w:tabs>
          <w:tab w:val="num" w:pos="4320"/>
        </w:tabs>
        <w:ind w:left="4320" w:hanging="360"/>
      </w:pPr>
      <w:rPr>
        <w:rFonts w:ascii="Arial" w:hAnsi="Arial" w:hint="default"/>
      </w:rPr>
    </w:lvl>
    <w:lvl w:ilvl="6" w:tplc="43C2C248" w:tentative="1">
      <w:start w:val="1"/>
      <w:numFmt w:val="bullet"/>
      <w:lvlText w:val="•"/>
      <w:lvlJc w:val="left"/>
      <w:pPr>
        <w:tabs>
          <w:tab w:val="num" w:pos="5040"/>
        </w:tabs>
        <w:ind w:left="5040" w:hanging="360"/>
      </w:pPr>
      <w:rPr>
        <w:rFonts w:ascii="Arial" w:hAnsi="Arial" w:hint="default"/>
      </w:rPr>
    </w:lvl>
    <w:lvl w:ilvl="7" w:tplc="B7DE5DC0" w:tentative="1">
      <w:start w:val="1"/>
      <w:numFmt w:val="bullet"/>
      <w:lvlText w:val="•"/>
      <w:lvlJc w:val="left"/>
      <w:pPr>
        <w:tabs>
          <w:tab w:val="num" w:pos="5760"/>
        </w:tabs>
        <w:ind w:left="5760" w:hanging="360"/>
      </w:pPr>
      <w:rPr>
        <w:rFonts w:ascii="Arial" w:hAnsi="Arial" w:hint="default"/>
      </w:rPr>
    </w:lvl>
    <w:lvl w:ilvl="8" w:tplc="FA7C20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384417"/>
    <w:multiLevelType w:val="hybridMultilevel"/>
    <w:tmpl w:val="E702E4E4"/>
    <w:lvl w:ilvl="0" w:tplc="8EA6E046">
      <w:start w:val="1"/>
      <w:numFmt w:val="bullet"/>
      <w:lvlText w:val="•"/>
      <w:lvlJc w:val="left"/>
      <w:pPr>
        <w:tabs>
          <w:tab w:val="num" w:pos="720"/>
        </w:tabs>
        <w:ind w:left="720" w:hanging="360"/>
      </w:pPr>
      <w:rPr>
        <w:rFonts w:ascii="Arial" w:hAnsi="Arial" w:hint="default"/>
      </w:rPr>
    </w:lvl>
    <w:lvl w:ilvl="1" w:tplc="A2B0AA4E" w:tentative="1">
      <w:start w:val="1"/>
      <w:numFmt w:val="bullet"/>
      <w:lvlText w:val="•"/>
      <w:lvlJc w:val="left"/>
      <w:pPr>
        <w:tabs>
          <w:tab w:val="num" w:pos="1440"/>
        </w:tabs>
        <w:ind w:left="1440" w:hanging="360"/>
      </w:pPr>
      <w:rPr>
        <w:rFonts w:ascii="Arial" w:hAnsi="Arial" w:hint="default"/>
      </w:rPr>
    </w:lvl>
    <w:lvl w:ilvl="2" w:tplc="F822CDC8" w:tentative="1">
      <w:start w:val="1"/>
      <w:numFmt w:val="bullet"/>
      <w:lvlText w:val="•"/>
      <w:lvlJc w:val="left"/>
      <w:pPr>
        <w:tabs>
          <w:tab w:val="num" w:pos="2160"/>
        </w:tabs>
        <w:ind w:left="2160" w:hanging="360"/>
      </w:pPr>
      <w:rPr>
        <w:rFonts w:ascii="Arial" w:hAnsi="Arial" w:hint="default"/>
      </w:rPr>
    </w:lvl>
    <w:lvl w:ilvl="3" w:tplc="F72AB43E" w:tentative="1">
      <w:start w:val="1"/>
      <w:numFmt w:val="bullet"/>
      <w:lvlText w:val="•"/>
      <w:lvlJc w:val="left"/>
      <w:pPr>
        <w:tabs>
          <w:tab w:val="num" w:pos="2880"/>
        </w:tabs>
        <w:ind w:left="2880" w:hanging="360"/>
      </w:pPr>
      <w:rPr>
        <w:rFonts w:ascii="Arial" w:hAnsi="Arial" w:hint="default"/>
      </w:rPr>
    </w:lvl>
    <w:lvl w:ilvl="4" w:tplc="3CD08280" w:tentative="1">
      <w:start w:val="1"/>
      <w:numFmt w:val="bullet"/>
      <w:lvlText w:val="•"/>
      <w:lvlJc w:val="left"/>
      <w:pPr>
        <w:tabs>
          <w:tab w:val="num" w:pos="3600"/>
        </w:tabs>
        <w:ind w:left="3600" w:hanging="360"/>
      </w:pPr>
      <w:rPr>
        <w:rFonts w:ascii="Arial" w:hAnsi="Arial" w:hint="default"/>
      </w:rPr>
    </w:lvl>
    <w:lvl w:ilvl="5" w:tplc="D1F08D58" w:tentative="1">
      <w:start w:val="1"/>
      <w:numFmt w:val="bullet"/>
      <w:lvlText w:val="•"/>
      <w:lvlJc w:val="left"/>
      <w:pPr>
        <w:tabs>
          <w:tab w:val="num" w:pos="4320"/>
        </w:tabs>
        <w:ind w:left="4320" w:hanging="360"/>
      </w:pPr>
      <w:rPr>
        <w:rFonts w:ascii="Arial" w:hAnsi="Arial" w:hint="default"/>
      </w:rPr>
    </w:lvl>
    <w:lvl w:ilvl="6" w:tplc="FFAE3F48" w:tentative="1">
      <w:start w:val="1"/>
      <w:numFmt w:val="bullet"/>
      <w:lvlText w:val="•"/>
      <w:lvlJc w:val="left"/>
      <w:pPr>
        <w:tabs>
          <w:tab w:val="num" w:pos="5040"/>
        </w:tabs>
        <w:ind w:left="5040" w:hanging="360"/>
      </w:pPr>
      <w:rPr>
        <w:rFonts w:ascii="Arial" w:hAnsi="Arial" w:hint="default"/>
      </w:rPr>
    </w:lvl>
    <w:lvl w:ilvl="7" w:tplc="10643484" w:tentative="1">
      <w:start w:val="1"/>
      <w:numFmt w:val="bullet"/>
      <w:lvlText w:val="•"/>
      <w:lvlJc w:val="left"/>
      <w:pPr>
        <w:tabs>
          <w:tab w:val="num" w:pos="5760"/>
        </w:tabs>
        <w:ind w:left="5760" w:hanging="360"/>
      </w:pPr>
      <w:rPr>
        <w:rFonts w:ascii="Arial" w:hAnsi="Arial" w:hint="default"/>
      </w:rPr>
    </w:lvl>
    <w:lvl w:ilvl="8" w:tplc="019AB4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6145A3"/>
    <w:multiLevelType w:val="hybridMultilevel"/>
    <w:tmpl w:val="7D3E5B44"/>
    <w:lvl w:ilvl="0" w:tplc="9B429E32">
      <w:start w:val="1"/>
      <w:numFmt w:val="bullet"/>
      <w:lvlText w:val="•"/>
      <w:lvlJc w:val="left"/>
      <w:pPr>
        <w:tabs>
          <w:tab w:val="num" w:pos="720"/>
        </w:tabs>
        <w:ind w:left="720" w:hanging="360"/>
      </w:pPr>
      <w:rPr>
        <w:rFonts w:ascii="Arial" w:hAnsi="Arial" w:hint="default"/>
      </w:rPr>
    </w:lvl>
    <w:lvl w:ilvl="1" w:tplc="5D1C8320" w:tentative="1">
      <w:start w:val="1"/>
      <w:numFmt w:val="bullet"/>
      <w:lvlText w:val="•"/>
      <w:lvlJc w:val="left"/>
      <w:pPr>
        <w:tabs>
          <w:tab w:val="num" w:pos="1440"/>
        </w:tabs>
        <w:ind w:left="1440" w:hanging="360"/>
      </w:pPr>
      <w:rPr>
        <w:rFonts w:ascii="Arial" w:hAnsi="Arial" w:hint="default"/>
      </w:rPr>
    </w:lvl>
    <w:lvl w:ilvl="2" w:tplc="D49AD54A" w:tentative="1">
      <w:start w:val="1"/>
      <w:numFmt w:val="bullet"/>
      <w:lvlText w:val="•"/>
      <w:lvlJc w:val="left"/>
      <w:pPr>
        <w:tabs>
          <w:tab w:val="num" w:pos="2160"/>
        </w:tabs>
        <w:ind w:left="2160" w:hanging="360"/>
      </w:pPr>
      <w:rPr>
        <w:rFonts w:ascii="Arial" w:hAnsi="Arial" w:hint="default"/>
      </w:rPr>
    </w:lvl>
    <w:lvl w:ilvl="3" w:tplc="F45AE2CA" w:tentative="1">
      <w:start w:val="1"/>
      <w:numFmt w:val="bullet"/>
      <w:lvlText w:val="•"/>
      <w:lvlJc w:val="left"/>
      <w:pPr>
        <w:tabs>
          <w:tab w:val="num" w:pos="2880"/>
        </w:tabs>
        <w:ind w:left="2880" w:hanging="360"/>
      </w:pPr>
      <w:rPr>
        <w:rFonts w:ascii="Arial" w:hAnsi="Arial" w:hint="default"/>
      </w:rPr>
    </w:lvl>
    <w:lvl w:ilvl="4" w:tplc="0C4E4896" w:tentative="1">
      <w:start w:val="1"/>
      <w:numFmt w:val="bullet"/>
      <w:lvlText w:val="•"/>
      <w:lvlJc w:val="left"/>
      <w:pPr>
        <w:tabs>
          <w:tab w:val="num" w:pos="3600"/>
        </w:tabs>
        <w:ind w:left="3600" w:hanging="360"/>
      </w:pPr>
      <w:rPr>
        <w:rFonts w:ascii="Arial" w:hAnsi="Arial" w:hint="default"/>
      </w:rPr>
    </w:lvl>
    <w:lvl w:ilvl="5" w:tplc="03B6BC3A" w:tentative="1">
      <w:start w:val="1"/>
      <w:numFmt w:val="bullet"/>
      <w:lvlText w:val="•"/>
      <w:lvlJc w:val="left"/>
      <w:pPr>
        <w:tabs>
          <w:tab w:val="num" w:pos="4320"/>
        </w:tabs>
        <w:ind w:left="4320" w:hanging="360"/>
      </w:pPr>
      <w:rPr>
        <w:rFonts w:ascii="Arial" w:hAnsi="Arial" w:hint="default"/>
      </w:rPr>
    </w:lvl>
    <w:lvl w:ilvl="6" w:tplc="7054A206" w:tentative="1">
      <w:start w:val="1"/>
      <w:numFmt w:val="bullet"/>
      <w:lvlText w:val="•"/>
      <w:lvlJc w:val="left"/>
      <w:pPr>
        <w:tabs>
          <w:tab w:val="num" w:pos="5040"/>
        </w:tabs>
        <w:ind w:left="5040" w:hanging="360"/>
      </w:pPr>
      <w:rPr>
        <w:rFonts w:ascii="Arial" w:hAnsi="Arial" w:hint="default"/>
      </w:rPr>
    </w:lvl>
    <w:lvl w:ilvl="7" w:tplc="614AB17E" w:tentative="1">
      <w:start w:val="1"/>
      <w:numFmt w:val="bullet"/>
      <w:lvlText w:val="•"/>
      <w:lvlJc w:val="left"/>
      <w:pPr>
        <w:tabs>
          <w:tab w:val="num" w:pos="5760"/>
        </w:tabs>
        <w:ind w:left="5760" w:hanging="360"/>
      </w:pPr>
      <w:rPr>
        <w:rFonts w:ascii="Arial" w:hAnsi="Arial" w:hint="default"/>
      </w:rPr>
    </w:lvl>
    <w:lvl w:ilvl="8" w:tplc="C602CC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E03A10"/>
    <w:multiLevelType w:val="hybridMultilevel"/>
    <w:tmpl w:val="62BAF25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4B04A72"/>
    <w:multiLevelType w:val="hybridMultilevel"/>
    <w:tmpl w:val="6EAA0A34"/>
    <w:lvl w:ilvl="0" w:tplc="E8EE9A26">
      <w:start w:val="1"/>
      <w:numFmt w:val="bullet"/>
      <w:lvlText w:val="•"/>
      <w:lvlJc w:val="left"/>
      <w:pPr>
        <w:tabs>
          <w:tab w:val="num" w:pos="720"/>
        </w:tabs>
        <w:ind w:left="720" w:hanging="360"/>
      </w:pPr>
      <w:rPr>
        <w:rFonts w:ascii="Arial" w:hAnsi="Arial" w:hint="default"/>
      </w:rPr>
    </w:lvl>
    <w:lvl w:ilvl="1" w:tplc="35C67D32" w:tentative="1">
      <w:start w:val="1"/>
      <w:numFmt w:val="bullet"/>
      <w:lvlText w:val="•"/>
      <w:lvlJc w:val="left"/>
      <w:pPr>
        <w:tabs>
          <w:tab w:val="num" w:pos="1440"/>
        </w:tabs>
        <w:ind w:left="1440" w:hanging="360"/>
      </w:pPr>
      <w:rPr>
        <w:rFonts w:ascii="Arial" w:hAnsi="Arial" w:hint="default"/>
      </w:rPr>
    </w:lvl>
    <w:lvl w:ilvl="2" w:tplc="4BBA798C" w:tentative="1">
      <w:start w:val="1"/>
      <w:numFmt w:val="bullet"/>
      <w:lvlText w:val="•"/>
      <w:lvlJc w:val="left"/>
      <w:pPr>
        <w:tabs>
          <w:tab w:val="num" w:pos="2160"/>
        </w:tabs>
        <w:ind w:left="2160" w:hanging="360"/>
      </w:pPr>
      <w:rPr>
        <w:rFonts w:ascii="Arial" w:hAnsi="Arial" w:hint="default"/>
      </w:rPr>
    </w:lvl>
    <w:lvl w:ilvl="3" w:tplc="75AEF068" w:tentative="1">
      <w:start w:val="1"/>
      <w:numFmt w:val="bullet"/>
      <w:lvlText w:val="•"/>
      <w:lvlJc w:val="left"/>
      <w:pPr>
        <w:tabs>
          <w:tab w:val="num" w:pos="2880"/>
        </w:tabs>
        <w:ind w:left="2880" w:hanging="360"/>
      </w:pPr>
      <w:rPr>
        <w:rFonts w:ascii="Arial" w:hAnsi="Arial" w:hint="default"/>
      </w:rPr>
    </w:lvl>
    <w:lvl w:ilvl="4" w:tplc="57EA18EA" w:tentative="1">
      <w:start w:val="1"/>
      <w:numFmt w:val="bullet"/>
      <w:lvlText w:val="•"/>
      <w:lvlJc w:val="left"/>
      <w:pPr>
        <w:tabs>
          <w:tab w:val="num" w:pos="3600"/>
        </w:tabs>
        <w:ind w:left="3600" w:hanging="360"/>
      </w:pPr>
      <w:rPr>
        <w:rFonts w:ascii="Arial" w:hAnsi="Arial" w:hint="default"/>
      </w:rPr>
    </w:lvl>
    <w:lvl w:ilvl="5" w:tplc="1E36718C" w:tentative="1">
      <w:start w:val="1"/>
      <w:numFmt w:val="bullet"/>
      <w:lvlText w:val="•"/>
      <w:lvlJc w:val="left"/>
      <w:pPr>
        <w:tabs>
          <w:tab w:val="num" w:pos="4320"/>
        </w:tabs>
        <w:ind w:left="4320" w:hanging="360"/>
      </w:pPr>
      <w:rPr>
        <w:rFonts w:ascii="Arial" w:hAnsi="Arial" w:hint="default"/>
      </w:rPr>
    </w:lvl>
    <w:lvl w:ilvl="6" w:tplc="AA18E94C" w:tentative="1">
      <w:start w:val="1"/>
      <w:numFmt w:val="bullet"/>
      <w:lvlText w:val="•"/>
      <w:lvlJc w:val="left"/>
      <w:pPr>
        <w:tabs>
          <w:tab w:val="num" w:pos="5040"/>
        </w:tabs>
        <w:ind w:left="5040" w:hanging="360"/>
      </w:pPr>
      <w:rPr>
        <w:rFonts w:ascii="Arial" w:hAnsi="Arial" w:hint="default"/>
      </w:rPr>
    </w:lvl>
    <w:lvl w:ilvl="7" w:tplc="9E52246C" w:tentative="1">
      <w:start w:val="1"/>
      <w:numFmt w:val="bullet"/>
      <w:lvlText w:val="•"/>
      <w:lvlJc w:val="left"/>
      <w:pPr>
        <w:tabs>
          <w:tab w:val="num" w:pos="5760"/>
        </w:tabs>
        <w:ind w:left="5760" w:hanging="360"/>
      </w:pPr>
      <w:rPr>
        <w:rFonts w:ascii="Arial" w:hAnsi="Arial" w:hint="default"/>
      </w:rPr>
    </w:lvl>
    <w:lvl w:ilvl="8" w:tplc="9438B6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15" w15:restartNumberingAfterBreak="0">
    <w:nsid w:val="475C69AF"/>
    <w:multiLevelType w:val="hybridMultilevel"/>
    <w:tmpl w:val="E72C108C"/>
    <w:lvl w:ilvl="0" w:tplc="68225726">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6" w15:restartNumberingAfterBreak="0">
    <w:nsid w:val="50F055C6"/>
    <w:multiLevelType w:val="hybridMultilevel"/>
    <w:tmpl w:val="DEA4C38E"/>
    <w:lvl w:ilvl="0" w:tplc="C2DABCF0">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7" w15:restartNumberingAfterBreak="0">
    <w:nsid w:val="518D61E4"/>
    <w:multiLevelType w:val="hybridMultilevel"/>
    <w:tmpl w:val="568E0FA0"/>
    <w:lvl w:ilvl="0" w:tplc="C8200E8A">
      <w:start w:val="1"/>
      <w:numFmt w:val="bullet"/>
      <w:lvlText w:val=""/>
      <w:lvlJc w:val="left"/>
      <w:pPr>
        <w:tabs>
          <w:tab w:val="num" w:pos="720"/>
        </w:tabs>
        <w:ind w:left="720" w:hanging="360"/>
      </w:pPr>
      <w:rPr>
        <w:rFonts w:ascii="Wingdings" w:hAnsi="Wingdings" w:hint="default"/>
      </w:rPr>
    </w:lvl>
    <w:lvl w:ilvl="1" w:tplc="0B0C1D8C" w:tentative="1">
      <w:start w:val="1"/>
      <w:numFmt w:val="bullet"/>
      <w:lvlText w:val=""/>
      <w:lvlJc w:val="left"/>
      <w:pPr>
        <w:tabs>
          <w:tab w:val="num" w:pos="1440"/>
        </w:tabs>
        <w:ind w:left="1440" w:hanging="360"/>
      </w:pPr>
      <w:rPr>
        <w:rFonts w:ascii="Wingdings" w:hAnsi="Wingdings" w:hint="default"/>
      </w:rPr>
    </w:lvl>
    <w:lvl w:ilvl="2" w:tplc="C4A0DABA" w:tentative="1">
      <w:start w:val="1"/>
      <w:numFmt w:val="bullet"/>
      <w:lvlText w:val=""/>
      <w:lvlJc w:val="left"/>
      <w:pPr>
        <w:tabs>
          <w:tab w:val="num" w:pos="2160"/>
        </w:tabs>
        <w:ind w:left="2160" w:hanging="360"/>
      </w:pPr>
      <w:rPr>
        <w:rFonts w:ascii="Wingdings" w:hAnsi="Wingdings" w:hint="default"/>
      </w:rPr>
    </w:lvl>
    <w:lvl w:ilvl="3" w:tplc="A4C24F68" w:tentative="1">
      <w:start w:val="1"/>
      <w:numFmt w:val="bullet"/>
      <w:lvlText w:val=""/>
      <w:lvlJc w:val="left"/>
      <w:pPr>
        <w:tabs>
          <w:tab w:val="num" w:pos="2880"/>
        </w:tabs>
        <w:ind w:left="2880" w:hanging="360"/>
      </w:pPr>
      <w:rPr>
        <w:rFonts w:ascii="Wingdings" w:hAnsi="Wingdings" w:hint="default"/>
      </w:rPr>
    </w:lvl>
    <w:lvl w:ilvl="4" w:tplc="BBEE20E8" w:tentative="1">
      <w:start w:val="1"/>
      <w:numFmt w:val="bullet"/>
      <w:lvlText w:val=""/>
      <w:lvlJc w:val="left"/>
      <w:pPr>
        <w:tabs>
          <w:tab w:val="num" w:pos="3600"/>
        </w:tabs>
        <w:ind w:left="3600" w:hanging="360"/>
      </w:pPr>
      <w:rPr>
        <w:rFonts w:ascii="Wingdings" w:hAnsi="Wingdings" w:hint="default"/>
      </w:rPr>
    </w:lvl>
    <w:lvl w:ilvl="5" w:tplc="E59AD000" w:tentative="1">
      <w:start w:val="1"/>
      <w:numFmt w:val="bullet"/>
      <w:lvlText w:val=""/>
      <w:lvlJc w:val="left"/>
      <w:pPr>
        <w:tabs>
          <w:tab w:val="num" w:pos="4320"/>
        </w:tabs>
        <w:ind w:left="4320" w:hanging="360"/>
      </w:pPr>
      <w:rPr>
        <w:rFonts w:ascii="Wingdings" w:hAnsi="Wingdings" w:hint="default"/>
      </w:rPr>
    </w:lvl>
    <w:lvl w:ilvl="6" w:tplc="480A3B1A" w:tentative="1">
      <w:start w:val="1"/>
      <w:numFmt w:val="bullet"/>
      <w:lvlText w:val=""/>
      <w:lvlJc w:val="left"/>
      <w:pPr>
        <w:tabs>
          <w:tab w:val="num" w:pos="5040"/>
        </w:tabs>
        <w:ind w:left="5040" w:hanging="360"/>
      </w:pPr>
      <w:rPr>
        <w:rFonts w:ascii="Wingdings" w:hAnsi="Wingdings" w:hint="default"/>
      </w:rPr>
    </w:lvl>
    <w:lvl w:ilvl="7" w:tplc="9E5EF8F8" w:tentative="1">
      <w:start w:val="1"/>
      <w:numFmt w:val="bullet"/>
      <w:lvlText w:val=""/>
      <w:lvlJc w:val="left"/>
      <w:pPr>
        <w:tabs>
          <w:tab w:val="num" w:pos="5760"/>
        </w:tabs>
        <w:ind w:left="5760" w:hanging="360"/>
      </w:pPr>
      <w:rPr>
        <w:rFonts w:ascii="Wingdings" w:hAnsi="Wingdings" w:hint="default"/>
      </w:rPr>
    </w:lvl>
    <w:lvl w:ilvl="8" w:tplc="E544FD6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B3A0C"/>
    <w:multiLevelType w:val="hybridMultilevel"/>
    <w:tmpl w:val="4606A2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AFD6B2A"/>
    <w:multiLevelType w:val="hybridMultilevel"/>
    <w:tmpl w:val="DC24E36C"/>
    <w:lvl w:ilvl="0" w:tplc="517A0A36">
      <w:start w:val="1"/>
      <w:numFmt w:val="bullet"/>
      <w:lvlText w:val="•"/>
      <w:lvlJc w:val="left"/>
      <w:pPr>
        <w:tabs>
          <w:tab w:val="num" w:pos="720"/>
        </w:tabs>
        <w:ind w:left="720" w:hanging="360"/>
      </w:pPr>
      <w:rPr>
        <w:rFonts w:ascii="Arial" w:hAnsi="Arial" w:hint="default"/>
      </w:rPr>
    </w:lvl>
    <w:lvl w:ilvl="1" w:tplc="F722803E" w:tentative="1">
      <w:start w:val="1"/>
      <w:numFmt w:val="bullet"/>
      <w:lvlText w:val="•"/>
      <w:lvlJc w:val="left"/>
      <w:pPr>
        <w:tabs>
          <w:tab w:val="num" w:pos="1440"/>
        </w:tabs>
        <w:ind w:left="1440" w:hanging="360"/>
      </w:pPr>
      <w:rPr>
        <w:rFonts w:ascii="Arial" w:hAnsi="Arial" w:hint="default"/>
      </w:rPr>
    </w:lvl>
    <w:lvl w:ilvl="2" w:tplc="418852C0" w:tentative="1">
      <w:start w:val="1"/>
      <w:numFmt w:val="bullet"/>
      <w:lvlText w:val="•"/>
      <w:lvlJc w:val="left"/>
      <w:pPr>
        <w:tabs>
          <w:tab w:val="num" w:pos="2160"/>
        </w:tabs>
        <w:ind w:left="2160" w:hanging="360"/>
      </w:pPr>
      <w:rPr>
        <w:rFonts w:ascii="Arial" w:hAnsi="Arial" w:hint="default"/>
      </w:rPr>
    </w:lvl>
    <w:lvl w:ilvl="3" w:tplc="0816B0AA" w:tentative="1">
      <w:start w:val="1"/>
      <w:numFmt w:val="bullet"/>
      <w:lvlText w:val="•"/>
      <w:lvlJc w:val="left"/>
      <w:pPr>
        <w:tabs>
          <w:tab w:val="num" w:pos="2880"/>
        </w:tabs>
        <w:ind w:left="2880" w:hanging="360"/>
      </w:pPr>
      <w:rPr>
        <w:rFonts w:ascii="Arial" w:hAnsi="Arial" w:hint="default"/>
      </w:rPr>
    </w:lvl>
    <w:lvl w:ilvl="4" w:tplc="0298D240" w:tentative="1">
      <w:start w:val="1"/>
      <w:numFmt w:val="bullet"/>
      <w:lvlText w:val="•"/>
      <w:lvlJc w:val="left"/>
      <w:pPr>
        <w:tabs>
          <w:tab w:val="num" w:pos="3600"/>
        </w:tabs>
        <w:ind w:left="3600" w:hanging="360"/>
      </w:pPr>
      <w:rPr>
        <w:rFonts w:ascii="Arial" w:hAnsi="Arial" w:hint="default"/>
      </w:rPr>
    </w:lvl>
    <w:lvl w:ilvl="5" w:tplc="5AB8D844" w:tentative="1">
      <w:start w:val="1"/>
      <w:numFmt w:val="bullet"/>
      <w:lvlText w:val="•"/>
      <w:lvlJc w:val="left"/>
      <w:pPr>
        <w:tabs>
          <w:tab w:val="num" w:pos="4320"/>
        </w:tabs>
        <w:ind w:left="4320" w:hanging="360"/>
      </w:pPr>
      <w:rPr>
        <w:rFonts w:ascii="Arial" w:hAnsi="Arial" w:hint="default"/>
      </w:rPr>
    </w:lvl>
    <w:lvl w:ilvl="6" w:tplc="2F682E54" w:tentative="1">
      <w:start w:val="1"/>
      <w:numFmt w:val="bullet"/>
      <w:lvlText w:val="•"/>
      <w:lvlJc w:val="left"/>
      <w:pPr>
        <w:tabs>
          <w:tab w:val="num" w:pos="5040"/>
        </w:tabs>
        <w:ind w:left="5040" w:hanging="360"/>
      </w:pPr>
      <w:rPr>
        <w:rFonts w:ascii="Arial" w:hAnsi="Arial" w:hint="default"/>
      </w:rPr>
    </w:lvl>
    <w:lvl w:ilvl="7" w:tplc="B12EAE50" w:tentative="1">
      <w:start w:val="1"/>
      <w:numFmt w:val="bullet"/>
      <w:lvlText w:val="•"/>
      <w:lvlJc w:val="left"/>
      <w:pPr>
        <w:tabs>
          <w:tab w:val="num" w:pos="5760"/>
        </w:tabs>
        <w:ind w:left="5760" w:hanging="360"/>
      </w:pPr>
      <w:rPr>
        <w:rFonts w:ascii="Arial" w:hAnsi="Arial" w:hint="default"/>
      </w:rPr>
    </w:lvl>
    <w:lvl w:ilvl="8" w:tplc="A0623E6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AC561F"/>
    <w:multiLevelType w:val="hybridMultilevel"/>
    <w:tmpl w:val="3120F714"/>
    <w:lvl w:ilvl="0" w:tplc="5B1E0C8C">
      <w:start w:val="1"/>
      <w:numFmt w:val="bullet"/>
      <w:lvlText w:val="•"/>
      <w:lvlJc w:val="left"/>
      <w:pPr>
        <w:tabs>
          <w:tab w:val="num" w:pos="720"/>
        </w:tabs>
        <w:ind w:left="720" w:hanging="360"/>
      </w:pPr>
      <w:rPr>
        <w:rFonts w:ascii="Arial" w:hAnsi="Arial" w:hint="default"/>
      </w:rPr>
    </w:lvl>
    <w:lvl w:ilvl="1" w:tplc="952062E8" w:tentative="1">
      <w:start w:val="1"/>
      <w:numFmt w:val="bullet"/>
      <w:lvlText w:val="•"/>
      <w:lvlJc w:val="left"/>
      <w:pPr>
        <w:tabs>
          <w:tab w:val="num" w:pos="1440"/>
        </w:tabs>
        <w:ind w:left="1440" w:hanging="360"/>
      </w:pPr>
      <w:rPr>
        <w:rFonts w:ascii="Arial" w:hAnsi="Arial" w:hint="default"/>
      </w:rPr>
    </w:lvl>
    <w:lvl w:ilvl="2" w:tplc="EAFC6438" w:tentative="1">
      <w:start w:val="1"/>
      <w:numFmt w:val="bullet"/>
      <w:lvlText w:val="•"/>
      <w:lvlJc w:val="left"/>
      <w:pPr>
        <w:tabs>
          <w:tab w:val="num" w:pos="2160"/>
        </w:tabs>
        <w:ind w:left="2160" w:hanging="360"/>
      </w:pPr>
      <w:rPr>
        <w:rFonts w:ascii="Arial" w:hAnsi="Arial" w:hint="default"/>
      </w:rPr>
    </w:lvl>
    <w:lvl w:ilvl="3" w:tplc="396C6574" w:tentative="1">
      <w:start w:val="1"/>
      <w:numFmt w:val="bullet"/>
      <w:lvlText w:val="•"/>
      <w:lvlJc w:val="left"/>
      <w:pPr>
        <w:tabs>
          <w:tab w:val="num" w:pos="2880"/>
        </w:tabs>
        <w:ind w:left="2880" w:hanging="360"/>
      </w:pPr>
      <w:rPr>
        <w:rFonts w:ascii="Arial" w:hAnsi="Arial" w:hint="default"/>
      </w:rPr>
    </w:lvl>
    <w:lvl w:ilvl="4" w:tplc="732009FC" w:tentative="1">
      <w:start w:val="1"/>
      <w:numFmt w:val="bullet"/>
      <w:lvlText w:val="•"/>
      <w:lvlJc w:val="left"/>
      <w:pPr>
        <w:tabs>
          <w:tab w:val="num" w:pos="3600"/>
        </w:tabs>
        <w:ind w:left="3600" w:hanging="360"/>
      </w:pPr>
      <w:rPr>
        <w:rFonts w:ascii="Arial" w:hAnsi="Arial" w:hint="default"/>
      </w:rPr>
    </w:lvl>
    <w:lvl w:ilvl="5" w:tplc="7E9E0DFE" w:tentative="1">
      <w:start w:val="1"/>
      <w:numFmt w:val="bullet"/>
      <w:lvlText w:val="•"/>
      <w:lvlJc w:val="left"/>
      <w:pPr>
        <w:tabs>
          <w:tab w:val="num" w:pos="4320"/>
        </w:tabs>
        <w:ind w:left="4320" w:hanging="360"/>
      </w:pPr>
      <w:rPr>
        <w:rFonts w:ascii="Arial" w:hAnsi="Arial" w:hint="default"/>
      </w:rPr>
    </w:lvl>
    <w:lvl w:ilvl="6" w:tplc="1E422B72" w:tentative="1">
      <w:start w:val="1"/>
      <w:numFmt w:val="bullet"/>
      <w:lvlText w:val="•"/>
      <w:lvlJc w:val="left"/>
      <w:pPr>
        <w:tabs>
          <w:tab w:val="num" w:pos="5040"/>
        </w:tabs>
        <w:ind w:left="5040" w:hanging="360"/>
      </w:pPr>
      <w:rPr>
        <w:rFonts w:ascii="Arial" w:hAnsi="Arial" w:hint="default"/>
      </w:rPr>
    </w:lvl>
    <w:lvl w:ilvl="7" w:tplc="395CEB4E" w:tentative="1">
      <w:start w:val="1"/>
      <w:numFmt w:val="bullet"/>
      <w:lvlText w:val="•"/>
      <w:lvlJc w:val="left"/>
      <w:pPr>
        <w:tabs>
          <w:tab w:val="num" w:pos="5760"/>
        </w:tabs>
        <w:ind w:left="5760" w:hanging="360"/>
      </w:pPr>
      <w:rPr>
        <w:rFonts w:ascii="Arial" w:hAnsi="Arial" w:hint="default"/>
      </w:rPr>
    </w:lvl>
    <w:lvl w:ilvl="8" w:tplc="C2EA46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2E590F"/>
    <w:multiLevelType w:val="hybridMultilevel"/>
    <w:tmpl w:val="DD28F296"/>
    <w:lvl w:ilvl="0" w:tplc="EFB482E8">
      <w:start w:val="1"/>
      <w:numFmt w:val="bullet"/>
      <w:lvlText w:val="•"/>
      <w:lvlJc w:val="left"/>
      <w:pPr>
        <w:tabs>
          <w:tab w:val="num" w:pos="720"/>
        </w:tabs>
        <w:ind w:left="720" w:hanging="360"/>
      </w:pPr>
      <w:rPr>
        <w:rFonts w:ascii="Arial" w:hAnsi="Arial" w:hint="default"/>
      </w:rPr>
    </w:lvl>
    <w:lvl w:ilvl="1" w:tplc="6C7E86F4" w:tentative="1">
      <w:start w:val="1"/>
      <w:numFmt w:val="bullet"/>
      <w:lvlText w:val="•"/>
      <w:lvlJc w:val="left"/>
      <w:pPr>
        <w:tabs>
          <w:tab w:val="num" w:pos="1440"/>
        </w:tabs>
        <w:ind w:left="1440" w:hanging="360"/>
      </w:pPr>
      <w:rPr>
        <w:rFonts w:ascii="Arial" w:hAnsi="Arial" w:hint="default"/>
      </w:rPr>
    </w:lvl>
    <w:lvl w:ilvl="2" w:tplc="DD7C79BC" w:tentative="1">
      <w:start w:val="1"/>
      <w:numFmt w:val="bullet"/>
      <w:lvlText w:val="•"/>
      <w:lvlJc w:val="left"/>
      <w:pPr>
        <w:tabs>
          <w:tab w:val="num" w:pos="2160"/>
        </w:tabs>
        <w:ind w:left="2160" w:hanging="360"/>
      </w:pPr>
      <w:rPr>
        <w:rFonts w:ascii="Arial" w:hAnsi="Arial" w:hint="default"/>
      </w:rPr>
    </w:lvl>
    <w:lvl w:ilvl="3" w:tplc="89E8F7BA" w:tentative="1">
      <w:start w:val="1"/>
      <w:numFmt w:val="bullet"/>
      <w:lvlText w:val="•"/>
      <w:lvlJc w:val="left"/>
      <w:pPr>
        <w:tabs>
          <w:tab w:val="num" w:pos="2880"/>
        </w:tabs>
        <w:ind w:left="2880" w:hanging="360"/>
      </w:pPr>
      <w:rPr>
        <w:rFonts w:ascii="Arial" w:hAnsi="Arial" w:hint="default"/>
      </w:rPr>
    </w:lvl>
    <w:lvl w:ilvl="4" w:tplc="334C51E2" w:tentative="1">
      <w:start w:val="1"/>
      <w:numFmt w:val="bullet"/>
      <w:lvlText w:val="•"/>
      <w:lvlJc w:val="left"/>
      <w:pPr>
        <w:tabs>
          <w:tab w:val="num" w:pos="3600"/>
        </w:tabs>
        <w:ind w:left="3600" w:hanging="360"/>
      </w:pPr>
      <w:rPr>
        <w:rFonts w:ascii="Arial" w:hAnsi="Arial" w:hint="default"/>
      </w:rPr>
    </w:lvl>
    <w:lvl w:ilvl="5" w:tplc="BDF635CA" w:tentative="1">
      <w:start w:val="1"/>
      <w:numFmt w:val="bullet"/>
      <w:lvlText w:val="•"/>
      <w:lvlJc w:val="left"/>
      <w:pPr>
        <w:tabs>
          <w:tab w:val="num" w:pos="4320"/>
        </w:tabs>
        <w:ind w:left="4320" w:hanging="360"/>
      </w:pPr>
      <w:rPr>
        <w:rFonts w:ascii="Arial" w:hAnsi="Arial" w:hint="default"/>
      </w:rPr>
    </w:lvl>
    <w:lvl w:ilvl="6" w:tplc="18028D1E" w:tentative="1">
      <w:start w:val="1"/>
      <w:numFmt w:val="bullet"/>
      <w:lvlText w:val="•"/>
      <w:lvlJc w:val="left"/>
      <w:pPr>
        <w:tabs>
          <w:tab w:val="num" w:pos="5040"/>
        </w:tabs>
        <w:ind w:left="5040" w:hanging="360"/>
      </w:pPr>
      <w:rPr>
        <w:rFonts w:ascii="Arial" w:hAnsi="Arial" w:hint="default"/>
      </w:rPr>
    </w:lvl>
    <w:lvl w:ilvl="7" w:tplc="2F5404CA" w:tentative="1">
      <w:start w:val="1"/>
      <w:numFmt w:val="bullet"/>
      <w:lvlText w:val="•"/>
      <w:lvlJc w:val="left"/>
      <w:pPr>
        <w:tabs>
          <w:tab w:val="num" w:pos="5760"/>
        </w:tabs>
        <w:ind w:left="5760" w:hanging="360"/>
      </w:pPr>
      <w:rPr>
        <w:rFonts w:ascii="Arial" w:hAnsi="Arial" w:hint="default"/>
      </w:rPr>
    </w:lvl>
    <w:lvl w:ilvl="8" w:tplc="32E615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EE0550"/>
    <w:multiLevelType w:val="hybridMultilevel"/>
    <w:tmpl w:val="FD90492A"/>
    <w:lvl w:ilvl="0" w:tplc="3814C644">
      <w:start w:val="1"/>
      <w:numFmt w:val="bullet"/>
      <w:lvlText w:val="•"/>
      <w:lvlJc w:val="left"/>
      <w:pPr>
        <w:tabs>
          <w:tab w:val="num" w:pos="720"/>
        </w:tabs>
        <w:ind w:left="720" w:hanging="360"/>
      </w:pPr>
      <w:rPr>
        <w:rFonts w:ascii="Arial" w:hAnsi="Arial" w:hint="default"/>
      </w:rPr>
    </w:lvl>
    <w:lvl w:ilvl="1" w:tplc="A9162D84">
      <w:start w:val="125"/>
      <w:numFmt w:val="bullet"/>
      <w:lvlText w:val="•"/>
      <w:lvlJc w:val="left"/>
      <w:pPr>
        <w:tabs>
          <w:tab w:val="num" w:pos="1440"/>
        </w:tabs>
        <w:ind w:left="1440" w:hanging="360"/>
      </w:pPr>
      <w:rPr>
        <w:rFonts w:ascii="Arial" w:hAnsi="Arial" w:hint="default"/>
      </w:rPr>
    </w:lvl>
    <w:lvl w:ilvl="2" w:tplc="8FEA6722" w:tentative="1">
      <w:start w:val="1"/>
      <w:numFmt w:val="bullet"/>
      <w:lvlText w:val="•"/>
      <w:lvlJc w:val="left"/>
      <w:pPr>
        <w:tabs>
          <w:tab w:val="num" w:pos="2160"/>
        </w:tabs>
        <w:ind w:left="2160" w:hanging="360"/>
      </w:pPr>
      <w:rPr>
        <w:rFonts w:ascii="Arial" w:hAnsi="Arial" w:hint="default"/>
      </w:rPr>
    </w:lvl>
    <w:lvl w:ilvl="3" w:tplc="1DA6CB5A" w:tentative="1">
      <w:start w:val="1"/>
      <w:numFmt w:val="bullet"/>
      <w:lvlText w:val="•"/>
      <w:lvlJc w:val="left"/>
      <w:pPr>
        <w:tabs>
          <w:tab w:val="num" w:pos="2880"/>
        </w:tabs>
        <w:ind w:left="2880" w:hanging="360"/>
      </w:pPr>
      <w:rPr>
        <w:rFonts w:ascii="Arial" w:hAnsi="Arial" w:hint="default"/>
      </w:rPr>
    </w:lvl>
    <w:lvl w:ilvl="4" w:tplc="BD4EE12E" w:tentative="1">
      <w:start w:val="1"/>
      <w:numFmt w:val="bullet"/>
      <w:lvlText w:val="•"/>
      <w:lvlJc w:val="left"/>
      <w:pPr>
        <w:tabs>
          <w:tab w:val="num" w:pos="3600"/>
        </w:tabs>
        <w:ind w:left="3600" w:hanging="360"/>
      </w:pPr>
      <w:rPr>
        <w:rFonts w:ascii="Arial" w:hAnsi="Arial" w:hint="default"/>
      </w:rPr>
    </w:lvl>
    <w:lvl w:ilvl="5" w:tplc="26C6CC9C" w:tentative="1">
      <w:start w:val="1"/>
      <w:numFmt w:val="bullet"/>
      <w:lvlText w:val="•"/>
      <w:lvlJc w:val="left"/>
      <w:pPr>
        <w:tabs>
          <w:tab w:val="num" w:pos="4320"/>
        </w:tabs>
        <w:ind w:left="4320" w:hanging="360"/>
      </w:pPr>
      <w:rPr>
        <w:rFonts w:ascii="Arial" w:hAnsi="Arial" w:hint="default"/>
      </w:rPr>
    </w:lvl>
    <w:lvl w:ilvl="6" w:tplc="060E9416" w:tentative="1">
      <w:start w:val="1"/>
      <w:numFmt w:val="bullet"/>
      <w:lvlText w:val="•"/>
      <w:lvlJc w:val="left"/>
      <w:pPr>
        <w:tabs>
          <w:tab w:val="num" w:pos="5040"/>
        </w:tabs>
        <w:ind w:left="5040" w:hanging="360"/>
      </w:pPr>
      <w:rPr>
        <w:rFonts w:ascii="Arial" w:hAnsi="Arial" w:hint="default"/>
      </w:rPr>
    </w:lvl>
    <w:lvl w:ilvl="7" w:tplc="88442D50" w:tentative="1">
      <w:start w:val="1"/>
      <w:numFmt w:val="bullet"/>
      <w:lvlText w:val="•"/>
      <w:lvlJc w:val="left"/>
      <w:pPr>
        <w:tabs>
          <w:tab w:val="num" w:pos="5760"/>
        </w:tabs>
        <w:ind w:left="5760" w:hanging="360"/>
      </w:pPr>
      <w:rPr>
        <w:rFonts w:ascii="Arial" w:hAnsi="Arial" w:hint="default"/>
      </w:rPr>
    </w:lvl>
    <w:lvl w:ilvl="8" w:tplc="DA8472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A61594"/>
    <w:multiLevelType w:val="hybridMultilevel"/>
    <w:tmpl w:val="AC12D236"/>
    <w:lvl w:ilvl="0" w:tplc="0218AB5E">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4" w15:restartNumberingAfterBreak="0">
    <w:nsid w:val="7ACE14BB"/>
    <w:multiLevelType w:val="hybridMultilevel"/>
    <w:tmpl w:val="182C8F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E7F2436"/>
    <w:multiLevelType w:val="hybridMultilevel"/>
    <w:tmpl w:val="BB66AA94"/>
    <w:lvl w:ilvl="0" w:tplc="88768088">
      <w:start w:val="1"/>
      <w:numFmt w:val="bullet"/>
      <w:lvlText w:val="•"/>
      <w:lvlJc w:val="left"/>
      <w:pPr>
        <w:tabs>
          <w:tab w:val="num" w:pos="720"/>
        </w:tabs>
        <w:ind w:left="720" w:hanging="360"/>
      </w:pPr>
      <w:rPr>
        <w:rFonts w:ascii="Arial" w:hAnsi="Arial" w:hint="default"/>
      </w:rPr>
    </w:lvl>
    <w:lvl w:ilvl="1" w:tplc="48C2AEC6" w:tentative="1">
      <w:start w:val="1"/>
      <w:numFmt w:val="bullet"/>
      <w:lvlText w:val="•"/>
      <w:lvlJc w:val="left"/>
      <w:pPr>
        <w:tabs>
          <w:tab w:val="num" w:pos="1440"/>
        </w:tabs>
        <w:ind w:left="1440" w:hanging="360"/>
      </w:pPr>
      <w:rPr>
        <w:rFonts w:ascii="Arial" w:hAnsi="Arial" w:hint="default"/>
      </w:rPr>
    </w:lvl>
    <w:lvl w:ilvl="2" w:tplc="8E1C45D6" w:tentative="1">
      <w:start w:val="1"/>
      <w:numFmt w:val="bullet"/>
      <w:lvlText w:val="•"/>
      <w:lvlJc w:val="left"/>
      <w:pPr>
        <w:tabs>
          <w:tab w:val="num" w:pos="2160"/>
        </w:tabs>
        <w:ind w:left="2160" w:hanging="360"/>
      </w:pPr>
      <w:rPr>
        <w:rFonts w:ascii="Arial" w:hAnsi="Arial" w:hint="default"/>
      </w:rPr>
    </w:lvl>
    <w:lvl w:ilvl="3" w:tplc="AA24AD1A" w:tentative="1">
      <w:start w:val="1"/>
      <w:numFmt w:val="bullet"/>
      <w:lvlText w:val="•"/>
      <w:lvlJc w:val="left"/>
      <w:pPr>
        <w:tabs>
          <w:tab w:val="num" w:pos="2880"/>
        </w:tabs>
        <w:ind w:left="2880" w:hanging="360"/>
      </w:pPr>
      <w:rPr>
        <w:rFonts w:ascii="Arial" w:hAnsi="Arial" w:hint="default"/>
      </w:rPr>
    </w:lvl>
    <w:lvl w:ilvl="4" w:tplc="6FE0699A" w:tentative="1">
      <w:start w:val="1"/>
      <w:numFmt w:val="bullet"/>
      <w:lvlText w:val="•"/>
      <w:lvlJc w:val="left"/>
      <w:pPr>
        <w:tabs>
          <w:tab w:val="num" w:pos="3600"/>
        </w:tabs>
        <w:ind w:left="3600" w:hanging="360"/>
      </w:pPr>
      <w:rPr>
        <w:rFonts w:ascii="Arial" w:hAnsi="Arial" w:hint="default"/>
      </w:rPr>
    </w:lvl>
    <w:lvl w:ilvl="5" w:tplc="97004774" w:tentative="1">
      <w:start w:val="1"/>
      <w:numFmt w:val="bullet"/>
      <w:lvlText w:val="•"/>
      <w:lvlJc w:val="left"/>
      <w:pPr>
        <w:tabs>
          <w:tab w:val="num" w:pos="4320"/>
        </w:tabs>
        <w:ind w:left="4320" w:hanging="360"/>
      </w:pPr>
      <w:rPr>
        <w:rFonts w:ascii="Arial" w:hAnsi="Arial" w:hint="default"/>
      </w:rPr>
    </w:lvl>
    <w:lvl w:ilvl="6" w:tplc="951CF21C" w:tentative="1">
      <w:start w:val="1"/>
      <w:numFmt w:val="bullet"/>
      <w:lvlText w:val="•"/>
      <w:lvlJc w:val="left"/>
      <w:pPr>
        <w:tabs>
          <w:tab w:val="num" w:pos="5040"/>
        </w:tabs>
        <w:ind w:left="5040" w:hanging="360"/>
      </w:pPr>
      <w:rPr>
        <w:rFonts w:ascii="Arial" w:hAnsi="Arial" w:hint="default"/>
      </w:rPr>
    </w:lvl>
    <w:lvl w:ilvl="7" w:tplc="9D2C30FA" w:tentative="1">
      <w:start w:val="1"/>
      <w:numFmt w:val="bullet"/>
      <w:lvlText w:val="•"/>
      <w:lvlJc w:val="left"/>
      <w:pPr>
        <w:tabs>
          <w:tab w:val="num" w:pos="5760"/>
        </w:tabs>
        <w:ind w:left="5760" w:hanging="360"/>
      </w:pPr>
      <w:rPr>
        <w:rFonts w:ascii="Arial" w:hAnsi="Arial" w:hint="default"/>
      </w:rPr>
    </w:lvl>
    <w:lvl w:ilvl="8" w:tplc="67A218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F41D28"/>
    <w:multiLevelType w:val="hybridMultilevel"/>
    <w:tmpl w:val="8092FC10"/>
    <w:lvl w:ilvl="0" w:tplc="30CC7290">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7"/>
  </w:num>
  <w:num w:numId="2">
    <w:abstractNumId w:val="14"/>
  </w:num>
  <w:num w:numId="3">
    <w:abstractNumId w:val="24"/>
  </w:num>
  <w:num w:numId="4">
    <w:abstractNumId w:val="12"/>
  </w:num>
  <w:num w:numId="5">
    <w:abstractNumId w:val="18"/>
  </w:num>
  <w:num w:numId="6">
    <w:abstractNumId w:val="16"/>
  </w:num>
  <w:num w:numId="7">
    <w:abstractNumId w:val="23"/>
  </w:num>
  <w:num w:numId="8">
    <w:abstractNumId w:val="0"/>
  </w:num>
  <w:num w:numId="9">
    <w:abstractNumId w:val="4"/>
  </w:num>
  <w:num w:numId="10">
    <w:abstractNumId w:val="26"/>
  </w:num>
  <w:num w:numId="11">
    <w:abstractNumId w:val="15"/>
  </w:num>
  <w:num w:numId="12">
    <w:abstractNumId w:val="5"/>
  </w:num>
  <w:num w:numId="13">
    <w:abstractNumId w:val="21"/>
  </w:num>
  <w:num w:numId="14">
    <w:abstractNumId w:val="6"/>
  </w:num>
  <w:num w:numId="15">
    <w:abstractNumId w:val="3"/>
  </w:num>
  <w:num w:numId="16">
    <w:abstractNumId w:val="9"/>
  </w:num>
  <w:num w:numId="17">
    <w:abstractNumId w:val="22"/>
  </w:num>
  <w:num w:numId="18">
    <w:abstractNumId w:val="19"/>
  </w:num>
  <w:num w:numId="19">
    <w:abstractNumId w:val="2"/>
  </w:num>
  <w:num w:numId="20">
    <w:abstractNumId w:val="1"/>
  </w:num>
  <w:num w:numId="21">
    <w:abstractNumId w:val="25"/>
  </w:num>
  <w:num w:numId="22">
    <w:abstractNumId w:val="11"/>
  </w:num>
  <w:num w:numId="23">
    <w:abstractNumId w:val="13"/>
  </w:num>
  <w:num w:numId="24">
    <w:abstractNumId w:val="10"/>
  </w:num>
  <w:num w:numId="25">
    <w:abstractNumId w:val="20"/>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8C"/>
    <w:rsid w:val="00007C7B"/>
    <w:rsid w:val="00017075"/>
    <w:rsid w:val="00032190"/>
    <w:rsid w:val="00033C6D"/>
    <w:rsid w:val="00036957"/>
    <w:rsid w:val="00045013"/>
    <w:rsid w:val="00047F6C"/>
    <w:rsid w:val="0005600E"/>
    <w:rsid w:val="00064DA1"/>
    <w:rsid w:val="00073427"/>
    <w:rsid w:val="00075AFA"/>
    <w:rsid w:val="00077B63"/>
    <w:rsid w:val="00080895"/>
    <w:rsid w:val="000930D5"/>
    <w:rsid w:val="00097235"/>
    <w:rsid w:val="000A607D"/>
    <w:rsid w:val="000B1704"/>
    <w:rsid w:val="000B1765"/>
    <w:rsid w:val="000B1A1B"/>
    <w:rsid w:val="000B47BD"/>
    <w:rsid w:val="000B777A"/>
    <w:rsid w:val="000C6734"/>
    <w:rsid w:val="000C6E84"/>
    <w:rsid w:val="000D0DCB"/>
    <w:rsid w:val="000D29EB"/>
    <w:rsid w:val="000D6BC9"/>
    <w:rsid w:val="000F6588"/>
    <w:rsid w:val="00100D16"/>
    <w:rsid w:val="001023B1"/>
    <w:rsid w:val="001025AE"/>
    <w:rsid w:val="00104A72"/>
    <w:rsid w:val="001055A9"/>
    <w:rsid w:val="00114E47"/>
    <w:rsid w:val="00115B00"/>
    <w:rsid w:val="00117634"/>
    <w:rsid w:val="00120086"/>
    <w:rsid w:val="001202A0"/>
    <w:rsid w:val="001254D1"/>
    <w:rsid w:val="00127ADF"/>
    <w:rsid w:val="0013609E"/>
    <w:rsid w:val="00140BD5"/>
    <w:rsid w:val="00144902"/>
    <w:rsid w:val="00147C92"/>
    <w:rsid w:val="00154CAA"/>
    <w:rsid w:val="0015566F"/>
    <w:rsid w:val="00162C99"/>
    <w:rsid w:val="0017367F"/>
    <w:rsid w:val="001743DC"/>
    <w:rsid w:val="0018209F"/>
    <w:rsid w:val="00187E34"/>
    <w:rsid w:val="001A03B8"/>
    <w:rsid w:val="001A4626"/>
    <w:rsid w:val="001A5EF5"/>
    <w:rsid w:val="001A68AE"/>
    <w:rsid w:val="001B1AFF"/>
    <w:rsid w:val="001B605A"/>
    <w:rsid w:val="001C17A3"/>
    <w:rsid w:val="001C2011"/>
    <w:rsid w:val="001C2023"/>
    <w:rsid w:val="001C626E"/>
    <w:rsid w:val="001C7271"/>
    <w:rsid w:val="001D1329"/>
    <w:rsid w:val="001D318A"/>
    <w:rsid w:val="001D32A9"/>
    <w:rsid w:val="001E1284"/>
    <w:rsid w:val="001F53E9"/>
    <w:rsid w:val="002019CF"/>
    <w:rsid w:val="00206AD0"/>
    <w:rsid w:val="00215D07"/>
    <w:rsid w:val="0022379E"/>
    <w:rsid w:val="00234873"/>
    <w:rsid w:val="0023797E"/>
    <w:rsid w:val="00237DB3"/>
    <w:rsid w:val="002408A6"/>
    <w:rsid w:val="00246C4C"/>
    <w:rsid w:val="0025712B"/>
    <w:rsid w:val="0026026D"/>
    <w:rsid w:val="002619ED"/>
    <w:rsid w:val="00261DD7"/>
    <w:rsid w:val="002667E7"/>
    <w:rsid w:val="0027463E"/>
    <w:rsid w:val="002761F9"/>
    <w:rsid w:val="00280A84"/>
    <w:rsid w:val="002860C4"/>
    <w:rsid w:val="002905F2"/>
    <w:rsid w:val="00295755"/>
    <w:rsid w:val="002A0C48"/>
    <w:rsid w:val="002C5C44"/>
    <w:rsid w:val="002D461F"/>
    <w:rsid w:val="002D6E8C"/>
    <w:rsid w:val="002E42D2"/>
    <w:rsid w:val="003227CE"/>
    <w:rsid w:val="00330EC1"/>
    <w:rsid w:val="00332C00"/>
    <w:rsid w:val="003432A5"/>
    <w:rsid w:val="00344C67"/>
    <w:rsid w:val="003538BB"/>
    <w:rsid w:val="003570F9"/>
    <w:rsid w:val="003623B5"/>
    <w:rsid w:val="00362B5E"/>
    <w:rsid w:val="00364234"/>
    <w:rsid w:val="00367062"/>
    <w:rsid w:val="00367D8C"/>
    <w:rsid w:val="003761A5"/>
    <w:rsid w:val="003775B1"/>
    <w:rsid w:val="00381844"/>
    <w:rsid w:val="003A53B2"/>
    <w:rsid w:val="003A580B"/>
    <w:rsid w:val="003C18B2"/>
    <w:rsid w:val="003D3F55"/>
    <w:rsid w:val="003E40C0"/>
    <w:rsid w:val="003F480A"/>
    <w:rsid w:val="003F7070"/>
    <w:rsid w:val="00417061"/>
    <w:rsid w:val="0042114F"/>
    <w:rsid w:val="00425A1C"/>
    <w:rsid w:val="00431794"/>
    <w:rsid w:val="004349DF"/>
    <w:rsid w:val="00440A6A"/>
    <w:rsid w:val="00442E68"/>
    <w:rsid w:val="00444166"/>
    <w:rsid w:val="00454067"/>
    <w:rsid w:val="00461D5A"/>
    <w:rsid w:val="004668C7"/>
    <w:rsid w:val="00467F9F"/>
    <w:rsid w:val="004729A5"/>
    <w:rsid w:val="00473371"/>
    <w:rsid w:val="0048119F"/>
    <w:rsid w:val="004856E5"/>
    <w:rsid w:val="004937A2"/>
    <w:rsid w:val="00496CF9"/>
    <w:rsid w:val="004A19A5"/>
    <w:rsid w:val="004A2718"/>
    <w:rsid w:val="004A5142"/>
    <w:rsid w:val="004A5808"/>
    <w:rsid w:val="004A74BC"/>
    <w:rsid w:val="004B1561"/>
    <w:rsid w:val="004B7E51"/>
    <w:rsid w:val="004C4805"/>
    <w:rsid w:val="004C4C1B"/>
    <w:rsid w:val="004C508C"/>
    <w:rsid w:val="004C6E0B"/>
    <w:rsid w:val="004D5492"/>
    <w:rsid w:val="004E1A40"/>
    <w:rsid w:val="004E6E87"/>
    <w:rsid w:val="00500D95"/>
    <w:rsid w:val="005065C1"/>
    <w:rsid w:val="0050777B"/>
    <w:rsid w:val="005106B1"/>
    <w:rsid w:val="00510C09"/>
    <w:rsid w:val="0051179B"/>
    <w:rsid w:val="00512B4F"/>
    <w:rsid w:val="005135FA"/>
    <w:rsid w:val="0051378F"/>
    <w:rsid w:val="00515532"/>
    <w:rsid w:val="00520815"/>
    <w:rsid w:val="00522E18"/>
    <w:rsid w:val="005300C1"/>
    <w:rsid w:val="005347A1"/>
    <w:rsid w:val="0053524D"/>
    <w:rsid w:val="00535569"/>
    <w:rsid w:val="00536BF1"/>
    <w:rsid w:val="00546A36"/>
    <w:rsid w:val="005471DF"/>
    <w:rsid w:val="00551CAD"/>
    <w:rsid w:val="00562074"/>
    <w:rsid w:val="0056459E"/>
    <w:rsid w:val="00584A87"/>
    <w:rsid w:val="00584E76"/>
    <w:rsid w:val="00590980"/>
    <w:rsid w:val="005923C3"/>
    <w:rsid w:val="00593890"/>
    <w:rsid w:val="005A30EA"/>
    <w:rsid w:val="005A5020"/>
    <w:rsid w:val="005A5317"/>
    <w:rsid w:val="005B70FC"/>
    <w:rsid w:val="005D5FC5"/>
    <w:rsid w:val="005D7359"/>
    <w:rsid w:val="005E0E62"/>
    <w:rsid w:val="005E16FE"/>
    <w:rsid w:val="005E429A"/>
    <w:rsid w:val="005E7B5A"/>
    <w:rsid w:val="005F2D5D"/>
    <w:rsid w:val="005F2DBF"/>
    <w:rsid w:val="005F5772"/>
    <w:rsid w:val="006009A6"/>
    <w:rsid w:val="006022A0"/>
    <w:rsid w:val="0060687C"/>
    <w:rsid w:val="00612DF5"/>
    <w:rsid w:val="00613EDC"/>
    <w:rsid w:val="00621370"/>
    <w:rsid w:val="00623585"/>
    <w:rsid w:val="0063120A"/>
    <w:rsid w:val="0063211A"/>
    <w:rsid w:val="00634410"/>
    <w:rsid w:val="006369CA"/>
    <w:rsid w:val="006427D9"/>
    <w:rsid w:val="00642CE8"/>
    <w:rsid w:val="00654DD7"/>
    <w:rsid w:val="00655889"/>
    <w:rsid w:val="00656B31"/>
    <w:rsid w:val="006579DE"/>
    <w:rsid w:val="0066027A"/>
    <w:rsid w:val="0066440B"/>
    <w:rsid w:val="0066471D"/>
    <w:rsid w:val="00664C1C"/>
    <w:rsid w:val="006719FD"/>
    <w:rsid w:val="006773D4"/>
    <w:rsid w:val="0068004A"/>
    <w:rsid w:val="006801B8"/>
    <w:rsid w:val="0068572F"/>
    <w:rsid w:val="00687C1D"/>
    <w:rsid w:val="006A0CAF"/>
    <w:rsid w:val="006B6BA6"/>
    <w:rsid w:val="006B72FB"/>
    <w:rsid w:val="006C080A"/>
    <w:rsid w:val="006D7F8C"/>
    <w:rsid w:val="006F0C89"/>
    <w:rsid w:val="006F1061"/>
    <w:rsid w:val="006F6F8D"/>
    <w:rsid w:val="006F7AF1"/>
    <w:rsid w:val="007033D6"/>
    <w:rsid w:val="007046B5"/>
    <w:rsid w:val="00716580"/>
    <w:rsid w:val="00723E6A"/>
    <w:rsid w:val="007247AD"/>
    <w:rsid w:val="00724B25"/>
    <w:rsid w:val="00734490"/>
    <w:rsid w:val="00765813"/>
    <w:rsid w:val="00772F42"/>
    <w:rsid w:val="00776C13"/>
    <w:rsid w:val="007839A0"/>
    <w:rsid w:val="007849B5"/>
    <w:rsid w:val="00792019"/>
    <w:rsid w:val="007973DF"/>
    <w:rsid w:val="007A2EA1"/>
    <w:rsid w:val="007A47CA"/>
    <w:rsid w:val="007A6A6D"/>
    <w:rsid w:val="007B0273"/>
    <w:rsid w:val="007B1E6C"/>
    <w:rsid w:val="007B46CD"/>
    <w:rsid w:val="007B5C8D"/>
    <w:rsid w:val="007C7EDC"/>
    <w:rsid w:val="007D2C56"/>
    <w:rsid w:val="007E0867"/>
    <w:rsid w:val="007E6FB8"/>
    <w:rsid w:val="007F4BD7"/>
    <w:rsid w:val="007F6406"/>
    <w:rsid w:val="008036A8"/>
    <w:rsid w:val="00814883"/>
    <w:rsid w:val="00831542"/>
    <w:rsid w:val="0083246B"/>
    <w:rsid w:val="0083444C"/>
    <w:rsid w:val="0083537D"/>
    <w:rsid w:val="00843816"/>
    <w:rsid w:val="00855E3B"/>
    <w:rsid w:val="008605B7"/>
    <w:rsid w:val="00863503"/>
    <w:rsid w:val="00863A6B"/>
    <w:rsid w:val="008706C2"/>
    <w:rsid w:val="00877167"/>
    <w:rsid w:val="008A115B"/>
    <w:rsid w:val="008A32CC"/>
    <w:rsid w:val="008A7729"/>
    <w:rsid w:val="008B0553"/>
    <w:rsid w:val="008B0D17"/>
    <w:rsid w:val="008B2DFA"/>
    <w:rsid w:val="008B430E"/>
    <w:rsid w:val="008B4983"/>
    <w:rsid w:val="008C1CDD"/>
    <w:rsid w:val="008C4AF8"/>
    <w:rsid w:val="008C4D46"/>
    <w:rsid w:val="008C702E"/>
    <w:rsid w:val="008E0851"/>
    <w:rsid w:val="008E0EF8"/>
    <w:rsid w:val="008E6420"/>
    <w:rsid w:val="008F0D78"/>
    <w:rsid w:val="008F1A0C"/>
    <w:rsid w:val="009009A4"/>
    <w:rsid w:val="0090641F"/>
    <w:rsid w:val="009133DB"/>
    <w:rsid w:val="009230DD"/>
    <w:rsid w:val="00923E77"/>
    <w:rsid w:val="00926BD4"/>
    <w:rsid w:val="00930416"/>
    <w:rsid w:val="009331A7"/>
    <w:rsid w:val="00933E5E"/>
    <w:rsid w:val="00941659"/>
    <w:rsid w:val="00952728"/>
    <w:rsid w:val="00952B98"/>
    <w:rsid w:val="00967828"/>
    <w:rsid w:val="00970725"/>
    <w:rsid w:val="009732D1"/>
    <w:rsid w:val="00986579"/>
    <w:rsid w:val="00990113"/>
    <w:rsid w:val="009A247F"/>
    <w:rsid w:val="009A52F8"/>
    <w:rsid w:val="009B242B"/>
    <w:rsid w:val="009B38C2"/>
    <w:rsid w:val="009C20BA"/>
    <w:rsid w:val="009C4785"/>
    <w:rsid w:val="009C5926"/>
    <w:rsid w:val="009D2537"/>
    <w:rsid w:val="009D79BC"/>
    <w:rsid w:val="009E0220"/>
    <w:rsid w:val="009E62D5"/>
    <w:rsid w:val="009F4319"/>
    <w:rsid w:val="00A00F79"/>
    <w:rsid w:val="00A04551"/>
    <w:rsid w:val="00A04B54"/>
    <w:rsid w:val="00A04C99"/>
    <w:rsid w:val="00A07794"/>
    <w:rsid w:val="00A20A7C"/>
    <w:rsid w:val="00A231FF"/>
    <w:rsid w:val="00A237EF"/>
    <w:rsid w:val="00A26D98"/>
    <w:rsid w:val="00A319DB"/>
    <w:rsid w:val="00A32013"/>
    <w:rsid w:val="00A34356"/>
    <w:rsid w:val="00A4206A"/>
    <w:rsid w:val="00A4792A"/>
    <w:rsid w:val="00A6123A"/>
    <w:rsid w:val="00A70366"/>
    <w:rsid w:val="00A73631"/>
    <w:rsid w:val="00A748DD"/>
    <w:rsid w:val="00A80C93"/>
    <w:rsid w:val="00A8704D"/>
    <w:rsid w:val="00A9730C"/>
    <w:rsid w:val="00AA57D1"/>
    <w:rsid w:val="00AA6EBB"/>
    <w:rsid w:val="00AA7F86"/>
    <w:rsid w:val="00AB6222"/>
    <w:rsid w:val="00AC1B26"/>
    <w:rsid w:val="00AC67AC"/>
    <w:rsid w:val="00AD01A9"/>
    <w:rsid w:val="00AD23EB"/>
    <w:rsid w:val="00AD62E9"/>
    <w:rsid w:val="00AE6896"/>
    <w:rsid w:val="00AE792F"/>
    <w:rsid w:val="00B00B1F"/>
    <w:rsid w:val="00B12AE5"/>
    <w:rsid w:val="00B15644"/>
    <w:rsid w:val="00B159B4"/>
    <w:rsid w:val="00B213FE"/>
    <w:rsid w:val="00B22DF5"/>
    <w:rsid w:val="00B230A7"/>
    <w:rsid w:val="00B264D8"/>
    <w:rsid w:val="00B31DFD"/>
    <w:rsid w:val="00B32C90"/>
    <w:rsid w:val="00B33A7B"/>
    <w:rsid w:val="00B35178"/>
    <w:rsid w:val="00B358F8"/>
    <w:rsid w:val="00B43019"/>
    <w:rsid w:val="00B52610"/>
    <w:rsid w:val="00B535A4"/>
    <w:rsid w:val="00B542FA"/>
    <w:rsid w:val="00B60C5C"/>
    <w:rsid w:val="00B62BA5"/>
    <w:rsid w:val="00B64CAA"/>
    <w:rsid w:val="00B714BC"/>
    <w:rsid w:val="00BA10F6"/>
    <w:rsid w:val="00BA2D3B"/>
    <w:rsid w:val="00BC5CA7"/>
    <w:rsid w:val="00BD7AC5"/>
    <w:rsid w:val="00BE1D8D"/>
    <w:rsid w:val="00BF3834"/>
    <w:rsid w:val="00BF3EFB"/>
    <w:rsid w:val="00BF7527"/>
    <w:rsid w:val="00C03C04"/>
    <w:rsid w:val="00C04839"/>
    <w:rsid w:val="00C17D1A"/>
    <w:rsid w:val="00C20E61"/>
    <w:rsid w:val="00C27F7C"/>
    <w:rsid w:val="00C30B01"/>
    <w:rsid w:val="00C35380"/>
    <w:rsid w:val="00C37915"/>
    <w:rsid w:val="00C446DC"/>
    <w:rsid w:val="00C47476"/>
    <w:rsid w:val="00C53F93"/>
    <w:rsid w:val="00C57470"/>
    <w:rsid w:val="00C57B2D"/>
    <w:rsid w:val="00C606B5"/>
    <w:rsid w:val="00C75DF0"/>
    <w:rsid w:val="00C77FC7"/>
    <w:rsid w:val="00C92A4E"/>
    <w:rsid w:val="00C94C1C"/>
    <w:rsid w:val="00C950D5"/>
    <w:rsid w:val="00C95B34"/>
    <w:rsid w:val="00CA205D"/>
    <w:rsid w:val="00CA58A8"/>
    <w:rsid w:val="00CA6BE9"/>
    <w:rsid w:val="00CA7258"/>
    <w:rsid w:val="00CA7FE6"/>
    <w:rsid w:val="00CB0433"/>
    <w:rsid w:val="00CC221C"/>
    <w:rsid w:val="00CC730B"/>
    <w:rsid w:val="00CD41AC"/>
    <w:rsid w:val="00CD5CDB"/>
    <w:rsid w:val="00CE41B3"/>
    <w:rsid w:val="00CF2C54"/>
    <w:rsid w:val="00CF4CCC"/>
    <w:rsid w:val="00CF5882"/>
    <w:rsid w:val="00D06452"/>
    <w:rsid w:val="00D155A4"/>
    <w:rsid w:val="00D20C1B"/>
    <w:rsid w:val="00D22141"/>
    <w:rsid w:val="00D233B9"/>
    <w:rsid w:val="00D25B4C"/>
    <w:rsid w:val="00D3025E"/>
    <w:rsid w:val="00D33897"/>
    <w:rsid w:val="00D35894"/>
    <w:rsid w:val="00D41BF2"/>
    <w:rsid w:val="00D4469E"/>
    <w:rsid w:val="00D57DDA"/>
    <w:rsid w:val="00D62D6B"/>
    <w:rsid w:val="00D75516"/>
    <w:rsid w:val="00D9362B"/>
    <w:rsid w:val="00D94DAB"/>
    <w:rsid w:val="00DA3928"/>
    <w:rsid w:val="00DA76C2"/>
    <w:rsid w:val="00DC04F5"/>
    <w:rsid w:val="00DC59B0"/>
    <w:rsid w:val="00DE0A1B"/>
    <w:rsid w:val="00DF2AAD"/>
    <w:rsid w:val="00DF328C"/>
    <w:rsid w:val="00DF7749"/>
    <w:rsid w:val="00DF7F7F"/>
    <w:rsid w:val="00E0716C"/>
    <w:rsid w:val="00E072B4"/>
    <w:rsid w:val="00E1485F"/>
    <w:rsid w:val="00E1743F"/>
    <w:rsid w:val="00E21566"/>
    <w:rsid w:val="00E21F54"/>
    <w:rsid w:val="00E22BBA"/>
    <w:rsid w:val="00E30084"/>
    <w:rsid w:val="00E30C9F"/>
    <w:rsid w:val="00E34F75"/>
    <w:rsid w:val="00E379C4"/>
    <w:rsid w:val="00E44600"/>
    <w:rsid w:val="00E450B5"/>
    <w:rsid w:val="00E5016F"/>
    <w:rsid w:val="00E605A1"/>
    <w:rsid w:val="00E626DA"/>
    <w:rsid w:val="00E706CC"/>
    <w:rsid w:val="00E74EF2"/>
    <w:rsid w:val="00E80F1C"/>
    <w:rsid w:val="00E906CB"/>
    <w:rsid w:val="00E97E0E"/>
    <w:rsid w:val="00EA4A98"/>
    <w:rsid w:val="00EC17DA"/>
    <w:rsid w:val="00EC27BA"/>
    <w:rsid w:val="00ED1094"/>
    <w:rsid w:val="00ED15D0"/>
    <w:rsid w:val="00ED3D6E"/>
    <w:rsid w:val="00EE0170"/>
    <w:rsid w:val="00EE2A4B"/>
    <w:rsid w:val="00EE68AE"/>
    <w:rsid w:val="00EF4ED8"/>
    <w:rsid w:val="00F01FAE"/>
    <w:rsid w:val="00F14FAE"/>
    <w:rsid w:val="00F20F3E"/>
    <w:rsid w:val="00F26807"/>
    <w:rsid w:val="00F27930"/>
    <w:rsid w:val="00F27EC0"/>
    <w:rsid w:val="00F30CFD"/>
    <w:rsid w:val="00F332CE"/>
    <w:rsid w:val="00F3768F"/>
    <w:rsid w:val="00F44DDC"/>
    <w:rsid w:val="00F562EC"/>
    <w:rsid w:val="00F70692"/>
    <w:rsid w:val="00F712C2"/>
    <w:rsid w:val="00F71A7E"/>
    <w:rsid w:val="00F774E1"/>
    <w:rsid w:val="00F972FD"/>
    <w:rsid w:val="00FA18DF"/>
    <w:rsid w:val="00FA26E8"/>
    <w:rsid w:val="00FA28E8"/>
    <w:rsid w:val="00FA310F"/>
    <w:rsid w:val="00FA58AE"/>
    <w:rsid w:val="00FA6687"/>
    <w:rsid w:val="00FB6DF9"/>
    <w:rsid w:val="00FC2D8F"/>
    <w:rsid w:val="00FC4F28"/>
    <w:rsid w:val="00FC6FAC"/>
    <w:rsid w:val="00FD2E8D"/>
    <w:rsid w:val="00FE30DB"/>
    <w:rsid w:val="00FE420B"/>
    <w:rsid w:val="00FE4ED3"/>
    <w:rsid w:val="00FF00C8"/>
    <w:rsid w:val="00FF57C5"/>
    <w:rsid w:val="00FF5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357B9CF1"/>
  <w15:docId w15:val="{480EEB32-51DA-4A0A-A124-F05A9977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imes New Roman" w:hAnsi="Century"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4D8"/>
    <w:rPr>
      <w:rFonts w:ascii="CG Times (WN)" w:hAnsi="CG Times (WN)"/>
      <w:lang w:val="es-ES_tradnl"/>
    </w:rPr>
  </w:style>
  <w:style w:type="paragraph" w:styleId="Ttulo1">
    <w:name w:val="heading 1"/>
    <w:basedOn w:val="Normal"/>
    <w:next w:val="Normal"/>
    <w:qFormat/>
    <w:rsid w:val="00B264D8"/>
    <w:pPr>
      <w:keepNext/>
      <w:tabs>
        <w:tab w:val="left" w:pos="3402"/>
        <w:tab w:val="left" w:pos="4751"/>
      </w:tabs>
      <w:spacing w:line="360" w:lineRule="atLeast"/>
      <w:ind w:right="51"/>
      <w:jc w:val="both"/>
      <w:outlineLvl w:val="0"/>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B264D8"/>
  </w:style>
  <w:style w:type="paragraph" w:styleId="Encabezado">
    <w:name w:val="header"/>
    <w:basedOn w:val="Normal"/>
    <w:link w:val="EncabezadoCar"/>
    <w:uiPriority w:val="99"/>
    <w:rsid w:val="00B264D8"/>
    <w:pPr>
      <w:tabs>
        <w:tab w:val="center" w:pos="4252"/>
        <w:tab w:val="right" w:pos="8504"/>
      </w:tabs>
    </w:pPr>
  </w:style>
  <w:style w:type="character" w:styleId="Nmerodepgina">
    <w:name w:val="page number"/>
    <w:basedOn w:val="Fuentedeprrafopredeter"/>
    <w:rsid w:val="00B264D8"/>
  </w:style>
  <w:style w:type="paragraph" w:styleId="Piedepgina">
    <w:name w:val="footer"/>
    <w:basedOn w:val="Normal"/>
    <w:rsid w:val="00B264D8"/>
    <w:pPr>
      <w:tabs>
        <w:tab w:val="center" w:pos="4252"/>
        <w:tab w:val="right" w:pos="8504"/>
      </w:tabs>
    </w:pPr>
  </w:style>
  <w:style w:type="paragraph" w:styleId="Textoindependiente">
    <w:name w:val="Body Text"/>
    <w:basedOn w:val="Normal"/>
    <w:rsid w:val="00B264D8"/>
    <w:pPr>
      <w:pBdr>
        <w:bottom w:val="single" w:sz="4" w:space="1" w:color="auto"/>
      </w:pBdr>
      <w:tabs>
        <w:tab w:val="left" w:pos="3402"/>
      </w:tabs>
      <w:jc w:val="both"/>
    </w:pPr>
    <w:rPr>
      <w:rFonts w:ascii="Arial" w:hAnsi="Arial"/>
      <w:b/>
      <w:sz w:val="24"/>
    </w:rPr>
  </w:style>
  <w:style w:type="character" w:customStyle="1" w:styleId="EncabezadoCar">
    <w:name w:val="Encabezado Car"/>
    <w:link w:val="Encabezado"/>
    <w:uiPriority w:val="99"/>
    <w:rsid w:val="00E30084"/>
    <w:rPr>
      <w:rFonts w:ascii="CG Times (WN)" w:hAnsi="CG Times (WN)"/>
      <w:lang w:val="es-ES_tradnl" w:eastAsia="es-ES"/>
    </w:rPr>
  </w:style>
  <w:style w:type="table" w:styleId="Tablaconcuadrcula">
    <w:name w:val="Table Grid"/>
    <w:basedOn w:val="Tablanormal"/>
    <w:rsid w:val="00AA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26026D"/>
    <w:pPr>
      <w:spacing w:after="120"/>
      <w:ind w:left="283"/>
    </w:pPr>
  </w:style>
  <w:style w:type="character" w:customStyle="1" w:styleId="SangradetextonormalCar">
    <w:name w:val="Sangría de texto normal Car"/>
    <w:link w:val="Sangradetextonormal"/>
    <w:rsid w:val="0026026D"/>
    <w:rPr>
      <w:rFonts w:ascii="CG Times (WN)" w:hAnsi="CG Times (WN)"/>
      <w:lang w:val="es-ES_tradnl" w:eastAsia="es-ES"/>
    </w:rPr>
  </w:style>
  <w:style w:type="paragraph" w:customStyle="1" w:styleId="Estilo">
    <w:name w:val="Estilo"/>
    <w:basedOn w:val="Normal"/>
    <w:next w:val="Sangradetextonormal"/>
    <w:uiPriority w:val="99"/>
    <w:rsid w:val="0026026D"/>
    <w:pPr>
      <w:numPr>
        <w:ilvl w:val="8"/>
        <w:numId w:val="2"/>
      </w:numPr>
      <w:tabs>
        <w:tab w:val="num" w:pos="3195"/>
        <w:tab w:val="left" w:pos="3544"/>
      </w:tabs>
      <w:spacing w:before="240" w:after="120"/>
      <w:ind w:left="2835" w:firstLine="0"/>
      <w:jc w:val="both"/>
    </w:pPr>
    <w:rPr>
      <w:rFonts w:ascii="Courier" w:hAnsi="Courier"/>
      <w:spacing w:val="-3"/>
      <w:sz w:val="24"/>
    </w:rPr>
  </w:style>
  <w:style w:type="paragraph" w:styleId="Textodeglobo">
    <w:name w:val="Balloon Text"/>
    <w:basedOn w:val="Normal"/>
    <w:link w:val="TextodegloboCar"/>
    <w:rsid w:val="003623B5"/>
    <w:rPr>
      <w:rFonts w:ascii="Segoe UI" w:hAnsi="Segoe UI" w:cs="Segoe UI"/>
      <w:sz w:val="18"/>
      <w:szCs w:val="18"/>
    </w:rPr>
  </w:style>
  <w:style w:type="character" w:customStyle="1" w:styleId="TextodegloboCar">
    <w:name w:val="Texto de globo Car"/>
    <w:link w:val="Textodeglobo"/>
    <w:rsid w:val="003623B5"/>
    <w:rPr>
      <w:rFonts w:ascii="Segoe UI" w:hAnsi="Segoe UI" w:cs="Segoe UI"/>
      <w:sz w:val="18"/>
      <w:szCs w:val="18"/>
      <w:lang w:val="es-ES_tradnl" w:eastAsia="es-ES"/>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CB0433"/>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link w:val="Textonotapie"/>
    <w:uiPriority w:val="99"/>
    <w:rsid w:val="00CB0433"/>
    <w:rPr>
      <w:rFonts w:ascii="CG Times (WN)" w:hAnsi="CG Times (WN)"/>
      <w:lang w:val="es-ES_tradnl" w:eastAsia="es-ES"/>
    </w:rPr>
  </w:style>
  <w:style w:type="character" w:styleId="Refdenotaalpie">
    <w:name w:val="footnote reference"/>
    <w:aliases w:val="Footnote Reference.SES,16 Point,Superscript 6 Point,Superscript 6 Point + 11 ...,Ref,de nota al pie"/>
    <w:rsid w:val="00CB0433"/>
    <w:rPr>
      <w:vertAlign w:val="superscript"/>
    </w:rPr>
  </w:style>
  <w:style w:type="paragraph" w:styleId="HTMLconformatoprevio">
    <w:name w:val="HTML Preformatted"/>
    <w:basedOn w:val="Normal"/>
    <w:link w:val="HTMLconformatoprevioCar"/>
    <w:rsid w:val="001A4626"/>
    <w:rPr>
      <w:rFonts w:ascii="Courier New" w:hAnsi="Courier New" w:cs="Courier New"/>
    </w:rPr>
  </w:style>
  <w:style w:type="character" w:customStyle="1" w:styleId="HTMLconformatoprevioCar">
    <w:name w:val="HTML con formato previo Car"/>
    <w:link w:val="HTMLconformatoprevio"/>
    <w:rsid w:val="001A4626"/>
    <w:rPr>
      <w:rFonts w:ascii="Courier New" w:hAnsi="Courier New" w:cs="Courier New"/>
      <w:lang w:val="es-ES_tradnl" w:eastAsia="es-ES"/>
    </w:rPr>
  </w:style>
  <w:style w:type="paragraph" w:styleId="Prrafodelista">
    <w:name w:val="List Paragraph"/>
    <w:basedOn w:val="Normal"/>
    <w:uiPriority w:val="34"/>
    <w:qFormat/>
    <w:rsid w:val="00CD5CDB"/>
    <w:pPr>
      <w:spacing w:after="160" w:line="259" w:lineRule="auto"/>
      <w:ind w:left="720"/>
      <w:contextualSpacing/>
    </w:pPr>
    <w:rPr>
      <w:rFonts w:ascii="Calibri" w:eastAsia="Calibri" w:hAnsi="Calibri"/>
      <w:sz w:val="22"/>
      <w:szCs w:val="22"/>
      <w:lang w:val="es-CL" w:eastAsia="en-US"/>
    </w:rPr>
  </w:style>
  <w:style w:type="character" w:styleId="Hipervnculo">
    <w:name w:val="Hyperlink"/>
    <w:rsid w:val="000B1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20687">
      <w:bodyDiv w:val="1"/>
      <w:marLeft w:val="0"/>
      <w:marRight w:val="0"/>
      <w:marTop w:val="0"/>
      <w:marBottom w:val="0"/>
      <w:divBdr>
        <w:top w:val="none" w:sz="0" w:space="0" w:color="auto"/>
        <w:left w:val="none" w:sz="0" w:space="0" w:color="auto"/>
        <w:bottom w:val="none" w:sz="0" w:space="0" w:color="auto"/>
        <w:right w:val="none" w:sz="0" w:space="0" w:color="auto"/>
      </w:divBdr>
    </w:div>
    <w:div w:id="471021423">
      <w:bodyDiv w:val="1"/>
      <w:marLeft w:val="0"/>
      <w:marRight w:val="0"/>
      <w:marTop w:val="0"/>
      <w:marBottom w:val="0"/>
      <w:divBdr>
        <w:top w:val="none" w:sz="0" w:space="0" w:color="auto"/>
        <w:left w:val="none" w:sz="0" w:space="0" w:color="auto"/>
        <w:bottom w:val="none" w:sz="0" w:space="0" w:color="auto"/>
        <w:right w:val="none" w:sz="0" w:space="0" w:color="auto"/>
      </w:divBdr>
      <w:divsChild>
        <w:div w:id="941693918">
          <w:marLeft w:val="446"/>
          <w:marRight w:val="0"/>
          <w:marTop w:val="0"/>
          <w:marBottom w:val="0"/>
          <w:divBdr>
            <w:top w:val="none" w:sz="0" w:space="0" w:color="auto"/>
            <w:left w:val="none" w:sz="0" w:space="0" w:color="auto"/>
            <w:bottom w:val="none" w:sz="0" w:space="0" w:color="auto"/>
            <w:right w:val="none" w:sz="0" w:space="0" w:color="auto"/>
          </w:divBdr>
        </w:div>
        <w:div w:id="953829622">
          <w:marLeft w:val="446"/>
          <w:marRight w:val="0"/>
          <w:marTop w:val="0"/>
          <w:marBottom w:val="0"/>
          <w:divBdr>
            <w:top w:val="none" w:sz="0" w:space="0" w:color="auto"/>
            <w:left w:val="none" w:sz="0" w:space="0" w:color="auto"/>
            <w:bottom w:val="none" w:sz="0" w:space="0" w:color="auto"/>
            <w:right w:val="none" w:sz="0" w:space="0" w:color="auto"/>
          </w:divBdr>
        </w:div>
        <w:div w:id="1446191792">
          <w:marLeft w:val="446"/>
          <w:marRight w:val="0"/>
          <w:marTop w:val="0"/>
          <w:marBottom w:val="0"/>
          <w:divBdr>
            <w:top w:val="none" w:sz="0" w:space="0" w:color="auto"/>
            <w:left w:val="none" w:sz="0" w:space="0" w:color="auto"/>
            <w:bottom w:val="none" w:sz="0" w:space="0" w:color="auto"/>
            <w:right w:val="none" w:sz="0" w:space="0" w:color="auto"/>
          </w:divBdr>
        </w:div>
      </w:divsChild>
    </w:div>
    <w:div w:id="47772374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44">
          <w:marLeft w:val="950"/>
          <w:marRight w:val="0"/>
          <w:marTop w:val="0"/>
          <w:marBottom w:val="0"/>
          <w:divBdr>
            <w:top w:val="none" w:sz="0" w:space="0" w:color="auto"/>
            <w:left w:val="none" w:sz="0" w:space="0" w:color="auto"/>
            <w:bottom w:val="none" w:sz="0" w:space="0" w:color="auto"/>
            <w:right w:val="none" w:sz="0" w:space="0" w:color="auto"/>
          </w:divBdr>
        </w:div>
        <w:div w:id="593248024">
          <w:marLeft w:val="950"/>
          <w:marRight w:val="0"/>
          <w:marTop w:val="0"/>
          <w:marBottom w:val="0"/>
          <w:divBdr>
            <w:top w:val="none" w:sz="0" w:space="0" w:color="auto"/>
            <w:left w:val="none" w:sz="0" w:space="0" w:color="auto"/>
            <w:bottom w:val="none" w:sz="0" w:space="0" w:color="auto"/>
            <w:right w:val="none" w:sz="0" w:space="0" w:color="auto"/>
          </w:divBdr>
        </w:div>
      </w:divsChild>
    </w:div>
    <w:div w:id="634683325">
      <w:bodyDiv w:val="1"/>
      <w:marLeft w:val="0"/>
      <w:marRight w:val="0"/>
      <w:marTop w:val="0"/>
      <w:marBottom w:val="0"/>
      <w:divBdr>
        <w:top w:val="none" w:sz="0" w:space="0" w:color="auto"/>
        <w:left w:val="none" w:sz="0" w:space="0" w:color="auto"/>
        <w:bottom w:val="none" w:sz="0" w:space="0" w:color="auto"/>
        <w:right w:val="none" w:sz="0" w:space="0" w:color="auto"/>
      </w:divBdr>
    </w:div>
    <w:div w:id="760220862">
      <w:bodyDiv w:val="1"/>
      <w:marLeft w:val="0"/>
      <w:marRight w:val="0"/>
      <w:marTop w:val="0"/>
      <w:marBottom w:val="0"/>
      <w:divBdr>
        <w:top w:val="none" w:sz="0" w:space="0" w:color="auto"/>
        <w:left w:val="none" w:sz="0" w:space="0" w:color="auto"/>
        <w:bottom w:val="none" w:sz="0" w:space="0" w:color="auto"/>
        <w:right w:val="none" w:sz="0" w:space="0" w:color="auto"/>
      </w:divBdr>
    </w:div>
    <w:div w:id="771969808">
      <w:bodyDiv w:val="1"/>
      <w:marLeft w:val="0"/>
      <w:marRight w:val="0"/>
      <w:marTop w:val="0"/>
      <w:marBottom w:val="0"/>
      <w:divBdr>
        <w:top w:val="none" w:sz="0" w:space="0" w:color="auto"/>
        <w:left w:val="none" w:sz="0" w:space="0" w:color="auto"/>
        <w:bottom w:val="none" w:sz="0" w:space="0" w:color="auto"/>
        <w:right w:val="none" w:sz="0" w:space="0" w:color="auto"/>
      </w:divBdr>
    </w:div>
    <w:div w:id="1169179105">
      <w:bodyDiv w:val="1"/>
      <w:marLeft w:val="0"/>
      <w:marRight w:val="0"/>
      <w:marTop w:val="0"/>
      <w:marBottom w:val="0"/>
      <w:divBdr>
        <w:top w:val="none" w:sz="0" w:space="0" w:color="auto"/>
        <w:left w:val="none" w:sz="0" w:space="0" w:color="auto"/>
        <w:bottom w:val="none" w:sz="0" w:space="0" w:color="auto"/>
        <w:right w:val="none" w:sz="0" w:space="0" w:color="auto"/>
      </w:divBdr>
    </w:div>
    <w:div w:id="1551577831">
      <w:bodyDiv w:val="1"/>
      <w:marLeft w:val="0"/>
      <w:marRight w:val="0"/>
      <w:marTop w:val="0"/>
      <w:marBottom w:val="0"/>
      <w:divBdr>
        <w:top w:val="none" w:sz="0" w:space="0" w:color="auto"/>
        <w:left w:val="none" w:sz="0" w:space="0" w:color="auto"/>
        <w:bottom w:val="none" w:sz="0" w:space="0" w:color="auto"/>
        <w:right w:val="none" w:sz="0" w:space="0" w:color="auto"/>
      </w:divBdr>
    </w:div>
    <w:div w:id="1773939510">
      <w:bodyDiv w:val="1"/>
      <w:marLeft w:val="0"/>
      <w:marRight w:val="0"/>
      <w:marTop w:val="0"/>
      <w:marBottom w:val="0"/>
      <w:divBdr>
        <w:top w:val="none" w:sz="0" w:space="0" w:color="auto"/>
        <w:left w:val="none" w:sz="0" w:space="0" w:color="auto"/>
        <w:bottom w:val="none" w:sz="0" w:space="0" w:color="auto"/>
        <w:right w:val="none" w:sz="0" w:space="0" w:color="auto"/>
      </w:divBdr>
      <w:divsChild>
        <w:div w:id="66651678">
          <w:marLeft w:val="446"/>
          <w:marRight w:val="0"/>
          <w:marTop w:val="0"/>
          <w:marBottom w:val="0"/>
          <w:divBdr>
            <w:top w:val="none" w:sz="0" w:space="0" w:color="auto"/>
            <w:left w:val="none" w:sz="0" w:space="0" w:color="auto"/>
            <w:bottom w:val="none" w:sz="0" w:space="0" w:color="auto"/>
            <w:right w:val="none" w:sz="0" w:space="0" w:color="auto"/>
          </w:divBdr>
        </w:div>
        <w:div w:id="846597994">
          <w:marLeft w:val="446"/>
          <w:marRight w:val="0"/>
          <w:marTop w:val="0"/>
          <w:marBottom w:val="0"/>
          <w:divBdr>
            <w:top w:val="none" w:sz="0" w:space="0" w:color="auto"/>
            <w:left w:val="none" w:sz="0" w:space="0" w:color="auto"/>
            <w:bottom w:val="none" w:sz="0" w:space="0" w:color="auto"/>
            <w:right w:val="none" w:sz="0" w:space="0" w:color="auto"/>
          </w:divBdr>
        </w:div>
        <w:div w:id="1688603481">
          <w:marLeft w:val="446"/>
          <w:marRight w:val="0"/>
          <w:marTop w:val="0"/>
          <w:marBottom w:val="0"/>
          <w:divBdr>
            <w:top w:val="none" w:sz="0" w:space="0" w:color="auto"/>
            <w:left w:val="none" w:sz="0" w:space="0" w:color="auto"/>
            <w:bottom w:val="none" w:sz="0" w:space="0" w:color="auto"/>
            <w:right w:val="none" w:sz="0" w:space="0" w:color="auto"/>
          </w:divBdr>
        </w:div>
      </w:divsChild>
    </w:div>
    <w:div w:id="1802460613">
      <w:bodyDiv w:val="1"/>
      <w:marLeft w:val="0"/>
      <w:marRight w:val="0"/>
      <w:marTop w:val="0"/>
      <w:marBottom w:val="0"/>
      <w:divBdr>
        <w:top w:val="none" w:sz="0" w:space="0" w:color="auto"/>
        <w:left w:val="none" w:sz="0" w:space="0" w:color="auto"/>
        <w:bottom w:val="none" w:sz="0" w:space="0" w:color="auto"/>
        <w:right w:val="none" w:sz="0" w:space="0" w:color="auto"/>
      </w:divBdr>
    </w:div>
    <w:div w:id="20878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E6EF2-8C7E-4CF6-9357-A1AAFE156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C9DEDE-17CE-4381-AE36-BCD49584002A}">
  <ds:schemaRefs>
    <ds:schemaRef ds:uri="http://schemas.microsoft.com/sharepoint/v3/contenttype/forms"/>
  </ds:schemaRefs>
</ds:datastoreItem>
</file>

<file path=customXml/itemProps3.xml><?xml version="1.0" encoding="utf-8"?>
<ds:datastoreItem xmlns:ds="http://schemas.openxmlformats.org/officeDocument/2006/customXml" ds:itemID="{2B6B6D48-F6DA-460C-BE7D-737F95D003B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85CBBBA-E663-4E4D-96A3-CEB44F98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3508</Words>
  <Characters>19750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INFORME DE LA COMISION DE HACIENDA RECAIDO EN EL PROYECTO DE LEY QUE</vt:lpstr>
    </vt:vector>
  </TitlesOfParts>
  <Company>CAMARA DE DIPUTADOS</Company>
  <LinksUpToDate>false</LinksUpToDate>
  <CharactersWithSpaces>23212</CharactersWithSpaces>
  <SharedDoc>false</SharedDoc>
  <HLinks>
    <vt:vector size="6" baseType="variant">
      <vt:variant>
        <vt:i4>655373</vt:i4>
      </vt:variant>
      <vt:variant>
        <vt:i4>0</vt:i4>
      </vt:variant>
      <vt:variant>
        <vt:i4>0</vt:i4>
      </vt:variant>
      <vt:variant>
        <vt:i4>5</vt:i4>
      </vt:variant>
      <vt:variant>
        <vt:lpwstr>https://www.direcon.gob.cl/2017/06/acuerdo-de-complementacion-economica-chile-mercosur-2/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HACIENDA RECAIDO EN EL PROYECTO DE LEY QUE</dc:title>
  <dc:creator>JRosselot</dc:creator>
  <cp:lastModifiedBy>Erika Suarez Benitez</cp:lastModifiedBy>
  <cp:revision>4</cp:revision>
  <cp:lastPrinted>2018-03-16T13:49:00Z</cp:lastPrinted>
  <dcterms:created xsi:type="dcterms:W3CDTF">2019-07-12T16:01:00Z</dcterms:created>
  <dcterms:modified xsi:type="dcterms:W3CDTF">2019-07-12T16:07:00Z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