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C3E58" w14:textId="77777777" w:rsidR="00380172" w:rsidRPr="00380172" w:rsidRDefault="00380172" w:rsidP="00380172">
      <w:pPr>
        <w:rPr>
          <w:rFonts w:ascii="Arial" w:hAnsi="Arial" w:cs="Arial"/>
          <w:b/>
          <w:szCs w:val="24"/>
        </w:rPr>
      </w:pPr>
      <w:r w:rsidRPr="00380172">
        <w:rPr>
          <w:rFonts w:ascii="Arial" w:hAnsi="Arial" w:cs="Arial"/>
          <w:b/>
          <w:szCs w:val="24"/>
        </w:rPr>
        <w:t>INFORME DE LA COMISIÓN DE OBRAS PÚBLICAS, TRANSPORTES Y TELECOMUNICACIONES RECAIDO EN EL PRO</w:t>
      </w:r>
      <w:r w:rsidR="002457BF">
        <w:rPr>
          <w:rFonts w:ascii="Arial" w:hAnsi="Arial" w:cs="Arial"/>
          <w:b/>
          <w:szCs w:val="24"/>
        </w:rPr>
        <w:t>YECTO QUE MODIFICA LA LEY N°18.290, DE TRÁNSITO, EN LO TOCANTE A LA INFRACCIÓN CONSISTENTE EN ESTACIONAR EN UN ESPACIO DESTINADO A VEHÍCULOS PARA PERSONAS CON DISCAPACIDAD, SIN DERECHO A ELLO</w:t>
      </w:r>
    </w:p>
    <w:p w14:paraId="618075E2" w14:textId="77777777" w:rsidR="00380172" w:rsidRPr="00380172" w:rsidRDefault="00380172" w:rsidP="00380172">
      <w:pPr>
        <w:rPr>
          <w:rFonts w:ascii="Arial" w:hAnsi="Arial" w:cs="Arial"/>
          <w:szCs w:val="24"/>
        </w:rPr>
      </w:pPr>
      <w:r>
        <w:rPr>
          <w:rFonts w:ascii="Arial" w:hAnsi="Arial" w:cs="Arial"/>
          <w:szCs w:val="24"/>
        </w:rPr>
        <w:t>__________________________________________________________________</w:t>
      </w:r>
    </w:p>
    <w:p w14:paraId="1837369F" w14:textId="77777777" w:rsidR="00380172" w:rsidRPr="00380172" w:rsidRDefault="00380172" w:rsidP="00380172">
      <w:pPr>
        <w:jc w:val="right"/>
        <w:rPr>
          <w:rFonts w:ascii="Arial" w:hAnsi="Arial" w:cs="Arial"/>
          <w:b/>
          <w:szCs w:val="24"/>
        </w:rPr>
      </w:pPr>
      <w:r w:rsidRPr="00380172">
        <w:rPr>
          <w:rFonts w:ascii="Arial" w:hAnsi="Arial" w:cs="Arial"/>
          <w:b/>
          <w:szCs w:val="24"/>
        </w:rPr>
        <w:t>BOLETÍN Nº</w:t>
      </w:r>
      <w:r w:rsidR="002457BF">
        <w:rPr>
          <w:rFonts w:ascii="Arial" w:hAnsi="Arial" w:cs="Arial"/>
          <w:b/>
          <w:szCs w:val="24"/>
        </w:rPr>
        <w:t xml:space="preserve"> 12071</w:t>
      </w:r>
      <w:r w:rsidRPr="00380172">
        <w:rPr>
          <w:rFonts w:ascii="Arial" w:hAnsi="Arial" w:cs="Arial"/>
          <w:b/>
          <w:szCs w:val="24"/>
        </w:rPr>
        <w:t>-15</w:t>
      </w:r>
    </w:p>
    <w:p w14:paraId="19372B3C" w14:textId="77777777" w:rsidR="00380172" w:rsidRPr="00380172" w:rsidRDefault="00380172" w:rsidP="00380172">
      <w:pPr>
        <w:rPr>
          <w:rFonts w:ascii="Arial" w:hAnsi="Arial" w:cs="Arial"/>
          <w:szCs w:val="24"/>
        </w:rPr>
      </w:pPr>
    </w:p>
    <w:p w14:paraId="74825C7C" w14:textId="77777777" w:rsidR="00380172" w:rsidRPr="00380172" w:rsidRDefault="00380172" w:rsidP="00380172">
      <w:pPr>
        <w:rPr>
          <w:rFonts w:ascii="Arial" w:hAnsi="Arial" w:cs="Arial"/>
          <w:szCs w:val="24"/>
        </w:rPr>
      </w:pPr>
    </w:p>
    <w:p w14:paraId="4822EA05" w14:textId="77777777" w:rsidR="00380172" w:rsidRPr="00380172" w:rsidRDefault="00380172" w:rsidP="00380172">
      <w:pPr>
        <w:rPr>
          <w:rFonts w:ascii="Arial" w:hAnsi="Arial" w:cs="Arial"/>
          <w:szCs w:val="24"/>
        </w:rPr>
      </w:pPr>
      <w:r w:rsidRPr="00380172">
        <w:rPr>
          <w:rFonts w:ascii="Arial" w:hAnsi="Arial" w:cs="Arial"/>
          <w:b/>
          <w:szCs w:val="24"/>
        </w:rPr>
        <w:t>HONORABLE CÁMARA</w:t>
      </w:r>
      <w:r w:rsidRPr="00380172">
        <w:rPr>
          <w:rFonts w:ascii="Arial" w:hAnsi="Arial" w:cs="Arial"/>
          <w:szCs w:val="24"/>
        </w:rPr>
        <w:t>:</w:t>
      </w:r>
    </w:p>
    <w:p w14:paraId="7E78AE16" w14:textId="77777777" w:rsidR="00380172" w:rsidRPr="00380172" w:rsidRDefault="00380172" w:rsidP="00380172">
      <w:pPr>
        <w:rPr>
          <w:rFonts w:ascii="Arial" w:hAnsi="Arial" w:cs="Arial"/>
          <w:szCs w:val="24"/>
        </w:rPr>
      </w:pPr>
    </w:p>
    <w:p w14:paraId="76BB6DE3" w14:textId="77777777" w:rsidR="00380172" w:rsidRPr="00380172" w:rsidRDefault="00380172" w:rsidP="004568EE">
      <w:pPr>
        <w:ind w:firstLine="2835"/>
        <w:rPr>
          <w:rFonts w:ascii="Arial" w:hAnsi="Arial" w:cs="Arial"/>
          <w:szCs w:val="24"/>
        </w:rPr>
      </w:pPr>
      <w:r w:rsidRPr="00380172">
        <w:rPr>
          <w:rFonts w:ascii="Arial" w:hAnsi="Arial" w:cs="Arial"/>
          <w:szCs w:val="24"/>
        </w:rPr>
        <w:t>La Comisión de Obras Públicas, Transportes y Telecomunicaciones pasa a informar el pr</w:t>
      </w:r>
      <w:r w:rsidR="0071374B">
        <w:rPr>
          <w:rFonts w:ascii="Arial" w:hAnsi="Arial" w:cs="Arial"/>
          <w:szCs w:val="24"/>
        </w:rPr>
        <w:t xml:space="preserve">oyecto de ley, de origen en una moción de los Diputados señores Francisco Undurraga, </w:t>
      </w:r>
      <w:r w:rsidR="00035466">
        <w:rPr>
          <w:rFonts w:ascii="Arial" w:hAnsi="Arial" w:cs="Arial"/>
          <w:szCs w:val="24"/>
        </w:rPr>
        <w:t>Luciano Cruz-Coke y Pablo Kast, que modifica la ley N°18.290, de Tránsito</w:t>
      </w:r>
      <w:r w:rsidRPr="00380172">
        <w:rPr>
          <w:rFonts w:ascii="Arial" w:hAnsi="Arial" w:cs="Arial"/>
          <w:szCs w:val="24"/>
        </w:rPr>
        <w:t xml:space="preserve">, </w:t>
      </w:r>
      <w:r w:rsidR="00035466">
        <w:rPr>
          <w:rFonts w:ascii="Arial" w:hAnsi="Arial" w:cs="Arial"/>
          <w:szCs w:val="24"/>
        </w:rPr>
        <w:t>en lo tocante a la infracción consistente en estacionar en un espacio destinado a vehículos para personas con discapacidad, sin derecho a ello</w:t>
      </w:r>
      <w:r w:rsidR="002F410F">
        <w:rPr>
          <w:rFonts w:ascii="Arial" w:hAnsi="Arial" w:cs="Arial"/>
          <w:szCs w:val="24"/>
        </w:rPr>
        <w:t>;</w:t>
      </w:r>
      <w:r w:rsidR="00035466">
        <w:rPr>
          <w:rFonts w:ascii="Arial" w:hAnsi="Arial" w:cs="Arial"/>
          <w:szCs w:val="24"/>
        </w:rPr>
        <w:t xml:space="preserve"> </w:t>
      </w:r>
      <w:r w:rsidRPr="00380172">
        <w:rPr>
          <w:rFonts w:ascii="Arial" w:hAnsi="Arial" w:cs="Arial"/>
          <w:szCs w:val="24"/>
        </w:rPr>
        <w:t xml:space="preserve">en primer trámite constitucional y reglamentario, </w:t>
      </w:r>
      <w:r w:rsidR="007A0BFD">
        <w:rPr>
          <w:rFonts w:ascii="Arial" w:hAnsi="Arial" w:cs="Arial"/>
          <w:szCs w:val="24"/>
        </w:rPr>
        <w:t>con</w:t>
      </w:r>
      <w:r w:rsidR="0071374B">
        <w:rPr>
          <w:rFonts w:ascii="Arial" w:hAnsi="Arial" w:cs="Arial"/>
          <w:szCs w:val="24"/>
        </w:rPr>
        <w:t xml:space="preserve"> urgencia</w:t>
      </w:r>
      <w:r w:rsidR="007A0BFD">
        <w:rPr>
          <w:rFonts w:ascii="Arial" w:hAnsi="Arial" w:cs="Arial"/>
          <w:szCs w:val="24"/>
        </w:rPr>
        <w:t xml:space="preserve"> calificada de “simple”</w:t>
      </w:r>
      <w:r w:rsidRPr="00380172">
        <w:rPr>
          <w:rFonts w:ascii="Arial" w:hAnsi="Arial" w:cs="Arial"/>
          <w:szCs w:val="24"/>
        </w:rPr>
        <w:t>.</w:t>
      </w:r>
    </w:p>
    <w:p w14:paraId="0F738CE3" w14:textId="77777777" w:rsidR="00380172" w:rsidRPr="00380172" w:rsidRDefault="00380172" w:rsidP="00380172">
      <w:pPr>
        <w:rPr>
          <w:rFonts w:ascii="Arial" w:hAnsi="Arial" w:cs="Arial"/>
          <w:szCs w:val="24"/>
        </w:rPr>
      </w:pPr>
      <w:bookmarkStart w:id="0" w:name="_Toc124143191"/>
    </w:p>
    <w:p w14:paraId="5EF097D6" w14:textId="77777777" w:rsidR="00380172" w:rsidRPr="00380172" w:rsidRDefault="00380172" w:rsidP="00380172">
      <w:pPr>
        <w:rPr>
          <w:rFonts w:ascii="Arial" w:hAnsi="Arial" w:cs="Arial"/>
          <w:szCs w:val="24"/>
        </w:rPr>
      </w:pPr>
    </w:p>
    <w:p w14:paraId="4EFDCF7F" w14:textId="77777777" w:rsidR="00380172" w:rsidRPr="003C6DF6" w:rsidRDefault="00380172" w:rsidP="00380172">
      <w:pPr>
        <w:rPr>
          <w:rFonts w:ascii="Arial" w:hAnsi="Arial" w:cs="Arial"/>
          <w:b/>
          <w:szCs w:val="24"/>
        </w:rPr>
      </w:pPr>
      <w:bookmarkStart w:id="1" w:name="_Toc140899836"/>
      <w:r w:rsidRPr="003C6DF6">
        <w:rPr>
          <w:rFonts w:ascii="Arial" w:hAnsi="Arial" w:cs="Arial"/>
          <w:b/>
          <w:szCs w:val="24"/>
        </w:rPr>
        <w:t>I.- CONSTANCIAS PREVIAS.</w:t>
      </w:r>
      <w:bookmarkEnd w:id="0"/>
      <w:bookmarkEnd w:id="1"/>
    </w:p>
    <w:p w14:paraId="7A0E2468" w14:textId="77777777" w:rsidR="00380172" w:rsidRDefault="00380172" w:rsidP="00380172">
      <w:pPr>
        <w:rPr>
          <w:rFonts w:ascii="Arial" w:hAnsi="Arial" w:cs="Arial"/>
          <w:b/>
          <w:szCs w:val="24"/>
        </w:rPr>
      </w:pPr>
    </w:p>
    <w:p w14:paraId="0B97B1DB" w14:textId="77777777" w:rsidR="00380172" w:rsidRPr="003C6DF6" w:rsidRDefault="00380172" w:rsidP="004568EE">
      <w:pPr>
        <w:ind w:firstLine="2835"/>
        <w:rPr>
          <w:rFonts w:ascii="Arial" w:hAnsi="Arial" w:cs="Arial"/>
          <w:b/>
          <w:szCs w:val="24"/>
        </w:rPr>
      </w:pPr>
      <w:r w:rsidRPr="003C6DF6">
        <w:rPr>
          <w:rFonts w:ascii="Arial" w:hAnsi="Arial" w:cs="Arial"/>
          <w:b/>
          <w:szCs w:val="24"/>
        </w:rPr>
        <w:t>1.- IDEA MATRIZ O FUNDAMENTAL DEL PROYECTO.</w:t>
      </w:r>
    </w:p>
    <w:p w14:paraId="558ECCA3" w14:textId="77777777" w:rsidR="000917B2" w:rsidRDefault="000917B2" w:rsidP="004568EE">
      <w:pPr>
        <w:ind w:firstLine="2835"/>
        <w:rPr>
          <w:rFonts w:ascii="Arial" w:hAnsi="Arial" w:cs="Arial"/>
          <w:szCs w:val="24"/>
        </w:rPr>
      </w:pPr>
    </w:p>
    <w:p w14:paraId="624D7E40" w14:textId="77777777" w:rsidR="0002236F" w:rsidRDefault="005D1514" w:rsidP="004568EE">
      <w:pPr>
        <w:ind w:firstLine="2835"/>
        <w:rPr>
          <w:rFonts w:ascii="Arial" w:hAnsi="Arial" w:cs="Arial"/>
          <w:szCs w:val="24"/>
        </w:rPr>
      </w:pPr>
      <w:r>
        <w:rPr>
          <w:rFonts w:ascii="Arial" w:hAnsi="Arial" w:cs="Arial"/>
          <w:szCs w:val="24"/>
        </w:rPr>
        <w:t>Se precisa que el hecho de estacionar en un espacio destinado a vehículos para personas con discapacidad, sin derecho a ello, constituye una infracción de carácter grave, sancionada en el número 28 del artículo 200 de la ley de Tránsito.</w:t>
      </w:r>
    </w:p>
    <w:p w14:paraId="51F152D0" w14:textId="77777777" w:rsidR="00896A42" w:rsidRPr="003C6DF6" w:rsidRDefault="00896A42" w:rsidP="00380172">
      <w:pPr>
        <w:rPr>
          <w:rFonts w:ascii="Arial" w:hAnsi="Arial" w:cs="Arial"/>
          <w:b/>
          <w:szCs w:val="24"/>
        </w:rPr>
      </w:pPr>
    </w:p>
    <w:p w14:paraId="3202CF2E" w14:textId="77777777" w:rsidR="00380172" w:rsidRPr="003C6DF6" w:rsidRDefault="00380172" w:rsidP="004568EE">
      <w:pPr>
        <w:ind w:firstLine="2835"/>
        <w:rPr>
          <w:rFonts w:ascii="Arial" w:hAnsi="Arial" w:cs="Arial"/>
          <w:b/>
          <w:szCs w:val="24"/>
        </w:rPr>
      </w:pPr>
      <w:r w:rsidRPr="003C6DF6">
        <w:rPr>
          <w:rFonts w:ascii="Arial" w:hAnsi="Arial" w:cs="Arial"/>
          <w:b/>
          <w:szCs w:val="24"/>
        </w:rPr>
        <w:t>2.-</w:t>
      </w:r>
      <w:r w:rsidR="004568EE">
        <w:rPr>
          <w:rFonts w:ascii="Arial" w:hAnsi="Arial" w:cs="Arial"/>
          <w:b/>
          <w:szCs w:val="24"/>
        </w:rPr>
        <w:t xml:space="preserve"> </w:t>
      </w:r>
      <w:r w:rsidRPr="003C6DF6">
        <w:rPr>
          <w:rFonts w:ascii="Arial" w:hAnsi="Arial" w:cs="Arial"/>
          <w:b/>
          <w:szCs w:val="24"/>
        </w:rPr>
        <w:t>NORMAS DE CARÁCTER ORGÁNICO CONSTITUCIONAL O DE QUÓRUM CALIFICADO.</w:t>
      </w:r>
    </w:p>
    <w:p w14:paraId="30D2D47B" w14:textId="77777777" w:rsidR="00380172" w:rsidRPr="003C6DF6" w:rsidRDefault="00380172" w:rsidP="00380172">
      <w:pPr>
        <w:rPr>
          <w:rFonts w:ascii="Arial" w:hAnsi="Arial" w:cs="Arial"/>
          <w:b/>
          <w:szCs w:val="24"/>
        </w:rPr>
      </w:pPr>
    </w:p>
    <w:p w14:paraId="232E3213" w14:textId="77777777" w:rsidR="00380172" w:rsidRPr="00896A42" w:rsidRDefault="00FE791C" w:rsidP="0002236F">
      <w:pPr>
        <w:pStyle w:val="Prrafodelista"/>
        <w:ind w:left="2835"/>
        <w:rPr>
          <w:rFonts w:ascii="Arial" w:hAnsi="Arial" w:cs="Arial"/>
          <w:szCs w:val="24"/>
        </w:rPr>
      </w:pPr>
      <w:r>
        <w:rPr>
          <w:rFonts w:ascii="Arial" w:hAnsi="Arial" w:cs="Arial"/>
          <w:szCs w:val="24"/>
        </w:rPr>
        <w:t>No hay.</w:t>
      </w:r>
    </w:p>
    <w:p w14:paraId="3E43D001" w14:textId="77777777" w:rsidR="00380172" w:rsidRPr="003C6DF6" w:rsidRDefault="00380172" w:rsidP="00380172">
      <w:pPr>
        <w:rPr>
          <w:rFonts w:ascii="Arial" w:hAnsi="Arial" w:cs="Arial"/>
          <w:b/>
          <w:szCs w:val="24"/>
        </w:rPr>
      </w:pPr>
    </w:p>
    <w:p w14:paraId="4A8F8CAE" w14:textId="77777777" w:rsidR="004568EE" w:rsidRDefault="00380172" w:rsidP="004568EE">
      <w:pPr>
        <w:ind w:firstLine="2835"/>
        <w:rPr>
          <w:rFonts w:ascii="Arial" w:hAnsi="Arial" w:cs="Arial"/>
          <w:b/>
          <w:szCs w:val="24"/>
        </w:rPr>
      </w:pPr>
      <w:r w:rsidRPr="003C6DF6">
        <w:rPr>
          <w:rFonts w:ascii="Arial" w:hAnsi="Arial" w:cs="Arial"/>
          <w:b/>
          <w:szCs w:val="24"/>
        </w:rPr>
        <w:t>3.- TRÁMITE DE HACIENDA.</w:t>
      </w:r>
    </w:p>
    <w:p w14:paraId="0014D2A5" w14:textId="77777777" w:rsidR="004568EE" w:rsidRDefault="004568EE" w:rsidP="004568EE">
      <w:pPr>
        <w:ind w:firstLine="2835"/>
        <w:rPr>
          <w:rFonts w:ascii="Arial" w:hAnsi="Arial" w:cs="Arial"/>
          <w:b/>
          <w:szCs w:val="24"/>
        </w:rPr>
      </w:pPr>
    </w:p>
    <w:p w14:paraId="39E1B8D7" w14:textId="77777777" w:rsidR="00896A42" w:rsidRPr="00896A42" w:rsidRDefault="00FE791C" w:rsidP="004568EE">
      <w:pPr>
        <w:ind w:firstLine="2835"/>
        <w:rPr>
          <w:rFonts w:ascii="Arial" w:hAnsi="Arial" w:cs="Arial"/>
          <w:szCs w:val="24"/>
        </w:rPr>
      </w:pPr>
      <w:r>
        <w:rPr>
          <w:rFonts w:ascii="Arial" w:hAnsi="Arial" w:cs="Arial"/>
          <w:szCs w:val="24"/>
        </w:rPr>
        <w:t>No requiere.</w:t>
      </w:r>
    </w:p>
    <w:p w14:paraId="237CF317" w14:textId="77777777" w:rsidR="00380172" w:rsidRPr="003C6DF6" w:rsidRDefault="00380172" w:rsidP="00380172">
      <w:pPr>
        <w:rPr>
          <w:rFonts w:ascii="Arial" w:hAnsi="Arial" w:cs="Arial"/>
          <w:b/>
          <w:szCs w:val="24"/>
        </w:rPr>
      </w:pPr>
    </w:p>
    <w:p w14:paraId="0B867873" w14:textId="77777777" w:rsidR="00380172" w:rsidRDefault="00380172" w:rsidP="004568EE">
      <w:pPr>
        <w:ind w:firstLine="2835"/>
        <w:rPr>
          <w:rFonts w:ascii="Arial" w:hAnsi="Arial" w:cs="Arial"/>
          <w:b/>
          <w:szCs w:val="24"/>
        </w:rPr>
      </w:pPr>
      <w:r w:rsidRPr="003C6DF6">
        <w:rPr>
          <w:rFonts w:ascii="Arial" w:hAnsi="Arial" w:cs="Arial"/>
          <w:b/>
          <w:szCs w:val="24"/>
        </w:rPr>
        <w:t>4.- EL PROYECTO FUE APROBADO EN GENERAL</w:t>
      </w:r>
      <w:r w:rsidR="008933C2">
        <w:rPr>
          <w:rFonts w:ascii="Arial" w:hAnsi="Arial" w:cs="Arial"/>
          <w:b/>
          <w:szCs w:val="24"/>
        </w:rPr>
        <w:t xml:space="preserve"> POR UNANIMIDAD</w:t>
      </w:r>
      <w:r w:rsidR="00FE791C">
        <w:rPr>
          <w:rFonts w:ascii="Arial" w:hAnsi="Arial" w:cs="Arial"/>
          <w:b/>
          <w:szCs w:val="24"/>
        </w:rPr>
        <w:t>.</w:t>
      </w:r>
      <w:r w:rsidRPr="003C6DF6">
        <w:rPr>
          <w:rFonts w:ascii="Arial" w:hAnsi="Arial" w:cs="Arial"/>
          <w:b/>
          <w:szCs w:val="24"/>
        </w:rPr>
        <w:t xml:space="preserve"> </w:t>
      </w:r>
    </w:p>
    <w:p w14:paraId="40C78501" w14:textId="77777777" w:rsidR="008933C2" w:rsidRDefault="008933C2" w:rsidP="00380172">
      <w:pPr>
        <w:rPr>
          <w:rFonts w:ascii="Arial" w:hAnsi="Arial" w:cs="Arial"/>
          <w:b/>
          <w:szCs w:val="24"/>
        </w:rPr>
      </w:pPr>
    </w:p>
    <w:p w14:paraId="41465E2A" w14:textId="77777777" w:rsidR="008933C2" w:rsidRPr="003C6DF6" w:rsidRDefault="008933C2" w:rsidP="004568EE">
      <w:pPr>
        <w:ind w:firstLine="2835"/>
        <w:rPr>
          <w:rFonts w:ascii="Arial" w:hAnsi="Arial" w:cs="Arial"/>
          <w:b/>
          <w:szCs w:val="24"/>
        </w:rPr>
      </w:pPr>
      <w:r>
        <w:rPr>
          <w:rFonts w:ascii="Arial" w:hAnsi="Arial" w:cs="Arial"/>
          <w:b/>
          <w:szCs w:val="24"/>
        </w:rPr>
        <w:t>VOTAR</w:t>
      </w:r>
      <w:r w:rsidR="00AB5400">
        <w:rPr>
          <w:rFonts w:ascii="Arial" w:hAnsi="Arial" w:cs="Arial"/>
          <w:b/>
          <w:szCs w:val="24"/>
        </w:rPr>
        <w:t xml:space="preserve">ON A FAVOR </w:t>
      </w:r>
      <w:r w:rsidR="00FE791C">
        <w:rPr>
          <w:rFonts w:ascii="Arial" w:hAnsi="Arial" w:cs="Arial"/>
          <w:b/>
          <w:szCs w:val="24"/>
        </w:rPr>
        <w:t>LA DIPUTADA SEÑORA JENNY ÁLVAREZ, Y LOS DIPUTADOS SEÑORES RENÉ ALINCO, KARIM BIANCHI, RENÉ MANUEL GARCÍA, FÉLIX GONZÁLEZ, JAVIER HERNÁNDEZ, MARCOS ILABACA, JAIME MULET, EDUARDO DURÁN, LEOPOLDO PÉREZ Y JORGE SABAG.</w:t>
      </w:r>
    </w:p>
    <w:p w14:paraId="43975330" w14:textId="77777777" w:rsidR="00380172" w:rsidRPr="003C6DF6" w:rsidRDefault="00380172" w:rsidP="00380172">
      <w:pPr>
        <w:rPr>
          <w:rFonts w:ascii="Arial" w:hAnsi="Arial" w:cs="Arial"/>
          <w:b/>
          <w:szCs w:val="24"/>
        </w:rPr>
      </w:pPr>
      <w:r w:rsidRPr="003C6DF6">
        <w:rPr>
          <w:rFonts w:ascii="Arial" w:hAnsi="Arial" w:cs="Arial"/>
          <w:b/>
          <w:szCs w:val="24"/>
        </w:rPr>
        <w:tab/>
      </w:r>
      <w:r w:rsidRPr="003C6DF6">
        <w:rPr>
          <w:rFonts w:ascii="Arial" w:hAnsi="Arial" w:cs="Arial"/>
          <w:b/>
          <w:szCs w:val="24"/>
        </w:rPr>
        <w:tab/>
      </w:r>
    </w:p>
    <w:p w14:paraId="1F5F41CA" w14:textId="77777777" w:rsidR="00380172" w:rsidRDefault="00380172" w:rsidP="004568EE">
      <w:pPr>
        <w:ind w:firstLine="2835"/>
        <w:rPr>
          <w:rFonts w:ascii="Arial" w:hAnsi="Arial" w:cs="Arial"/>
          <w:b/>
          <w:szCs w:val="24"/>
        </w:rPr>
      </w:pPr>
      <w:r w:rsidRPr="003C6DF6">
        <w:rPr>
          <w:rFonts w:ascii="Arial" w:hAnsi="Arial" w:cs="Arial"/>
          <w:b/>
          <w:szCs w:val="24"/>
        </w:rPr>
        <w:t>5.- SE DESIGNÓ DIPUTADO INFORMANTE AL SEÑOR</w:t>
      </w:r>
      <w:r w:rsidR="00FE791C">
        <w:rPr>
          <w:rFonts w:ascii="Arial" w:hAnsi="Arial" w:cs="Arial"/>
          <w:b/>
          <w:szCs w:val="24"/>
        </w:rPr>
        <w:t xml:space="preserve"> JAVIER HERNÁNDEZ</w:t>
      </w:r>
      <w:r w:rsidR="0051137E">
        <w:rPr>
          <w:rFonts w:ascii="Arial" w:hAnsi="Arial" w:cs="Arial"/>
          <w:b/>
          <w:szCs w:val="24"/>
        </w:rPr>
        <w:t xml:space="preserve"> </w:t>
      </w:r>
      <w:proofErr w:type="spellStart"/>
      <w:r w:rsidR="0051137E">
        <w:rPr>
          <w:rFonts w:ascii="Arial" w:hAnsi="Arial" w:cs="Arial"/>
          <w:b/>
          <w:szCs w:val="24"/>
        </w:rPr>
        <w:t>HERNÁNDEZ</w:t>
      </w:r>
      <w:proofErr w:type="spellEnd"/>
      <w:r w:rsidR="00471882">
        <w:rPr>
          <w:rFonts w:ascii="Arial" w:hAnsi="Arial" w:cs="Arial"/>
          <w:b/>
          <w:szCs w:val="24"/>
        </w:rPr>
        <w:t>.</w:t>
      </w:r>
    </w:p>
    <w:p w14:paraId="246BA4B2" w14:textId="77777777" w:rsidR="00E95F4B" w:rsidRDefault="00E95F4B" w:rsidP="004568EE">
      <w:pPr>
        <w:ind w:firstLine="2835"/>
        <w:rPr>
          <w:rFonts w:ascii="Arial" w:hAnsi="Arial" w:cs="Arial"/>
          <w:b/>
          <w:szCs w:val="24"/>
        </w:rPr>
      </w:pPr>
    </w:p>
    <w:p w14:paraId="509A10FD" w14:textId="77777777" w:rsidR="00E95F4B" w:rsidRPr="003C6DF6" w:rsidRDefault="00E95F4B" w:rsidP="004568EE">
      <w:pPr>
        <w:ind w:firstLine="2835"/>
        <w:rPr>
          <w:rFonts w:ascii="Arial" w:hAnsi="Arial" w:cs="Arial"/>
          <w:b/>
          <w:szCs w:val="24"/>
        </w:rPr>
      </w:pPr>
    </w:p>
    <w:p w14:paraId="418A88F6" w14:textId="77777777" w:rsidR="00E95F4B" w:rsidRPr="00380172" w:rsidRDefault="00E95F4B" w:rsidP="00E95F4B">
      <w:pPr>
        <w:jc w:val="center"/>
        <w:rPr>
          <w:rFonts w:ascii="Arial" w:hAnsi="Arial" w:cs="Arial"/>
          <w:szCs w:val="24"/>
        </w:rPr>
      </w:pPr>
      <w:r w:rsidRPr="00380172">
        <w:rPr>
          <w:rFonts w:ascii="Arial" w:hAnsi="Arial" w:cs="Arial"/>
          <w:szCs w:val="24"/>
        </w:rPr>
        <w:t>**********</w:t>
      </w:r>
    </w:p>
    <w:p w14:paraId="7AB5110B" w14:textId="77777777" w:rsidR="00E95F4B" w:rsidRDefault="00E95F4B" w:rsidP="00380172">
      <w:pPr>
        <w:rPr>
          <w:rFonts w:ascii="Arial" w:hAnsi="Arial" w:cs="Arial"/>
          <w:b/>
          <w:szCs w:val="24"/>
        </w:rPr>
      </w:pPr>
    </w:p>
    <w:p w14:paraId="0F5BBE5F" w14:textId="77777777" w:rsidR="00380172" w:rsidRPr="00380172" w:rsidRDefault="00380172" w:rsidP="004568EE">
      <w:pPr>
        <w:ind w:firstLine="2835"/>
        <w:rPr>
          <w:rFonts w:ascii="Arial" w:hAnsi="Arial" w:cs="Arial"/>
          <w:szCs w:val="24"/>
        </w:rPr>
      </w:pPr>
      <w:r w:rsidRPr="00380172">
        <w:rPr>
          <w:rFonts w:ascii="Arial" w:hAnsi="Arial" w:cs="Arial"/>
          <w:szCs w:val="24"/>
        </w:rPr>
        <w:t>Durante el estudio de esta iniciativa se contó con la asi</w:t>
      </w:r>
      <w:r w:rsidR="0051137E">
        <w:rPr>
          <w:rFonts w:ascii="Arial" w:hAnsi="Arial" w:cs="Arial"/>
          <w:szCs w:val="24"/>
        </w:rPr>
        <w:t xml:space="preserve">stencia y colaboración </w:t>
      </w:r>
      <w:r w:rsidR="00CC63F6">
        <w:rPr>
          <w:rFonts w:ascii="Arial" w:hAnsi="Arial" w:cs="Arial"/>
          <w:szCs w:val="24"/>
        </w:rPr>
        <w:t>del señor</w:t>
      </w:r>
      <w:r w:rsidR="00DD6146">
        <w:rPr>
          <w:rFonts w:ascii="Arial" w:hAnsi="Arial" w:cs="Arial"/>
          <w:szCs w:val="24"/>
        </w:rPr>
        <w:t xml:space="preserve"> Jefe de Gabinete de la señora Ministra, don Juan Carlos González</w:t>
      </w:r>
      <w:r w:rsidRPr="00380172">
        <w:rPr>
          <w:rFonts w:ascii="Arial" w:hAnsi="Arial" w:cs="Arial"/>
          <w:szCs w:val="24"/>
        </w:rPr>
        <w:t>.</w:t>
      </w:r>
    </w:p>
    <w:p w14:paraId="4DA3013A" w14:textId="77777777" w:rsidR="00380172" w:rsidRDefault="00380172" w:rsidP="00380172">
      <w:pPr>
        <w:rPr>
          <w:rFonts w:ascii="Arial" w:hAnsi="Arial" w:cs="Arial"/>
          <w:szCs w:val="24"/>
        </w:rPr>
      </w:pPr>
    </w:p>
    <w:p w14:paraId="0172E930" w14:textId="77777777" w:rsidR="00380172" w:rsidRPr="00380172" w:rsidRDefault="00380172" w:rsidP="005F0996">
      <w:pPr>
        <w:jc w:val="center"/>
        <w:rPr>
          <w:rFonts w:ascii="Arial" w:hAnsi="Arial" w:cs="Arial"/>
          <w:szCs w:val="24"/>
        </w:rPr>
      </w:pPr>
      <w:r w:rsidRPr="00380172">
        <w:rPr>
          <w:rFonts w:ascii="Arial" w:hAnsi="Arial" w:cs="Arial"/>
          <w:szCs w:val="24"/>
        </w:rPr>
        <w:t>**********</w:t>
      </w:r>
    </w:p>
    <w:p w14:paraId="3068851E" w14:textId="77777777" w:rsidR="00C84340" w:rsidRDefault="00C84340" w:rsidP="006869F6">
      <w:pPr>
        <w:rPr>
          <w:rFonts w:ascii="Arial" w:hAnsi="Arial" w:cs="Arial"/>
          <w:b/>
          <w:szCs w:val="24"/>
        </w:rPr>
      </w:pPr>
    </w:p>
    <w:p w14:paraId="34C7AFF5" w14:textId="77777777" w:rsidR="006869F6" w:rsidRDefault="006869F6" w:rsidP="006869F6">
      <w:pPr>
        <w:rPr>
          <w:rFonts w:ascii="Arial" w:hAnsi="Arial" w:cs="Arial"/>
          <w:b/>
          <w:szCs w:val="24"/>
        </w:rPr>
      </w:pPr>
      <w:r w:rsidRPr="005F0996">
        <w:rPr>
          <w:rFonts w:ascii="Arial" w:hAnsi="Arial" w:cs="Arial"/>
          <w:b/>
          <w:szCs w:val="24"/>
        </w:rPr>
        <w:t>II.- ANTECEDENTES.</w:t>
      </w:r>
    </w:p>
    <w:p w14:paraId="6BB62A19" w14:textId="77777777" w:rsidR="003C7437" w:rsidRDefault="00F80C00" w:rsidP="00911F3D">
      <w:pPr>
        <w:ind w:firstLine="2835"/>
        <w:rPr>
          <w:rFonts w:ascii="Arial" w:hAnsi="Arial" w:cs="Arial"/>
          <w:szCs w:val="24"/>
        </w:rPr>
      </w:pPr>
      <w:r>
        <w:rPr>
          <w:rFonts w:ascii="Arial" w:hAnsi="Arial" w:cs="Arial"/>
          <w:szCs w:val="24"/>
        </w:rPr>
        <w:t>La moción en informe</w:t>
      </w:r>
      <w:r w:rsidR="00776E7A">
        <w:rPr>
          <w:rFonts w:ascii="Arial" w:hAnsi="Arial" w:cs="Arial"/>
          <w:szCs w:val="24"/>
        </w:rPr>
        <w:t xml:space="preserve"> considera los siguientes fundamentos:</w:t>
      </w:r>
    </w:p>
    <w:p w14:paraId="4679EC58" w14:textId="77777777" w:rsidR="006561B6" w:rsidRDefault="00DB69A6" w:rsidP="00DB69A6">
      <w:pPr>
        <w:ind w:firstLine="2835"/>
        <w:rPr>
          <w:rFonts w:ascii="Arial" w:hAnsi="Arial" w:cs="Arial"/>
          <w:szCs w:val="24"/>
        </w:rPr>
      </w:pPr>
      <w:r>
        <w:rPr>
          <w:rFonts w:ascii="Arial" w:hAnsi="Arial" w:cs="Arial"/>
          <w:szCs w:val="24"/>
        </w:rPr>
        <w:t>Que e</w:t>
      </w:r>
      <w:r w:rsidRPr="00DB69A6">
        <w:rPr>
          <w:rFonts w:ascii="Arial" w:hAnsi="Arial" w:cs="Arial"/>
          <w:szCs w:val="24"/>
        </w:rPr>
        <w:t xml:space="preserve">l presente proyecto tiene por objeto eliminar la contradicción en la calificación del tipo de infracción que significa el utilizar indebidamente un estacionamiento destinados legalmente para el uso de personas con discapacidad, existente entre el artículo 200 numeral 28 y el artículo </w:t>
      </w:r>
      <w:r w:rsidR="00A75D9B">
        <w:rPr>
          <w:rFonts w:ascii="Arial" w:hAnsi="Arial" w:cs="Arial"/>
          <w:szCs w:val="24"/>
        </w:rPr>
        <w:t>201 numeral primero, ambos del decreto l</w:t>
      </w:r>
      <w:r w:rsidRPr="00DB69A6">
        <w:rPr>
          <w:rFonts w:ascii="Arial" w:hAnsi="Arial" w:cs="Arial"/>
          <w:szCs w:val="24"/>
        </w:rPr>
        <w:t>ey N° 1 del Ministerio de Transporte y Telecomunicaciones, que Fija el Texto Refundido, Co</w:t>
      </w:r>
      <w:r w:rsidR="00A75D9B">
        <w:rPr>
          <w:rFonts w:ascii="Arial" w:hAnsi="Arial" w:cs="Arial"/>
          <w:szCs w:val="24"/>
        </w:rPr>
        <w:t>ordinado y Sistematizado de la l</w:t>
      </w:r>
      <w:r w:rsidRPr="00DB69A6">
        <w:rPr>
          <w:rFonts w:ascii="Arial" w:hAnsi="Arial" w:cs="Arial"/>
          <w:szCs w:val="24"/>
        </w:rPr>
        <w:t>e</w:t>
      </w:r>
      <w:r w:rsidR="00A75D9B">
        <w:rPr>
          <w:rFonts w:ascii="Arial" w:hAnsi="Arial" w:cs="Arial"/>
          <w:szCs w:val="24"/>
        </w:rPr>
        <w:t>y de Tránsito, en adelante la “l</w:t>
      </w:r>
      <w:r w:rsidRPr="00DB69A6">
        <w:rPr>
          <w:rFonts w:ascii="Arial" w:hAnsi="Arial" w:cs="Arial"/>
          <w:szCs w:val="24"/>
        </w:rPr>
        <w:t>ey de Tránsito”.</w:t>
      </w:r>
    </w:p>
    <w:p w14:paraId="4E6CB360" w14:textId="77777777" w:rsidR="00DB69A6" w:rsidRPr="00DB69A6" w:rsidRDefault="00DB69A6" w:rsidP="00DB69A6">
      <w:pPr>
        <w:ind w:firstLine="2835"/>
        <w:rPr>
          <w:rFonts w:ascii="Arial" w:hAnsi="Arial" w:cs="Arial"/>
          <w:szCs w:val="24"/>
        </w:rPr>
      </w:pPr>
      <w:r w:rsidRPr="00DB69A6">
        <w:rPr>
          <w:rFonts w:ascii="Arial" w:hAnsi="Arial" w:cs="Arial"/>
          <w:szCs w:val="24"/>
        </w:rPr>
        <w:t xml:space="preserve">  </w:t>
      </w:r>
    </w:p>
    <w:p w14:paraId="3B2A47B0" w14:textId="77777777" w:rsidR="00DB69A6" w:rsidRPr="00B14EF2" w:rsidRDefault="00DB69A6" w:rsidP="00DB69A6">
      <w:pPr>
        <w:ind w:firstLine="2835"/>
        <w:rPr>
          <w:rFonts w:ascii="Arial" w:hAnsi="Arial" w:cs="Arial"/>
          <w:b/>
          <w:szCs w:val="24"/>
        </w:rPr>
      </w:pPr>
      <w:r w:rsidRPr="00B14EF2">
        <w:rPr>
          <w:rFonts w:ascii="Arial" w:hAnsi="Arial" w:cs="Arial"/>
          <w:b/>
          <w:szCs w:val="24"/>
        </w:rPr>
        <w:t>Antecedentes.</w:t>
      </w:r>
    </w:p>
    <w:p w14:paraId="600CEE4C" w14:textId="77777777" w:rsidR="00D64812" w:rsidRPr="00DB69A6" w:rsidRDefault="00D64812" w:rsidP="00DB69A6">
      <w:pPr>
        <w:ind w:firstLine="2835"/>
        <w:rPr>
          <w:rFonts w:ascii="Arial" w:hAnsi="Arial" w:cs="Arial"/>
          <w:szCs w:val="24"/>
        </w:rPr>
      </w:pPr>
    </w:p>
    <w:p w14:paraId="6B1EBEC3" w14:textId="77777777" w:rsidR="00DB69A6" w:rsidRDefault="00DB69A6" w:rsidP="00DB69A6">
      <w:pPr>
        <w:ind w:firstLine="2835"/>
        <w:rPr>
          <w:rFonts w:ascii="Arial" w:hAnsi="Arial" w:cs="Arial"/>
          <w:szCs w:val="24"/>
        </w:rPr>
      </w:pPr>
      <w:r w:rsidRPr="00DB69A6">
        <w:rPr>
          <w:rFonts w:ascii="Arial" w:hAnsi="Arial" w:cs="Arial"/>
          <w:szCs w:val="24"/>
        </w:rPr>
        <w:t>Estacionamientos reservados y requisito para su uso.</w:t>
      </w:r>
    </w:p>
    <w:p w14:paraId="158920ED" w14:textId="77777777" w:rsidR="00D64812" w:rsidRPr="00DB69A6" w:rsidRDefault="00D64812" w:rsidP="00DB69A6">
      <w:pPr>
        <w:ind w:firstLine="2835"/>
        <w:rPr>
          <w:rFonts w:ascii="Arial" w:hAnsi="Arial" w:cs="Arial"/>
          <w:szCs w:val="24"/>
        </w:rPr>
      </w:pPr>
    </w:p>
    <w:p w14:paraId="48C0CEBB" w14:textId="77777777" w:rsidR="00ED0447" w:rsidRDefault="00A75D9B" w:rsidP="00DB69A6">
      <w:pPr>
        <w:ind w:firstLine="2835"/>
        <w:rPr>
          <w:rFonts w:ascii="Arial" w:hAnsi="Arial" w:cs="Arial"/>
          <w:szCs w:val="24"/>
        </w:rPr>
      </w:pPr>
      <w:r>
        <w:rPr>
          <w:rFonts w:ascii="Arial" w:hAnsi="Arial" w:cs="Arial"/>
          <w:szCs w:val="24"/>
        </w:rPr>
        <w:t>Que la l</w:t>
      </w:r>
      <w:r w:rsidR="00DB69A6" w:rsidRPr="00DB69A6">
        <w:rPr>
          <w:rFonts w:ascii="Arial" w:hAnsi="Arial" w:cs="Arial"/>
          <w:szCs w:val="24"/>
        </w:rPr>
        <w:t>ey N° 20.422 que Establece Normas sobre Igualdad de Oportunidades e Inclusión Social de Personas con</w:t>
      </w:r>
      <w:r>
        <w:rPr>
          <w:rFonts w:ascii="Arial" w:hAnsi="Arial" w:cs="Arial"/>
          <w:szCs w:val="24"/>
        </w:rPr>
        <w:t xml:space="preserve"> Discapacidad, en adelante la “l</w:t>
      </w:r>
      <w:r w:rsidR="00DB69A6" w:rsidRPr="00DB69A6">
        <w:rPr>
          <w:rFonts w:ascii="Arial" w:hAnsi="Arial" w:cs="Arial"/>
          <w:szCs w:val="24"/>
        </w:rPr>
        <w:t>ey de Igualdad e Inclusión de Personas con Discapacidad”, en su artículo 31</w:t>
      </w:r>
      <w:r>
        <w:rPr>
          <w:rFonts w:ascii="Arial" w:hAnsi="Arial" w:cs="Arial"/>
          <w:szCs w:val="24"/>
        </w:rPr>
        <w:t xml:space="preserve"> inciso primero establece que “l</w:t>
      </w:r>
      <w:r w:rsidR="00DB69A6" w:rsidRPr="00DB69A6">
        <w:rPr>
          <w:rFonts w:ascii="Arial" w:hAnsi="Arial" w:cs="Arial"/>
          <w:szCs w:val="24"/>
        </w:rPr>
        <w:t>os establecimientos comerciales, industriales y de servicios, públicos o privados; los edificios que exhiban espectáculos artísticos, culturales o de</w:t>
      </w:r>
      <w:r w:rsidR="00DB69A6" w:rsidRPr="00DB69A6">
        <w:rPr>
          <w:rFonts w:ascii="Arial" w:hAnsi="Arial" w:cs="Arial"/>
          <w:szCs w:val="24"/>
        </w:rPr>
        <w:lastRenderedPageBreak/>
        <w:t>portivos; los edificios destinados a un uso que implique la concurrencia de público, y los espacios de uso público que cuenten con estacionamientos para vehículos, reservarán un número suficiente de ellos para el uso de las personas con discapacidad, conforme a las disposiciones de la Ordenanza General de Urbanismo y Construcción.”.</w:t>
      </w:r>
    </w:p>
    <w:p w14:paraId="27C7C356" w14:textId="77777777" w:rsidR="00DB69A6" w:rsidRPr="00DB69A6" w:rsidRDefault="00DB69A6" w:rsidP="00DB69A6">
      <w:pPr>
        <w:ind w:firstLine="2835"/>
        <w:rPr>
          <w:rFonts w:ascii="Arial" w:hAnsi="Arial" w:cs="Arial"/>
          <w:szCs w:val="24"/>
        </w:rPr>
      </w:pPr>
      <w:r w:rsidRPr="00DB69A6">
        <w:rPr>
          <w:rFonts w:ascii="Arial" w:hAnsi="Arial" w:cs="Arial"/>
          <w:szCs w:val="24"/>
        </w:rPr>
        <w:t xml:space="preserve"> </w:t>
      </w:r>
    </w:p>
    <w:p w14:paraId="359D8732" w14:textId="77777777" w:rsidR="00DB69A6" w:rsidRPr="00DB69A6" w:rsidRDefault="00ED0447" w:rsidP="00DB69A6">
      <w:pPr>
        <w:ind w:firstLine="2835"/>
        <w:rPr>
          <w:rFonts w:ascii="Arial" w:hAnsi="Arial" w:cs="Arial"/>
          <w:szCs w:val="24"/>
        </w:rPr>
      </w:pPr>
      <w:r>
        <w:rPr>
          <w:rFonts w:ascii="Arial" w:hAnsi="Arial" w:cs="Arial"/>
          <w:szCs w:val="24"/>
        </w:rPr>
        <w:t>Que e</w:t>
      </w:r>
      <w:r w:rsidR="00DB69A6" w:rsidRPr="00DB69A6">
        <w:rPr>
          <w:rFonts w:ascii="Arial" w:hAnsi="Arial" w:cs="Arial"/>
          <w:szCs w:val="24"/>
        </w:rPr>
        <w:t xml:space="preserve">l mismo artículo </w:t>
      </w:r>
      <w:r w:rsidR="00A75D9B">
        <w:rPr>
          <w:rFonts w:ascii="Arial" w:hAnsi="Arial" w:cs="Arial"/>
          <w:szCs w:val="24"/>
        </w:rPr>
        <w:t>en su inciso final indica que “so</w:t>
      </w:r>
      <w:r w:rsidR="00DB69A6" w:rsidRPr="00DB69A6">
        <w:rPr>
          <w:rFonts w:ascii="Arial" w:hAnsi="Arial" w:cs="Arial"/>
          <w:szCs w:val="24"/>
        </w:rPr>
        <w:t>lo podrán hacer uso de estos estacionamientos los vehículos conducidos por personas con discapacidad o que los transporten, circunstancia que será acreditada con la correspondiente credencial de confor</w:t>
      </w:r>
      <w:r w:rsidR="00C427DC">
        <w:rPr>
          <w:rFonts w:ascii="Arial" w:hAnsi="Arial" w:cs="Arial"/>
          <w:szCs w:val="24"/>
        </w:rPr>
        <w:t>midad con lo establecido en la l</w:t>
      </w:r>
      <w:r w:rsidR="00DB69A6" w:rsidRPr="00DB69A6">
        <w:rPr>
          <w:rFonts w:ascii="Arial" w:hAnsi="Arial" w:cs="Arial"/>
          <w:szCs w:val="24"/>
        </w:rPr>
        <w:t>ey de Tránsito.”.</w:t>
      </w:r>
    </w:p>
    <w:p w14:paraId="7758518B" w14:textId="77777777" w:rsidR="00DB69A6" w:rsidRPr="00DB69A6" w:rsidRDefault="00DB69A6" w:rsidP="00DB69A6">
      <w:pPr>
        <w:ind w:firstLine="2835"/>
        <w:rPr>
          <w:rFonts w:ascii="Arial" w:hAnsi="Arial" w:cs="Arial"/>
          <w:szCs w:val="24"/>
        </w:rPr>
      </w:pPr>
    </w:p>
    <w:p w14:paraId="123D2D2C" w14:textId="77777777" w:rsidR="00ED0447" w:rsidRPr="00B14EF2" w:rsidRDefault="00DB69A6" w:rsidP="00DB69A6">
      <w:pPr>
        <w:ind w:firstLine="2835"/>
        <w:rPr>
          <w:rFonts w:ascii="Arial" w:hAnsi="Arial" w:cs="Arial"/>
          <w:b/>
          <w:szCs w:val="24"/>
        </w:rPr>
      </w:pPr>
      <w:r w:rsidRPr="00B14EF2">
        <w:rPr>
          <w:rFonts w:ascii="Arial" w:hAnsi="Arial" w:cs="Arial"/>
          <w:b/>
          <w:szCs w:val="24"/>
        </w:rPr>
        <w:t>Trato diferenciado a la misma conducta.</w:t>
      </w:r>
    </w:p>
    <w:p w14:paraId="4FFAA535" w14:textId="77777777" w:rsidR="00D64812" w:rsidRDefault="00D64812" w:rsidP="00DB69A6">
      <w:pPr>
        <w:ind w:firstLine="2835"/>
        <w:rPr>
          <w:rFonts w:ascii="Arial" w:hAnsi="Arial" w:cs="Arial"/>
          <w:szCs w:val="24"/>
        </w:rPr>
      </w:pPr>
    </w:p>
    <w:p w14:paraId="5DA0D33F" w14:textId="77777777" w:rsidR="00DB69A6" w:rsidRDefault="00ED0447" w:rsidP="00DB69A6">
      <w:pPr>
        <w:ind w:firstLine="2835"/>
        <w:rPr>
          <w:rFonts w:ascii="Arial" w:hAnsi="Arial" w:cs="Arial"/>
          <w:szCs w:val="24"/>
        </w:rPr>
      </w:pPr>
      <w:r>
        <w:rPr>
          <w:rFonts w:ascii="Arial" w:hAnsi="Arial" w:cs="Arial"/>
          <w:szCs w:val="24"/>
        </w:rPr>
        <w:t>Que e</w:t>
      </w:r>
      <w:r w:rsidR="00DB69A6" w:rsidRPr="00DB69A6">
        <w:rPr>
          <w:rFonts w:ascii="Arial" w:hAnsi="Arial" w:cs="Arial"/>
          <w:szCs w:val="24"/>
        </w:rPr>
        <w:t>l</w:t>
      </w:r>
      <w:r w:rsidR="00C427DC">
        <w:rPr>
          <w:rFonts w:ascii="Arial" w:hAnsi="Arial" w:cs="Arial"/>
          <w:szCs w:val="24"/>
        </w:rPr>
        <w:t xml:space="preserve"> artículo 200 numeral 28 de la ley de Tránsito preceptúa que “s</w:t>
      </w:r>
      <w:r w:rsidR="00DB69A6" w:rsidRPr="00DB69A6">
        <w:rPr>
          <w:rFonts w:ascii="Arial" w:hAnsi="Arial" w:cs="Arial"/>
          <w:szCs w:val="24"/>
        </w:rPr>
        <w:t>on infracciones o contravenciones graves las siguientes: 28. Usar indebidamente estacionamientos exclusivos para personas con discapacidad;”.</w:t>
      </w:r>
    </w:p>
    <w:p w14:paraId="7DD4EE6D" w14:textId="77777777" w:rsidR="00ED0447" w:rsidRPr="00DB69A6" w:rsidRDefault="00ED0447" w:rsidP="00DB69A6">
      <w:pPr>
        <w:ind w:firstLine="2835"/>
        <w:rPr>
          <w:rFonts w:ascii="Arial" w:hAnsi="Arial" w:cs="Arial"/>
          <w:szCs w:val="24"/>
        </w:rPr>
      </w:pPr>
    </w:p>
    <w:p w14:paraId="6CCBC3EE" w14:textId="77777777" w:rsidR="00DB69A6" w:rsidRDefault="00ED0447" w:rsidP="00DB69A6">
      <w:pPr>
        <w:ind w:firstLine="2835"/>
        <w:rPr>
          <w:rFonts w:ascii="Arial" w:hAnsi="Arial" w:cs="Arial"/>
          <w:szCs w:val="24"/>
        </w:rPr>
      </w:pPr>
      <w:r>
        <w:rPr>
          <w:rFonts w:ascii="Arial" w:hAnsi="Arial" w:cs="Arial"/>
          <w:szCs w:val="24"/>
        </w:rPr>
        <w:t>Que, a</w:t>
      </w:r>
      <w:r w:rsidR="00DB69A6" w:rsidRPr="00DB69A6">
        <w:rPr>
          <w:rFonts w:ascii="Arial" w:hAnsi="Arial" w:cs="Arial"/>
          <w:szCs w:val="24"/>
        </w:rPr>
        <w:t xml:space="preserve"> su vez, e</w:t>
      </w:r>
      <w:r w:rsidR="00C427DC">
        <w:rPr>
          <w:rFonts w:ascii="Arial" w:hAnsi="Arial" w:cs="Arial"/>
          <w:szCs w:val="24"/>
        </w:rPr>
        <w:t>l artículo 201 numeral 1 de la ley de Tránsito dice que “s</w:t>
      </w:r>
      <w:r w:rsidR="00DB69A6" w:rsidRPr="00DB69A6">
        <w:rPr>
          <w:rFonts w:ascii="Arial" w:hAnsi="Arial" w:cs="Arial"/>
          <w:szCs w:val="24"/>
        </w:rPr>
        <w:t>on infracciones o contravenciones menos graves, las siguientes: 1. Estacionar o detener un vehículo en lugares prohibidos sin perjuicio de lo establecido en los números 7, 29 y 39 del artículo anterior, o estacionar en un espacio destinado a vehículos para personas con discapacidad, sin derecho a ello;”.</w:t>
      </w:r>
    </w:p>
    <w:p w14:paraId="602876DF" w14:textId="77777777" w:rsidR="00ED0447" w:rsidRPr="00DB69A6" w:rsidRDefault="00ED0447" w:rsidP="00DB69A6">
      <w:pPr>
        <w:ind w:firstLine="2835"/>
        <w:rPr>
          <w:rFonts w:ascii="Arial" w:hAnsi="Arial" w:cs="Arial"/>
          <w:szCs w:val="24"/>
        </w:rPr>
      </w:pPr>
    </w:p>
    <w:p w14:paraId="0B653B22" w14:textId="77777777" w:rsidR="00DB69A6" w:rsidRDefault="00ED0447" w:rsidP="00DB69A6">
      <w:pPr>
        <w:ind w:firstLine="2835"/>
        <w:rPr>
          <w:rFonts w:ascii="Arial" w:hAnsi="Arial" w:cs="Arial"/>
          <w:szCs w:val="24"/>
        </w:rPr>
      </w:pPr>
      <w:r>
        <w:rPr>
          <w:rFonts w:ascii="Arial" w:hAnsi="Arial" w:cs="Arial"/>
          <w:szCs w:val="24"/>
        </w:rPr>
        <w:t>Que l</w:t>
      </w:r>
      <w:r w:rsidR="00DB69A6" w:rsidRPr="00DB69A6">
        <w:rPr>
          <w:rFonts w:ascii="Arial" w:hAnsi="Arial" w:cs="Arial"/>
          <w:szCs w:val="24"/>
        </w:rPr>
        <w:t>a diferencia de calificar como graves o menos graves las conductas radica en lo que señala el artículo 204 de la misma ley</w:t>
      </w:r>
      <w:r w:rsidR="00C427DC">
        <w:rPr>
          <w:rFonts w:ascii="Arial" w:hAnsi="Arial" w:cs="Arial"/>
          <w:szCs w:val="24"/>
        </w:rPr>
        <w:t>,</w:t>
      </w:r>
      <w:r w:rsidR="00DB69A6" w:rsidRPr="00DB69A6">
        <w:rPr>
          <w:rFonts w:ascii="Arial" w:hAnsi="Arial" w:cs="Arial"/>
          <w:szCs w:val="24"/>
        </w:rPr>
        <w:t xml:space="preserve"> en que se</w:t>
      </w:r>
      <w:r w:rsidR="00C427DC">
        <w:rPr>
          <w:rFonts w:ascii="Arial" w:hAnsi="Arial" w:cs="Arial"/>
          <w:szCs w:val="24"/>
        </w:rPr>
        <w:t xml:space="preserve"> indica que “l</w:t>
      </w:r>
      <w:r w:rsidR="00DB69A6" w:rsidRPr="00DB69A6">
        <w:rPr>
          <w:rFonts w:ascii="Arial" w:hAnsi="Arial" w:cs="Arial"/>
          <w:szCs w:val="24"/>
        </w:rPr>
        <w:t>a pena de multa se aplicará a los infractores de los preceptos de esta ley, de acuerdo con la escala siguiente: 1.- Infracciones o contravenciones gravísimas, 1,5 a 3 unidades tributarias mensuales; 2.- Infracciones o contravenciones graves, 1 a 1,5 unidades tributarias mensuales; 3.- Infracciones o contravenciones menos graves, 0,5 a 1 unidades tributaria mensual; y 4.- Infracciones o contravenciones leves, 0,2 a 0,5 unidades tributaria mensual.”.</w:t>
      </w:r>
    </w:p>
    <w:p w14:paraId="459A2CF7" w14:textId="77777777" w:rsidR="006561B6" w:rsidRPr="00DB69A6" w:rsidRDefault="006561B6" w:rsidP="00DB69A6">
      <w:pPr>
        <w:ind w:firstLine="2835"/>
        <w:rPr>
          <w:rFonts w:ascii="Arial" w:hAnsi="Arial" w:cs="Arial"/>
          <w:szCs w:val="24"/>
        </w:rPr>
      </w:pPr>
    </w:p>
    <w:p w14:paraId="46BBE09D" w14:textId="77777777" w:rsidR="00DB69A6" w:rsidRPr="00B14EF2" w:rsidRDefault="00DB69A6" w:rsidP="00DB69A6">
      <w:pPr>
        <w:ind w:firstLine="2835"/>
        <w:rPr>
          <w:rFonts w:ascii="Arial" w:hAnsi="Arial" w:cs="Arial"/>
          <w:b/>
          <w:szCs w:val="24"/>
        </w:rPr>
      </w:pPr>
      <w:r w:rsidRPr="00B14EF2">
        <w:rPr>
          <w:rFonts w:ascii="Arial" w:hAnsi="Arial" w:cs="Arial"/>
          <w:b/>
          <w:szCs w:val="24"/>
        </w:rPr>
        <w:t>Fundamentos.</w:t>
      </w:r>
    </w:p>
    <w:p w14:paraId="30A4BB8E" w14:textId="77777777" w:rsidR="00D64812" w:rsidRPr="00DB69A6" w:rsidRDefault="00D64812" w:rsidP="00DB69A6">
      <w:pPr>
        <w:ind w:firstLine="2835"/>
        <w:rPr>
          <w:rFonts w:ascii="Arial" w:hAnsi="Arial" w:cs="Arial"/>
          <w:szCs w:val="24"/>
        </w:rPr>
      </w:pPr>
    </w:p>
    <w:p w14:paraId="3ABC0C3B" w14:textId="77777777" w:rsidR="00DB69A6" w:rsidRDefault="00DB69A6" w:rsidP="00DB69A6">
      <w:pPr>
        <w:ind w:firstLine="2835"/>
        <w:rPr>
          <w:rFonts w:ascii="Arial" w:hAnsi="Arial" w:cs="Arial"/>
          <w:szCs w:val="24"/>
        </w:rPr>
      </w:pPr>
      <w:r w:rsidRPr="00DB69A6">
        <w:rPr>
          <w:rFonts w:ascii="Arial" w:hAnsi="Arial" w:cs="Arial"/>
          <w:szCs w:val="24"/>
        </w:rPr>
        <w:t xml:space="preserve">“Usar indebidamente”. </w:t>
      </w:r>
    </w:p>
    <w:p w14:paraId="5B2DFE83" w14:textId="77777777" w:rsidR="00D64812" w:rsidRPr="00DB69A6" w:rsidRDefault="00D64812" w:rsidP="00DB69A6">
      <w:pPr>
        <w:ind w:firstLine="2835"/>
        <w:rPr>
          <w:rFonts w:ascii="Arial" w:hAnsi="Arial" w:cs="Arial"/>
          <w:szCs w:val="24"/>
        </w:rPr>
      </w:pPr>
    </w:p>
    <w:p w14:paraId="0E89C195" w14:textId="77777777" w:rsidR="00DB69A6" w:rsidRDefault="00ED0447" w:rsidP="00DB69A6">
      <w:pPr>
        <w:ind w:firstLine="2835"/>
        <w:rPr>
          <w:rFonts w:ascii="Arial" w:hAnsi="Arial" w:cs="Arial"/>
          <w:szCs w:val="24"/>
        </w:rPr>
      </w:pPr>
      <w:r>
        <w:rPr>
          <w:rFonts w:ascii="Arial" w:hAnsi="Arial" w:cs="Arial"/>
          <w:szCs w:val="24"/>
        </w:rPr>
        <w:t>Que s</w:t>
      </w:r>
      <w:r w:rsidR="00DB69A6" w:rsidRPr="00DB69A6">
        <w:rPr>
          <w:rFonts w:ascii="Arial" w:hAnsi="Arial" w:cs="Arial"/>
          <w:szCs w:val="24"/>
        </w:rPr>
        <w:t>i se quiere fundamentar a favor de la distinción existente, se puede argumentar que las infracciones tipificadas en ambos artículos no implican los mismos tipos conductuales.</w:t>
      </w:r>
    </w:p>
    <w:p w14:paraId="55D42A60" w14:textId="77777777" w:rsidR="00ED0447" w:rsidRPr="00DB69A6" w:rsidRDefault="00ED0447" w:rsidP="00DB69A6">
      <w:pPr>
        <w:ind w:firstLine="2835"/>
        <w:rPr>
          <w:rFonts w:ascii="Arial" w:hAnsi="Arial" w:cs="Arial"/>
          <w:szCs w:val="24"/>
        </w:rPr>
      </w:pPr>
    </w:p>
    <w:p w14:paraId="476A7606" w14:textId="77777777" w:rsidR="00DB69A6" w:rsidRPr="00DB69A6" w:rsidRDefault="00ED0447" w:rsidP="00DB69A6">
      <w:pPr>
        <w:ind w:firstLine="2835"/>
        <w:rPr>
          <w:rFonts w:ascii="Arial" w:hAnsi="Arial" w:cs="Arial"/>
          <w:szCs w:val="24"/>
        </w:rPr>
      </w:pPr>
      <w:r>
        <w:rPr>
          <w:rFonts w:ascii="Arial" w:hAnsi="Arial" w:cs="Arial"/>
          <w:szCs w:val="24"/>
        </w:rPr>
        <w:t>Que</w:t>
      </w:r>
      <w:r w:rsidR="00DB69A6" w:rsidRPr="00DB69A6">
        <w:rPr>
          <w:rFonts w:ascii="Arial" w:hAnsi="Arial" w:cs="Arial"/>
          <w:szCs w:val="24"/>
        </w:rPr>
        <w:t xml:space="preserve"> </w:t>
      </w:r>
      <w:r>
        <w:rPr>
          <w:rFonts w:ascii="Arial" w:hAnsi="Arial" w:cs="Arial"/>
          <w:szCs w:val="24"/>
        </w:rPr>
        <w:t>e</w:t>
      </w:r>
      <w:r w:rsidR="00DB69A6" w:rsidRPr="00DB69A6">
        <w:rPr>
          <w:rFonts w:ascii="Arial" w:hAnsi="Arial" w:cs="Arial"/>
          <w:szCs w:val="24"/>
        </w:rPr>
        <w:t>n contra de esto podemos señalar que el “usar indebidamente estacionamientos exclusivos para personas con discapacidad” contempla dentro de su concepto el “estacionar o detener un vehículo en lugares prohibidos sin perjuicio de lo establecido en los números 7, 29 y 39 del artículo anterior, o estacionar en un espacio destinado a vehículos con discapacidad sin derecho a ello.”. Es decir la hipótesis del articulo 200 numeral 28 es el género, mientras que la hipótesis del artículo 201 numeral 1 sería la especie de ese género.</w:t>
      </w:r>
    </w:p>
    <w:p w14:paraId="5A3E9327" w14:textId="77777777" w:rsidR="00DB69A6" w:rsidRPr="00DB69A6" w:rsidRDefault="00DB69A6" w:rsidP="00DB69A6">
      <w:pPr>
        <w:ind w:firstLine="2835"/>
        <w:rPr>
          <w:rFonts w:ascii="Arial" w:hAnsi="Arial" w:cs="Arial"/>
          <w:szCs w:val="24"/>
        </w:rPr>
      </w:pPr>
    </w:p>
    <w:p w14:paraId="2DA02A3E" w14:textId="77777777" w:rsidR="00DB69A6" w:rsidRPr="00B14EF2" w:rsidRDefault="00DB69A6" w:rsidP="00DB69A6">
      <w:pPr>
        <w:ind w:firstLine="2835"/>
        <w:rPr>
          <w:rFonts w:ascii="Arial" w:hAnsi="Arial" w:cs="Arial"/>
          <w:b/>
          <w:szCs w:val="24"/>
        </w:rPr>
      </w:pPr>
      <w:r w:rsidRPr="00B14EF2">
        <w:rPr>
          <w:rFonts w:ascii="Arial" w:hAnsi="Arial" w:cs="Arial"/>
          <w:b/>
          <w:szCs w:val="24"/>
        </w:rPr>
        <w:lastRenderedPageBreak/>
        <w:t>Certeza jurídica y gravedad de la pena.</w:t>
      </w:r>
    </w:p>
    <w:p w14:paraId="748155A7" w14:textId="77777777" w:rsidR="00D64812" w:rsidRPr="00DB69A6" w:rsidRDefault="00D64812" w:rsidP="00DB69A6">
      <w:pPr>
        <w:ind w:firstLine="2835"/>
        <w:rPr>
          <w:rFonts w:ascii="Arial" w:hAnsi="Arial" w:cs="Arial"/>
          <w:szCs w:val="24"/>
        </w:rPr>
      </w:pPr>
    </w:p>
    <w:p w14:paraId="20BFCC4D" w14:textId="77777777" w:rsidR="00DB69A6" w:rsidRDefault="00ED0447" w:rsidP="00DB69A6">
      <w:pPr>
        <w:ind w:firstLine="2835"/>
        <w:rPr>
          <w:rFonts w:ascii="Arial" w:hAnsi="Arial" w:cs="Arial"/>
          <w:szCs w:val="24"/>
        </w:rPr>
      </w:pPr>
      <w:r>
        <w:rPr>
          <w:rFonts w:ascii="Arial" w:hAnsi="Arial" w:cs="Arial"/>
          <w:szCs w:val="24"/>
        </w:rPr>
        <w:t>Que e</w:t>
      </w:r>
      <w:r w:rsidR="00DB69A6" w:rsidRPr="00DB69A6">
        <w:rPr>
          <w:rFonts w:ascii="Arial" w:hAnsi="Arial" w:cs="Arial"/>
          <w:szCs w:val="24"/>
        </w:rPr>
        <w:t>n el sentido anterior, resulta contradictorio calificar y, consecuentemente, sancionar de manera distinta ambas conductas, y por lo demás es paradójico que el uso indebido que más afecta el objeto protegido por la reserva de estacionamientos destinados al uso por personas con discapacidad, que es que individuos que no se califiquen como personas con discapacidad se estacionen en estos estacionamientos reservados, sea sancionada con una multa inferior a la multa a las demás situaciones que pudieran caer dentro del tipo.</w:t>
      </w:r>
    </w:p>
    <w:p w14:paraId="790D5759" w14:textId="77777777" w:rsidR="00ED0447" w:rsidRPr="00DB69A6" w:rsidRDefault="00ED0447" w:rsidP="00DB69A6">
      <w:pPr>
        <w:ind w:firstLine="2835"/>
        <w:rPr>
          <w:rFonts w:ascii="Arial" w:hAnsi="Arial" w:cs="Arial"/>
          <w:szCs w:val="24"/>
        </w:rPr>
      </w:pPr>
    </w:p>
    <w:p w14:paraId="0FDCE613" w14:textId="77777777" w:rsidR="00DB69A6" w:rsidRDefault="00ED0447" w:rsidP="00DB69A6">
      <w:pPr>
        <w:ind w:firstLine="2835"/>
        <w:rPr>
          <w:rFonts w:ascii="Arial" w:hAnsi="Arial" w:cs="Arial"/>
          <w:szCs w:val="24"/>
        </w:rPr>
      </w:pPr>
      <w:r>
        <w:rPr>
          <w:rFonts w:ascii="Arial" w:hAnsi="Arial" w:cs="Arial"/>
          <w:szCs w:val="24"/>
        </w:rPr>
        <w:t>Que, p</w:t>
      </w:r>
      <w:r w:rsidR="00DB69A6" w:rsidRPr="00DB69A6">
        <w:rPr>
          <w:rFonts w:ascii="Arial" w:hAnsi="Arial" w:cs="Arial"/>
          <w:szCs w:val="24"/>
        </w:rPr>
        <w:t>or lo demás, esta diferenciación ilógica, puede resultar en una aplicación indistinta de ambas calificaciones a una misma conducta, lo que genera una incerteza jurídica y amplía innecesariamente la discrecionalidad de los entes encargados de fiscalizar y sancionar estas infracciones.</w:t>
      </w:r>
    </w:p>
    <w:p w14:paraId="28731A61" w14:textId="77777777" w:rsidR="006561B6" w:rsidRPr="00DB69A6" w:rsidRDefault="006561B6" w:rsidP="00DB69A6">
      <w:pPr>
        <w:ind w:firstLine="2835"/>
        <w:rPr>
          <w:rFonts w:ascii="Arial" w:hAnsi="Arial" w:cs="Arial"/>
          <w:szCs w:val="24"/>
        </w:rPr>
      </w:pPr>
    </w:p>
    <w:p w14:paraId="62C7CCE9" w14:textId="77777777" w:rsidR="00DB69A6" w:rsidRPr="00B14EF2" w:rsidRDefault="00DB69A6" w:rsidP="00DB69A6">
      <w:pPr>
        <w:ind w:firstLine="2835"/>
        <w:rPr>
          <w:rFonts w:ascii="Arial" w:hAnsi="Arial" w:cs="Arial"/>
          <w:b/>
          <w:szCs w:val="24"/>
        </w:rPr>
      </w:pPr>
      <w:r w:rsidRPr="00B14EF2">
        <w:rPr>
          <w:rFonts w:ascii="Arial" w:hAnsi="Arial" w:cs="Arial"/>
          <w:b/>
          <w:szCs w:val="24"/>
        </w:rPr>
        <w:t>Conclusión.</w:t>
      </w:r>
    </w:p>
    <w:p w14:paraId="260CE009" w14:textId="77777777" w:rsidR="00D64812" w:rsidRPr="00DB69A6" w:rsidRDefault="00D64812" w:rsidP="00DB69A6">
      <w:pPr>
        <w:ind w:firstLine="2835"/>
        <w:rPr>
          <w:rFonts w:ascii="Arial" w:hAnsi="Arial" w:cs="Arial"/>
          <w:szCs w:val="24"/>
        </w:rPr>
      </w:pPr>
    </w:p>
    <w:p w14:paraId="56FB877E" w14:textId="77777777" w:rsidR="006561B6" w:rsidRDefault="00ED0447" w:rsidP="006561B6">
      <w:pPr>
        <w:ind w:firstLine="2835"/>
        <w:rPr>
          <w:rFonts w:ascii="Arial" w:hAnsi="Arial" w:cs="Arial"/>
          <w:szCs w:val="24"/>
        </w:rPr>
      </w:pPr>
      <w:r>
        <w:rPr>
          <w:rFonts w:ascii="Arial" w:hAnsi="Arial" w:cs="Arial"/>
          <w:szCs w:val="24"/>
        </w:rPr>
        <w:t>Que, e</w:t>
      </w:r>
      <w:r w:rsidR="00DB69A6" w:rsidRPr="00DB69A6">
        <w:rPr>
          <w:rFonts w:ascii="Arial" w:hAnsi="Arial" w:cs="Arial"/>
          <w:szCs w:val="24"/>
        </w:rPr>
        <w:t>n conclusión, ambas situaciones al ser lo mismo, corresponde tratarlas por igual, solucionándose inconsistencia existente act</w:t>
      </w:r>
      <w:r w:rsidR="00C427DC">
        <w:rPr>
          <w:rFonts w:ascii="Arial" w:hAnsi="Arial" w:cs="Arial"/>
          <w:szCs w:val="24"/>
        </w:rPr>
        <w:t>ualmente en la l</w:t>
      </w:r>
      <w:r>
        <w:rPr>
          <w:rFonts w:ascii="Arial" w:hAnsi="Arial" w:cs="Arial"/>
          <w:szCs w:val="24"/>
        </w:rPr>
        <w:t>ey de Tránsito.</w:t>
      </w:r>
    </w:p>
    <w:p w14:paraId="0A89DEE5" w14:textId="77777777" w:rsidR="00D64812" w:rsidRDefault="00D64812" w:rsidP="006561B6">
      <w:pPr>
        <w:ind w:firstLine="2835"/>
        <w:rPr>
          <w:rFonts w:ascii="Arial" w:hAnsi="Arial" w:cs="Arial"/>
          <w:szCs w:val="24"/>
        </w:rPr>
      </w:pPr>
    </w:p>
    <w:p w14:paraId="66389CCE" w14:textId="77777777" w:rsidR="006561B6" w:rsidRDefault="006561B6" w:rsidP="006561B6">
      <w:pPr>
        <w:ind w:firstLine="2835"/>
        <w:rPr>
          <w:rFonts w:ascii="Arial" w:hAnsi="Arial" w:cs="Arial"/>
          <w:szCs w:val="24"/>
        </w:rPr>
      </w:pPr>
    </w:p>
    <w:p w14:paraId="24E46BB8" w14:textId="77777777" w:rsidR="00052421" w:rsidRPr="00C805F0" w:rsidRDefault="00052421" w:rsidP="005F7934">
      <w:pPr>
        <w:rPr>
          <w:rFonts w:ascii="Arial" w:hAnsi="Arial" w:cs="Arial"/>
          <w:b/>
          <w:szCs w:val="24"/>
        </w:rPr>
      </w:pPr>
      <w:r w:rsidRPr="00C805F0">
        <w:rPr>
          <w:rFonts w:ascii="Arial" w:hAnsi="Arial" w:cs="Arial"/>
          <w:b/>
          <w:szCs w:val="24"/>
        </w:rPr>
        <w:t xml:space="preserve">II.- INTERVENCIONES </w:t>
      </w:r>
    </w:p>
    <w:p w14:paraId="6A05465C" w14:textId="77777777" w:rsidR="005F7934" w:rsidRDefault="005F7934" w:rsidP="00A2203F">
      <w:pPr>
        <w:tabs>
          <w:tab w:val="left" w:pos="2835"/>
        </w:tabs>
        <w:ind w:right="-93"/>
        <w:rPr>
          <w:rFonts w:ascii="Arial" w:hAnsi="Arial" w:cs="Arial"/>
          <w:bCs/>
          <w:szCs w:val="24"/>
        </w:rPr>
      </w:pPr>
    </w:p>
    <w:p w14:paraId="6769336D" w14:textId="77777777" w:rsidR="00585D7A" w:rsidRDefault="00201756" w:rsidP="00E45A44">
      <w:pPr>
        <w:tabs>
          <w:tab w:val="left" w:pos="2835"/>
        </w:tabs>
        <w:ind w:right="-93"/>
        <w:rPr>
          <w:rFonts w:ascii="Arial" w:hAnsi="Arial" w:cs="Arial"/>
          <w:szCs w:val="24"/>
        </w:rPr>
      </w:pPr>
      <w:r>
        <w:rPr>
          <w:rFonts w:ascii="Arial" w:hAnsi="Arial" w:cs="Arial"/>
          <w:bCs/>
          <w:szCs w:val="24"/>
        </w:rPr>
        <w:tab/>
      </w:r>
      <w:r w:rsidR="003C7437" w:rsidRPr="003C7437">
        <w:rPr>
          <w:rFonts w:ascii="Arial" w:hAnsi="Arial" w:cs="Arial"/>
          <w:b/>
          <w:bCs/>
          <w:szCs w:val="24"/>
        </w:rPr>
        <w:t>El señor Juan Carlos González</w:t>
      </w:r>
      <w:r w:rsidRPr="003C7437">
        <w:rPr>
          <w:rFonts w:ascii="Arial" w:hAnsi="Arial" w:cs="Arial"/>
          <w:b/>
          <w:bCs/>
          <w:szCs w:val="24"/>
        </w:rPr>
        <w:t>,</w:t>
      </w:r>
      <w:r w:rsidR="00546B9B" w:rsidRPr="003C7437">
        <w:rPr>
          <w:rFonts w:ascii="Arial" w:hAnsi="Arial" w:cs="Arial"/>
          <w:b/>
          <w:bCs/>
          <w:szCs w:val="24"/>
        </w:rPr>
        <w:t xml:space="preserve"> </w:t>
      </w:r>
      <w:r w:rsidR="003C7437" w:rsidRPr="003C7437">
        <w:rPr>
          <w:rFonts w:ascii="Arial" w:hAnsi="Arial" w:cs="Arial"/>
          <w:b/>
          <w:bCs/>
          <w:szCs w:val="24"/>
        </w:rPr>
        <w:t xml:space="preserve">Jefe de Gabinete de la señora </w:t>
      </w:r>
      <w:r w:rsidR="00546B9B" w:rsidRPr="003C7437">
        <w:rPr>
          <w:rFonts w:ascii="Arial" w:hAnsi="Arial" w:cs="Arial"/>
          <w:b/>
          <w:bCs/>
          <w:szCs w:val="24"/>
        </w:rPr>
        <w:t>Ministra de Transporte</w:t>
      </w:r>
      <w:r w:rsidR="005E5869" w:rsidRPr="003C7437">
        <w:rPr>
          <w:rFonts w:ascii="Arial" w:hAnsi="Arial" w:cs="Arial"/>
          <w:b/>
          <w:bCs/>
          <w:szCs w:val="24"/>
        </w:rPr>
        <w:t>s</w:t>
      </w:r>
      <w:r w:rsidR="00546B9B" w:rsidRPr="003C7437">
        <w:rPr>
          <w:rFonts w:ascii="Arial" w:hAnsi="Arial" w:cs="Arial"/>
          <w:b/>
          <w:bCs/>
          <w:szCs w:val="24"/>
        </w:rPr>
        <w:t xml:space="preserve"> y Telecomunicaciones,</w:t>
      </w:r>
      <w:r w:rsidR="00E45A44">
        <w:rPr>
          <w:rFonts w:ascii="Arial" w:hAnsi="Arial" w:cs="Arial"/>
          <w:b/>
          <w:bCs/>
          <w:szCs w:val="24"/>
        </w:rPr>
        <w:t xml:space="preserve"> </w:t>
      </w:r>
      <w:r w:rsidR="00585D7A" w:rsidRPr="00580D18">
        <w:rPr>
          <w:rFonts w:ascii="Arial" w:hAnsi="Arial" w:cs="Arial"/>
          <w:szCs w:val="24"/>
        </w:rPr>
        <w:t>señala que el proyecto tiene por objeto eliminar la contradicción que existe en la “calificación del tipo de infracción” (grave o menos grave) asociada a “utilizar indebidamente un estacionamiento destinados legalmente para el uso de personas con discapacidad”, existente entre el artículo 200 numeral 28 y el art</w:t>
      </w:r>
      <w:r w:rsidR="0074482D">
        <w:rPr>
          <w:rFonts w:ascii="Arial" w:hAnsi="Arial" w:cs="Arial"/>
          <w:szCs w:val="24"/>
        </w:rPr>
        <w:t>ículo 201 numeral 1, ambos del decreto l</w:t>
      </w:r>
      <w:r w:rsidR="00585D7A" w:rsidRPr="00580D18">
        <w:rPr>
          <w:rFonts w:ascii="Arial" w:hAnsi="Arial" w:cs="Arial"/>
          <w:szCs w:val="24"/>
        </w:rPr>
        <w:t>ey N° 1 del Ministerio de Transporte y T</w:t>
      </w:r>
      <w:r w:rsidR="0074482D">
        <w:rPr>
          <w:rFonts w:ascii="Arial" w:hAnsi="Arial" w:cs="Arial"/>
          <w:szCs w:val="24"/>
        </w:rPr>
        <w:t>elecomunicaciones, que fija el texto refundido, c</w:t>
      </w:r>
      <w:r w:rsidR="00585D7A" w:rsidRPr="00580D18">
        <w:rPr>
          <w:rFonts w:ascii="Arial" w:hAnsi="Arial" w:cs="Arial"/>
          <w:szCs w:val="24"/>
        </w:rPr>
        <w:t>o</w:t>
      </w:r>
      <w:r w:rsidR="0074482D">
        <w:rPr>
          <w:rFonts w:ascii="Arial" w:hAnsi="Arial" w:cs="Arial"/>
          <w:szCs w:val="24"/>
        </w:rPr>
        <w:t>ordinado y sistematizado de la l</w:t>
      </w:r>
      <w:r w:rsidR="00585D7A" w:rsidRPr="00580D18">
        <w:rPr>
          <w:rFonts w:ascii="Arial" w:hAnsi="Arial" w:cs="Arial"/>
          <w:szCs w:val="24"/>
        </w:rPr>
        <w:t xml:space="preserve">ey de Tránsito. </w:t>
      </w:r>
    </w:p>
    <w:p w14:paraId="49E6CE0A" w14:textId="77777777" w:rsidR="004F7181" w:rsidRPr="00580D18" w:rsidRDefault="004F7181" w:rsidP="004F7181">
      <w:pPr>
        <w:ind w:firstLine="2835"/>
        <w:rPr>
          <w:rFonts w:ascii="Arial" w:hAnsi="Arial" w:cs="Arial"/>
          <w:szCs w:val="24"/>
        </w:rPr>
      </w:pPr>
    </w:p>
    <w:p w14:paraId="367B2F9F" w14:textId="77777777" w:rsidR="00585D7A" w:rsidRDefault="00585D7A" w:rsidP="004F7181">
      <w:pPr>
        <w:ind w:firstLine="2835"/>
        <w:rPr>
          <w:rFonts w:ascii="Arial" w:hAnsi="Arial" w:cs="Arial"/>
          <w:szCs w:val="24"/>
        </w:rPr>
      </w:pPr>
      <w:r w:rsidRPr="00580D18">
        <w:rPr>
          <w:rFonts w:ascii="Arial" w:hAnsi="Arial" w:cs="Arial"/>
          <w:szCs w:val="24"/>
        </w:rPr>
        <w:t>Argumenta que el</w:t>
      </w:r>
      <w:r w:rsidR="0005170E">
        <w:rPr>
          <w:rFonts w:ascii="Arial" w:hAnsi="Arial" w:cs="Arial"/>
          <w:szCs w:val="24"/>
        </w:rPr>
        <w:t xml:space="preserve"> artículo 200 numeral 28 de la l</w:t>
      </w:r>
      <w:r w:rsidRPr="00580D18">
        <w:rPr>
          <w:rFonts w:ascii="Arial" w:hAnsi="Arial" w:cs="Arial"/>
          <w:szCs w:val="24"/>
        </w:rPr>
        <w:t>ey de Tránsito preceptúa que “Son infracciones o contravenciones graves las siguientes: 28. Usar indebidamente estacionamientos exclusivos para personas con discapacidad”. A su vez, el artículo 201 numeral uno dice que “Son infracciones o contravenciones menos graves, las siguientes: 1. Estacionar o detener un vehículo en lugares prohibidos sin perjuicio de lo establecido en los números 7, 29 y 39 del artículo anterior, o estacionar en un espacio destinado a vehículos para personas con discapacidad, sin derecho a ello</w:t>
      </w:r>
      <w:r w:rsidR="0005170E">
        <w:rPr>
          <w:rFonts w:ascii="Arial" w:hAnsi="Arial" w:cs="Arial"/>
          <w:szCs w:val="24"/>
        </w:rPr>
        <w:t>.</w:t>
      </w:r>
      <w:r w:rsidRPr="00580D18">
        <w:rPr>
          <w:rFonts w:ascii="Arial" w:hAnsi="Arial" w:cs="Arial"/>
          <w:szCs w:val="24"/>
        </w:rPr>
        <w:t>”.</w:t>
      </w:r>
    </w:p>
    <w:p w14:paraId="2EDEC65F" w14:textId="77777777" w:rsidR="004F7181" w:rsidRPr="00580D18" w:rsidRDefault="004F7181" w:rsidP="004F7181">
      <w:pPr>
        <w:ind w:firstLine="2835"/>
        <w:rPr>
          <w:rFonts w:ascii="Arial" w:hAnsi="Arial" w:cs="Arial"/>
          <w:szCs w:val="24"/>
        </w:rPr>
      </w:pPr>
    </w:p>
    <w:p w14:paraId="336CFBA9" w14:textId="77777777" w:rsidR="00585D7A" w:rsidRPr="00580D18" w:rsidRDefault="00585D7A" w:rsidP="004F7181">
      <w:pPr>
        <w:ind w:firstLine="2835"/>
        <w:rPr>
          <w:rFonts w:ascii="Arial" w:hAnsi="Arial" w:cs="Arial"/>
          <w:szCs w:val="24"/>
        </w:rPr>
      </w:pPr>
      <w:r w:rsidRPr="00580D18">
        <w:rPr>
          <w:rFonts w:ascii="Arial" w:hAnsi="Arial" w:cs="Arial"/>
          <w:szCs w:val="24"/>
        </w:rPr>
        <w:t>Explica que la diferencia de calificar como graves o menos graves las conductas radica en lo que señala el artículo 204 de la misma ley, en que se indica que las infracciones o contravenciones graves, tendrán una multa de 1 a 1,5 UTM y las menos graves tendrán una multa de 0,5 a 1 UTM.</w:t>
      </w:r>
    </w:p>
    <w:p w14:paraId="76FF515E" w14:textId="77777777" w:rsidR="00585D7A" w:rsidRPr="00580D18" w:rsidRDefault="00585D7A" w:rsidP="004F7181">
      <w:pPr>
        <w:ind w:firstLine="2835"/>
        <w:rPr>
          <w:rFonts w:ascii="Arial" w:hAnsi="Arial" w:cs="Arial"/>
          <w:szCs w:val="24"/>
        </w:rPr>
      </w:pPr>
    </w:p>
    <w:p w14:paraId="3BE16E39" w14:textId="77777777" w:rsidR="00585D7A" w:rsidRDefault="00585D7A" w:rsidP="004F7181">
      <w:pPr>
        <w:ind w:firstLine="2835"/>
        <w:rPr>
          <w:rFonts w:ascii="Arial" w:hAnsi="Arial" w:cs="Arial"/>
          <w:szCs w:val="24"/>
        </w:rPr>
      </w:pPr>
      <w:r w:rsidRPr="00580D18">
        <w:rPr>
          <w:rFonts w:ascii="Arial" w:hAnsi="Arial" w:cs="Arial"/>
          <w:szCs w:val="24"/>
        </w:rPr>
        <w:lastRenderedPageBreak/>
        <w:t>Enfatiza que el proyecto propone eliminar el numeral 1 del artículo 201, y mantener solamente el numeral 28 del artículo 200, quedando el uso indebido de estacionamientos exclusivos para discapacitados, calificado como una infracción grave.</w:t>
      </w:r>
    </w:p>
    <w:p w14:paraId="524E49E9" w14:textId="77777777" w:rsidR="004F7181" w:rsidRPr="00580D18" w:rsidRDefault="004F7181" w:rsidP="004F7181">
      <w:pPr>
        <w:ind w:firstLine="2835"/>
        <w:rPr>
          <w:rFonts w:ascii="Arial" w:hAnsi="Arial" w:cs="Arial"/>
          <w:szCs w:val="24"/>
        </w:rPr>
      </w:pPr>
    </w:p>
    <w:p w14:paraId="20765B3E" w14:textId="77777777" w:rsidR="00585D7A" w:rsidRPr="00580D18" w:rsidRDefault="00585D7A" w:rsidP="004F7181">
      <w:pPr>
        <w:ind w:firstLine="2835"/>
        <w:rPr>
          <w:rFonts w:ascii="Arial" w:hAnsi="Arial" w:cs="Arial"/>
          <w:szCs w:val="24"/>
        </w:rPr>
      </w:pPr>
      <w:r w:rsidRPr="004F7181">
        <w:rPr>
          <w:rFonts w:ascii="Arial" w:hAnsi="Arial" w:cs="Arial"/>
          <w:szCs w:val="24"/>
        </w:rPr>
        <w:t xml:space="preserve">Sin embargo, la propuesta del ejecutivo es </w:t>
      </w:r>
      <w:r w:rsidRPr="00580D18">
        <w:rPr>
          <w:rFonts w:ascii="Arial" w:hAnsi="Arial" w:cs="Arial"/>
          <w:szCs w:val="24"/>
        </w:rPr>
        <w:t>eliminar solamente la última frase del numeral 1, que señala “o estacionar en un espacio destinado a vehículos para personas con discapacidad, sin derecho a ello</w:t>
      </w:r>
      <w:r w:rsidR="0005170E">
        <w:rPr>
          <w:rFonts w:ascii="Arial" w:hAnsi="Arial" w:cs="Arial"/>
          <w:szCs w:val="24"/>
        </w:rPr>
        <w:t>.</w:t>
      </w:r>
      <w:r w:rsidRPr="00580D18">
        <w:rPr>
          <w:rFonts w:ascii="Arial" w:hAnsi="Arial" w:cs="Arial"/>
          <w:szCs w:val="24"/>
        </w:rPr>
        <w:t>”.</w:t>
      </w:r>
    </w:p>
    <w:p w14:paraId="77972D11" w14:textId="77777777" w:rsidR="00585D7A" w:rsidRPr="00580D18" w:rsidRDefault="00585D7A" w:rsidP="004F7181">
      <w:pPr>
        <w:ind w:firstLine="2835"/>
        <w:rPr>
          <w:rFonts w:ascii="Arial" w:hAnsi="Arial" w:cs="Arial"/>
          <w:szCs w:val="24"/>
        </w:rPr>
      </w:pPr>
    </w:p>
    <w:p w14:paraId="7DA8D351" w14:textId="77777777" w:rsidR="00585D7A" w:rsidRDefault="00585D7A" w:rsidP="004F7181">
      <w:pPr>
        <w:ind w:firstLine="2835"/>
        <w:rPr>
          <w:rFonts w:ascii="Arial" w:hAnsi="Arial" w:cs="Arial"/>
          <w:szCs w:val="24"/>
        </w:rPr>
      </w:pPr>
      <w:r w:rsidRPr="00580D18">
        <w:rPr>
          <w:rFonts w:ascii="Arial" w:hAnsi="Arial" w:cs="Arial"/>
          <w:szCs w:val="24"/>
        </w:rPr>
        <w:t>Mantener el resto del numeral 1, pero agregándole a la enumeración de excepciones, el número 28 del artículo anterior:</w:t>
      </w:r>
      <w:r w:rsidRPr="004F7181">
        <w:rPr>
          <w:rFonts w:ascii="Arial" w:hAnsi="Arial" w:cs="Arial"/>
          <w:szCs w:val="24"/>
        </w:rPr>
        <w:t xml:space="preserve"> 1</w:t>
      </w:r>
      <w:proofErr w:type="gramStart"/>
      <w:r w:rsidRPr="004F7181">
        <w:rPr>
          <w:rFonts w:ascii="Arial" w:hAnsi="Arial" w:cs="Arial"/>
          <w:szCs w:val="24"/>
        </w:rPr>
        <w:t>.“</w:t>
      </w:r>
      <w:proofErr w:type="gramEnd"/>
      <w:r w:rsidRPr="004F7181">
        <w:rPr>
          <w:rFonts w:ascii="Arial" w:hAnsi="Arial" w:cs="Arial"/>
          <w:szCs w:val="24"/>
        </w:rPr>
        <w:t>Estacionar o detener un vehículo en lugares prohibidos</w:t>
      </w:r>
      <w:r w:rsidR="0005170E">
        <w:rPr>
          <w:rFonts w:ascii="Arial" w:hAnsi="Arial" w:cs="Arial"/>
          <w:szCs w:val="24"/>
        </w:rPr>
        <w:t>,</w:t>
      </w:r>
      <w:r w:rsidRPr="004F7181">
        <w:rPr>
          <w:rFonts w:ascii="Arial" w:hAnsi="Arial" w:cs="Arial"/>
          <w:szCs w:val="24"/>
        </w:rPr>
        <w:t xml:space="preserve"> sin perjuicio de lo establecido en los números 7, 28, 29 y 39 del artículo anterior”, o estacionar en un espacio destinado a vehículos para personas con discapacidad, sin derecho a ello”. </w:t>
      </w:r>
    </w:p>
    <w:p w14:paraId="50BFCB3A" w14:textId="77777777" w:rsidR="00585D7A" w:rsidRPr="00580D18" w:rsidRDefault="00585D7A" w:rsidP="004F7181">
      <w:pPr>
        <w:ind w:firstLine="2835"/>
        <w:rPr>
          <w:rFonts w:ascii="Arial" w:hAnsi="Arial" w:cs="Arial"/>
          <w:szCs w:val="24"/>
        </w:rPr>
      </w:pPr>
    </w:p>
    <w:p w14:paraId="68E45333" w14:textId="77777777" w:rsidR="00EC0C6F" w:rsidRPr="00A2203F" w:rsidRDefault="00EC0C6F" w:rsidP="00A2203F">
      <w:pPr>
        <w:ind w:firstLine="2835"/>
        <w:rPr>
          <w:rFonts w:ascii="Arial" w:hAnsi="Arial" w:cs="Arial"/>
          <w:szCs w:val="24"/>
        </w:rPr>
      </w:pPr>
      <w:r w:rsidRPr="00A2203F">
        <w:rPr>
          <w:rFonts w:ascii="Arial" w:hAnsi="Arial" w:cs="Arial"/>
          <w:szCs w:val="24"/>
        </w:rPr>
        <w:t>**************</w:t>
      </w:r>
    </w:p>
    <w:p w14:paraId="1A58B148" w14:textId="77777777" w:rsidR="00B6153C" w:rsidRDefault="00B6153C" w:rsidP="004F7181">
      <w:pPr>
        <w:ind w:firstLine="2835"/>
        <w:rPr>
          <w:rFonts w:ascii="Arial" w:hAnsi="Arial" w:cs="Arial"/>
          <w:szCs w:val="24"/>
        </w:rPr>
      </w:pPr>
    </w:p>
    <w:p w14:paraId="5795E442" w14:textId="77777777" w:rsidR="00D64812" w:rsidRPr="004F7181" w:rsidRDefault="00D64812" w:rsidP="004F7181">
      <w:pPr>
        <w:ind w:firstLine="2835"/>
        <w:rPr>
          <w:rFonts w:ascii="Arial" w:hAnsi="Arial" w:cs="Arial"/>
          <w:szCs w:val="24"/>
        </w:rPr>
      </w:pPr>
    </w:p>
    <w:p w14:paraId="2C628E4C" w14:textId="77777777" w:rsidR="00186349" w:rsidRPr="004F7181" w:rsidRDefault="00186349" w:rsidP="004F7181">
      <w:pPr>
        <w:ind w:firstLine="2835"/>
        <w:rPr>
          <w:rFonts w:ascii="Arial" w:hAnsi="Arial" w:cs="Arial"/>
          <w:szCs w:val="24"/>
        </w:rPr>
      </w:pPr>
    </w:p>
    <w:p w14:paraId="5BF9B6AD" w14:textId="77777777" w:rsidR="007E7FE1" w:rsidRPr="00C805F0" w:rsidRDefault="007E7FE1" w:rsidP="007E7FE1">
      <w:pPr>
        <w:rPr>
          <w:rFonts w:ascii="Arial" w:hAnsi="Arial" w:cs="Arial"/>
          <w:b/>
          <w:szCs w:val="24"/>
        </w:rPr>
      </w:pPr>
      <w:r w:rsidRPr="00C805F0">
        <w:rPr>
          <w:rFonts w:ascii="Arial" w:hAnsi="Arial" w:cs="Arial"/>
          <w:b/>
          <w:szCs w:val="24"/>
        </w:rPr>
        <w:t>IV.- DISCUSIÓN DEL PROYECTO.</w:t>
      </w:r>
    </w:p>
    <w:p w14:paraId="15E1E61D" w14:textId="77777777" w:rsidR="007E7FE1" w:rsidRPr="00C805F0" w:rsidRDefault="007E7FE1" w:rsidP="007E7FE1">
      <w:pPr>
        <w:rPr>
          <w:rFonts w:ascii="Arial" w:hAnsi="Arial" w:cs="Arial"/>
          <w:b/>
          <w:szCs w:val="24"/>
        </w:rPr>
      </w:pPr>
    </w:p>
    <w:p w14:paraId="1645A328" w14:textId="77777777" w:rsidR="007E7FE1" w:rsidRPr="00E5072D" w:rsidRDefault="007E7FE1" w:rsidP="006D326C">
      <w:pPr>
        <w:pStyle w:val="Prrafodelista"/>
        <w:numPr>
          <w:ilvl w:val="0"/>
          <w:numId w:val="2"/>
        </w:numPr>
        <w:rPr>
          <w:rFonts w:ascii="Arial" w:hAnsi="Arial" w:cs="Arial"/>
          <w:b/>
          <w:szCs w:val="24"/>
        </w:rPr>
      </w:pPr>
      <w:bookmarkStart w:id="2" w:name="_Toc140899842"/>
      <w:r w:rsidRPr="00E5072D">
        <w:rPr>
          <w:rFonts w:ascii="Arial" w:hAnsi="Arial" w:cs="Arial"/>
          <w:b/>
          <w:szCs w:val="24"/>
        </w:rPr>
        <w:t>DISCUSIÓN GENERAL.</w:t>
      </w:r>
      <w:bookmarkEnd w:id="2"/>
    </w:p>
    <w:p w14:paraId="0890E6FD" w14:textId="77777777" w:rsidR="007E7FE1" w:rsidRPr="00380172" w:rsidRDefault="007E7FE1" w:rsidP="007E7FE1">
      <w:pPr>
        <w:rPr>
          <w:rFonts w:ascii="Arial" w:hAnsi="Arial" w:cs="Arial"/>
          <w:szCs w:val="24"/>
        </w:rPr>
      </w:pPr>
    </w:p>
    <w:p w14:paraId="39FA26E4" w14:textId="77777777" w:rsidR="00762BBD" w:rsidRDefault="003C7437" w:rsidP="003C7437">
      <w:pPr>
        <w:tabs>
          <w:tab w:val="left" w:pos="2835"/>
        </w:tabs>
        <w:ind w:right="-93"/>
        <w:rPr>
          <w:rFonts w:ascii="Arial" w:hAnsi="Arial" w:cs="Arial"/>
          <w:szCs w:val="24"/>
        </w:rPr>
      </w:pPr>
      <w:r>
        <w:rPr>
          <w:rFonts w:ascii="Arial" w:hAnsi="Arial" w:cs="Arial"/>
          <w:szCs w:val="24"/>
        </w:rPr>
        <w:tab/>
      </w:r>
      <w:r w:rsidR="007E7FE1" w:rsidRPr="00380172">
        <w:rPr>
          <w:rFonts w:ascii="Arial" w:hAnsi="Arial" w:cs="Arial"/>
          <w:szCs w:val="24"/>
        </w:rPr>
        <w:t xml:space="preserve">Con lo expuesto por </w:t>
      </w:r>
      <w:r w:rsidR="00776FD9">
        <w:rPr>
          <w:rFonts w:ascii="Arial" w:hAnsi="Arial" w:cs="Arial"/>
          <w:szCs w:val="24"/>
        </w:rPr>
        <w:t>el</w:t>
      </w:r>
      <w:r w:rsidR="007E7FE1" w:rsidRPr="00380172">
        <w:rPr>
          <w:rFonts w:ascii="Arial" w:hAnsi="Arial" w:cs="Arial"/>
          <w:szCs w:val="24"/>
        </w:rPr>
        <w:t xml:space="preserve"> señor </w:t>
      </w:r>
      <w:r w:rsidRPr="003C7437">
        <w:rPr>
          <w:rFonts w:ascii="Arial" w:hAnsi="Arial" w:cs="Arial"/>
          <w:b/>
          <w:bCs/>
          <w:szCs w:val="24"/>
        </w:rPr>
        <w:t>El señor Juan Carlos González, Jefe de Gabinete de la señora Ministra de Transportes y Telecomunicaciones,</w:t>
      </w:r>
      <w:r>
        <w:rPr>
          <w:rFonts w:ascii="Arial" w:hAnsi="Arial" w:cs="Arial"/>
          <w:b/>
          <w:bCs/>
          <w:szCs w:val="24"/>
        </w:rPr>
        <w:t xml:space="preserve"> </w:t>
      </w:r>
      <w:r w:rsidR="007E7FE1" w:rsidRPr="00380172">
        <w:rPr>
          <w:rFonts w:ascii="Arial" w:hAnsi="Arial" w:cs="Arial"/>
          <w:szCs w:val="24"/>
        </w:rPr>
        <w:t xml:space="preserve">y los fundamentos </w:t>
      </w:r>
      <w:r w:rsidR="005B05C1">
        <w:rPr>
          <w:rFonts w:ascii="Arial" w:hAnsi="Arial" w:cs="Arial"/>
          <w:szCs w:val="24"/>
        </w:rPr>
        <w:t xml:space="preserve">contenidos en </w:t>
      </w:r>
      <w:r>
        <w:rPr>
          <w:rFonts w:ascii="Arial" w:hAnsi="Arial" w:cs="Arial"/>
          <w:szCs w:val="24"/>
        </w:rPr>
        <w:t>la moción</w:t>
      </w:r>
      <w:r w:rsidR="007E7FE1" w:rsidRPr="00380172">
        <w:rPr>
          <w:rFonts w:ascii="Arial" w:hAnsi="Arial" w:cs="Arial"/>
          <w:szCs w:val="24"/>
        </w:rPr>
        <w:t>, la señora Diputada y los señores Diputados fueron de parecer de aprobar la idea de legislar sobre la materia.</w:t>
      </w:r>
    </w:p>
    <w:p w14:paraId="4CB2CE65" w14:textId="77777777" w:rsidR="00A7153E" w:rsidRDefault="00762BBD" w:rsidP="002B3F4C">
      <w:pPr>
        <w:ind w:firstLine="2835"/>
        <w:rPr>
          <w:rFonts w:ascii="Arial" w:hAnsi="Arial" w:cs="Arial"/>
          <w:szCs w:val="24"/>
        </w:rPr>
      </w:pPr>
      <w:r>
        <w:rPr>
          <w:rFonts w:ascii="Arial" w:hAnsi="Arial" w:cs="Arial"/>
          <w:szCs w:val="24"/>
        </w:rPr>
        <w:t>Los integrantes de la Comisión se manifestaron plenamente de acuerdo</w:t>
      </w:r>
      <w:r w:rsidR="002B3F4C">
        <w:rPr>
          <w:rFonts w:ascii="Arial" w:hAnsi="Arial" w:cs="Arial"/>
          <w:szCs w:val="24"/>
        </w:rPr>
        <w:t xml:space="preserve"> con lo sostenido por el diputado señor </w:t>
      </w:r>
      <w:r w:rsidR="00A7153E" w:rsidRPr="005F61BC">
        <w:rPr>
          <w:rFonts w:ascii="Arial" w:hAnsi="Arial" w:cs="Arial"/>
          <w:szCs w:val="24"/>
        </w:rPr>
        <w:t xml:space="preserve">Undurraga, autor de </w:t>
      </w:r>
      <w:r w:rsidR="0005170E">
        <w:rPr>
          <w:rFonts w:ascii="Arial" w:hAnsi="Arial" w:cs="Arial"/>
          <w:szCs w:val="24"/>
        </w:rPr>
        <w:t>l</w:t>
      </w:r>
      <w:r w:rsidR="00A7153E" w:rsidRPr="005F61BC">
        <w:rPr>
          <w:rFonts w:ascii="Arial" w:hAnsi="Arial" w:cs="Arial"/>
          <w:szCs w:val="24"/>
        </w:rPr>
        <w:t>a iniciativa</w:t>
      </w:r>
      <w:r w:rsidR="002B3F4C">
        <w:rPr>
          <w:rFonts w:ascii="Arial" w:hAnsi="Arial" w:cs="Arial"/>
          <w:szCs w:val="24"/>
        </w:rPr>
        <w:t>,</w:t>
      </w:r>
      <w:r w:rsidR="00A7153E" w:rsidRPr="005F61BC">
        <w:rPr>
          <w:rFonts w:ascii="Arial" w:hAnsi="Arial" w:cs="Arial"/>
          <w:szCs w:val="24"/>
        </w:rPr>
        <w:t xml:space="preserve"> </w:t>
      </w:r>
      <w:r w:rsidR="002B3F4C">
        <w:rPr>
          <w:rFonts w:ascii="Arial" w:hAnsi="Arial" w:cs="Arial"/>
          <w:szCs w:val="24"/>
        </w:rPr>
        <w:t>en cuanto a que la l</w:t>
      </w:r>
      <w:r w:rsidR="00A7153E" w:rsidRPr="005F61BC">
        <w:rPr>
          <w:rFonts w:ascii="Arial" w:hAnsi="Arial" w:cs="Arial"/>
          <w:szCs w:val="24"/>
        </w:rPr>
        <w:t>ey sobre Igualdad de Oportunidades e Inclusión de Personas con Discapacidad creó la figura de los estacionamientos reservados</w:t>
      </w:r>
      <w:r w:rsidR="00B57F45">
        <w:rPr>
          <w:rFonts w:ascii="Arial" w:hAnsi="Arial" w:cs="Arial"/>
          <w:szCs w:val="24"/>
        </w:rPr>
        <w:t xml:space="preserve"> con el propósito que solo pueda</w:t>
      </w:r>
      <w:r w:rsidR="00A7153E" w:rsidRPr="005F61BC">
        <w:rPr>
          <w:rFonts w:ascii="Arial" w:hAnsi="Arial" w:cs="Arial"/>
          <w:szCs w:val="24"/>
        </w:rPr>
        <w:t>n ser utilizados por personas que acrediten su condición de discapacidad.</w:t>
      </w:r>
    </w:p>
    <w:p w14:paraId="02A4E32B" w14:textId="77777777" w:rsidR="00B57F45" w:rsidRDefault="00B57F45" w:rsidP="005F61BC">
      <w:pPr>
        <w:tabs>
          <w:tab w:val="left" w:pos="2835"/>
        </w:tabs>
        <w:ind w:right="-93"/>
        <w:rPr>
          <w:rFonts w:ascii="Arial" w:hAnsi="Arial" w:cs="Arial"/>
          <w:szCs w:val="24"/>
        </w:rPr>
      </w:pPr>
    </w:p>
    <w:p w14:paraId="0AABA05F" w14:textId="77777777" w:rsidR="00A7153E" w:rsidRDefault="005F61BC" w:rsidP="005F61BC">
      <w:pPr>
        <w:tabs>
          <w:tab w:val="left" w:pos="2835"/>
        </w:tabs>
        <w:ind w:right="-93"/>
        <w:rPr>
          <w:rFonts w:ascii="Arial" w:hAnsi="Arial" w:cs="Arial"/>
          <w:szCs w:val="24"/>
        </w:rPr>
      </w:pPr>
      <w:r>
        <w:rPr>
          <w:rFonts w:ascii="Arial" w:hAnsi="Arial" w:cs="Arial"/>
          <w:szCs w:val="24"/>
        </w:rPr>
        <w:tab/>
      </w:r>
      <w:r w:rsidR="00B57F45">
        <w:rPr>
          <w:rFonts w:ascii="Arial" w:hAnsi="Arial" w:cs="Arial"/>
          <w:szCs w:val="24"/>
        </w:rPr>
        <w:t>Que la l</w:t>
      </w:r>
      <w:r w:rsidR="00A7153E" w:rsidRPr="005F61BC">
        <w:rPr>
          <w:rFonts w:ascii="Arial" w:hAnsi="Arial" w:cs="Arial"/>
          <w:szCs w:val="24"/>
        </w:rPr>
        <w:t>ey de Tránsito, define dos conductas de mal uso de estos estacionamientos exclusivos como constitutivas de infracción</w:t>
      </w:r>
      <w:r w:rsidR="00B57F45">
        <w:rPr>
          <w:rFonts w:ascii="Arial" w:hAnsi="Arial" w:cs="Arial"/>
          <w:szCs w:val="24"/>
        </w:rPr>
        <w:t>,</w:t>
      </w:r>
      <w:r w:rsidR="00A7153E" w:rsidRPr="005F61BC">
        <w:rPr>
          <w:rFonts w:ascii="Arial" w:hAnsi="Arial" w:cs="Arial"/>
          <w:szCs w:val="24"/>
        </w:rPr>
        <w:t xml:space="preserve"> estas son: el artículo  200 N° 28: "Usar indebidamente estacionamientos exclusivos para personas con discapacidad" y señala que esta será una infracción considerada como grave. Asimismo, el artículo  201 N° 1: "estacionar en un espacio destinado a vehículos para personas con discapacidad," y señala que esta ser</w:t>
      </w:r>
      <w:r w:rsidR="00B57F45">
        <w:rPr>
          <w:rFonts w:ascii="Arial" w:hAnsi="Arial" w:cs="Arial"/>
          <w:szCs w:val="24"/>
        </w:rPr>
        <w:t>á</w:t>
      </w:r>
      <w:r w:rsidR="00A7153E" w:rsidRPr="005F61BC">
        <w:rPr>
          <w:rFonts w:ascii="Arial" w:hAnsi="Arial" w:cs="Arial"/>
          <w:szCs w:val="24"/>
        </w:rPr>
        <w:t xml:space="preserve"> una infracción considerada como menos grave.</w:t>
      </w:r>
    </w:p>
    <w:p w14:paraId="75341562" w14:textId="77777777" w:rsidR="005F61BC" w:rsidRPr="005F61BC" w:rsidRDefault="005F61BC" w:rsidP="005F61BC">
      <w:pPr>
        <w:tabs>
          <w:tab w:val="left" w:pos="2835"/>
        </w:tabs>
        <w:ind w:right="-93"/>
        <w:rPr>
          <w:rFonts w:ascii="Arial" w:hAnsi="Arial" w:cs="Arial"/>
          <w:szCs w:val="24"/>
        </w:rPr>
      </w:pPr>
    </w:p>
    <w:p w14:paraId="6A253C43" w14:textId="77777777" w:rsidR="00A7153E" w:rsidRDefault="005F61BC" w:rsidP="005F61BC">
      <w:pPr>
        <w:tabs>
          <w:tab w:val="left" w:pos="2835"/>
        </w:tabs>
        <w:ind w:right="-93"/>
        <w:rPr>
          <w:rFonts w:ascii="Arial" w:hAnsi="Arial" w:cs="Arial"/>
          <w:szCs w:val="24"/>
        </w:rPr>
      </w:pPr>
      <w:r>
        <w:rPr>
          <w:rFonts w:ascii="Arial" w:hAnsi="Arial" w:cs="Arial"/>
          <w:szCs w:val="24"/>
        </w:rPr>
        <w:tab/>
      </w:r>
      <w:r w:rsidR="00B57F45">
        <w:rPr>
          <w:rFonts w:ascii="Arial" w:hAnsi="Arial" w:cs="Arial"/>
          <w:szCs w:val="24"/>
        </w:rPr>
        <w:t>Q</w:t>
      </w:r>
      <w:r w:rsidR="00A7153E" w:rsidRPr="005F61BC">
        <w:rPr>
          <w:rFonts w:ascii="Arial" w:hAnsi="Arial" w:cs="Arial"/>
          <w:szCs w:val="24"/>
        </w:rPr>
        <w:t xml:space="preserve">ue es claro que existen más usos indebidos de los estacionamientos reservados que el solo estacionarse en uno de ellos, pero </w:t>
      </w:r>
      <w:r w:rsidR="000A0D90">
        <w:rPr>
          <w:rFonts w:ascii="Arial" w:hAnsi="Arial" w:cs="Arial"/>
          <w:szCs w:val="24"/>
        </w:rPr>
        <w:t xml:space="preserve">que </w:t>
      </w:r>
      <w:r w:rsidR="00A7153E" w:rsidRPr="005F61BC">
        <w:rPr>
          <w:rFonts w:ascii="Arial" w:hAnsi="Arial" w:cs="Arial"/>
          <w:szCs w:val="24"/>
        </w:rPr>
        <w:t xml:space="preserve">resulta ilógico hacer una distinción entre los otros usos indebidos y el estacionarse, </w:t>
      </w:r>
      <w:r w:rsidR="000A0D90">
        <w:rPr>
          <w:rFonts w:ascii="Arial" w:hAnsi="Arial" w:cs="Arial"/>
          <w:szCs w:val="24"/>
        </w:rPr>
        <w:t>e incluso</w:t>
      </w:r>
      <w:r w:rsidR="00A7153E" w:rsidRPr="005F61BC">
        <w:rPr>
          <w:rFonts w:ascii="Arial" w:hAnsi="Arial" w:cs="Arial"/>
          <w:szCs w:val="24"/>
        </w:rPr>
        <w:t xml:space="preserve"> más ilógico resulta disminuir la </w:t>
      </w:r>
      <w:r w:rsidR="00A7153E" w:rsidRPr="005F61BC">
        <w:rPr>
          <w:rFonts w:ascii="Arial" w:hAnsi="Arial" w:cs="Arial"/>
          <w:szCs w:val="24"/>
        </w:rPr>
        <w:lastRenderedPageBreak/>
        <w:t>gravedad de la segunda situación, siendo que el principal objetivo de estos estacionamientos es hacer efectivo el derecho a un lugar preferente para dejar su auto y resguardar que otros lo ocupen sin fundamento.</w:t>
      </w:r>
    </w:p>
    <w:p w14:paraId="3185C802" w14:textId="77777777" w:rsidR="005F61BC" w:rsidRPr="005F61BC" w:rsidRDefault="005F61BC" w:rsidP="005F61BC">
      <w:pPr>
        <w:tabs>
          <w:tab w:val="left" w:pos="2835"/>
        </w:tabs>
        <w:ind w:right="-93"/>
        <w:rPr>
          <w:rFonts w:ascii="Arial" w:hAnsi="Arial" w:cs="Arial"/>
          <w:szCs w:val="24"/>
        </w:rPr>
      </w:pPr>
    </w:p>
    <w:p w14:paraId="7456BD41" w14:textId="77777777" w:rsidR="00A7153E" w:rsidRDefault="005F61BC" w:rsidP="005F61BC">
      <w:pPr>
        <w:tabs>
          <w:tab w:val="left" w:pos="2835"/>
        </w:tabs>
        <w:ind w:right="-93"/>
        <w:rPr>
          <w:rFonts w:ascii="Arial" w:hAnsi="Arial" w:cs="Arial"/>
          <w:szCs w:val="24"/>
        </w:rPr>
      </w:pPr>
      <w:r>
        <w:rPr>
          <w:rFonts w:ascii="Arial" w:hAnsi="Arial" w:cs="Arial"/>
          <w:szCs w:val="24"/>
        </w:rPr>
        <w:tab/>
      </w:r>
      <w:r w:rsidR="006406D1">
        <w:rPr>
          <w:rFonts w:ascii="Arial" w:hAnsi="Arial" w:cs="Arial"/>
          <w:szCs w:val="24"/>
        </w:rPr>
        <w:t>Q</w:t>
      </w:r>
      <w:r w:rsidR="00A7153E" w:rsidRPr="005F61BC">
        <w:rPr>
          <w:rFonts w:ascii="Arial" w:hAnsi="Arial" w:cs="Arial"/>
          <w:szCs w:val="24"/>
        </w:rPr>
        <w:t xml:space="preserve">ue la ilógica distinción que se hace tiene un efecto práctico y es que la </w:t>
      </w:r>
      <w:r w:rsidR="006406D1">
        <w:rPr>
          <w:rFonts w:ascii="Arial" w:hAnsi="Arial" w:cs="Arial"/>
          <w:szCs w:val="24"/>
        </w:rPr>
        <w:t>l</w:t>
      </w:r>
      <w:r w:rsidR="00A7153E" w:rsidRPr="005F61BC">
        <w:rPr>
          <w:rFonts w:ascii="Arial" w:hAnsi="Arial" w:cs="Arial"/>
          <w:szCs w:val="24"/>
        </w:rPr>
        <w:t>ey de Tránsito señala que: La multa correspondiente a una infracción grave va entre 1 y 1,5 UTM, y mientras que la multa correspondiente a una infracción menos grave va entre 0,5 y 1 UTM.</w:t>
      </w:r>
      <w:r w:rsidR="006406D1">
        <w:rPr>
          <w:rFonts w:ascii="Arial" w:hAnsi="Arial" w:cs="Arial"/>
          <w:szCs w:val="24"/>
        </w:rPr>
        <w:t xml:space="preserve"> </w:t>
      </w:r>
      <w:r>
        <w:rPr>
          <w:rFonts w:ascii="Arial" w:hAnsi="Arial" w:cs="Arial"/>
          <w:szCs w:val="24"/>
        </w:rPr>
        <w:tab/>
      </w:r>
      <w:r w:rsidR="00A7153E" w:rsidRPr="005F61BC">
        <w:rPr>
          <w:rFonts w:ascii="Arial" w:hAnsi="Arial" w:cs="Arial"/>
          <w:szCs w:val="24"/>
        </w:rPr>
        <w:t>La distinción no solo afecta la gravedad de la infracción, sino también la sanción que se impone.</w:t>
      </w:r>
    </w:p>
    <w:p w14:paraId="3EA76039" w14:textId="77777777" w:rsidR="005F61BC" w:rsidRPr="005F61BC" w:rsidRDefault="005F61BC" w:rsidP="005F61BC">
      <w:pPr>
        <w:tabs>
          <w:tab w:val="left" w:pos="2835"/>
        </w:tabs>
        <w:ind w:right="-93"/>
        <w:rPr>
          <w:rFonts w:ascii="Arial" w:hAnsi="Arial" w:cs="Arial"/>
          <w:szCs w:val="24"/>
        </w:rPr>
      </w:pPr>
    </w:p>
    <w:p w14:paraId="36233D0E" w14:textId="77777777" w:rsidR="00A7153E" w:rsidRDefault="005F61BC" w:rsidP="005F61BC">
      <w:pPr>
        <w:tabs>
          <w:tab w:val="left" w:pos="2835"/>
        </w:tabs>
        <w:ind w:right="-93"/>
        <w:rPr>
          <w:rFonts w:ascii="Arial" w:hAnsi="Arial" w:cs="Arial"/>
          <w:szCs w:val="24"/>
        </w:rPr>
      </w:pPr>
      <w:r>
        <w:rPr>
          <w:rFonts w:ascii="Arial" w:hAnsi="Arial" w:cs="Arial"/>
          <w:szCs w:val="24"/>
        </w:rPr>
        <w:tab/>
      </w:r>
      <w:r w:rsidR="006406D1">
        <w:rPr>
          <w:rFonts w:ascii="Arial" w:hAnsi="Arial" w:cs="Arial"/>
          <w:szCs w:val="24"/>
        </w:rPr>
        <w:t xml:space="preserve">Que </w:t>
      </w:r>
      <w:r w:rsidR="00A7153E" w:rsidRPr="005F61BC">
        <w:rPr>
          <w:rFonts w:ascii="Arial" w:hAnsi="Arial" w:cs="Arial"/>
          <w:szCs w:val="24"/>
        </w:rPr>
        <w:t>resulta necesario enmendar esta inconsi</w:t>
      </w:r>
      <w:r w:rsidR="006406D1">
        <w:rPr>
          <w:rFonts w:ascii="Arial" w:hAnsi="Arial" w:cs="Arial"/>
          <w:szCs w:val="24"/>
        </w:rPr>
        <w:t>stencia, y</w:t>
      </w:r>
      <w:r w:rsidR="00A7153E" w:rsidRPr="005F61BC">
        <w:rPr>
          <w:rFonts w:ascii="Arial" w:hAnsi="Arial" w:cs="Arial"/>
          <w:szCs w:val="24"/>
        </w:rPr>
        <w:t xml:space="preserve"> que lo que se busca es sancionar de manera eficiente el uso indebido, mantener la multa superior y eliminar la posibilidad que se sancione como una </w:t>
      </w:r>
      <w:r w:rsidR="006406D1">
        <w:rPr>
          <w:rFonts w:ascii="Arial" w:hAnsi="Arial" w:cs="Arial"/>
          <w:szCs w:val="24"/>
        </w:rPr>
        <w:t>infracción</w:t>
      </w:r>
      <w:r w:rsidR="00A7153E" w:rsidRPr="005F61BC">
        <w:rPr>
          <w:rFonts w:ascii="Arial" w:hAnsi="Arial" w:cs="Arial"/>
          <w:szCs w:val="24"/>
        </w:rPr>
        <w:t xml:space="preserve"> menos grave.</w:t>
      </w:r>
    </w:p>
    <w:p w14:paraId="00EA0D78" w14:textId="77777777" w:rsidR="005F61BC" w:rsidRPr="005F61BC" w:rsidRDefault="005F61BC" w:rsidP="005F61BC">
      <w:pPr>
        <w:tabs>
          <w:tab w:val="left" w:pos="2835"/>
        </w:tabs>
        <w:ind w:right="-93"/>
        <w:rPr>
          <w:rFonts w:ascii="Arial" w:hAnsi="Arial" w:cs="Arial"/>
          <w:szCs w:val="24"/>
        </w:rPr>
      </w:pPr>
    </w:p>
    <w:p w14:paraId="2E135DBB" w14:textId="77777777" w:rsidR="00A7153E" w:rsidRPr="00AB5C65" w:rsidRDefault="00AB5C65" w:rsidP="00AB5C65">
      <w:pPr>
        <w:tabs>
          <w:tab w:val="left" w:pos="2835"/>
        </w:tabs>
        <w:ind w:right="-93"/>
        <w:rPr>
          <w:rFonts w:ascii="Arial" w:hAnsi="Arial" w:cs="Arial"/>
          <w:szCs w:val="24"/>
        </w:rPr>
      </w:pPr>
      <w:r>
        <w:rPr>
          <w:rFonts w:ascii="Arial" w:hAnsi="Arial" w:cs="Arial"/>
          <w:szCs w:val="24"/>
        </w:rPr>
        <w:tab/>
      </w:r>
      <w:r w:rsidR="006406D1">
        <w:rPr>
          <w:rFonts w:ascii="Arial" w:hAnsi="Arial" w:cs="Arial"/>
          <w:szCs w:val="24"/>
        </w:rPr>
        <w:t>Q</w:t>
      </w:r>
      <w:r w:rsidR="00A7153E" w:rsidRPr="00AB5C65">
        <w:rPr>
          <w:rFonts w:ascii="Arial" w:hAnsi="Arial" w:cs="Arial"/>
          <w:szCs w:val="24"/>
        </w:rPr>
        <w:t>ue para tener ciudades realmente justas e inclusivas, hay que seguir dando pequeños pasos. Los estacionamientos exclusivos para personas con discapacidad fueron una gran batalla ganada en el pasado, y ahora lo que se busca  es aclarar y mejorar la protección que se le da a ese logro.</w:t>
      </w:r>
    </w:p>
    <w:p w14:paraId="37FF9E0F" w14:textId="77777777" w:rsidR="00A7153E" w:rsidRDefault="00A7153E" w:rsidP="00AB5C65">
      <w:pPr>
        <w:tabs>
          <w:tab w:val="left" w:pos="2835"/>
        </w:tabs>
        <w:ind w:right="-93"/>
        <w:rPr>
          <w:rFonts w:ascii="Arial" w:hAnsi="Arial" w:cs="Arial"/>
          <w:szCs w:val="24"/>
        </w:rPr>
      </w:pPr>
    </w:p>
    <w:p w14:paraId="645F8398" w14:textId="77777777" w:rsidR="00055CD0" w:rsidRDefault="00055CD0" w:rsidP="00AB5C65">
      <w:pPr>
        <w:tabs>
          <w:tab w:val="left" w:pos="2835"/>
        </w:tabs>
        <w:ind w:right="-93"/>
        <w:rPr>
          <w:rFonts w:ascii="Arial" w:hAnsi="Arial" w:cs="Arial"/>
          <w:szCs w:val="24"/>
        </w:rPr>
      </w:pPr>
    </w:p>
    <w:p w14:paraId="3F485428" w14:textId="77777777" w:rsidR="00055CD0" w:rsidRPr="00B53591" w:rsidRDefault="00055CD0" w:rsidP="00055CD0">
      <w:pPr>
        <w:ind w:firstLine="2835"/>
        <w:rPr>
          <w:rFonts w:ascii="Arial" w:hAnsi="Arial" w:cs="Arial"/>
          <w:b/>
          <w:szCs w:val="24"/>
        </w:rPr>
      </w:pPr>
      <w:r w:rsidRPr="00B53591">
        <w:rPr>
          <w:rFonts w:ascii="Arial" w:hAnsi="Arial" w:cs="Arial"/>
          <w:b/>
          <w:szCs w:val="24"/>
        </w:rPr>
        <w:t xml:space="preserve"> El proyecto se aprueba en general por unanimidad.</w:t>
      </w:r>
    </w:p>
    <w:p w14:paraId="54D1589F" w14:textId="77777777" w:rsidR="00055CD0" w:rsidRDefault="00055CD0" w:rsidP="00055CD0">
      <w:pPr>
        <w:rPr>
          <w:rFonts w:ascii="Arial" w:hAnsi="Arial" w:cs="Arial"/>
          <w:b/>
          <w:szCs w:val="24"/>
        </w:rPr>
      </w:pPr>
    </w:p>
    <w:p w14:paraId="7E41C0A5" w14:textId="77777777" w:rsidR="00055CD0" w:rsidRPr="003C6DF6" w:rsidRDefault="00055CD0" w:rsidP="00055CD0">
      <w:pPr>
        <w:ind w:firstLine="2835"/>
        <w:rPr>
          <w:rFonts w:ascii="Arial" w:hAnsi="Arial" w:cs="Arial"/>
          <w:b/>
          <w:szCs w:val="24"/>
        </w:rPr>
      </w:pPr>
      <w:r>
        <w:rPr>
          <w:rFonts w:ascii="Arial" w:hAnsi="Arial" w:cs="Arial"/>
          <w:b/>
          <w:szCs w:val="24"/>
        </w:rPr>
        <w:t>VOTARON A FAVOR LA DIPUTADA SEÑORA JENNY ÁLVAREZ, Y LOS DIPUTADOS SEÑORES RENÉ ALINCO, KARIM BIANCHI, RENÉ MANUEL GARCÍA, FÉLIX GONZÁLEZ, JAVIER HERNÁNDEZ, MARCOS ILABACA, JAIME MULET, EDUARDO DURÁN, LEOPOLDO PÉREZ Y JORGE SABAG.</w:t>
      </w:r>
    </w:p>
    <w:p w14:paraId="3B8887EE" w14:textId="77777777" w:rsidR="00055CD0" w:rsidRDefault="00055CD0" w:rsidP="00AB5C65">
      <w:pPr>
        <w:tabs>
          <w:tab w:val="left" w:pos="2835"/>
        </w:tabs>
        <w:ind w:right="-93"/>
        <w:rPr>
          <w:rFonts w:ascii="Arial" w:hAnsi="Arial" w:cs="Arial"/>
          <w:szCs w:val="24"/>
        </w:rPr>
      </w:pPr>
    </w:p>
    <w:p w14:paraId="7FD39763" w14:textId="77777777" w:rsidR="007E7FE1" w:rsidRPr="00B1561F" w:rsidRDefault="007E7FE1" w:rsidP="007E7FE1">
      <w:pPr>
        <w:rPr>
          <w:rFonts w:ascii="Arial" w:hAnsi="Arial" w:cs="Arial"/>
          <w:b/>
          <w:szCs w:val="24"/>
        </w:rPr>
      </w:pPr>
      <w:bookmarkStart w:id="3" w:name="_Toc156820728"/>
      <w:r w:rsidRPr="00B1561F">
        <w:rPr>
          <w:rFonts w:ascii="Arial" w:hAnsi="Arial" w:cs="Arial"/>
          <w:b/>
          <w:szCs w:val="24"/>
        </w:rPr>
        <w:tab/>
        <w:t>B) DISCUSIÓN PARTICULA</w:t>
      </w:r>
      <w:bookmarkEnd w:id="3"/>
      <w:r w:rsidR="00EC0C6F">
        <w:rPr>
          <w:rFonts w:ascii="Arial" w:hAnsi="Arial" w:cs="Arial"/>
          <w:b/>
          <w:szCs w:val="24"/>
        </w:rPr>
        <w:t>R.-</w:t>
      </w:r>
    </w:p>
    <w:p w14:paraId="7363C0AD" w14:textId="77777777" w:rsidR="00DA6722" w:rsidRDefault="00DA6722" w:rsidP="00DA6722">
      <w:pPr>
        <w:spacing w:before="0" w:after="0"/>
        <w:ind w:left="2160" w:right="51" w:firstLine="720"/>
        <w:rPr>
          <w:rFonts w:ascii="Arial" w:hAnsi="Arial" w:cs="Arial"/>
          <w:b/>
          <w:szCs w:val="24"/>
        </w:rPr>
      </w:pPr>
    </w:p>
    <w:p w14:paraId="54E395AC" w14:textId="77777777" w:rsidR="00DA6722" w:rsidRDefault="001C0171" w:rsidP="00DA6722">
      <w:pPr>
        <w:spacing w:before="0" w:after="0"/>
        <w:ind w:left="2160" w:right="51" w:firstLine="720"/>
        <w:rPr>
          <w:rFonts w:ascii="Arial" w:hAnsi="Arial" w:cs="Arial"/>
          <w:b/>
          <w:szCs w:val="24"/>
          <w:u w:val="single"/>
        </w:rPr>
      </w:pPr>
      <w:r>
        <w:rPr>
          <w:rFonts w:ascii="Arial" w:hAnsi="Arial" w:cs="Arial"/>
          <w:b/>
          <w:szCs w:val="24"/>
          <w:u w:val="single"/>
        </w:rPr>
        <w:t>Artículo único</w:t>
      </w:r>
      <w:r w:rsidR="00DA6722">
        <w:rPr>
          <w:rFonts w:ascii="Arial" w:hAnsi="Arial" w:cs="Arial"/>
          <w:b/>
          <w:szCs w:val="24"/>
          <w:u w:val="single"/>
        </w:rPr>
        <w:t>.-</w:t>
      </w:r>
    </w:p>
    <w:p w14:paraId="39F1C5D2" w14:textId="77777777" w:rsidR="00DA6722" w:rsidRDefault="00DA6722" w:rsidP="00DA6722">
      <w:pPr>
        <w:spacing w:before="0" w:after="0"/>
        <w:ind w:left="2160" w:right="51" w:firstLine="720"/>
        <w:rPr>
          <w:rFonts w:ascii="Arial" w:hAnsi="Arial" w:cs="Arial"/>
          <w:szCs w:val="24"/>
        </w:rPr>
      </w:pPr>
    </w:p>
    <w:p w14:paraId="0B3ED711" w14:textId="77777777" w:rsidR="00E43A83" w:rsidRDefault="00DA6722" w:rsidP="00E43A83">
      <w:pPr>
        <w:ind w:firstLine="708"/>
        <w:rPr>
          <w:rFonts w:ascii="Arial" w:hAnsi="Arial" w:cs="Arial"/>
          <w:szCs w:val="24"/>
        </w:rPr>
      </w:pPr>
      <w:r>
        <w:rPr>
          <w:rFonts w:ascii="Arial" w:hAnsi="Arial" w:cs="Arial"/>
          <w:szCs w:val="24"/>
        </w:rPr>
        <w:t>Este artículo,</w:t>
      </w:r>
      <w:r w:rsidR="002E69D5">
        <w:rPr>
          <w:rFonts w:ascii="Arial" w:hAnsi="Arial" w:cs="Arial"/>
          <w:szCs w:val="24"/>
        </w:rPr>
        <w:t xml:space="preserve"> que suprime el número 1 del artículo 201 del decreto ley N°1 </w:t>
      </w:r>
      <w:r w:rsidR="002E69D5" w:rsidRPr="00A61F87">
        <w:rPr>
          <w:rFonts w:ascii="Arial" w:hAnsi="Arial" w:cs="Arial"/>
          <w:szCs w:val="24"/>
        </w:rPr>
        <w:t>del Ministerio de Transportes y Telecomunicaciones, que fija el texto refundido, coordinado y sistematizado de la ley de T</w:t>
      </w:r>
      <w:r w:rsidR="00E43A83">
        <w:rPr>
          <w:rFonts w:ascii="Arial" w:hAnsi="Arial" w:cs="Arial"/>
          <w:szCs w:val="24"/>
        </w:rPr>
        <w:t xml:space="preserve">ránsito, </w:t>
      </w:r>
      <w:r w:rsidR="00E43A83" w:rsidRPr="00093D31">
        <w:rPr>
          <w:rFonts w:ascii="Arial" w:hAnsi="Arial" w:cs="Arial"/>
          <w:b/>
          <w:szCs w:val="24"/>
          <w:u w:val="single"/>
        </w:rPr>
        <w:t>fue objeto de una indicación sustitutiva patrocinada</w:t>
      </w:r>
      <w:r w:rsidR="00093D31" w:rsidRPr="00093D31">
        <w:rPr>
          <w:rFonts w:ascii="Arial" w:hAnsi="Arial" w:cs="Arial"/>
          <w:b/>
          <w:szCs w:val="24"/>
          <w:u w:val="single"/>
        </w:rPr>
        <w:t xml:space="preserve"> por la señora Jenny Álvarez Vera y los  señores diputados René </w:t>
      </w:r>
      <w:proofErr w:type="spellStart"/>
      <w:r w:rsidR="00093D31" w:rsidRPr="00093D31">
        <w:rPr>
          <w:rFonts w:ascii="Arial" w:hAnsi="Arial" w:cs="Arial"/>
          <w:b/>
          <w:szCs w:val="24"/>
          <w:u w:val="single"/>
        </w:rPr>
        <w:t>Alinco</w:t>
      </w:r>
      <w:proofErr w:type="spellEnd"/>
      <w:r w:rsidR="00093D31" w:rsidRPr="00093D31">
        <w:rPr>
          <w:rFonts w:ascii="Arial" w:hAnsi="Arial" w:cs="Arial"/>
          <w:b/>
          <w:szCs w:val="24"/>
          <w:u w:val="single"/>
        </w:rPr>
        <w:t xml:space="preserve"> Bustos,  Karim Bianchi Retamales, René Manuel García </w:t>
      </w:r>
      <w:proofErr w:type="spellStart"/>
      <w:r w:rsidR="00093D31" w:rsidRPr="00093D31">
        <w:rPr>
          <w:rFonts w:ascii="Arial" w:hAnsi="Arial" w:cs="Arial"/>
          <w:b/>
          <w:szCs w:val="24"/>
          <w:u w:val="single"/>
        </w:rPr>
        <w:t>García</w:t>
      </w:r>
      <w:proofErr w:type="spellEnd"/>
      <w:r w:rsidR="00093D31" w:rsidRPr="00093D31">
        <w:rPr>
          <w:rFonts w:ascii="Arial" w:hAnsi="Arial" w:cs="Arial"/>
          <w:b/>
          <w:szCs w:val="24"/>
          <w:u w:val="single"/>
        </w:rPr>
        <w:t xml:space="preserve">, Félix González Gatica, Javier Hernández </w:t>
      </w:r>
      <w:proofErr w:type="spellStart"/>
      <w:r w:rsidR="00093D31" w:rsidRPr="00093D31">
        <w:rPr>
          <w:rFonts w:ascii="Arial" w:hAnsi="Arial" w:cs="Arial"/>
          <w:b/>
          <w:szCs w:val="24"/>
          <w:u w:val="single"/>
        </w:rPr>
        <w:t>Hernández</w:t>
      </w:r>
      <w:proofErr w:type="spellEnd"/>
      <w:r w:rsidR="00093D31" w:rsidRPr="00093D31">
        <w:rPr>
          <w:rFonts w:ascii="Arial" w:hAnsi="Arial" w:cs="Arial"/>
          <w:b/>
          <w:szCs w:val="24"/>
          <w:u w:val="single"/>
        </w:rPr>
        <w:t xml:space="preserve">, Marcos </w:t>
      </w:r>
      <w:proofErr w:type="spellStart"/>
      <w:r w:rsidR="00093D31" w:rsidRPr="00093D31">
        <w:rPr>
          <w:rFonts w:ascii="Arial" w:hAnsi="Arial" w:cs="Arial"/>
          <w:b/>
          <w:szCs w:val="24"/>
          <w:u w:val="single"/>
        </w:rPr>
        <w:t>Ilabaca</w:t>
      </w:r>
      <w:proofErr w:type="spellEnd"/>
      <w:r w:rsidR="00093D31" w:rsidRPr="00093D31">
        <w:rPr>
          <w:rFonts w:ascii="Arial" w:hAnsi="Arial" w:cs="Arial"/>
          <w:b/>
          <w:szCs w:val="24"/>
          <w:u w:val="single"/>
        </w:rPr>
        <w:t xml:space="preserve"> Cerda, Jaime Mulet Martínez, Eduardo Durán</w:t>
      </w:r>
      <w:r w:rsidR="00844642">
        <w:rPr>
          <w:rFonts w:ascii="Arial" w:hAnsi="Arial" w:cs="Arial"/>
          <w:b/>
          <w:szCs w:val="24"/>
          <w:u w:val="single"/>
        </w:rPr>
        <w:t xml:space="preserve"> Salinas</w:t>
      </w:r>
      <w:r w:rsidR="00093D31" w:rsidRPr="00093D31">
        <w:rPr>
          <w:rFonts w:ascii="Arial" w:hAnsi="Arial" w:cs="Arial"/>
          <w:b/>
          <w:szCs w:val="24"/>
          <w:u w:val="single"/>
        </w:rPr>
        <w:t xml:space="preserve">, Leopoldo Pérez Lahsen, Francisco Undurraga </w:t>
      </w:r>
      <w:proofErr w:type="spellStart"/>
      <w:r w:rsidR="00E2071D">
        <w:rPr>
          <w:rFonts w:ascii="Arial" w:hAnsi="Arial" w:cs="Arial"/>
          <w:b/>
          <w:szCs w:val="24"/>
          <w:u w:val="single"/>
        </w:rPr>
        <w:t>Gazitúa</w:t>
      </w:r>
      <w:proofErr w:type="spellEnd"/>
      <w:r w:rsidR="00E2071D">
        <w:rPr>
          <w:rFonts w:ascii="Arial" w:hAnsi="Arial" w:cs="Arial"/>
          <w:b/>
          <w:szCs w:val="24"/>
          <w:u w:val="single"/>
        </w:rPr>
        <w:t xml:space="preserve"> </w:t>
      </w:r>
      <w:r w:rsidR="00093D31" w:rsidRPr="00093D31">
        <w:rPr>
          <w:rFonts w:ascii="Arial" w:hAnsi="Arial" w:cs="Arial"/>
          <w:b/>
          <w:szCs w:val="24"/>
          <w:u w:val="single"/>
        </w:rPr>
        <w:t xml:space="preserve">y  Jorge </w:t>
      </w:r>
      <w:proofErr w:type="spellStart"/>
      <w:r w:rsidR="00093D31" w:rsidRPr="00093D31">
        <w:rPr>
          <w:rFonts w:ascii="Arial" w:hAnsi="Arial" w:cs="Arial"/>
          <w:b/>
          <w:szCs w:val="24"/>
          <w:u w:val="single"/>
        </w:rPr>
        <w:t>Sabag</w:t>
      </w:r>
      <w:proofErr w:type="spellEnd"/>
      <w:r w:rsidR="00093D31" w:rsidRPr="00093D31">
        <w:rPr>
          <w:rFonts w:ascii="Arial" w:hAnsi="Arial" w:cs="Arial"/>
          <w:b/>
          <w:szCs w:val="24"/>
          <w:u w:val="single"/>
        </w:rPr>
        <w:t xml:space="preserve"> Villalobos, </w:t>
      </w:r>
      <w:r w:rsidR="00333CEE" w:rsidRPr="00093D31">
        <w:rPr>
          <w:rFonts w:ascii="Arial" w:hAnsi="Arial" w:cs="Arial"/>
          <w:b/>
          <w:szCs w:val="24"/>
          <w:u w:val="single"/>
        </w:rPr>
        <w:t>aprobada por unanimidad,</w:t>
      </w:r>
      <w:r w:rsidR="00333CEE">
        <w:rPr>
          <w:rFonts w:ascii="Arial" w:hAnsi="Arial" w:cs="Arial"/>
          <w:szCs w:val="24"/>
        </w:rPr>
        <w:t xml:space="preserve"> </w:t>
      </w:r>
      <w:r w:rsidR="00E43A83">
        <w:rPr>
          <w:rFonts w:ascii="Arial" w:hAnsi="Arial" w:cs="Arial"/>
          <w:szCs w:val="24"/>
        </w:rPr>
        <w:t>que sustituye</w:t>
      </w:r>
      <w:r w:rsidR="00333CEE">
        <w:rPr>
          <w:rFonts w:ascii="Arial" w:hAnsi="Arial" w:cs="Arial"/>
          <w:szCs w:val="24"/>
        </w:rPr>
        <w:t xml:space="preserve"> el citado número 1</w:t>
      </w:r>
      <w:r w:rsidR="00E43A83" w:rsidRPr="00A61F87">
        <w:rPr>
          <w:rFonts w:ascii="Arial" w:hAnsi="Arial" w:cs="Arial"/>
          <w:szCs w:val="24"/>
        </w:rPr>
        <w:t>, por el siguiente:</w:t>
      </w:r>
    </w:p>
    <w:p w14:paraId="04CD6F7C" w14:textId="77777777" w:rsidR="00D64812" w:rsidRPr="002661D6" w:rsidRDefault="00D64812" w:rsidP="00E43A83">
      <w:pPr>
        <w:ind w:firstLine="708"/>
        <w:rPr>
          <w:rFonts w:ascii="Arial" w:hAnsi="Arial" w:cs="Arial"/>
          <w:szCs w:val="24"/>
        </w:rPr>
      </w:pPr>
    </w:p>
    <w:p w14:paraId="583AA663" w14:textId="77777777" w:rsidR="00E43A83" w:rsidRPr="002661D6" w:rsidRDefault="00E43A83" w:rsidP="00E43A83">
      <w:pPr>
        <w:ind w:firstLine="708"/>
        <w:rPr>
          <w:rFonts w:ascii="Arial" w:hAnsi="Arial" w:cs="Arial"/>
          <w:szCs w:val="24"/>
        </w:rPr>
      </w:pPr>
      <w:r w:rsidRPr="00A61F87">
        <w:rPr>
          <w:rFonts w:ascii="Arial" w:hAnsi="Arial" w:cs="Arial"/>
          <w:szCs w:val="24"/>
        </w:rPr>
        <w:tab/>
        <w:t>“1.- Estacionar o detener un vehículo en lugares prohibidos, sin perjuicio de lo establecido en los números 7, 28, 29 y 39 del artículo anterior;”.</w:t>
      </w:r>
    </w:p>
    <w:p w14:paraId="5D0E0299" w14:textId="77777777" w:rsidR="005D3039" w:rsidRDefault="005D3039" w:rsidP="005D3039">
      <w:pPr>
        <w:rPr>
          <w:rFonts w:ascii="Arial" w:hAnsi="Arial" w:cs="Arial"/>
          <w:b/>
          <w:szCs w:val="24"/>
        </w:rPr>
      </w:pPr>
    </w:p>
    <w:p w14:paraId="7D86913A" w14:textId="77777777" w:rsidR="005D3039" w:rsidRPr="003C6DF6" w:rsidRDefault="005D3039" w:rsidP="005D3039">
      <w:pPr>
        <w:ind w:firstLine="2835"/>
        <w:rPr>
          <w:rFonts w:ascii="Arial" w:hAnsi="Arial" w:cs="Arial"/>
          <w:b/>
          <w:szCs w:val="24"/>
        </w:rPr>
      </w:pPr>
      <w:r>
        <w:rPr>
          <w:rFonts w:ascii="Arial" w:hAnsi="Arial" w:cs="Arial"/>
          <w:b/>
          <w:szCs w:val="24"/>
        </w:rPr>
        <w:t>VOTARON A FAVOR LA DIPUTADA SEÑORA JENNY ÁLVAREZ, Y LOS DIPUTADOS SEÑORES RENÉ ALINCO, KARIM BIANCHI, RENÉ MANUEL GARCÍA, FÉLIX GONZÁLEZ, JAVIER HERNÁNDEZ, MARCOS ILABACA, JAIME MULET, EDUARDO DURÁN, LEOPOLDO PÉREZ Y JORGE SABAG.</w:t>
      </w:r>
    </w:p>
    <w:p w14:paraId="2E7E629F" w14:textId="77777777" w:rsidR="002D584B" w:rsidRDefault="002D584B" w:rsidP="00C753F2">
      <w:pPr>
        <w:ind w:right="-93"/>
        <w:jc w:val="center"/>
        <w:rPr>
          <w:rFonts w:ascii="Arial" w:hAnsi="Arial" w:cs="Arial"/>
          <w:bCs/>
          <w:szCs w:val="24"/>
        </w:rPr>
      </w:pPr>
    </w:p>
    <w:p w14:paraId="419A2DAD" w14:textId="77777777" w:rsidR="00C753F2" w:rsidRPr="00F178B8" w:rsidRDefault="00C753F2" w:rsidP="00C753F2">
      <w:pPr>
        <w:ind w:right="-93"/>
        <w:jc w:val="center"/>
        <w:rPr>
          <w:rFonts w:ascii="Arial" w:hAnsi="Arial" w:cs="Arial"/>
          <w:bCs/>
          <w:szCs w:val="24"/>
        </w:rPr>
      </w:pPr>
      <w:r>
        <w:rPr>
          <w:rFonts w:ascii="Arial" w:hAnsi="Arial" w:cs="Arial"/>
          <w:bCs/>
          <w:szCs w:val="24"/>
        </w:rPr>
        <w:t>**************</w:t>
      </w:r>
    </w:p>
    <w:p w14:paraId="52D71D5D" w14:textId="77777777" w:rsidR="002B31BD" w:rsidRDefault="002B31BD" w:rsidP="00DA6722">
      <w:pPr>
        <w:spacing w:before="0" w:after="0"/>
        <w:ind w:left="2160" w:right="51" w:firstLine="720"/>
        <w:rPr>
          <w:rFonts w:ascii="Arial" w:hAnsi="Arial" w:cs="Arial"/>
          <w:b/>
          <w:szCs w:val="24"/>
        </w:rPr>
      </w:pPr>
    </w:p>
    <w:p w14:paraId="218E589F" w14:textId="77777777" w:rsidR="00262A65" w:rsidRDefault="00262A65" w:rsidP="00262A65">
      <w:pPr>
        <w:spacing w:before="0" w:after="0"/>
        <w:ind w:left="2160" w:right="51" w:firstLine="720"/>
        <w:rPr>
          <w:rFonts w:ascii="Arial" w:hAnsi="Arial" w:cs="Arial"/>
          <w:b/>
          <w:szCs w:val="24"/>
          <w:u w:val="single"/>
        </w:rPr>
      </w:pPr>
      <w:r>
        <w:rPr>
          <w:rFonts w:ascii="Arial" w:hAnsi="Arial" w:cs="Arial"/>
          <w:b/>
          <w:szCs w:val="24"/>
          <w:u w:val="single"/>
        </w:rPr>
        <w:t>Artículo rechazado:</w:t>
      </w:r>
    </w:p>
    <w:p w14:paraId="6CEA8B73" w14:textId="77777777" w:rsidR="00262A65" w:rsidRDefault="00262A65" w:rsidP="00DA6722">
      <w:pPr>
        <w:spacing w:before="0" w:after="0"/>
        <w:ind w:left="2160" w:right="51" w:firstLine="720"/>
        <w:rPr>
          <w:rFonts w:ascii="Arial" w:hAnsi="Arial" w:cs="Arial"/>
          <w:b/>
          <w:szCs w:val="24"/>
        </w:rPr>
      </w:pPr>
    </w:p>
    <w:p w14:paraId="7CF4A3C0" w14:textId="77777777" w:rsidR="00262A65" w:rsidRPr="00262A65" w:rsidRDefault="00D703CA" w:rsidP="00262A65">
      <w:pPr>
        <w:ind w:firstLine="708"/>
        <w:rPr>
          <w:rFonts w:ascii="Arial" w:hAnsi="Arial" w:cs="Arial"/>
          <w:szCs w:val="24"/>
        </w:rPr>
      </w:pPr>
      <w:r>
        <w:rPr>
          <w:rFonts w:ascii="Arial" w:hAnsi="Arial" w:cs="Arial"/>
          <w:szCs w:val="24"/>
        </w:rPr>
        <w:t>“</w:t>
      </w:r>
      <w:r w:rsidR="00262A65" w:rsidRPr="00262A65">
        <w:rPr>
          <w:rFonts w:ascii="Arial" w:hAnsi="Arial" w:cs="Arial"/>
          <w:szCs w:val="24"/>
        </w:rPr>
        <w:t>Artículo único.-  S</w:t>
      </w:r>
      <w:r>
        <w:rPr>
          <w:rFonts w:ascii="Arial" w:hAnsi="Arial" w:cs="Arial"/>
          <w:szCs w:val="24"/>
        </w:rPr>
        <w:t>uprí</w:t>
      </w:r>
      <w:r w:rsidR="00262A65">
        <w:rPr>
          <w:rFonts w:ascii="Arial" w:hAnsi="Arial" w:cs="Arial"/>
          <w:szCs w:val="24"/>
        </w:rPr>
        <w:t>mase</w:t>
      </w:r>
      <w:r>
        <w:rPr>
          <w:rFonts w:ascii="Arial" w:hAnsi="Arial" w:cs="Arial"/>
          <w:szCs w:val="24"/>
        </w:rPr>
        <w:t xml:space="preserve"> el numeral</w:t>
      </w:r>
      <w:r w:rsidR="00262A65">
        <w:rPr>
          <w:rFonts w:ascii="Arial" w:hAnsi="Arial" w:cs="Arial"/>
          <w:szCs w:val="24"/>
        </w:rPr>
        <w:t xml:space="preserve"> 1 del artículo 201 del decreto ley N°1 </w:t>
      </w:r>
      <w:r w:rsidR="00262A65" w:rsidRPr="00A61F87">
        <w:rPr>
          <w:rFonts w:ascii="Arial" w:hAnsi="Arial" w:cs="Arial"/>
          <w:szCs w:val="24"/>
        </w:rPr>
        <w:t>del Ministerio de Transportes y Telecomunicaciones, que fija el texto refundido, coordinado y sistematizado de la ley de T</w:t>
      </w:r>
      <w:r>
        <w:rPr>
          <w:rFonts w:ascii="Arial" w:hAnsi="Arial" w:cs="Arial"/>
          <w:szCs w:val="24"/>
        </w:rPr>
        <w:t>ránsito.”. (</w:t>
      </w:r>
      <w:proofErr w:type="gramStart"/>
      <w:r>
        <w:rPr>
          <w:rFonts w:ascii="Arial" w:hAnsi="Arial" w:cs="Arial"/>
          <w:szCs w:val="24"/>
        </w:rPr>
        <w:t>por</w:t>
      </w:r>
      <w:proofErr w:type="gramEnd"/>
      <w:r>
        <w:rPr>
          <w:rFonts w:ascii="Arial" w:hAnsi="Arial" w:cs="Arial"/>
          <w:szCs w:val="24"/>
        </w:rPr>
        <w:t xml:space="preserve"> unanimidad)</w:t>
      </w:r>
    </w:p>
    <w:p w14:paraId="503AE905" w14:textId="77777777" w:rsidR="00262A65" w:rsidRDefault="00262A65" w:rsidP="00DA6722">
      <w:pPr>
        <w:spacing w:before="0" w:after="0"/>
        <w:ind w:left="2160" w:right="51" w:firstLine="720"/>
        <w:rPr>
          <w:rFonts w:ascii="Arial" w:hAnsi="Arial" w:cs="Arial"/>
          <w:b/>
          <w:szCs w:val="24"/>
        </w:rPr>
      </w:pPr>
    </w:p>
    <w:p w14:paraId="7F0A50C9" w14:textId="77777777" w:rsidR="00B6153C" w:rsidRPr="001E5502" w:rsidRDefault="00D703CA" w:rsidP="001E5502">
      <w:pPr>
        <w:ind w:right="-93"/>
        <w:jc w:val="center"/>
        <w:rPr>
          <w:rFonts w:ascii="Arial" w:hAnsi="Arial" w:cs="Arial"/>
          <w:bCs/>
          <w:szCs w:val="24"/>
        </w:rPr>
      </w:pPr>
      <w:r>
        <w:rPr>
          <w:rFonts w:ascii="Arial" w:hAnsi="Arial" w:cs="Arial"/>
          <w:bCs/>
          <w:szCs w:val="24"/>
        </w:rPr>
        <w:t>**************</w:t>
      </w:r>
    </w:p>
    <w:p w14:paraId="49CA2568" w14:textId="77777777" w:rsidR="00D703CA" w:rsidRDefault="00D703CA" w:rsidP="00DA6722">
      <w:pPr>
        <w:spacing w:before="0" w:after="0"/>
        <w:ind w:left="2160" w:right="51" w:firstLine="720"/>
        <w:rPr>
          <w:rFonts w:ascii="Arial" w:hAnsi="Arial" w:cs="Arial"/>
          <w:b/>
          <w:szCs w:val="24"/>
        </w:rPr>
      </w:pPr>
    </w:p>
    <w:p w14:paraId="6B09E051" w14:textId="77777777" w:rsidR="00B1561F" w:rsidRPr="00380172" w:rsidRDefault="00B1561F" w:rsidP="00B1561F">
      <w:pPr>
        <w:ind w:firstLine="708"/>
        <w:rPr>
          <w:rFonts w:ascii="Arial" w:hAnsi="Arial" w:cs="Arial"/>
          <w:szCs w:val="24"/>
        </w:rPr>
      </w:pPr>
      <w:r w:rsidRPr="00380172">
        <w:rPr>
          <w:rFonts w:ascii="Arial" w:hAnsi="Arial" w:cs="Arial"/>
          <w:szCs w:val="24"/>
        </w:rPr>
        <w:t xml:space="preserve">Como consecuencia de lo anteriormente expuesto, y por las otras consideraciones que en su oportunidad dará a conocer el señor Diputado Informante, la Comisión de Transportes y Telecomunicaciones, </w:t>
      </w:r>
      <w:r>
        <w:rPr>
          <w:rFonts w:ascii="Arial" w:hAnsi="Arial" w:cs="Arial"/>
          <w:szCs w:val="24"/>
        </w:rPr>
        <w:t>recomienda aprobar el siguiente</w:t>
      </w:r>
    </w:p>
    <w:p w14:paraId="74EF85F3" w14:textId="77777777" w:rsidR="00DA6722" w:rsidRDefault="00DA6722" w:rsidP="00DA6722">
      <w:pPr>
        <w:spacing w:before="0" w:after="0"/>
        <w:ind w:left="2160" w:right="51" w:firstLine="720"/>
        <w:rPr>
          <w:rFonts w:ascii="Arial" w:hAnsi="Arial" w:cs="Arial"/>
          <w:b/>
          <w:szCs w:val="24"/>
        </w:rPr>
      </w:pPr>
    </w:p>
    <w:p w14:paraId="23F2A54E" w14:textId="77777777" w:rsidR="00DA6722" w:rsidRDefault="00DA6722" w:rsidP="00DA6722">
      <w:pPr>
        <w:spacing w:before="0" w:after="0"/>
        <w:ind w:left="2160" w:right="51" w:firstLine="720"/>
        <w:rPr>
          <w:rFonts w:ascii="Arial" w:hAnsi="Arial" w:cs="Arial"/>
          <w:b/>
          <w:szCs w:val="24"/>
        </w:rPr>
      </w:pPr>
    </w:p>
    <w:p w14:paraId="2EBC55B6" w14:textId="77777777" w:rsidR="00DA6722" w:rsidRDefault="00DA6722" w:rsidP="00DA6722">
      <w:pPr>
        <w:spacing w:before="0" w:after="0"/>
        <w:jc w:val="center"/>
        <w:rPr>
          <w:rFonts w:ascii="Arial" w:hAnsi="Arial" w:cs="Arial"/>
          <w:spacing w:val="80"/>
          <w:szCs w:val="24"/>
        </w:rPr>
      </w:pPr>
      <w:r>
        <w:rPr>
          <w:rFonts w:ascii="Arial" w:hAnsi="Arial" w:cs="Arial"/>
          <w:b/>
          <w:spacing w:val="80"/>
          <w:szCs w:val="24"/>
        </w:rPr>
        <w:t>PROYECTO DE LEY:</w:t>
      </w:r>
    </w:p>
    <w:p w14:paraId="0A30FFB0" w14:textId="77777777" w:rsidR="00DA6722" w:rsidRDefault="00DA6722" w:rsidP="00DA6722">
      <w:pPr>
        <w:pStyle w:val="Sangradetextonormal"/>
        <w:tabs>
          <w:tab w:val="left" w:pos="2694"/>
        </w:tabs>
        <w:spacing w:before="0" w:after="0"/>
        <w:outlineLvl w:val="0"/>
        <w:rPr>
          <w:rFonts w:ascii="Arial" w:hAnsi="Arial" w:cs="Arial"/>
          <w:spacing w:val="0"/>
          <w:szCs w:val="24"/>
        </w:rPr>
      </w:pPr>
    </w:p>
    <w:p w14:paraId="14CDAAE1" w14:textId="77777777" w:rsidR="002661D6" w:rsidRDefault="002661D6" w:rsidP="002661D6">
      <w:pPr>
        <w:spacing w:before="0" w:after="160" w:line="259" w:lineRule="auto"/>
        <w:rPr>
          <w:rFonts w:ascii="Arial" w:eastAsiaTheme="minorHAnsi" w:hAnsi="Arial" w:cs="Arial"/>
          <w:szCs w:val="24"/>
          <w:lang w:val="es-CL" w:eastAsia="en-US"/>
        </w:rPr>
      </w:pPr>
    </w:p>
    <w:p w14:paraId="31212619" w14:textId="77777777" w:rsidR="002661D6" w:rsidRPr="002661D6" w:rsidRDefault="002661D6" w:rsidP="00A61F87">
      <w:pPr>
        <w:ind w:firstLine="708"/>
        <w:rPr>
          <w:rFonts w:ascii="Arial" w:hAnsi="Arial" w:cs="Arial"/>
          <w:szCs w:val="24"/>
        </w:rPr>
      </w:pPr>
      <w:r w:rsidRPr="002661D6">
        <w:rPr>
          <w:rFonts w:ascii="Arial" w:eastAsiaTheme="minorHAnsi" w:hAnsi="Arial" w:cs="Arial"/>
          <w:szCs w:val="24"/>
          <w:lang w:val="es-CL" w:eastAsia="en-US"/>
        </w:rPr>
        <w:tab/>
      </w:r>
      <w:r w:rsidR="00A61F87" w:rsidRPr="00A61F87">
        <w:rPr>
          <w:rFonts w:ascii="Arial" w:hAnsi="Arial" w:cs="Arial"/>
          <w:szCs w:val="24"/>
        </w:rPr>
        <w:t xml:space="preserve">“Artículo único.- </w:t>
      </w:r>
      <w:proofErr w:type="spellStart"/>
      <w:r w:rsidR="00A61F87" w:rsidRPr="00A61F87">
        <w:rPr>
          <w:rFonts w:ascii="Arial" w:hAnsi="Arial" w:cs="Arial"/>
          <w:szCs w:val="24"/>
        </w:rPr>
        <w:t>Sustitúyese</w:t>
      </w:r>
      <w:proofErr w:type="spellEnd"/>
      <w:r w:rsidR="00A61F87" w:rsidRPr="00A61F87">
        <w:rPr>
          <w:rFonts w:ascii="Arial" w:hAnsi="Arial" w:cs="Arial"/>
          <w:szCs w:val="24"/>
        </w:rPr>
        <w:t xml:space="preserve"> el número 1 del artículo 201 del decreto ley N°1 del Ministerio de Transportes y Telecomunicaciones, que fija el texto refundido, coordinado y sistematizado de la ley de Tránsito, por el siguiente:</w:t>
      </w:r>
    </w:p>
    <w:p w14:paraId="5FBF54F0" w14:textId="77777777" w:rsidR="002661D6" w:rsidRPr="002661D6" w:rsidRDefault="00A61F87" w:rsidP="00A61F87">
      <w:pPr>
        <w:ind w:firstLine="708"/>
        <w:rPr>
          <w:rFonts w:ascii="Arial" w:hAnsi="Arial" w:cs="Arial"/>
          <w:szCs w:val="24"/>
        </w:rPr>
      </w:pPr>
      <w:r w:rsidRPr="00A61F87">
        <w:rPr>
          <w:rFonts w:ascii="Arial" w:hAnsi="Arial" w:cs="Arial"/>
          <w:szCs w:val="24"/>
        </w:rPr>
        <w:tab/>
        <w:t>“1.- Estacionar o detener un vehículo en lugares prohibidos, sin perjuicio de lo establecido en los números 7, 28, 29 y 39 del artículo anterior;”.</w:t>
      </w:r>
    </w:p>
    <w:p w14:paraId="4A2A5C72" w14:textId="77777777" w:rsidR="00553568" w:rsidRDefault="00553568" w:rsidP="00A61F87">
      <w:pPr>
        <w:ind w:firstLine="708"/>
        <w:rPr>
          <w:rFonts w:ascii="Arial" w:hAnsi="Arial" w:cs="Arial"/>
          <w:szCs w:val="24"/>
        </w:rPr>
      </w:pPr>
    </w:p>
    <w:p w14:paraId="56295269" w14:textId="77777777" w:rsidR="00C17AED" w:rsidRPr="00F178B8" w:rsidRDefault="00C17AED" w:rsidP="00C17AED">
      <w:pPr>
        <w:ind w:right="-93"/>
        <w:jc w:val="center"/>
        <w:rPr>
          <w:rFonts w:ascii="Arial" w:hAnsi="Arial" w:cs="Arial"/>
          <w:bCs/>
          <w:szCs w:val="24"/>
        </w:rPr>
      </w:pPr>
      <w:r>
        <w:rPr>
          <w:rFonts w:ascii="Arial" w:hAnsi="Arial" w:cs="Arial"/>
          <w:bCs/>
          <w:szCs w:val="24"/>
        </w:rPr>
        <w:t>**************</w:t>
      </w:r>
    </w:p>
    <w:p w14:paraId="0A4B6D8D" w14:textId="77777777" w:rsidR="00052421" w:rsidRDefault="00052421" w:rsidP="00DA6722"/>
    <w:p w14:paraId="0AB660D0" w14:textId="77777777" w:rsidR="002661D6" w:rsidRDefault="002661D6" w:rsidP="00DA6722"/>
    <w:p w14:paraId="11ACD3F2" w14:textId="77777777" w:rsidR="00701DFC" w:rsidRDefault="00701DFC" w:rsidP="00DA6722"/>
    <w:p w14:paraId="2E4BB039" w14:textId="77777777" w:rsidR="00052421" w:rsidRPr="00052421" w:rsidRDefault="00A85403" w:rsidP="00C17AED">
      <w:pPr>
        <w:jc w:val="cente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t xml:space="preserve">    </w:t>
      </w:r>
      <w:r w:rsidR="00052421" w:rsidRPr="00052421">
        <w:rPr>
          <w:rFonts w:ascii="Arial" w:hAnsi="Arial" w:cs="Arial"/>
          <w:b/>
          <w:szCs w:val="24"/>
        </w:rPr>
        <w:t xml:space="preserve">SALA DE LA COMISIÓN, a </w:t>
      </w:r>
      <w:r w:rsidR="007B0FE8">
        <w:rPr>
          <w:rFonts w:ascii="Arial" w:hAnsi="Arial" w:cs="Arial"/>
          <w:b/>
          <w:szCs w:val="24"/>
        </w:rPr>
        <w:t>1</w:t>
      </w:r>
      <w:r w:rsidR="001C0171">
        <w:rPr>
          <w:rFonts w:ascii="Arial" w:hAnsi="Arial" w:cs="Arial"/>
          <w:b/>
          <w:szCs w:val="24"/>
        </w:rPr>
        <w:t>7</w:t>
      </w:r>
      <w:r w:rsidR="00D3627D">
        <w:rPr>
          <w:rFonts w:ascii="Arial" w:hAnsi="Arial" w:cs="Arial"/>
          <w:b/>
          <w:szCs w:val="24"/>
        </w:rPr>
        <w:t xml:space="preserve"> de </w:t>
      </w:r>
      <w:r w:rsidR="007B0FE8">
        <w:rPr>
          <w:rFonts w:ascii="Arial" w:hAnsi="Arial" w:cs="Arial"/>
          <w:b/>
          <w:szCs w:val="24"/>
        </w:rPr>
        <w:t>may</w:t>
      </w:r>
      <w:r w:rsidR="00D3627D">
        <w:rPr>
          <w:rFonts w:ascii="Arial" w:hAnsi="Arial" w:cs="Arial"/>
          <w:b/>
          <w:szCs w:val="24"/>
        </w:rPr>
        <w:t>o de 2019</w:t>
      </w:r>
      <w:r w:rsidR="00052421" w:rsidRPr="00052421">
        <w:rPr>
          <w:rFonts w:ascii="Arial" w:hAnsi="Arial" w:cs="Arial"/>
          <w:b/>
          <w:szCs w:val="24"/>
        </w:rPr>
        <w:t>.</w:t>
      </w:r>
    </w:p>
    <w:p w14:paraId="28B45539" w14:textId="77777777" w:rsidR="00052421" w:rsidRDefault="00052421" w:rsidP="00052421">
      <w:pPr>
        <w:rPr>
          <w:rFonts w:ascii="Arial" w:hAnsi="Arial" w:cs="Arial"/>
          <w:szCs w:val="24"/>
        </w:rPr>
      </w:pPr>
    </w:p>
    <w:p w14:paraId="29362F5E" w14:textId="77777777" w:rsidR="00B53591" w:rsidRDefault="00B53591" w:rsidP="00052421">
      <w:pPr>
        <w:rPr>
          <w:rFonts w:ascii="Arial" w:hAnsi="Arial" w:cs="Arial"/>
          <w:szCs w:val="24"/>
        </w:rPr>
      </w:pPr>
    </w:p>
    <w:p w14:paraId="1EC403D0" w14:textId="77777777" w:rsidR="00701DFC" w:rsidRDefault="00701DFC" w:rsidP="00052421">
      <w:pPr>
        <w:rPr>
          <w:rFonts w:ascii="Arial" w:hAnsi="Arial" w:cs="Arial"/>
          <w:szCs w:val="24"/>
        </w:rPr>
      </w:pPr>
    </w:p>
    <w:p w14:paraId="60D31428" w14:textId="77777777" w:rsidR="00701DFC" w:rsidRDefault="00301C19" w:rsidP="00BD6BF9">
      <w:pPr>
        <w:ind w:firstLine="2835"/>
        <w:rPr>
          <w:rFonts w:ascii="Arial" w:hAnsi="Arial" w:cs="Arial"/>
          <w:szCs w:val="24"/>
        </w:rPr>
      </w:pPr>
      <w:bookmarkStart w:id="4" w:name="_GoBack"/>
      <w:r>
        <w:rPr>
          <w:rFonts w:ascii="Arial" w:hAnsi="Arial" w:cs="Arial"/>
          <w:noProof/>
          <w:szCs w:val="24"/>
          <w:lang w:val="es-CL" w:eastAsia="es-CL"/>
        </w:rPr>
        <w:object w:dxaOrig="1440" w:dyaOrig="1440" w14:anchorId="510F6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9.6pt;margin-top:74.2pt;width:484.2pt;height:150.75pt;z-index:-251658240">
            <v:imagedata r:id="rId11" o:title=""/>
          </v:shape>
          <o:OLEObject Type="Embed" ProgID="Word.Document.12" ShapeID="_x0000_s1027" DrawAspect="Content" ObjectID="_1619592095" r:id="rId12">
            <o:FieldCodes>\s</o:FieldCodes>
          </o:OLEObject>
        </w:object>
      </w:r>
      <w:bookmarkEnd w:id="4"/>
      <w:r w:rsidR="001C0171">
        <w:rPr>
          <w:rFonts w:ascii="Arial" w:hAnsi="Arial" w:cs="Arial"/>
          <w:szCs w:val="24"/>
        </w:rPr>
        <w:t>Tratado y acordado en sesión</w:t>
      </w:r>
      <w:r w:rsidR="00C0788E" w:rsidRPr="001C169C">
        <w:rPr>
          <w:rFonts w:ascii="Arial" w:hAnsi="Arial" w:cs="Arial"/>
          <w:szCs w:val="24"/>
        </w:rPr>
        <w:t xml:space="preserve"> cele</w:t>
      </w:r>
      <w:r w:rsidR="00AB5400">
        <w:rPr>
          <w:rFonts w:ascii="Arial" w:hAnsi="Arial" w:cs="Arial"/>
          <w:szCs w:val="24"/>
        </w:rPr>
        <w:t xml:space="preserve">brada </w:t>
      </w:r>
      <w:r w:rsidR="001C0171">
        <w:rPr>
          <w:rFonts w:ascii="Arial" w:hAnsi="Arial" w:cs="Arial"/>
          <w:szCs w:val="24"/>
        </w:rPr>
        <w:t>el</w:t>
      </w:r>
      <w:r w:rsidR="001C0171">
        <w:rPr>
          <w:rFonts w:ascii="Arial" w:hAnsi="Arial" w:cs="Arial"/>
        </w:rPr>
        <w:t xml:space="preserve"> día 14</w:t>
      </w:r>
      <w:r w:rsidR="00835BA9">
        <w:rPr>
          <w:rFonts w:ascii="Arial" w:hAnsi="Arial" w:cs="Arial"/>
        </w:rPr>
        <w:t xml:space="preserve"> de mayo de 2019</w:t>
      </w:r>
      <w:r w:rsidR="00C0788E" w:rsidRPr="001C169C">
        <w:rPr>
          <w:rFonts w:ascii="Arial" w:hAnsi="Arial" w:cs="Arial"/>
          <w:szCs w:val="24"/>
        </w:rPr>
        <w:t xml:space="preserve">, con la asistencia de </w:t>
      </w:r>
      <w:r w:rsidR="00701DFC">
        <w:rPr>
          <w:rFonts w:ascii="Arial" w:hAnsi="Arial" w:cs="Arial"/>
          <w:szCs w:val="24"/>
        </w:rPr>
        <w:t>la</w:t>
      </w:r>
      <w:r w:rsidR="00DF0FFF">
        <w:rPr>
          <w:rFonts w:ascii="Arial" w:hAnsi="Arial" w:cs="Arial"/>
          <w:szCs w:val="24"/>
        </w:rPr>
        <w:t xml:space="preserve"> diputada</w:t>
      </w:r>
      <w:r w:rsidR="00701DFC">
        <w:rPr>
          <w:rFonts w:ascii="Arial" w:hAnsi="Arial" w:cs="Arial"/>
          <w:szCs w:val="24"/>
        </w:rPr>
        <w:t xml:space="preserve"> señora Jenny Álvarez, y de los diputados señores </w:t>
      </w:r>
      <w:r w:rsidR="00C0788E" w:rsidRPr="001C169C">
        <w:rPr>
          <w:rFonts w:ascii="Arial" w:hAnsi="Arial" w:cs="Arial"/>
          <w:szCs w:val="24"/>
        </w:rPr>
        <w:t xml:space="preserve">René </w:t>
      </w:r>
      <w:proofErr w:type="spellStart"/>
      <w:r w:rsidR="00C0788E" w:rsidRPr="001C169C">
        <w:rPr>
          <w:rFonts w:ascii="Arial" w:hAnsi="Arial" w:cs="Arial"/>
          <w:szCs w:val="24"/>
        </w:rPr>
        <w:t>Alinco</w:t>
      </w:r>
      <w:proofErr w:type="spellEnd"/>
      <w:r w:rsidR="00C0788E" w:rsidRPr="001C169C">
        <w:rPr>
          <w:rFonts w:ascii="Arial" w:hAnsi="Arial" w:cs="Arial"/>
          <w:szCs w:val="24"/>
        </w:rPr>
        <w:t xml:space="preserve"> Bustos,</w:t>
      </w:r>
      <w:r w:rsidR="00B14EF2">
        <w:rPr>
          <w:rFonts w:ascii="Arial" w:hAnsi="Arial" w:cs="Arial"/>
          <w:szCs w:val="24"/>
        </w:rPr>
        <w:t xml:space="preserve"> (Presidente);</w:t>
      </w:r>
      <w:r w:rsidR="00C0788E" w:rsidRPr="001C169C">
        <w:rPr>
          <w:rFonts w:ascii="Arial" w:hAnsi="Arial" w:cs="Arial"/>
          <w:szCs w:val="24"/>
        </w:rPr>
        <w:t xml:space="preserve"> </w:t>
      </w:r>
      <w:r w:rsidR="00B14EF2">
        <w:rPr>
          <w:rFonts w:ascii="Arial" w:hAnsi="Arial" w:cs="Arial"/>
          <w:szCs w:val="24"/>
        </w:rPr>
        <w:t>Eduardo Durán Salinas;</w:t>
      </w:r>
      <w:r w:rsidR="00DF0FFF">
        <w:rPr>
          <w:rFonts w:ascii="Arial" w:hAnsi="Arial" w:cs="Arial"/>
          <w:szCs w:val="24"/>
        </w:rPr>
        <w:t xml:space="preserve"> </w:t>
      </w:r>
      <w:r w:rsidR="00B14EF2">
        <w:rPr>
          <w:rFonts w:ascii="Arial" w:hAnsi="Arial" w:cs="Arial"/>
          <w:szCs w:val="24"/>
        </w:rPr>
        <w:t xml:space="preserve">René Manuel García </w:t>
      </w:r>
      <w:proofErr w:type="spellStart"/>
      <w:r w:rsidR="00B14EF2">
        <w:rPr>
          <w:rFonts w:ascii="Arial" w:hAnsi="Arial" w:cs="Arial"/>
          <w:szCs w:val="24"/>
        </w:rPr>
        <w:t>García</w:t>
      </w:r>
      <w:proofErr w:type="spellEnd"/>
      <w:r w:rsidR="00B14EF2">
        <w:rPr>
          <w:rFonts w:ascii="Arial" w:hAnsi="Arial" w:cs="Arial"/>
          <w:szCs w:val="24"/>
        </w:rPr>
        <w:t>; Félix González Gatica;</w:t>
      </w:r>
      <w:r w:rsidR="0036473C">
        <w:rPr>
          <w:rFonts w:ascii="Arial" w:hAnsi="Arial" w:cs="Arial"/>
          <w:szCs w:val="24"/>
        </w:rPr>
        <w:t xml:space="preserve"> </w:t>
      </w:r>
      <w:r w:rsidR="00B14EF2">
        <w:rPr>
          <w:rFonts w:ascii="Arial" w:hAnsi="Arial" w:cs="Arial"/>
          <w:szCs w:val="24"/>
        </w:rPr>
        <w:t>Karim Bianchi Retamales;</w:t>
      </w:r>
      <w:r w:rsidR="0036473C">
        <w:rPr>
          <w:rFonts w:ascii="Arial" w:hAnsi="Arial" w:cs="Arial"/>
          <w:szCs w:val="24"/>
        </w:rPr>
        <w:t xml:space="preserve"> </w:t>
      </w:r>
      <w:r w:rsidR="00B14EF2">
        <w:rPr>
          <w:rFonts w:ascii="Arial" w:hAnsi="Arial" w:cs="Arial"/>
          <w:szCs w:val="24"/>
        </w:rPr>
        <w:t>Juan Antonio Coloma Álamos;</w:t>
      </w:r>
      <w:r w:rsidR="00DC3D15">
        <w:rPr>
          <w:rFonts w:ascii="Arial" w:hAnsi="Arial" w:cs="Arial"/>
          <w:szCs w:val="24"/>
        </w:rPr>
        <w:t xml:space="preserve"> </w:t>
      </w:r>
      <w:r w:rsidR="00C0788E" w:rsidRPr="001C169C">
        <w:rPr>
          <w:rFonts w:ascii="Arial" w:hAnsi="Arial" w:cs="Arial"/>
          <w:szCs w:val="24"/>
        </w:rPr>
        <w:t xml:space="preserve">Javier Hernández </w:t>
      </w:r>
      <w:proofErr w:type="spellStart"/>
      <w:r w:rsidR="00C0788E" w:rsidRPr="001C169C">
        <w:rPr>
          <w:rFonts w:ascii="Arial" w:hAnsi="Arial" w:cs="Arial"/>
          <w:szCs w:val="24"/>
        </w:rPr>
        <w:t>Hernández</w:t>
      </w:r>
      <w:proofErr w:type="spellEnd"/>
      <w:r w:rsidR="00B14EF2">
        <w:rPr>
          <w:rFonts w:ascii="Arial" w:hAnsi="Arial" w:cs="Arial"/>
          <w:szCs w:val="24"/>
        </w:rPr>
        <w:t xml:space="preserve">; Marcos </w:t>
      </w:r>
      <w:proofErr w:type="spellStart"/>
      <w:r w:rsidR="00B14EF2">
        <w:rPr>
          <w:rFonts w:ascii="Arial" w:hAnsi="Arial" w:cs="Arial"/>
          <w:szCs w:val="24"/>
        </w:rPr>
        <w:t>Ilabaca</w:t>
      </w:r>
      <w:proofErr w:type="spellEnd"/>
      <w:r w:rsidR="00B14EF2">
        <w:rPr>
          <w:rFonts w:ascii="Arial" w:hAnsi="Arial" w:cs="Arial"/>
          <w:szCs w:val="24"/>
        </w:rPr>
        <w:t xml:space="preserve"> Cerda; Jaime Mulet Martínez;</w:t>
      </w:r>
      <w:r w:rsidR="00C0788E" w:rsidRPr="001C169C">
        <w:rPr>
          <w:rFonts w:ascii="Arial" w:hAnsi="Arial" w:cs="Arial"/>
          <w:szCs w:val="24"/>
        </w:rPr>
        <w:t xml:space="preserve">  </w:t>
      </w:r>
      <w:r w:rsidR="00B14EF2">
        <w:rPr>
          <w:rFonts w:ascii="Arial" w:hAnsi="Arial" w:cs="Arial"/>
          <w:szCs w:val="24"/>
        </w:rPr>
        <w:t>Iván Norambuena Farías;</w:t>
      </w:r>
      <w:r w:rsidR="00310DEA">
        <w:rPr>
          <w:rFonts w:ascii="Arial" w:hAnsi="Arial" w:cs="Arial"/>
          <w:szCs w:val="24"/>
        </w:rPr>
        <w:t xml:space="preserve"> </w:t>
      </w:r>
      <w:r w:rsidR="00492C5C">
        <w:rPr>
          <w:rFonts w:ascii="Arial" w:hAnsi="Arial" w:cs="Arial"/>
          <w:szCs w:val="24"/>
        </w:rPr>
        <w:t>Leopoldo Pérez Lahsen y</w:t>
      </w:r>
      <w:r w:rsidR="00C0788E" w:rsidRPr="001C169C">
        <w:rPr>
          <w:rFonts w:ascii="Arial" w:hAnsi="Arial" w:cs="Arial"/>
          <w:szCs w:val="24"/>
        </w:rPr>
        <w:t xml:space="preserve"> Jorge </w:t>
      </w:r>
      <w:proofErr w:type="spellStart"/>
      <w:r w:rsidR="00C0788E" w:rsidRPr="001C169C">
        <w:rPr>
          <w:rFonts w:ascii="Arial" w:hAnsi="Arial" w:cs="Arial"/>
          <w:szCs w:val="24"/>
        </w:rPr>
        <w:t>Sabag</w:t>
      </w:r>
      <w:proofErr w:type="spellEnd"/>
      <w:r w:rsidR="00C0788E" w:rsidRPr="001C169C">
        <w:rPr>
          <w:rFonts w:ascii="Arial" w:hAnsi="Arial" w:cs="Arial"/>
          <w:szCs w:val="24"/>
        </w:rPr>
        <w:t xml:space="preserve"> Villalobos</w:t>
      </w:r>
      <w:r w:rsidR="00492C5C">
        <w:rPr>
          <w:rFonts w:ascii="Arial" w:hAnsi="Arial" w:cs="Arial"/>
          <w:szCs w:val="24"/>
        </w:rPr>
        <w:t>.</w:t>
      </w:r>
    </w:p>
    <w:p w14:paraId="1CB93B51" w14:textId="77777777" w:rsidR="001E5502" w:rsidRDefault="001E5502" w:rsidP="00052421">
      <w:pPr>
        <w:rPr>
          <w:rFonts w:ascii="Arial" w:hAnsi="Arial" w:cs="Arial"/>
          <w:szCs w:val="24"/>
        </w:rPr>
      </w:pPr>
    </w:p>
    <w:p w14:paraId="092564C7" w14:textId="77777777" w:rsidR="00052421" w:rsidRDefault="00052421" w:rsidP="00052421">
      <w:pPr>
        <w:rPr>
          <w:rFonts w:ascii="Arial" w:hAnsi="Arial" w:cs="Arial"/>
          <w:szCs w:val="24"/>
        </w:rPr>
      </w:pPr>
    </w:p>
    <w:p w14:paraId="7A97CB4E" w14:textId="77777777" w:rsidR="001E5502" w:rsidRDefault="001E5502" w:rsidP="00052421">
      <w:pPr>
        <w:rPr>
          <w:rFonts w:ascii="Arial" w:hAnsi="Arial" w:cs="Arial"/>
          <w:szCs w:val="24"/>
        </w:rPr>
      </w:pPr>
    </w:p>
    <w:p w14:paraId="2C5F6533" w14:textId="77777777" w:rsidR="001E5502" w:rsidRPr="00380172" w:rsidRDefault="001E5502" w:rsidP="00052421">
      <w:pPr>
        <w:rPr>
          <w:rFonts w:ascii="Arial" w:hAnsi="Arial" w:cs="Arial"/>
          <w:szCs w:val="24"/>
        </w:rPr>
      </w:pPr>
    </w:p>
    <w:p w14:paraId="62BA24BA" w14:textId="77777777" w:rsidR="00052421" w:rsidRPr="00052421" w:rsidRDefault="00BD6BF9" w:rsidP="00BD6BF9">
      <w:pPr>
        <w:spacing w:before="0" w:after="0"/>
        <w:jc w:val="cente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sidR="00052421" w:rsidRPr="00052421">
        <w:rPr>
          <w:rFonts w:ascii="Arial" w:hAnsi="Arial" w:cs="Arial"/>
          <w:b/>
          <w:szCs w:val="24"/>
        </w:rPr>
        <w:t>ROBERTO FUENTES INNOCENTI</w:t>
      </w:r>
    </w:p>
    <w:p w14:paraId="1A1FCD30" w14:textId="77777777" w:rsidR="00195464" w:rsidRPr="001E5502" w:rsidRDefault="00BD6BF9" w:rsidP="001E5502">
      <w:pPr>
        <w:spacing w:before="0" w:after="0"/>
        <w:jc w:val="cente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sidR="00052421" w:rsidRPr="00052421">
        <w:rPr>
          <w:rFonts w:ascii="Arial" w:hAnsi="Arial" w:cs="Arial"/>
          <w:b/>
          <w:szCs w:val="24"/>
        </w:rPr>
        <w:t>Secretario de la Comisión</w:t>
      </w:r>
    </w:p>
    <w:sectPr w:rsidR="00195464" w:rsidRPr="001E5502" w:rsidSect="00D64812">
      <w:footerReference w:type="default" r:id="rId13"/>
      <w:pgSz w:w="12240" w:h="20160" w:code="5"/>
      <w:pgMar w:top="2268" w:right="1701" w:bottom="2552" w:left="1701" w:header="709" w:footer="16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A849E" w14:textId="77777777" w:rsidR="0071551F" w:rsidRDefault="0071551F" w:rsidP="00380172">
      <w:pPr>
        <w:spacing w:before="0" w:after="0"/>
      </w:pPr>
      <w:r>
        <w:separator/>
      </w:r>
    </w:p>
  </w:endnote>
  <w:endnote w:type="continuationSeparator" w:id="0">
    <w:p w14:paraId="791CE2F6" w14:textId="77777777" w:rsidR="0071551F" w:rsidRDefault="0071551F" w:rsidP="003801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50106"/>
      <w:docPartObj>
        <w:docPartGallery w:val="Page Numbers (Bottom of Page)"/>
        <w:docPartUnique/>
      </w:docPartObj>
    </w:sdtPr>
    <w:sdtEndPr/>
    <w:sdtContent>
      <w:p w14:paraId="6BB22C7D" w14:textId="77777777" w:rsidR="002F410F" w:rsidRDefault="002F410F">
        <w:pPr>
          <w:pStyle w:val="Piedepgina"/>
          <w:jc w:val="right"/>
        </w:pPr>
        <w:r>
          <w:fldChar w:fldCharType="begin"/>
        </w:r>
        <w:r>
          <w:instrText>PAGE   \* MERGEFORMAT</w:instrText>
        </w:r>
        <w:r>
          <w:fldChar w:fldCharType="separate"/>
        </w:r>
        <w:r w:rsidR="0096077B" w:rsidRPr="0096077B">
          <w:rPr>
            <w:noProof/>
            <w:lang w:val="es-ES"/>
          </w:rPr>
          <w:t>7</w:t>
        </w:r>
        <w:r>
          <w:fldChar w:fldCharType="end"/>
        </w:r>
      </w:p>
    </w:sdtContent>
  </w:sdt>
  <w:p w14:paraId="2D61BB49" w14:textId="77777777" w:rsidR="002F410F" w:rsidRDefault="002F41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E6C6E" w14:textId="77777777" w:rsidR="0071551F" w:rsidRDefault="0071551F" w:rsidP="00380172">
      <w:pPr>
        <w:spacing w:before="0" w:after="0"/>
      </w:pPr>
      <w:r>
        <w:separator/>
      </w:r>
    </w:p>
  </w:footnote>
  <w:footnote w:type="continuationSeparator" w:id="0">
    <w:p w14:paraId="2F7C26C8" w14:textId="77777777" w:rsidR="0071551F" w:rsidRDefault="0071551F" w:rsidP="0038017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462DA"/>
    <w:multiLevelType w:val="hybridMultilevel"/>
    <w:tmpl w:val="4900F81A"/>
    <w:lvl w:ilvl="0" w:tplc="98D0E0D8">
      <w:start w:val="1"/>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14577606"/>
    <w:multiLevelType w:val="singleLevel"/>
    <w:tmpl w:val="9CDC1DDA"/>
    <w:lvl w:ilvl="0">
      <w:start w:val="1"/>
      <w:numFmt w:val="upperRoman"/>
      <w:pStyle w:val="Ttulo1"/>
      <w:lvlText w:val="%1."/>
      <w:lvlJc w:val="left"/>
      <w:pPr>
        <w:tabs>
          <w:tab w:val="num" w:pos="3544"/>
        </w:tabs>
        <w:ind w:left="3544" w:hanging="709"/>
      </w:pPr>
      <w:rPr>
        <w:rFonts w:ascii="Courier New" w:hAnsi="Courier New" w:cs="Times New Roman" w:hint="default"/>
        <w:b/>
        <w:i w:val="0"/>
        <w:caps/>
        <w:strike w:val="0"/>
        <w:dstrike w:val="0"/>
        <w:outline w:val="0"/>
        <w:shadow w:val="0"/>
        <w:emboss w:val="0"/>
        <w:imprint w:val="0"/>
        <w:color w:val="auto"/>
        <w:sz w:val="24"/>
        <w:szCs w:val="24"/>
        <w:u w:val="none"/>
        <w:effect w:val="none"/>
        <w:vertAlign w:val="baseline"/>
      </w:rPr>
    </w:lvl>
  </w:abstractNum>
  <w:abstractNum w:abstractNumId="2" w15:restartNumberingAfterBreak="0">
    <w:nsid w:val="202A2826"/>
    <w:multiLevelType w:val="hybridMultilevel"/>
    <w:tmpl w:val="EC2837C6"/>
    <w:lvl w:ilvl="0" w:tplc="DE8E66D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231A4DA8"/>
    <w:multiLevelType w:val="hybridMultilevel"/>
    <w:tmpl w:val="4B9ADD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68E5B70"/>
    <w:multiLevelType w:val="hybridMultilevel"/>
    <w:tmpl w:val="287C76D6"/>
    <w:lvl w:ilvl="0" w:tplc="14C62F26">
      <w:start w:val="3"/>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 w15:restartNumberingAfterBreak="0">
    <w:nsid w:val="2C0C10F5"/>
    <w:multiLevelType w:val="hybridMultilevel"/>
    <w:tmpl w:val="8C1C818A"/>
    <w:lvl w:ilvl="0" w:tplc="32AEA36A">
      <w:start w:val="1"/>
      <w:numFmt w:val="lowerLetter"/>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DE14640"/>
    <w:multiLevelType w:val="hybridMultilevel"/>
    <w:tmpl w:val="9258C83A"/>
    <w:lvl w:ilvl="0" w:tplc="BDA87818">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15:restartNumberingAfterBreak="0">
    <w:nsid w:val="3DCD22A1"/>
    <w:multiLevelType w:val="hybridMultilevel"/>
    <w:tmpl w:val="CF569A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73A12968"/>
    <w:multiLevelType w:val="hybridMultilevel"/>
    <w:tmpl w:val="E86048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4F37021"/>
    <w:multiLevelType w:val="hybridMultilevel"/>
    <w:tmpl w:val="74B835F4"/>
    <w:lvl w:ilvl="0" w:tplc="CB286412">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1"/>
    <w:lvlOverride w:ilvl="0">
      <w:startOverride w:val="1"/>
    </w:lvlOverride>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2"/>
  </w:num>
  <w:num w:numId="8">
    <w:abstractNumId w:val="6"/>
  </w:num>
  <w:num w:numId="9">
    <w:abstractNumId w:val="3"/>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22"/>
    <w:rsid w:val="0000093C"/>
    <w:rsid w:val="00002B9A"/>
    <w:rsid w:val="00002E1C"/>
    <w:rsid w:val="00007698"/>
    <w:rsid w:val="000076DF"/>
    <w:rsid w:val="00021B08"/>
    <w:rsid w:val="0002236F"/>
    <w:rsid w:val="00025906"/>
    <w:rsid w:val="00026E87"/>
    <w:rsid w:val="00026EC0"/>
    <w:rsid w:val="00027EFE"/>
    <w:rsid w:val="000300BA"/>
    <w:rsid w:val="00031162"/>
    <w:rsid w:val="00035466"/>
    <w:rsid w:val="00037F3F"/>
    <w:rsid w:val="00040449"/>
    <w:rsid w:val="000413D7"/>
    <w:rsid w:val="00041FFD"/>
    <w:rsid w:val="00042A0F"/>
    <w:rsid w:val="00043328"/>
    <w:rsid w:val="00043EC5"/>
    <w:rsid w:val="00044746"/>
    <w:rsid w:val="0005170E"/>
    <w:rsid w:val="00052421"/>
    <w:rsid w:val="000532CF"/>
    <w:rsid w:val="00053599"/>
    <w:rsid w:val="00055CD0"/>
    <w:rsid w:val="000565AE"/>
    <w:rsid w:val="00056727"/>
    <w:rsid w:val="00057A1F"/>
    <w:rsid w:val="00063B96"/>
    <w:rsid w:val="00072E12"/>
    <w:rsid w:val="0007417F"/>
    <w:rsid w:val="00074588"/>
    <w:rsid w:val="00082C96"/>
    <w:rsid w:val="000840B0"/>
    <w:rsid w:val="00084733"/>
    <w:rsid w:val="00085F54"/>
    <w:rsid w:val="000867CC"/>
    <w:rsid w:val="00086B1E"/>
    <w:rsid w:val="0008716B"/>
    <w:rsid w:val="00090382"/>
    <w:rsid w:val="000913EE"/>
    <w:rsid w:val="000917B2"/>
    <w:rsid w:val="00092086"/>
    <w:rsid w:val="0009224A"/>
    <w:rsid w:val="00093D31"/>
    <w:rsid w:val="00093EFF"/>
    <w:rsid w:val="000949B1"/>
    <w:rsid w:val="00096E60"/>
    <w:rsid w:val="000A0D90"/>
    <w:rsid w:val="000A2E21"/>
    <w:rsid w:val="000A36A5"/>
    <w:rsid w:val="000B4461"/>
    <w:rsid w:val="000C1B18"/>
    <w:rsid w:val="000D3BFB"/>
    <w:rsid w:val="000D4A44"/>
    <w:rsid w:val="000D64E9"/>
    <w:rsid w:val="000E4A9E"/>
    <w:rsid w:val="000E6550"/>
    <w:rsid w:val="000F0CE0"/>
    <w:rsid w:val="000F18DB"/>
    <w:rsid w:val="000F2E2D"/>
    <w:rsid w:val="000F3A45"/>
    <w:rsid w:val="000F3C44"/>
    <w:rsid w:val="000F4E60"/>
    <w:rsid w:val="000F61C2"/>
    <w:rsid w:val="0010076A"/>
    <w:rsid w:val="00101A9D"/>
    <w:rsid w:val="00101D71"/>
    <w:rsid w:val="0010239A"/>
    <w:rsid w:val="00110BB3"/>
    <w:rsid w:val="001119E6"/>
    <w:rsid w:val="00113AF5"/>
    <w:rsid w:val="001147B3"/>
    <w:rsid w:val="001154C1"/>
    <w:rsid w:val="00120ADF"/>
    <w:rsid w:val="00121FA4"/>
    <w:rsid w:val="001228E7"/>
    <w:rsid w:val="00123C4E"/>
    <w:rsid w:val="00123C7F"/>
    <w:rsid w:val="001243F2"/>
    <w:rsid w:val="00130DFB"/>
    <w:rsid w:val="001360BC"/>
    <w:rsid w:val="00141B7C"/>
    <w:rsid w:val="00143D40"/>
    <w:rsid w:val="0014524F"/>
    <w:rsid w:val="0014595E"/>
    <w:rsid w:val="00146CFF"/>
    <w:rsid w:val="00152CDD"/>
    <w:rsid w:val="00153FC3"/>
    <w:rsid w:val="001573F9"/>
    <w:rsid w:val="00160AE7"/>
    <w:rsid w:val="00162462"/>
    <w:rsid w:val="0016467E"/>
    <w:rsid w:val="001729DE"/>
    <w:rsid w:val="00175DE6"/>
    <w:rsid w:val="00176E56"/>
    <w:rsid w:val="00182609"/>
    <w:rsid w:val="001829C5"/>
    <w:rsid w:val="00184697"/>
    <w:rsid w:val="00186349"/>
    <w:rsid w:val="00187466"/>
    <w:rsid w:val="00187CE7"/>
    <w:rsid w:val="00191E8E"/>
    <w:rsid w:val="00195464"/>
    <w:rsid w:val="00195B4A"/>
    <w:rsid w:val="00195C08"/>
    <w:rsid w:val="001A523E"/>
    <w:rsid w:val="001A58DF"/>
    <w:rsid w:val="001A5D73"/>
    <w:rsid w:val="001A6412"/>
    <w:rsid w:val="001B0379"/>
    <w:rsid w:val="001B07B6"/>
    <w:rsid w:val="001B0FA9"/>
    <w:rsid w:val="001B1D7C"/>
    <w:rsid w:val="001B3885"/>
    <w:rsid w:val="001B5CC0"/>
    <w:rsid w:val="001B5F9A"/>
    <w:rsid w:val="001B74AC"/>
    <w:rsid w:val="001B7FCE"/>
    <w:rsid w:val="001C0171"/>
    <w:rsid w:val="001C169C"/>
    <w:rsid w:val="001C1807"/>
    <w:rsid w:val="001C2FBD"/>
    <w:rsid w:val="001D6FE9"/>
    <w:rsid w:val="001D78B0"/>
    <w:rsid w:val="001E1DFF"/>
    <w:rsid w:val="001E5502"/>
    <w:rsid w:val="001E5556"/>
    <w:rsid w:val="001E66FA"/>
    <w:rsid w:val="001E6749"/>
    <w:rsid w:val="001F13D1"/>
    <w:rsid w:val="001F1570"/>
    <w:rsid w:val="001F3CF1"/>
    <w:rsid w:val="001F5001"/>
    <w:rsid w:val="002005BB"/>
    <w:rsid w:val="00200B7C"/>
    <w:rsid w:val="00201589"/>
    <w:rsid w:val="00201756"/>
    <w:rsid w:val="0020262F"/>
    <w:rsid w:val="00203B58"/>
    <w:rsid w:val="0020558D"/>
    <w:rsid w:val="00210457"/>
    <w:rsid w:val="00210B51"/>
    <w:rsid w:val="00223E02"/>
    <w:rsid w:val="00224E55"/>
    <w:rsid w:val="00226622"/>
    <w:rsid w:val="002273AC"/>
    <w:rsid w:val="00227FC2"/>
    <w:rsid w:val="00227FCC"/>
    <w:rsid w:val="00233733"/>
    <w:rsid w:val="00234FFD"/>
    <w:rsid w:val="00236ACE"/>
    <w:rsid w:val="00241657"/>
    <w:rsid w:val="002457BF"/>
    <w:rsid w:val="002460D5"/>
    <w:rsid w:val="0025165A"/>
    <w:rsid w:val="00251F55"/>
    <w:rsid w:val="002560BF"/>
    <w:rsid w:val="00256A50"/>
    <w:rsid w:val="0026014B"/>
    <w:rsid w:val="002629F0"/>
    <w:rsid w:val="00262A65"/>
    <w:rsid w:val="00262E2B"/>
    <w:rsid w:val="00264BA6"/>
    <w:rsid w:val="002661D6"/>
    <w:rsid w:val="00266BD9"/>
    <w:rsid w:val="00267367"/>
    <w:rsid w:val="0027146F"/>
    <w:rsid w:val="0027230B"/>
    <w:rsid w:val="00273616"/>
    <w:rsid w:val="00273967"/>
    <w:rsid w:val="002750BF"/>
    <w:rsid w:val="00276003"/>
    <w:rsid w:val="00276840"/>
    <w:rsid w:val="0028051C"/>
    <w:rsid w:val="002824D4"/>
    <w:rsid w:val="00283047"/>
    <w:rsid w:val="0028610F"/>
    <w:rsid w:val="002866F0"/>
    <w:rsid w:val="002869A7"/>
    <w:rsid w:val="00287945"/>
    <w:rsid w:val="00291043"/>
    <w:rsid w:val="00292F18"/>
    <w:rsid w:val="00294C6B"/>
    <w:rsid w:val="002A14D4"/>
    <w:rsid w:val="002A238D"/>
    <w:rsid w:val="002A5B04"/>
    <w:rsid w:val="002A659E"/>
    <w:rsid w:val="002B0045"/>
    <w:rsid w:val="002B0D0D"/>
    <w:rsid w:val="002B1117"/>
    <w:rsid w:val="002B31BD"/>
    <w:rsid w:val="002B3F4C"/>
    <w:rsid w:val="002B4BFC"/>
    <w:rsid w:val="002C03E0"/>
    <w:rsid w:val="002C0428"/>
    <w:rsid w:val="002C132B"/>
    <w:rsid w:val="002C17DD"/>
    <w:rsid w:val="002C2D10"/>
    <w:rsid w:val="002C3302"/>
    <w:rsid w:val="002C3755"/>
    <w:rsid w:val="002C3916"/>
    <w:rsid w:val="002C55A5"/>
    <w:rsid w:val="002C7C22"/>
    <w:rsid w:val="002C7ECF"/>
    <w:rsid w:val="002D0009"/>
    <w:rsid w:val="002D2740"/>
    <w:rsid w:val="002D47F3"/>
    <w:rsid w:val="002D584B"/>
    <w:rsid w:val="002D5E2B"/>
    <w:rsid w:val="002E01CB"/>
    <w:rsid w:val="002E0EF0"/>
    <w:rsid w:val="002E28C1"/>
    <w:rsid w:val="002E3CC4"/>
    <w:rsid w:val="002E5843"/>
    <w:rsid w:val="002E69D5"/>
    <w:rsid w:val="002E772E"/>
    <w:rsid w:val="002F2682"/>
    <w:rsid w:val="002F410F"/>
    <w:rsid w:val="002F4B14"/>
    <w:rsid w:val="00301C19"/>
    <w:rsid w:val="00304BA1"/>
    <w:rsid w:val="00305D8C"/>
    <w:rsid w:val="00306335"/>
    <w:rsid w:val="00306D05"/>
    <w:rsid w:val="00310DEA"/>
    <w:rsid w:val="003125AD"/>
    <w:rsid w:val="00316C56"/>
    <w:rsid w:val="00317651"/>
    <w:rsid w:val="003200EC"/>
    <w:rsid w:val="003202B0"/>
    <w:rsid w:val="00320EE5"/>
    <w:rsid w:val="00321278"/>
    <w:rsid w:val="00322A9A"/>
    <w:rsid w:val="00324F21"/>
    <w:rsid w:val="003268F5"/>
    <w:rsid w:val="003269C1"/>
    <w:rsid w:val="003279EB"/>
    <w:rsid w:val="00330B49"/>
    <w:rsid w:val="00330F49"/>
    <w:rsid w:val="00331A3B"/>
    <w:rsid w:val="003320EA"/>
    <w:rsid w:val="00332614"/>
    <w:rsid w:val="003327EC"/>
    <w:rsid w:val="00333CEE"/>
    <w:rsid w:val="0033462B"/>
    <w:rsid w:val="00334DFA"/>
    <w:rsid w:val="00340F7D"/>
    <w:rsid w:val="003432B6"/>
    <w:rsid w:val="0034757C"/>
    <w:rsid w:val="003552F7"/>
    <w:rsid w:val="00357904"/>
    <w:rsid w:val="00364081"/>
    <w:rsid w:val="0036408E"/>
    <w:rsid w:val="0036473C"/>
    <w:rsid w:val="00367766"/>
    <w:rsid w:val="003717D5"/>
    <w:rsid w:val="00373445"/>
    <w:rsid w:val="00375E01"/>
    <w:rsid w:val="00380172"/>
    <w:rsid w:val="00382EA7"/>
    <w:rsid w:val="00382FAA"/>
    <w:rsid w:val="00391221"/>
    <w:rsid w:val="003917FC"/>
    <w:rsid w:val="00392EBA"/>
    <w:rsid w:val="003963B4"/>
    <w:rsid w:val="003A04D4"/>
    <w:rsid w:val="003A154C"/>
    <w:rsid w:val="003A6770"/>
    <w:rsid w:val="003A7AEC"/>
    <w:rsid w:val="003B7CF6"/>
    <w:rsid w:val="003B7FCD"/>
    <w:rsid w:val="003C1BD5"/>
    <w:rsid w:val="003C26EE"/>
    <w:rsid w:val="003C2C78"/>
    <w:rsid w:val="003C508F"/>
    <w:rsid w:val="003C6DF6"/>
    <w:rsid w:val="003C7437"/>
    <w:rsid w:val="003C743E"/>
    <w:rsid w:val="003C7F9B"/>
    <w:rsid w:val="003D033B"/>
    <w:rsid w:val="003D063B"/>
    <w:rsid w:val="003D1799"/>
    <w:rsid w:val="003D21E8"/>
    <w:rsid w:val="003D2B25"/>
    <w:rsid w:val="003D4363"/>
    <w:rsid w:val="003D4CC7"/>
    <w:rsid w:val="003E1663"/>
    <w:rsid w:val="003E1E57"/>
    <w:rsid w:val="003E2C8C"/>
    <w:rsid w:val="003E594C"/>
    <w:rsid w:val="003E6BB2"/>
    <w:rsid w:val="003E7B35"/>
    <w:rsid w:val="003E7F0F"/>
    <w:rsid w:val="003F0388"/>
    <w:rsid w:val="003F0975"/>
    <w:rsid w:val="003F196B"/>
    <w:rsid w:val="003F1ED7"/>
    <w:rsid w:val="003F217B"/>
    <w:rsid w:val="003F37EE"/>
    <w:rsid w:val="003F38B6"/>
    <w:rsid w:val="003F4F57"/>
    <w:rsid w:val="004029F5"/>
    <w:rsid w:val="00403833"/>
    <w:rsid w:val="004043F0"/>
    <w:rsid w:val="004049FD"/>
    <w:rsid w:val="00405946"/>
    <w:rsid w:val="0040627B"/>
    <w:rsid w:val="004064F8"/>
    <w:rsid w:val="00411E68"/>
    <w:rsid w:val="0041256D"/>
    <w:rsid w:val="00412695"/>
    <w:rsid w:val="004150FC"/>
    <w:rsid w:val="0041779E"/>
    <w:rsid w:val="004179C6"/>
    <w:rsid w:val="00417F86"/>
    <w:rsid w:val="00421352"/>
    <w:rsid w:val="004220D3"/>
    <w:rsid w:val="00424407"/>
    <w:rsid w:val="004250FB"/>
    <w:rsid w:val="00425F31"/>
    <w:rsid w:val="0042662D"/>
    <w:rsid w:val="004341B7"/>
    <w:rsid w:val="004359FF"/>
    <w:rsid w:val="0044136C"/>
    <w:rsid w:val="00442ABE"/>
    <w:rsid w:val="00445120"/>
    <w:rsid w:val="00451206"/>
    <w:rsid w:val="004526E4"/>
    <w:rsid w:val="00453935"/>
    <w:rsid w:val="00456800"/>
    <w:rsid w:val="004568EE"/>
    <w:rsid w:val="0045756B"/>
    <w:rsid w:val="00461408"/>
    <w:rsid w:val="00461BA1"/>
    <w:rsid w:val="00463736"/>
    <w:rsid w:val="00467685"/>
    <w:rsid w:val="0047032F"/>
    <w:rsid w:val="00471351"/>
    <w:rsid w:val="00471882"/>
    <w:rsid w:val="004729AF"/>
    <w:rsid w:val="00474DD5"/>
    <w:rsid w:val="00477C25"/>
    <w:rsid w:val="004817E9"/>
    <w:rsid w:val="00481FB0"/>
    <w:rsid w:val="00482FF3"/>
    <w:rsid w:val="00484860"/>
    <w:rsid w:val="00487770"/>
    <w:rsid w:val="0049141D"/>
    <w:rsid w:val="00492C5C"/>
    <w:rsid w:val="00495EE9"/>
    <w:rsid w:val="004A001B"/>
    <w:rsid w:val="004A140F"/>
    <w:rsid w:val="004A17DF"/>
    <w:rsid w:val="004A4C6A"/>
    <w:rsid w:val="004A5160"/>
    <w:rsid w:val="004B2973"/>
    <w:rsid w:val="004B2E28"/>
    <w:rsid w:val="004B30FD"/>
    <w:rsid w:val="004B3467"/>
    <w:rsid w:val="004B5131"/>
    <w:rsid w:val="004C050B"/>
    <w:rsid w:val="004C1539"/>
    <w:rsid w:val="004C7C41"/>
    <w:rsid w:val="004C7ECC"/>
    <w:rsid w:val="004D1CA0"/>
    <w:rsid w:val="004D2688"/>
    <w:rsid w:val="004D573E"/>
    <w:rsid w:val="004E23F8"/>
    <w:rsid w:val="004E6595"/>
    <w:rsid w:val="004F0CC0"/>
    <w:rsid w:val="004F4F8B"/>
    <w:rsid w:val="004F669D"/>
    <w:rsid w:val="004F6A48"/>
    <w:rsid w:val="004F6CA0"/>
    <w:rsid w:val="004F7181"/>
    <w:rsid w:val="004F76E6"/>
    <w:rsid w:val="0050054B"/>
    <w:rsid w:val="00511038"/>
    <w:rsid w:val="0051137E"/>
    <w:rsid w:val="00511F78"/>
    <w:rsid w:val="005136C2"/>
    <w:rsid w:val="00513764"/>
    <w:rsid w:val="00514A51"/>
    <w:rsid w:val="005207A7"/>
    <w:rsid w:val="005244E8"/>
    <w:rsid w:val="00524F38"/>
    <w:rsid w:val="005272E1"/>
    <w:rsid w:val="005300D3"/>
    <w:rsid w:val="005322EC"/>
    <w:rsid w:val="00540A94"/>
    <w:rsid w:val="00546B9B"/>
    <w:rsid w:val="00547A5F"/>
    <w:rsid w:val="00547D15"/>
    <w:rsid w:val="0055021A"/>
    <w:rsid w:val="005508CD"/>
    <w:rsid w:val="0055134E"/>
    <w:rsid w:val="00551862"/>
    <w:rsid w:val="0055258E"/>
    <w:rsid w:val="00553568"/>
    <w:rsid w:val="00553606"/>
    <w:rsid w:val="0055592D"/>
    <w:rsid w:val="005568DE"/>
    <w:rsid w:val="00557AEC"/>
    <w:rsid w:val="00561550"/>
    <w:rsid w:val="00561F99"/>
    <w:rsid w:val="00562BBD"/>
    <w:rsid w:val="00566932"/>
    <w:rsid w:val="005670E3"/>
    <w:rsid w:val="00567543"/>
    <w:rsid w:val="00576EA8"/>
    <w:rsid w:val="00581CEA"/>
    <w:rsid w:val="005821F7"/>
    <w:rsid w:val="005829AB"/>
    <w:rsid w:val="00584EBE"/>
    <w:rsid w:val="00585B1A"/>
    <w:rsid w:val="00585D7A"/>
    <w:rsid w:val="0059379B"/>
    <w:rsid w:val="00595E11"/>
    <w:rsid w:val="00596908"/>
    <w:rsid w:val="00596C05"/>
    <w:rsid w:val="00597A48"/>
    <w:rsid w:val="005A0EFC"/>
    <w:rsid w:val="005A17DF"/>
    <w:rsid w:val="005A6081"/>
    <w:rsid w:val="005A759A"/>
    <w:rsid w:val="005B05C1"/>
    <w:rsid w:val="005B23D8"/>
    <w:rsid w:val="005B3D48"/>
    <w:rsid w:val="005B702F"/>
    <w:rsid w:val="005B7846"/>
    <w:rsid w:val="005C0B43"/>
    <w:rsid w:val="005D1514"/>
    <w:rsid w:val="005D3039"/>
    <w:rsid w:val="005D33D0"/>
    <w:rsid w:val="005D45E0"/>
    <w:rsid w:val="005D4662"/>
    <w:rsid w:val="005D5192"/>
    <w:rsid w:val="005E0FA4"/>
    <w:rsid w:val="005E5869"/>
    <w:rsid w:val="005E69AA"/>
    <w:rsid w:val="005F0996"/>
    <w:rsid w:val="005F16DB"/>
    <w:rsid w:val="005F26DD"/>
    <w:rsid w:val="005F3DCC"/>
    <w:rsid w:val="005F5871"/>
    <w:rsid w:val="005F61BC"/>
    <w:rsid w:val="005F6618"/>
    <w:rsid w:val="005F7934"/>
    <w:rsid w:val="006008A2"/>
    <w:rsid w:val="00601A05"/>
    <w:rsid w:val="0060499A"/>
    <w:rsid w:val="00611592"/>
    <w:rsid w:val="0061352C"/>
    <w:rsid w:val="00613C48"/>
    <w:rsid w:val="00613EBA"/>
    <w:rsid w:val="00614919"/>
    <w:rsid w:val="00614F5C"/>
    <w:rsid w:val="00616D74"/>
    <w:rsid w:val="00621163"/>
    <w:rsid w:val="00621F31"/>
    <w:rsid w:val="00623C6D"/>
    <w:rsid w:val="00624E4F"/>
    <w:rsid w:val="00634004"/>
    <w:rsid w:val="006406D1"/>
    <w:rsid w:val="00640AD1"/>
    <w:rsid w:val="00641E38"/>
    <w:rsid w:val="00644D51"/>
    <w:rsid w:val="00655A76"/>
    <w:rsid w:val="006561B6"/>
    <w:rsid w:val="00661A95"/>
    <w:rsid w:val="00661E71"/>
    <w:rsid w:val="00666851"/>
    <w:rsid w:val="00666ABE"/>
    <w:rsid w:val="00666C1E"/>
    <w:rsid w:val="00670209"/>
    <w:rsid w:val="006702F0"/>
    <w:rsid w:val="00670910"/>
    <w:rsid w:val="00670E3B"/>
    <w:rsid w:val="00676130"/>
    <w:rsid w:val="00680B15"/>
    <w:rsid w:val="006822B1"/>
    <w:rsid w:val="0068543F"/>
    <w:rsid w:val="006869F6"/>
    <w:rsid w:val="006872F9"/>
    <w:rsid w:val="0069088C"/>
    <w:rsid w:val="006912B1"/>
    <w:rsid w:val="00695CC0"/>
    <w:rsid w:val="006A502F"/>
    <w:rsid w:val="006A5055"/>
    <w:rsid w:val="006A6DDD"/>
    <w:rsid w:val="006B1B2D"/>
    <w:rsid w:val="006B32F8"/>
    <w:rsid w:val="006B3489"/>
    <w:rsid w:val="006B5156"/>
    <w:rsid w:val="006C1321"/>
    <w:rsid w:val="006C1DEE"/>
    <w:rsid w:val="006C2F6C"/>
    <w:rsid w:val="006C3AE1"/>
    <w:rsid w:val="006C7C87"/>
    <w:rsid w:val="006D1710"/>
    <w:rsid w:val="006D1A67"/>
    <w:rsid w:val="006D213C"/>
    <w:rsid w:val="006D326C"/>
    <w:rsid w:val="006D45E3"/>
    <w:rsid w:val="006D4E5D"/>
    <w:rsid w:val="006D62CD"/>
    <w:rsid w:val="006E02E7"/>
    <w:rsid w:val="006E0541"/>
    <w:rsid w:val="006E37A7"/>
    <w:rsid w:val="006E3E36"/>
    <w:rsid w:val="006E4E68"/>
    <w:rsid w:val="006E64BD"/>
    <w:rsid w:val="006E6A68"/>
    <w:rsid w:val="006E7B25"/>
    <w:rsid w:val="006F57E1"/>
    <w:rsid w:val="0070075D"/>
    <w:rsid w:val="00701DFC"/>
    <w:rsid w:val="00702ED6"/>
    <w:rsid w:val="007030CA"/>
    <w:rsid w:val="00703D96"/>
    <w:rsid w:val="007067D8"/>
    <w:rsid w:val="0071374B"/>
    <w:rsid w:val="0071551F"/>
    <w:rsid w:val="00715EB8"/>
    <w:rsid w:val="00716137"/>
    <w:rsid w:val="00716D6E"/>
    <w:rsid w:val="00717DE1"/>
    <w:rsid w:val="007223B8"/>
    <w:rsid w:val="00722ED5"/>
    <w:rsid w:val="00727027"/>
    <w:rsid w:val="00727545"/>
    <w:rsid w:val="00727682"/>
    <w:rsid w:val="0073148D"/>
    <w:rsid w:val="00731EBA"/>
    <w:rsid w:val="0073293D"/>
    <w:rsid w:val="00734169"/>
    <w:rsid w:val="007373E4"/>
    <w:rsid w:val="00740751"/>
    <w:rsid w:val="00741463"/>
    <w:rsid w:val="00743B3B"/>
    <w:rsid w:val="0074482D"/>
    <w:rsid w:val="00745AEA"/>
    <w:rsid w:val="00756047"/>
    <w:rsid w:val="007565BD"/>
    <w:rsid w:val="007575EF"/>
    <w:rsid w:val="0076275E"/>
    <w:rsid w:val="00762BBD"/>
    <w:rsid w:val="0076530E"/>
    <w:rsid w:val="00766C6C"/>
    <w:rsid w:val="00767954"/>
    <w:rsid w:val="00770B44"/>
    <w:rsid w:val="00774594"/>
    <w:rsid w:val="007745B6"/>
    <w:rsid w:val="00775D09"/>
    <w:rsid w:val="00776502"/>
    <w:rsid w:val="00776E7A"/>
    <w:rsid w:val="00776F22"/>
    <w:rsid w:val="00776FD9"/>
    <w:rsid w:val="007811DA"/>
    <w:rsid w:val="00785A7C"/>
    <w:rsid w:val="00787F77"/>
    <w:rsid w:val="007905A3"/>
    <w:rsid w:val="0079286F"/>
    <w:rsid w:val="00792DB1"/>
    <w:rsid w:val="00793132"/>
    <w:rsid w:val="00793219"/>
    <w:rsid w:val="00796D4E"/>
    <w:rsid w:val="007A05D6"/>
    <w:rsid w:val="007A0BFD"/>
    <w:rsid w:val="007A3E49"/>
    <w:rsid w:val="007A3F97"/>
    <w:rsid w:val="007A5D12"/>
    <w:rsid w:val="007A7D94"/>
    <w:rsid w:val="007B02E1"/>
    <w:rsid w:val="007B0FE8"/>
    <w:rsid w:val="007B32B7"/>
    <w:rsid w:val="007B47B5"/>
    <w:rsid w:val="007B515D"/>
    <w:rsid w:val="007B635F"/>
    <w:rsid w:val="007B73F9"/>
    <w:rsid w:val="007C14D2"/>
    <w:rsid w:val="007C5CD8"/>
    <w:rsid w:val="007C7171"/>
    <w:rsid w:val="007D1EC1"/>
    <w:rsid w:val="007D32D3"/>
    <w:rsid w:val="007D457D"/>
    <w:rsid w:val="007D5519"/>
    <w:rsid w:val="007D78EB"/>
    <w:rsid w:val="007E087C"/>
    <w:rsid w:val="007E0ECC"/>
    <w:rsid w:val="007E1004"/>
    <w:rsid w:val="007E4934"/>
    <w:rsid w:val="007E61C0"/>
    <w:rsid w:val="007E7FE1"/>
    <w:rsid w:val="007F0383"/>
    <w:rsid w:val="007F298E"/>
    <w:rsid w:val="007F2AF6"/>
    <w:rsid w:val="007F3AB5"/>
    <w:rsid w:val="007F5160"/>
    <w:rsid w:val="007F53D6"/>
    <w:rsid w:val="00800AB6"/>
    <w:rsid w:val="00801492"/>
    <w:rsid w:val="00801DC3"/>
    <w:rsid w:val="0080218E"/>
    <w:rsid w:val="00803677"/>
    <w:rsid w:val="00805051"/>
    <w:rsid w:val="00806D75"/>
    <w:rsid w:val="00812186"/>
    <w:rsid w:val="008137C2"/>
    <w:rsid w:val="00813DAE"/>
    <w:rsid w:val="0081512B"/>
    <w:rsid w:val="008177AF"/>
    <w:rsid w:val="00821197"/>
    <w:rsid w:val="00821264"/>
    <w:rsid w:val="008212E7"/>
    <w:rsid w:val="008253BC"/>
    <w:rsid w:val="00825FE3"/>
    <w:rsid w:val="00827361"/>
    <w:rsid w:val="00827713"/>
    <w:rsid w:val="00833933"/>
    <w:rsid w:val="00833D30"/>
    <w:rsid w:val="008340D5"/>
    <w:rsid w:val="00835BA9"/>
    <w:rsid w:val="00836557"/>
    <w:rsid w:val="00841AD9"/>
    <w:rsid w:val="0084344A"/>
    <w:rsid w:val="0084431A"/>
    <w:rsid w:val="00844642"/>
    <w:rsid w:val="00844DD1"/>
    <w:rsid w:val="008467B1"/>
    <w:rsid w:val="00846C7D"/>
    <w:rsid w:val="00846D42"/>
    <w:rsid w:val="008476AF"/>
    <w:rsid w:val="0085062F"/>
    <w:rsid w:val="00855B6B"/>
    <w:rsid w:val="00857E7E"/>
    <w:rsid w:val="008600F2"/>
    <w:rsid w:val="008605C0"/>
    <w:rsid w:val="008638B5"/>
    <w:rsid w:val="00871EDB"/>
    <w:rsid w:val="008748CF"/>
    <w:rsid w:val="00880ECB"/>
    <w:rsid w:val="00881C63"/>
    <w:rsid w:val="00882988"/>
    <w:rsid w:val="00882C4F"/>
    <w:rsid w:val="00884255"/>
    <w:rsid w:val="008854D2"/>
    <w:rsid w:val="00885FB5"/>
    <w:rsid w:val="008933C2"/>
    <w:rsid w:val="00893F4F"/>
    <w:rsid w:val="00895D8D"/>
    <w:rsid w:val="00896484"/>
    <w:rsid w:val="00896A42"/>
    <w:rsid w:val="00897A9C"/>
    <w:rsid w:val="008A0C70"/>
    <w:rsid w:val="008A2899"/>
    <w:rsid w:val="008A716B"/>
    <w:rsid w:val="008B076D"/>
    <w:rsid w:val="008B64FC"/>
    <w:rsid w:val="008B79CF"/>
    <w:rsid w:val="008C07E6"/>
    <w:rsid w:val="008C1B04"/>
    <w:rsid w:val="008C2873"/>
    <w:rsid w:val="008C356A"/>
    <w:rsid w:val="008C6300"/>
    <w:rsid w:val="008D38DB"/>
    <w:rsid w:val="008D4724"/>
    <w:rsid w:val="008D5246"/>
    <w:rsid w:val="008D5555"/>
    <w:rsid w:val="008D55B0"/>
    <w:rsid w:val="008D769F"/>
    <w:rsid w:val="008E31A9"/>
    <w:rsid w:val="008E492B"/>
    <w:rsid w:val="008E5432"/>
    <w:rsid w:val="008E6E5B"/>
    <w:rsid w:val="008F506D"/>
    <w:rsid w:val="009008FF"/>
    <w:rsid w:val="00904634"/>
    <w:rsid w:val="00905CC7"/>
    <w:rsid w:val="009060F6"/>
    <w:rsid w:val="00910DD1"/>
    <w:rsid w:val="00911F3D"/>
    <w:rsid w:val="0091412C"/>
    <w:rsid w:val="00914B60"/>
    <w:rsid w:val="0091676A"/>
    <w:rsid w:val="009179CB"/>
    <w:rsid w:val="00920974"/>
    <w:rsid w:val="00922343"/>
    <w:rsid w:val="00925D65"/>
    <w:rsid w:val="009310CF"/>
    <w:rsid w:val="00931145"/>
    <w:rsid w:val="009313AB"/>
    <w:rsid w:val="009324E8"/>
    <w:rsid w:val="00933593"/>
    <w:rsid w:val="00937835"/>
    <w:rsid w:val="00941398"/>
    <w:rsid w:val="00941624"/>
    <w:rsid w:val="00942FD8"/>
    <w:rsid w:val="00943945"/>
    <w:rsid w:val="009465E2"/>
    <w:rsid w:val="009478F1"/>
    <w:rsid w:val="00952EEF"/>
    <w:rsid w:val="00954562"/>
    <w:rsid w:val="00955746"/>
    <w:rsid w:val="00955A83"/>
    <w:rsid w:val="00955F02"/>
    <w:rsid w:val="009579C0"/>
    <w:rsid w:val="00960071"/>
    <w:rsid w:val="0096077B"/>
    <w:rsid w:val="00960DB8"/>
    <w:rsid w:val="00962369"/>
    <w:rsid w:val="009626E7"/>
    <w:rsid w:val="00962A48"/>
    <w:rsid w:val="00962FBE"/>
    <w:rsid w:val="00964423"/>
    <w:rsid w:val="00964C6C"/>
    <w:rsid w:val="00970CD3"/>
    <w:rsid w:val="00972F36"/>
    <w:rsid w:val="009732A1"/>
    <w:rsid w:val="00973D3B"/>
    <w:rsid w:val="00974111"/>
    <w:rsid w:val="009758E3"/>
    <w:rsid w:val="00975A5B"/>
    <w:rsid w:val="00982EC1"/>
    <w:rsid w:val="00985AC8"/>
    <w:rsid w:val="00985B1A"/>
    <w:rsid w:val="00985DD3"/>
    <w:rsid w:val="00986FE5"/>
    <w:rsid w:val="0099766F"/>
    <w:rsid w:val="00997B90"/>
    <w:rsid w:val="009D17CC"/>
    <w:rsid w:val="009D2E85"/>
    <w:rsid w:val="009D30B9"/>
    <w:rsid w:val="009D3AF7"/>
    <w:rsid w:val="009D40E7"/>
    <w:rsid w:val="009D5DA3"/>
    <w:rsid w:val="009E30F4"/>
    <w:rsid w:val="009E3196"/>
    <w:rsid w:val="009E3C46"/>
    <w:rsid w:val="009F106A"/>
    <w:rsid w:val="009F1F76"/>
    <w:rsid w:val="00A00A6A"/>
    <w:rsid w:val="00A01810"/>
    <w:rsid w:val="00A0421A"/>
    <w:rsid w:val="00A072B5"/>
    <w:rsid w:val="00A103BA"/>
    <w:rsid w:val="00A117B5"/>
    <w:rsid w:val="00A12EAB"/>
    <w:rsid w:val="00A17F8A"/>
    <w:rsid w:val="00A2203F"/>
    <w:rsid w:val="00A22CE1"/>
    <w:rsid w:val="00A235A2"/>
    <w:rsid w:val="00A23F3F"/>
    <w:rsid w:val="00A27373"/>
    <w:rsid w:val="00A30C2C"/>
    <w:rsid w:val="00A32049"/>
    <w:rsid w:val="00A37642"/>
    <w:rsid w:val="00A37A00"/>
    <w:rsid w:val="00A37C7D"/>
    <w:rsid w:val="00A431C7"/>
    <w:rsid w:val="00A43AEA"/>
    <w:rsid w:val="00A44689"/>
    <w:rsid w:val="00A45CE2"/>
    <w:rsid w:val="00A526CB"/>
    <w:rsid w:val="00A52DB1"/>
    <w:rsid w:val="00A558B4"/>
    <w:rsid w:val="00A607B0"/>
    <w:rsid w:val="00A60B80"/>
    <w:rsid w:val="00A6148D"/>
    <w:rsid w:val="00A619CD"/>
    <w:rsid w:val="00A61F87"/>
    <w:rsid w:val="00A66B07"/>
    <w:rsid w:val="00A66F92"/>
    <w:rsid w:val="00A7153E"/>
    <w:rsid w:val="00A71D8C"/>
    <w:rsid w:val="00A72D54"/>
    <w:rsid w:val="00A74A33"/>
    <w:rsid w:val="00A75D1B"/>
    <w:rsid w:val="00A75D9B"/>
    <w:rsid w:val="00A76B00"/>
    <w:rsid w:val="00A83F33"/>
    <w:rsid w:val="00A85403"/>
    <w:rsid w:val="00A869DC"/>
    <w:rsid w:val="00A944A4"/>
    <w:rsid w:val="00A94783"/>
    <w:rsid w:val="00A9531B"/>
    <w:rsid w:val="00A960A5"/>
    <w:rsid w:val="00A96719"/>
    <w:rsid w:val="00A96DAD"/>
    <w:rsid w:val="00AA0A4E"/>
    <w:rsid w:val="00AA3273"/>
    <w:rsid w:val="00AA327A"/>
    <w:rsid w:val="00AB3335"/>
    <w:rsid w:val="00AB5400"/>
    <w:rsid w:val="00AB5C65"/>
    <w:rsid w:val="00AB60B6"/>
    <w:rsid w:val="00AB678D"/>
    <w:rsid w:val="00AB70E3"/>
    <w:rsid w:val="00AC15FF"/>
    <w:rsid w:val="00AC202B"/>
    <w:rsid w:val="00AC23C6"/>
    <w:rsid w:val="00AC2C21"/>
    <w:rsid w:val="00AC41EF"/>
    <w:rsid w:val="00AC5EC2"/>
    <w:rsid w:val="00AD42A5"/>
    <w:rsid w:val="00AD4C1B"/>
    <w:rsid w:val="00AD5E3C"/>
    <w:rsid w:val="00AD5F40"/>
    <w:rsid w:val="00AE40E6"/>
    <w:rsid w:val="00AE4E03"/>
    <w:rsid w:val="00AE6054"/>
    <w:rsid w:val="00AE7737"/>
    <w:rsid w:val="00AE77E6"/>
    <w:rsid w:val="00AF44EB"/>
    <w:rsid w:val="00AF450B"/>
    <w:rsid w:val="00AF5E34"/>
    <w:rsid w:val="00AF614E"/>
    <w:rsid w:val="00AF62F0"/>
    <w:rsid w:val="00AF7BBD"/>
    <w:rsid w:val="00B01195"/>
    <w:rsid w:val="00B05F3B"/>
    <w:rsid w:val="00B1004B"/>
    <w:rsid w:val="00B10690"/>
    <w:rsid w:val="00B14EF2"/>
    <w:rsid w:val="00B15022"/>
    <w:rsid w:val="00B1561F"/>
    <w:rsid w:val="00B221BE"/>
    <w:rsid w:val="00B2231F"/>
    <w:rsid w:val="00B23FBC"/>
    <w:rsid w:val="00B254C0"/>
    <w:rsid w:val="00B25B3C"/>
    <w:rsid w:val="00B2676A"/>
    <w:rsid w:val="00B30376"/>
    <w:rsid w:val="00B31F90"/>
    <w:rsid w:val="00B34357"/>
    <w:rsid w:val="00B34C3F"/>
    <w:rsid w:val="00B34DAA"/>
    <w:rsid w:val="00B35076"/>
    <w:rsid w:val="00B35798"/>
    <w:rsid w:val="00B368F7"/>
    <w:rsid w:val="00B40D1D"/>
    <w:rsid w:val="00B518E7"/>
    <w:rsid w:val="00B51D7F"/>
    <w:rsid w:val="00B52E71"/>
    <w:rsid w:val="00B53591"/>
    <w:rsid w:val="00B54E3C"/>
    <w:rsid w:val="00B57F45"/>
    <w:rsid w:val="00B6153C"/>
    <w:rsid w:val="00B62809"/>
    <w:rsid w:val="00B7118D"/>
    <w:rsid w:val="00B713B7"/>
    <w:rsid w:val="00B72A08"/>
    <w:rsid w:val="00B751B5"/>
    <w:rsid w:val="00B76EA8"/>
    <w:rsid w:val="00B77144"/>
    <w:rsid w:val="00B77976"/>
    <w:rsid w:val="00B82C08"/>
    <w:rsid w:val="00B84973"/>
    <w:rsid w:val="00B85C91"/>
    <w:rsid w:val="00B90A77"/>
    <w:rsid w:val="00BA1710"/>
    <w:rsid w:val="00BA1A74"/>
    <w:rsid w:val="00BA240E"/>
    <w:rsid w:val="00BA267C"/>
    <w:rsid w:val="00BA66C4"/>
    <w:rsid w:val="00BB6FE4"/>
    <w:rsid w:val="00BB7000"/>
    <w:rsid w:val="00BB7315"/>
    <w:rsid w:val="00BC67B8"/>
    <w:rsid w:val="00BC78B8"/>
    <w:rsid w:val="00BD6BF9"/>
    <w:rsid w:val="00BD7AE9"/>
    <w:rsid w:val="00BE014B"/>
    <w:rsid w:val="00BE3DEF"/>
    <w:rsid w:val="00BE51CD"/>
    <w:rsid w:val="00BE55D1"/>
    <w:rsid w:val="00BE7489"/>
    <w:rsid w:val="00BE7FF2"/>
    <w:rsid w:val="00BF1F48"/>
    <w:rsid w:val="00BF455D"/>
    <w:rsid w:val="00BF6B84"/>
    <w:rsid w:val="00BF6DE6"/>
    <w:rsid w:val="00C02AD4"/>
    <w:rsid w:val="00C030C2"/>
    <w:rsid w:val="00C03249"/>
    <w:rsid w:val="00C0788E"/>
    <w:rsid w:val="00C10685"/>
    <w:rsid w:val="00C11C09"/>
    <w:rsid w:val="00C11F45"/>
    <w:rsid w:val="00C17AED"/>
    <w:rsid w:val="00C207E5"/>
    <w:rsid w:val="00C20A18"/>
    <w:rsid w:val="00C22855"/>
    <w:rsid w:val="00C22E0E"/>
    <w:rsid w:val="00C24C6A"/>
    <w:rsid w:val="00C30CC2"/>
    <w:rsid w:val="00C3148E"/>
    <w:rsid w:val="00C34699"/>
    <w:rsid w:val="00C365A9"/>
    <w:rsid w:val="00C40C64"/>
    <w:rsid w:val="00C427DC"/>
    <w:rsid w:val="00C42A33"/>
    <w:rsid w:val="00C42F38"/>
    <w:rsid w:val="00C43E97"/>
    <w:rsid w:val="00C50E35"/>
    <w:rsid w:val="00C52C04"/>
    <w:rsid w:val="00C53B65"/>
    <w:rsid w:val="00C57909"/>
    <w:rsid w:val="00C61F57"/>
    <w:rsid w:val="00C66495"/>
    <w:rsid w:val="00C70831"/>
    <w:rsid w:val="00C753F2"/>
    <w:rsid w:val="00C767DF"/>
    <w:rsid w:val="00C76E58"/>
    <w:rsid w:val="00C805F0"/>
    <w:rsid w:val="00C80866"/>
    <w:rsid w:val="00C814DC"/>
    <w:rsid w:val="00C81562"/>
    <w:rsid w:val="00C84340"/>
    <w:rsid w:val="00C84A39"/>
    <w:rsid w:val="00C84DEE"/>
    <w:rsid w:val="00C84F61"/>
    <w:rsid w:val="00C9013D"/>
    <w:rsid w:val="00C92881"/>
    <w:rsid w:val="00C92DC1"/>
    <w:rsid w:val="00C94365"/>
    <w:rsid w:val="00C966D7"/>
    <w:rsid w:val="00C97AF4"/>
    <w:rsid w:val="00CA5592"/>
    <w:rsid w:val="00CB1B07"/>
    <w:rsid w:val="00CB24F2"/>
    <w:rsid w:val="00CB2A53"/>
    <w:rsid w:val="00CB3C8A"/>
    <w:rsid w:val="00CB470C"/>
    <w:rsid w:val="00CC2AF5"/>
    <w:rsid w:val="00CC47E1"/>
    <w:rsid w:val="00CC63F6"/>
    <w:rsid w:val="00CC664B"/>
    <w:rsid w:val="00CC7421"/>
    <w:rsid w:val="00CC78CD"/>
    <w:rsid w:val="00CC7C63"/>
    <w:rsid w:val="00CD21E5"/>
    <w:rsid w:val="00CD2751"/>
    <w:rsid w:val="00CD37EE"/>
    <w:rsid w:val="00CD40B8"/>
    <w:rsid w:val="00CD69C0"/>
    <w:rsid w:val="00CD71D4"/>
    <w:rsid w:val="00CD7A2B"/>
    <w:rsid w:val="00CE3CCC"/>
    <w:rsid w:val="00CE3ED0"/>
    <w:rsid w:val="00CE4337"/>
    <w:rsid w:val="00CE4BB7"/>
    <w:rsid w:val="00CE60F4"/>
    <w:rsid w:val="00CE755E"/>
    <w:rsid w:val="00CE7DEA"/>
    <w:rsid w:val="00CF0290"/>
    <w:rsid w:val="00CF24B9"/>
    <w:rsid w:val="00CF2D12"/>
    <w:rsid w:val="00CF2E9C"/>
    <w:rsid w:val="00CF36EB"/>
    <w:rsid w:val="00CF5101"/>
    <w:rsid w:val="00CF5928"/>
    <w:rsid w:val="00CF5DF0"/>
    <w:rsid w:val="00D05EBB"/>
    <w:rsid w:val="00D129B8"/>
    <w:rsid w:val="00D12B2B"/>
    <w:rsid w:val="00D136E0"/>
    <w:rsid w:val="00D17765"/>
    <w:rsid w:val="00D20CB4"/>
    <w:rsid w:val="00D21A47"/>
    <w:rsid w:val="00D271F3"/>
    <w:rsid w:val="00D32765"/>
    <w:rsid w:val="00D34D1D"/>
    <w:rsid w:val="00D35E2E"/>
    <w:rsid w:val="00D3627D"/>
    <w:rsid w:val="00D36BC7"/>
    <w:rsid w:val="00D37238"/>
    <w:rsid w:val="00D37F68"/>
    <w:rsid w:val="00D40A82"/>
    <w:rsid w:val="00D40DD2"/>
    <w:rsid w:val="00D4324D"/>
    <w:rsid w:val="00D43855"/>
    <w:rsid w:val="00D44140"/>
    <w:rsid w:val="00D46F1B"/>
    <w:rsid w:val="00D575A2"/>
    <w:rsid w:val="00D62E16"/>
    <w:rsid w:val="00D63CCB"/>
    <w:rsid w:val="00D64812"/>
    <w:rsid w:val="00D64D6A"/>
    <w:rsid w:val="00D65B11"/>
    <w:rsid w:val="00D670CF"/>
    <w:rsid w:val="00D67E5A"/>
    <w:rsid w:val="00D703CA"/>
    <w:rsid w:val="00D72BCF"/>
    <w:rsid w:val="00D73C17"/>
    <w:rsid w:val="00D9031F"/>
    <w:rsid w:val="00D90BEF"/>
    <w:rsid w:val="00D93F48"/>
    <w:rsid w:val="00D9742F"/>
    <w:rsid w:val="00D97E08"/>
    <w:rsid w:val="00DA0013"/>
    <w:rsid w:val="00DA15B3"/>
    <w:rsid w:val="00DA15F0"/>
    <w:rsid w:val="00DA4DA9"/>
    <w:rsid w:val="00DA505A"/>
    <w:rsid w:val="00DA6722"/>
    <w:rsid w:val="00DB0505"/>
    <w:rsid w:val="00DB21B7"/>
    <w:rsid w:val="00DB2C73"/>
    <w:rsid w:val="00DB349E"/>
    <w:rsid w:val="00DB53CB"/>
    <w:rsid w:val="00DB69A6"/>
    <w:rsid w:val="00DC0247"/>
    <w:rsid w:val="00DC25CF"/>
    <w:rsid w:val="00DC31A5"/>
    <w:rsid w:val="00DC3D15"/>
    <w:rsid w:val="00DC4B60"/>
    <w:rsid w:val="00DC6844"/>
    <w:rsid w:val="00DC6DBC"/>
    <w:rsid w:val="00DD053B"/>
    <w:rsid w:val="00DD19FE"/>
    <w:rsid w:val="00DD1E5B"/>
    <w:rsid w:val="00DD60E7"/>
    <w:rsid w:val="00DD6146"/>
    <w:rsid w:val="00DD773F"/>
    <w:rsid w:val="00DE5300"/>
    <w:rsid w:val="00DF0FFF"/>
    <w:rsid w:val="00DF3BD5"/>
    <w:rsid w:val="00DF4525"/>
    <w:rsid w:val="00DF7836"/>
    <w:rsid w:val="00E002A4"/>
    <w:rsid w:val="00E003C8"/>
    <w:rsid w:val="00E02C25"/>
    <w:rsid w:val="00E040B3"/>
    <w:rsid w:val="00E05C6A"/>
    <w:rsid w:val="00E063E1"/>
    <w:rsid w:val="00E10A50"/>
    <w:rsid w:val="00E11D55"/>
    <w:rsid w:val="00E12E63"/>
    <w:rsid w:val="00E15E05"/>
    <w:rsid w:val="00E161EB"/>
    <w:rsid w:val="00E16F4E"/>
    <w:rsid w:val="00E200EE"/>
    <w:rsid w:val="00E2071D"/>
    <w:rsid w:val="00E23CC5"/>
    <w:rsid w:val="00E24FCB"/>
    <w:rsid w:val="00E25FA5"/>
    <w:rsid w:val="00E33D4E"/>
    <w:rsid w:val="00E406B2"/>
    <w:rsid w:val="00E42CB3"/>
    <w:rsid w:val="00E43A83"/>
    <w:rsid w:val="00E43F5A"/>
    <w:rsid w:val="00E45A44"/>
    <w:rsid w:val="00E46001"/>
    <w:rsid w:val="00E466C6"/>
    <w:rsid w:val="00E4699A"/>
    <w:rsid w:val="00E5072D"/>
    <w:rsid w:val="00E51793"/>
    <w:rsid w:val="00E524FF"/>
    <w:rsid w:val="00E5482F"/>
    <w:rsid w:val="00E55CDA"/>
    <w:rsid w:val="00E55DC6"/>
    <w:rsid w:val="00E563CE"/>
    <w:rsid w:val="00E56A54"/>
    <w:rsid w:val="00E62882"/>
    <w:rsid w:val="00E7277A"/>
    <w:rsid w:val="00E7340A"/>
    <w:rsid w:val="00E739EF"/>
    <w:rsid w:val="00E74976"/>
    <w:rsid w:val="00E76C95"/>
    <w:rsid w:val="00E80D35"/>
    <w:rsid w:val="00E8474B"/>
    <w:rsid w:val="00E859AA"/>
    <w:rsid w:val="00E85D39"/>
    <w:rsid w:val="00E87DFD"/>
    <w:rsid w:val="00E90E9C"/>
    <w:rsid w:val="00E92212"/>
    <w:rsid w:val="00E95F4B"/>
    <w:rsid w:val="00E96409"/>
    <w:rsid w:val="00EA129B"/>
    <w:rsid w:val="00EA25D3"/>
    <w:rsid w:val="00EA763C"/>
    <w:rsid w:val="00EB2F02"/>
    <w:rsid w:val="00EB4948"/>
    <w:rsid w:val="00EB6420"/>
    <w:rsid w:val="00EC0C6F"/>
    <w:rsid w:val="00EC47F4"/>
    <w:rsid w:val="00ED0447"/>
    <w:rsid w:val="00ED0644"/>
    <w:rsid w:val="00ED17F9"/>
    <w:rsid w:val="00ED4048"/>
    <w:rsid w:val="00ED5BD7"/>
    <w:rsid w:val="00ED74BA"/>
    <w:rsid w:val="00EE1B0A"/>
    <w:rsid w:val="00EE403A"/>
    <w:rsid w:val="00EE6254"/>
    <w:rsid w:val="00EE70DB"/>
    <w:rsid w:val="00EF2181"/>
    <w:rsid w:val="00EF5D7C"/>
    <w:rsid w:val="00EF6002"/>
    <w:rsid w:val="00EF61FB"/>
    <w:rsid w:val="00EF634F"/>
    <w:rsid w:val="00EF6B6D"/>
    <w:rsid w:val="00F04AEF"/>
    <w:rsid w:val="00F05991"/>
    <w:rsid w:val="00F062C3"/>
    <w:rsid w:val="00F068CD"/>
    <w:rsid w:val="00F118C3"/>
    <w:rsid w:val="00F144AC"/>
    <w:rsid w:val="00F15BEE"/>
    <w:rsid w:val="00F16C86"/>
    <w:rsid w:val="00F2149C"/>
    <w:rsid w:val="00F31C07"/>
    <w:rsid w:val="00F326B2"/>
    <w:rsid w:val="00F34D2B"/>
    <w:rsid w:val="00F3603F"/>
    <w:rsid w:val="00F36772"/>
    <w:rsid w:val="00F40033"/>
    <w:rsid w:val="00F40AED"/>
    <w:rsid w:val="00F40D89"/>
    <w:rsid w:val="00F44825"/>
    <w:rsid w:val="00F455D3"/>
    <w:rsid w:val="00F46484"/>
    <w:rsid w:val="00F46A8E"/>
    <w:rsid w:val="00F5011C"/>
    <w:rsid w:val="00F5071C"/>
    <w:rsid w:val="00F50C4E"/>
    <w:rsid w:val="00F53557"/>
    <w:rsid w:val="00F53773"/>
    <w:rsid w:val="00F616D2"/>
    <w:rsid w:val="00F6190B"/>
    <w:rsid w:val="00F61F68"/>
    <w:rsid w:val="00F61F75"/>
    <w:rsid w:val="00F6205B"/>
    <w:rsid w:val="00F6700E"/>
    <w:rsid w:val="00F70690"/>
    <w:rsid w:val="00F7171A"/>
    <w:rsid w:val="00F75EC3"/>
    <w:rsid w:val="00F775A8"/>
    <w:rsid w:val="00F80C00"/>
    <w:rsid w:val="00F83995"/>
    <w:rsid w:val="00F84316"/>
    <w:rsid w:val="00F86E5F"/>
    <w:rsid w:val="00F948D2"/>
    <w:rsid w:val="00F94B29"/>
    <w:rsid w:val="00F95912"/>
    <w:rsid w:val="00F97550"/>
    <w:rsid w:val="00F9761D"/>
    <w:rsid w:val="00FA0AFF"/>
    <w:rsid w:val="00FA0C05"/>
    <w:rsid w:val="00FA7752"/>
    <w:rsid w:val="00FB0C0F"/>
    <w:rsid w:val="00FB1A9A"/>
    <w:rsid w:val="00FB1D9C"/>
    <w:rsid w:val="00FB467B"/>
    <w:rsid w:val="00FB599C"/>
    <w:rsid w:val="00FB6FB7"/>
    <w:rsid w:val="00FC096F"/>
    <w:rsid w:val="00FC13E4"/>
    <w:rsid w:val="00FC2BEA"/>
    <w:rsid w:val="00FC4AF3"/>
    <w:rsid w:val="00FD172A"/>
    <w:rsid w:val="00FD2463"/>
    <w:rsid w:val="00FD253B"/>
    <w:rsid w:val="00FD3FA3"/>
    <w:rsid w:val="00FE0954"/>
    <w:rsid w:val="00FE7728"/>
    <w:rsid w:val="00FE791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7AD8F8"/>
  <w15:chartTrackingRefBased/>
  <w15:docId w15:val="{D0A0BE3F-3F80-44C0-922E-F6E9D2E7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722"/>
    <w:pPr>
      <w:spacing w:before="120" w:after="120" w:line="240" w:lineRule="auto"/>
      <w:jc w:val="both"/>
    </w:pPr>
    <w:rPr>
      <w:rFonts w:ascii="Courier" w:eastAsia="Times New Roman" w:hAnsi="Courier" w:cs="Times New Roman"/>
      <w:sz w:val="24"/>
      <w:szCs w:val="20"/>
      <w:lang w:val="es-ES_tradnl" w:eastAsia="es-ES"/>
    </w:rPr>
  </w:style>
  <w:style w:type="paragraph" w:styleId="Ttulo1">
    <w:name w:val="heading 1"/>
    <w:basedOn w:val="Normal"/>
    <w:next w:val="Sangra2detindependiente"/>
    <w:link w:val="Ttulo1Car"/>
    <w:qFormat/>
    <w:rsid w:val="0060499A"/>
    <w:pPr>
      <w:keepNext/>
      <w:numPr>
        <w:numId w:val="1"/>
      </w:numPr>
      <w:spacing w:before="240"/>
      <w:outlineLvl w:val="0"/>
    </w:pPr>
    <w:rPr>
      <w:rFonts w:ascii="Courier New" w:hAnsi="Courier New"/>
      <w:b/>
      <w:caps/>
      <w:kern w:val="28"/>
    </w:rPr>
  </w:style>
  <w:style w:type="paragraph" w:styleId="Ttulo2">
    <w:name w:val="heading 2"/>
    <w:basedOn w:val="Normal"/>
    <w:next w:val="Sangra2detindependiente"/>
    <w:link w:val="Ttulo2Car"/>
    <w:semiHidden/>
    <w:unhideWhenUsed/>
    <w:qFormat/>
    <w:rsid w:val="0060499A"/>
    <w:pPr>
      <w:keepNext/>
      <w:tabs>
        <w:tab w:val="num" w:pos="3403"/>
      </w:tabs>
      <w:spacing w:after="60"/>
      <w:ind w:left="3403" w:hanging="709"/>
      <w:outlineLvl w:val="1"/>
    </w:pPr>
    <w:rPr>
      <w:rFonts w:ascii="Courier New" w:hAnsi="Courier New"/>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nhideWhenUsed/>
    <w:rsid w:val="00DA6722"/>
    <w:pPr>
      <w:tabs>
        <w:tab w:val="left" w:pos="3544"/>
      </w:tabs>
    </w:pPr>
    <w:rPr>
      <w:spacing w:val="-3"/>
    </w:rPr>
  </w:style>
  <w:style w:type="character" w:customStyle="1" w:styleId="SangradetextonormalCar">
    <w:name w:val="Sangría de texto normal Car"/>
    <w:basedOn w:val="Fuentedeprrafopredeter"/>
    <w:link w:val="Sangradetextonormal"/>
    <w:rsid w:val="00DA6722"/>
    <w:rPr>
      <w:rFonts w:ascii="Courier" w:eastAsia="Times New Roman" w:hAnsi="Courier" w:cs="Times New Roman"/>
      <w:spacing w:val="-3"/>
      <w:sz w:val="24"/>
      <w:szCs w:val="20"/>
      <w:lang w:val="es-ES_tradnl" w:eastAsia="es-ES"/>
    </w:rPr>
  </w:style>
  <w:style w:type="paragraph" w:styleId="Prrafodelista">
    <w:name w:val="List Paragraph"/>
    <w:basedOn w:val="Normal"/>
    <w:uiPriority w:val="34"/>
    <w:qFormat/>
    <w:rsid w:val="001F1570"/>
    <w:pPr>
      <w:ind w:left="720"/>
      <w:contextualSpacing/>
    </w:pPr>
  </w:style>
  <w:style w:type="paragraph" w:styleId="Sangra2detindependiente">
    <w:name w:val="Body Text Indent 2"/>
    <w:basedOn w:val="Normal"/>
    <w:link w:val="Sangra2detindependienteCar"/>
    <w:uiPriority w:val="99"/>
    <w:semiHidden/>
    <w:unhideWhenUsed/>
    <w:rsid w:val="00380172"/>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380172"/>
    <w:rPr>
      <w:rFonts w:ascii="Courier" w:eastAsia="Times New Roman" w:hAnsi="Courier" w:cs="Times New Roman"/>
      <w:sz w:val="24"/>
      <w:szCs w:val="20"/>
      <w:lang w:val="es-ES_tradnl" w:eastAsia="es-ES"/>
    </w:rPr>
  </w:style>
  <w:style w:type="character" w:styleId="Hipervnculo">
    <w:name w:val="Hyperlink"/>
    <w:semiHidden/>
    <w:unhideWhenUsed/>
    <w:rsid w:val="00380172"/>
    <w:rPr>
      <w:color w:val="0000FF"/>
      <w:u w:val="single"/>
    </w:rPr>
  </w:style>
  <w:style w:type="paragraph" w:styleId="Textonotapie">
    <w:name w:val="footnote text"/>
    <w:basedOn w:val="Normal"/>
    <w:link w:val="TextonotapieCar"/>
    <w:uiPriority w:val="99"/>
    <w:unhideWhenUsed/>
    <w:rsid w:val="00380172"/>
    <w:pPr>
      <w:tabs>
        <w:tab w:val="left" w:pos="2835"/>
      </w:tabs>
      <w:spacing w:before="0" w:after="0" w:line="360" w:lineRule="auto"/>
    </w:pPr>
    <w:rPr>
      <w:rFonts w:ascii="Arial" w:hAnsi="Arial"/>
      <w:sz w:val="20"/>
      <w:lang w:val="es-CL"/>
    </w:rPr>
  </w:style>
  <w:style w:type="character" w:customStyle="1" w:styleId="TextonotapieCar">
    <w:name w:val="Texto nota pie Car"/>
    <w:basedOn w:val="Fuentedeprrafopredeter"/>
    <w:link w:val="Textonotapie"/>
    <w:uiPriority w:val="99"/>
    <w:rsid w:val="00380172"/>
    <w:rPr>
      <w:rFonts w:ascii="Arial" w:eastAsia="Times New Roman" w:hAnsi="Arial" w:cs="Times New Roman"/>
      <w:sz w:val="20"/>
      <w:szCs w:val="20"/>
      <w:lang w:eastAsia="es-ES"/>
    </w:rPr>
  </w:style>
  <w:style w:type="character" w:styleId="Refdenotaalpie">
    <w:name w:val="footnote reference"/>
    <w:uiPriority w:val="99"/>
    <w:unhideWhenUsed/>
    <w:rsid w:val="00380172"/>
    <w:rPr>
      <w:vertAlign w:val="superscript"/>
    </w:rPr>
  </w:style>
  <w:style w:type="paragraph" w:styleId="Textodeglobo">
    <w:name w:val="Balloon Text"/>
    <w:basedOn w:val="Normal"/>
    <w:link w:val="TextodegloboCar"/>
    <w:uiPriority w:val="99"/>
    <w:semiHidden/>
    <w:unhideWhenUsed/>
    <w:rsid w:val="00546B9B"/>
    <w:pPr>
      <w:spacing w:before="0" w:after="0"/>
      <w:jc w:val="left"/>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546B9B"/>
    <w:rPr>
      <w:rFonts w:ascii="Tahoma" w:hAnsi="Tahoma" w:cs="Tahoma"/>
      <w:sz w:val="16"/>
      <w:szCs w:val="16"/>
    </w:rPr>
  </w:style>
  <w:style w:type="paragraph" w:styleId="NormalWeb">
    <w:name w:val="Normal (Web)"/>
    <w:basedOn w:val="Normal"/>
    <w:uiPriority w:val="99"/>
    <w:semiHidden/>
    <w:unhideWhenUsed/>
    <w:rsid w:val="00546B9B"/>
    <w:pPr>
      <w:spacing w:before="100" w:beforeAutospacing="1" w:after="100" w:afterAutospacing="1"/>
      <w:jc w:val="left"/>
    </w:pPr>
    <w:rPr>
      <w:rFonts w:ascii="Times New Roman" w:hAnsi="Times New Roman"/>
      <w:szCs w:val="24"/>
      <w:lang w:val="es-CL" w:eastAsia="es-CL"/>
    </w:rPr>
  </w:style>
  <w:style w:type="paragraph" w:styleId="Encabezado">
    <w:name w:val="header"/>
    <w:basedOn w:val="Normal"/>
    <w:link w:val="EncabezadoCar"/>
    <w:uiPriority w:val="99"/>
    <w:unhideWhenUsed/>
    <w:rsid w:val="002B1117"/>
    <w:pPr>
      <w:tabs>
        <w:tab w:val="center" w:pos="4419"/>
        <w:tab w:val="right" w:pos="8838"/>
      </w:tabs>
      <w:spacing w:before="0" w:after="0"/>
    </w:pPr>
  </w:style>
  <w:style w:type="character" w:customStyle="1" w:styleId="EncabezadoCar">
    <w:name w:val="Encabezado Car"/>
    <w:basedOn w:val="Fuentedeprrafopredeter"/>
    <w:link w:val="Encabezado"/>
    <w:uiPriority w:val="99"/>
    <w:rsid w:val="002B1117"/>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2B1117"/>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2B1117"/>
    <w:rPr>
      <w:rFonts w:ascii="Courier" w:eastAsia="Times New Roman" w:hAnsi="Courier" w:cs="Times New Roman"/>
      <w:sz w:val="24"/>
      <w:szCs w:val="20"/>
      <w:lang w:val="es-ES_tradnl" w:eastAsia="es-ES"/>
    </w:rPr>
  </w:style>
  <w:style w:type="character" w:customStyle="1" w:styleId="Ttulo1Car">
    <w:name w:val="Título 1 Car"/>
    <w:basedOn w:val="Fuentedeprrafopredeter"/>
    <w:link w:val="Ttulo1"/>
    <w:rsid w:val="0060499A"/>
    <w:rPr>
      <w:rFonts w:ascii="Courier New" w:eastAsia="Times New Roman" w:hAnsi="Courier New" w:cs="Times New Roman"/>
      <w:b/>
      <w:caps/>
      <w:kern w:val="28"/>
      <w:sz w:val="24"/>
      <w:szCs w:val="20"/>
      <w:lang w:val="es-ES_tradnl" w:eastAsia="es-ES"/>
    </w:rPr>
  </w:style>
  <w:style w:type="character" w:customStyle="1" w:styleId="Ttulo2Car">
    <w:name w:val="Título 2 Car"/>
    <w:basedOn w:val="Fuentedeprrafopredeter"/>
    <w:link w:val="Ttulo2"/>
    <w:semiHidden/>
    <w:rsid w:val="0060499A"/>
    <w:rPr>
      <w:rFonts w:ascii="Courier New" w:eastAsia="Times New Roman" w:hAnsi="Courier New" w:cs="Times New Roman"/>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8198">
      <w:bodyDiv w:val="1"/>
      <w:marLeft w:val="0"/>
      <w:marRight w:val="0"/>
      <w:marTop w:val="0"/>
      <w:marBottom w:val="0"/>
      <w:divBdr>
        <w:top w:val="none" w:sz="0" w:space="0" w:color="auto"/>
        <w:left w:val="none" w:sz="0" w:space="0" w:color="auto"/>
        <w:bottom w:val="none" w:sz="0" w:space="0" w:color="auto"/>
        <w:right w:val="none" w:sz="0" w:space="0" w:color="auto"/>
      </w:divBdr>
    </w:div>
    <w:div w:id="336419478">
      <w:bodyDiv w:val="1"/>
      <w:marLeft w:val="0"/>
      <w:marRight w:val="0"/>
      <w:marTop w:val="0"/>
      <w:marBottom w:val="0"/>
      <w:divBdr>
        <w:top w:val="none" w:sz="0" w:space="0" w:color="auto"/>
        <w:left w:val="none" w:sz="0" w:space="0" w:color="auto"/>
        <w:bottom w:val="none" w:sz="0" w:space="0" w:color="auto"/>
        <w:right w:val="none" w:sz="0" w:space="0" w:color="auto"/>
      </w:divBdr>
    </w:div>
    <w:div w:id="540242147">
      <w:bodyDiv w:val="1"/>
      <w:marLeft w:val="0"/>
      <w:marRight w:val="0"/>
      <w:marTop w:val="0"/>
      <w:marBottom w:val="0"/>
      <w:divBdr>
        <w:top w:val="none" w:sz="0" w:space="0" w:color="auto"/>
        <w:left w:val="none" w:sz="0" w:space="0" w:color="auto"/>
        <w:bottom w:val="none" w:sz="0" w:space="0" w:color="auto"/>
        <w:right w:val="none" w:sz="0" w:space="0" w:color="auto"/>
      </w:divBdr>
    </w:div>
    <w:div w:id="971718298">
      <w:bodyDiv w:val="1"/>
      <w:marLeft w:val="0"/>
      <w:marRight w:val="0"/>
      <w:marTop w:val="0"/>
      <w:marBottom w:val="0"/>
      <w:divBdr>
        <w:top w:val="none" w:sz="0" w:space="0" w:color="auto"/>
        <w:left w:val="none" w:sz="0" w:space="0" w:color="auto"/>
        <w:bottom w:val="none" w:sz="0" w:space="0" w:color="auto"/>
        <w:right w:val="none" w:sz="0" w:space="0" w:color="auto"/>
      </w:divBdr>
    </w:div>
    <w:div w:id="1030105990">
      <w:bodyDiv w:val="1"/>
      <w:marLeft w:val="0"/>
      <w:marRight w:val="0"/>
      <w:marTop w:val="0"/>
      <w:marBottom w:val="0"/>
      <w:divBdr>
        <w:top w:val="none" w:sz="0" w:space="0" w:color="auto"/>
        <w:left w:val="none" w:sz="0" w:space="0" w:color="auto"/>
        <w:bottom w:val="none" w:sz="0" w:space="0" w:color="auto"/>
        <w:right w:val="none" w:sz="0" w:space="0" w:color="auto"/>
      </w:divBdr>
    </w:div>
    <w:div w:id="1863591478">
      <w:bodyDiv w:val="1"/>
      <w:marLeft w:val="0"/>
      <w:marRight w:val="0"/>
      <w:marTop w:val="0"/>
      <w:marBottom w:val="0"/>
      <w:divBdr>
        <w:top w:val="none" w:sz="0" w:space="0" w:color="auto"/>
        <w:left w:val="none" w:sz="0" w:space="0" w:color="auto"/>
        <w:bottom w:val="none" w:sz="0" w:space="0" w:color="auto"/>
        <w:right w:val="none" w:sz="0" w:space="0" w:color="auto"/>
      </w:divBdr>
    </w:div>
    <w:div w:id="2030983039">
      <w:bodyDiv w:val="1"/>
      <w:marLeft w:val="0"/>
      <w:marRight w:val="0"/>
      <w:marTop w:val="0"/>
      <w:marBottom w:val="0"/>
      <w:divBdr>
        <w:top w:val="none" w:sz="0" w:space="0" w:color="auto"/>
        <w:left w:val="none" w:sz="0" w:space="0" w:color="auto"/>
        <w:bottom w:val="none" w:sz="0" w:space="0" w:color="auto"/>
        <w:right w:val="none" w:sz="0" w:space="0" w:color="auto"/>
      </w:divBdr>
    </w:div>
    <w:div w:id="2069525995">
      <w:bodyDiv w:val="1"/>
      <w:marLeft w:val="0"/>
      <w:marRight w:val="0"/>
      <w:marTop w:val="0"/>
      <w:marBottom w:val="0"/>
      <w:divBdr>
        <w:top w:val="none" w:sz="0" w:space="0" w:color="auto"/>
        <w:left w:val="none" w:sz="0" w:space="0" w:color="auto"/>
        <w:bottom w:val="none" w:sz="0" w:space="0" w:color="auto"/>
        <w:right w:val="none" w:sz="0" w:space="0" w:color="auto"/>
      </w:divBdr>
    </w:div>
    <w:div w:id="21044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1.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3B715-9AC4-433F-9BB4-90E1A310A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C4173F-7B57-4FB1-8291-12FD413D3560}">
  <ds:schemaRefs>
    <ds:schemaRef ds:uri="http://schemas.microsoft.com/sharepoint/v3/contenttype/forms"/>
  </ds:schemaRefs>
</ds:datastoreItem>
</file>

<file path=customXml/itemProps3.xml><?xml version="1.0" encoding="utf-8"?>
<ds:datastoreItem xmlns:ds="http://schemas.openxmlformats.org/officeDocument/2006/customXml" ds:itemID="{C8594A74-9403-4008-9D80-BA89F12D970C}">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0397010-4992-4295-B1D2-2EF49007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2207</Words>
  <Characters>12144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Fuentes Innocenti</dc:creator>
  <cp:keywords/>
  <dc:description/>
  <cp:lastModifiedBy>Mabel Mesias Chacano</cp:lastModifiedBy>
  <cp:revision>2</cp:revision>
  <cp:lastPrinted>2019-05-17T13:48:00Z</cp:lastPrinted>
  <dcterms:created xsi:type="dcterms:W3CDTF">2019-05-17T13:55:00Z</dcterms:created>
  <dcterms:modified xsi:type="dcterms:W3CDTF">2019-05-17T13:55:00Z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