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592" w:rsidRPr="004F6BE9" w:rsidRDefault="000018FD" w:rsidP="003C3592">
      <w:pPr>
        <w:spacing w:after="0"/>
        <w:ind w:left="4395"/>
        <w:rPr>
          <w:rFonts w:cs="Courier New"/>
          <w:b/>
          <w:spacing w:val="-3"/>
          <w:szCs w:val="24"/>
        </w:rPr>
      </w:pPr>
      <w:bookmarkStart w:id="0" w:name="_GoBack"/>
      <w:bookmarkEnd w:id="0"/>
      <w:r>
        <w:rPr>
          <w:rFonts w:cs="Courier New"/>
          <w:b/>
          <w:spacing w:val="-3"/>
          <w:szCs w:val="24"/>
        </w:rPr>
        <w:t>FORMULA INDICACIONES AL</w:t>
      </w:r>
      <w:r w:rsidR="003C3592" w:rsidRPr="000018FD">
        <w:rPr>
          <w:rFonts w:cs="Courier New"/>
          <w:b/>
          <w:spacing w:val="-3"/>
          <w:szCs w:val="24"/>
        </w:rPr>
        <w:t xml:space="preserve"> PROYECTO DE LEY QUE </w:t>
      </w:r>
      <w:r w:rsidR="003C3592" w:rsidRPr="000018FD">
        <w:rPr>
          <w:rFonts w:cs="Courier New"/>
          <w:b/>
          <w:spacing w:val="-3"/>
          <w:szCs w:val="24"/>
          <w:lang w:val="es-CL"/>
        </w:rPr>
        <w:t>MODIFICA LA LEY N° 19.327, QUE FIJA NORMAS PARA LA PREVENCIÓN</w:t>
      </w:r>
      <w:r w:rsidR="003C3592">
        <w:rPr>
          <w:rFonts w:cs="Courier New"/>
          <w:b/>
          <w:spacing w:val="-3"/>
          <w:szCs w:val="24"/>
          <w:lang w:val="es-CL"/>
        </w:rPr>
        <w:t xml:space="preserve"> Y SANCIÓ</w:t>
      </w:r>
      <w:r w:rsidR="003C3592" w:rsidRPr="00AF3E22">
        <w:rPr>
          <w:rFonts w:cs="Courier New"/>
          <w:b/>
          <w:spacing w:val="-3"/>
          <w:szCs w:val="24"/>
          <w:lang w:val="es-CL"/>
        </w:rPr>
        <w:t xml:space="preserve">N DE HECHOS DE VIOLENCIA EN </w:t>
      </w:r>
      <w:r w:rsidR="003C3592">
        <w:rPr>
          <w:rFonts w:cs="Courier New"/>
          <w:b/>
          <w:spacing w:val="-3"/>
          <w:szCs w:val="24"/>
          <w:lang w:val="es-CL"/>
        </w:rPr>
        <w:t>RECINTOS DEPORTIVOS CON OCASIÓN DE ESPECTÁCULOS DE FÚ</w:t>
      </w:r>
      <w:r w:rsidR="003C3592" w:rsidRPr="00AF3E22">
        <w:rPr>
          <w:rFonts w:cs="Courier New"/>
          <w:b/>
          <w:spacing w:val="-3"/>
          <w:szCs w:val="24"/>
          <w:lang w:val="es-CL"/>
        </w:rPr>
        <w:t>TBOL PROFESIONAL</w:t>
      </w:r>
      <w:r w:rsidR="003C3592">
        <w:rPr>
          <w:rFonts w:cs="Courier New"/>
          <w:b/>
          <w:spacing w:val="-3"/>
          <w:szCs w:val="24"/>
          <w:lang w:val="es-CL"/>
        </w:rPr>
        <w:t xml:space="preserve"> y LA LEY N° 20.502, QUE CREA EL MINISTERIO DEL INTERIOR Y SEGURIDAD PÚBLICA</w:t>
      </w:r>
      <w:r w:rsidR="000E3B85">
        <w:rPr>
          <w:rFonts w:cs="Courier New"/>
          <w:b/>
          <w:spacing w:val="-3"/>
          <w:szCs w:val="24"/>
          <w:lang w:val="es-CL"/>
        </w:rPr>
        <w:t xml:space="preserve"> (Boletín N° 9566-29)</w:t>
      </w:r>
      <w:r w:rsidR="003C3592" w:rsidRPr="002D6389">
        <w:rPr>
          <w:rFonts w:cs="Courier New"/>
          <w:b/>
          <w:spacing w:val="-3"/>
          <w:szCs w:val="24"/>
          <w:lang w:val="es-CL"/>
        </w:rPr>
        <w:t>.</w:t>
      </w:r>
    </w:p>
    <w:p w:rsidR="003C3592" w:rsidRPr="004F6BE9" w:rsidRDefault="003C3592" w:rsidP="003C3592">
      <w:pPr>
        <w:spacing w:before="0"/>
        <w:ind w:left="4395"/>
        <w:rPr>
          <w:rFonts w:cs="Courier New"/>
          <w:b/>
          <w:spacing w:val="-3"/>
          <w:szCs w:val="24"/>
        </w:rPr>
      </w:pPr>
      <w:r>
        <w:rPr>
          <w:rFonts w:cs="Courier New"/>
          <w:b/>
          <w:spacing w:val="-3"/>
          <w:szCs w:val="24"/>
        </w:rPr>
        <w:t>_________________________________</w:t>
      </w:r>
    </w:p>
    <w:p w:rsidR="003C3592" w:rsidRPr="004F6BE9" w:rsidRDefault="003C3592" w:rsidP="003C3592">
      <w:pPr>
        <w:pStyle w:val="EstiloCourierNewIzquierda9cm"/>
        <w:ind w:left="4395"/>
        <w:rPr>
          <w:rFonts w:cs="Courier New"/>
          <w:b w:val="0"/>
          <w:szCs w:val="24"/>
        </w:rPr>
      </w:pPr>
      <w:r w:rsidRPr="004F6BE9">
        <w:rPr>
          <w:rFonts w:cs="Courier New"/>
          <w:b w:val="0"/>
          <w:szCs w:val="24"/>
        </w:rPr>
        <w:t xml:space="preserve">SANTIAGO, </w:t>
      </w:r>
      <w:r w:rsidR="0005027C">
        <w:rPr>
          <w:rFonts w:cs="Courier New"/>
          <w:b w:val="0"/>
          <w:szCs w:val="24"/>
        </w:rPr>
        <w:t>21 de octu</w:t>
      </w:r>
      <w:r>
        <w:rPr>
          <w:rFonts w:cs="Courier New"/>
          <w:b w:val="0"/>
          <w:szCs w:val="24"/>
        </w:rPr>
        <w:t>bre de 2014</w:t>
      </w:r>
    </w:p>
    <w:p w:rsidR="003C3592" w:rsidRDefault="003C3592" w:rsidP="003C3592">
      <w:pPr>
        <w:rPr>
          <w:rFonts w:cs="Courier New"/>
          <w:spacing w:val="-3"/>
          <w:szCs w:val="24"/>
        </w:rPr>
      </w:pPr>
    </w:p>
    <w:p w:rsidR="003C3592" w:rsidRPr="004F6BE9" w:rsidRDefault="003C3592" w:rsidP="003C3592">
      <w:pPr>
        <w:rPr>
          <w:rFonts w:cs="Courier New"/>
          <w:spacing w:val="-3"/>
          <w:szCs w:val="24"/>
        </w:rPr>
      </w:pPr>
    </w:p>
    <w:p w:rsidR="003C3592" w:rsidRPr="004F6BE9" w:rsidRDefault="003C3592" w:rsidP="003C3592">
      <w:pPr>
        <w:jc w:val="center"/>
        <w:rPr>
          <w:rFonts w:cs="Courier New"/>
          <w:b/>
          <w:spacing w:val="-3"/>
          <w:szCs w:val="24"/>
        </w:rPr>
      </w:pPr>
      <w:r w:rsidRPr="004F6BE9">
        <w:rPr>
          <w:rFonts w:cs="Courier New"/>
          <w:b/>
          <w:szCs w:val="24"/>
        </w:rPr>
        <w:t>Nº</w:t>
      </w:r>
      <w:r w:rsidRPr="004F6BE9">
        <w:rPr>
          <w:rFonts w:cs="Courier New"/>
          <w:b/>
          <w:spacing w:val="-3"/>
          <w:szCs w:val="24"/>
        </w:rPr>
        <w:t xml:space="preserve"> </w:t>
      </w:r>
      <w:r w:rsidR="00AE561D" w:rsidRPr="00AE561D">
        <w:rPr>
          <w:rFonts w:cs="Courier New"/>
          <w:b/>
          <w:spacing w:val="-3"/>
          <w:szCs w:val="24"/>
          <w:u w:val="single"/>
        </w:rPr>
        <w:t>697-362</w:t>
      </w:r>
      <w:r w:rsidRPr="004F6BE9">
        <w:rPr>
          <w:rFonts w:cs="Courier New"/>
          <w:b/>
          <w:spacing w:val="-3"/>
          <w:szCs w:val="24"/>
        </w:rPr>
        <w:t>/</w:t>
      </w:r>
    </w:p>
    <w:p w:rsidR="003C3592" w:rsidRDefault="003C3592" w:rsidP="003C3592">
      <w:pPr>
        <w:jc w:val="center"/>
        <w:rPr>
          <w:rFonts w:cs="Courier New"/>
          <w:b/>
          <w:spacing w:val="-3"/>
          <w:szCs w:val="24"/>
        </w:rPr>
      </w:pPr>
    </w:p>
    <w:p w:rsidR="003C3592" w:rsidRPr="004F6BE9" w:rsidRDefault="003C3592" w:rsidP="003C3592">
      <w:pPr>
        <w:jc w:val="center"/>
        <w:rPr>
          <w:rFonts w:cs="Courier New"/>
          <w:b/>
          <w:spacing w:val="-3"/>
          <w:szCs w:val="24"/>
        </w:rPr>
      </w:pPr>
    </w:p>
    <w:p w:rsidR="003C3592" w:rsidRPr="004F6BE9" w:rsidRDefault="003C3592" w:rsidP="003C3592">
      <w:pPr>
        <w:framePr w:w="2524" w:h="2142" w:hSpace="141" w:wrap="around" w:vAnchor="text" w:hAnchor="page" w:x="1701" w:y="421"/>
        <w:tabs>
          <w:tab w:val="left" w:pos="-720"/>
        </w:tabs>
        <w:spacing w:before="0" w:after="0" w:line="360" w:lineRule="auto"/>
        <w:ind w:right="-2030"/>
        <w:rPr>
          <w:rFonts w:cs="Courier New"/>
          <w:b/>
          <w:spacing w:val="-3"/>
          <w:szCs w:val="24"/>
        </w:rPr>
      </w:pPr>
      <w:r w:rsidRPr="004F6BE9">
        <w:rPr>
          <w:rFonts w:cs="Courier New"/>
          <w:b/>
          <w:spacing w:val="-3"/>
          <w:szCs w:val="24"/>
        </w:rPr>
        <w:t>A</w:t>
      </w:r>
      <w:r>
        <w:rPr>
          <w:rFonts w:cs="Courier New"/>
          <w:b/>
          <w:spacing w:val="-3"/>
          <w:szCs w:val="24"/>
        </w:rPr>
        <w:t xml:space="preserve">  S.E. EL</w:t>
      </w:r>
    </w:p>
    <w:p w:rsidR="003C3592" w:rsidRPr="004F6BE9" w:rsidRDefault="003C3592" w:rsidP="003C3592">
      <w:pPr>
        <w:framePr w:w="2524" w:h="2142" w:hSpace="141" w:wrap="around" w:vAnchor="text" w:hAnchor="page" w:x="1701" w:y="421"/>
        <w:tabs>
          <w:tab w:val="left" w:pos="-720"/>
        </w:tabs>
        <w:spacing w:before="0" w:after="0" w:line="360" w:lineRule="auto"/>
        <w:ind w:right="-2030"/>
        <w:rPr>
          <w:rFonts w:cs="Courier New"/>
          <w:b/>
          <w:spacing w:val="-3"/>
          <w:szCs w:val="24"/>
        </w:rPr>
      </w:pPr>
      <w:r w:rsidRPr="004F6BE9">
        <w:rPr>
          <w:rFonts w:cs="Courier New"/>
          <w:b/>
          <w:spacing w:val="-3"/>
          <w:szCs w:val="24"/>
        </w:rPr>
        <w:t>PRESIDENTE</w:t>
      </w:r>
    </w:p>
    <w:p w:rsidR="003C3592" w:rsidRPr="004F6BE9" w:rsidRDefault="003C3592" w:rsidP="003C3592">
      <w:pPr>
        <w:framePr w:w="2524" w:h="2142" w:hSpace="141" w:wrap="around" w:vAnchor="text" w:hAnchor="page" w:x="1701" w:y="421"/>
        <w:tabs>
          <w:tab w:val="left" w:pos="-720"/>
        </w:tabs>
        <w:spacing w:before="0" w:after="0" w:line="360" w:lineRule="auto"/>
        <w:ind w:right="-2030"/>
        <w:rPr>
          <w:rFonts w:cs="Courier New"/>
          <w:b/>
          <w:spacing w:val="-3"/>
          <w:szCs w:val="24"/>
        </w:rPr>
      </w:pPr>
      <w:r w:rsidRPr="004F6BE9">
        <w:rPr>
          <w:rFonts w:cs="Courier New"/>
          <w:b/>
          <w:spacing w:val="-3"/>
          <w:szCs w:val="24"/>
        </w:rPr>
        <w:t xml:space="preserve">DE </w:t>
      </w:r>
      <w:r>
        <w:rPr>
          <w:rFonts w:cs="Courier New"/>
          <w:b/>
          <w:spacing w:val="-3"/>
          <w:szCs w:val="24"/>
        </w:rPr>
        <w:t xml:space="preserve"> </w:t>
      </w:r>
      <w:r w:rsidRPr="004F6BE9">
        <w:rPr>
          <w:rFonts w:cs="Courier New"/>
          <w:b/>
          <w:spacing w:val="-3"/>
          <w:szCs w:val="24"/>
        </w:rPr>
        <w:t xml:space="preserve">LA </w:t>
      </w:r>
      <w:r>
        <w:rPr>
          <w:rFonts w:cs="Courier New"/>
          <w:b/>
          <w:spacing w:val="-3"/>
          <w:szCs w:val="24"/>
        </w:rPr>
        <w:t xml:space="preserve"> H.</w:t>
      </w:r>
    </w:p>
    <w:p w:rsidR="003C3592" w:rsidRPr="004F6BE9" w:rsidRDefault="003C3592" w:rsidP="003C3592">
      <w:pPr>
        <w:framePr w:w="2524" w:h="2142" w:hSpace="141" w:wrap="around" w:vAnchor="text" w:hAnchor="page" w:x="1701" w:y="421"/>
        <w:tabs>
          <w:tab w:val="left" w:pos="-720"/>
        </w:tabs>
        <w:spacing w:before="0" w:after="0" w:line="360" w:lineRule="auto"/>
        <w:ind w:right="-2030"/>
        <w:rPr>
          <w:rFonts w:cs="Courier New"/>
          <w:b/>
          <w:spacing w:val="-3"/>
          <w:szCs w:val="24"/>
        </w:rPr>
      </w:pPr>
      <w:r>
        <w:rPr>
          <w:rFonts w:cs="Courier New"/>
          <w:b/>
          <w:spacing w:val="-3"/>
          <w:szCs w:val="24"/>
        </w:rPr>
        <w:t>CÁ</w:t>
      </w:r>
      <w:r w:rsidRPr="004F6BE9">
        <w:rPr>
          <w:rFonts w:cs="Courier New"/>
          <w:b/>
          <w:spacing w:val="-3"/>
          <w:szCs w:val="24"/>
        </w:rPr>
        <w:t>MARA DE</w:t>
      </w:r>
    </w:p>
    <w:p w:rsidR="003C3592" w:rsidRPr="004F6BE9" w:rsidRDefault="003C3592" w:rsidP="003C3592">
      <w:pPr>
        <w:framePr w:w="2524" w:h="2142" w:hSpace="141" w:wrap="around" w:vAnchor="text" w:hAnchor="page" w:x="1701" w:y="421"/>
        <w:tabs>
          <w:tab w:val="left" w:pos="-720"/>
        </w:tabs>
        <w:spacing w:before="0" w:after="0" w:line="360" w:lineRule="auto"/>
        <w:ind w:right="-2030"/>
        <w:rPr>
          <w:rFonts w:cs="Courier New"/>
          <w:spacing w:val="-3"/>
          <w:szCs w:val="24"/>
        </w:rPr>
      </w:pPr>
      <w:r w:rsidRPr="004F6BE9">
        <w:rPr>
          <w:rFonts w:cs="Courier New"/>
          <w:b/>
          <w:spacing w:val="-3"/>
          <w:szCs w:val="24"/>
        </w:rPr>
        <w:t>DIPUTADOS.</w:t>
      </w:r>
    </w:p>
    <w:p w:rsidR="003C3592" w:rsidRPr="004F6BE9" w:rsidRDefault="003C3592" w:rsidP="003C3592">
      <w:pPr>
        <w:pStyle w:val="Sangradetextonormal"/>
        <w:numPr>
          <w:ilvl w:val="0"/>
          <w:numId w:val="0"/>
        </w:numPr>
        <w:tabs>
          <w:tab w:val="clear" w:pos="3544"/>
          <w:tab w:val="left" w:pos="-720"/>
        </w:tabs>
        <w:spacing w:before="120"/>
        <w:ind w:left="2835"/>
        <w:rPr>
          <w:rFonts w:cs="Courier New"/>
          <w:szCs w:val="24"/>
        </w:rPr>
      </w:pPr>
      <w:r w:rsidRPr="004F6BE9">
        <w:rPr>
          <w:rFonts w:cs="Courier New"/>
          <w:szCs w:val="24"/>
        </w:rPr>
        <w:t>Honorable Cámara de Diputados:</w:t>
      </w:r>
    </w:p>
    <w:p w:rsidR="003C3592" w:rsidRDefault="003C3592" w:rsidP="003C3592">
      <w:pPr>
        <w:pStyle w:val="Textoindependiente"/>
        <w:ind w:left="2835" w:right="20" w:firstLine="709"/>
        <w:rPr>
          <w:rFonts w:cs="Courier New"/>
          <w:color w:val="000000"/>
          <w:szCs w:val="24"/>
        </w:rPr>
      </w:pPr>
      <w:r w:rsidRPr="00311C95">
        <w:rPr>
          <w:rFonts w:cs="Courier New"/>
          <w:color w:val="000000"/>
          <w:szCs w:val="24"/>
        </w:rPr>
        <w:t xml:space="preserve">Tengo el honor de someter a vuestra consideración </w:t>
      </w:r>
      <w:r w:rsidR="00582248">
        <w:rPr>
          <w:rFonts w:cs="Courier New"/>
          <w:color w:val="000000"/>
          <w:szCs w:val="24"/>
        </w:rPr>
        <w:t>las siguientes indicaciones al p</w:t>
      </w:r>
      <w:r>
        <w:rPr>
          <w:rFonts w:cs="Courier New"/>
          <w:color w:val="000000"/>
          <w:szCs w:val="24"/>
        </w:rPr>
        <w:t xml:space="preserve">royecto de ley </w:t>
      </w:r>
      <w:r w:rsidR="000018FD">
        <w:rPr>
          <w:rFonts w:cs="Courier New"/>
          <w:color w:val="000000"/>
          <w:szCs w:val="24"/>
        </w:rPr>
        <w:t xml:space="preserve">del rubro </w:t>
      </w:r>
      <w:r>
        <w:rPr>
          <w:rFonts w:cs="Courier New"/>
          <w:color w:val="000000"/>
          <w:szCs w:val="24"/>
        </w:rPr>
        <w:t>sometido a vuestro conocimiento:</w:t>
      </w:r>
    </w:p>
    <w:p w:rsidR="00AE561D" w:rsidRDefault="00AE561D" w:rsidP="00AE561D">
      <w:pPr>
        <w:pStyle w:val="Textoindependiente"/>
        <w:ind w:left="2835" w:right="20" w:firstLine="1985"/>
        <w:rPr>
          <w:rFonts w:cs="Courier New"/>
          <w:b/>
          <w:color w:val="000000"/>
          <w:szCs w:val="24"/>
        </w:rPr>
      </w:pPr>
    </w:p>
    <w:p w:rsidR="003C3592" w:rsidRPr="0005027C" w:rsidRDefault="003C3592" w:rsidP="00AE561D">
      <w:pPr>
        <w:pStyle w:val="Textoindependiente"/>
        <w:ind w:left="2835" w:right="20" w:firstLine="1985"/>
        <w:rPr>
          <w:rFonts w:cs="Courier New"/>
          <w:b/>
          <w:color w:val="000000"/>
          <w:szCs w:val="24"/>
        </w:rPr>
      </w:pPr>
      <w:r w:rsidRPr="0005027C">
        <w:rPr>
          <w:rFonts w:cs="Courier New"/>
          <w:b/>
          <w:color w:val="000000"/>
          <w:szCs w:val="24"/>
        </w:rPr>
        <w:t>AL ARTÍCULO 1°</w:t>
      </w:r>
    </w:p>
    <w:p w:rsidR="003C3592" w:rsidRDefault="003C3592" w:rsidP="00A2571D">
      <w:pPr>
        <w:pStyle w:val="Prrafodelista"/>
        <w:numPr>
          <w:ilvl w:val="0"/>
          <w:numId w:val="9"/>
        </w:numPr>
        <w:tabs>
          <w:tab w:val="left" w:pos="4111"/>
        </w:tabs>
        <w:spacing w:before="0" w:after="160" w:line="259" w:lineRule="auto"/>
        <w:ind w:left="2835" w:firstLine="709"/>
        <w:rPr>
          <w:rFonts w:cs="Courier New"/>
          <w:szCs w:val="24"/>
        </w:rPr>
      </w:pPr>
      <w:r w:rsidRPr="009C2642">
        <w:rPr>
          <w:rFonts w:cs="Courier New"/>
          <w:szCs w:val="24"/>
        </w:rPr>
        <w:t>Para modificar el numeral 1), en el siguiente sentido:</w:t>
      </w:r>
    </w:p>
    <w:p w:rsidR="0082250B" w:rsidRPr="009C2642" w:rsidRDefault="0082250B" w:rsidP="003C3592">
      <w:pPr>
        <w:pStyle w:val="Prrafodelista"/>
        <w:ind w:left="1080"/>
        <w:rPr>
          <w:rFonts w:cs="Courier New"/>
          <w:color w:val="000000"/>
          <w:szCs w:val="24"/>
        </w:rPr>
      </w:pPr>
    </w:p>
    <w:p w:rsidR="003C3592" w:rsidRPr="0082250B" w:rsidRDefault="00325FDE" w:rsidP="003D7DB8">
      <w:pPr>
        <w:pStyle w:val="Prrafodelista"/>
        <w:numPr>
          <w:ilvl w:val="0"/>
          <w:numId w:val="10"/>
        </w:numPr>
        <w:tabs>
          <w:tab w:val="left" w:pos="2268"/>
          <w:tab w:val="left" w:pos="4111"/>
          <w:tab w:val="left" w:pos="4678"/>
        </w:tabs>
        <w:ind w:firstLine="1744"/>
        <w:rPr>
          <w:rFonts w:cs="Courier New"/>
          <w:color w:val="000000"/>
          <w:szCs w:val="24"/>
        </w:rPr>
      </w:pPr>
      <w:proofErr w:type="spellStart"/>
      <w:r>
        <w:rPr>
          <w:rFonts w:cs="Courier New"/>
          <w:color w:val="000000"/>
          <w:szCs w:val="24"/>
        </w:rPr>
        <w:t>Supríme</w:t>
      </w:r>
      <w:r w:rsidR="003C3592" w:rsidRPr="0082250B">
        <w:rPr>
          <w:rFonts w:cs="Courier New"/>
          <w:color w:val="000000"/>
          <w:szCs w:val="24"/>
        </w:rPr>
        <w:t>se</w:t>
      </w:r>
      <w:proofErr w:type="spellEnd"/>
      <w:r w:rsidR="003C3592" w:rsidRPr="0082250B">
        <w:rPr>
          <w:rFonts w:cs="Courier New"/>
          <w:color w:val="000000"/>
          <w:szCs w:val="24"/>
        </w:rPr>
        <w:t xml:space="preserve"> el inciso tercero.</w:t>
      </w:r>
    </w:p>
    <w:p w:rsidR="0082250B" w:rsidRPr="009C2642" w:rsidRDefault="003C3592" w:rsidP="00625E1A">
      <w:pPr>
        <w:tabs>
          <w:tab w:val="left" w:pos="3544"/>
          <w:tab w:val="left" w:pos="4111"/>
          <w:tab w:val="left" w:pos="4678"/>
        </w:tabs>
        <w:ind w:left="2835"/>
        <w:rPr>
          <w:rFonts w:cs="Courier New"/>
          <w:szCs w:val="24"/>
        </w:rPr>
      </w:pPr>
      <w:r w:rsidRPr="003D7DB8">
        <w:rPr>
          <w:rFonts w:cs="Courier New"/>
          <w:b/>
          <w:color w:val="000000"/>
          <w:szCs w:val="24"/>
        </w:rPr>
        <w:tab/>
      </w:r>
      <w:r w:rsidR="00625E1A">
        <w:rPr>
          <w:rFonts w:cs="Courier New"/>
          <w:b/>
          <w:color w:val="000000"/>
          <w:szCs w:val="24"/>
        </w:rPr>
        <w:t>b</w:t>
      </w:r>
      <w:r w:rsidR="003D7DB8" w:rsidRPr="003D7DB8">
        <w:rPr>
          <w:rFonts w:cs="Courier New"/>
          <w:b/>
          <w:szCs w:val="24"/>
        </w:rPr>
        <w:t>)</w:t>
      </w:r>
      <w:r w:rsidR="0082250B" w:rsidRPr="009C2642">
        <w:rPr>
          <w:rFonts w:cs="Courier New"/>
          <w:szCs w:val="24"/>
        </w:rPr>
        <w:t xml:space="preserve"> </w:t>
      </w:r>
      <w:r w:rsidR="003D7DB8">
        <w:rPr>
          <w:rFonts w:cs="Courier New"/>
          <w:szCs w:val="24"/>
        </w:rPr>
        <w:tab/>
      </w:r>
      <w:proofErr w:type="spellStart"/>
      <w:r w:rsidR="00625E1A">
        <w:rPr>
          <w:rFonts w:cs="Courier New"/>
          <w:szCs w:val="24"/>
        </w:rPr>
        <w:t>M</w:t>
      </w:r>
      <w:r w:rsidR="0082250B" w:rsidRPr="009C2642">
        <w:rPr>
          <w:rFonts w:cs="Courier New"/>
          <w:szCs w:val="24"/>
        </w:rPr>
        <w:t>odif</w:t>
      </w:r>
      <w:r w:rsidR="00625E1A">
        <w:rPr>
          <w:rFonts w:cs="Courier New"/>
          <w:szCs w:val="24"/>
        </w:rPr>
        <w:t>í</w:t>
      </w:r>
      <w:r w:rsidR="0082250B" w:rsidRPr="009C2642">
        <w:rPr>
          <w:rFonts w:cs="Courier New"/>
          <w:szCs w:val="24"/>
        </w:rPr>
        <w:t>ca</w:t>
      </w:r>
      <w:r w:rsidR="00625E1A">
        <w:rPr>
          <w:rFonts w:cs="Courier New"/>
          <w:szCs w:val="24"/>
        </w:rPr>
        <w:t>se</w:t>
      </w:r>
      <w:proofErr w:type="spellEnd"/>
      <w:r w:rsidR="0082250B" w:rsidRPr="009C2642">
        <w:rPr>
          <w:rFonts w:cs="Courier New"/>
          <w:szCs w:val="24"/>
        </w:rPr>
        <w:t xml:space="preserve"> el artículo 3°</w:t>
      </w:r>
      <w:r w:rsidR="00EF62D2">
        <w:rPr>
          <w:rFonts w:cs="Courier New"/>
          <w:szCs w:val="24"/>
        </w:rPr>
        <w:t>,</w:t>
      </w:r>
      <w:r w:rsidR="0082250B" w:rsidRPr="009C2642">
        <w:rPr>
          <w:rFonts w:cs="Courier New"/>
          <w:szCs w:val="24"/>
        </w:rPr>
        <w:t xml:space="preserve"> </w:t>
      </w:r>
      <w:r w:rsidR="00EF62D2" w:rsidRPr="009C2642">
        <w:rPr>
          <w:rFonts w:cs="Courier New"/>
          <w:szCs w:val="24"/>
        </w:rPr>
        <w:t>nuevo</w:t>
      </w:r>
      <w:r w:rsidR="00EF62D2">
        <w:rPr>
          <w:rFonts w:cs="Courier New"/>
          <w:szCs w:val="24"/>
        </w:rPr>
        <w:t>,</w:t>
      </w:r>
      <w:r w:rsidR="00EF62D2" w:rsidRPr="009C2642">
        <w:rPr>
          <w:rFonts w:cs="Courier New"/>
          <w:szCs w:val="24"/>
        </w:rPr>
        <w:t xml:space="preserve"> </w:t>
      </w:r>
      <w:r w:rsidR="0082250B" w:rsidRPr="009C2642">
        <w:rPr>
          <w:rFonts w:cs="Courier New"/>
          <w:szCs w:val="24"/>
        </w:rPr>
        <w:t>en el siguiente sentido:</w:t>
      </w:r>
    </w:p>
    <w:p w:rsidR="0082250B" w:rsidRDefault="00EF62D2" w:rsidP="003D7DB8">
      <w:pPr>
        <w:pStyle w:val="Prrafodelista"/>
        <w:numPr>
          <w:ilvl w:val="0"/>
          <w:numId w:val="11"/>
        </w:numPr>
        <w:tabs>
          <w:tab w:val="left" w:pos="4820"/>
        </w:tabs>
        <w:spacing w:before="0" w:after="160" w:line="259" w:lineRule="auto"/>
        <w:ind w:left="2835" w:firstLine="1276"/>
        <w:rPr>
          <w:rFonts w:cs="Courier New"/>
          <w:szCs w:val="24"/>
        </w:rPr>
      </w:pPr>
      <w:proofErr w:type="spellStart"/>
      <w:r>
        <w:rPr>
          <w:rFonts w:cs="Courier New"/>
          <w:szCs w:val="24"/>
        </w:rPr>
        <w:t>Reempláz</w:t>
      </w:r>
      <w:r w:rsidR="0082250B" w:rsidRPr="009C2642">
        <w:rPr>
          <w:rFonts w:cs="Courier New"/>
          <w:szCs w:val="24"/>
        </w:rPr>
        <w:t>ase</w:t>
      </w:r>
      <w:proofErr w:type="spellEnd"/>
      <w:r w:rsidR="002208E9">
        <w:rPr>
          <w:rFonts w:cs="Courier New"/>
          <w:szCs w:val="24"/>
        </w:rPr>
        <w:t>, en la</w:t>
      </w:r>
      <w:r w:rsidR="0082250B" w:rsidRPr="009C2642">
        <w:rPr>
          <w:rFonts w:cs="Courier New"/>
          <w:szCs w:val="24"/>
        </w:rPr>
        <w:t xml:space="preserve"> letra a)</w:t>
      </w:r>
      <w:r w:rsidR="002208E9">
        <w:rPr>
          <w:rFonts w:cs="Courier New"/>
          <w:szCs w:val="24"/>
        </w:rPr>
        <w:t>, el vocablo “Administrar”,</w:t>
      </w:r>
      <w:r>
        <w:rPr>
          <w:rFonts w:cs="Courier New"/>
          <w:szCs w:val="24"/>
        </w:rPr>
        <w:t xml:space="preserve"> por </w:t>
      </w:r>
      <w:r w:rsidR="0082250B" w:rsidRPr="009C2642">
        <w:rPr>
          <w:rFonts w:cs="Courier New"/>
          <w:szCs w:val="24"/>
        </w:rPr>
        <w:t>la frase “Organizar y</w:t>
      </w:r>
      <w:r>
        <w:rPr>
          <w:rFonts w:cs="Courier New"/>
          <w:szCs w:val="24"/>
        </w:rPr>
        <w:t xml:space="preserve"> administrar</w:t>
      </w:r>
      <w:r w:rsidR="0082250B" w:rsidRPr="009C2642">
        <w:rPr>
          <w:rFonts w:cs="Courier New"/>
          <w:szCs w:val="24"/>
        </w:rPr>
        <w:t>”</w:t>
      </w:r>
      <w:r w:rsidR="0039626A">
        <w:rPr>
          <w:rFonts w:cs="Courier New"/>
          <w:szCs w:val="24"/>
        </w:rPr>
        <w:t>.</w:t>
      </w:r>
    </w:p>
    <w:p w:rsidR="003D7DB8" w:rsidRPr="009C2642" w:rsidRDefault="003D7DB8" w:rsidP="003D7DB8">
      <w:pPr>
        <w:pStyle w:val="Prrafodelista"/>
        <w:spacing w:before="0" w:after="160" w:line="259" w:lineRule="auto"/>
        <w:ind w:left="4111"/>
        <w:rPr>
          <w:rFonts w:cs="Courier New"/>
          <w:szCs w:val="24"/>
        </w:rPr>
      </w:pPr>
    </w:p>
    <w:p w:rsidR="0082250B" w:rsidRDefault="0039626A" w:rsidP="003D7DB8">
      <w:pPr>
        <w:pStyle w:val="Prrafodelista"/>
        <w:numPr>
          <w:ilvl w:val="0"/>
          <w:numId w:val="11"/>
        </w:numPr>
        <w:tabs>
          <w:tab w:val="left" w:pos="4820"/>
          <w:tab w:val="left" w:pos="4962"/>
        </w:tabs>
        <w:spacing w:before="0" w:after="160" w:line="259" w:lineRule="auto"/>
        <w:ind w:left="2835" w:firstLine="1276"/>
        <w:rPr>
          <w:rFonts w:cs="Courier New"/>
          <w:szCs w:val="24"/>
        </w:rPr>
      </w:pPr>
      <w:proofErr w:type="spellStart"/>
      <w:r>
        <w:rPr>
          <w:rFonts w:cs="Courier New"/>
          <w:szCs w:val="24"/>
        </w:rPr>
        <w:t>Reemplá</w:t>
      </w:r>
      <w:r w:rsidR="002208E9">
        <w:rPr>
          <w:rFonts w:cs="Courier New"/>
          <w:szCs w:val="24"/>
        </w:rPr>
        <w:t>zase</w:t>
      </w:r>
      <w:proofErr w:type="spellEnd"/>
      <w:r w:rsidR="0082250B" w:rsidRPr="009C2642">
        <w:rPr>
          <w:rFonts w:cs="Courier New"/>
          <w:szCs w:val="24"/>
        </w:rPr>
        <w:t xml:space="preserve"> la letra b) </w:t>
      </w:r>
      <w:r w:rsidR="002208E9">
        <w:rPr>
          <w:rFonts w:cs="Courier New"/>
          <w:szCs w:val="24"/>
        </w:rPr>
        <w:t>por la siguiente:</w:t>
      </w:r>
    </w:p>
    <w:p w:rsidR="003D7DB8" w:rsidRPr="003D7DB8" w:rsidRDefault="003D7DB8" w:rsidP="003D7DB8">
      <w:pPr>
        <w:pStyle w:val="Prrafodelista"/>
        <w:rPr>
          <w:rFonts w:cs="Courier New"/>
          <w:szCs w:val="24"/>
        </w:rPr>
      </w:pPr>
    </w:p>
    <w:p w:rsidR="002208E9" w:rsidRDefault="002208E9" w:rsidP="00325FDE">
      <w:pPr>
        <w:pStyle w:val="Prrafodelista"/>
        <w:spacing w:before="0" w:after="160" w:line="259" w:lineRule="auto"/>
        <w:ind w:left="2835" w:firstLine="1985"/>
        <w:rPr>
          <w:rFonts w:cs="Courier New"/>
          <w:szCs w:val="24"/>
        </w:rPr>
      </w:pPr>
      <w:r>
        <w:rPr>
          <w:rFonts w:cs="Courier New"/>
          <w:szCs w:val="24"/>
        </w:rPr>
        <w:t xml:space="preserve">“b) Supervisar y garantizar el cumplimiento de la ley, su reglamento y las disposiciones adoptadas por la </w:t>
      </w:r>
      <w:r>
        <w:rPr>
          <w:rFonts w:cs="Courier New"/>
          <w:szCs w:val="24"/>
        </w:rPr>
        <w:lastRenderedPageBreak/>
        <w:t>autoridad administrativa y policial para cada espectáculo deportivo, hecho o actividad conexa.”.</w:t>
      </w:r>
    </w:p>
    <w:p w:rsidR="003D7DB8" w:rsidRPr="009C2642" w:rsidRDefault="003D7DB8" w:rsidP="003D7DB8">
      <w:pPr>
        <w:pStyle w:val="Prrafodelista"/>
        <w:spacing w:before="0" w:after="160" w:line="259" w:lineRule="auto"/>
        <w:ind w:left="2694" w:firstLine="2126"/>
        <w:rPr>
          <w:rFonts w:cs="Courier New"/>
          <w:szCs w:val="24"/>
        </w:rPr>
      </w:pPr>
    </w:p>
    <w:p w:rsidR="0082250B" w:rsidRPr="009C2642" w:rsidRDefault="0082250B" w:rsidP="00A36383">
      <w:pPr>
        <w:pStyle w:val="Prrafodelista"/>
        <w:numPr>
          <w:ilvl w:val="0"/>
          <w:numId w:val="11"/>
        </w:numPr>
        <w:tabs>
          <w:tab w:val="left" w:pos="4820"/>
        </w:tabs>
        <w:spacing w:before="0" w:after="160" w:line="259" w:lineRule="auto"/>
        <w:ind w:left="2835" w:firstLine="1276"/>
        <w:rPr>
          <w:rFonts w:cs="Courier New"/>
          <w:szCs w:val="24"/>
        </w:rPr>
      </w:pPr>
      <w:proofErr w:type="spellStart"/>
      <w:r w:rsidRPr="009C2642">
        <w:rPr>
          <w:rFonts w:cs="Courier New"/>
          <w:szCs w:val="24"/>
        </w:rPr>
        <w:t>Intercál</w:t>
      </w:r>
      <w:r w:rsidR="00582248">
        <w:rPr>
          <w:rFonts w:cs="Courier New"/>
          <w:szCs w:val="24"/>
        </w:rPr>
        <w:t>a</w:t>
      </w:r>
      <w:r w:rsidR="0039626A">
        <w:rPr>
          <w:rFonts w:cs="Courier New"/>
          <w:szCs w:val="24"/>
        </w:rPr>
        <w:t>n</w:t>
      </w:r>
      <w:r w:rsidRPr="009C2642">
        <w:rPr>
          <w:rFonts w:cs="Courier New"/>
          <w:szCs w:val="24"/>
        </w:rPr>
        <w:t>se</w:t>
      </w:r>
      <w:proofErr w:type="spellEnd"/>
      <w:r w:rsidRPr="009C2642">
        <w:rPr>
          <w:rFonts w:cs="Courier New"/>
          <w:szCs w:val="24"/>
        </w:rPr>
        <w:t xml:space="preserve"> las siguiente letras c), d) y e)</w:t>
      </w:r>
      <w:r w:rsidR="00DC78FD">
        <w:rPr>
          <w:rFonts w:cs="Courier New"/>
          <w:szCs w:val="24"/>
        </w:rPr>
        <w:t xml:space="preserve">, </w:t>
      </w:r>
      <w:r w:rsidR="0039626A">
        <w:rPr>
          <w:rFonts w:cs="Courier New"/>
          <w:szCs w:val="24"/>
        </w:rPr>
        <w:t xml:space="preserve">entre la letra b) y </w:t>
      </w:r>
      <w:r w:rsidR="00DC78FD">
        <w:rPr>
          <w:rFonts w:cs="Courier New"/>
          <w:szCs w:val="24"/>
        </w:rPr>
        <w:t>el inciso final</w:t>
      </w:r>
      <w:r w:rsidRPr="009C2642">
        <w:rPr>
          <w:rFonts w:cs="Courier New"/>
          <w:szCs w:val="24"/>
        </w:rPr>
        <w:t xml:space="preserve">: </w:t>
      </w:r>
    </w:p>
    <w:p w:rsidR="0082250B" w:rsidRPr="009C2642" w:rsidRDefault="0082250B" w:rsidP="00A36383">
      <w:pPr>
        <w:tabs>
          <w:tab w:val="left" w:pos="2268"/>
          <w:tab w:val="left" w:pos="5387"/>
        </w:tabs>
        <w:ind w:left="2835" w:firstLine="1985"/>
        <w:rPr>
          <w:rFonts w:cs="Courier New"/>
          <w:color w:val="000000"/>
          <w:szCs w:val="24"/>
        </w:rPr>
      </w:pPr>
      <w:r w:rsidRPr="009C2642">
        <w:rPr>
          <w:rFonts w:cs="Courier New"/>
          <w:szCs w:val="24"/>
        </w:rPr>
        <w:t>“</w:t>
      </w:r>
      <w:r w:rsidR="00DC78FD">
        <w:rPr>
          <w:rFonts w:cs="Courier New"/>
          <w:color w:val="000000"/>
          <w:szCs w:val="24"/>
        </w:rPr>
        <w:t>c) Adopt</w:t>
      </w:r>
      <w:r w:rsidRPr="009C2642">
        <w:rPr>
          <w:rFonts w:cs="Courier New"/>
          <w:color w:val="000000"/>
          <w:szCs w:val="24"/>
        </w:rPr>
        <w:t xml:space="preserve">ar todas las medidas de seguridad necesarias para prevenir alteraciones a la seguridad y </w:t>
      </w:r>
      <w:r w:rsidR="00DC78FD">
        <w:rPr>
          <w:rFonts w:cs="Courier New"/>
          <w:color w:val="000000"/>
          <w:szCs w:val="24"/>
        </w:rPr>
        <w:t xml:space="preserve">al orden público que sean </w:t>
      </w:r>
      <w:r w:rsidRPr="009C2642">
        <w:rPr>
          <w:rFonts w:cs="Courier New"/>
          <w:color w:val="000000"/>
          <w:szCs w:val="24"/>
        </w:rPr>
        <w:t>prod</w:t>
      </w:r>
      <w:r w:rsidR="00DC78FD">
        <w:rPr>
          <w:rFonts w:cs="Courier New"/>
          <w:color w:val="000000"/>
          <w:szCs w:val="24"/>
        </w:rPr>
        <w:t>ucto del espectáculo deportivo</w:t>
      </w:r>
      <w:r w:rsidR="0039626A">
        <w:rPr>
          <w:rFonts w:cs="Courier New"/>
          <w:color w:val="000000"/>
          <w:szCs w:val="24"/>
        </w:rPr>
        <w:t xml:space="preserve"> de fútbol profesional</w:t>
      </w:r>
      <w:r w:rsidR="00DC78FD">
        <w:rPr>
          <w:rFonts w:cs="Courier New"/>
          <w:color w:val="000000"/>
          <w:szCs w:val="24"/>
        </w:rPr>
        <w:t>, hecho o</w:t>
      </w:r>
      <w:r w:rsidRPr="009C2642">
        <w:rPr>
          <w:rFonts w:cs="Courier New"/>
          <w:color w:val="000000"/>
          <w:szCs w:val="24"/>
        </w:rPr>
        <w:t xml:space="preserve"> actividad conexa, tales como</w:t>
      </w:r>
      <w:r w:rsidR="00DC78FD">
        <w:rPr>
          <w:rFonts w:cs="Courier New"/>
          <w:color w:val="000000"/>
          <w:szCs w:val="24"/>
        </w:rPr>
        <w:t>,</w:t>
      </w:r>
      <w:r w:rsidRPr="009C2642">
        <w:rPr>
          <w:rFonts w:cs="Courier New"/>
          <w:color w:val="000000"/>
          <w:szCs w:val="24"/>
        </w:rPr>
        <w:t xml:space="preserve"> venta de entradas, entrenamientos, concent</w:t>
      </w:r>
      <w:r w:rsidR="00DC78FD">
        <w:rPr>
          <w:rFonts w:cs="Courier New"/>
          <w:color w:val="000000"/>
          <w:szCs w:val="24"/>
        </w:rPr>
        <w:t>raciones y traslados de equipos.</w:t>
      </w:r>
    </w:p>
    <w:p w:rsidR="0082250B" w:rsidRDefault="0082250B" w:rsidP="00A36383">
      <w:pPr>
        <w:pStyle w:val="Fondogris"/>
        <w:numPr>
          <w:ilvl w:val="0"/>
          <w:numId w:val="13"/>
        </w:numPr>
        <w:tabs>
          <w:tab w:val="left" w:pos="5387"/>
        </w:tabs>
        <w:ind w:left="2835" w:firstLine="1985"/>
        <w:rPr>
          <w:sz w:val="24"/>
          <w:szCs w:val="24"/>
        </w:rPr>
      </w:pPr>
      <w:r w:rsidRPr="009C2642">
        <w:rPr>
          <w:sz w:val="24"/>
          <w:szCs w:val="24"/>
        </w:rPr>
        <w:t xml:space="preserve">Entregar información veraz, oportuna, fiel y </w:t>
      </w:r>
      <w:r w:rsidR="00DC78FD">
        <w:rPr>
          <w:sz w:val="24"/>
          <w:szCs w:val="24"/>
        </w:rPr>
        <w:t xml:space="preserve">precisa, </w:t>
      </w:r>
      <w:r w:rsidR="0039626A">
        <w:rPr>
          <w:sz w:val="24"/>
          <w:szCs w:val="24"/>
        </w:rPr>
        <w:t>tales como</w:t>
      </w:r>
      <w:r w:rsidRPr="009C2642">
        <w:rPr>
          <w:sz w:val="24"/>
          <w:szCs w:val="24"/>
        </w:rPr>
        <w:t xml:space="preserve">, grabaciones, listado de asistentes, información contable, documentos de la </w:t>
      </w:r>
      <w:r w:rsidR="00DC78FD">
        <w:rPr>
          <w:sz w:val="24"/>
          <w:szCs w:val="24"/>
        </w:rPr>
        <w:t>organización, informes técnicos</w:t>
      </w:r>
      <w:r w:rsidRPr="009C2642">
        <w:rPr>
          <w:sz w:val="24"/>
          <w:szCs w:val="24"/>
        </w:rPr>
        <w:t xml:space="preserve"> y</w:t>
      </w:r>
      <w:r w:rsidR="00DC78FD">
        <w:rPr>
          <w:sz w:val="24"/>
          <w:szCs w:val="24"/>
        </w:rPr>
        <w:t>,</w:t>
      </w:r>
      <w:r w:rsidRPr="009C2642">
        <w:rPr>
          <w:sz w:val="24"/>
          <w:szCs w:val="24"/>
        </w:rPr>
        <w:t xml:space="preserve"> en general</w:t>
      </w:r>
      <w:r w:rsidR="00DC78FD">
        <w:rPr>
          <w:sz w:val="24"/>
          <w:szCs w:val="24"/>
        </w:rPr>
        <w:t>,</w:t>
      </w:r>
      <w:r w:rsidRPr="009C2642">
        <w:rPr>
          <w:sz w:val="24"/>
          <w:szCs w:val="24"/>
        </w:rPr>
        <w:t xml:space="preserve"> toda información que sea requerida por la autoridad, en la forma y plazos que establezca el reglamento de esta ley.</w:t>
      </w:r>
    </w:p>
    <w:p w:rsidR="00DC78FD" w:rsidRPr="009C2642" w:rsidRDefault="00DC78FD" w:rsidP="00DC78FD">
      <w:pPr>
        <w:pStyle w:val="Fondogris"/>
        <w:ind w:left="1800"/>
        <w:rPr>
          <w:sz w:val="24"/>
          <w:szCs w:val="24"/>
        </w:rPr>
      </w:pPr>
    </w:p>
    <w:p w:rsidR="0082250B" w:rsidRPr="009C2642" w:rsidRDefault="0082250B" w:rsidP="00A36383">
      <w:pPr>
        <w:pStyle w:val="Fondogris"/>
        <w:numPr>
          <w:ilvl w:val="0"/>
          <w:numId w:val="13"/>
        </w:numPr>
        <w:tabs>
          <w:tab w:val="left" w:pos="5387"/>
        </w:tabs>
        <w:ind w:left="2835" w:firstLine="1985"/>
        <w:rPr>
          <w:sz w:val="24"/>
          <w:szCs w:val="24"/>
        </w:rPr>
      </w:pPr>
      <w:r w:rsidRPr="009C2642">
        <w:rPr>
          <w:sz w:val="24"/>
          <w:szCs w:val="24"/>
        </w:rPr>
        <w:t xml:space="preserve">El organizador </w:t>
      </w:r>
      <w:r w:rsidR="0039626A">
        <w:rPr>
          <w:sz w:val="24"/>
          <w:szCs w:val="24"/>
        </w:rPr>
        <w:t>pod</w:t>
      </w:r>
      <w:r w:rsidRPr="009C2642">
        <w:rPr>
          <w:sz w:val="24"/>
          <w:szCs w:val="24"/>
        </w:rPr>
        <w:t xml:space="preserve">rá reservarse el derecho de admisión, conforme lo establezca el reglamento, respecto </w:t>
      </w:r>
      <w:r w:rsidR="0039626A">
        <w:rPr>
          <w:sz w:val="24"/>
          <w:szCs w:val="24"/>
        </w:rPr>
        <w:t>de</w:t>
      </w:r>
      <w:r w:rsidRPr="009C2642">
        <w:rPr>
          <w:sz w:val="24"/>
          <w:szCs w:val="24"/>
        </w:rPr>
        <w:t xml:space="preserve"> quienes infrinjan las condi</w:t>
      </w:r>
      <w:r w:rsidR="00DC78FD">
        <w:rPr>
          <w:sz w:val="24"/>
          <w:szCs w:val="24"/>
        </w:rPr>
        <w:t>ciones de ingreso y permanencia</w:t>
      </w:r>
      <w:r w:rsidRPr="009C2642">
        <w:rPr>
          <w:sz w:val="24"/>
          <w:szCs w:val="24"/>
        </w:rPr>
        <w:t xml:space="preserve"> o cuando existan motivos que justifiquen </w:t>
      </w:r>
      <w:r w:rsidR="00DC78FD">
        <w:rPr>
          <w:sz w:val="24"/>
          <w:szCs w:val="24"/>
        </w:rPr>
        <w:t xml:space="preserve">razonablemente </w:t>
      </w:r>
      <w:r w:rsidRPr="009C2642">
        <w:rPr>
          <w:sz w:val="24"/>
          <w:szCs w:val="24"/>
        </w:rPr>
        <w:t>la utilización de dicha facultad.”</w:t>
      </w:r>
      <w:r w:rsidR="00DC78FD">
        <w:rPr>
          <w:sz w:val="24"/>
          <w:szCs w:val="24"/>
        </w:rPr>
        <w:t>.</w:t>
      </w:r>
    </w:p>
    <w:p w:rsidR="0082250B" w:rsidRPr="009C2642" w:rsidRDefault="0082250B" w:rsidP="0082250B">
      <w:pPr>
        <w:pStyle w:val="Fondogris"/>
        <w:rPr>
          <w:sz w:val="24"/>
          <w:szCs w:val="24"/>
        </w:rPr>
      </w:pPr>
    </w:p>
    <w:p w:rsidR="00DC78FD" w:rsidRPr="009C2642" w:rsidRDefault="00DC78FD" w:rsidP="00A36383">
      <w:pPr>
        <w:pStyle w:val="Fondogris"/>
        <w:tabs>
          <w:tab w:val="left" w:pos="4111"/>
        </w:tabs>
        <w:ind w:left="2835" w:firstLine="709"/>
        <w:rPr>
          <w:sz w:val="24"/>
          <w:szCs w:val="24"/>
        </w:rPr>
      </w:pPr>
      <w:r w:rsidRPr="00DC78FD">
        <w:rPr>
          <w:b/>
          <w:color w:val="000000"/>
          <w:sz w:val="24"/>
          <w:szCs w:val="24"/>
        </w:rPr>
        <w:t>2</w:t>
      </w:r>
      <w:r w:rsidR="003C3592" w:rsidRPr="00DC78FD">
        <w:rPr>
          <w:b/>
          <w:color w:val="000000"/>
          <w:sz w:val="24"/>
          <w:szCs w:val="24"/>
        </w:rPr>
        <w:t>)</w:t>
      </w:r>
      <w:r w:rsidR="003C3592">
        <w:rPr>
          <w:color w:val="000000"/>
          <w:szCs w:val="24"/>
        </w:rPr>
        <w:t xml:space="preserve"> </w:t>
      </w:r>
      <w:r w:rsidR="00A2571D">
        <w:rPr>
          <w:color w:val="000000"/>
          <w:szCs w:val="24"/>
        </w:rPr>
        <w:tab/>
      </w:r>
      <w:r w:rsidRPr="009C2642">
        <w:rPr>
          <w:sz w:val="24"/>
          <w:szCs w:val="24"/>
        </w:rPr>
        <w:t xml:space="preserve">Para </w:t>
      </w:r>
      <w:r w:rsidR="00625E1A">
        <w:rPr>
          <w:sz w:val="24"/>
          <w:szCs w:val="24"/>
        </w:rPr>
        <w:t>reemplazar</w:t>
      </w:r>
      <w:r w:rsidRPr="009C2642">
        <w:rPr>
          <w:sz w:val="24"/>
          <w:szCs w:val="24"/>
        </w:rPr>
        <w:t xml:space="preserve"> e</w:t>
      </w:r>
      <w:r w:rsidR="00325FDE">
        <w:rPr>
          <w:sz w:val="24"/>
          <w:szCs w:val="24"/>
        </w:rPr>
        <w:t>n</w:t>
      </w:r>
      <w:r w:rsidRPr="009C2642">
        <w:rPr>
          <w:sz w:val="24"/>
          <w:szCs w:val="24"/>
        </w:rPr>
        <w:t xml:space="preserve"> </w:t>
      </w:r>
      <w:r w:rsidR="00325FDE">
        <w:rPr>
          <w:sz w:val="24"/>
          <w:szCs w:val="24"/>
        </w:rPr>
        <w:t xml:space="preserve">el </w:t>
      </w:r>
      <w:r w:rsidRPr="009C2642">
        <w:rPr>
          <w:sz w:val="24"/>
          <w:szCs w:val="24"/>
        </w:rPr>
        <w:t>numeral 3), que modifica el actual artículo</w:t>
      </w:r>
      <w:r>
        <w:rPr>
          <w:sz w:val="24"/>
          <w:szCs w:val="24"/>
        </w:rPr>
        <w:t xml:space="preserve"> 2 </w:t>
      </w:r>
      <w:proofErr w:type="gramStart"/>
      <w:r>
        <w:rPr>
          <w:sz w:val="24"/>
          <w:szCs w:val="24"/>
        </w:rPr>
        <w:t>A</w:t>
      </w:r>
      <w:proofErr w:type="gramEnd"/>
      <w:r w:rsidRPr="009C2642">
        <w:rPr>
          <w:sz w:val="24"/>
          <w:szCs w:val="24"/>
        </w:rPr>
        <w:t xml:space="preserve">, que pasa a ser artículo 6°, </w:t>
      </w:r>
      <w:r w:rsidR="00325FDE">
        <w:rPr>
          <w:sz w:val="24"/>
          <w:szCs w:val="24"/>
        </w:rPr>
        <w:t>su inciso cuarto, por el siguiente</w:t>
      </w:r>
      <w:r w:rsidRPr="009C2642">
        <w:rPr>
          <w:sz w:val="24"/>
          <w:szCs w:val="24"/>
        </w:rPr>
        <w:t>:</w:t>
      </w:r>
    </w:p>
    <w:p w:rsidR="00325FDE" w:rsidRDefault="00325FDE" w:rsidP="00A36383">
      <w:pPr>
        <w:pStyle w:val="Fondogris"/>
        <w:ind w:left="2835" w:firstLine="1843"/>
        <w:rPr>
          <w:color w:val="000000"/>
          <w:sz w:val="24"/>
          <w:szCs w:val="24"/>
        </w:rPr>
      </w:pPr>
    </w:p>
    <w:p w:rsidR="00DC78FD" w:rsidRPr="009C2642" w:rsidRDefault="00DC78FD" w:rsidP="00325FDE">
      <w:pPr>
        <w:pStyle w:val="Fondogris"/>
        <w:ind w:left="2835" w:firstLine="1276"/>
        <w:rPr>
          <w:color w:val="000000"/>
          <w:sz w:val="24"/>
          <w:szCs w:val="24"/>
        </w:rPr>
      </w:pPr>
      <w:r w:rsidRPr="009C2642">
        <w:rPr>
          <w:color w:val="000000"/>
          <w:sz w:val="24"/>
          <w:szCs w:val="24"/>
        </w:rPr>
        <w:t>“Asimismo, el Intendente podrá, fundado en  razones de orden y seguridad, requerir a los organizadores cumplir con medidas adicionales de seguridad; rechazar por sectores el aforo máximo para el desarrollo del espectáculo; rechazar la programación del evento deportivo o su realización en un recinto determinad</w:t>
      </w:r>
      <w:r w:rsidR="009D4CFD">
        <w:rPr>
          <w:color w:val="000000"/>
          <w:sz w:val="24"/>
          <w:szCs w:val="24"/>
        </w:rPr>
        <w:t>o;</w:t>
      </w:r>
      <w:r w:rsidRPr="009C2642">
        <w:rPr>
          <w:color w:val="000000"/>
          <w:sz w:val="24"/>
          <w:szCs w:val="24"/>
        </w:rPr>
        <w:t xml:space="preserve"> revocar la respectiva autorización del espectáculo </w:t>
      </w:r>
      <w:r w:rsidR="0013686C">
        <w:rPr>
          <w:color w:val="000000"/>
          <w:sz w:val="24"/>
          <w:szCs w:val="24"/>
        </w:rPr>
        <w:t>de fútbol profesional</w:t>
      </w:r>
      <w:r w:rsidRPr="009C2642">
        <w:rPr>
          <w:color w:val="000000"/>
          <w:sz w:val="24"/>
          <w:szCs w:val="24"/>
        </w:rPr>
        <w:t xml:space="preserve"> en cualquier momento cuando se comprometa la seguri</w:t>
      </w:r>
      <w:r w:rsidR="009D4CFD">
        <w:rPr>
          <w:color w:val="000000"/>
          <w:sz w:val="24"/>
          <w:szCs w:val="24"/>
        </w:rPr>
        <w:t>dad y el orden público, decisión esta última</w:t>
      </w:r>
      <w:r w:rsidRPr="009C2642">
        <w:rPr>
          <w:color w:val="000000"/>
          <w:sz w:val="24"/>
          <w:szCs w:val="24"/>
        </w:rPr>
        <w:t xml:space="preserve"> que se comunicará al jefe de </w:t>
      </w:r>
      <w:r w:rsidRPr="009C2642">
        <w:rPr>
          <w:color w:val="000000"/>
          <w:sz w:val="24"/>
          <w:szCs w:val="24"/>
        </w:rPr>
        <w:lastRenderedPageBreak/>
        <w:t xml:space="preserve">seguridad y </w:t>
      </w:r>
      <w:r w:rsidR="009D4CFD">
        <w:rPr>
          <w:color w:val="000000"/>
          <w:sz w:val="24"/>
          <w:szCs w:val="24"/>
        </w:rPr>
        <w:t xml:space="preserve">al </w:t>
      </w:r>
      <w:r w:rsidRPr="009C2642">
        <w:rPr>
          <w:color w:val="000000"/>
          <w:sz w:val="24"/>
          <w:szCs w:val="24"/>
        </w:rPr>
        <w:t>árbitro del encuentro. Las mismas facultades se aplicarán a los hechos y circunstancias conexas señaladas en el inciso 2° del artículo 1°, cuando proceda.”.</w:t>
      </w:r>
    </w:p>
    <w:p w:rsidR="00DC78FD" w:rsidRPr="009C2642" w:rsidRDefault="00DC78FD" w:rsidP="00DC78FD">
      <w:pPr>
        <w:pStyle w:val="Fondogris"/>
        <w:ind w:left="720"/>
        <w:rPr>
          <w:color w:val="000000"/>
          <w:sz w:val="24"/>
          <w:szCs w:val="24"/>
        </w:rPr>
      </w:pPr>
    </w:p>
    <w:p w:rsidR="009D4CFD" w:rsidRDefault="00625E1A" w:rsidP="00A36383">
      <w:pPr>
        <w:pStyle w:val="Fondogris"/>
        <w:numPr>
          <w:ilvl w:val="0"/>
          <w:numId w:val="16"/>
        </w:numPr>
        <w:tabs>
          <w:tab w:val="left" w:pos="4111"/>
        </w:tabs>
        <w:ind w:left="2835" w:firstLine="709"/>
        <w:rPr>
          <w:sz w:val="24"/>
          <w:szCs w:val="24"/>
        </w:rPr>
      </w:pPr>
      <w:r>
        <w:rPr>
          <w:sz w:val="24"/>
          <w:szCs w:val="24"/>
        </w:rPr>
        <w:t>Para intercalar</w:t>
      </w:r>
      <w:r w:rsidR="009D4CFD" w:rsidRPr="009C2642">
        <w:rPr>
          <w:sz w:val="24"/>
          <w:szCs w:val="24"/>
        </w:rPr>
        <w:t xml:space="preserve"> un numeral 4), </w:t>
      </w:r>
      <w:r w:rsidR="009D4CFD" w:rsidRPr="009C2642">
        <w:rPr>
          <w:sz w:val="24"/>
          <w:szCs w:val="24"/>
          <w:lang w:val="es-CL"/>
        </w:rPr>
        <w:t>nuevo, del siguiente tenor, adecuándose la numeración correlativa de los siguientes</w:t>
      </w:r>
      <w:r w:rsidR="00176AFA">
        <w:rPr>
          <w:sz w:val="24"/>
          <w:szCs w:val="24"/>
          <w:lang w:val="es-CL"/>
        </w:rPr>
        <w:t xml:space="preserve"> numerales</w:t>
      </w:r>
      <w:r w:rsidR="009D4CFD" w:rsidRPr="009C2642">
        <w:rPr>
          <w:sz w:val="24"/>
          <w:szCs w:val="24"/>
          <w:lang w:val="es-CL"/>
        </w:rPr>
        <w:t>:</w:t>
      </w:r>
      <w:r w:rsidR="009D4CFD" w:rsidRPr="009C2642">
        <w:rPr>
          <w:sz w:val="24"/>
          <w:szCs w:val="24"/>
        </w:rPr>
        <w:t xml:space="preserve"> </w:t>
      </w:r>
    </w:p>
    <w:p w:rsidR="009D4CFD" w:rsidRPr="009C2642" w:rsidRDefault="009D4CFD" w:rsidP="009D4CFD">
      <w:pPr>
        <w:pStyle w:val="Fondogris"/>
        <w:ind w:left="1440"/>
        <w:rPr>
          <w:sz w:val="24"/>
          <w:szCs w:val="24"/>
        </w:rPr>
      </w:pPr>
    </w:p>
    <w:p w:rsidR="009D4CFD" w:rsidRDefault="009D4CFD" w:rsidP="00A36383">
      <w:pPr>
        <w:pStyle w:val="Fondogris"/>
        <w:tabs>
          <w:tab w:val="left" w:pos="4678"/>
        </w:tabs>
        <w:ind w:left="2835" w:firstLine="1276"/>
        <w:rPr>
          <w:sz w:val="24"/>
          <w:szCs w:val="24"/>
        </w:rPr>
      </w:pPr>
      <w:r w:rsidRPr="009C2642">
        <w:rPr>
          <w:sz w:val="24"/>
          <w:szCs w:val="24"/>
        </w:rPr>
        <w:t xml:space="preserve">“4) </w:t>
      </w:r>
      <w:proofErr w:type="spellStart"/>
      <w:r w:rsidRPr="009C2642">
        <w:rPr>
          <w:sz w:val="24"/>
          <w:szCs w:val="24"/>
        </w:rPr>
        <w:t>Modifí</w:t>
      </w:r>
      <w:r w:rsidR="00625E1A">
        <w:rPr>
          <w:sz w:val="24"/>
          <w:szCs w:val="24"/>
        </w:rPr>
        <w:t>ca</w:t>
      </w:r>
      <w:r w:rsidRPr="009C2642">
        <w:rPr>
          <w:sz w:val="24"/>
          <w:szCs w:val="24"/>
        </w:rPr>
        <w:t>se</w:t>
      </w:r>
      <w:proofErr w:type="spellEnd"/>
      <w:r w:rsidRPr="009C2642">
        <w:rPr>
          <w:sz w:val="24"/>
          <w:szCs w:val="24"/>
        </w:rPr>
        <w:t xml:space="preserve"> el actual artículo 2° B, que ha pasado ser 7°, en el siguiente </w:t>
      </w:r>
      <w:r w:rsidR="00625E1A">
        <w:rPr>
          <w:sz w:val="24"/>
          <w:szCs w:val="24"/>
        </w:rPr>
        <w:t>sentido</w:t>
      </w:r>
      <w:r w:rsidRPr="009C2642">
        <w:rPr>
          <w:sz w:val="24"/>
          <w:szCs w:val="24"/>
        </w:rPr>
        <w:t>:</w:t>
      </w:r>
    </w:p>
    <w:p w:rsidR="009D4CFD" w:rsidRPr="009C2642" w:rsidRDefault="009D4CFD" w:rsidP="009D4CFD">
      <w:pPr>
        <w:pStyle w:val="Fondogris"/>
        <w:ind w:left="1080"/>
        <w:rPr>
          <w:sz w:val="24"/>
          <w:szCs w:val="24"/>
        </w:rPr>
      </w:pPr>
    </w:p>
    <w:p w:rsidR="009D4CFD" w:rsidRDefault="00176AFA" w:rsidP="00A36383">
      <w:pPr>
        <w:pStyle w:val="Fondogris"/>
        <w:numPr>
          <w:ilvl w:val="0"/>
          <w:numId w:val="14"/>
        </w:numPr>
        <w:tabs>
          <w:tab w:val="left" w:pos="5245"/>
        </w:tabs>
        <w:ind w:left="2835" w:firstLine="1843"/>
        <w:rPr>
          <w:sz w:val="24"/>
          <w:szCs w:val="24"/>
        </w:rPr>
      </w:pPr>
      <w:proofErr w:type="spellStart"/>
      <w:r>
        <w:rPr>
          <w:sz w:val="24"/>
          <w:szCs w:val="24"/>
        </w:rPr>
        <w:t>Reempláza</w:t>
      </w:r>
      <w:r w:rsidR="009D4CFD" w:rsidRPr="009C2642">
        <w:rPr>
          <w:sz w:val="24"/>
          <w:szCs w:val="24"/>
        </w:rPr>
        <w:t>se</w:t>
      </w:r>
      <w:proofErr w:type="spellEnd"/>
      <w:r w:rsidR="009D4CFD" w:rsidRPr="009C2642">
        <w:rPr>
          <w:sz w:val="24"/>
          <w:szCs w:val="24"/>
        </w:rPr>
        <w:t xml:space="preserve">, en el inciso primero, luego de la palabra “ley” el punto </w:t>
      </w:r>
      <w:r>
        <w:rPr>
          <w:sz w:val="24"/>
          <w:szCs w:val="24"/>
        </w:rPr>
        <w:t xml:space="preserve">seguido </w:t>
      </w:r>
      <w:r w:rsidR="009D4CFD" w:rsidRPr="009C2642">
        <w:rPr>
          <w:sz w:val="24"/>
          <w:szCs w:val="24"/>
        </w:rPr>
        <w:t xml:space="preserve">(.) por una coma (,), agregando luego la frase </w:t>
      </w:r>
      <w:r w:rsidR="009D4CFD">
        <w:rPr>
          <w:sz w:val="24"/>
          <w:szCs w:val="24"/>
        </w:rPr>
        <w:t>siguiente: “estando facultado para</w:t>
      </w:r>
      <w:r w:rsidR="009D4CFD" w:rsidRPr="009C2642">
        <w:rPr>
          <w:sz w:val="24"/>
          <w:szCs w:val="24"/>
        </w:rPr>
        <w:t xml:space="preserve"> impedir el ingreso de elementos prohibidos; revis</w:t>
      </w:r>
      <w:r w:rsidR="005F061D">
        <w:rPr>
          <w:sz w:val="24"/>
          <w:szCs w:val="24"/>
        </w:rPr>
        <w:t xml:space="preserve">ar la correspondiente entrada y corroborar la </w:t>
      </w:r>
      <w:r w:rsidR="009D4CFD" w:rsidRPr="009C2642">
        <w:rPr>
          <w:sz w:val="24"/>
          <w:szCs w:val="24"/>
        </w:rPr>
        <w:t>identidad del asistente; impedir el ingreso o hacer efectivo el derecho de admisión respecto de las personas que violen las condiciones de ingreso y permanencia.”</w:t>
      </w:r>
      <w:r w:rsidR="005F061D">
        <w:rPr>
          <w:sz w:val="24"/>
          <w:szCs w:val="24"/>
        </w:rPr>
        <w:t>.</w:t>
      </w:r>
    </w:p>
    <w:p w:rsidR="00B15D5E" w:rsidRPr="009C2642" w:rsidRDefault="00B15D5E" w:rsidP="00B15D5E">
      <w:pPr>
        <w:pStyle w:val="Fondogris"/>
        <w:tabs>
          <w:tab w:val="left" w:pos="5245"/>
        </w:tabs>
        <w:ind w:left="4678"/>
        <w:rPr>
          <w:sz w:val="24"/>
          <w:szCs w:val="24"/>
        </w:rPr>
      </w:pPr>
    </w:p>
    <w:p w:rsidR="00325FDE" w:rsidRDefault="007120F3" w:rsidP="00A36383">
      <w:pPr>
        <w:pStyle w:val="Fondogris"/>
        <w:numPr>
          <w:ilvl w:val="0"/>
          <w:numId w:val="14"/>
        </w:numPr>
        <w:tabs>
          <w:tab w:val="left" w:pos="5245"/>
        </w:tabs>
        <w:ind w:left="2835" w:firstLine="1843"/>
        <w:rPr>
          <w:sz w:val="24"/>
          <w:szCs w:val="24"/>
        </w:rPr>
      </w:pPr>
      <w:proofErr w:type="spellStart"/>
      <w:r>
        <w:rPr>
          <w:sz w:val="24"/>
          <w:szCs w:val="24"/>
        </w:rPr>
        <w:t>Agréga</w:t>
      </w:r>
      <w:r w:rsidR="009D4CFD" w:rsidRPr="009C2642">
        <w:rPr>
          <w:sz w:val="24"/>
          <w:szCs w:val="24"/>
        </w:rPr>
        <w:t>se</w:t>
      </w:r>
      <w:proofErr w:type="spellEnd"/>
      <w:r w:rsidR="009D4CFD" w:rsidRPr="009C2642">
        <w:rPr>
          <w:sz w:val="24"/>
          <w:szCs w:val="24"/>
        </w:rPr>
        <w:t xml:space="preserve"> un nuevo inciso segundo</w:t>
      </w:r>
      <w:r>
        <w:rPr>
          <w:sz w:val="24"/>
          <w:szCs w:val="24"/>
        </w:rPr>
        <w:t xml:space="preserve">, nuevo, </w:t>
      </w:r>
      <w:r w:rsidR="005F061D">
        <w:rPr>
          <w:sz w:val="24"/>
          <w:szCs w:val="24"/>
        </w:rPr>
        <w:t>del siguiente tenor</w:t>
      </w:r>
      <w:r w:rsidR="009D4CFD" w:rsidRPr="009C2642">
        <w:rPr>
          <w:sz w:val="24"/>
          <w:szCs w:val="24"/>
        </w:rPr>
        <w:t xml:space="preserve">: </w:t>
      </w:r>
    </w:p>
    <w:p w:rsidR="00325FDE" w:rsidRDefault="00325FDE" w:rsidP="00325FDE">
      <w:pPr>
        <w:pStyle w:val="Fondogris"/>
        <w:tabs>
          <w:tab w:val="left" w:pos="5245"/>
        </w:tabs>
        <w:ind w:left="4678"/>
        <w:rPr>
          <w:sz w:val="24"/>
          <w:szCs w:val="24"/>
        </w:rPr>
      </w:pPr>
    </w:p>
    <w:p w:rsidR="009D4CFD" w:rsidRDefault="009D4CFD" w:rsidP="00325FDE">
      <w:pPr>
        <w:pStyle w:val="Fondogris"/>
        <w:tabs>
          <w:tab w:val="left" w:pos="5245"/>
        </w:tabs>
        <w:ind w:left="2835" w:firstLine="2410"/>
        <w:rPr>
          <w:sz w:val="24"/>
          <w:szCs w:val="24"/>
        </w:rPr>
      </w:pPr>
      <w:r w:rsidRPr="009C2642">
        <w:rPr>
          <w:sz w:val="24"/>
          <w:szCs w:val="24"/>
        </w:rPr>
        <w:t>“El reglamento fijará la aptitud, suficiencia y las obligaciones que deberán cumplir los guardias de seguridad.”</w:t>
      </w:r>
      <w:r w:rsidR="005F061D">
        <w:rPr>
          <w:sz w:val="24"/>
          <w:szCs w:val="24"/>
        </w:rPr>
        <w:t>.</w:t>
      </w:r>
      <w:r w:rsidRPr="009C2642">
        <w:rPr>
          <w:sz w:val="24"/>
          <w:szCs w:val="24"/>
        </w:rPr>
        <w:t>”.</w:t>
      </w:r>
    </w:p>
    <w:p w:rsidR="005F061D" w:rsidRPr="009C2642" w:rsidRDefault="005F061D" w:rsidP="005F061D">
      <w:pPr>
        <w:pStyle w:val="Fondogris"/>
        <w:ind w:left="1440"/>
        <w:rPr>
          <w:sz w:val="24"/>
          <w:szCs w:val="24"/>
        </w:rPr>
      </w:pPr>
    </w:p>
    <w:p w:rsidR="005F061D" w:rsidRPr="005F061D" w:rsidRDefault="005F061D" w:rsidP="00A36383">
      <w:pPr>
        <w:pStyle w:val="Fondogris"/>
        <w:numPr>
          <w:ilvl w:val="0"/>
          <w:numId w:val="16"/>
        </w:numPr>
        <w:tabs>
          <w:tab w:val="left" w:pos="4111"/>
        </w:tabs>
        <w:ind w:left="2835" w:firstLine="709"/>
        <w:rPr>
          <w:sz w:val="24"/>
          <w:szCs w:val="24"/>
        </w:rPr>
      </w:pPr>
      <w:r w:rsidRPr="009C2642">
        <w:rPr>
          <w:sz w:val="24"/>
          <w:szCs w:val="24"/>
        </w:rPr>
        <w:t xml:space="preserve">Para agregar un numeral 5), </w:t>
      </w:r>
      <w:r w:rsidRPr="009C2642">
        <w:rPr>
          <w:sz w:val="24"/>
          <w:szCs w:val="24"/>
          <w:lang w:val="es-CL"/>
        </w:rPr>
        <w:t>nuevo, del siguiente tenor, adecuándose la numeración correlativa de los siguientes</w:t>
      </w:r>
      <w:r w:rsidR="007120F3">
        <w:rPr>
          <w:sz w:val="24"/>
          <w:szCs w:val="24"/>
          <w:lang w:val="es-CL"/>
        </w:rPr>
        <w:t xml:space="preserve"> numerales</w:t>
      </w:r>
      <w:r w:rsidRPr="009C2642">
        <w:rPr>
          <w:sz w:val="24"/>
          <w:szCs w:val="24"/>
          <w:lang w:val="es-CL"/>
        </w:rPr>
        <w:t>:</w:t>
      </w:r>
    </w:p>
    <w:p w:rsidR="005F061D" w:rsidRPr="009C2642" w:rsidRDefault="005F061D" w:rsidP="005F061D">
      <w:pPr>
        <w:pStyle w:val="Fondogris"/>
        <w:ind w:left="1495"/>
        <w:rPr>
          <w:sz w:val="24"/>
          <w:szCs w:val="24"/>
        </w:rPr>
      </w:pPr>
      <w:r w:rsidRPr="009C2642">
        <w:rPr>
          <w:sz w:val="24"/>
          <w:szCs w:val="24"/>
        </w:rPr>
        <w:t xml:space="preserve"> </w:t>
      </w:r>
    </w:p>
    <w:p w:rsidR="005F061D" w:rsidRDefault="005F061D" w:rsidP="00A36383">
      <w:pPr>
        <w:pStyle w:val="Fondogris"/>
        <w:ind w:left="2835" w:firstLine="1276"/>
        <w:rPr>
          <w:sz w:val="24"/>
          <w:szCs w:val="24"/>
        </w:rPr>
      </w:pPr>
      <w:r w:rsidRPr="009C2642">
        <w:rPr>
          <w:sz w:val="24"/>
          <w:szCs w:val="24"/>
        </w:rPr>
        <w:t xml:space="preserve">“5) </w:t>
      </w:r>
      <w:proofErr w:type="spellStart"/>
      <w:r w:rsidRPr="009C2642">
        <w:rPr>
          <w:sz w:val="24"/>
          <w:szCs w:val="24"/>
        </w:rPr>
        <w:t>Reempl</w:t>
      </w:r>
      <w:r w:rsidR="00625E1A">
        <w:rPr>
          <w:sz w:val="24"/>
          <w:szCs w:val="24"/>
        </w:rPr>
        <w:t>á</w:t>
      </w:r>
      <w:r w:rsidRPr="009C2642">
        <w:rPr>
          <w:sz w:val="24"/>
          <w:szCs w:val="24"/>
        </w:rPr>
        <w:t>zase</w:t>
      </w:r>
      <w:proofErr w:type="spellEnd"/>
      <w:r w:rsidRPr="009C2642">
        <w:rPr>
          <w:sz w:val="24"/>
          <w:szCs w:val="24"/>
        </w:rPr>
        <w:t xml:space="preserve">, en el </w:t>
      </w:r>
      <w:r>
        <w:rPr>
          <w:sz w:val="24"/>
          <w:szCs w:val="24"/>
        </w:rPr>
        <w:t xml:space="preserve">inciso 2° del actual artículo </w:t>
      </w:r>
      <w:r w:rsidRPr="009C2642">
        <w:rPr>
          <w:sz w:val="24"/>
          <w:szCs w:val="24"/>
        </w:rPr>
        <w:t xml:space="preserve"> 3°, que ha pasado </w:t>
      </w:r>
      <w:r>
        <w:rPr>
          <w:sz w:val="24"/>
          <w:szCs w:val="24"/>
        </w:rPr>
        <w:t xml:space="preserve">a </w:t>
      </w:r>
      <w:r w:rsidRPr="009C2642">
        <w:rPr>
          <w:sz w:val="24"/>
          <w:szCs w:val="24"/>
        </w:rPr>
        <w:t xml:space="preserve">ser </w:t>
      </w:r>
      <w:r w:rsidR="007120F3">
        <w:rPr>
          <w:sz w:val="24"/>
          <w:szCs w:val="24"/>
        </w:rPr>
        <w:t xml:space="preserve">artículo </w:t>
      </w:r>
      <w:r w:rsidRPr="009C2642">
        <w:rPr>
          <w:sz w:val="24"/>
          <w:szCs w:val="24"/>
        </w:rPr>
        <w:t>9°, la palabra “veinticuatro” por la frase “setenta y dos”.</w:t>
      </w:r>
    </w:p>
    <w:p w:rsidR="005F061D" w:rsidRDefault="005F061D" w:rsidP="005F061D">
      <w:pPr>
        <w:pStyle w:val="Fondogris"/>
        <w:ind w:left="1135"/>
        <w:rPr>
          <w:sz w:val="24"/>
          <w:szCs w:val="24"/>
        </w:rPr>
      </w:pPr>
    </w:p>
    <w:p w:rsidR="005F061D" w:rsidRDefault="005F061D" w:rsidP="00A36383">
      <w:pPr>
        <w:pStyle w:val="Fondogris"/>
        <w:numPr>
          <w:ilvl w:val="0"/>
          <w:numId w:val="16"/>
        </w:numPr>
        <w:tabs>
          <w:tab w:val="left" w:pos="4111"/>
        </w:tabs>
        <w:ind w:left="2835" w:firstLine="709"/>
        <w:rPr>
          <w:sz w:val="24"/>
          <w:szCs w:val="24"/>
        </w:rPr>
      </w:pPr>
      <w:r w:rsidRPr="009C2642">
        <w:rPr>
          <w:sz w:val="24"/>
          <w:szCs w:val="24"/>
        </w:rPr>
        <w:t xml:space="preserve">Para </w:t>
      </w:r>
      <w:r w:rsidR="00625E1A">
        <w:rPr>
          <w:sz w:val="24"/>
          <w:szCs w:val="24"/>
        </w:rPr>
        <w:t>intercalar</w:t>
      </w:r>
      <w:r w:rsidRPr="009C2642">
        <w:rPr>
          <w:sz w:val="24"/>
          <w:szCs w:val="24"/>
        </w:rPr>
        <w:t xml:space="preserve"> un numeral 6), </w:t>
      </w:r>
      <w:r w:rsidRPr="009C2642">
        <w:rPr>
          <w:sz w:val="24"/>
          <w:szCs w:val="24"/>
          <w:lang w:val="es-CL"/>
        </w:rPr>
        <w:t>nuevo, del siguiente tenor, adecuándose la numeración correlativa de los siguientes</w:t>
      </w:r>
      <w:r w:rsidR="007120F3">
        <w:rPr>
          <w:sz w:val="24"/>
          <w:szCs w:val="24"/>
          <w:lang w:val="es-CL"/>
        </w:rPr>
        <w:t xml:space="preserve"> numerales</w:t>
      </w:r>
      <w:r w:rsidRPr="009C2642">
        <w:rPr>
          <w:sz w:val="24"/>
          <w:szCs w:val="24"/>
          <w:lang w:val="es-CL"/>
        </w:rPr>
        <w:t>:</w:t>
      </w:r>
      <w:r w:rsidRPr="009C2642">
        <w:rPr>
          <w:sz w:val="24"/>
          <w:szCs w:val="24"/>
        </w:rPr>
        <w:t xml:space="preserve"> </w:t>
      </w:r>
    </w:p>
    <w:p w:rsidR="005F061D" w:rsidRPr="009C2642" w:rsidRDefault="005F061D" w:rsidP="005F061D">
      <w:pPr>
        <w:pStyle w:val="Fondogris"/>
        <w:ind w:left="1495"/>
        <w:rPr>
          <w:sz w:val="24"/>
          <w:szCs w:val="24"/>
        </w:rPr>
      </w:pPr>
    </w:p>
    <w:p w:rsidR="005F061D" w:rsidRDefault="00B15D5E" w:rsidP="00A36383">
      <w:pPr>
        <w:pStyle w:val="Fondogris"/>
        <w:tabs>
          <w:tab w:val="left" w:pos="4678"/>
        </w:tabs>
        <w:ind w:left="2835" w:firstLine="1276"/>
        <w:rPr>
          <w:sz w:val="24"/>
          <w:szCs w:val="24"/>
        </w:rPr>
      </w:pPr>
      <w:r>
        <w:rPr>
          <w:sz w:val="24"/>
          <w:szCs w:val="24"/>
        </w:rPr>
        <w:t>“6)</w:t>
      </w:r>
      <w:r>
        <w:rPr>
          <w:sz w:val="24"/>
          <w:szCs w:val="24"/>
        </w:rPr>
        <w:tab/>
      </w:r>
      <w:proofErr w:type="spellStart"/>
      <w:r w:rsidR="007120F3">
        <w:rPr>
          <w:sz w:val="24"/>
          <w:szCs w:val="24"/>
        </w:rPr>
        <w:t>Reemplá</w:t>
      </w:r>
      <w:r w:rsidR="005F061D" w:rsidRPr="009C2642">
        <w:rPr>
          <w:sz w:val="24"/>
          <w:szCs w:val="24"/>
        </w:rPr>
        <w:t>zase</w:t>
      </w:r>
      <w:proofErr w:type="spellEnd"/>
      <w:r w:rsidR="005F061D" w:rsidRPr="009C2642">
        <w:rPr>
          <w:sz w:val="24"/>
          <w:szCs w:val="24"/>
        </w:rPr>
        <w:t xml:space="preserve"> en el actual artí</w:t>
      </w:r>
      <w:r w:rsidR="007120F3">
        <w:rPr>
          <w:sz w:val="24"/>
          <w:szCs w:val="24"/>
        </w:rPr>
        <w:t>culo 5°, que ha pasado a ser artículo 11</w:t>
      </w:r>
      <w:r w:rsidR="005F061D" w:rsidRPr="009C2642">
        <w:rPr>
          <w:sz w:val="24"/>
          <w:szCs w:val="24"/>
        </w:rPr>
        <w:t xml:space="preserve">, el </w:t>
      </w:r>
      <w:r w:rsidR="005F061D">
        <w:rPr>
          <w:sz w:val="24"/>
          <w:szCs w:val="24"/>
        </w:rPr>
        <w:t>ordinal</w:t>
      </w:r>
      <w:r w:rsidR="005F061D" w:rsidRPr="009C2642">
        <w:rPr>
          <w:sz w:val="24"/>
          <w:szCs w:val="24"/>
        </w:rPr>
        <w:t xml:space="preserve"> “1°” por “4°”.</w:t>
      </w:r>
    </w:p>
    <w:p w:rsidR="005F061D" w:rsidRPr="005F061D" w:rsidRDefault="005F061D" w:rsidP="00A36383">
      <w:pPr>
        <w:pStyle w:val="Fondogris"/>
        <w:numPr>
          <w:ilvl w:val="0"/>
          <w:numId w:val="16"/>
        </w:numPr>
        <w:tabs>
          <w:tab w:val="left" w:pos="4111"/>
        </w:tabs>
        <w:ind w:left="2835" w:firstLine="709"/>
        <w:rPr>
          <w:sz w:val="24"/>
          <w:szCs w:val="24"/>
        </w:rPr>
      </w:pPr>
      <w:r w:rsidRPr="009C2642">
        <w:rPr>
          <w:sz w:val="24"/>
          <w:szCs w:val="24"/>
        </w:rPr>
        <w:lastRenderedPageBreak/>
        <w:t xml:space="preserve">Para </w:t>
      </w:r>
      <w:r w:rsidR="00625E1A">
        <w:rPr>
          <w:sz w:val="24"/>
          <w:szCs w:val="24"/>
        </w:rPr>
        <w:t>intercalar</w:t>
      </w:r>
      <w:r w:rsidRPr="009C2642">
        <w:rPr>
          <w:sz w:val="24"/>
          <w:szCs w:val="24"/>
        </w:rPr>
        <w:t xml:space="preserve"> un numeral 7), </w:t>
      </w:r>
      <w:r w:rsidRPr="009C2642">
        <w:rPr>
          <w:sz w:val="24"/>
          <w:szCs w:val="24"/>
          <w:lang w:val="es-CL"/>
        </w:rPr>
        <w:t>nuevo, del siguiente tenor, adecuándose la numeración correlativa de los siguientes</w:t>
      </w:r>
      <w:r w:rsidR="007120F3">
        <w:rPr>
          <w:sz w:val="24"/>
          <w:szCs w:val="24"/>
          <w:lang w:val="es-CL"/>
        </w:rPr>
        <w:t xml:space="preserve"> numerales</w:t>
      </w:r>
      <w:r w:rsidRPr="009C2642">
        <w:rPr>
          <w:sz w:val="24"/>
          <w:szCs w:val="24"/>
          <w:lang w:val="es-CL"/>
        </w:rPr>
        <w:t>:</w:t>
      </w:r>
    </w:p>
    <w:p w:rsidR="005F061D" w:rsidRPr="009C2642" w:rsidRDefault="005F061D" w:rsidP="005F061D">
      <w:pPr>
        <w:pStyle w:val="Fondogris"/>
        <w:ind w:left="1495"/>
        <w:rPr>
          <w:sz w:val="24"/>
          <w:szCs w:val="24"/>
        </w:rPr>
      </w:pPr>
      <w:r w:rsidRPr="009C2642">
        <w:rPr>
          <w:sz w:val="24"/>
          <w:szCs w:val="24"/>
        </w:rPr>
        <w:t xml:space="preserve"> </w:t>
      </w:r>
    </w:p>
    <w:p w:rsidR="005F061D" w:rsidRDefault="005F061D" w:rsidP="00A36383">
      <w:pPr>
        <w:pStyle w:val="Fondogris"/>
        <w:ind w:left="2835" w:firstLine="1276"/>
        <w:rPr>
          <w:sz w:val="24"/>
          <w:szCs w:val="24"/>
        </w:rPr>
      </w:pPr>
      <w:r w:rsidRPr="009C2642">
        <w:rPr>
          <w:sz w:val="24"/>
          <w:szCs w:val="24"/>
        </w:rPr>
        <w:t xml:space="preserve">“7) </w:t>
      </w:r>
      <w:proofErr w:type="spellStart"/>
      <w:r w:rsidRPr="009C2642">
        <w:rPr>
          <w:sz w:val="24"/>
          <w:szCs w:val="24"/>
        </w:rPr>
        <w:t>Agrég</w:t>
      </w:r>
      <w:r w:rsidR="00625E1A">
        <w:rPr>
          <w:sz w:val="24"/>
          <w:szCs w:val="24"/>
        </w:rPr>
        <w:t>a</w:t>
      </w:r>
      <w:r w:rsidRPr="009C2642">
        <w:rPr>
          <w:sz w:val="24"/>
          <w:szCs w:val="24"/>
        </w:rPr>
        <w:t>se</w:t>
      </w:r>
      <w:proofErr w:type="spellEnd"/>
      <w:r w:rsidRPr="009C2642">
        <w:rPr>
          <w:sz w:val="24"/>
          <w:szCs w:val="24"/>
        </w:rPr>
        <w:t xml:space="preserve"> en el </w:t>
      </w:r>
      <w:r w:rsidR="00467DAB">
        <w:rPr>
          <w:sz w:val="24"/>
          <w:szCs w:val="24"/>
        </w:rPr>
        <w:t xml:space="preserve">inciso 1° del </w:t>
      </w:r>
      <w:r w:rsidRPr="009C2642">
        <w:rPr>
          <w:sz w:val="24"/>
          <w:szCs w:val="24"/>
        </w:rPr>
        <w:t xml:space="preserve">actual artículo 6°, que ha pasado a ser el </w:t>
      </w:r>
      <w:r w:rsidR="007120F3">
        <w:rPr>
          <w:sz w:val="24"/>
          <w:szCs w:val="24"/>
        </w:rPr>
        <w:t xml:space="preserve">artículo </w:t>
      </w:r>
      <w:r w:rsidRPr="009C2642">
        <w:rPr>
          <w:sz w:val="24"/>
          <w:szCs w:val="24"/>
        </w:rPr>
        <w:t>12, luego del vocablo “inmediaciones” la siguiente frase: “o en el desarrollo de hechos o circunstancias conexas de acuerdo a lo  previsto en el inciso segundo del artículo 1°”.</w:t>
      </w:r>
    </w:p>
    <w:p w:rsidR="00467DAB" w:rsidRDefault="00467DAB" w:rsidP="005F061D">
      <w:pPr>
        <w:pStyle w:val="Fondogris"/>
        <w:ind w:left="1080"/>
        <w:rPr>
          <w:sz w:val="24"/>
          <w:szCs w:val="24"/>
        </w:rPr>
      </w:pPr>
    </w:p>
    <w:p w:rsidR="00467DAB" w:rsidRDefault="00467DAB" w:rsidP="00A36383">
      <w:pPr>
        <w:pStyle w:val="Fondogris"/>
        <w:numPr>
          <w:ilvl w:val="0"/>
          <w:numId w:val="16"/>
        </w:numPr>
        <w:tabs>
          <w:tab w:val="left" w:pos="4111"/>
        </w:tabs>
        <w:ind w:left="2835" w:firstLine="709"/>
        <w:rPr>
          <w:sz w:val="24"/>
          <w:szCs w:val="24"/>
        </w:rPr>
      </w:pPr>
      <w:r w:rsidRPr="009C2642">
        <w:rPr>
          <w:sz w:val="24"/>
          <w:szCs w:val="24"/>
        </w:rPr>
        <w:t xml:space="preserve">Para </w:t>
      </w:r>
      <w:r w:rsidR="00625E1A">
        <w:rPr>
          <w:sz w:val="24"/>
          <w:szCs w:val="24"/>
        </w:rPr>
        <w:t>intercalar</w:t>
      </w:r>
      <w:r w:rsidRPr="009C2642">
        <w:rPr>
          <w:sz w:val="24"/>
          <w:szCs w:val="24"/>
        </w:rPr>
        <w:t xml:space="preserve"> un numeral 8), </w:t>
      </w:r>
      <w:r w:rsidRPr="009C2642">
        <w:rPr>
          <w:sz w:val="24"/>
          <w:szCs w:val="24"/>
          <w:lang w:val="es-CL"/>
        </w:rPr>
        <w:t>nuevo, del siguiente tenor, adecuándose la numeración correlativa de los siguientes</w:t>
      </w:r>
      <w:r w:rsidR="009D507C">
        <w:rPr>
          <w:sz w:val="24"/>
          <w:szCs w:val="24"/>
          <w:lang w:val="es-CL"/>
        </w:rPr>
        <w:t xml:space="preserve"> numerales</w:t>
      </w:r>
      <w:r w:rsidRPr="009C2642">
        <w:rPr>
          <w:sz w:val="24"/>
          <w:szCs w:val="24"/>
          <w:lang w:val="es-CL"/>
        </w:rPr>
        <w:t>:</w:t>
      </w:r>
      <w:r w:rsidRPr="009C2642">
        <w:rPr>
          <w:sz w:val="24"/>
          <w:szCs w:val="24"/>
        </w:rPr>
        <w:t xml:space="preserve"> </w:t>
      </w:r>
    </w:p>
    <w:p w:rsidR="00467DAB" w:rsidRPr="009C2642" w:rsidRDefault="00467DAB" w:rsidP="00467DAB">
      <w:pPr>
        <w:pStyle w:val="Fondogris"/>
        <w:ind w:left="1495"/>
        <w:rPr>
          <w:sz w:val="24"/>
          <w:szCs w:val="24"/>
        </w:rPr>
      </w:pPr>
    </w:p>
    <w:p w:rsidR="00467DAB" w:rsidRDefault="00625E1A" w:rsidP="00A36383">
      <w:pPr>
        <w:pStyle w:val="Fondogris"/>
        <w:tabs>
          <w:tab w:val="left" w:pos="4678"/>
        </w:tabs>
        <w:ind w:left="2835" w:firstLine="1276"/>
        <w:rPr>
          <w:sz w:val="24"/>
          <w:szCs w:val="24"/>
        </w:rPr>
      </w:pPr>
      <w:r>
        <w:rPr>
          <w:sz w:val="24"/>
          <w:szCs w:val="24"/>
        </w:rPr>
        <w:t xml:space="preserve">“8) </w:t>
      </w:r>
      <w:proofErr w:type="spellStart"/>
      <w:r>
        <w:rPr>
          <w:sz w:val="24"/>
          <w:szCs w:val="24"/>
        </w:rPr>
        <w:t>Modifíca</w:t>
      </w:r>
      <w:r w:rsidR="00467DAB">
        <w:rPr>
          <w:sz w:val="24"/>
          <w:szCs w:val="24"/>
        </w:rPr>
        <w:t>se</w:t>
      </w:r>
      <w:proofErr w:type="spellEnd"/>
      <w:r w:rsidR="00467DAB">
        <w:rPr>
          <w:sz w:val="24"/>
          <w:szCs w:val="24"/>
        </w:rPr>
        <w:t xml:space="preserve"> </w:t>
      </w:r>
      <w:r w:rsidR="00467DAB" w:rsidRPr="009C2642">
        <w:rPr>
          <w:sz w:val="24"/>
          <w:szCs w:val="24"/>
        </w:rPr>
        <w:t xml:space="preserve">el actual artículo 6° A, que ha pasado a ser </w:t>
      </w:r>
      <w:r w:rsidR="00CE37B9">
        <w:rPr>
          <w:sz w:val="24"/>
          <w:szCs w:val="24"/>
        </w:rPr>
        <w:t xml:space="preserve">artículo </w:t>
      </w:r>
      <w:r w:rsidR="00467DAB" w:rsidRPr="009C2642">
        <w:rPr>
          <w:sz w:val="24"/>
          <w:szCs w:val="24"/>
        </w:rPr>
        <w:t>13°, en el siguiente sentido:</w:t>
      </w:r>
    </w:p>
    <w:p w:rsidR="00467DAB" w:rsidRPr="009C2642" w:rsidRDefault="00467DAB" w:rsidP="00467DAB">
      <w:pPr>
        <w:pStyle w:val="Fondogris"/>
        <w:ind w:left="1080"/>
        <w:rPr>
          <w:sz w:val="24"/>
          <w:szCs w:val="24"/>
        </w:rPr>
      </w:pPr>
    </w:p>
    <w:p w:rsidR="00467DAB" w:rsidRDefault="00CE37B9" w:rsidP="00A36383">
      <w:pPr>
        <w:pStyle w:val="Fondogris"/>
        <w:numPr>
          <w:ilvl w:val="0"/>
          <w:numId w:val="18"/>
        </w:numPr>
        <w:tabs>
          <w:tab w:val="left" w:pos="4678"/>
          <w:tab w:val="left" w:pos="5245"/>
        </w:tabs>
        <w:ind w:left="2835" w:firstLine="1843"/>
        <w:rPr>
          <w:sz w:val="24"/>
          <w:szCs w:val="24"/>
        </w:rPr>
      </w:pPr>
      <w:proofErr w:type="spellStart"/>
      <w:r>
        <w:rPr>
          <w:sz w:val="24"/>
          <w:szCs w:val="24"/>
        </w:rPr>
        <w:t>Intercálase</w:t>
      </w:r>
      <w:proofErr w:type="spellEnd"/>
      <w:r w:rsidR="00467DAB" w:rsidRPr="009C2642">
        <w:rPr>
          <w:sz w:val="24"/>
          <w:szCs w:val="24"/>
        </w:rPr>
        <w:t xml:space="preserve"> luego del vocablo “inmediaciones”, la frase</w:t>
      </w:r>
      <w:r w:rsidR="00467DAB">
        <w:rPr>
          <w:sz w:val="24"/>
          <w:szCs w:val="24"/>
        </w:rPr>
        <w:t xml:space="preserve"> siguiente</w:t>
      </w:r>
      <w:r w:rsidR="00467DAB" w:rsidRPr="009C2642">
        <w:rPr>
          <w:sz w:val="24"/>
          <w:szCs w:val="24"/>
        </w:rPr>
        <w:t>: “o en el desarrollo de hechos o circunstancias conexas de acuerdo a lo previsto en el inciso segundo del artículo 1°”.</w:t>
      </w:r>
    </w:p>
    <w:p w:rsidR="00467DAB" w:rsidRPr="009C2642" w:rsidRDefault="00467DAB" w:rsidP="00467DAB">
      <w:pPr>
        <w:pStyle w:val="Fondogris"/>
        <w:ind w:left="1440"/>
        <w:rPr>
          <w:sz w:val="24"/>
          <w:szCs w:val="24"/>
        </w:rPr>
      </w:pPr>
    </w:p>
    <w:p w:rsidR="00467DAB" w:rsidRDefault="00582248" w:rsidP="00A36383">
      <w:pPr>
        <w:pStyle w:val="Fondogris"/>
        <w:numPr>
          <w:ilvl w:val="0"/>
          <w:numId w:val="18"/>
        </w:numPr>
        <w:tabs>
          <w:tab w:val="left" w:pos="4678"/>
          <w:tab w:val="left" w:pos="5245"/>
        </w:tabs>
        <w:ind w:left="2835" w:firstLine="1843"/>
        <w:rPr>
          <w:sz w:val="24"/>
          <w:szCs w:val="24"/>
        </w:rPr>
      </w:pPr>
      <w:proofErr w:type="spellStart"/>
      <w:r>
        <w:rPr>
          <w:sz w:val="24"/>
          <w:szCs w:val="24"/>
        </w:rPr>
        <w:t>Agrégase</w:t>
      </w:r>
      <w:proofErr w:type="spellEnd"/>
      <w:r w:rsidR="00467DAB" w:rsidRPr="009C2642">
        <w:rPr>
          <w:sz w:val="24"/>
          <w:szCs w:val="24"/>
        </w:rPr>
        <w:t xml:space="preserve"> un inciso segundo</w:t>
      </w:r>
      <w:r w:rsidR="00CE37B9">
        <w:rPr>
          <w:sz w:val="24"/>
          <w:szCs w:val="24"/>
        </w:rPr>
        <w:t>, nuevo,</w:t>
      </w:r>
      <w:r w:rsidR="00467DAB" w:rsidRPr="009C2642">
        <w:rPr>
          <w:sz w:val="24"/>
          <w:szCs w:val="24"/>
        </w:rPr>
        <w:t xml:space="preserve"> </w:t>
      </w:r>
      <w:r w:rsidR="00467DAB">
        <w:rPr>
          <w:sz w:val="24"/>
          <w:szCs w:val="24"/>
        </w:rPr>
        <w:t>del siguiente tenor</w:t>
      </w:r>
      <w:r w:rsidR="00467DAB" w:rsidRPr="009C2642">
        <w:rPr>
          <w:sz w:val="24"/>
          <w:szCs w:val="24"/>
        </w:rPr>
        <w:t>:</w:t>
      </w:r>
    </w:p>
    <w:p w:rsidR="00467DAB" w:rsidRDefault="00467DAB" w:rsidP="00467DAB">
      <w:pPr>
        <w:pStyle w:val="Fondogris"/>
        <w:ind w:left="1080"/>
        <w:rPr>
          <w:sz w:val="24"/>
          <w:szCs w:val="24"/>
        </w:rPr>
      </w:pPr>
    </w:p>
    <w:p w:rsidR="00467DAB" w:rsidRDefault="00467DAB" w:rsidP="00A36383">
      <w:pPr>
        <w:pStyle w:val="Fondogris"/>
        <w:ind w:left="2835" w:firstLine="2410"/>
        <w:rPr>
          <w:sz w:val="24"/>
          <w:szCs w:val="24"/>
        </w:rPr>
      </w:pPr>
      <w:r w:rsidRPr="009C2642">
        <w:rPr>
          <w:sz w:val="24"/>
          <w:szCs w:val="24"/>
        </w:rPr>
        <w:t xml:space="preserve">“El que, mediante el uso de violencia, intimidación o coacción ejercidas en la persona del conductor o </w:t>
      </w:r>
      <w:r>
        <w:rPr>
          <w:sz w:val="24"/>
          <w:szCs w:val="24"/>
        </w:rPr>
        <w:t xml:space="preserve">los </w:t>
      </w:r>
      <w:r w:rsidRPr="009C2642">
        <w:rPr>
          <w:sz w:val="24"/>
          <w:szCs w:val="24"/>
        </w:rPr>
        <w:t>pasajeros, retuviere, asumiere el control o utilizare indebidamente algún vehículo destinado al transporte público remunerado de pasajeros, será sancionado con presidio menor en su grado máximo.”.</w:t>
      </w:r>
      <w:r w:rsidR="00625E1A">
        <w:rPr>
          <w:sz w:val="24"/>
          <w:szCs w:val="24"/>
        </w:rPr>
        <w:t>”.</w:t>
      </w:r>
    </w:p>
    <w:p w:rsidR="00467DAB" w:rsidRDefault="00467DAB" w:rsidP="00467DAB">
      <w:pPr>
        <w:pStyle w:val="Fondogris"/>
        <w:ind w:left="1080"/>
        <w:rPr>
          <w:sz w:val="24"/>
          <w:szCs w:val="24"/>
        </w:rPr>
      </w:pPr>
    </w:p>
    <w:p w:rsidR="00467DAB" w:rsidRDefault="00467DAB" w:rsidP="00A36383">
      <w:pPr>
        <w:pStyle w:val="Fondogris"/>
        <w:numPr>
          <w:ilvl w:val="0"/>
          <w:numId w:val="16"/>
        </w:numPr>
        <w:tabs>
          <w:tab w:val="left" w:pos="4111"/>
        </w:tabs>
        <w:ind w:left="2835" w:firstLine="709"/>
        <w:rPr>
          <w:sz w:val="24"/>
          <w:szCs w:val="24"/>
        </w:rPr>
      </w:pPr>
      <w:r w:rsidRPr="009C2642">
        <w:rPr>
          <w:sz w:val="24"/>
          <w:szCs w:val="24"/>
        </w:rPr>
        <w:t xml:space="preserve">Para </w:t>
      </w:r>
      <w:r w:rsidR="00625E1A">
        <w:rPr>
          <w:sz w:val="24"/>
          <w:szCs w:val="24"/>
        </w:rPr>
        <w:t>intercalar</w:t>
      </w:r>
      <w:r w:rsidRPr="009C2642">
        <w:rPr>
          <w:sz w:val="24"/>
          <w:szCs w:val="24"/>
        </w:rPr>
        <w:t xml:space="preserve"> un numeral 9), </w:t>
      </w:r>
      <w:r w:rsidRPr="009C2642">
        <w:rPr>
          <w:sz w:val="24"/>
          <w:szCs w:val="24"/>
          <w:lang w:val="es-CL"/>
        </w:rPr>
        <w:t>nuevo, del siguiente tenor, adecuándose la numeración correlativa de los siguientes</w:t>
      </w:r>
      <w:r w:rsidR="00CE37B9">
        <w:rPr>
          <w:sz w:val="24"/>
          <w:szCs w:val="24"/>
          <w:lang w:val="es-CL"/>
        </w:rPr>
        <w:t xml:space="preserve"> numerales</w:t>
      </w:r>
      <w:r w:rsidRPr="009C2642">
        <w:rPr>
          <w:sz w:val="24"/>
          <w:szCs w:val="24"/>
          <w:lang w:val="es-CL"/>
        </w:rPr>
        <w:t>:</w:t>
      </w:r>
      <w:r w:rsidRPr="009C2642">
        <w:rPr>
          <w:sz w:val="24"/>
          <w:szCs w:val="24"/>
        </w:rPr>
        <w:t xml:space="preserve"> </w:t>
      </w:r>
    </w:p>
    <w:p w:rsidR="00467DAB" w:rsidRPr="009C2642" w:rsidRDefault="00467DAB" w:rsidP="00467DAB">
      <w:pPr>
        <w:pStyle w:val="Fondogris"/>
        <w:ind w:left="1495"/>
        <w:rPr>
          <w:sz w:val="24"/>
          <w:szCs w:val="24"/>
        </w:rPr>
      </w:pPr>
    </w:p>
    <w:p w:rsidR="00467DAB" w:rsidRDefault="00467DAB" w:rsidP="00A36383">
      <w:pPr>
        <w:pStyle w:val="Fondogris"/>
        <w:ind w:left="2835" w:firstLine="1276"/>
        <w:rPr>
          <w:sz w:val="24"/>
          <w:szCs w:val="24"/>
        </w:rPr>
      </w:pPr>
      <w:r w:rsidRPr="009C2642">
        <w:rPr>
          <w:sz w:val="24"/>
          <w:szCs w:val="24"/>
        </w:rPr>
        <w:t>“9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Reempl</w:t>
      </w:r>
      <w:r w:rsidR="00325FDE">
        <w:rPr>
          <w:sz w:val="24"/>
          <w:szCs w:val="24"/>
        </w:rPr>
        <w:t>á</w:t>
      </w:r>
      <w:r>
        <w:rPr>
          <w:sz w:val="24"/>
          <w:szCs w:val="24"/>
        </w:rPr>
        <w:t>za</w:t>
      </w:r>
      <w:r w:rsidRPr="009C2642">
        <w:rPr>
          <w:sz w:val="24"/>
          <w:szCs w:val="24"/>
        </w:rPr>
        <w:t>se</w:t>
      </w:r>
      <w:proofErr w:type="spellEnd"/>
      <w:r>
        <w:rPr>
          <w:sz w:val="24"/>
          <w:szCs w:val="24"/>
        </w:rPr>
        <w:t>,</w:t>
      </w:r>
      <w:r w:rsidRPr="009C2642">
        <w:rPr>
          <w:sz w:val="24"/>
          <w:szCs w:val="24"/>
        </w:rPr>
        <w:t xml:space="preserve"> en el actual artículo 6° C, que ha pasado a ser </w:t>
      </w:r>
      <w:r w:rsidR="00CE37B9">
        <w:rPr>
          <w:sz w:val="24"/>
          <w:szCs w:val="24"/>
        </w:rPr>
        <w:t>artículo 15</w:t>
      </w:r>
      <w:r w:rsidRPr="009C2642">
        <w:rPr>
          <w:sz w:val="24"/>
          <w:szCs w:val="24"/>
        </w:rPr>
        <w:t>, l</w:t>
      </w:r>
      <w:r>
        <w:rPr>
          <w:sz w:val="24"/>
          <w:szCs w:val="24"/>
        </w:rPr>
        <w:t xml:space="preserve">a frase “6°, 6° A y 6°B” por la frase </w:t>
      </w:r>
      <w:r w:rsidR="00CE37B9">
        <w:rPr>
          <w:sz w:val="24"/>
          <w:szCs w:val="24"/>
        </w:rPr>
        <w:t>“12, 13 y 14</w:t>
      </w:r>
      <w:r w:rsidRPr="009C2642">
        <w:rPr>
          <w:sz w:val="24"/>
          <w:szCs w:val="24"/>
        </w:rPr>
        <w:t>”.</w:t>
      </w:r>
    </w:p>
    <w:p w:rsidR="00467DAB" w:rsidRDefault="00467DAB" w:rsidP="00467DAB">
      <w:pPr>
        <w:pStyle w:val="Fondogris"/>
        <w:ind w:left="1020"/>
        <w:rPr>
          <w:sz w:val="24"/>
          <w:szCs w:val="24"/>
        </w:rPr>
      </w:pPr>
    </w:p>
    <w:p w:rsidR="00467DAB" w:rsidRPr="00467DAB" w:rsidRDefault="00467DAB" w:rsidP="00A36383">
      <w:pPr>
        <w:pStyle w:val="Fondogris"/>
        <w:numPr>
          <w:ilvl w:val="0"/>
          <w:numId w:val="16"/>
        </w:numPr>
        <w:tabs>
          <w:tab w:val="left" w:pos="4111"/>
        </w:tabs>
        <w:ind w:left="2835" w:firstLine="709"/>
        <w:rPr>
          <w:sz w:val="24"/>
          <w:szCs w:val="24"/>
        </w:rPr>
      </w:pPr>
      <w:r w:rsidRPr="009C2642">
        <w:rPr>
          <w:sz w:val="24"/>
          <w:szCs w:val="24"/>
        </w:rPr>
        <w:t xml:space="preserve">Para </w:t>
      </w:r>
      <w:r w:rsidR="00F81B0F">
        <w:rPr>
          <w:sz w:val="24"/>
          <w:szCs w:val="24"/>
        </w:rPr>
        <w:t>intercalar</w:t>
      </w:r>
      <w:r w:rsidRPr="009C2642">
        <w:rPr>
          <w:sz w:val="24"/>
          <w:szCs w:val="24"/>
        </w:rPr>
        <w:t xml:space="preserve"> un numeral 10), </w:t>
      </w:r>
      <w:r w:rsidRPr="009C2642">
        <w:rPr>
          <w:sz w:val="24"/>
          <w:szCs w:val="24"/>
          <w:lang w:val="es-CL"/>
        </w:rPr>
        <w:t xml:space="preserve">nuevo, del siguiente tenor, adecuándose la </w:t>
      </w:r>
      <w:r w:rsidRPr="009C2642">
        <w:rPr>
          <w:sz w:val="24"/>
          <w:szCs w:val="24"/>
          <w:lang w:val="es-CL"/>
        </w:rPr>
        <w:lastRenderedPageBreak/>
        <w:t>numeración correlativa de los siguientes</w:t>
      </w:r>
      <w:r w:rsidR="003D09F0">
        <w:rPr>
          <w:sz w:val="24"/>
          <w:szCs w:val="24"/>
          <w:lang w:val="es-CL"/>
        </w:rPr>
        <w:t xml:space="preserve"> numerales</w:t>
      </w:r>
      <w:r w:rsidRPr="009C2642">
        <w:rPr>
          <w:sz w:val="24"/>
          <w:szCs w:val="24"/>
          <w:lang w:val="es-CL"/>
        </w:rPr>
        <w:t>:</w:t>
      </w:r>
    </w:p>
    <w:p w:rsidR="00467DAB" w:rsidRPr="009C2642" w:rsidRDefault="00467DAB" w:rsidP="00467DAB">
      <w:pPr>
        <w:pStyle w:val="Fondogris"/>
        <w:ind w:left="1495"/>
        <w:rPr>
          <w:sz w:val="24"/>
          <w:szCs w:val="24"/>
        </w:rPr>
      </w:pPr>
      <w:r w:rsidRPr="009C2642">
        <w:rPr>
          <w:sz w:val="24"/>
          <w:szCs w:val="24"/>
        </w:rPr>
        <w:t xml:space="preserve"> </w:t>
      </w:r>
    </w:p>
    <w:p w:rsidR="00046C62" w:rsidRDefault="00184115" w:rsidP="00A36383">
      <w:pPr>
        <w:pStyle w:val="Fondogris"/>
        <w:tabs>
          <w:tab w:val="left" w:pos="4820"/>
        </w:tabs>
        <w:ind w:left="2835" w:firstLine="1276"/>
        <w:rPr>
          <w:sz w:val="24"/>
          <w:szCs w:val="24"/>
        </w:rPr>
      </w:pPr>
      <w:r>
        <w:rPr>
          <w:sz w:val="24"/>
          <w:szCs w:val="24"/>
        </w:rPr>
        <w:t>“10)</w:t>
      </w:r>
      <w:r>
        <w:rPr>
          <w:sz w:val="24"/>
          <w:szCs w:val="24"/>
        </w:rPr>
        <w:tab/>
      </w:r>
      <w:proofErr w:type="spellStart"/>
      <w:r w:rsidR="00582248">
        <w:rPr>
          <w:sz w:val="24"/>
          <w:szCs w:val="24"/>
        </w:rPr>
        <w:t>Modifícase</w:t>
      </w:r>
      <w:proofErr w:type="spellEnd"/>
      <w:r w:rsidR="00046C62" w:rsidRPr="009C2642">
        <w:rPr>
          <w:sz w:val="24"/>
          <w:szCs w:val="24"/>
        </w:rPr>
        <w:t xml:space="preserve"> el </w:t>
      </w:r>
      <w:r w:rsidR="00F81B0F">
        <w:rPr>
          <w:sz w:val="24"/>
          <w:szCs w:val="24"/>
        </w:rPr>
        <w:t xml:space="preserve">actual artículo 6° D, que ha pasado a ser el  </w:t>
      </w:r>
      <w:r w:rsidR="001B565F">
        <w:rPr>
          <w:sz w:val="24"/>
          <w:szCs w:val="24"/>
        </w:rPr>
        <w:t xml:space="preserve">artículo 16, </w:t>
      </w:r>
      <w:r w:rsidR="00046C62" w:rsidRPr="009C2642">
        <w:rPr>
          <w:sz w:val="24"/>
          <w:szCs w:val="24"/>
        </w:rPr>
        <w:t>en el siguiente sentido:</w:t>
      </w:r>
    </w:p>
    <w:p w:rsidR="00046C62" w:rsidRPr="009C2642" w:rsidRDefault="00046C62" w:rsidP="00046C62">
      <w:pPr>
        <w:pStyle w:val="Fondogris"/>
        <w:ind w:left="1080"/>
        <w:rPr>
          <w:sz w:val="24"/>
          <w:szCs w:val="24"/>
        </w:rPr>
      </w:pPr>
    </w:p>
    <w:p w:rsidR="00046C62" w:rsidRDefault="001B565F" w:rsidP="00A36383">
      <w:pPr>
        <w:pStyle w:val="Fondogris"/>
        <w:numPr>
          <w:ilvl w:val="0"/>
          <w:numId w:val="19"/>
        </w:numPr>
        <w:tabs>
          <w:tab w:val="left" w:pos="4678"/>
          <w:tab w:val="left" w:pos="5245"/>
        </w:tabs>
        <w:ind w:left="2835" w:firstLine="1985"/>
        <w:rPr>
          <w:sz w:val="24"/>
          <w:szCs w:val="24"/>
        </w:rPr>
      </w:pPr>
      <w:proofErr w:type="spellStart"/>
      <w:r>
        <w:rPr>
          <w:sz w:val="24"/>
          <w:szCs w:val="24"/>
        </w:rPr>
        <w:t>Reemplá</w:t>
      </w:r>
      <w:r w:rsidR="00046C62" w:rsidRPr="009C2642">
        <w:rPr>
          <w:sz w:val="24"/>
          <w:szCs w:val="24"/>
        </w:rPr>
        <w:t>zase</w:t>
      </w:r>
      <w:proofErr w:type="spellEnd"/>
      <w:r w:rsidR="00046C62" w:rsidRPr="009C2642">
        <w:rPr>
          <w:sz w:val="24"/>
          <w:szCs w:val="24"/>
        </w:rPr>
        <w:t xml:space="preserve"> en el inciso primero</w:t>
      </w:r>
      <w:r w:rsidR="00046C62">
        <w:rPr>
          <w:sz w:val="24"/>
          <w:szCs w:val="24"/>
        </w:rPr>
        <w:t xml:space="preserve"> </w:t>
      </w:r>
      <w:r w:rsidR="00046C62" w:rsidRPr="009C2642">
        <w:rPr>
          <w:sz w:val="24"/>
          <w:szCs w:val="24"/>
        </w:rPr>
        <w:t xml:space="preserve">la frase “6°, </w:t>
      </w:r>
      <w:r>
        <w:rPr>
          <w:sz w:val="24"/>
          <w:szCs w:val="24"/>
        </w:rPr>
        <w:t>6° A y 6°B” por los números “12, 13 y 14</w:t>
      </w:r>
      <w:r w:rsidR="00046C62" w:rsidRPr="009C2642">
        <w:rPr>
          <w:sz w:val="24"/>
          <w:szCs w:val="24"/>
        </w:rPr>
        <w:t>”.</w:t>
      </w:r>
    </w:p>
    <w:p w:rsidR="00046C62" w:rsidRPr="009C2642" w:rsidRDefault="00046C62" w:rsidP="00046C62">
      <w:pPr>
        <w:pStyle w:val="Fondogris"/>
        <w:ind w:left="1440"/>
        <w:rPr>
          <w:sz w:val="24"/>
          <w:szCs w:val="24"/>
        </w:rPr>
      </w:pPr>
    </w:p>
    <w:p w:rsidR="00046C62" w:rsidRDefault="001B565F" w:rsidP="00A36383">
      <w:pPr>
        <w:pStyle w:val="Fondogris"/>
        <w:numPr>
          <w:ilvl w:val="0"/>
          <w:numId w:val="19"/>
        </w:numPr>
        <w:tabs>
          <w:tab w:val="left" w:pos="4678"/>
          <w:tab w:val="left" w:pos="5245"/>
        </w:tabs>
        <w:ind w:left="2835" w:firstLine="1985"/>
        <w:rPr>
          <w:sz w:val="24"/>
          <w:szCs w:val="24"/>
        </w:rPr>
      </w:pPr>
      <w:proofErr w:type="spellStart"/>
      <w:r>
        <w:rPr>
          <w:sz w:val="24"/>
          <w:szCs w:val="24"/>
        </w:rPr>
        <w:t>Reemplá</w:t>
      </w:r>
      <w:r w:rsidR="00046C62" w:rsidRPr="009C2642">
        <w:rPr>
          <w:sz w:val="24"/>
          <w:szCs w:val="24"/>
        </w:rPr>
        <w:t>zase</w:t>
      </w:r>
      <w:proofErr w:type="spellEnd"/>
      <w:r w:rsidR="00046C62" w:rsidRPr="009C2642">
        <w:rPr>
          <w:sz w:val="24"/>
          <w:szCs w:val="24"/>
        </w:rPr>
        <w:t xml:space="preserve"> en la letra b) la</w:t>
      </w:r>
      <w:r>
        <w:rPr>
          <w:sz w:val="24"/>
          <w:szCs w:val="24"/>
        </w:rPr>
        <w:t xml:space="preserve"> frase “6° A” por el número “13</w:t>
      </w:r>
      <w:r w:rsidR="00046C62" w:rsidRPr="009C2642">
        <w:rPr>
          <w:sz w:val="24"/>
          <w:szCs w:val="24"/>
        </w:rPr>
        <w:t>”</w:t>
      </w:r>
      <w:r w:rsidR="00046C62">
        <w:rPr>
          <w:sz w:val="24"/>
          <w:szCs w:val="24"/>
        </w:rPr>
        <w:t>.</w:t>
      </w:r>
      <w:r w:rsidR="00325FDE">
        <w:rPr>
          <w:sz w:val="24"/>
          <w:szCs w:val="24"/>
        </w:rPr>
        <w:t>”.</w:t>
      </w:r>
    </w:p>
    <w:p w:rsidR="00B15D5E" w:rsidRDefault="00B15D5E" w:rsidP="00B15D5E">
      <w:pPr>
        <w:pStyle w:val="Prrafodelista"/>
        <w:rPr>
          <w:szCs w:val="24"/>
        </w:rPr>
      </w:pPr>
    </w:p>
    <w:p w:rsidR="00046C62" w:rsidRPr="009C2642" w:rsidRDefault="00046C62" w:rsidP="00A36383">
      <w:pPr>
        <w:pStyle w:val="Prrafodelista"/>
        <w:numPr>
          <w:ilvl w:val="0"/>
          <w:numId w:val="16"/>
        </w:numPr>
        <w:tabs>
          <w:tab w:val="left" w:pos="4111"/>
        </w:tabs>
        <w:spacing w:before="0" w:after="160" w:line="259" w:lineRule="auto"/>
        <w:ind w:left="2835" w:firstLine="709"/>
        <w:jc w:val="left"/>
        <w:rPr>
          <w:rFonts w:cs="Courier New"/>
          <w:szCs w:val="24"/>
        </w:rPr>
      </w:pPr>
      <w:r w:rsidRPr="009C2642">
        <w:rPr>
          <w:rFonts w:cs="Courier New"/>
          <w:szCs w:val="24"/>
        </w:rPr>
        <w:t xml:space="preserve">Para reemplazar el numeral 4), que pasa a ser el 11), </w:t>
      </w:r>
      <w:r w:rsidR="00C939D7">
        <w:rPr>
          <w:rFonts w:cs="Courier New"/>
          <w:szCs w:val="24"/>
        </w:rPr>
        <w:t>por el siguiente</w:t>
      </w:r>
      <w:r w:rsidRPr="009C2642">
        <w:rPr>
          <w:rFonts w:cs="Courier New"/>
          <w:szCs w:val="24"/>
        </w:rPr>
        <w:t>:</w:t>
      </w:r>
    </w:p>
    <w:p w:rsidR="00046C62" w:rsidRPr="009C2642" w:rsidRDefault="00363DB0" w:rsidP="00A36383">
      <w:pPr>
        <w:tabs>
          <w:tab w:val="left" w:pos="4820"/>
        </w:tabs>
        <w:ind w:left="2835" w:firstLine="1276"/>
        <w:rPr>
          <w:rFonts w:cs="Courier New"/>
          <w:szCs w:val="24"/>
        </w:rPr>
      </w:pPr>
      <w:r>
        <w:rPr>
          <w:rFonts w:cs="Courier New"/>
          <w:szCs w:val="24"/>
        </w:rPr>
        <w:t>“11)</w:t>
      </w:r>
      <w:r>
        <w:rPr>
          <w:rFonts w:cs="Courier New"/>
          <w:szCs w:val="24"/>
        </w:rPr>
        <w:tab/>
      </w:r>
      <w:proofErr w:type="spellStart"/>
      <w:r w:rsidR="00C939D7">
        <w:rPr>
          <w:rFonts w:cs="Courier New"/>
          <w:szCs w:val="24"/>
        </w:rPr>
        <w:t>Modifícase</w:t>
      </w:r>
      <w:proofErr w:type="spellEnd"/>
      <w:r w:rsidR="00046C62" w:rsidRPr="009C2642">
        <w:rPr>
          <w:rFonts w:cs="Courier New"/>
          <w:szCs w:val="24"/>
        </w:rPr>
        <w:t xml:space="preserve"> el actual </w:t>
      </w:r>
      <w:r w:rsidR="00046C62">
        <w:rPr>
          <w:rFonts w:cs="Courier New"/>
          <w:szCs w:val="24"/>
        </w:rPr>
        <w:t xml:space="preserve">artículo </w:t>
      </w:r>
      <w:r w:rsidR="00046C62" w:rsidRPr="009C2642">
        <w:rPr>
          <w:rFonts w:cs="Courier New"/>
          <w:szCs w:val="24"/>
        </w:rPr>
        <w:t>6</w:t>
      </w:r>
      <w:r w:rsidR="00046C62">
        <w:rPr>
          <w:rFonts w:cs="Courier New"/>
          <w:szCs w:val="24"/>
        </w:rPr>
        <w:t>° F, que ha pasado a ser 18,  de la</w:t>
      </w:r>
      <w:r w:rsidR="00046C62" w:rsidRPr="009C2642">
        <w:rPr>
          <w:rFonts w:cs="Courier New"/>
          <w:szCs w:val="24"/>
        </w:rPr>
        <w:t xml:space="preserve"> siguiente</w:t>
      </w:r>
      <w:r w:rsidR="00046C62">
        <w:rPr>
          <w:rFonts w:cs="Courier New"/>
          <w:szCs w:val="24"/>
        </w:rPr>
        <w:t xml:space="preserve"> manera</w:t>
      </w:r>
      <w:r w:rsidR="00046C62" w:rsidRPr="009C2642">
        <w:rPr>
          <w:rFonts w:cs="Courier New"/>
          <w:szCs w:val="24"/>
        </w:rPr>
        <w:t>:</w:t>
      </w:r>
    </w:p>
    <w:p w:rsidR="00046C62" w:rsidRPr="009C2642" w:rsidRDefault="0021590C" w:rsidP="00A36383">
      <w:pPr>
        <w:tabs>
          <w:tab w:val="left" w:pos="4820"/>
          <w:tab w:val="left" w:pos="5245"/>
        </w:tabs>
        <w:ind w:left="2835" w:firstLine="1985"/>
        <w:rPr>
          <w:rFonts w:cs="Courier New"/>
          <w:szCs w:val="24"/>
        </w:rPr>
      </w:pPr>
      <w:r>
        <w:rPr>
          <w:rFonts w:cs="Courier New"/>
          <w:szCs w:val="24"/>
        </w:rPr>
        <w:t>a</w:t>
      </w:r>
      <w:r w:rsidR="00C939D7">
        <w:rPr>
          <w:rFonts w:cs="Courier New"/>
          <w:szCs w:val="24"/>
        </w:rPr>
        <w:t>)</w:t>
      </w:r>
      <w:r>
        <w:rPr>
          <w:rFonts w:cs="Courier New"/>
          <w:szCs w:val="24"/>
        </w:rPr>
        <w:tab/>
      </w:r>
      <w:proofErr w:type="spellStart"/>
      <w:r w:rsidR="00046C62" w:rsidRPr="009C2642">
        <w:rPr>
          <w:rFonts w:cs="Courier New"/>
          <w:szCs w:val="24"/>
        </w:rPr>
        <w:t>Reempl</w:t>
      </w:r>
      <w:r w:rsidR="00C939D7">
        <w:rPr>
          <w:rFonts w:cs="Courier New"/>
          <w:szCs w:val="24"/>
        </w:rPr>
        <w:t>á</w:t>
      </w:r>
      <w:r w:rsidR="00046C62" w:rsidRPr="009C2642">
        <w:rPr>
          <w:rFonts w:cs="Courier New"/>
          <w:szCs w:val="24"/>
        </w:rPr>
        <w:t>zase</w:t>
      </w:r>
      <w:proofErr w:type="spellEnd"/>
      <w:r w:rsidR="00046C62" w:rsidRPr="009C2642">
        <w:rPr>
          <w:rFonts w:cs="Courier New"/>
          <w:szCs w:val="24"/>
        </w:rPr>
        <w:t xml:space="preserve"> en el inciso primero la frase “6°, 6° A y 6°</w:t>
      </w:r>
      <w:r w:rsidR="00046C62">
        <w:rPr>
          <w:rFonts w:cs="Courier New"/>
          <w:szCs w:val="24"/>
        </w:rPr>
        <w:t>B” por la frase</w:t>
      </w:r>
      <w:r w:rsidR="001B565F">
        <w:rPr>
          <w:rFonts w:cs="Courier New"/>
          <w:szCs w:val="24"/>
        </w:rPr>
        <w:t xml:space="preserve"> “12, 13 y 14</w:t>
      </w:r>
      <w:r w:rsidR="00046C62" w:rsidRPr="009C2642">
        <w:rPr>
          <w:rFonts w:cs="Courier New"/>
          <w:szCs w:val="24"/>
        </w:rPr>
        <w:t>”.</w:t>
      </w:r>
    </w:p>
    <w:p w:rsidR="00046C62" w:rsidRPr="009C2642" w:rsidRDefault="0021590C" w:rsidP="00A36383">
      <w:pPr>
        <w:tabs>
          <w:tab w:val="left" w:pos="4820"/>
          <w:tab w:val="left" w:pos="5245"/>
        </w:tabs>
        <w:ind w:left="2835" w:firstLine="1985"/>
        <w:rPr>
          <w:rFonts w:cs="Courier New"/>
          <w:szCs w:val="24"/>
        </w:rPr>
      </w:pPr>
      <w:r>
        <w:rPr>
          <w:rFonts w:cs="Courier New"/>
          <w:szCs w:val="24"/>
        </w:rPr>
        <w:t>b</w:t>
      </w:r>
      <w:r w:rsidR="00C939D7">
        <w:rPr>
          <w:rFonts w:cs="Courier New"/>
          <w:szCs w:val="24"/>
        </w:rPr>
        <w:t>)</w:t>
      </w:r>
      <w:r>
        <w:rPr>
          <w:rFonts w:cs="Courier New"/>
          <w:szCs w:val="24"/>
        </w:rPr>
        <w:tab/>
      </w:r>
      <w:proofErr w:type="spellStart"/>
      <w:r w:rsidR="00046C62" w:rsidRPr="009C2642">
        <w:rPr>
          <w:rFonts w:cs="Courier New"/>
          <w:szCs w:val="24"/>
        </w:rPr>
        <w:t>Agrég</w:t>
      </w:r>
      <w:r w:rsidR="00C939D7">
        <w:rPr>
          <w:rFonts w:cs="Courier New"/>
          <w:szCs w:val="24"/>
        </w:rPr>
        <w:t>a</w:t>
      </w:r>
      <w:r w:rsidR="00046C62" w:rsidRPr="009C2642">
        <w:rPr>
          <w:rFonts w:cs="Courier New"/>
          <w:szCs w:val="24"/>
        </w:rPr>
        <w:t>se</w:t>
      </w:r>
      <w:proofErr w:type="spellEnd"/>
      <w:r w:rsidR="00046C62" w:rsidRPr="009C2642">
        <w:rPr>
          <w:rFonts w:cs="Courier New"/>
          <w:szCs w:val="24"/>
        </w:rPr>
        <w:t xml:space="preserve"> el siguiente inciso tercero:</w:t>
      </w:r>
    </w:p>
    <w:p w:rsidR="00046C62" w:rsidRPr="009C2642" w:rsidRDefault="00046C62" w:rsidP="00A36383">
      <w:pPr>
        <w:pStyle w:val="Fondogris"/>
        <w:ind w:left="2835" w:firstLine="2410"/>
        <w:rPr>
          <w:color w:val="000000"/>
          <w:sz w:val="24"/>
          <w:szCs w:val="24"/>
        </w:rPr>
      </w:pPr>
      <w:r w:rsidRPr="009C2642">
        <w:rPr>
          <w:color w:val="000000"/>
          <w:sz w:val="24"/>
          <w:szCs w:val="24"/>
        </w:rPr>
        <w:t>“El club visitante será responsable por los daños ocasionados por los espectadores del sector visitante, lo que se hará efectivo ante la entidad superior del fútbol profesional.”</w:t>
      </w:r>
      <w:r>
        <w:rPr>
          <w:color w:val="000000"/>
          <w:sz w:val="24"/>
          <w:szCs w:val="24"/>
        </w:rPr>
        <w:t>.</w:t>
      </w:r>
      <w:r w:rsidRPr="009C2642">
        <w:rPr>
          <w:color w:val="000000"/>
          <w:sz w:val="24"/>
          <w:szCs w:val="24"/>
        </w:rPr>
        <w:t>”</w:t>
      </w:r>
      <w:r>
        <w:rPr>
          <w:color w:val="000000"/>
          <w:sz w:val="24"/>
          <w:szCs w:val="24"/>
        </w:rPr>
        <w:t>.</w:t>
      </w:r>
    </w:p>
    <w:p w:rsidR="00046C62" w:rsidRPr="009C2642" w:rsidRDefault="00046C62" w:rsidP="00046C62">
      <w:pPr>
        <w:pStyle w:val="Fondogris"/>
        <w:ind w:left="720"/>
        <w:rPr>
          <w:color w:val="000000"/>
          <w:sz w:val="24"/>
          <w:szCs w:val="24"/>
        </w:rPr>
      </w:pPr>
    </w:p>
    <w:p w:rsidR="00046C62" w:rsidRPr="009C2642" w:rsidRDefault="00046C62" w:rsidP="00A36383">
      <w:pPr>
        <w:pStyle w:val="Fondogris"/>
        <w:numPr>
          <w:ilvl w:val="0"/>
          <w:numId w:val="16"/>
        </w:numPr>
        <w:tabs>
          <w:tab w:val="left" w:pos="4111"/>
        </w:tabs>
        <w:ind w:left="2835" w:firstLine="709"/>
        <w:rPr>
          <w:color w:val="000000"/>
          <w:sz w:val="24"/>
          <w:szCs w:val="24"/>
        </w:rPr>
      </w:pPr>
      <w:r w:rsidRPr="009C2642">
        <w:rPr>
          <w:color w:val="000000"/>
          <w:sz w:val="24"/>
          <w:szCs w:val="24"/>
        </w:rPr>
        <w:t>Para reemplazar el numeral 8), que pasa a ser el 15), en el siguiente sentido:</w:t>
      </w:r>
    </w:p>
    <w:p w:rsidR="00046C62" w:rsidRPr="009C2642" w:rsidRDefault="00363DB0" w:rsidP="00A36383">
      <w:pPr>
        <w:tabs>
          <w:tab w:val="left" w:pos="4820"/>
        </w:tabs>
        <w:ind w:left="2835" w:firstLine="1276"/>
        <w:rPr>
          <w:rFonts w:cs="Courier New"/>
          <w:color w:val="000000"/>
          <w:szCs w:val="24"/>
        </w:rPr>
      </w:pPr>
      <w:r>
        <w:rPr>
          <w:rFonts w:cs="Courier New"/>
          <w:color w:val="000000"/>
          <w:szCs w:val="24"/>
        </w:rPr>
        <w:t>“15)</w:t>
      </w:r>
      <w:r>
        <w:rPr>
          <w:rFonts w:cs="Courier New"/>
          <w:color w:val="000000"/>
          <w:szCs w:val="24"/>
        </w:rPr>
        <w:tab/>
      </w:r>
      <w:proofErr w:type="spellStart"/>
      <w:r w:rsidR="00046C62" w:rsidRPr="009C2642">
        <w:rPr>
          <w:rFonts w:cs="Courier New"/>
          <w:color w:val="000000"/>
          <w:szCs w:val="24"/>
        </w:rPr>
        <w:t>Intercál</w:t>
      </w:r>
      <w:r w:rsidR="00C939D7">
        <w:rPr>
          <w:rFonts w:cs="Courier New"/>
          <w:color w:val="000000"/>
          <w:szCs w:val="24"/>
        </w:rPr>
        <w:t>a</w:t>
      </w:r>
      <w:r w:rsidR="00046C62" w:rsidRPr="009C2642">
        <w:rPr>
          <w:rFonts w:cs="Courier New"/>
          <w:color w:val="000000"/>
          <w:szCs w:val="24"/>
        </w:rPr>
        <w:t>se</w:t>
      </w:r>
      <w:proofErr w:type="spellEnd"/>
      <w:r w:rsidR="00046C62" w:rsidRPr="009C2642">
        <w:rPr>
          <w:rFonts w:cs="Courier New"/>
          <w:color w:val="000000"/>
          <w:szCs w:val="24"/>
        </w:rPr>
        <w:t xml:space="preserve"> el artículo 20°, nuevo, del siguiente tenor:</w:t>
      </w:r>
    </w:p>
    <w:p w:rsidR="00046C62" w:rsidRPr="009C2642" w:rsidRDefault="00046C62" w:rsidP="00A36383">
      <w:pPr>
        <w:ind w:left="2835" w:firstLine="1985"/>
        <w:rPr>
          <w:rFonts w:cs="Courier New"/>
          <w:szCs w:val="24"/>
        </w:rPr>
      </w:pPr>
      <w:r w:rsidRPr="009C2642">
        <w:rPr>
          <w:rFonts w:cs="Courier New"/>
          <w:spacing w:val="-3"/>
          <w:szCs w:val="24"/>
        </w:rPr>
        <w:t>“Artículo 20.-</w:t>
      </w:r>
      <w:r w:rsidRPr="009C2642">
        <w:rPr>
          <w:rFonts w:cs="Courier New"/>
          <w:b/>
          <w:spacing w:val="-3"/>
          <w:szCs w:val="24"/>
        </w:rPr>
        <w:t xml:space="preserve"> </w:t>
      </w:r>
      <w:r w:rsidRPr="009C2642">
        <w:rPr>
          <w:rFonts w:cs="Courier New"/>
          <w:szCs w:val="24"/>
        </w:rPr>
        <w:t>Se suspenderá el derecho de afiliación a organizaciones relacionadas con el fútbol profesional por el término de tres años respecto de quienes tengan vigente alguna de las siguientes sanciones:</w:t>
      </w:r>
    </w:p>
    <w:p w:rsidR="00046C62" w:rsidRDefault="00046C62" w:rsidP="00A36383">
      <w:pPr>
        <w:pStyle w:val="Prrafodelista"/>
        <w:numPr>
          <w:ilvl w:val="0"/>
          <w:numId w:val="20"/>
        </w:numPr>
        <w:tabs>
          <w:tab w:val="left" w:pos="4820"/>
          <w:tab w:val="left" w:pos="5245"/>
        </w:tabs>
        <w:ind w:left="2835" w:firstLine="1985"/>
        <w:rPr>
          <w:rFonts w:cs="Courier New"/>
          <w:szCs w:val="24"/>
        </w:rPr>
      </w:pPr>
      <w:r w:rsidRPr="009C2642">
        <w:rPr>
          <w:rFonts w:cs="Courier New"/>
          <w:szCs w:val="24"/>
        </w:rPr>
        <w:t xml:space="preserve">Prohibición de asistir a cualquier espectáculo de fútbol profesional, </w:t>
      </w:r>
    </w:p>
    <w:p w:rsidR="00363DB0" w:rsidRPr="009C2642" w:rsidRDefault="00363DB0" w:rsidP="00363DB0">
      <w:pPr>
        <w:pStyle w:val="Prrafodelista"/>
        <w:tabs>
          <w:tab w:val="left" w:pos="4678"/>
        </w:tabs>
        <w:ind w:left="4111"/>
        <w:rPr>
          <w:rFonts w:cs="Courier New"/>
          <w:szCs w:val="24"/>
        </w:rPr>
      </w:pPr>
    </w:p>
    <w:p w:rsidR="00046C62" w:rsidRDefault="00046C62" w:rsidP="00A36383">
      <w:pPr>
        <w:pStyle w:val="Prrafodelista"/>
        <w:numPr>
          <w:ilvl w:val="0"/>
          <w:numId w:val="20"/>
        </w:numPr>
        <w:tabs>
          <w:tab w:val="left" w:pos="4820"/>
          <w:tab w:val="left" w:pos="5245"/>
        </w:tabs>
        <w:ind w:left="2835" w:firstLine="1985"/>
        <w:rPr>
          <w:rFonts w:cs="Courier New"/>
          <w:szCs w:val="24"/>
        </w:rPr>
      </w:pPr>
      <w:r>
        <w:rPr>
          <w:rFonts w:cs="Courier New"/>
          <w:szCs w:val="24"/>
        </w:rPr>
        <w:lastRenderedPageBreak/>
        <w:t>I</w:t>
      </w:r>
      <w:r w:rsidRPr="009C2642">
        <w:rPr>
          <w:rFonts w:cs="Courier New"/>
          <w:szCs w:val="24"/>
        </w:rPr>
        <w:t xml:space="preserve">nhabilitación para ser dirigente de un club deportivo de fútbol profesional, </w:t>
      </w:r>
    </w:p>
    <w:p w:rsidR="00363DB0" w:rsidRPr="00363DB0" w:rsidRDefault="00363DB0" w:rsidP="00363DB0">
      <w:pPr>
        <w:pStyle w:val="Prrafodelista"/>
        <w:rPr>
          <w:rFonts w:cs="Courier New"/>
          <w:szCs w:val="24"/>
        </w:rPr>
      </w:pPr>
    </w:p>
    <w:p w:rsidR="00046C62" w:rsidRDefault="00046C62" w:rsidP="00A36383">
      <w:pPr>
        <w:pStyle w:val="Prrafodelista"/>
        <w:numPr>
          <w:ilvl w:val="0"/>
          <w:numId w:val="20"/>
        </w:numPr>
        <w:tabs>
          <w:tab w:val="left" w:pos="4820"/>
          <w:tab w:val="left" w:pos="5245"/>
        </w:tabs>
        <w:ind w:left="2835" w:firstLine="1985"/>
        <w:rPr>
          <w:rFonts w:cs="Courier New"/>
          <w:szCs w:val="24"/>
        </w:rPr>
      </w:pPr>
      <w:r>
        <w:rPr>
          <w:rFonts w:cs="Courier New"/>
          <w:szCs w:val="24"/>
        </w:rPr>
        <w:t>I</w:t>
      </w:r>
      <w:r w:rsidRPr="009C2642">
        <w:rPr>
          <w:rFonts w:cs="Courier New"/>
          <w:szCs w:val="24"/>
        </w:rPr>
        <w:t xml:space="preserve">nhabilitación para asociarse a un club de fútbol profesional o, </w:t>
      </w:r>
    </w:p>
    <w:p w:rsidR="00363DB0" w:rsidRPr="00363DB0" w:rsidRDefault="00363DB0" w:rsidP="00363DB0">
      <w:pPr>
        <w:pStyle w:val="Prrafodelista"/>
        <w:rPr>
          <w:rFonts w:cs="Courier New"/>
          <w:szCs w:val="24"/>
        </w:rPr>
      </w:pPr>
    </w:p>
    <w:p w:rsidR="00046C62" w:rsidRPr="009C2642" w:rsidRDefault="00046C62" w:rsidP="00A36383">
      <w:pPr>
        <w:pStyle w:val="Prrafodelista"/>
        <w:numPr>
          <w:ilvl w:val="0"/>
          <w:numId w:val="20"/>
        </w:numPr>
        <w:tabs>
          <w:tab w:val="left" w:pos="4820"/>
          <w:tab w:val="left" w:pos="5245"/>
        </w:tabs>
        <w:ind w:left="2835" w:firstLine="1985"/>
        <w:rPr>
          <w:rFonts w:cs="Courier New"/>
          <w:szCs w:val="24"/>
        </w:rPr>
      </w:pPr>
      <w:r>
        <w:rPr>
          <w:rFonts w:cs="Courier New"/>
          <w:szCs w:val="24"/>
        </w:rPr>
        <w:t>C</w:t>
      </w:r>
      <w:r w:rsidRPr="009C2642">
        <w:rPr>
          <w:rFonts w:cs="Courier New"/>
          <w:szCs w:val="24"/>
        </w:rPr>
        <w:t>ualquier sanción establecida por la presente ley.”</w:t>
      </w:r>
      <w:r w:rsidR="006B7725">
        <w:rPr>
          <w:rFonts w:cs="Courier New"/>
          <w:szCs w:val="24"/>
        </w:rPr>
        <w:t>.”.</w:t>
      </w:r>
    </w:p>
    <w:p w:rsidR="00046C62" w:rsidRDefault="00046C62" w:rsidP="00A36383">
      <w:pPr>
        <w:pStyle w:val="Fondogris"/>
        <w:numPr>
          <w:ilvl w:val="0"/>
          <w:numId w:val="16"/>
        </w:numPr>
        <w:tabs>
          <w:tab w:val="left" w:pos="4111"/>
        </w:tabs>
        <w:ind w:left="2835" w:firstLine="567"/>
        <w:rPr>
          <w:color w:val="000000"/>
          <w:sz w:val="24"/>
          <w:szCs w:val="24"/>
        </w:rPr>
      </w:pPr>
      <w:r w:rsidRPr="009C2642">
        <w:rPr>
          <w:color w:val="000000"/>
          <w:sz w:val="24"/>
          <w:szCs w:val="24"/>
        </w:rPr>
        <w:t xml:space="preserve">Para </w:t>
      </w:r>
      <w:r w:rsidR="00C939D7">
        <w:rPr>
          <w:color w:val="000000"/>
          <w:sz w:val="24"/>
          <w:szCs w:val="24"/>
        </w:rPr>
        <w:t>intercalar</w:t>
      </w:r>
      <w:r w:rsidRPr="009C2642">
        <w:rPr>
          <w:color w:val="000000"/>
          <w:sz w:val="24"/>
          <w:szCs w:val="24"/>
        </w:rPr>
        <w:t xml:space="preserve"> un numeral 16, nuevo, adecuándose la numeración correlativa de los siguientes</w:t>
      </w:r>
      <w:r w:rsidR="006B7725">
        <w:rPr>
          <w:color w:val="000000"/>
          <w:sz w:val="24"/>
          <w:szCs w:val="24"/>
        </w:rPr>
        <w:t xml:space="preserve"> numerales</w:t>
      </w:r>
      <w:r w:rsidRPr="009C2642">
        <w:rPr>
          <w:color w:val="000000"/>
          <w:sz w:val="24"/>
          <w:szCs w:val="24"/>
        </w:rPr>
        <w:t>:</w:t>
      </w:r>
    </w:p>
    <w:p w:rsidR="00046C62" w:rsidRPr="009C2642" w:rsidRDefault="00046C62" w:rsidP="00046C62">
      <w:pPr>
        <w:pStyle w:val="Fondogris"/>
        <w:ind w:left="1495"/>
        <w:rPr>
          <w:color w:val="000000"/>
          <w:sz w:val="24"/>
          <w:szCs w:val="24"/>
        </w:rPr>
      </w:pPr>
    </w:p>
    <w:p w:rsidR="00046C62" w:rsidRDefault="00363DB0" w:rsidP="00A36383">
      <w:pPr>
        <w:pStyle w:val="Fondogris"/>
        <w:tabs>
          <w:tab w:val="left" w:pos="4820"/>
        </w:tabs>
        <w:ind w:left="2835" w:firstLine="12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“16)</w:t>
      </w:r>
      <w:r>
        <w:rPr>
          <w:color w:val="000000"/>
          <w:sz w:val="24"/>
          <w:szCs w:val="24"/>
        </w:rPr>
        <w:tab/>
      </w:r>
      <w:proofErr w:type="spellStart"/>
      <w:r w:rsidR="008F3EDE">
        <w:rPr>
          <w:color w:val="000000"/>
          <w:sz w:val="24"/>
          <w:szCs w:val="24"/>
        </w:rPr>
        <w:t>Modifíca</w:t>
      </w:r>
      <w:r w:rsidR="00046C62" w:rsidRPr="009C2642">
        <w:rPr>
          <w:color w:val="000000"/>
          <w:sz w:val="24"/>
          <w:szCs w:val="24"/>
        </w:rPr>
        <w:t>se</w:t>
      </w:r>
      <w:proofErr w:type="spellEnd"/>
      <w:r w:rsidR="00046C62" w:rsidRPr="009C2642">
        <w:rPr>
          <w:color w:val="000000"/>
          <w:sz w:val="24"/>
          <w:szCs w:val="24"/>
        </w:rPr>
        <w:t xml:space="preserve"> el actual artículo 9°, que ha pasado a ser el </w:t>
      </w:r>
      <w:r w:rsidR="001505DF">
        <w:rPr>
          <w:color w:val="000000"/>
          <w:sz w:val="24"/>
          <w:szCs w:val="24"/>
        </w:rPr>
        <w:t xml:space="preserve">artículo </w:t>
      </w:r>
      <w:r w:rsidR="004B5F85">
        <w:rPr>
          <w:color w:val="000000"/>
          <w:sz w:val="24"/>
          <w:szCs w:val="24"/>
        </w:rPr>
        <w:t>22</w:t>
      </w:r>
      <w:r w:rsidR="00046C62" w:rsidRPr="009C2642">
        <w:rPr>
          <w:color w:val="000000"/>
          <w:sz w:val="24"/>
          <w:szCs w:val="24"/>
        </w:rPr>
        <w:t>, en el siguiente sentido:</w:t>
      </w:r>
    </w:p>
    <w:p w:rsidR="004B5F85" w:rsidRPr="009C2642" w:rsidRDefault="004B5F85" w:rsidP="00046C62">
      <w:pPr>
        <w:pStyle w:val="Fondogris"/>
        <w:ind w:left="1080"/>
        <w:rPr>
          <w:color w:val="000000"/>
          <w:sz w:val="24"/>
          <w:szCs w:val="24"/>
        </w:rPr>
      </w:pPr>
    </w:p>
    <w:p w:rsidR="00046C62" w:rsidRDefault="005C3A84" w:rsidP="00A36383">
      <w:pPr>
        <w:pStyle w:val="Fondogris"/>
        <w:numPr>
          <w:ilvl w:val="0"/>
          <w:numId w:val="28"/>
        </w:numPr>
        <w:tabs>
          <w:tab w:val="left" w:pos="5245"/>
        </w:tabs>
        <w:ind w:left="2835" w:firstLine="1985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Reemplá</w:t>
      </w:r>
      <w:r w:rsidR="00046C62" w:rsidRPr="009C2642">
        <w:rPr>
          <w:color w:val="000000"/>
          <w:sz w:val="24"/>
          <w:szCs w:val="24"/>
        </w:rPr>
        <w:t>zase</w:t>
      </w:r>
      <w:proofErr w:type="spellEnd"/>
      <w:r w:rsidR="00046C62" w:rsidRPr="009C2642">
        <w:rPr>
          <w:color w:val="000000"/>
          <w:sz w:val="24"/>
          <w:szCs w:val="24"/>
        </w:rPr>
        <w:t xml:space="preserve"> en el inciso primero la frase “</w:t>
      </w:r>
      <w:r w:rsidR="004B5F85">
        <w:rPr>
          <w:color w:val="000000"/>
          <w:sz w:val="24"/>
          <w:szCs w:val="24"/>
        </w:rPr>
        <w:t>6°, 6° A y 6° B” por la frase</w:t>
      </w:r>
      <w:r>
        <w:rPr>
          <w:color w:val="000000"/>
          <w:sz w:val="24"/>
          <w:szCs w:val="24"/>
        </w:rPr>
        <w:t xml:space="preserve"> “12</w:t>
      </w:r>
      <w:r w:rsidR="00046C62" w:rsidRPr="009C2642">
        <w:rPr>
          <w:color w:val="000000"/>
          <w:sz w:val="24"/>
          <w:szCs w:val="24"/>
        </w:rPr>
        <w:t>, 13 y 14”</w:t>
      </w:r>
      <w:r w:rsidR="004B5F85">
        <w:rPr>
          <w:color w:val="000000"/>
          <w:sz w:val="24"/>
          <w:szCs w:val="24"/>
        </w:rPr>
        <w:t>.</w:t>
      </w:r>
    </w:p>
    <w:p w:rsidR="004B5F85" w:rsidRPr="009C2642" w:rsidRDefault="004B5F85" w:rsidP="004B5F85">
      <w:pPr>
        <w:pStyle w:val="Fondogris"/>
        <w:ind w:left="1440"/>
        <w:rPr>
          <w:color w:val="000000"/>
          <w:sz w:val="24"/>
          <w:szCs w:val="24"/>
        </w:rPr>
      </w:pPr>
    </w:p>
    <w:p w:rsidR="00046C62" w:rsidRPr="009C2642" w:rsidRDefault="005C3A84" w:rsidP="00E01E79">
      <w:pPr>
        <w:pStyle w:val="Fondogris"/>
        <w:numPr>
          <w:ilvl w:val="0"/>
          <w:numId w:val="28"/>
        </w:numPr>
        <w:tabs>
          <w:tab w:val="left" w:pos="5245"/>
        </w:tabs>
        <w:ind w:left="2835" w:firstLine="1985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Reemplá</w:t>
      </w:r>
      <w:r w:rsidR="00046C62" w:rsidRPr="009C2642">
        <w:rPr>
          <w:color w:val="000000"/>
          <w:sz w:val="24"/>
          <w:szCs w:val="24"/>
        </w:rPr>
        <w:t>zase</w:t>
      </w:r>
      <w:proofErr w:type="spellEnd"/>
      <w:r w:rsidR="00046C62" w:rsidRPr="009C2642">
        <w:rPr>
          <w:color w:val="000000"/>
          <w:sz w:val="24"/>
          <w:szCs w:val="24"/>
        </w:rPr>
        <w:t xml:space="preserve"> en el inciso segundo el </w:t>
      </w:r>
      <w:r w:rsidR="00BD2357">
        <w:rPr>
          <w:color w:val="000000"/>
          <w:sz w:val="24"/>
          <w:szCs w:val="24"/>
        </w:rPr>
        <w:t>número “6° D” por el número “16</w:t>
      </w:r>
      <w:r w:rsidR="00046C62" w:rsidRPr="009C2642">
        <w:rPr>
          <w:color w:val="000000"/>
          <w:sz w:val="24"/>
          <w:szCs w:val="24"/>
        </w:rPr>
        <w:t>”.</w:t>
      </w:r>
    </w:p>
    <w:p w:rsidR="00046C62" w:rsidRPr="009C2642" w:rsidRDefault="00046C62" w:rsidP="00046C62">
      <w:pPr>
        <w:pStyle w:val="Fondogris"/>
        <w:rPr>
          <w:color w:val="000000"/>
          <w:sz w:val="24"/>
          <w:szCs w:val="24"/>
        </w:rPr>
      </w:pPr>
    </w:p>
    <w:p w:rsidR="00046C62" w:rsidRPr="004B5F85" w:rsidRDefault="00046C62" w:rsidP="00E01E79">
      <w:pPr>
        <w:pStyle w:val="Fondogris"/>
        <w:numPr>
          <w:ilvl w:val="0"/>
          <w:numId w:val="16"/>
        </w:numPr>
        <w:tabs>
          <w:tab w:val="left" w:pos="4111"/>
        </w:tabs>
        <w:ind w:left="2835" w:firstLine="567"/>
        <w:rPr>
          <w:sz w:val="24"/>
          <w:szCs w:val="24"/>
        </w:rPr>
      </w:pPr>
      <w:r w:rsidRPr="009C2642">
        <w:rPr>
          <w:color w:val="000000"/>
          <w:sz w:val="24"/>
          <w:szCs w:val="24"/>
        </w:rPr>
        <w:t xml:space="preserve">Para </w:t>
      </w:r>
      <w:r w:rsidR="008F3EDE">
        <w:rPr>
          <w:color w:val="000000"/>
          <w:sz w:val="24"/>
          <w:szCs w:val="24"/>
        </w:rPr>
        <w:t>intercalar</w:t>
      </w:r>
      <w:r w:rsidRPr="009C2642">
        <w:rPr>
          <w:color w:val="000000"/>
          <w:sz w:val="24"/>
          <w:szCs w:val="24"/>
        </w:rPr>
        <w:t xml:space="preserve"> un numeral 17, nuevo, adecuándose la numeración correlativa de los siguientes</w:t>
      </w:r>
      <w:r w:rsidR="00BD2357">
        <w:rPr>
          <w:color w:val="000000"/>
          <w:sz w:val="24"/>
          <w:szCs w:val="24"/>
        </w:rPr>
        <w:t xml:space="preserve"> numerales</w:t>
      </w:r>
      <w:r w:rsidRPr="009C2642">
        <w:rPr>
          <w:color w:val="000000"/>
          <w:sz w:val="24"/>
          <w:szCs w:val="24"/>
        </w:rPr>
        <w:t>:</w:t>
      </w:r>
    </w:p>
    <w:p w:rsidR="004B5F85" w:rsidRPr="009C2642" w:rsidRDefault="004B5F85" w:rsidP="004B5F85">
      <w:pPr>
        <w:pStyle w:val="Fondogris"/>
        <w:ind w:left="1495"/>
        <w:rPr>
          <w:sz w:val="24"/>
          <w:szCs w:val="24"/>
        </w:rPr>
      </w:pPr>
    </w:p>
    <w:p w:rsidR="00046C62" w:rsidRDefault="00363DB0" w:rsidP="00E01E79">
      <w:pPr>
        <w:pStyle w:val="Fondogris"/>
        <w:tabs>
          <w:tab w:val="left" w:pos="4820"/>
        </w:tabs>
        <w:ind w:left="2835" w:firstLine="12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“17)</w:t>
      </w:r>
      <w:r>
        <w:rPr>
          <w:color w:val="000000"/>
          <w:sz w:val="24"/>
          <w:szCs w:val="24"/>
        </w:rPr>
        <w:tab/>
      </w:r>
      <w:proofErr w:type="spellStart"/>
      <w:r w:rsidR="00046C62" w:rsidRPr="009C2642">
        <w:rPr>
          <w:color w:val="000000"/>
          <w:sz w:val="24"/>
          <w:szCs w:val="24"/>
        </w:rPr>
        <w:t>Modifí</w:t>
      </w:r>
      <w:r w:rsidR="00307C4A">
        <w:rPr>
          <w:color w:val="000000"/>
          <w:sz w:val="24"/>
          <w:szCs w:val="24"/>
        </w:rPr>
        <w:t>ca</w:t>
      </w:r>
      <w:r w:rsidR="00046C62" w:rsidRPr="009C2642">
        <w:rPr>
          <w:color w:val="000000"/>
          <w:sz w:val="24"/>
          <w:szCs w:val="24"/>
        </w:rPr>
        <w:t>se</w:t>
      </w:r>
      <w:proofErr w:type="spellEnd"/>
      <w:r w:rsidR="00046C62" w:rsidRPr="009C2642">
        <w:rPr>
          <w:color w:val="000000"/>
          <w:sz w:val="24"/>
          <w:szCs w:val="24"/>
        </w:rPr>
        <w:t xml:space="preserve"> el artículo </w:t>
      </w:r>
      <w:r w:rsidR="004B5F85">
        <w:rPr>
          <w:color w:val="000000"/>
          <w:sz w:val="24"/>
          <w:szCs w:val="24"/>
        </w:rPr>
        <w:t xml:space="preserve"> 9° A, que ha pasado a ser artículo</w:t>
      </w:r>
      <w:r w:rsidR="00046C62" w:rsidRPr="009C2642">
        <w:rPr>
          <w:color w:val="000000"/>
          <w:sz w:val="24"/>
          <w:szCs w:val="24"/>
        </w:rPr>
        <w:t xml:space="preserve"> </w:t>
      </w:r>
      <w:r w:rsidR="004B5F85">
        <w:rPr>
          <w:color w:val="000000"/>
          <w:sz w:val="24"/>
          <w:szCs w:val="24"/>
        </w:rPr>
        <w:t>23</w:t>
      </w:r>
      <w:r w:rsidR="00046C62" w:rsidRPr="009C2642">
        <w:rPr>
          <w:color w:val="000000"/>
          <w:sz w:val="24"/>
          <w:szCs w:val="24"/>
        </w:rPr>
        <w:t>, en el siguiente sentido:</w:t>
      </w:r>
    </w:p>
    <w:p w:rsidR="004B5F85" w:rsidRPr="009C2642" w:rsidRDefault="004B5F85" w:rsidP="00046C62">
      <w:pPr>
        <w:pStyle w:val="Fondogris"/>
        <w:ind w:left="1080"/>
        <w:rPr>
          <w:sz w:val="24"/>
          <w:szCs w:val="24"/>
        </w:rPr>
      </w:pPr>
    </w:p>
    <w:p w:rsidR="00046C62" w:rsidRPr="004B5F85" w:rsidRDefault="00046C62" w:rsidP="00E01E79">
      <w:pPr>
        <w:pStyle w:val="Fondogris"/>
        <w:numPr>
          <w:ilvl w:val="0"/>
          <w:numId w:val="29"/>
        </w:numPr>
        <w:tabs>
          <w:tab w:val="left" w:pos="5245"/>
        </w:tabs>
        <w:ind w:left="2835" w:firstLine="1985"/>
        <w:rPr>
          <w:sz w:val="24"/>
          <w:szCs w:val="24"/>
        </w:rPr>
      </w:pPr>
      <w:proofErr w:type="spellStart"/>
      <w:r w:rsidRPr="009C2642">
        <w:rPr>
          <w:color w:val="000000"/>
          <w:sz w:val="24"/>
          <w:szCs w:val="24"/>
        </w:rPr>
        <w:t>Reempl</w:t>
      </w:r>
      <w:r w:rsidR="00307C4A">
        <w:rPr>
          <w:color w:val="000000"/>
          <w:sz w:val="24"/>
          <w:szCs w:val="24"/>
        </w:rPr>
        <w:t>á</w:t>
      </w:r>
      <w:r w:rsidRPr="009C2642">
        <w:rPr>
          <w:color w:val="000000"/>
          <w:sz w:val="24"/>
          <w:szCs w:val="24"/>
        </w:rPr>
        <w:t>zase</w:t>
      </w:r>
      <w:proofErr w:type="spellEnd"/>
      <w:r w:rsidRPr="009C2642">
        <w:rPr>
          <w:color w:val="000000"/>
          <w:sz w:val="24"/>
          <w:szCs w:val="24"/>
        </w:rPr>
        <w:t xml:space="preserve"> en el inciso prim</w:t>
      </w:r>
      <w:r w:rsidR="00BD2357">
        <w:rPr>
          <w:color w:val="000000"/>
          <w:sz w:val="24"/>
          <w:szCs w:val="24"/>
        </w:rPr>
        <w:t>ero la frase “los artículos 6° G</w:t>
      </w:r>
      <w:r w:rsidRPr="009C2642">
        <w:rPr>
          <w:color w:val="000000"/>
          <w:sz w:val="24"/>
          <w:szCs w:val="24"/>
        </w:rPr>
        <w:t xml:space="preserve"> y 6° H”, por la frase “el artículo 27”.</w:t>
      </w:r>
    </w:p>
    <w:p w:rsidR="004B5F85" w:rsidRPr="009C2642" w:rsidRDefault="004B5F85" w:rsidP="004B5F85">
      <w:pPr>
        <w:pStyle w:val="Fondogris"/>
        <w:ind w:left="1440"/>
        <w:rPr>
          <w:sz w:val="24"/>
          <w:szCs w:val="24"/>
        </w:rPr>
      </w:pPr>
    </w:p>
    <w:p w:rsidR="00046C62" w:rsidRPr="009C2642" w:rsidRDefault="00046C62" w:rsidP="00E01E79">
      <w:pPr>
        <w:pStyle w:val="Fondogris"/>
        <w:numPr>
          <w:ilvl w:val="0"/>
          <w:numId w:val="29"/>
        </w:numPr>
        <w:tabs>
          <w:tab w:val="left" w:pos="5245"/>
        </w:tabs>
        <w:ind w:left="2835" w:firstLine="1985"/>
        <w:rPr>
          <w:sz w:val="24"/>
          <w:szCs w:val="24"/>
        </w:rPr>
      </w:pPr>
      <w:proofErr w:type="spellStart"/>
      <w:r w:rsidRPr="009C2642">
        <w:rPr>
          <w:color w:val="000000"/>
          <w:sz w:val="24"/>
          <w:szCs w:val="24"/>
        </w:rPr>
        <w:t>Reempl</w:t>
      </w:r>
      <w:r w:rsidR="00307C4A">
        <w:rPr>
          <w:color w:val="000000"/>
          <w:sz w:val="24"/>
          <w:szCs w:val="24"/>
        </w:rPr>
        <w:t>á</w:t>
      </w:r>
      <w:r w:rsidRPr="009C2642">
        <w:rPr>
          <w:color w:val="000000"/>
          <w:sz w:val="24"/>
          <w:szCs w:val="24"/>
        </w:rPr>
        <w:t>zase</w:t>
      </w:r>
      <w:proofErr w:type="spellEnd"/>
      <w:r w:rsidRPr="009C2642">
        <w:rPr>
          <w:color w:val="000000"/>
          <w:sz w:val="24"/>
          <w:szCs w:val="24"/>
        </w:rPr>
        <w:t xml:space="preserve"> en el inciso segundo el número “6°</w:t>
      </w:r>
      <w:r w:rsidR="00307C4A">
        <w:rPr>
          <w:color w:val="000000"/>
          <w:sz w:val="24"/>
          <w:szCs w:val="24"/>
        </w:rPr>
        <w:t>G</w:t>
      </w:r>
      <w:r w:rsidRPr="009C2642">
        <w:rPr>
          <w:color w:val="000000"/>
          <w:sz w:val="24"/>
          <w:szCs w:val="24"/>
        </w:rPr>
        <w:t>” por el número “27”.”.</w:t>
      </w:r>
    </w:p>
    <w:p w:rsidR="00046C62" w:rsidRPr="009C2642" w:rsidRDefault="00046C62" w:rsidP="00046C62">
      <w:pPr>
        <w:pStyle w:val="Fondogris"/>
        <w:ind w:left="1080"/>
        <w:rPr>
          <w:sz w:val="24"/>
          <w:szCs w:val="24"/>
        </w:rPr>
      </w:pPr>
    </w:p>
    <w:p w:rsidR="00046C62" w:rsidRPr="00C5787A" w:rsidRDefault="00046C62" w:rsidP="00E01E79">
      <w:pPr>
        <w:pStyle w:val="Fondogris"/>
        <w:numPr>
          <w:ilvl w:val="0"/>
          <w:numId w:val="16"/>
        </w:numPr>
        <w:tabs>
          <w:tab w:val="left" w:pos="4111"/>
        </w:tabs>
        <w:ind w:left="2835" w:firstLine="567"/>
        <w:rPr>
          <w:sz w:val="24"/>
          <w:szCs w:val="24"/>
        </w:rPr>
      </w:pPr>
      <w:r w:rsidRPr="009C2642">
        <w:rPr>
          <w:color w:val="000000"/>
          <w:sz w:val="24"/>
          <w:szCs w:val="24"/>
        </w:rPr>
        <w:t>Para modificar el n</w:t>
      </w:r>
      <w:r w:rsidR="00C5787A">
        <w:rPr>
          <w:color w:val="000000"/>
          <w:sz w:val="24"/>
          <w:szCs w:val="24"/>
        </w:rPr>
        <w:t xml:space="preserve">umeral 10, que pasa a ser el </w:t>
      </w:r>
      <w:r w:rsidR="00BD2357">
        <w:rPr>
          <w:color w:val="000000"/>
          <w:sz w:val="24"/>
          <w:szCs w:val="24"/>
        </w:rPr>
        <w:t xml:space="preserve">numeral </w:t>
      </w:r>
      <w:r w:rsidR="00C5787A">
        <w:rPr>
          <w:color w:val="000000"/>
          <w:sz w:val="24"/>
          <w:szCs w:val="24"/>
        </w:rPr>
        <w:t>1</w:t>
      </w:r>
      <w:r w:rsidR="00BD2357">
        <w:rPr>
          <w:color w:val="000000"/>
          <w:sz w:val="24"/>
          <w:szCs w:val="24"/>
        </w:rPr>
        <w:t>9</w:t>
      </w:r>
      <w:r w:rsidRPr="009C2642">
        <w:rPr>
          <w:color w:val="000000"/>
          <w:sz w:val="24"/>
          <w:szCs w:val="24"/>
        </w:rPr>
        <w:t>, en el siguiente sentido:</w:t>
      </w:r>
    </w:p>
    <w:p w:rsidR="00C5787A" w:rsidRPr="009C2642" w:rsidRDefault="00C5787A" w:rsidP="00046C62">
      <w:pPr>
        <w:pStyle w:val="Fondogris"/>
        <w:ind w:left="1080"/>
        <w:rPr>
          <w:sz w:val="24"/>
          <w:szCs w:val="24"/>
        </w:rPr>
      </w:pPr>
    </w:p>
    <w:p w:rsidR="00C5787A" w:rsidRPr="00307C4A" w:rsidRDefault="00C5787A" w:rsidP="00E01E79">
      <w:pPr>
        <w:pStyle w:val="Fondogris"/>
        <w:numPr>
          <w:ilvl w:val="0"/>
          <w:numId w:val="21"/>
        </w:numPr>
        <w:tabs>
          <w:tab w:val="left" w:pos="4678"/>
        </w:tabs>
        <w:ind w:left="2835" w:firstLine="1276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Suprím</w:t>
      </w:r>
      <w:r w:rsidR="00307C4A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>se</w:t>
      </w:r>
      <w:proofErr w:type="spellEnd"/>
      <w:r>
        <w:rPr>
          <w:color w:val="000000"/>
          <w:sz w:val="24"/>
          <w:szCs w:val="24"/>
        </w:rPr>
        <w:t xml:space="preserve"> en el inciso primero</w:t>
      </w:r>
      <w:r w:rsidR="00A86C3D">
        <w:rPr>
          <w:color w:val="000000"/>
          <w:sz w:val="24"/>
          <w:szCs w:val="24"/>
        </w:rPr>
        <w:t xml:space="preserve"> del artículo 25, nuevo,</w:t>
      </w:r>
      <w:r>
        <w:rPr>
          <w:color w:val="000000"/>
          <w:sz w:val="24"/>
          <w:szCs w:val="24"/>
        </w:rPr>
        <w:t xml:space="preserve"> la frase “que no sean constitutivos de delito”</w:t>
      </w:r>
    </w:p>
    <w:p w:rsidR="00307C4A" w:rsidRPr="00C5787A" w:rsidRDefault="00307C4A" w:rsidP="00307C4A">
      <w:pPr>
        <w:pStyle w:val="Fondogris"/>
        <w:tabs>
          <w:tab w:val="left" w:pos="5670"/>
        </w:tabs>
        <w:ind w:left="4962"/>
        <w:rPr>
          <w:sz w:val="24"/>
          <w:szCs w:val="24"/>
        </w:rPr>
      </w:pPr>
    </w:p>
    <w:p w:rsidR="00046C62" w:rsidRPr="003A2DEA" w:rsidRDefault="00A86C3D" w:rsidP="00E01E79">
      <w:pPr>
        <w:pStyle w:val="Fondogris"/>
        <w:numPr>
          <w:ilvl w:val="0"/>
          <w:numId w:val="21"/>
        </w:numPr>
        <w:tabs>
          <w:tab w:val="left" w:pos="4678"/>
        </w:tabs>
        <w:ind w:left="2835" w:firstLine="1276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Intercálase</w:t>
      </w:r>
      <w:proofErr w:type="spellEnd"/>
      <w:r>
        <w:rPr>
          <w:color w:val="000000"/>
          <w:sz w:val="24"/>
          <w:szCs w:val="24"/>
        </w:rPr>
        <w:t xml:space="preserve"> en el artículo 25, nuevo, </w:t>
      </w:r>
      <w:r w:rsidR="00C5787A">
        <w:rPr>
          <w:color w:val="000000"/>
          <w:sz w:val="24"/>
          <w:szCs w:val="24"/>
        </w:rPr>
        <w:t>después de</w:t>
      </w:r>
      <w:r w:rsidR="00060001">
        <w:rPr>
          <w:color w:val="000000"/>
          <w:sz w:val="24"/>
          <w:szCs w:val="24"/>
        </w:rPr>
        <w:t>l vocablo</w:t>
      </w:r>
      <w:r w:rsidR="00C5787A">
        <w:rPr>
          <w:color w:val="000000"/>
          <w:sz w:val="24"/>
          <w:szCs w:val="24"/>
        </w:rPr>
        <w:t xml:space="preserve"> “</w:t>
      </w:r>
      <w:r w:rsidR="00060001">
        <w:rPr>
          <w:color w:val="000000"/>
          <w:sz w:val="24"/>
          <w:szCs w:val="24"/>
        </w:rPr>
        <w:t>sanciones</w:t>
      </w:r>
      <w:r w:rsidR="00C5787A">
        <w:rPr>
          <w:color w:val="000000"/>
          <w:sz w:val="24"/>
          <w:szCs w:val="24"/>
        </w:rPr>
        <w:t>”</w:t>
      </w:r>
      <w:r w:rsidR="00060001">
        <w:rPr>
          <w:color w:val="000000"/>
          <w:sz w:val="24"/>
          <w:szCs w:val="24"/>
        </w:rPr>
        <w:t xml:space="preserve"> una </w:t>
      </w:r>
      <w:r w:rsidR="00060001">
        <w:rPr>
          <w:color w:val="000000"/>
          <w:sz w:val="24"/>
          <w:szCs w:val="24"/>
        </w:rPr>
        <w:lastRenderedPageBreak/>
        <w:t>coma (,)</w:t>
      </w:r>
      <w:r w:rsidR="00C5787A">
        <w:rPr>
          <w:color w:val="000000"/>
          <w:sz w:val="24"/>
          <w:szCs w:val="24"/>
        </w:rPr>
        <w:t xml:space="preserve"> </w:t>
      </w:r>
      <w:r w:rsidR="00060001">
        <w:rPr>
          <w:color w:val="000000"/>
          <w:sz w:val="24"/>
          <w:szCs w:val="24"/>
        </w:rPr>
        <w:t xml:space="preserve">y antes de los dos puntos (:) </w:t>
      </w:r>
      <w:r w:rsidR="00C5787A">
        <w:rPr>
          <w:color w:val="000000"/>
          <w:sz w:val="24"/>
          <w:szCs w:val="24"/>
        </w:rPr>
        <w:t>l</w:t>
      </w:r>
      <w:r w:rsidR="00046C62" w:rsidRPr="009C2642">
        <w:rPr>
          <w:color w:val="000000"/>
          <w:sz w:val="24"/>
          <w:szCs w:val="24"/>
        </w:rPr>
        <w:t>a frase</w:t>
      </w:r>
      <w:r w:rsidR="00060001">
        <w:rPr>
          <w:color w:val="000000"/>
          <w:sz w:val="24"/>
          <w:szCs w:val="24"/>
        </w:rPr>
        <w:t>:</w:t>
      </w:r>
      <w:r w:rsidR="00046C62" w:rsidRPr="009C2642">
        <w:rPr>
          <w:color w:val="000000"/>
          <w:sz w:val="24"/>
          <w:szCs w:val="24"/>
        </w:rPr>
        <w:t xml:space="preserve"> “sin perjuicio de otras responsabili</w:t>
      </w:r>
      <w:r w:rsidR="00060001">
        <w:rPr>
          <w:color w:val="000000"/>
          <w:sz w:val="24"/>
          <w:szCs w:val="24"/>
        </w:rPr>
        <w:t>dades que pudieran corresponder</w:t>
      </w:r>
      <w:r w:rsidR="00046C62" w:rsidRPr="009C2642">
        <w:rPr>
          <w:color w:val="000000"/>
          <w:sz w:val="24"/>
          <w:szCs w:val="24"/>
        </w:rPr>
        <w:t>”.</w:t>
      </w:r>
    </w:p>
    <w:p w:rsidR="00060001" w:rsidRPr="009C2642" w:rsidRDefault="00060001" w:rsidP="00060001">
      <w:pPr>
        <w:pStyle w:val="Fondogris"/>
        <w:ind w:left="1440"/>
        <w:rPr>
          <w:sz w:val="24"/>
          <w:szCs w:val="24"/>
        </w:rPr>
      </w:pPr>
    </w:p>
    <w:p w:rsidR="00046C62" w:rsidRPr="003A2DEA" w:rsidRDefault="00765BB7" w:rsidP="00E01E79">
      <w:pPr>
        <w:pStyle w:val="Fondogris"/>
        <w:numPr>
          <w:ilvl w:val="0"/>
          <w:numId w:val="21"/>
        </w:numPr>
        <w:tabs>
          <w:tab w:val="left" w:pos="4678"/>
        </w:tabs>
        <w:ind w:left="2835" w:firstLine="1276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Reempláza</w:t>
      </w:r>
      <w:r w:rsidR="00046C62" w:rsidRPr="003A2DEA">
        <w:rPr>
          <w:color w:val="000000"/>
          <w:sz w:val="24"/>
          <w:szCs w:val="24"/>
        </w:rPr>
        <w:t>se</w:t>
      </w:r>
      <w:proofErr w:type="spellEnd"/>
      <w:r w:rsidR="00046C62" w:rsidRPr="003A2DEA">
        <w:rPr>
          <w:color w:val="000000"/>
          <w:sz w:val="24"/>
          <w:szCs w:val="24"/>
        </w:rPr>
        <w:t xml:space="preserve"> en el nume</w:t>
      </w:r>
      <w:r w:rsidR="00060001" w:rsidRPr="003A2DEA">
        <w:rPr>
          <w:color w:val="000000"/>
          <w:sz w:val="24"/>
          <w:szCs w:val="24"/>
        </w:rPr>
        <w:t xml:space="preserve">ral 1) el número “50” por el </w:t>
      </w:r>
      <w:r w:rsidR="00046C62" w:rsidRPr="003A2DEA">
        <w:rPr>
          <w:color w:val="000000"/>
          <w:sz w:val="24"/>
          <w:szCs w:val="24"/>
        </w:rPr>
        <w:t>“25”.</w:t>
      </w:r>
    </w:p>
    <w:p w:rsidR="00060001" w:rsidRPr="009C2642" w:rsidRDefault="00060001" w:rsidP="00060001">
      <w:pPr>
        <w:pStyle w:val="Fondogris"/>
        <w:ind w:left="1440"/>
        <w:rPr>
          <w:sz w:val="24"/>
          <w:szCs w:val="24"/>
        </w:rPr>
      </w:pPr>
    </w:p>
    <w:p w:rsidR="00046C62" w:rsidRPr="003A2DEA" w:rsidRDefault="00765BB7" w:rsidP="00E01E79">
      <w:pPr>
        <w:pStyle w:val="Fondogris"/>
        <w:numPr>
          <w:ilvl w:val="0"/>
          <w:numId w:val="21"/>
        </w:numPr>
        <w:tabs>
          <w:tab w:val="left" w:pos="4678"/>
        </w:tabs>
        <w:ind w:left="2835" w:firstLine="1276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Agréga</w:t>
      </w:r>
      <w:r w:rsidR="00060001" w:rsidRPr="003A2DEA">
        <w:rPr>
          <w:color w:val="000000"/>
          <w:sz w:val="24"/>
          <w:szCs w:val="24"/>
        </w:rPr>
        <w:t>se</w:t>
      </w:r>
      <w:proofErr w:type="spellEnd"/>
      <w:r w:rsidR="00060001" w:rsidRPr="003A2DEA">
        <w:rPr>
          <w:color w:val="000000"/>
          <w:sz w:val="24"/>
          <w:szCs w:val="24"/>
        </w:rPr>
        <w:t xml:space="preserve"> en el numeral 1) la siguiente</w:t>
      </w:r>
      <w:r w:rsidR="00046C62" w:rsidRPr="003A2DEA">
        <w:rPr>
          <w:color w:val="000000"/>
          <w:sz w:val="24"/>
          <w:szCs w:val="24"/>
        </w:rPr>
        <w:t xml:space="preserve"> letra e): </w:t>
      </w:r>
    </w:p>
    <w:p w:rsidR="00060001" w:rsidRPr="009C2642" w:rsidRDefault="00060001" w:rsidP="00060001">
      <w:pPr>
        <w:pStyle w:val="Fondogris"/>
        <w:ind w:left="1440"/>
        <w:rPr>
          <w:sz w:val="24"/>
          <w:szCs w:val="24"/>
        </w:rPr>
      </w:pPr>
    </w:p>
    <w:p w:rsidR="00046C62" w:rsidRDefault="00046C62" w:rsidP="00E01E79">
      <w:pPr>
        <w:pStyle w:val="Fondogris"/>
        <w:ind w:left="2835" w:firstLine="1843"/>
        <w:rPr>
          <w:sz w:val="24"/>
          <w:szCs w:val="24"/>
        </w:rPr>
      </w:pPr>
      <w:r w:rsidRPr="009C2642">
        <w:rPr>
          <w:sz w:val="24"/>
          <w:szCs w:val="24"/>
        </w:rPr>
        <w:t xml:space="preserve">”e) No cumplir con el deber de entregar la información requerida por la autoridad solicitada por cualquier medio idóneo, o </w:t>
      </w:r>
      <w:r w:rsidR="00060001">
        <w:rPr>
          <w:sz w:val="24"/>
          <w:szCs w:val="24"/>
        </w:rPr>
        <w:t>retardar su cumplimiento.</w:t>
      </w:r>
      <w:r w:rsidRPr="009C2642">
        <w:rPr>
          <w:sz w:val="24"/>
          <w:szCs w:val="24"/>
        </w:rPr>
        <w:t>”.</w:t>
      </w:r>
    </w:p>
    <w:p w:rsidR="00060001" w:rsidRPr="009C2642" w:rsidRDefault="00060001" w:rsidP="00046C62">
      <w:pPr>
        <w:pStyle w:val="Fondogris"/>
        <w:ind w:left="1440"/>
        <w:rPr>
          <w:sz w:val="24"/>
          <w:szCs w:val="24"/>
        </w:rPr>
      </w:pPr>
    </w:p>
    <w:p w:rsidR="00046C62" w:rsidRPr="00722E7A" w:rsidRDefault="00765BB7" w:rsidP="00E01E79">
      <w:pPr>
        <w:pStyle w:val="Fondogris"/>
        <w:numPr>
          <w:ilvl w:val="0"/>
          <w:numId w:val="21"/>
        </w:numPr>
        <w:tabs>
          <w:tab w:val="left" w:pos="4678"/>
        </w:tabs>
        <w:ind w:left="2835" w:firstLine="1276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Reempláza</w:t>
      </w:r>
      <w:r w:rsidR="00046C62" w:rsidRPr="00722E7A">
        <w:rPr>
          <w:color w:val="000000"/>
          <w:sz w:val="24"/>
          <w:szCs w:val="24"/>
        </w:rPr>
        <w:t>se</w:t>
      </w:r>
      <w:proofErr w:type="spellEnd"/>
      <w:r w:rsidR="00046C62" w:rsidRPr="00722E7A">
        <w:rPr>
          <w:color w:val="000000"/>
          <w:sz w:val="24"/>
          <w:szCs w:val="24"/>
        </w:rPr>
        <w:t xml:space="preserve"> en el </w:t>
      </w:r>
      <w:r w:rsidR="00060001" w:rsidRPr="00722E7A">
        <w:rPr>
          <w:color w:val="000000"/>
          <w:sz w:val="24"/>
          <w:szCs w:val="24"/>
        </w:rPr>
        <w:t xml:space="preserve">numeral 2) el número “25” por </w:t>
      </w:r>
      <w:r w:rsidR="00046C62" w:rsidRPr="00722E7A">
        <w:rPr>
          <w:color w:val="000000"/>
          <w:sz w:val="24"/>
          <w:szCs w:val="24"/>
        </w:rPr>
        <w:t xml:space="preserve"> “5”.</w:t>
      </w:r>
    </w:p>
    <w:p w:rsidR="00060001" w:rsidRPr="009C2642" w:rsidRDefault="00060001" w:rsidP="00060001">
      <w:pPr>
        <w:pStyle w:val="Fondogris"/>
        <w:ind w:left="1440"/>
        <w:rPr>
          <w:sz w:val="24"/>
          <w:szCs w:val="24"/>
        </w:rPr>
      </w:pPr>
    </w:p>
    <w:p w:rsidR="00046C62" w:rsidRPr="00722E7A" w:rsidRDefault="00046C62" w:rsidP="00E01E79">
      <w:pPr>
        <w:pStyle w:val="Fondogris"/>
        <w:numPr>
          <w:ilvl w:val="0"/>
          <w:numId w:val="21"/>
        </w:numPr>
        <w:tabs>
          <w:tab w:val="left" w:pos="4678"/>
        </w:tabs>
        <w:ind w:left="2835" w:firstLine="1276"/>
        <w:rPr>
          <w:color w:val="000000"/>
          <w:sz w:val="24"/>
          <w:szCs w:val="24"/>
        </w:rPr>
      </w:pPr>
      <w:proofErr w:type="spellStart"/>
      <w:r w:rsidRPr="00722E7A">
        <w:rPr>
          <w:color w:val="000000"/>
          <w:sz w:val="24"/>
          <w:szCs w:val="24"/>
        </w:rPr>
        <w:t>Modifí</w:t>
      </w:r>
      <w:r w:rsidR="00307C4A">
        <w:rPr>
          <w:color w:val="000000"/>
          <w:sz w:val="24"/>
          <w:szCs w:val="24"/>
        </w:rPr>
        <w:t>ca</w:t>
      </w:r>
      <w:r w:rsidRPr="00722E7A">
        <w:rPr>
          <w:color w:val="000000"/>
          <w:sz w:val="24"/>
          <w:szCs w:val="24"/>
        </w:rPr>
        <w:t>se</w:t>
      </w:r>
      <w:proofErr w:type="spellEnd"/>
      <w:r w:rsidRPr="00722E7A">
        <w:rPr>
          <w:color w:val="000000"/>
          <w:sz w:val="24"/>
          <w:szCs w:val="24"/>
        </w:rPr>
        <w:t xml:space="preserve"> </w:t>
      </w:r>
      <w:r w:rsidR="00060001" w:rsidRPr="00722E7A">
        <w:rPr>
          <w:color w:val="000000"/>
          <w:sz w:val="24"/>
          <w:szCs w:val="24"/>
        </w:rPr>
        <w:t xml:space="preserve">en </w:t>
      </w:r>
      <w:r w:rsidRPr="00722E7A">
        <w:rPr>
          <w:color w:val="000000"/>
          <w:sz w:val="24"/>
          <w:szCs w:val="24"/>
        </w:rPr>
        <w:t xml:space="preserve">el inciso segundo </w:t>
      </w:r>
      <w:r w:rsidR="00765BB7">
        <w:rPr>
          <w:color w:val="000000"/>
          <w:sz w:val="24"/>
          <w:szCs w:val="24"/>
        </w:rPr>
        <w:t xml:space="preserve">del artículo 25, nuevo, </w:t>
      </w:r>
      <w:r w:rsidRPr="00722E7A">
        <w:rPr>
          <w:color w:val="000000"/>
          <w:sz w:val="24"/>
          <w:szCs w:val="24"/>
        </w:rPr>
        <w:t>la frase “los dos números anteriores” por la frase “este artículo”.</w:t>
      </w:r>
    </w:p>
    <w:p w:rsidR="00060001" w:rsidRPr="009C2642" w:rsidRDefault="00060001" w:rsidP="00060001">
      <w:pPr>
        <w:pStyle w:val="Fondogris"/>
        <w:ind w:left="1440"/>
        <w:rPr>
          <w:sz w:val="24"/>
          <w:szCs w:val="24"/>
        </w:rPr>
      </w:pPr>
    </w:p>
    <w:p w:rsidR="00046C62" w:rsidRPr="00722E7A" w:rsidRDefault="00765BB7" w:rsidP="00E01E79">
      <w:pPr>
        <w:pStyle w:val="Fondogris"/>
        <w:numPr>
          <w:ilvl w:val="0"/>
          <w:numId w:val="21"/>
        </w:numPr>
        <w:tabs>
          <w:tab w:val="left" w:pos="4678"/>
        </w:tabs>
        <w:ind w:left="2835" w:firstLine="1276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Reemplázase</w:t>
      </w:r>
      <w:proofErr w:type="spellEnd"/>
      <w:r>
        <w:rPr>
          <w:color w:val="000000"/>
          <w:sz w:val="24"/>
          <w:szCs w:val="24"/>
        </w:rPr>
        <w:t xml:space="preserve"> en e</w:t>
      </w:r>
      <w:r w:rsidR="00046C62" w:rsidRPr="00722E7A">
        <w:rPr>
          <w:color w:val="000000"/>
          <w:sz w:val="24"/>
          <w:szCs w:val="24"/>
        </w:rPr>
        <w:t>l inciso tercero</w:t>
      </w:r>
      <w:r>
        <w:rPr>
          <w:color w:val="000000"/>
          <w:sz w:val="24"/>
          <w:szCs w:val="24"/>
        </w:rPr>
        <w:t xml:space="preserve"> del artículo 25, nuevo, </w:t>
      </w:r>
      <w:r w:rsidR="00046C62" w:rsidRPr="00722E7A">
        <w:rPr>
          <w:color w:val="000000"/>
          <w:sz w:val="24"/>
          <w:szCs w:val="24"/>
        </w:rPr>
        <w:t xml:space="preserve">luego del vocablo “público” </w:t>
      </w:r>
      <w:r>
        <w:rPr>
          <w:color w:val="000000"/>
          <w:sz w:val="24"/>
          <w:szCs w:val="24"/>
        </w:rPr>
        <w:t xml:space="preserve">el punto aparte (.) por </w:t>
      </w:r>
      <w:r w:rsidR="00046C62" w:rsidRPr="00722E7A">
        <w:rPr>
          <w:color w:val="000000"/>
          <w:sz w:val="24"/>
          <w:szCs w:val="24"/>
        </w:rPr>
        <w:t>una coma (,</w:t>
      </w:r>
      <w:proofErr w:type="gramStart"/>
      <w:r w:rsidR="00046C62" w:rsidRPr="00722E7A">
        <w:rPr>
          <w:color w:val="000000"/>
          <w:sz w:val="24"/>
          <w:szCs w:val="24"/>
        </w:rPr>
        <w:t>)seguid</w:t>
      </w:r>
      <w:r>
        <w:rPr>
          <w:color w:val="000000"/>
          <w:sz w:val="24"/>
          <w:szCs w:val="24"/>
        </w:rPr>
        <w:t>a</w:t>
      </w:r>
      <w:proofErr w:type="gramEnd"/>
      <w:r w:rsidR="00046C62" w:rsidRPr="00722E7A">
        <w:rPr>
          <w:color w:val="000000"/>
          <w:sz w:val="24"/>
          <w:szCs w:val="24"/>
        </w:rPr>
        <w:t xml:space="preserve"> de la frase “o que fuere necesaria la intervención de Carabineros de Chile.”</w:t>
      </w:r>
      <w:r w:rsidR="00060001" w:rsidRPr="00722E7A">
        <w:rPr>
          <w:color w:val="000000"/>
          <w:sz w:val="24"/>
          <w:szCs w:val="24"/>
        </w:rPr>
        <w:t>.</w:t>
      </w:r>
    </w:p>
    <w:p w:rsidR="00060001" w:rsidRPr="009C2642" w:rsidRDefault="00060001" w:rsidP="00060001">
      <w:pPr>
        <w:pStyle w:val="Fondogris"/>
        <w:ind w:left="1440"/>
        <w:rPr>
          <w:sz w:val="24"/>
          <w:szCs w:val="24"/>
        </w:rPr>
      </w:pPr>
    </w:p>
    <w:p w:rsidR="00046C62" w:rsidRPr="00143E59" w:rsidRDefault="00046C62" w:rsidP="00A46737">
      <w:pPr>
        <w:pStyle w:val="Fondogris"/>
        <w:numPr>
          <w:ilvl w:val="0"/>
          <w:numId w:val="21"/>
        </w:numPr>
        <w:tabs>
          <w:tab w:val="left" w:pos="4678"/>
        </w:tabs>
        <w:ind w:left="2552" w:firstLine="1559"/>
        <w:rPr>
          <w:color w:val="000000"/>
          <w:sz w:val="24"/>
          <w:szCs w:val="24"/>
        </w:rPr>
      </w:pPr>
      <w:proofErr w:type="spellStart"/>
      <w:r w:rsidRPr="00143E59">
        <w:rPr>
          <w:color w:val="000000"/>
          <w:sz w:val="24"/>
          <w:szCs w:val="24"/>
        </w:rPr>
        <w:t>Suprím</w:t>
      </w:r>
      <w:r w:rsidR="00307C4A">
        <w:rPr>
          <w:color w:val="000000"/>
          <w:sz w:val="24"/>
          <w:szCs w:val="24"/>
        </w:rPr>
        <w:t>e</w:t>
      </w:r>
      <w:r w:rsidR="00064638">
        <w:rPr>
          <w:color w:val="000000"/>
          <w:sz w:val="24"/>
          <w:szCs w:val="24"/>
        </w:rPr>
        <w:t>se</w:t>
      </w:r>
      <w:proofErr w:type="spellEnd"/>
      <w:r w:rsidR="00064638">
        <w:rPr>
          <w:color w:val="000000"/>
          <w:sz w:val="24"/>
          <w:szCs w:val="24"/>
        </w:rPr>
        <w:t xml:space="preserve"> el inciso cuarto.</w:t>
      </w:r>
    </w:p>
    <w:p w:rsidR="00060001" w:rsidRPr="009C2642" w:rsidRDefault="00060001" w:rsidP="00060001">
      <w:pPr>
        <w:pStyle w:val="Fondogris"/>
        <w:ind w:left="1440"/>
        <w:rPr>
          <w:sz w:val="24"/>
          <w:szCs w:val="24"/>
        </w:rPr>
      </w:pPr>
    </w:p>
    <w:p w:rsidR="00046C62" w:rsidRDefault="00064638" w:rsidP="00E01E79">
      <w:pPr>
        <w:pStyle w:val="Fondogris"/>
        <w:numPr>
          <w:ilvl w:val="0"/>
          <w:numId w:val="21"/>
        </w:numPr>
        <w:tabs>
          <w:tab w:val="left" w:pos="4678"/>
        </w:tabs>
        <w:spacing w:after="360"/>
        <w:ind w:left="2835" w:firstLine="1276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Reemplázase</w:t>
      </w:r>
      <w:proofErr w:type="spellEnd"/>
      <w:r>
        <w:rPr>
          <w:color w:val="000000"/>
          <w:sz w:val="24"/>
          <w:szCs w:val="24"/>
        </w:rPr>
        <w:t xml:space="preserve"> en el inciso quinto, que ha pasado a ser cuarto, la palabra “tres” por el vocablo “dos”.</w:t>
      </w:r>
    </w:p>
    <w:p w:rsidR="00064638" w:rsidRDefault="00064638" w:rsidP="00E01E79">
      <w:pPr>
        <w:pStyle w:val="Fondogris"/>
        <w:numPr>
          <w:ilvl w:val="0"/>
          <w:numId w:val="21"/>
        </w:numPr>
        <w:tabs>
          <w:tab w:val="left" w:pos="4678"/>
        </w:tabs>
        <w:ind w:left="2835" w:firstLine="1276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Elimínase</w:t>
      </w:r>
      <w:proofErr w:type="spellEnd"/>
      <w:r>
        <w:rPr>
          <w:color w:val="000000"/>
          <w:sz w:val="24"/>
          <w:szCs w:val="24"/>
        </w:rPr>
        <w:t xml:space="preserve"> del inciso séptimo, que ha pasado a ser sexto, la frase “el administrador del recinto”.</w:t>
      </w:r>
    </w:p>
    <w:p w:rsidR="00064638" w:rsidRPr="00143E59" w:rsidRDefault="00064638" w:rsidP="00064638">
      <w:pPr>
        <w:pStyle w:val="Fondogris"/>
        <w:tabs>
          <w:tab w:val="left" w:pos="5670"/>
        </w:tabs>
        <w:ind w:left="4962"/>
        <w:rPr>
          <w:color w:val="000000"/>
          <w:sz w:val="24"/>
          <w:szCs w:val="24"/>
        </w:rPr>
      </w:pPr>
    </w:p>
    <w:p w:rsidR="00046C62" w:rsidRDefault="00046C62" w:rsidP="00E01E79">
      <w:pPr>
        <w:pStyle w:val="Fondogris"/>
        <w:numPr>
          <w:ilvl w:val="0"/>
          <w:numId w:val="16"/>
        </w:numPr>
        <w:tabs>
          <w:tab w:val="left" w:pos="4111"/>
        </w:tabs>
        <w:ind w:left="2835" w:firstLine="567"/>
        <w:rPr>
          <w:color w:val="000000"/>
          <w:sz w:val="24"/>
          <w:szCs w:val="24"/>
        </w:rPr>
      </w:pPr>
      <w:r w:rsidRPr="009C2642">
        <w:rPr>
          <w:color w:val="000000"/>
          <w:sz w:val="24"/>
          <w:szCs w:val="24"/>
        </w:rPr>
        <w:t xml:space="preserve">Para modificar el </w:t>
      </w:r>
      <w:r w:rsidR="00307C4A">
        <w:rPr>
          <w:color w:val="000000"/>
          <w:sz w:val="24"/>
          <w:szCs w:val="24"/>
        </w:rPr>
        <w:t xml:space="preserve">artículo 26, nuevo, agregado por el </w:t>
      </w:r>
      <w:r w:rsidRPr="009C2642">
        <w:rPr>
          <w:color w:val="000000"/>
          <w:sz w:val="24"/>
          <w:szCs w:val="24"/>
        </w:rPr>
        <w:t xml:space="preserve">numeral 11), que </w:t>
      </w:r>
      <w:r w:rsidR="00C11285">
        <w:rPr>
          <w:color w:val="000000"/>
          <w:sz w:val="24"/>
          <w:szCs w:val="24"/>
        </w:rPr>
        <w:t xml:space="preserve">ha </w:t>
      </w:r>
      <w:r w:rsidRPr="009C2642">
        <w:rPr>
          <w:color w:val="000000"/>
          <w:sz w:val="24"/>
          <w:szCs w:val="24"/>
        </w:rPr>
        <w:t>pasa</w:t>
      </w:r>
      <w:r w:rsidR="00C11285">
        <w:rPr>
          <w:color w:val="000000"/>
          <w:sz w:val="24"/>
          <w:szCs w:val="24"/>
        </w:rPr>
        <w:t>do a ser el 20</w:t>
      </w:r>
      <w:r w:rsidRPr="009C2642">
        <w:rPr>
          <w:color w:val="000000"/>
          <w:sz w:val="24"/>
          <w:szCs w:val="24"/>
        </w:rPr>
        <w:t>), en el siguiente sentido:</w:t>
      </w:r>
    </w:p>
    <w:p w:rsidR="00A15DC0" w:rsidRPr="009C2642" w:rsidRDefault="00A15DC0" w:rsidP="00A15DC0">
      <w:pPr>
        <w:pStyle w:val="Fondogris"/>
        <w:ind w:left="1495"/>
        <w:rPr>
          <w:color w:val="000000"/>
          <w:sz w:val="24"/>
          <w:szCs w:val="24"/>
        </w:rPr>
      </w:pPr>
    </w:p>
    <w:p w:rsidR="00046C62" w:rsidRDefault="00C11285" w:rsidP="00E01E79">
      <w:pPr>
        <w:pStyle w:val="Fondogris"/>
        <w:numPr>
          <w:ilvl w:val="0"/>
          <w:numId w:val="22"/>
        </w:numPr>
        <w:tabs>
          <w:tab w:val="left" w:pos="4678"/>
        </w:tabs>
        <w:ind w:left="2835" w:firstLine="1276"/>
        <w:rPr>
          <w:sz w:val="24"/>
          <w:szCs w:val="24"/>
        </w:rPr>
      </w:pPr>
      <w:proofErr w:type="spellStart"/>
      <w:r>
        <w:rPr>
          <w:sz w:val="24"/>
          <w:szCs w:val="24"/>
        </w:rPr>
        <w:t>Elimí</w:t>
      </w:r>
      <w:r w:rsidR="00046C62" w:rsidRPr="009C2642">
        <w:rPr>
          <w:sz w:val="24"/>
          <w:szCs w:val="24"/>
        </w:rPr>
        <w:t>nase</w:t>
      </w:r>
      <w:proofErr w:type="spellEnd"/>
      <w:r w:rsidR="00046C62" w:rsidRPr="009C2642">
        <w:rPr>
          <w:sz w:val="24"/>
          <w:szCs w:val="24"/>
        </w:rPr>
        <w:t xml:space="preserve"> del inciso tercero la frase: “y la causa se agregará extraordinariamente a la tabla de la audiencia más próxima, previo sorteo de la sala”.</w:t>
      </w:r>
    </w:p>
    <w:p w:rsidR="00A15DC0" w:rsidRDefault="00A15DC0" w:rsidP="00A15DC0">
      <w:pPr>
        <w:pStyle w:val="Fondogris"/>
        <w:ind w:left="1080"/>
        <w:rPr>
          <w:sz w:val="24"/>
          <w:szCs w:val="24"/>
        </w:rPr>
      </w:pPr>
    </w:p>
    <w:p w:rsidR="00582248" w:rsidRDefault="00C11285" w:rsidP="00E01E79">
      <w:pPr>
        <w:pStyle w:val="Fondogris"/>
        <w:numPr>
          <w:ilvl w:val="0"/>
          <w:numId w:val="22"/>
        </w:numPr>
        <w:tabs>
          <w:tab w:val="left" w:pos="4678"/>
        </w:tabs>
        <w:ind w:left="2835" w:firstLine="1276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Reempláza</w:t>
      </w:r>
      <w:r w:rsidR="00046C62" w:rsidRPr="009C2642">
        <w:rPr>
          <w:sz w:val="24"/>
          <w:szCs w:val="24"/>
        </w:rPr>
        <w:t>se</w:t>
      </w:r>
      <w:proofErr w:type="spellEnd"/>
      <w:r w:rsidR="00046C62" w:rsidRPr="009C2642">
        <w:rPr>
          <w:sz w:val="24"/>
          <w:szCs w:val="24"/>
        </w:rPr>
        <w:t xml:space="preserve"> el inciso cuarto por el siguiente: </w:t>
      </w:r>
    </w:p>
    <w:p w:rsidR="00582248" w:rsidRDefault="00582248" w:rsidP="00582248">
      <w:pPr>
        <w:pStyle w:val="Fondogris"/>
        <w:tabs>
          <w:tab w:val="left" w:pos="4678"/>
        </w:tabs>
        <w:ind w:left="2835" w:firstLine="1276"/>
        <w:rPr>
          <w:sz w:val="24"/>
          <w:szCs w:val="24"/>
        </w:rPr>
      </w:pPr>
    </w:p>
    <w:p w:rsidR="00046C62" w:rsidRPr="009C2642" w:rsidRDefault="00046C62" w:rsidP="00B84E63">
      <w:pPr>
        <w:pStyle w:val="Fondogris"/>
        <w:tabs>
          <w:tab w:val="left" w:pos="4678"/>
        </w:tabs>
        <w:ind w:left="2835" w:firstLine="1843"/>
        <w:rPr>
          <w:sz w:val="24"/>
          <w:szCs w:val="24"/>
        </w:rPr>
      </w:pPr>
      <w:r w:rsidRPr="009C2642">
        <w:rPr>
          <w:sz w:val="24"/>
          <w:szCs w:val="24"/>
        </w:rPr>
        <w:t>“</w:t>
      </w:r>
      <w:r w:rsidRPr="00143E59">
        <w:rPr>
          <w:sz w:val="24"/>
          <w:szCs w:val="24"/>
        </w:rPr>
        <w:t>La Corte de Apelaciones escuchará los alegatos de las partes, a solicitud de ellas, y dictará sentencia dentro del término de diez días, contados desde la fecha en que se celebre la audiencia antes referida.”.</w:t>
      </w:r>
    </w:p>
    <w:p w:rsidR="00046C62" w:rsidRDefault="00046C62" w:rsidP="008B2708">
      <w:pPr>
        <w:pStyle w:val="Fondogris"/>
        <w:ind w:left="1080"/>
        <w:rPr>
          <w:sz w:val="24"/>
          <w:szCs w:val="24"/>
        </w:rPr>
      </w:pPr>
    </w:p>
    <w:p w:rsidR="00046C62" w:rsidRDefault="00046C62" w:rsidP="00E01E79">
      <w:pPr>
        <w:pStyle w:val="Prrafodelista"/>
        <w:numPr>
          <w:ilvl w:val="0"/>
          <w:numId w:val="16"/>
        </w:numPr>
        <w:tabs>
          <w:tab w:val="left" w:pos="4111"/>
        </w:tabs>
        <w:spacing w:before="0" w:after="160" w:line="259" w:lineRule="auto"/>
        <w:ind w:left="2835" w:firstLine="567"/>
        <w:rPr>
          <w:rFonts w:cs="Courier New"/>
          <w:szCs w:val="24"/>
        </w:rPr>
      </w:pPr>
      <w:r w:rsidRPr="009C2642">
        <w:rPr>
          <w:rFonts w:cs="Courier New"/>
          <w:szCs w:val="24"/>
        </w:rPr>
        <w:t xml:space="preserve">Para modificar </w:t>
      </w:r>
      <w:r w:rsidR="00307C4A">
        <w:rPr>
          <w:rFonts w:cs="Courier New"/>
          <w:szCs w:val="24"/>
        </w:rPr>
        <w:t xml:space="preserve">el artículo 27, nuevo, agregado por </w:t>
      </w:r>
      <w:r w:rsidRPr="009C2642">
        <w:rPr>
          <w:rFonts w:cs="Courier New"/>
          <w:szCs w:val="24"/>
        </w:rPr>
        <w:t xml:space="preserve">el numeral 12), que </w:t>
      </w:r>
      <w:r w:rsidR="00C11285">
        <w:rPr>
          <w:rFonts w:cs="Courier New"/>
          <w:szCs w:val="24"/>
        </w:rPr>
        <w:t xml:space="preserve">ha </w:t>
      </w:r>
      <w:r w:rsidRPr="009C2642">
        <w:rPr>
          <w:rFonts w:cs="Courier New"/>
          <w:szCs w:val="24"/>
        </w:rPr>
        <w:t>pasa</w:t>
      </w:r>
      <w:r w:rsidR="00C11285">
        <w:rPr>
          <w:rFonts w:cs="Courier New"/>
          <w:szCs w:val="24"/>
        </w:rPr>
        <w:t>do a ser el 21</w:t>
      </w:r>
      <w:r w:rsidRPr="009C2642">
        <w:rPr>
          <w:rFonts w:cs="Courier New"/>
          <w:szCs w:val="24"/>
        </w:rPr>
        <w:t>), en el siguiente</w:t>
      </w:r>
      <w:r w:rsidR="008B2708">
        <w:rPr>
          <w:rFonts w:cs="Courier New"/>
          <w:szCs w:val="24"/>
        </w:rPr>
        <w:t xml:space="preserve"> </w:t>
      </w:r>
      <w:r w:rsidRPr="009C2642">
        <w:rPr>
          <w:rFonts w:cs="Courier New"/>
          <w:szCs w:val="24"/>
        </w:rPr>
        <w:t>sentido:</w:t>
      </w:r>
    </w:p>
    <w:p w:rsidR="00F8618C" w:rsidRPr="009C2642" w:rsidRDefault="00F8618C" w:rsidP="00046C62">
      <w:pPr>
        <w:pStyle w:val="Prrafodelista"/>
        <w:ind w:left="1440"/>
        <w:rPr>
          <w:rFonts w:cs="Courier New"/>
          <w:szCs w:val="24"/>
        </w:rPr>
      </w:pPr>
    </w:p>
    <w:p w:rsidR="00046C62" w:rsidRDefault="008B2708" w:rsidP="00E01E79">
      <w:pPr>
        <w:pStyle w:val="Prrafodelista"/>
        <w:numPr>
          <w:ilvl w:val="0"/>
          <w:numId w:val="23"/>
        </w:numPr>
        <w:tabs>
          <w:tab w:val="left" w:pos="4678"/>
        </w:tabs>
        <w:spacing w:before="0" w:after="160" w:line="259" w:lineRule="auto"/>
        <w:ind w:left="2835" w:firstLine="1276"/>
        <w:rPr>
          <w:rFonts w:cs="Courier New"/>
          <w:szCs w:val="24"/>
        </w:rPr>
      </w:pPr>
      <w:proofErr w:type="spellStart"/>
      <w:r>
        <w:rPr>
          <w:rFonts w:cs="Courier New"/>
          <w:szCs w:val="24"/>
        </w:rPr>
        <w:t>Elimí</w:t>
      </w:r>
      <w:r w:rsidR="00046C62" w:rsidRPr="009C2642">
        <w:rPr>
          <w:rFonts w:cs="Courier New"/>
          <w:szCs w:val="24"/>
        </w:rPr>
        <w:t>nase</w:t>
      </w:r>
      <w:proofErr w:type="spellEnd"/>
      <w:r w:rsidR="00046C62" w:rsidRPr="009C2642">
        <w:rPr>
          <w:rFonts w:cs="Courier New"/>
          <w:szCs w:val="24"/>
        </w:rPr>
        <w:t xml:space="preserve"> en el inciso primero la frase “ejecutadas por los espectadores o asistentes a un espectáculo de fútbol profesional”.</w:t>
      </w:r>
    </w:p>
    <w:p w:rsidR="00A15DC0" w:rsidRDefault="00A15DC0" w:rsidP="00A15DC0">
      <w:pPr>
        <w:pStyle w:val="Prrafodelista"/>
        <w:spacing w:before="0" w:after="160" w:line="259" w:lineRule="auto"/>
        <w:ind w:left="1440"/>
        <w:rPr>
          <w:rFonts w:cs="Courier New"/>
          <w:szCs w:val="24"/>
        </w:rPr>
      </w:pPr>
    </w:p>
    <w:p w:rsidR="00046C62" w:rsidRDefault="008B2708" w:rsidP="00E01E79">
      <w:pPr>
        <w:pStyle w:val="Prrafodelista"/>
        <w:numPr>
          <w:ilvl w:val="0"/>
          <w:numId w:val="23"/>
        </w:numPr>
        <w:tabs>
          <w:tab w:val="left" w:pos="4678"/>
        </w:tabs>
        <w:spacing w:before="0" w:after="160" w:line="259" w:lineRule="auto"/>
        <w:ind w:left="2835" w:firstLine="1276"/>
        <w:rPr>
          <w:rFonts w:cs="Courier New"/>
          <w:szCs w:val="24"/>
        </w:rPr>
      </w:pPr>
      <w:proofErr w:type="spellStart"/>
      <w:r>
        <w:rPr>
          <w:rFonts w:cs="Courier New"/>
          <w:szCs w:val="24"/>
        </w:rPr>
        <w:t>Agréga</w:t>
      </w:r>
      <w:r w:rsidR="00046C62" w:rsidRPr="009C2642">
        <w:rPr>
          <w:rFonts w:cs="Courier New"/>
          <w:szCs w:val="24"/>
        </w:rPr>
        <w:t>se</w:t>
      </w:r>
      <w:proofErr w:type="spellEnd"/>
      <w:r w:rsidR="00046C62" w:rsidRPr="009C2642">
        <w:rPr>
          <w:rFonts w:cs="Courier New"/>
          <w:szCs w:val="24"/>
        </w:rPr>
        <w:t xml:space="preserve"> en la letra b) </w:t>
      </w:r>
      <w:r>
        <w:rPr>
          <w:rFonts w:cs="Courier New"/>
          <w:szCs w:val="24"/>
        </w:rPr>
        <w:t>a continuación</w:t>
      </w:r>
      <w:r w:rsidR="00046C62" w:rsidRPr="009C2642">
        <w:rPr>
          <w:rFonts w:cs="Courier New"/>
          <w:szCs w:val="24"/>
        </w:rPr>
        <w:t xml:space="preserve"> del vocablo “entrenamiento” una coma (,) y luego la frase “o cualquier otra zona del recinto deportivo cuyo acceso no sea de libre acceso público.”</w:t>
      </w:r>
      <w:r w:rsidR="00A15DC0">
        <w:rPr>
          <w:rFonts w:cs="Courier New"/>
          <w:szCs w:val="24"/>
        </w:rPr>
        <w:t>.</w:t>
      </w:r>
    </w:p>
    <w:p w:rsidR="00A15DC0" w:rsidRDefault="00A15DC0" w:rsidP="00A15DC0">
      <w:pPr>
        <w:pStyle w:val="Prrafodelista"/>
        <w:rPr>
          <w:rFonts w:cs="Courier New"/>
          <w:szCs w:val="24"/>
        </w:rPr>
      </w:pPr>
    </w:p>
    <w:p w:rsidR="00046C62" w:rsidRDefault="006D419F" w:rsidP="00E01E79">
      <w:pPr>
        <w:pStyle w:val="Prrafodelista"/>
        <w:numPr>
          <w:ilvl w:val="0"/>
          <w:numId w:val="23"/>
        </w:numPr>
        <w:tabs>
          <w:tab w:val="left" w:pos="4678"/>
        </w:tabs>
        <w:spacing w:before="0" w:after="160" w:line="259" w:lineRule="auto"/>
        <w:ind w:left="2835" w:firstLine="1276"/>
        <w:rPr>
          <w:rFonts w:cs="Courier New"/>
          <w:szCs w:val="24"/>
        </w:rPr>
      </w:pPr>
      <w:proofErr w:type="spellStart"/>
      <w:r>
        <w:rPr>
          <w:rFonts w:cs="Courier New"/>
          <w:szCs w:val="24"/>
        </w:rPr>
        <w:t>M</w:t>
      </w:r>
      <w:r w:rsidR="00046C62" w:rsidRPr="009C2642">
        <w:rPr>
          <w:rFonts w:cs="Courier New"/>
          <w:szCs w:val="24"/>
        </w:rPr>
        <w:t>odif</w:t>
      </w:r>
      <w:r>
        <w:rPr>
          <w:rFonts w:cs="Courier New"/>
          <w:szCs w:val="24"/>
        </w:rPr>
        <w:t>í</w:t>
      </w:r>
      <w:r w:rsidR="00046C62" w:rsidRPr="009C2642">
        <w:rPr>
          <w:rFonts w:cs="Courier New"/>
          <w:szCs w:val="24"/>
        </w:rPr>
        <w:t>ca</w:t>
      </w:r>
      <w:r>
        <w:rPr>
          <w:rFonts w:cs="Courier New"/>
          <w:szCs w:val="24"/>
        </w:rPr>
        <w:t>se</w:t>
      </w:r>
      <w:proofErr w:type="spellEnd"/>
      <w:r w:rsidR="00046C62" w:rsidRPr="009C2642">
        <w:rPr>
          <w:rFonts w:cs="Courier New"/>
          <w:szCs w:val="24"/>
        </w:rPr>
        <w:t xml:space="preserve"> la letra c) en el siguiente sentido:</w:t>
      </w:r>
    </w:p>
    <w:p w:rsidR="00F8618C" w:rsidRPr="00143E59" w:rsidRDefault="00F8618C" w:rsidP="00143E59">
      <w:pPr>
        <w:pStyle w:val="Prrafodelista"/>
        <w:rPr>
          <w:rFonts w:cs="Courier New"/>
          <w:szCs w:val="24"/>
        </w:rPr>
      </w:pPr>
    </w:p>
    <w:p w:rsidR="00046C62" w:rsidRDefault="00046C62" w:rsidP="00E01E79">
      <w:pPr>
        <w:pStyle w:val="Prrafodelista"/>
        <w:numPr>
          <w:ilvl w:val="0"/>
          <w:numId w:val="30"/>
        </w:numPr>
        <w:tabs>
          <w:tab w:val="left" w:pos="5387"/>
        </w:tabs>
        <w:spacing w:before="0" w:after="160" w:line="259" w:lineRule="auto"/>
        <w:ind w:left="2835" w:firstLine="1843"/>
        <w:rPr>
          <w:rFonts w:cs="Courier New"/>
          <w:szCs w:val="24"/>
        </w:rPr>
      </w:pPr>
      <w:proofErr w:type="spellStart"/>
      <w:r w:rsidRPr="009C2642">
        <w:rPr>
          <w:rFonts w:cs="Courier New"/>
          <w:szCs w:val="24"/>
        </w:rPr>
        <w:t>Agrég</w:t>
      </w:r>
      <w:r w:rsidR="006D419F">
        <w:rPr>
          <w:rFonts w:cs="Courier New"/>
          <w:szCs w:val="24"/>
        </w:rPr>
        <w:t>a</w:t>
      </w:r>
      <w:r w:rsidRPr="009C2642">
        <w:rPr>
          <w:rFonts w:cs="Courier New"/>
          <w:szCs w:val="24"/>
        </w:rPr>
        <w:t>se</w:t>
      </w:r>
      <w:proofErr w:type="spellEnd"/>
      <w:r w:rsidRPr="009C2642">
        <w:rPr>
          <w:rFonts w:cs="Courier New"/>
          <w:szCs w:val="24"/>
        </w:rPr>
        <w:t xml:space="preserve"> en la letra c) luego de la palabra “petardos” una coma (,) </w:t>
      </w:r>
      <w:r w:rsidR="00A15DC0">
        <w:rPr>
          <w:rFonts w:cs="Courier New"/>
          <w:szCs w:val="24"/>
        </w:rPr>
        <w:t>seguida de la frase</w:t>
      </w:r>
      <w:r w:rsidRPr="009C2642">
        <w:rPr>
          <w:rFonts w:cs="Courier New"/>
          <w:szCs w:val="24"/>
        </w:rPr>
        <w:t xml:space="preserve"> “bombas de estruendo</w:t>
      </w:r>
      <w:r w:rsidR="00A15DC0">
        <w:rPr>
          <w:rFonts w:cs="Courier New"/>
          <w:szCs w:val="24"/>
        </w:rPr>
        <w:t>”.</w:t>
      </w:r>
    </w:p>
    <w:p w:rsidR="00F8618C" w:rsidRPr="009C2642" w:rsidRDefault="00F8618C" w:rsidP="00A15DC0">
      <w:pPr>
        <w:pStyle w:val="Prrafodelista"/>
        <w:spacing w:before="0" w:after="160" w:line="259" w:lineRule="auto"/>
        <w:ind w:left="2160"/>
        <w:rPr>
          <w:rFonts w:cs="Courier New"/>
          <w:szCs w:val="24"/>
        </w:rPr>
      </w:pPr>
    </w:p>
    <w:p w:rsidR="00046C62" w:rsidRDefault="00421F58" w:rsidP="00B84E63">
      <w:pPr>
        <w:pStyle w:val="Prrafodelista"/>
        <w:numPr>
          <w:ilvl w:val="0"/>
          <w:numId w:val="30"/>
        </w:numPr>
        <w:tabs>
          <w:tab w:val="left" w:pos="5387"/>
        </w:tabs>
        <w:spacing w:before="0" w:after="160" w:line="259" w:lineRule="auto"/>
        <w:ind w:left="2835" w:firstLine="1843"/>
        <w:rPr>
          <w:rFonts w:cs="Courier New"/>
          <w:szCs w:val="24"/>
        </w:rPr>
      </w:pPr>
      <w:proofErr w:type="spellStart"/>
      <w:r>
        <w:rPr>
          <w:rFonts w:cs="Courier New"/>
          <w:szCs w:val="24"/>
        </w:rPr>
        <w:t>Reempláza</w:t>
      </w:r>
      <w:r w:rsidR="00046C62" w:rsidRPr="009C2642">
        <w:rPr>
          <w:rFonts w:cs="Courier New"/>
          <w:szCs w:val="24"/>
        </w:rPr>
        <w:t>se</w:t>
      </w:r>
      <w:proofErr w:type="spellEnd"/>
      <w:r w:rsidR="00046C62" w:rsidRPr="009C2642">
        <w:rPr>
          <w:rFonts w:cs="Courier New"/>
          <w:szCs w:val="24"/>
        </w:rPr>
        <w:t xml:space="preserve"> en la letra c) la palabra “productos inflamables, fumíferos o corrosivos” </w:t>
      </w:r>
      <w:r w:rsidR="00385424">
        <w:rPr>
          <w:rFonts w:cs="Courier New"/>
          <w:szCs w:val="24"/>
        </w:rPr>
        <w:t xml:space="preserve">por </w:t>
      </w:r>
      <w:r w:rsidR="00046C62" w:rsidRPr="009C2642">
        <w:rPr>
          <w:rFonts w:cs="Courier New"/>
          <w:szCs w:val="24"/>
        </w:rPr>
        <w:t>la frase “todos aquellos elementos</w:t>
      </w:r>
      <w:r w:rsidR="00A15DC0">
        <w:rPr>
          <w:rFonts w:cs="Courier New"/>
          <w:szCs w:val="24"/>
        </w:rPr>
        <w:t xml:space="preserve"> a que se refiere el artículo 3 </w:t>
      </w:r>
      <w:r w:rsidR="00046C62" w:rsidRPr="009C2642">
        <w:rPr>
          <w:rFonts w:cs="Courier New"/>
          <w:szCs w:val="24"/>
        </w:rPr>
        <w:t>A de la Ley N° 17.798,”.</w:t>
      </w:r>
    </w:p>
    <w:p w:rsidR="00A15DC0" w:rsidRDefault="00A15DC0" w:rsidP="00A15DC0">
      <w:pPr>
        <w:pStyle w:val="Prrafodelista"/>
        <w:rPr>
          <w:rFonts w:cs="Courier New"/>
          <w:szCs w:val="24"/>
        </w:rPr>
      </w:pPr>
    </w:p>
    <w:p w:rsidR="00046C62" w:rsidRDefault="00BE4BF3" w:rsidP="00E01E79">
      <w:pPr>
        <w:pStyle w:val="Prrafodelista"/>
        <w:numPr>
          <w:ilvl w:val="0"/>
          <w:numId w:val="23"/>
        </w:numPr>
        <w:tabs>
          <w:tab w:val="left" w:pos="4678"/>
        </w:tabs>
        <w:spacing w:before="0" w:after="160" w:line="259" w:lineRule="auto"/>
        <w:ind w:left="2835" w:firstLine="1276"/>
        <w:rPr>
          <w:rFonts w:cs="Courier New"/>
          <w:szCs w:val="24"/>
        </w:rPr>
      </w:pPr>
      <w:proofErr w:type="spellStart"/>
      <w:r>
        <w:rPr>
          <w:rFonts w:cs="Courier New"/>
          <w:szCs w:val="24"/>
        </w:rPr>
        <w:t>Agréga</w:t>
      </w:r>
      <w:r w:rsidR="00046C62" w:rsidRPr="009C2642">
        <w:rPr>
          <w:rFonts w:cs="Courier New"/>
          <w:szCs w:val="24"/>
        </w:rPr>
        <w:t>se</w:t>
      </w:r>
      <w:proofErr w:type="spellEnd"/>
      <w:r w:rsidR="00046C62" w:rsidRPr="009C2642">
        <w:rPr>
          <w:rFonts w:cs="Courier New"/>
          <w:szCs w:val="24"/>
        </w:rPr>
        <w:t xml:space="preserve"> en la letra d) luego de la palabra “espectáculo” una coma (,) y la frase “tales como lanzar objetos en dirección al campo de juego, trepar o escalar el alambrado o barreras de separación del recinto”.</w:t>
      </w:r>
    </w:p>
    <w:p w:rsidR="008932BD" w:rsidRDefault="008932BD" w:rsidP="008932BD">
      <w:pPr>
        <w:pStyle w:val="Prrafodelista"/>
        <w:spacing w:before="0" w:after="160" w:line="259" w:lineRule="auto"/>
        <w:ind w:left="1440"/>
        <w:rPr>
          <w:rFonts w:cs="Courier New"/>
          <w:szCs w:val="24"/>
        </w:rPr>
      </w:pPr>
    </w:p>
    <w:p w:rsidR="00046C62" w:rsidRDefault="00385424" w:rsidP="00E01E79">
      <w:pPr>
        <w:pStyle w:val="Prrafodelista"/>
        <w:numPr>
          <w:ilvl w:val="0"/>
          <w:numId w:val="23"/>
        </w:numPr>
        <w:tabs>
          <w:tab w:val="left" w:pos="4678"/>
        </w:tabs>
        <w:spacing w:before="0" w:after="160" w:line="259" w:lineRule="auto"/>
        <w:ind w:left="2835" w:firstLine="1276"/>
        <w:rPr>
          <w:rFonts w:cs="Courier New"/>
          <w:szCs w:val="24"/>
        </w:rPr>
      </w:pPr>
      <w:proofErr w:type="spellStart"/>
      <w:r>
        <w:rPr>
          <w:rFonts w:cs="Courier New"/>
          <w:szCs w:val="24"/>
        </w:rPr>
        <w:t>Elimí</w:t>
      </w:r>
      <w:r w:rsidR="00046C62" w:rsidRPr="009C2642">
        <w:rPr>
          <w:rFonts w:cs="Courier New"/>
          <w:szCs w:val="24"/>
        </w:rPr>
        <w:t>nase</w:t>
      </w:r>
      <w:proofErr w:type="spellEnd"/>
      <w:r w:rsidR="00046C62" w:rsidRPr="009C2642">
        <w:rPr>
          <w:rFonts w:cs="Courier New"/>
          <w:szCs w:val="24"/>
        </w:rPr>
        <w:t xml:space="preserve"> en la letra f) la frase “y sin perjuicio de la eventual responsabilidad</w:t>
      </w:r>
      <w:r w:rsidR="008932BD">
        <w:rPr>
          <w:rFonts w:cs="Courier New"/>
          <w:szCs w:val="24"/>
        </w:rPr>
        <w:t xml:space="preserve"> </w:t>
      </w:r>
      <w:r w:rsidR="00046C62" w:rsidRPr="009C2642">
        <w:rPr>
          <w:rFonts w:cs="Courier New"/>
          <w:szCs w:val="24"/>
        </w:rPr>
        <w:t>penal”.</w:t>
      </w:r>
    </w:p>
    <w:p w:rsidR="008932BD" w:rsidRPr="008932BD" w:rsidRDefault="008932BD" w:rsidP="006D419F">
      <w:pPr>
        <w:pStyle w:val="Prrafodelista"/>
        <w:tabs>
          <w:tab w:val="left" w:pos="4678"/>
        </w:tabs>
        <w:spacing w:before="0" w:after="160" w:line="259" w:lineRule="auto"/>
        <w:ind w:left="4111"/>
        <w:rPr>
          <w:rFonts w:cs="Courier New"/>
          <w:szCs w:val="24"/>
        </w:rPr>
      </w:pPr>
    </w:p>
    <w:p w:rsidR="006D419F" w:rsidRDefault="00E752AC" w:rsidP="00E01E79">
      <w:pPr>
        <w:pStyle w:val="Prrafodelista"/>
        <w:numPr>
          <w:ilvl w:val="0"/>
          <w:numId w:val="23"/>
        </w:numPr>
        <w:tabs>
          <w:tab w:val="left" w:pos="4678"/>
        </w:tabs>
        <w:spacing w:before="0" w:after="160" w:line="259" w:lineRule="auto"/>
        <w:ind w:left="2835" w:firstLine="1276"/>
        <w:rPr>
          <w:rFonts w:cs="Courier New"/>
          <w:szCs w:val="24"/>
        </w:rPr>
      </w:pPr>
      <w:proofErr w:type="spellStart"/>
      <w:r>
        <w:rPr>
          <w:rFonts w:cs="Courier New"/>
          <w:szCs w:val="24"/>
        </w:rPr>
        <w:lastRenderedPageBreak/>
        <w:t>Reempláza</w:t>
      </w:r>
      <w:r w:rsidR="00046C62" w:rsidRPr="009C2642">
        <w:rPr>
          <w:rFonts w:cs="Courier New"/>
          <w:szCs w:val="24"/>
        </w:rPr>
        <w:t>se</w:t>
      </w:r>
      <w:proofErr w:type="spellEnd"/>
      <w:r w:rsidR="00046C62" w:rsidRPr="009C2642">
        <w:rPr>
          <w:rFonts w:cs="Courier New"/>
          <w:szCs w:val="24"/>
        </w:rPr>
        <w:t xml:space="preserve"> el inciso </w:t>
      </w:r>
      <w:r>
        <w:rPr>
          <w:rFonts w:cs="Courier New"/>
          <w:szCs w:val="24"/>
        </w:rPr>
        <w:t>segundo</w:t>
      </w:r>
      <w:r w:rsidR="00046C62" w:rsidRPr="009C2642">
        <w:rPr>
          <w:rFonts w:cs="Courier New"/>
          <w:szCs w:val="24"/>
        </w:rPr>
        <w:t xml:space="preserve"> por el siguiente: </w:t>
      </w:r>
    </w:p>
    <w:p w:rsidR="006D419F" w:rsidRDefault="006D419F" w:rsidP="006D419F">
      <w:pPr>
        <w:pStyle w:val="Prrafodelista"/>
        <w:rPr>
          <w:rFonts w:cs="Courier New"/>
          <w:szCs w:val="24"/>
        </w:rPr>
      </w:pPr>
    </w:p>
    <w:p w:rsidR="00046C62" w:rsidRDefault="00046C62" w:rsidP="00E01E79">
      <w:pPr>
        <w:pStyle w:val="Prrafodelista"/>
        <w:tabs>
          <w:tab w:val="left" w:pos="4678"/>
        </w:tabs>
        <w:spacing w:before="0" w:after="160" w:line="259" w:lineRule="auto"/>
        <w:ind w:left="2835" w:firstLine="1843"/>
        <w:rPr>
          <w:rFonts w:cs="Courier New"/>
          <w:szCs w:val="24"/>
        </w:rPr>
      </w:pPr>
      <w:r w:rsidRPr="009C2642">
        <w:rPr>
          <w:rFonts w:cs="Courier New"/>
          <w:szCs w:val="24"/>
        </w:rPr>
        <w:t>“Tales conductas serán conocidas por el Juzgado de Policía Local competente en el territorio jurisdiccional donde se hubiere perpetrado el hecho, a través del procedimien</w:t>
      </w:r>
      <w:r w:rsidR="008932BD">
        <w:rPr>
          <w:rFonts w:cs="Courier New"/>
          <w:szCs w:val="24"/>
        </w:rPr>
        <w:t>to establecido en la L</w:t>
      </w:r>
      <w:r w:rsidRPr="009C2642">
        <w:rPr>
          <w:rFonts w:cs="Courier New"/>
          <w:szCs w:val="24"/>
        </w:rPr>
        <w:t>ey N° 18.287.”.</w:t>
      </w:r>
    </w:p>
    <w:p w:rsidR="008932BD" w:rsidRDefault="008932BD" w:rsidP="008932BD">
      <w:pPr>
        <w:pStyle w:val="Prrafodelista"/>
        <w:rPr>
          <w:rFonts w:cs="Courier New"/>
          <w:szCs w:val="24"/>
        </w:rPr>
      </w:pPr>
    </w:p>
    <w:p w:rsidR="00046C62" w:rsidRDefault="00E752AC" w:rsidP="00E01E79">
      <w:pPr>
        <w:pStyle w:val="Prrafodelista"/>
        <w:numPr>
          <w:ilvl w:val="0"/>
          <w:numId w:val="23"/>
        </w:numPr>
        <w:tabs>
          <w:tab w:val="left" w:pos="4678"/>
        </w:tabs>
        <w:spacing w:before="0" w:after="160" w:line="259" w:lineRule="auto"/>
        <w:ind w:left="2835" w:firstLine="1276"/>
        <w:rPr>
          <w:rFonts w:cs="Courier New"/>
          <w:szCs w:val="24"/>
        </w:rPr>
      </w:pPr>
      <w:proofErr w:type="spellStart"/>
      <w:r>
        <w:rPr>
          <w:rFonts w:cs="Courier New"/>
          <w:szCs w:val="24"/>
        </w:rPr>
        <w:t>Modifí</w:t>
      </w:r>
      <w:r w:rsidR="00046C62" w:rsidRPr="009C2642">
        <w:rPr>
          <w:rFonts w:cs="Courier New"/>
          <w:szCs w:val="24"/>
        </w:rPr>
        <w:t>case</w:t>
      </w:r>
      <w:proofErr w:type="spellEnd"/>
      <w:r w:rsidR="00046C62" w:rsidRPr="009C2642">
        <w:rPr>
          <w:rFonts w:cs="Courier New"/>
          <w:szCs w:val="24"/>
        </w:rPr>
        <w:t xml:space="preserve"> el inciso cuarto en el siguiente sentido:</w:t>
      </w:r>
    </w:p>
    <w:p w:rsidR="00F8618C" w:rsidRPr="008932BD" w:rsidRDefault="00F8618C" w:rsidP="008932BD">
      <w:pPr>
        <w:pStyle w:val="Prrafodelista"/>
        <w:rPr>
          <w:rFonts w:cs="Courier New"/>
          <w:szCs w:val="24"/>
        </w:rPr>
      </w:pPr>
    </w:p>
    <w:p w:rsidR="008932BD" w:rsidRPr="008932BD" w:rsidRDefault="00046C62" w:rsidP="00E01E79">
      <w:pPr>
        <w:pStyle w:val="Prrafodelista"/>
        <w:numPr>
          <w:ilvl w:val="0"/>
          <w:numId w:val="24"/>
        </w:numPr>
        <w:tabs>
          <w:tab w:val="left" w:pos="5387"/>
        </w:tabs>
        <w:spacing w:before="0" w:after="160" w:line="259" w:lineRule="auto"/>
        <w:ind w:left="2835" w:firstLine="1843"/>
        <w:rPr>
          <w:rFonts w:cs="Courier New"/>
          <w:szCs w:val="24"/>
        </w:rPr>
      </w:pPr>
      <w:proofErr w:type="spellStart"/>
      <w:r w:rsidRPr="009C2642">
        <w:rPr>
          <w:rFonts w:cs="Courier New"/>
          <w:szCs w:val="24"/>
        </w:rPr>
        <w:t>Intercál</w:t>
      </w:r>
      <w:r w:rsidR="006D419F">
        <w:rPr>
          <w:rFonts w:cs="Courier New"/>
          <w:szCs w:val="24"/>
        </w:rPr>
        <w:t>a</w:t>
      </w:r>
      <w:r w:rsidRPr="009C2642">
        <w:rPr>
          <w:rFonts w:cs="Courier New"/>
          <w:szCs w:val="24"/>
        </w:rPr>
        <w:t>se</w:t>
      </w:r>
      <w:proofErr w:type="spellEnd"/>
      <w:r w:rsidRPr="009C2642">
        <w:rPr>
          <w:rFonts w:cs="Courier New"/>
          <w:szCs w:val="24"/>
        </w:rPr>
        <w:t xml:space="preserve"> entre las palabras “sanción” y el verbo “cesará”</w:t>
      </w:r>
      <w:r w:rsidR="008932BD">
        <w:rPr>
          <w:rFonts w:cs="Courier New"/>
          <w:szCs w:val="24"/>
        </w:rPr>
        <w:t xml:space="preserve"> el vocablo</w:t>
      </w:r>
      <w:r w:rsidRPr="009C2642">
        <w:rPr>
          <w:rFonts w:cs="Courier New"/>
          <w:szCs w:val="24"/>
        </w:rPr>
        <w:t xml:space="preserve"> “</w:t>
      </w:r>
      <w:r w:rsidR="008932BD">
        <w:rPr>
          <w:rFonts w:cs="Courier New"/>
          <w:szCs w:val="24"/>
        </w:rPr>
        <w:t>señalada anteriormente</w:t>
      </w:r>
      <w:r w:rsidR="008932BD">
        <w:rPr>
          <w:rFonts w:cs="Courier New"/>
          <w:color w:val="000000"/>
          <w:szCs w:val="24"/>
        </w:rPr>
        <w:t>”.</w:t>
      </w:r>
    </w:p>
    <w:p w:rsidR="00046C62" w:rsidRDefault="00046C62" w:rsidP="008932BD">
      <w:pPr>
        <w:pStyle w:val="Prrafodelista"/>
        <w:spacing w:before="0" w:after="160" w:line="259" w:lineRule="auto"/>
        <w:ind w:left="2160"/>
        <w:rPr>
          <w:rFonts w:cs="Courier New"/>
          <w:color w:val="000000"/>
          <w:szCs w:val="24"/>
        </w:rPr>
      </w:pPr>
      <w:r w:rsidRPr="009C2642">
        <w:rPr>
          <w:rFonts w:cs="Courier New"/>
          <w:color w:val="000000"/>
          <w:szCs w:val="24"/>
        </w:rPr>
        <w:t xml:space="preserve"> </w:t>
      </w:r>
    </w:p>
    <w:p w:rsidR="00046C62" w:rsidRPr="008932BD" w:rsidRDefault="00046C62" w:rsidP="00E01E79">
      <w:pPr>
        <w:pStyle w:val="Prrafodelista"/>
        <w:numPr>
          <w:ilvl w:val="0"/>
          <w:numId w:val="24"/>
        </w:numPr>
        <w:tabs>
          <w:tab w:val="left" w:pos="5387"/>
        </w:tabs>
        <w:spacing w:before="0" w:after="160" w:line="259" w:lineRule="auto"/>
        <w:ind w:left="2835" w:firstLine="1843"/>
        <w:rPr>
          <w:rFonts w:cs="Courier New"/>
          <w:szCs w:val="24"/>
        </w:rPr>
      </w:pPr>
      <w:proofErr w:type="spellStart"/>
      <w:r w:rsidRPr="00014C03">
        <w:rPr>
          <w:rFonts w:cs="Courier New"/>
          <w:szCs w:val="24"/>
        </w:rPr>
        <w:t>Agrég</w:t>
      </w:r>
      <w:r w:rsidR="006D419F">
        <w:rPr>
          <w:rFonts w:cs="Courier New"/>
          <w:szCs w:val="24"/>
        </w:rPr>
        <w:t>a</w:t>
      </w:r>
      <w:r w:rsidRPr="00014C03">
        <w:rPr>
          <w:rFonts w:cs="Courier New"/>
          <w:szCs w:val="24"/>
        </w:rPr>
        <w:t>se</w:t>
      </w:r>
      <w:proofErr w:type="spellEnd"/>
      <w:r w:rsidRPr="00014C03">
        <w:rPr>
          <w:rFonts w:cs="Courier New"/>
          <w:szCs w:val="24"/>
        </w:rPr>
        <w:t xml:space="preserve"> luego de la palabra “impuestas” una coma (,) y la frase “sin perjuicio de la prohibición de ingreso decretada por el tribunal </w:t>
      </w:r>
      <w:r w:rsidR="008932BD" w:rsidRPr="00014C03">
        <w:rPr>
          <w:rFonts w:cs="Courier New"/>
          <w:szCs w:val="24"/>
        </w:rPr>
        <w:t>con competencia en lo criminal.</w:t>
      </w:r>
      <w:r w:rsidRPr="00014C03">
        <w:rPr>
          <w:rFonts w:cs="Courier New"/>
          <w:szCs w:val="24"/>
        </w:rPr>
        <w:t>”</w:t>
      </w:r>
      <w:r w:rsidR="008932BD" w:rsidRPr="00014C03">
        <w:rPr>
          <w:rFonts w:cs="Courier New"/>
          <w:szCs w:val="24"/>
        </w:rPr>
        <w:t>.</w:t>
      </w:r>
    </w:p>
    <w:p w:rsidR="008932BD" w:rsidRPr="008932BD" w:rsidRDefault="008932BD" w:rsidP="008932BD">
      <w:pPr>
        <w:pStyle w:val="Prrafodelista"/>
        <w:rPr>
          <w:rFonts w:cs="Courier New"/>
          <w:szCs w:val="24"/>
        </w:rPr>
      </w:pPr>
    </w:p>
    <w:p w:rsidR="00046C62" w:rsidRPr="008932BD" w:rsidRDefault="00046C62" w:rsidP="00E01E79">
      <w:pPr>
        <w:pStyle w:val="Prrafodelista"/>
        <w:numPr>
          <w:ilvl w:val="0"/>
          <w:numId w:val="23"/>
        </w:numPr>
        <w:tabs>
          <w:tab w:val="left" w:pos="4678"/>
        </w:tabs>
        <w:spacing w:before="0" w:after="160" w:line="259" w:lineRule="auto"/>
        <w:ind w:left="2835" w:firstLine="1276"/>
        <w:rPr>
          <w:rFonts w:cs="Courier New"/>
          <w:szCs w:val="24"/>
        </w:rPr>
      </w:pPr>
      <w:proofErr w:type="spellStart"/>
      <w:r w:rsidRPr="006D419F">
        <w:rPr>
          <w:rFonts w:cs="Courier New"/>
          <w:szCs w:val="24"/>
        </w:rPr>
        <w:t>Reempl</w:t>
      </w:r>
      <w:r w:rsidR="00E752AC" w:rsidRPr="006D419F">
        <w:rPr>
          <w:rFonts w:cs="Courier New"/>
          <w:szCs w:val="24"/>
        </w:rPr>
        <w:t>ázase</w:t>
      </w:r>
      <w:proofErr w:type="spellEnd"/>
      <w:r w:rsidR="00E752AC" w:rsidRPr="006D419F">
        <w:rPr>
          <w:rFonts w:cs="Courier New"/>
          <w:szCs w:val="24"/>
        </w:rPr>
        <w:t xml:space="preserve"> en </w:t>
      </w:r>
      <w:r w:rsidRPr="006D419F">
        <w:rPr>
          <w:rFonts w:cs="Courier New"/>
          <w:szCs w:val="24"/>
        </w:rPr>
        <w:t>el inciso sexto el número “15” por el número “16”.</w:t>
      </w:r>
    </w:p>
    <w:p w:rsidR="00F8618C" w:rsidRPr="009C2642" w:rsidRDefault="00F8618C" w:rsidP="008932BD">
      <w:pPr>
        <w:pStyle w:val="Prrafodelista"/>
        <w:spacing w:before="0" w:after="160" w:line="259" w:lineRule="auto"/>
        <w:ind w:left="1440"/>
        <w:rPr>
          <w:rFonts w:cs="Courier New"/>
          <w:szCs w:val="24"/>
        </w:rPr>
      </w:pPr>
    </w:p>
    <w:p w:rsidR="00046C62" w:rsidRPr="009C2642" w:rsidRDefault="00582248" w:rsidP="00E01E79">
      <w:pPr>
        <w:pStyle w:val="Prrafodelista"/>
        <w:numPr>
          <w:ilvl w:val="0"/>
          <w:numId w:val="23"/>
        </w:numPr>
        <w:tabs>
          <w:tab w:val="left" w:pos="4678"/>
        </w:tabs>
        <w:spacing w:before="0" w:after="160" w:line="259" w:lineRule="auto"/>
        <w:ind w:left="2835" w:firstLine="1276"/>
        <w:rPr>
          <w:rFonts w:cs="Courier New"/>
          <w:szCs w:val="24"/>
        </w:rPr>
      </w:pPr>
      <w:proofErr w:type="spellStart"/>
      <w:r>
        <w:rPr>
          <w:rFonts w:cs="Courier New"/>
          <w:szCs w:val="24"/>
        </w:rPr>
        <w:t>Supríme</w:t>
      </w:r>
      <w:r w:rsidR="00046C62" w:rsidRPr="006D419F">
        <w:rPr>
          <w:rFonts w:cs="Courier New"/>
          <w:szCs w:val="24"/>
        </w:rPr>
        <w:t>se</w:t>
      </w:r>
      <w:proofErr w:type="spellEnd"/>
      <w:r w:rsidR="00046C62" w:rsidRPr="006D419F">
        <w:rPr>
          <w:rFonts w:cs="Courier New"/>
          <w:szCs w:val="24"/>
        </w:rPr>
        <w:t xml:space="preserve"> del inciso séptimo la palabra “indemnizatorias”.</w:t>
      </w:r>
    </w:p>
    <w:p w:rsidR="00046C62" w:rsidRDefault="00046C62" w:rsidP="008932BD">
      <w:pPr>
        <w:pStyle w:val="Prrafodelista"/>
        <w:ind w:left="1440"/>
        <w:rPr>
          <w:rFonts w:cs="Courier New"/>
          <w:szCs w:val="24"/>
        </w:rPr>
      </w:pPr>
    </w:p>
    <w:p w:rsidR="00046C62" w:rsidRPr="008932BD" w:rsidRDefault="00046C62" w:rsidP="00E01E79">
      <w:pPr>
        <w:pStyle w:val="Prrafodelista"/>
        <w:numPr>
          <w:ilvl w:val="0"/>
          <w:numId w:val="16"/>
        </w:numPr>
        <w:tabs>
          <w:tab w:val="left" w:pos="4111"/>
        </w:tabs>
        <w:spacing w:before="0" w:after="160" w:line="259" w:lineRule="auto"/>
        <w:ind w:left="2835" w:firstLine="567"/>
        <w:rPr>
          <w:rFonts w:cs="Courier New"/>
          <w:szCs w:val="24"/>
        </w:rPr>
      </w:pPr>
      <w:r w:rsidRPr="009C2642">
        <w:rPr>
          <w:rFonts w:cs="Courier New"/>
          <w:color w:val="000000"/>
          <w:szCs w:val="24"/>
        </w:rPr>
        <w:t>Para modificar</w:t>
      </w:r>
      <w:r w:rsidR="006D419F">
        <w:rPr>
          <w:rFonts w:cs="Courier New"/>
          <w:color w:val="000000"/>
          <w:szCs w:val="24"/>
        </w:rPr>
        <w:t xml:space="preserve"> el artículo 29, nuevo, agregado por </w:t>
      </w:r>
      <w:r w:rsidRPr="009C2642">
        <w:rPr>
          <w:rFonts w:cs="Courier New"/>
          <w:color w:val="000000"/>
          <w:szCs w:val="24"/>
        </w:rPr>
        <w:t xml:space="preserve">el numeral 14), que </w:t>
      </w:r>
      <w:r w:rsidR="00E752AC">
        <w:rPr>
          <w:rFonts w:cs="Courier New"/>
          <w:color w:val="000000"/>
          <w:szCs w:val="24"/>
        </w:rPr>
        <w:t xml:space="preserve">ha </w:t>
      </w:r>
      <w:r w:rsidRPr="009C2642">
        <w:rPr>
          <w:rFonts w:cs="Courier New"/>
          <w:color w:val="000000"/>
          <w:szCs w:val="24"/>
        </w:rPr>
        <w:t>pasa</w:t>
      </w:r>
      <w:r w:rsidR="00E752AC">
        <w:rPr>
          <w:rFonts w:cs="Courier New"/>
          <w:color w:val="000000"/>
          <w:szCs w:val="24"/>
        </w:rPr>
        <w:t>do</w:t>
      </w:r>
      <w:r w:rsidRPr="009C2642">
        <w:rPr>
          <w:rFonts w:cs="Courier New"/>
          <w:color w:val="000000"/>
          <w:szCs w:val="24"/>
        </w:rPr>
        <w:t xml:space="preserve"> a ser el </w:t>
      </w:r>
      <w:r w:rsidR="006300D8">
        <w:rPr>
          <w:rFonts w:cs="Courier New"/>
          <w:color w:val="000000"/>
          <w:szCs w:val="24"/>
        </w:rPr>
        <w:t xml:space="preserve">numeral </w:t>
      </w:r>
      <w:r w:rsidRPr="009C2642">
        <w:rPr>
          <w:rFonts w:cs="Courier New"/>
          <w:color w:val="000000"/>
          <w:szCs w:val="24"/>
        </w:rPr>
        <w:t>2</w:t>
      </w:r>
      <w:r w:rsidR="006300D8">
        <w:rPr>
          <w:rFonts w:cs="Courier New"/>
          <w:color w:val="000000"/>
          <w:szCs w:val="24"/>
        </w:rPr>
        <w:t>3</w:t>
      </w:r>
      <w:r w:rsidRPr="009C2642">
        <w:rPr>
          <w:rFonts w:cs="Courier New"/>
          <w:color w:val="000000"/>
          <w:szCs w:val="24"/>
        </w:rPr>
        <w:t>), en el siguiente tenor:</w:t>
      </w:r>
    </w:p>
    <w:p w:rsidR="00F8618C" w:rsidRPr="009C2642" w:rsidRDefault="00F8618C" w:rsidP="008932BD">
      <w:pPr>
        <w:pStyle w:val="Prrafodelista"/>
        <w:spacing w:before="0" w:after="160" w:line="259" w:lineRule="auto"/>
        <w:ind w:left="1495"/>
        <w:jc w:val="left"/>
        <w:rPr>
          <w:rFonts w:cs="Courier New"/>
          <w:szCs w:val="24"/>
        </w:rPr>
      </w:pPr>
    </w:p>
    <w:p w:rsidR="00046C62" w:rsidRDefault="006300D8" w:rsidP="00E01E79">
      <w:pPr>
        <w:pStyle w:val="Prrafodelista"/>
        <w:numPr>
          <w:ilvl w:val="0"/>
          <w:numId w:val="31"/>
        </w:numPr>
        <w:tabs>
          <w:tab w:val="left" w:pos="4678"/>
          <w:tab w:val="left" w:pos="5245"/>
        </w:tabs>
        <w:spacing w:before="0" w:after="160" w:line="259" w:lineRule="auto"/>
        <w:ind w:left="2835" w:firstLine="1276"/>
        <w:rPr>
          <w:rFonts w:cs="Courier New"/>
          <w:szCs w:val="24"/>
        </w:rPr>
      </w:pPr>
      <w:proofErr w:type="spellStart"/>
      <w:r>
        <w:rPr>
          <w:rFonts w:cs="Courier New"/>
          <w:color w:val="000000"/>
          <w:szCs w:val="24"/>
        </w:rPr>
        <w:t>Modifícase</w:t>
      </w:r>
      <w:proofErr w:type="spellEnd"/>
      <w:r>
        <w:rPr>
          <w:rFonts w:cs="Courier New"/>
          <w:szCs w:val="24"/>
        </w:rPr>
        <w:t xml:space="preserve"> </w:t>
      </w:r>
      <w:r w:rsidR="00046C62" w:rsidRPr="008932BD">
        <w:rPr>
          <w:rFonts w:cs="Courier New"/>
          <w:szCs w:val="24"/>
        </w:rPr>
        <w:t>el inciso primero</w:t>
      </w:r>
      <w:r>
        <w:rPr>
          <w:rFonts w:cs="Courier New"/>
          <w:color w:val="000000"/>
          <w:szCs w:val="24"/>
        </w:rPr>
        <w:t xml:space="preserve"> </w:t>
      </w:r>
      <w:r w:rsidR="00046C62" w:rsidRPr="008932BD">
        <w:rPr>
          <w:rFonts w:cs="Courier New"/>
          <w:szCs w:val="24"/>
        </w:rPr>
        <w:t>en el siguiente sentido:</w:t>
      </w:r>
    </w:p>
    <w:p w:rsidR="00F8618C" w:rsidRPr="008932BD" w:rsidRDefault="00F8618C" w:rsidP="007D1F53">
      <w:pPr>
        <w:pStyle w:val="Prrafodelista"/>
        <w:spacing w:before="0" w:after="160" w:line="259" w:lineRule="auto"/>
        <w:ind w:left="1440"/>
        <w:rPr>
          <w:rFonts w:cs="Courier New"/>
          <w:szCs w:val="24"/>
        </w:rPr>
      </w:pPr>
    </w:p>
    <w:p w:rsidR="00046C62" w:rsidRPr="007D1F53" w:rsidRDefault="006300D8" w:rsidP="00E01E79">
      <w:pPr>
        <w:pStyle w:val="Prrafodelista"/>
        <w:numPr>
          <w:ilvl w:val="0"/>
          <w:numId w:val="26"/>
        </w:numPr>
        <w:tabs>
          <w:tab w:val="left" w:pos="5387"/>
          <w:tab w:val="left" w:pos="5812"/>
        </w:tabs>
        <w:spacing w:before="0" w:after="160" w:line="259" w:lineRule="auto"/>
        <w:ind w:left="2835" w:firstLine="1843"/>
        <w:rPr>
          <w:rFonts w:cs="Courier New"/>
          <w:szCs w:val="24"/>
        </w:rPr>
      </w:pPr>
      <w:proofErr w:type="spellStart"/>
      <w:r>
        <w:rPr>
          <w:rFonts w:cs="Courier New"/>
          <w:color w:val="000000"/>
          <w:szCs w:val="24"/>
        </w:rPr>
        <w:t>Intercálase</w:t>
      </w:r>
      <w:proofErr w:type="spellEnd"/>
      <w:r w:rsidR="007D1F53">
        <w:rPr>
          <w:rFonts w:cs="Courier New"/>
          <w:color w:val="000000"/>
          <w:szCs w:val="24"/>
        </w:rPr>
        <w:t xml:space="preserve"> luego de la preposición</w:t>
      </w:r>
      <w:r w:rsidR="00046C62" w:rsidRPr="009C2642">
        <w:rPr>
          <w:rFonts w:cs="Courier New"/>
          <w:color w:val="000000"/>
          <w:szCs w:val="24"/>
        </w:rPr>
        <w:t xml:space="preserve"> “de” </w:t>
      </w:r>
      <w:r>
        <w:rPr>
          <w:rFonts w:cs="Courier New"/>
          <w:color w:val="000000"/>
          <w:szCs w:val="24"/>
        </w:rPr>
        <w:t xml:space="preserve">y antes del verbo “aplicar”, </w:t>
      </w:r>
      <w:r w:rsidR="00046C62" w:rsidRPr="009C2642">
        <w:rPr>
          <w:rFonts w:cs="Courier New"/>
          <w:color w:val="000000"/>
          <w:szCs w:val="24"/>
        </w:rPr>
        <w:t xml:space="preserve">la frase “ejercer el derecho de admisión” seguido de una coma (,). </w:t>
      </w:r>
    </w:p>
    <w:p w:rsidR="007D1F53" w:rsidRPr="009C2642" w:rsidRDefault="007D1F53" w:rsidP="007D1F53">
      <w:pPr>
        <w:pStyle w:val="Prrafodelista"/>
        <w:spacing w:before="0" w:after="160" w:line="259" w:lineRule="auto"/>
        <w:ind w:left="2160"/>
        <w:rPr>
          <w:rFonts w:cs="Courier New"/>
          <w:szCs w:val="24"/>
        </w:rPr>
      </w:pPr>
    </w:p>
    <w:p w:rsidR="00046C62" w:rsidRDefault="00046C62" w:rsidP="00E01E79">
      <w:pPr>
        <w:pStyle w:val="Prrafodelista"/>
        <w:numPr>
          <w:ilvl w:val="0"/>
          <w:numId w:val="26"/>
        </w:numPr>
        <w:tabs>
          <w:tab w:val="left" w:pos="5387"/>
          <w:tab w:val="left" w:pos="5812"/>
        </w:tabs>
        <w:spacing w:before="0" w:after="160" w:line="259" w:lineRule="auto"/>
        <w:ind w:left="2835" w:firstLine="1843"/>
        <w:rPr>
          <w:rFonts w:cs="Courier New"/>
          <w:color w:val="000000"/>
          <w:szCs w:val="24"/>
        </w:rPr>
      </w:pPr>
      <w:proofErr w:type="spellStart"/>
      <w:r w:rsidRPr="009C2642">
        <w:rPr>
          <w:rFonts w:cs="Courier New"/>
          <w:color w:val="000000"/>
          <w:szCs w:val="24"/>
        </w:rPr>
        <w:t>Intercál</w:t>
      </w:r>
      <w:r w:rsidR="006D419F">
        <w:rPr>
          <w:rFonts w:cs="Courier New"/>
          <w:color w:val="000000"/>
          <w:szCs w:val="24"/>
        </w:rPr>
        <w:t>a</w:t>
      </w:r>
      <w:r w:rsidRPr="009C2642">
        <w:rPr>
          <w:rFonts w:cs="Courier New"/>
          <w:color w:val="000000"/>
          <w:szCs w:val="24"/>
        </w:rPr>
        <w:t>se</w:t>
      </w:r>
      <w:proofErr w:type="spellEnd"/>
      <w:r w:rsidRPr="009C2642">
        <w:rPr>
          <w:rFonts w:cs="Courier New"/>
          <w:color w:val="000000"/>
          <w:szCs w:val="24"/>
        </w:rPr>
        <w:t xml:space="preserve"> luego de la palabra “sanciones” </w:t>
      </w:r>
      <w:r w:rsidR="006300D8">
        <w:rPr>
          <w:rFonts w:cs="Courier New"/>
          <w:color w:val="000000"/>
          <w:szCs w:val="24"/>
        </w:rPr>
        <w:t xml:space="preserve">y </w:t>
      </w:r>
      <w:r w:rsidR="006300D8" w:rsidRPr="009C2642">
        <w:rPr>
          <w:rFonts w:cs="Courier New"/>
          <w:color w:val="000000"/>
          <w:szCs w:val="24"/>
        </w:rPr>
        <w:t>antes de la coma (,)</w:t>
      </w:r>
      <w:r w:rsidR="006300D8">
        <w:rPr>
          <w:rFonts w:cs="Courier New"/>
          <w:color w:val="000000"/>
          <w:szCs w:val="24"/>
        </w:rPr>
        <w:t xml:space="preserve">, </w:t>
      </w:r>
      <w:r w:rsidRPr="009C2642">
        <w:rPr>
          <w:rFonts w:cs="Courier New"/>
          <w:color w:val="000000"/>
          <w:szCs w:val="24"/>
        </w:rPr>
        <w:t>la frase “previstas en la ley”.</w:t>
      </w:r>
    </w:p>
    <w:p w:rsidR="00014C03" w:rsidRDefault="00014C03" w:rsidP="00014C03">
      <w:pPr>
        <w:pStyle w:val="Prrafodelista"/>
        <w:rPr>
          <w:rFonts w:cs="Courier New"/>
          <w:color w:val="000000"/>
          <w:szCs w:val="24"/>
        </w:rPr>
      </w:pPr>
    </w:p>
    <w:p w:rsidR="007D1F53" w:rsidRPr="006D419F" w:rsidRDefault="007D1F53" w:rsidP="00E01E79">
      <w:pPr>
        <w:pStyle w:val="Prrafodelista"/>
        <w:numPr>
          <w:ilvl w:val="0"/>
          <w:numId w:val="31"/>
        </w:numPr>
        <w:tabs>
          <w:tab w:val="left" w:pos="4678"/>
          <w:tab w:val="left" w:pos="5245"/>
        </w:tabs>
        <w:spacing w:before="0" w:after="160" w:line="259" w:lineRule="auto"/>
        <w:ind w:left="2835" w:firstLine="1276"/>
        <w:rPr>
          <w:rFonts w:cs="Courier New"/>
          <w:color w:val="000000"/>
          <w:szCs w:val="24"/>
        </w:rPr>
      </w:pPr>
      <w:proofErr w:type="spellStart"/>
      <w:r>
        <w:rPr>
          <w:rFonts w:cs="Courier New"/>
          <w:color w:val="000000"/>
          <w:szCs w:val="24"/>
        </w:rPr>
        <w:t>Agréga</w:t>
      </w:r>
      <w:r w:rsidR="00046C62" w:rsidRPr="009C2642">
        <w:rPr>
          <w:rFonts w:cs="Courier New"/>
          <w:color w:val="000000"/>
          <w:szCs w:val="24"/>
        </w:rPr>
        <w:t>se</w:t>
      </w:r>
      <w:proofErr w:type="spellEnd"/>
      <w:r w:rsidR="00046C62" w:rsidRPr="009C2642">
        <w:rPr>
          <w:rFonts w:cs="Courier New"/>
          <w:color w:val="000000"/>
          <w:szCs w:val="24"/>
        </w:rPr>
        <w:t xml:space="preserve"> una nueva letra d) </w:t>
      </w:r>
      <w:r w:rsidR="006D419F">
        <w:rPr>
          <w:rFonts w:cs="Courier New"/>
          <w:color w:val="000000"/>
          <w:szCs w:val="24"/>
        </w:rPr>
        <w:t>d</w:t>
      </w:r>
      <w:r w:rsidR="00046C62" w:rsidRPr="009C2642">
        <w:rPr>
          <w:rFonts w:cs="Courier New"/>
          <w:color w:val="000000"/>
          <w:szCs w:val="24"/>
        </w:rPr>
        <w:t>e</w:t>
      </w:r>
      <w:r w:rsidR="006D419F">
        <w:rPr>
          <w:rFonts w:cs="Courier New"/>
          <w:color w:val="000000"/>
          <w:szCs w:val="24"/>
        </w:rPr>
        <w:t>l</w:t>
      </w:r>
      <w:r w:rsidR="00046C62" w:rsidRPr="009C2642">
        <w:rPr>
          <w:rFonts w:cs="Courier New"/>
          <w:color w:val="000000"/>
          <w:szCs w:val="24"/>
        </w:rPr>
        <w:t xml:space="preserve"> siguiente </w:t>
      </w:r>
      <w:r w:rsidR="006D419F">
        <w:rPr>
          <w:rFonts w:cs="Courier New"/>
          <w:color w:val="000000"/>
          <w:szCs w:val="24"/>
        </w:rPr>
        <w:t>tenor</w:t>
      </w:r>
      <w:r w:rsidR="00046C62" w:rsidRPr="009C2642">
        <w:rPr>
          <w:rFonts w:cs="Courier New"/>
          <w:color w:val="000000"/>
          <w:szCs w:val="24"/>
        </w:rPr>
        <w:t>:</w:t>
      </w:r>
    </w:p>
    <w:p w:rsidR="007D1F53" w:rsidRDefault="007D1F53" w:rsidP="007D1F53">
      <w:pPr>
        <w:pStyle w:val="Prrafodelista"/>
        <w:spacing w:before="0" w:after="160" w:line="259" w:lineRule="auto"/>
        <w:ind w:left="1440"/>
        <w:rPr>
          <w:rFonts w:cs="Courier New"/>
          <w:color w:val="000000"/>
          <w:szCs w:val="24"/>
        </w:rPr>
      </w:pPr>
    </w:p>
    <w:p w:rsidR="00046C62" w:rsidRDefault="00B77E1F" w:rsidP="00E01E79">
      <w:pPr>
        <w:pStyle w:val="Prrafodelista"/>
        <w:tabs>
          <w:tab w:val="left" w:pos="4820"/>
          <w:tab w:val="left" w:pos="5387"/>
          <w:tab w:val="left" w:pos="5812"/>
        </w:tabs>
        <w:spacing w:before="0" w:after="160" w:line="259" w:lineRule="auto"/>
        <w:ind w:left="2835" w:firstLine="1843"/>
        <w:rPr>
          <w:rFonts w:cs="Courier New"/>
          <w:color w:val="000000"/>
          <w:szCs w:val="24"/>
        </w:rPr>
      </w:pPr>
      <w:r>
        <w:rPr>
          <w:rFonts w:cs="Courier New"/>
          <w:color w:val="000000"/>
          <w:szCs w:val="24"/>
        </w:rPr>
        <w:lastRenderedPageBreak/>
        <w:t>“d)</w:t>
      </w:r>
      <w:r>
        <w:rPr>
          <w:rFonts w:cs="Courier New"/>
          <w:color w:val="000000"/>
          <w:szCs w:val="24"/>
        </w:rPr>
        <w:tab/>
      </w:r>
      <w:r w:rsidR="00046C62" w:rsidRPr="009C2642">
        <w:rPr>
          <w:rFonts w:cs="Courier New"/>
          <w:color w:val="000000"/>
          <w:szCs w:val="24"/>
        </w:rPr>
        <w:t>Tratándose del ejercic</w:t>
      </w:r>
      <w:r w:rsidR="007D1F53">
        <w:rPr>
          <w:rFonts w:cs="Courier New"/>
          <w:color w:val="000000"/>
          <w:szCs w:val="24"/>
        </w:rPr>
        <w:t>io del derecho de admisión, el o</w:t>
      </w:r>
      <w:r w:rsidR="00046C62" w:rsidRPr="009C2642">
        <w:rPr>
          <w:rFonts w:cs="Courier New"/>
          <w:color w:val="000000"/>
          <w:szCs w:val="24"/>
        </w:rPr>
        <w:t xml:space="preserve">rganizador deberá remitir </w:t>
      </w:r>
      <w:r w:rsidR="007D1F53">
        <w:rPr>
          <w:rFonts w:cs="Courier New"/>
          <w:color w:val="000000"/>
          <w:szCs w:val="24"/>
        </w:rPr>
        <w:t>las decisiones con sus</w:t>
      </w:r>
      <w:r w:rsidR="00046C62" w:rsidRPr="009C2642">
        <w:rPr>
          <w:rFonts w:cs="Courier New"/>
          <w:color w:val="000000"/>
          <w:szCs w:val="24"/>
        </w:rPr>
        <w:t xml:space="preserve"> antecedentes </w:t>
      </w:r>
      <w:r w:rsidR="007D1F53">
        <w:rPr>
          <w:rFonts w:cs="Courier New"/>
          <w:color w:val="000000"/>
          <w:szCs w:val="24"/>
        </w:rPr>
        <w:t xml:space="preserve">individualizando a </w:t>
      </w:r>
      <w:proofErr w:type="spellStart"/>
      <w:r w:rsidR="007D1F53">
        <w:rPr>
          <w:rFonts w:cs="Courier New"/>
          <w:color w:val="000000"/>
          <w:szCs w:val="24"/>
        </w:rPr>
        <w:t>el</w:t>
      </w:r>
      <w:proofErr w:type="spellEnd"/>
      <w:r w:rsidR="007D1F53">
        <w:rPr>
          <w:rFonts w:cs="Courier New"/>
          <w:color w:val="000000"/>
          <w:szCs w:val="24"/>
        </w:rPr>
        <w:t xml:space="preserve"> o los afectados </w:t>
      </w:r>
      <w:r w:rsidR="00046C62" w:rsidRPr="009C2642">
        <w:rPr>
          <w:rFonts w:cs="Courier New"/>
          <w:color w:val="000000"/>
          <w:szCs w:val="24"/>
        </w:rPr>
        <w:t xml:space="preserve">a la Subsecretaría de Prevención del Delito </w:t>
      </w:r>
      <w:r w:rsidR="007D1F53">
        <w:rPr>
          <w:rFonts w:cs="Courier New"/>
          <w:color w:val="000000"/>
          <w:szCs w:val="24"/>
        </w:rPr>
        <w:t xml:space="preserve">del Ministerio del Interior y Seguridad Pública, </w:t>
      </w:r>
      <w:r w:rsidR="00046C62" w:rsidRPr="009C2642">
        <w:rPr>
          <w:rFonts w:cs="Courier New"/>
          <w:color w:val="000000"/>
          <w:szCs w:val="24"/>
        </w:rPr>
        <w:t xml:space="preserve">de acuerdo a lo establecido en el reglamento de esta </w:t>
      </w:r>
      <w:r w:rsidR="006D419F">
        <w:rPr>
          <w:rFonts w:cs="Courier New"/>
          <w:color w:val="000000"/>
          <w:szCs w:val="24"/>
        </w:rPr>
        <w:t>l</w:t>
      </w:r>
      <w:r w:rsidR="00046C62" w:rsidRPr="009C2642">
        <w:rPr>
          <w:rFonts w:cs="Courier New"/>
          <w:color w:val="000000"/>
          <w:szCs w:val="24"/>
        </w:rPr>
        <w:t>ey.”</w:t>
      </w:r>
      <w:r w:rsidR="007D1F53">
        <w:rPr>
          <w:rFonts w:cs="Courier New"/>
          <w:color w:val="000000"/>
          <w:szCs w:val="24"/>
        </w:rPr>
        <w:t>.</w:t>
      </w:r>
    </w:p>
    <w:p w:rsidR="007D1F53" w:rsidRDefault="007D1F53" w:rsidP="007D1F53">
      <w:pPr>
        <w:pStyle w:val="Prrafodelista"/>
        <w:spacing w:before="0" w:after="160" w:line="259" w:lineRule="auto"/>
        <w:ind w:left="1440"/>
        <w:rPr>
          <w:rFonts w:cs="Courier New"/>
          <w:color w:val="000000"/>
          <w:szCs w:val="24"/>
        </w:rPr>
      </w:pPr>
    </w:p>
    <w:p w:rsidR="007D1F53" w:rsidRDefault="007D1F53" w:rsidP="00B84E63">
      <w:pPr>
        <w:pStyle w:val="Prrafodelista"/>
        <w:numPr>
          <w:ilvl w:val="0"/>
          <w:numId w:val="31"/>
        </w:numPr>
        <w:tabs>
          <w:tab w:val="left" w:pos="4820"/>
          <w:tab w:val="left" w:pos="5245"/>
        </w:tabs>
        <w:spacing w:before="0" w:after="160" w:line="259" w:lineRule="auto"/>
        <w:ind w:left="2694" w:firstLine="1417"/>
        <w:rPr>
          <w:rFonts w:cs="Courier New"/>
          <w:color w:val="000000"/>
          <w:szCs w:val="24"/>
        </w:rPr>
      </w:pPr>
      <w:proofErr w:type="spellStart"/>
      <w:r>
        <w:rPr>
          <w:rFonts w:cs="Courier New"/>
          <w:color w:val="000000"/>
          <w:szCs w:val="24"/>
        </w:rPr>
        <w:t>Reemplázase</w:t>
      </w:r>
      <w:proofErr w:type="spellEnd"/>
      <w:r>
        <w:rPr>
          <w:rFonts w:cs="Courier New"/>
          <w:color w:val="000000"/>
          <w:szCs w:val="24"/>
        </w:rPr>
        <w:t xml:space="preserve"> el inciso segundo por el siguiente:</w:t>
      </w:r>
    </w:p>
    <w:p w:rsidR="007D1F53" w:rsidRDefault="007D1F53" w:rsidP="007D1F53">
      <w:pPr>
        <w:pStyle w:val="Prrafodelista"/>
        <w:spacing w:before="0" w:after="160" w:line="259" w:lineRule="auto"/>
        <w:ind w:left="1440"/>
        <w:rPr>
          <w:rFonts w:cs="Courier New"/>
          <w:color w:val="000000"/>
          <w:szCs w:val="24"/>
        </w:rPr>
      </w:pPr>
    </w:p>
    <w:p w:rsidR="00295B5A" w:rsidRDefault="007D1F53" w:rsidP="00B84E63">
      <w:pPr>
        <w:pStyle w:val="Prrafodelista"/>
        <w:spacing w:before="0" w:after="160" w:line="259" w:lineRule="auto"/>
        <w:ind w:left="2835" w:firstLine="1985"/>
        <w:rPr>
          <w:rFonts w:cs="Courier New"/>
          <w:color w:val="000000"/>
          <w:szCs w:val="24"/>
        </w:rPr>
      </w:pPr>
      <w:r>
        <w:rPr>
          <w:rFonts w:cs="Courier New"/>
          <w:color w:val="000000"/>
          <w:szCs w:val="24"/>
        </w:rPr>
        <w:t>“Las comunicaciones de las sentencias, resoluciones administrativa o decisiones de los organizadores se incorporarán en una sección especial del registro al que alude el artículo siguiente</w:t>
      </w:r>
      <w:r w:rsidR="00295B5A">
        <w:rPr>
          <w:rFonts w:cs="Courier New"/>
          <w:color w:val="000000"/>
          <w:szCs w:val="24"/>
        </w:rPr>
        <w:t xml:space="preserve">, la que se denominará “sección de registro de sanciones </w:t>
      </w:r>
      <w:r w:rsidR="0005027C">
        <w:rPr>
          <w:rFonts w:cs="Courier New"/>
          <w:color w:val="000000"/>
          <w:szCs w:val="24"/>
        </w:rPr>
        <w:t xml:space="preserve">y exclusiones </w:t>
      </w:r>
      <w:r w:rsidR="00295B5A">
        <w:rPr>
          <w:rFonts w:cs="Courier New"/>
          <w:color w:val="000000"/>
          <w:szCs w:val="24"/>
        </w:rPr>
        <w:t xml:space="preserve">de la </w:t>
      </w:r>
      <w:r w:rsidR="006D419F">
        <w:rPr>
          <w:rFonts w:cs="Courier New"/>
          <w:color w:val="000000"/>
          <w:szCs w:val="24"/>
        </w:rPr>
        <w:t>ley.”.</w:t>
      </w:r>
    </w:p>
    <w:p w:rsidR="00295B5A" w:rsidRDefault="00295B5A" w:rsidP="00295B5A">
      <w:pPr>
        <w:pStyle w:val="Prrafodelista"/>
        <w:spacing w:before="0" w:after="160" w:line="259" w:lineRule="auto"/>
        <w:ind w:left="1440"/>
        <w:rPr>
          <w:rFonts w:cs="Courier New"/>
          <w:color w:val="000000"/>
          <w:szCs w:val="24"/>
        </w:rPr>
      </w:pPr>
    </w:p>
    <w:p w:rsidR="00046C62" w:rsidRDefault="00CD3639" w:rsidP="00BC5F28">
      <w:pPr>
        <w:pStyle w:val="Prrafodelista"/>
        <w:numPr>
          <w:ilvl w:val="0"/>
          <w:numId w:val="31"/>
        </w:numPr>
        <w:tabs>
          <w:tab w:val="left" w:pos="4820"/>
          <w:tab w:val="left" w:pos="5245"/>
        </w:tabs>
        <w:spacing w:before="0" w:after="160" w:line="259" w:lineRule="auto"/>
        <w:ind w:left="2835" w:firstLine="1276"/>
        <w:rPr>
          <w:rFonts w:cs="Courier New"/>
          <w:szCs w:val="24"/>
        </w:rPr>
      </w:pPr>
      <w:proofErr w:type="spellStart"/>
      <w:r>
        <w:rPr>
          <w:rFonts w:cs="Courier New"/>
          <w:szCs w:val="24"/>
        </w:rPr>
        <w:t>Reemplá</w:t>
      </w:r>
      <w:r w:rsidR="00295B5A">
        <w:rPr>
          <w:rFonts w:cs="Courier New"/>
          <w:szCs w:val="24"/>
        </w:rPr>
        <w:t>za</w:t>
      </w:r>
      <w:r w:rsidR="0005027C">
        <w:rPr>
          <w:rFonts w:cs="Courier New"/>
          <w:szCs w:val="24"/>
        </w:rPr>
        <w:t>n</w:t>
      </w:r>
      <w:r w:rsidR="00295B5A">
        <w:rPr>
          <w:rFonts w:cs="Courier New"/>
          <w:szCs w:val="24"/>
        </w:rPr>
        <w:t>se</w:t>
      </w:r>
      <w:proofErr w:type="spellEnd"/>
      <w:r w:rsidR="00295B5A">
        <w:rPr>
          <w:rFonts w:cs="Courier New"/>
          <w:szCs w:val="24"/>
        </w:rPr>
        <w:t xml:space="preserve"> los</w:t>
      </w:r>
      <w:r w:rsidR="00046C62" w:rsidRPr="009C2642">
        <w:rPr>
          <w:rFonts w:cs="Courier New"/>
          <w:szCs w:val="24"/>
        </w:rPr>
        <w:t xml:space="preserve"> inciso</w:t>
      </w:r>
      <w:r w:rsidR="00295B5A">
        <w:rPr>
          <w:rFonts w:cs="Courier New"/>
          <w:szCs w:val="24"/>
        </w:rPr>
        <w:t>s</w:t>
      </w:r>
      <w:r w:rsidR="00046C62" w:rsidRPr="009C2642">
        <w:rPr>
          <w:rFonts w:cs="Courier New"/>
          <w:szCs w:val="24"/>
        </w:rPr>
        <w:t xml:space="preserve"> tercero y cuarto </w:t>
      </w:r>
      <w:r w:rsidR="00295B5A">
        <w:rPr>
          <w:rFonts w:cs="Courier New"/>
          <w:szCs w:val="24"/>
        </w:rPr>
        <w:t>por los siguientes:</w:t>
      </w:r>
    </w:p>
    <w:p w:rsidR="00295B5A" w:rsidRDefault="00295B5A" w:rsidP="00295B5A">
      <w:pPr>
        <w:pStyle w:val="Prrafodelista"/>
        <w:spacing w:before="0" w:after="160" w:line="259" w:lineRule="auto"/>
        <w:ind w:left="1440"/>
        <w:rPr>
          <w:rFonts w:cs="Courier New"/>
          <w:szCs w:val="24"/>
        </w:rPr>
      </w:pPr>
    </w:p>
    <w:p w:rsidR="00046C62" w:rsidRPr="009C2642" w:rsidRDefault="00046C62" w:rsidP="00BC5F28">
      <w:pPr>
        <w:pStyle w:val="Prrafodelista"/>
        <w:ind w:left="2835" w:firstLine="1985"/>
        <w:rPr>
          <w:rFonts w:cs="Courier New"/>
          <w:szCs w:val="24"/>
        </w:rPr>
      </w:pPr>
      <w:r w:rsidRPr="009C2642">
        <w:rPr>
          <w:rFonts w:cs="Courier New"/>
          <w:szCs w:val="24"/>
        </w:rPr>
        <w:t>“</w:t>
      </w:r>
      <w:r w:rsidR="00295B5A">
        <w:rPr>
          <w:rFonts w:cs="Courier New"/>
          <w:color w:val="000000"/>
          <w:szCs w:val="24"/>
        </w:rPr>
        <w:t>A la sección anterior del</w:t>
      </w:r>
      <w:r w:rsidRPr="009C2642">
        <w:rPr>
          <w:rFonts w:cs="Courier New"/>
          <w:color w:val="000000"/>
          <w:szCs w:val="24"/>
        </w:rPr>
        <w:t xml:space="preserve"> Registro tendrán acceso</w:t>
      </w:r>
      <w:r w:rsidR="00295B5A">
        <w:rPr>
          <w:rFonts w:cs="Courier New"/>
          <w:color w:val="000000"/>
          <w:szCs w:val="24"/>
        </w:rPr>
        <w:t>,</w:t>
      </w:r>
      <w:r w:rsidRPr="009C2642">
        <w:rPr>
          <w:rFonts w:cs="Courier New"/>
          <w:color w:val="000000"/>
          <w:szCs w:val="24"/>
        </w:rPr>
        <w:t xml:space="preserve"> respecto de las materias de su competencia</w:t>
      </w:r>
      <w:r w:rsidR="00295B5A">
        <w:rPr>
          <w:rFonts w:cs="Courier New"/>
          <w:color w:val="000000"/>
          <w:szCs w:val="24"/>
        </w:rPr>
        <w:t>,</w:t>
      </w:r>
      <w:r w:rsidRPr="009C2642">
        <w:rPr>
          <w:rFonts w:cs="Courier New"/>
          <w:color w:val="000000"/>
          <w:szCs w:val="24"/>
        </w:rPr>
        <w:t xml:space="preserve"> las</w:t>
      </w:r>
      <w:r w:rsidR="00295B5A">
        <w:rPr>
          <w:rFonts w:cs="Courier New"/>
          <w:color w:val="000000"/>
          <w:szCs w:val="24"/>
        </w:rPr>
        <w:t xml:space="preserve"> Intendencias, el Ministerio Público,</w:t>
      </w:r>
      <w:r w:rsidRPr="009C2642">
        <w:rPr>
          <w:rFonts w:cs="Courier New"/>
          <w:color w:val="000000"/>
          <w:szCs w:val="24"/>
        </w:rPr>
        <w:t xml:space="preserve"> los Tribunale</w:t>
      </w:r>
      <w:r w:rsidR="00295B5A">
        <w:rPr>
          <w:rFonts w:cs="Courier New"/>
          <w:color w:val="000000"/>
          <w:szCs w:val="24"/>
        </w:rPr>
        <w:t>s de Justicia, los Juzgados de P</w:t>
      </w:r>
      <w:r w:rsidRPr="009C2642">
        <w:rPr>
          <w:rFonts w:cs="Courier New"/>
          <w:color w:val="000000"/>
          <w:szCs w:val="24"/>
        </w:rPr>
        <w:t>oli</w:t>
      </w:r>
      <w:r w:rsidR="00295B5A">
        <w:rPr>
          <w:rFonts w:cs="Courier New"/>
          <w:color w:val="000000"/>
          <w:szCs w:val="24"/>
        </w:rPr>
        <w:t>cía Local, Carabineros de Chile,</w:t>
      </w:r>
      <w:r w:rsidRPr="009C2642">
        <w:rPr>
          <w:rFonts w:cs="Courier New"/>
          <w:color w:val="000000"/>
          <w:szCs w:val="24"/>
        </w:rPr>
        <w:t xml:space="preserve"> los clubes de fútbol profesional y la Asociación Nacional de Fútbol Profesional o quien jurídicamente sea su continuador, en los términos establecidos en el reglamento de esta ley.</w:t>
      </w:r>
    </w:p>
    <w:p w:rsidR="00046C62" w:rsidRDefault="00046C62" w:rsidP="00BC5F28">
      <w:pPr>
        <w:ind w:left="2835" w:firstLine="1985"/>
        <w:rPr>
          <w:rFonts w:cs="Courier New"/>
          <w:szCs w:val="24"/>
        </w:rPr>
      </w:pPr>
      <w:r w:rsidRPr="009C2642">
        <w:rPr>
          <w:rFonts w:cs="Courier New"/>
          <w:color w:val="000000"/>
          <w:szCs w:val="24"/>
        </w:rPr>
        <w:t xml:space="preserve">Corresponderá al Reglamento de </w:t>
      </w:r>
      <w:r w:rsidR="006D419F">
        <w:rPr>
          <w:rFonts w:cs="Courier New"/>
          <w:color w:val="000000"/>
          <w:szCs w:val="24"/>
        </w:rPr>
        <w:t xml:space="preserve">esta ley </w:t>
      </w:r>
      <w:r w:rsidR="00295B5A">
        <w:rPr>
          <w:rFonts w:cs="Courier New"/>
          <w:color w:val="000000"/>
          <w:szCs w:val="24"/>
        </w:rPr>
        <w:t>fijar las condiciones de esta sección del Registro, el contenido de la misma</w:t>
      </w:r>
      <w:r w:rsidRPr="009C2642">
        <w:rPr>
          <w:rFonts w:cs="Courier New"/>
          <w:color w:val="000000"/>
          <w:szCs w:val="24"/>
        </w:rPr>
        <w:t>, los responsables de su mantención, las formas de c</w:t>
      </w:r>
      <w:r w:rsidR="00295B5A">
        <w:rPr>
          <w:rFonts w:cs="Courier New"/>
          <w:color w:val="000000"/>
          <w:szCs w:val="24"/>
        </w:rPr>
        <w:t xml:space="preserve">omunicación de las sentencias, </w:t>
      </w:r>
      <w:r w:rsidRPr="009C2642">
        <w:rPr>
          <w:rFonts w:cs="Courier New"/>
          <w:color w:val="000000"/>
          <w:szCs w:val="24"/>
        </w:rPr>
        <w:t xml:space="preserve">resoluciones </w:t>
      </w:r>
      <w:r w:rsidR="00295B5A">
        <w:rPr>
          <w:rFonts w:cs="Courier New"/>
          <w:color w:val="000000"/>
          <w:szCs w:val="24"/>
        </w:rPr>
        <w:t xml:space="preserve">y decisiones </w:t>
      </w:r>
      <w:r w:rsidRPr="009C2642">
        <w:rPr>
          <w:rFonts w:cs="Courier New"/>
          <w:color w:val="000000"/>
          <w:szCs w:val="24"/>
        </w:rPr>
        <w:t>aludidas y las modalidades de su acceso y comunicación.</w:t>
      </w:r>
      <w:r w:rsidRPr="009C2642">
        <w:rPr>
          <w:rFonts w:cs="Courier New"/>
          <w:szCs w:val="24"/>
        </w:rPr>
        <w:t>”.”.</w:t>
      </w:r>
    </w:p>
    <w:p w:rsidR="00046C62" w:rsidRDefault="006D419F" w:rsidP="00E01E79">
      <w:pPr>
        <w:pStyle w:val="Prrafodelista"/>
        <w:numPr>
          <w:ilvl w:val="0"/>
          <w:numId w:val="16"/>
        </w:numPr>
        <w:tabs>
          <w:tab w:val="left" w:pos="4111"/>
        </w:tabs>
        <w:spacing w:before="0" w:after="160" w:line="259" w:lineRule="auto"/>
        <w:ind w:left="2835" w:firstLine="567"/>
        <w:rPr>
          <w:rFonts w:cs="Courier New"/>
          <w:szCs w:val="24"/>
        </w:rPr>
      </w:pPr>
      <w:r>
        <w:rPr>
          <w:rFonts w:cs="Courier New"/>
          <w:szCs w:val="24"/>
        </w:rPr>
        <w:t>Para a</w:t>
      </w:r>
      <w:r w:rsidR="00CD3639">
        <w:rPr>
          <w:rFonts w:cs="Courier New"/>
          <w:szCs w:val="24"/>
        </w:rPr>
        <w:t>gregar un numeral 24</w:t>
      </w:r>
      <w:r w:rsidR="00046C62" w:rsidRPr="009C2642">
        <w:rPr>
          <w:rFonts w:cs="Courier New"/>
          <w:szCs w:val="24"/>
        </w:rPr>
        <w:t>),</w:t>
      </w:r>
      <w:r w:rsidR="00CD3639">
        <w:rPr>
          <w:rFonts w:cs="Courier New"/>
          <w:szCs w:val="24"/>
        </w:rPr>
        <w:t xml:space="preserve"> nuevo,</w:t>
      </w:r>
      <w:r w:rsidR="00046C62" w:rsidRPr="009C2642">
        <w:rPr>
          <w:rFonts w:cs="Courier New"/>
          <w:szCs w:val="24"/>
        </w:rPr>
        <w:t xml:space="preserve"> </w:t>
      </w:r>
      <w:r w:rsidR="00582248">
        <w:rPr>
          <w:rFonts w:cs="Courier New"/>
          <w:szCs w:val="24"/>
        </w:rPr>
        <w:t>del</w:t>
      </w:r>
      <w:r w:rsidR="00046C62" w:rsidRPr="009C2642">
        <w:rPr>
          <w:rFonts w:cs="Courier New"/>
          <w:szCs w:val="24"/>
        </w:rPr>
        <w:t xml:space="preserve"> siguiente </w:t>
      </w:r>
      <w:r w:rsidR="00582248">
        <w:rPr>
          <w:rFonts w:cs="Courier New"/>
          <w:szCs w:val="24"/>
        </w:rPr>
        <w:t>tenor</w:t>
      </w:r>
      <w:r w:rsidR="00046C62" w:rsidRPr="009C2642">
        <w:rPr>
          <w:rFonts w:cs="Courier New"/>
          <w:szCs w:val="24"/>
        </w:rPr>
        <w:t>:</w:t>
      </w:r>
    </w:p>
    <w:p w:rsidR="00295B5A" w:rsidRDefault="00295B5A" w:rsidP="00295B5A">
      <w:pPr>
        <w:pStyle w:val="Prrafodelista"/>
        <w:spacing w:before="0" w:after="160" w:line="259" w:lineRule="auto"/>
        <w:ind w:left="1495"/>
        <w:rPr>
          <w:rFonts w:cs="Courier New"/>
          <w:szCs w:val="24"/>
        </w:rPr>
      </w:pPr>
    </w:p>
    <w:p w:rsidR="00046C62" w:rsidRDefault="00CD3639" w:rsidP="00E01E79">
      <w:pPr>
        <w:pStyle w:val="Prrafodelista"/>
        <w:tabs>
          <w:tab w:val="left" w:pos="4820"/>
        </w:tabs>
        <w:ind w:left="2835" w:firstLine="1276"/>
        <w:rPr>
          <w:rFonts w:cs="Courier New"/>
          <w:szCs w:val="24"/>
        </w:rPr>
      </w:pPr>
      <w:r>
        <w:rPr>
          <w:rFonts w:cs="Courier New"/>
          <w:szCs w:val="24"/>
        </w:rPr>
        <w:t>“24</w:t>
      </w:r>
      <w:r w:rsidR="00014C03">
        <w:rPr>
          <w:rFonts w:cs="Courier New"/>
          <w:szCs w:val="24"/>
        </w:rPr>
        <w:t>)</w:t>
      </w:r>
      <w:r w:rsidR="00014C03">
        <w:rPr>
          <w:rFonts w:cs="Courier New"/>
          <w:szCs w:val="24"/>
        </w:rPr>
        <w:tab/>
      </w:r>
      <w:proofErr w:type="spellStart"/>
      <w:r w:rsidR="00295B5A">
        <w:rPr>
          <w:rFonts w:cs="Courier New"/>
          <w:szCs w:val="24"/>
        </w:rPr>
        <w:t>Agré</w:t>
      </w:r>
      <w:r w:rsidR="00046C62" w:rsidRPr="009C2642">
        <w:rPr>
          <w:rFonts w:cs="Courier New"/>
          <w:szCs w:val="24"/>
        </w:rPr>
        <w:t>gase</w:t>
      </w:r>
      <w:proofErr w:type="spellEnd"/>
      <w:r w:rsidR="00046C62" w:rsidRPr="009C2642">
        <w:rPr>
          <w:rFonts w:cs="Courier New"/>
          <w:szCs w:val="24"/>
        </w:rPr>
        <w:t xml:space="preserve"> el siguiente artículo 30: </w:t>
      </w:r>
    </w:p>
    <w:p w:rsidR="00295B5A" w:rsidRDefault="00046C62" w:rsidP="00E01E79">
      <w:pPr>
        <w:pStyle w:val="Prrafodelista"/>
        <w:ind w:left="2835" w:firstLine="1985"/>
        <w:rPr>
          <w:rFonts w:cs="Courier New"/>
          <w:color w:val="000000"/>
          <w:szCs w:val="24"/>
        </w:rPr>
      </w:pPr>
      <w:r w:rsidRPr="009C2642">
        <w:rPr>
          <w:rFonts w:cs="Courier New"/>
          <w:szCs w:val="24"/>
        </w:rPr>
        <w:lastRenderedPageBreak/>
        <w:t>“</w:t>
      </w:r>
      <w:r w:rsidRPr="009C2642">
        <w:rPr>
          <w:rFonts w:cs="Courier New"/>
          <w:color w:val="000000"/>
          <w:szCs w:val="24"/>
        </w:rPr>
        <w:t>Artículo 30.-</w:t>
      </w:r>
      <w:r w:rsidR="00295B5A">
        <w:rPr>
          <w:rFonts w:cs="Courier New"/>
          <w:color w:val="000000"/>
          <w:szCs w:val="24"/>
        </w:rPr>
        <w:t xml:space="preserve"> </w:t>
      </w:r>
      <w:r w:rsidRPr="009C2642">
        <w:rPr>
          <w:rFonts w:cs="Courier New"/>
          <w:color w:val="000000"/>
          <w:szCs w:val="24"/>
        </w:rPr>
        <w:t>Para la adecuada aplicación de la presente Ley, los derechos que consagra y deberes que ella impone, así como las sanciones que consigna, deberá configurarse un Registro de la ley N° 19.327 a cargo de la Subsecretaría de Prevención del Delito del Ministerio del Interior y Seguridad Pública, que contendrá una base de datos de las organizaciones deportivas de fútbol profesional; los organizadores de espectáculos regidos por la presente ley; las asociaciones y los clubes de fútbol profesional, sus dirigentes y representantes legales; de asistentes; de las personas en contra de quienes los organizadores han hecho ejercicio del derecho de admisión; y de las prohibiciones de ingreso a los estadios, y demás sanciones que hayan sido aplicadas. Corresponderá al reglamento de la presente ley fijar las condiciones, contenidos, modalidades y respo</w:t>
      </w:r>
      <w:r w:rsidR="0005027C">
        <w:rPr>
          <w:rFonts w:cs="Courier New"/>
          <w:color w:val="000000"/>
          <w:szCs w:val="24"/>
        </w:rPr>
        <w:t>nsables del Registro mencionado</w:t>
      </w:r>
      <w:r w:rsidRPr="009C2642">
        <w:rPr>
          <w:rFonts w:cs="Courier New"/>
          <w:color w:val="000000"/>
          <w:szCs w:val="24"/>
        </w:rPr>
        <w:t xml:space="preserve"> y el procedimiento </w:t>
      </w:r>
      <w:r w:rsidR="0005027C">
        <w:rPr>
          <w:rFonts w:cs="Courier New"/>
          <w:color w:val="000000"/>
          <w:szCs w:val="24"/>
        </w:rPr>
        <w:t xml:space="preserve">y habilitados </w:t>
      </w:r>
      <w:r w:rsidRPr="009C2642">
        <w:rPr>
          <w:rFonts w:cs="Courier New"/>
          <w:color w:val="000000"/>
          <w:szCs w:val="24"/>
        </w:rPr>
        <w:t>para acceder a dicha información.</w:t>
      </w:r>
    </w:p>
    <w:p w:rsidR="00295B5A" w:rsidRDefault="00295B5A" w:rsidP="00046C62">
      <w:pPr>
        <w:pStyle w:val="Prrafodelista"/>
        <w:ind w:left="1416"/>
        <w:rPr>
          <w:rFonts w:cs="Courier New"/>
          <w:color w:val="000000"/>
          <w:szCs w:val="24"/>
        </w:rPr>
      </w:pPr>
    </w:p>
    <w:p w:rsidR="00046C62" w:rsidRPr="009C2642" w:rsidRDefault="00295B5A" w:rsidP="00E01E79">
      <w:pPr>
        <w:pStyle w:val="Prrafodelista"/>
        <w:ind w:left="2835" w:firstLine="1985"/>
        <w:rPr>
          <w:rFonts w:cs="Courier New"/>
          <w:szCs w:val="24"/>
        </w:rPr>
      </w:pPr>
      <w:r>
        <w:rPr>
          <w:rFonts w:cs="Courier New"/>
          <w:color w:val="000000"/>
          <w:szCs w:val="24"/>
        </w:rPr>
        <w:t>Se aplicará en el tratamiento y comunicación de los datos contenidos en el presente Registro lo señalado por la Ley N° 19.628”.”.</w:t>
      </w:r>
    </w:p>
    <w:p w:rsidR="00046C62" w:rsidRDefault="00046C62" w:rsidP="00046C62">
      <w:pPr>
        <w:pStyle w:val="Prrafodelista"/>
        <w:ind w:left="1080"/>
        <w:rPr>
          <w:rFonts w:cs="Courier New"/>
          <w:szCs w:val="24"/>
        </w:rPr>
      </w:pPr>
    </w:p>
    <w:p w:rsidR="00A744AE" w:rsidRPr="00295B5A" w:rsidRDefault="00CD3639" w:rsidP="00B77E1F">
      <w:pPr>
        <w:pStyle w:val="Fondogris"/>
        <w:ind w:left="1440" w:firstLine="380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 </w:t>
      </w:r>
      <w:r w:rsidR="00295B5A" w:rsidRPr="00295B5A">
        <w:rPr>
          <w:b/>
          <w:sz w:val="24"/>
          <w:szCs w:val="24"/>
        </w:rPr>
        <w:t>ARTÍCULO 2°</w:t>
      </w:r>
    </w:p>
    <w:p w:rsidR="00295B5A" w:rsidRDefault="00295B5A" w:rsidP="00A744AE">
      <w:pPr>
        <w:pStyle w:val="Fondogris"/>
        <w:ind w:left="1440"/>
        <w:rPr>
          <w:sz w:val="24"/>
          <w:szCs w:val="24"/>
        </w:rPr>
      </w:pPr>
    </w:p>
    <w:p w:rsidR="00295B5A" w:rsidRDefault="006D419F" w:rsidP="00E01E79">
      <w:pPr>
        <w:pStyle w:val="Fondogris"/>
        <w:numPr>
          <w:ilvl w:val="0"/>
          <w:numId w:val="16"/>
        </w:numPr>
        <w:tabs>
          <w:tab w:val="left" w:pos="4111"/>
        </w:tabs>
        <w:ind w:left="2835" w:firstLine="567"/>
        <w:rPr>
          <w:sz w:val="24"/>
          <w:szCs w:val="24"/>
        </w:rPr>
      </w:pPr>
      <w:r>
        <w:rPr>
          <w:sz w:val="24"/>
          <w:szCs w:val="24"/>
        </w:rPr>
        <w:t>Para r</w:t>
      </w:r>
      <w:r w:rsidR="00295B5A">
        <w:rPr>
          <w:sz w:val="24"/>
          <w:szCs w:val="24"/>
        </w:rPr>
        <w:t>eempl</w:t>
      </w:r>
      <w:r>
        <w:rPr>
          <w:sz w:val="24"/>
          <w:szCs w:val="24"/>
        </w:rPr>
        <w:t xml:space="preserve">azar </w:t>
      </w:r>
      <w:r w:rsidR="00295B5A">
        <w:rPr>
          <w:sz w:val="24"/>
          <w:szCs w:val="24"/>
        </w:rPr>
        <w:t>la letra f) del artículo 13 de la Ley N° 20.502, por  la siguiente:</w:t>
      </w:r>
    </w:p>
    <w:p w:rsidR="00295B5A" w:rsidRDefault="00295B5A" w:rsidP="00295B5A">
      <w:pPr>
        <w:pStyle w:val="Fondogris"/>
        <w:ind w:left="1495"/>
        <w:rPr>
          <w:sz w:val="24"/>
          <w:szCs w:val="24"/>
        </w:rPr>
      </w:pPr>
    </w:p>
    <w:p w:rsidR="00F8618C" w:rsidRDefault="00F8618C" w:rsidP="00295B5A">
      <w:pPr>
        <w:pStyle w:val="Fondogris"/>
        <w:ind w:left="1495"/>
        <w:rPr>
          <w:sz w:val="24"/>
          <w:szCs w:val="24"/>
        </w:rPr>
      </w:pPr>
    </w:p>
    <w:p w:rsidR="00295B5A" w:rsidRDefault="00295B5A" w:rsidP="00E01E79">
      <w:pPr>
        <w:pStyle w:val="Fondogris"/>
        <w:ind w:left="2835" w:firstLine="1276"/>
        <w:rPr>
          <w:sz w:val="24"/>
          <w:szCs w:val="24"/>
        </w:rPr>
      </w:pPr>
      <w:r>
        <w:rPr>
          <w:sz w:val="24"/>
          <w:szCs w:val="24"/>
        </w:rPr>
        <w:t>“f) Asesorar al Ministro del Interior  y Seguridad Pública en lo relativo a la formulación de planes y medidas de prevención de hechos ilícitos y de violencia relacionados con los espectáculos deportivos y hechos, conductas y circunstancias conexas</w:t>
      </w:r>
      <w:r w:rsidR="00713246">
        <w:rPr>
          <w:sz w:val="24"/>
          <w:szCs w:val="24"/>
        </w:rPr>
        <w:t xml:space="preserve"> regidas por la Ley N° 19.327 y en particular, mantener el Registro al que se hace referencia en el artículo 30 de </w:t>
      </w:r>
      <w:r w:rsidR="006D419F">
        <w:rPr>
          <w:sz w:val="24"/>
          <w:szCs w:val="24"/>
        </w:rPr>
        <w:t>dicho</w:t>
      </w:r>
      <w:r w:rsidR="00713246">
        <w:rPr>
          <w:sz w:val="24"/>
          <w:szCs w:val="24"/>
        </w:rPr>
        <w:t xml:space="preserve"> cuerpo legal</w:t>
      </w:r>
      <w:r w:rsidR="00CD3639">
        <w:rPr>
          <w:sz w:val="24"/>
          <w:szCs w:val="24"/>
        </w:rPr>
        <w:t>.</w:t>
      </w:r>
      <w:r w:rsidR="00713246">
        <w:rPr>
          <w:sz w:val="24"/>
          <w:szCs w:val="24"/>
        </w:rPr>
        <w:t>”.</w:t>
      </w:r>
    </w:p>
    <w:p w:rsidR="00F8618C" w:rsidRDefault="00F8618C" w:rsidP="00E01E79">
      <w:pPr>
        <w:pStyle w:val="Fondogris"/>
        <w:ind w:left="2835" w:firstLine="1276"/>
        <w:rPr>
          <w:sz w:val="24"/>
          <w:szCs w:val="24"/>
        </w:rPr>
      </w:pPr>
    </w:p>
    <w:p w:rsidR="00F8618C" w:rsidRDefault="00F8618C" w:rsidP="00E01E79">
      <w:pPr>
        <w:pStyle w:val="Fondogris"/>
        <w:ind w:left="2835" w:firstLine="1276"/>
        <w:rPr>
          <w:sz w:val="24"/>
          <w:szCs w:val="24"/>
        </w:rPr>
      </w:pPr>
    </w:p>
    <w:p w:rsidR="00F8618C" w:rsidRDefault="00F8618C" w:rsidP="00E01E79">
      <w:pPr>
        <w:pStyle w:val="Fondogris"/>
        <w:ind w:left="2835" w:firstLine="1276"/>
        <w:rPr>
          <w:sz w:val="24"/>
          <w:szCs w:val="24"/>
        </w:rPr>
      </w:pPr>
    </w:p>
    <w:p w:rsidR="00F8618C" w:rsidRDefault="00F8618C" w:rsidP="00E01E79">
      <w:pPr>
        <w:pStyle w:val="Fondogris"/>
        <w:ind w:left="2835" w:firstLine="1276"/>
        <w:rPr>
          <w:sz w:val="24"/>
          <w:szCs w:val="24"/>
        </w:rPr>
      </w:pPr>
    </w:p>
    <w:p w:rsidR="003C3592" w:rsidRPr="004F6BE9" w:rsidRDefault="00F8618C" w:rsidP="00B84E63">
      <w:pPr>
        <w:spacing w:before="0" w:after="200" w:line="276" w:lineRule="auto"/>
        <w:jc w:val="center"/>
        <w:rPr>
          <w:rFonts w:cs="Courier New"/>
          <w:spacing w:val="-3"/>
          <w:szCs w:val="24"/>
        </w:rPr>
      </w:pPr>
      <w:r>
        <w:rPr>
          <w:szCs w:val="24"/>
        </w:rPr>
        <w:br w:type="page"/>
      </w:r>
      <w:r w:rsidR="003C3592" w:rsidRPr="004F6BE9">
        <w:rPr>
          <w:rFonts w:cs="Courier New"/>
          <w:spacing w:val="-3"/>
          <w:szCs w:val="24"/>
        </w:rPr>
        <w:lastRenderedPageBreak/>
        <w:t>Dios guarde a V.E.,</w:t>
      </w:r>
    </w:p>
    <w:p w:rsidR="003C3592" w:rsidRPr="00A50337" w:rsidRDefault="003C3592" w:rsidP="003C3592">
      <w:pPr>
        <w:tabs>
          <w:tab w:val="center" w:pos="2268"/>
          <w:tab w:val="center" w:pos="7088"/>
        </w:tabs>
        <w:spacing w:before="0" w:after="0"/>
        <w:rPr>
          <w:rFonts w:cs="Courier New"/>
          <w:spacing w:val="-3"/>
        </w:rPr>
      </w:pPr>
    </w:p>
    <w:p w:rsidR="003C3592" w:rsidRPr="00A50337" w:rsidRDefault="003C3592" w:rsidP="003C3592">
      <w:pPr>
        <w:tabs>
          <w:tab w:val="center" w:pos="2268"/>
          <w:tab w:val="center" w:pos="7088"/>
        </w:tabs>
        <w:spacing w:before="0" w:after="0"/>
        <w:rPr>
          <w:rFonts w:cs="Courier New"/>
          <w:spacing w:val="-3"/>
        </w:rPr>
      </w:pPr>
    </w:p>
    <w:p w:rsidR="003C3592" w:rsidRPr="00A50337" w:rsidRDefault="003C3592" w:rsidP="003C3592">
      <w:pPr>
        <w:tabs>
          <w:tab w:val="center" w:pos="2268"/>
          <w:tab w:val="center" w:pos="7088"/>
        </w:tabs>
        <w:spacing w:before="0" w:after="0"/>
        <w:rPr>
          <w:rFonts w:cs="Courier New"/>
          <w:spacing w:val="-3"/>
        </w:rPr>
      </w:pPr>
    </w:p>
    <w:p w:rsidR="003C3592" w:rsidRDefault="003C3592" w:rsidP="003C3592">
      <w:pPr>
        <w:tabs>
          <w:tab w:val="center" w:pos="2268"/>
          <w:tab w:val="center" w:pos="7088"/>
        </w:tabs>
        <w:spacing w:before="0" w:after="0"/>
        <w:rPr>
          <w:rFonts w:cs="Courier New"/>
          <w:spacing w:val="-3"/>
        </w:rPr>
      </w:pPr>
    </w:p>
    <w:p w:rsidR="00B84E63" w:rsidRPr="00A50337" w:rsidRDefault="00B84E63" w:rsidP="003C3592">
      <w:pPr>
        <w:tabs>
          <w:tab w:val="center" w:pos="2268"/>
          <w:tab w:val="center" w:pos="7088"/>
        </w:tabs>
        <w:spacing w:before="0" w:after="0"/>
        <w:rPr>
          <w:rFonts w:cs="Courier New"/>
          <w:spacing w:val="-3"/>
        </w:rPr>
      </w:pPr>
    </w:p>
    <w:p w:rsidR="003C3592" w:rsidRDefault="003C3592" w:rsidP="003C3592">
      <w:pPr>
        <w:tabs>
          <w:tab w:val="center" w:pos="2268"/>
          <w:tab w:val="center" w:pos="7088"/>
        </w:tabs>
        <w:spacing w:before="0" w:after="0"/>
        <w:rPr>
          <w:rFonts w:cs="Courier New"/>
          <w:spacing w:val="-3"/>
        </w:rPr>
      </w:pPr>
    </w:p>
    <w:p w:rsidR="003C3592" w:rsidRPr="00A50337" w:rsidRDefault="003C3592" w:rsidP="003C3592">
      <w:pPr>
        <w:tabs>
          <w:tab w:val="center" w:pos="2268"/>
          <w:tab w:val="center" w:pos="7088"/>
        </w:tabs>
        <w:spacing w:before="0" w:after="0"/>
        <w:rPr>
          <w:rFonts w:cs="Courier New"/>
          <w:spacing w:val="-3"/>
        </w:rPr>
      </w:pPr>
    </w:p>
    <w:p w:rsidR="003C3592" w:rsidRDefault="003C3592" w:rsidP="003C3592">
      <w:pPr>
        <w:tabs>
          <w:tab w:val="center" w:pos="1985"/>
          <w:tab w:val="center" w:pos="7088"/>
        </w:tabs>
        <w:spacing w:before="0" w:after="0"/>
        <w:rPr>
          <w:rFonts w:cs="Courier New"/>
          <w:b/>
          <w:spacing w:val="-3"/>
        </w:rPr>
      </w:pPr>
      <w:r>
        <w:rPr>
          <w:rFonts w:cs="Courier New"/>
          <w:b/>
          <w:spacing w:val="-3"/>
        </w:rPr>
        <w:tab/>
      </w:r>
      <w:r>
        <w:rPr>
          <w:rFonts w:cs="Courier New"/>
          <w:b/>
          <w:spacing w:val="-3"/>
        </w:rPr>
        <w:tab/>
      </w:r>
      <w:r w:rsidRPr="00782B1F">
        <w:rPr>
          <w:rFonts w:cs="Courier New"/>
          <w:b/>
          <w:spacing w:val="-3"/>
        </w:rPr>
        <w:t>MICHELLE BACHELET JERIA</w:t>
      </w:r>
    </w:p>
    <w:p w:rsidR="003C3592" w:rsidRPr="00782B1F" w:rsidRDefault="003C3592" w:rsidP="003C3592">
      <w:pPr>
        <w:tabs>
          <w:tab w:val="center" w:pos="1985"/>
          <w:tab w:val="center" w:pos="7088"/>
        </w:tabs>
        <w:spacing w:before="0" w:after="0"/>
        <w:rPr>
          <w:rFonts w:cs="Courier New"/>
          <w:spacing w:val="-3"/>
        </w:rPr>
      </w:pPr>
      <w:r w:rsidRPr="00782B1F">
        <w:rPr>
          <w:rFonts w:cs="Courier New"/>
          <w:spacing w:val="-3"/>
        </w:rPr>
        <w:tab/>
      </w:r>
      <w:r w:rsidRPr="00782B1F">
        <w:rPr>
          <w:rFonts w:cs="Courier New"/>
          <w:spacing w:val="-3"/>
        </w:rPr>
        <w:tab/>
        <w:t>Presidenta de la República</w:t>
      </w:r>
    </w:p>
    <w:p w:rsidR="003C3592" w:rsidRPr="00A50337" w:rsidRDefault="003C3592" w:rsidP="003C3592">
      <w:pPr>
        <w:tabs>
          <w:tab w:val="center" w:pos="2268"/>
          <w:tab w:val="center" w:pos="7088"/>
        </w:tabs>
        <w:spacing w:before="0" w:after="0"/>
        <w:rPr>
          <w:rFonts w:cs="Courier New"/>
          <w:spacing w:val="-3"/>
        </w:rPr>
      </w:pPr>
    </w:p>
    <w:p w:rsidR="003C3592" w:rsidRPr="00A50337" w:rsidRDefault="003C3592" w:rsidP="003C3592">
      <w:pPr>
        <w:tabs>
          <w:tab w:val="center" w:pos="2268"/>
          <w:tab w:val="center" w:pos="7088"/>
        </w:tabs>
        <w:spacing w:before="0" w:after="0"/>
        <w:rPr>
          <w:rFonts w:cs="Courier New"/>
          <w:spacing w:val="-3"/>
        </w:rPr>
      </w:pPr>
    </w:p>
    <w:p w:rsidR="003C3592" w:rsidRDefault="003C3592" w:rsidP="003C3592">
      <w:pPr>
        <w:tabs>
          <w:tab w:val="center" w:pos="2268"/>
          <w:tab w:val="center" w:pos="7088"/>
        </w:tabs>
        <w:spacing w:before="0" w:after="0"/>
        <w:rPr>
          <w:rFonts w:cs="Courier New"/>
          <w:spacing w:val="-3"/>
        </w:rPr>
      </w:pPr>
    </w:p>
    <w:p w:rsidR="003C3592" w:rsidRDefault="003C3592" w:rsidP="003C3592">
      <w:pPr>
        <w:tabs>
          <w:tab w:val="center" w:pos="2268"/>
          <w:tab w:val="center" w:pos="7088"/>
        </w:tabs>
        <w:spacing w:before="0" w:after="0"/>
        <w:rPr>
          <w:rFonts w:cs="Courier New"/>
          <w:spacing w:val="-3"/>
        </w:rPr>
      </w:pPr>
    </w:p>
    <w:p w:rsidR="003C3592" w:rsidRDefault="003C3592" w:rsidP="003C3592">
      <w:pPr>
        <w:tabs>
          <w:tab w:val="center" w:pos="2268"/>
          <w:tab w:val="center" w:pos="7088"/>
        </w:tabs>
        <w:spacing w:before="0" w:after="0"/>
        <w:rPr>
          <w:rFonts w:cs="Courier New"/>
          <w:spacing w:val="-3"/>
        </w:rPr>
      </w:pPr>
    </w:p>
    <w:p w:rsidR="003C3592" w:rsidRPr="00A50337" w:rsidRDefault="003C3592" w:rsidP="003C3592">
      <w:pPr>
        <w:tabs>
          <w:tab w:val="center" w:pos="2268"/>
          <w:tab w:val="center" w:pos="7088"/>
        </w:tabs>
        <w:spacing w:before="0" w:after="0"/>
        <w:rPr>
          <w:rFonts w:cs="Courier New"/>
          <w:spacing w:val="-3"/>
        </w:rPr>
      </w:pPr>
    </w:p>
    <w:p w:rsidR="003C3592" w:rsidRPr="00A50337" w:rsidRDefault="003C3592" w:rsidP="003C3592">
      <w:pPr>
        <w:tabs>
          <w:tab w:val="center" w:pos="2268"/>
          <w:tab w:val="center" w:pos="7088"/>
        </w:tabs>
        <w:spacing w:before="0" w:after="0"/>
        <w:rPr>
          <w:rFonts w:cs="Courier New"/>
          <w:spacing w:val="-3"/>
        </w:rPr>
      </w:pPr>
    </w:p>
    <w:p w:rsidR="003C3592" w:rsidRDefault="003C3592" w:rsidP="003C3592">
      <w:pPr>
        <w:tabs>
          <w:tab w:val="center" w:pos="2268"/>
          <w:tab w:val="center" w:pos="7088"/>
        </w:tabs>
        <w:spacing w:before="0" w:after="0"/>
        <w:rPr>
          <w:rFonts w:cs="Courier New"/>
          <w:b/>
          <w:spacing w:val="-3"/>
        </w:rPr>
      </w:pPr>
      <w:r w:rsidRPr="00782B1F">
        <w:rPr>
          <w:rFonts w:cs="Courier New"/>
          <w:b/>
          <w:spacing w:val="-3"/>
        </w:rPr>
        <w:tab/>
      </w:r>
      <w:r>
        <w:rPr>
          <w:rFonts w:cs="Courier New"/>
          <w:b/>
          <w:spacing w:val="-3"/>
        </w:rPr>
        <w:t>RODRIGO PEÑAILILLO BRICEÑO</w:t>
      </w:r>
    </w:p>
    <w:p w:rsidR="0031184E" w:rsidRDefault="003C3592" w:rsidP="0031184E">
      <w:pPr>
        <w:tabs>
          <w:tab w:val="center" w:pos="2268"/>
          <w:tab w:val="center" w:pos="7088"/>
        </w:tabs>
        <w:spacing w:before="0" w:after="0"/>
        <w:rPr>
          <w:rFonts w:cs="Courier New"/>
          <w:spacing w:val="-3"/>
        </w:rPr>
      </w:pPr>
      <w:r w:rsidRPr="00782B1F">
        <w:rPr>
          <w:rFonts w:cs="Courier New"/>
          <w:spacing w:val="-3"/>
        </w:rPr>
        <w:tab/>
        <w:t xml:space="preserve">Ministro de </w:t>
      </w:r>
      <w:r>
        <w:rPr>
          <w:rFonts w:cs="Courier New"/>
          <w:spacing w:val="-3"/>
        </w:rPr>
        <w:t>Interior</w:t>
      </w:r>
      <w:r w:rsidR="00014C03">
        <w:rPr>
          <w:rFonts w:cs="Courier New"/>
          <w:spacing w:val="-3"/>
        </w:rPr>
        <w:t xml:space="preserve"> y </w:t>
      </w:r>
    </w:p>
    <w:p w:rsidR="003C3592" w:rsidRDefault="0031184E" w:rsidP="0031184E">
      <w:pPr>
        <w:tabs>
          <w:tab w:val="center" w:pos="2268"/>
          <w:tab w:val="center" w:pos="7088"/>
        </w:tabs>
        <w:spacing w:before="0" w:after="0"/>
        <w:ind w:firstLine="993"/>
        <w:rPr>
          <w:rFonts w:cs="Courier New"/>
          <w:spacing w:val="-3"/>
        </w:rPr>
      </w:pPr>
      <w:r>
        <w:rPr>
          <w:rFonts w:cs="Courier New"/>
          <w:spacing w:val="-3"/>
        </w:rPr>
        <w:t xml:space="preserve"> </w:t>
      </w:r>
      <w:r w:rsidR="00014C03">
        <w:rPr>
          <w:rFonts w:cs="Courier New"/>
          <w:spacing w:val="-3"/>
        </w:rPr>
        <w:t>Seguridad Pública</w:t>
      </w:r>
    </w:p>
    <w:p w:rsidR="003C3592" w:rsidRDefault="003C3592" w:rsidP="003C3592">
      <w:pPr>
        <w:tabs>
          <w:tab w:val="center" w:pos="2268"/>
          <w:tab w:val="center" w:pos="7088"/>
        </w:tabs>
        <w:spacing w:before="0" w:after="0"/>
        <w:rPr>
          <w:rFonts w:cs="Courier New"/>
          <w:spacing w:val="-3"/>
        </w:rPr>
      </w:pPr>
    </w:p>
    <w:p w:rsidR="003C3592" w:rsidRDefault="003C3592" w:rsidP="003C3592">
      <w:pPr>
        <w:tabs>
          <w:tab w:val="center" w:pos="2268"/>
          <w:tab w:val="center" w:pos="7088"/>
        </w:tabs>
        <w:spacing w:before="0" w:after="0"/>
        <w:rPr>
          <w:rFonts w:cs="Courier New"/>
          <w:spacing w:val="-3"/>
        </w:rPr>
      </w:pPr>
    </w:p>
    <w:p w:rsidR="003C3592" w:rsidRDefault="003C3592" w:rsidP="003C3592">
      <w:pPr>
        <w:tabs>
          <w:tab w:val="center" w:pos="2268"/>
          <w:tab w:val="center" w:pos="7088"/>
        </w:tabs>
        <w:spacing w:before="0" w:after="0"/>
        <w:rPr>
          <w:rFonts w:cs="Courier New"/>
          <w:spacing w:val="-3"/>
        </w:rPr>
      </w:pPr>
    </w:p>
    <w:p w:rsidR="003C3592" w:rsidRDefault="003C3592" w:rsidP="003C3592">
      <w:pPr>
        <w:tabs>
          <w:tab w:val="center" w:pos="2268"/>
          <w:tab w:val="center" w:pos="7088"/>
        </w:tabs>
        <w:spacing w:before="0" w:after="0"/>
        <w:rPr>
          <w:rFonts w:cs="Courier New"/>
          <w:spacing w:val="-3"/>
        </w:rPr>
      </w:pPr>
    </w:p>
    <w:p w:rsidR="003C3592" w:rsidRDefault="003C3592" w:rsidP="003C3592">
      <w:pPr>
        <w:tabs>
          <w:tab w:val="center" w:pos="2268"/>
          <w:tab w:val="center" w:pos="7088"/>
        </w:tabs>
        <w:spacing w:before="0" w:after="0"/>
        <w:rPr>
          <w:rFonts w:cs="Courier New"/>
          <w:spacing w:val="-3"/>
        </w:rPr>
      </w:pPr>
    </w:p>
    <w:p w:rsidR="003C3592" w:rsidRDefault="003C3592" w:rsidP="003C3592">
      <w:pPr>
        <w:tabs>
          <w:tab w:val="center" w:pos="2268"/>
          <w:tab w:val="center" w:pos="7088"/>
        </w:tabs>
        <w:spacing w:before="0" w:after="0"/>
        <w:rPr>
          <w:rFonts w:cs="Courier New"/>
          <w:spacing w:val="-3"/>
        </w:rPr>
      </w:pPr>
    </w:p>
    <w:p w:rsidR="003C3592" w:rsidRDefault="003C3592" w:rsidP="003C3592">
      <w:pPr>
        <w:tabs>
          <w:tab w:val="center" w:pos="2268"/>
          <w:tab w:val="center" w:pos="7088"/>
        </w:tabs>
        <w:spacing w:before="0" w:after="0"/>
        <w:rPr>
          <w:rFonts w:cs="Courier New"/>
          <w:spacing w:val="-3"/>
        </w:rPr>
      </w:pPr>
    </w:p>
    <w:p w:rsidR="003C3592" w:rsidRDefault="003C3592" w:rsidP="003C3592">
      <w:pPr>
        <w:tabs>
          <w:tab w:val="center" w:pos="2268"/>
          <w:tab w:val="center" w:pos="7088"/>
        </w:tabs>
        <w:spacing w:before="0" w:after="0"/>
        <w:ind w:firstLine="3969"/>
        <w:rPr>
          <w:rFonts w:cs="Courier New"/>
          <w:b/>
          <w:spacing w:val="-3"/>
        </w:rPr>
      </w:pPr>
      <w:r w:rsidRPr="00782B1F">
        <w:rPr>
          <w:rFonts w:cs="Courier New"/>
          <w:b/>
          <w:spacing w:val="-3"/>
        </w:rPr>
        <w:tab/>
      </w:r>
      <w:r>
        <w:rPr>
          <w:rFonts w:cs="Courier New"/>
          <w:b/>
          <w:spacing w:val="-3"/>
        </w:rPr>
        <w:t>ALBERTO ARENAS DE MESA</w:t>
      </w:r>
    </w:p>
    <w:p w:rsidR="003C3592" w:rsidRPr="00782B1F" w:rsidRDefault="003C3592" w:rsidP="003C3592">
      <w:pPr>
        <w:tabs>
          <w:tab w:val="center" w:pos="2268"/>
          <w:tab w:val="center" w:pos="7088"/>
        </w:tabs>
        <w:spacing w:before="0" w:after="0"/>
        <w:ind w:firstLine="3969"/>
        <w:rPr>
          <w:rFonts w:cs="Courier New"/>
          <w:spacing w:val="-3"/>
        </w:rPr>
      </w:pPr>
      <w:r w:rsidRPr="00782B1F">
        <w:rPr>
          <w:rFonts w:cs="Courier New"/>
          <w:spacing w:val="-3"/>
        </w:rPr>
        <w:tab/>
        <w:t xml:space="preserve">Ministro de </w:t>
      </w:r>
      <w:r>
        <w:rPr>
          <w:rFonts w:cs="Courier New"/>
          <w:spacing w:val="-3"/>
        </w:rPr>
        <w:t>Hacienda</w:t>
      </w:r>
    </w:p>
    <w:p w:rsidR="003C3592" w:rsidRPr="00A50337" w:rsidRDefault="003C3592" w:rsidP="003C3592">
      <w:pPr>
        <w:tabs>
          <w:tab w:val="center" w:pos="2268"/>
          <w:tab w:val="center" w:pos="7088"/>
        </w:tabs>
        <w:spacing w:before="0" w:after="0"/>
        <w:rPr>
          <w:rFonts w:cs="Courier New"/>
          <w:spacing w:val="-3"/>
        </w:rPr>
      </w:pPr>
    </w:p>
    <w:p w:rsidR="003C3592" w:rsidRPr="00782B1F" w:rsidRDefault="003C3592" w:rsidP="003C3592">
      <w:pPr>
        <w:tabs>
          <w:tab w:val="center" w:pos="2268"/>
          <w:tab w:val="center" w:pos="7088"/>
        </w:tabs>
        <w:spacing w:before="0" w:after="0"/>
        <w:rPr>
          <w:rFonts w:cs="Courier New"/>
          <w:spacing w:val="-3"/>
        </w:rPr>
      </w:pPr>
    </w:p>
    <w:p w:rsidR="003C3592" w:rsidRPr="00A50337" w:rsidRDefault="003C3592" w:rsidP="003C3592">
      <w:pPr>
        <w:tabs>
          <w:tab w:val="center" w:pos="2268"/>
          <w:tab w:val="center" w:pos="7088"/>
        </w:tabs>
        <w:spacing w:before="0" w:after="0"/>
        <w:rPr>
          <w:rFonts w:cs="Courier New"/>
          <w:spacing w:val="-3"/>
        </w:rPr>
      </w:pPr>
    </w:p>
    <w:p w:rsidR="003C3592" w:rsidRPr="00A50337" w:rsidRDefault="003C3592" w:rsidP="003C3592">
      <w:pPr>
        <w:tabs>
          <w:tab w:val="center" w:pos="2268"/>
          <w:tab w:val="center" w:pos="7088"/>
        </w:tabs>
        <w:spacing w:before="0" w:after="0"/>
        <w:rPr>
          <w:rFonts w:cs="Courier New"/>
          <w:spacing w:val="-3"/>
        </w:rPr>
      </w:pPr>
    </w:p>
    <w:p w:rsidR="003C3592" w:rsidRPr="00A50337" w:rsidRDefault="003C3592" w:rsidP="003C3592">
      <w:pPr>
        <w:tabs>
          <w:tab w:val="center" w:pos="2268"/>
          <w:tab w:val="center" w:pos="7088"/>
        </w:tabs>
        <w:spacing w:before="0" w:after="0"/>
        <w:rPr>
          <w:rFonts w:cs="Courier New"/>
          <w:spacing w:val="-3"/>
        </w:rPr>
      </w:pPr>
    </w:p>
    <w:p w:rsidR="00CD3639" w:rsidRDefault="00CD3639" w:rsidP="003C3592">
      <w:pPr>
        <w:tabs>
          <w:tab w:val="center" w:pos="2268"/>
          <w:tab w:val="center" w:pos="7088"/>
        </w:tabs>
        <w:spacing w:before="0" w:after="0"/>
        <w:rPr>
          <w:rFonts w:cs="Courier New"/>
          <w:b/>
          <w:spacing w:val="-3"/>
        </w:rPr>
      </w:pPr>
    </w:p>
    <w:p w:rsidR="003C3592" w:rsidRDefault="00CD3639" w:rsidP="003C3592">
      <w:pPr>
        <w:tabs>
          <w:tab w:val="center" w:pos="2268"/>
          <w:tab w:val="center" w:pos="7088"/>
        </w:tabs>
        <w:spacing w:before="0" w:after="0"/>
        <w:rPr>
          <w:rFonts w:cs="Courier New"/>
          <w:b/>
          <w:spacing w:val="-3"/>
        </w:rPr>
      </w:pPr>
      <w:r w:rsidRPr="00CD3639">
        <w:rPr>
          <w:rFonts w:cs="Courier New"/>
          <w:b/>
          <w:spacing w:val="-3"/>
        </w:rPr>
        <w:t>JOSÉ ANTONIO GÓMEZ URRUTIA</w:t>
      </w:r>
    </w:p>
    <w:p w:rsidR="00CD3639" w:rsidRPr="00CD3639" w:rsidRDefault="00CD3639" w:rsidP="003C3592">
      <w:pPr>
        <w:tabs>
          <w:tab w:val="center" w:pos="2268"/>
          <w:tab w:val="center" w:pos="7088"/>
        </w:tabs>
        <w:spacing w:before="0" w:after="0"/>
        <w:rPr>
          <w:rFonts w:cs="Courier New"/>
          <w:spacing w:val="-3"/>
        </w:rPr>
      </w:pPr>
      <w:r>
        <w:rPr>
          <w:rFonts w:cs="Courier New"/>
          <w:spacing w:val="-3"/>
        </w:rPr>
        <w:t xml:space="preserve">   Ministro de Justicia</w:t>
      </w:r>
    </w:p>
    <w:p w:rsidR="00CD3639" w:rsidRDefault="00CD3639" w:rsidP="003C3592">
      <w:pPr>
        <w:tabs>
          <w:tab w:val="center" w:pos="2268"/>
          <w:tab w:val="center" w:pos="7088"/>
        </w:tabs>
        <w:spacing w:before="0" w:after="0"/>
        <w:rPr>
          <w:rFonts w:cs="Courier New"/>
          <w:spacing w:val="-3"/>
        </w:rPr>
      </w:pPr>
    </w:p>
    <w:p w:rsidR="003C3592" w:rsidRPr="00A50337" w:rsidRDefault="003C3592" w:rsidP="003C3592">
      <w:pPr>
        <w:tabs>
          <w:tab w:val="center" w:pos="2268"/>
          <w:tab w:val="center" w:pos="7088"/>
        </w:tabs>
        <w:spacing w:before="0" w:after="0"/>
        <w:rPr>
          <w:rFonts w:cs="Courier New"/>
          <w:spacing w:val="-3"/>
        </w:rPr>
      </w:pPr>
    </w:p>
    <w:p w:rsidR="00A96502" w:rsidRDefault="00A96502"/>
    <w:sectPr w:rsidR="00A96502" w:rsidSect="00F8618C">
      <w:headerReference w:type="default" r:id="rId8"/>
      <w:pgSz w:w="12242" w:h="18722" w:code="261"/>
      <w:pgMar w:top="2268" w:right="1418" w:bottom="1985" w:left="1701" w:header="720" w:footer="720" w:gutter="0"/>
      <w:paperSrc w:first="258" w:other="258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3F7" w:rsidRDefault="001F33F7">
      <w:pPr>
        <w:spacing w:before="0" w:after="0"/>
      </w:pPr>
      <w:r>
        <w:separator/>
      </w:r>
    </w:p>
  </w:endnote>
  <w:endnote w:type="continuationSeparator" w:id="0">
    <w:p w:rsidR="001F33F7" w:rsidRDefault="001F33F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3F7" w:rsidRDefault="001F33F7">
      <w:pPr>
        <w:spacing w:before="0" w:after="0"/>
      </w:pPr>
      <w:r>
        <w:separator/>
      </w:r>
    </w:p>
  </w:footnote>
  <w:footnote w:type="continuationSeparator" w:id="0">
    <w:p w:rsidR="001F33F7" w:rsidRDefault="001F33F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390" w:rsidRDefault="00B84E63" w:rsidP="00237D2E">
    <w:pPr>
      <w:tabs>
        <w:tab w:val="center" w:pos="4176"/>
      </w:tabs>
    </w:pPr>
    <w:r>
      <w:rPr>
        <w:rFonts w:ascii="Times New Roman" w:hAnsi="Times New Roman"/>
        <w:noProof/>
        <w:sz w:val="20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898525</wp:posOffset>
              </wp:positionH>
              <wp:positionV relativeFrom="paragraph">
                <wp:posOffset>3810</wp:posOffset>
              </wp:positionV>
              <wp:extent cx="5943600" cy="389890"/>
              <wp:effectExtent l="0" t="0" r="0" b="1016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389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0390" w:rsidRDefault="00713246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  <w:r>
                            <w:tab/>
                          </w:r>
                          <w:r w:rsidR="002354A8">
                            <w:rPr>
                              <w:spacing w:val="-3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spacing w:val="-3"/>
                              <w:lang w:val="en-US"/>
                            </w:rPr>
                            <w:instrText>PAGE \* ARABIC</w:instrText>
                          </w:r>
                          <w:r w:rsidR="002354A8">
                            <w:rPr>
                              <w:spacing w:val="-3"/>
                              <w:lang w:val="en-US"/>
                            </w:rPr>
                            <w:fldChar w:fldCharType="separate"/>
                          </w:r>
                          <w:r w:rsidR="00EA14E7">
                            <w:rPr>
                              <w:noProof/>
                              <w:spacing w:val="-3"/>
                              <w:lang w:val="en-US"/>
                            </w:rPr>
                            <w:t>12</w:t>
                          </w:r>
                          <w:r w:rsidR="002354A8">
                            <w:rPr>
                              <w:spacing w:val="-3"/>
                              <w:lang w:val="en-US"/>
                            </w:rPr>
                            <w:fldChar w:fldCharType="end"/>
                          </w:r>
                        </w:p>
                        <w:p w:rsidR="00B77E1F" w:rsidRDefault="00B77E1F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</w:p>
                        <w:p w:rsidR="00B77E1F" w:rsidRDefault="00B77E1F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</w:p>
                        <w:p w:rsidR="00930390" w:rsidRDefault="001F33F7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</w:p>
                        <w:p w:rsidR="00930390" w:rsidRDefault="001F33F7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</w:p>
                        <w:p w:rsidR="00930390" w:rsidRDefault="001F33F7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left:0;text-align:left;margin-left:70.75pt;margin-top:.3pt;width:468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" o:allowincell="f" filled="f" stroked="f" strokeweight="0">
              <v:textbox inset="0,0,0,0">
                <w:txbxContent>
                  <w:p w:rsidR="00930390" w:rsidRDefault="00713246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  <w:r>
                      <w:tab/>
                    </w:r>
                    <w:r w:rsidR="002354A8">
                      <w:rPr>
                        <w:spacing w:val="-3"/>
                        <w:lang w:val="en-US"/>
                      </w:rPr>
                      <w:fldChar w:fldCharType="begin"/>
                    </w:r>
                    <w:r>
                      <w:rPr>
                        <w:spacing w:val="-3"/>
                        <w:lang w:val="en-US"/>
                      </w:rPr>
                      <w:instrText>PAGE \* ARABIC</w:instrText>
                    </w:r>
                    <w:r w:rsidR="002354A8">
                      <w:rPr>
                        <w:spacing w:val="-3"/>
                        <w:lang w:val="en-US"/>
                      </w:rPr>
                      <w:fldChar w:fldCharType="separate"/>
                    </w:r>
                    <w:r w:rsidR="00EA14E7">
                      <w:rPr>
                        <w:noProof/>
                        <w:spacing w:val="-3"/>
                        <w:lang w:val="en-US"/>
                      </w:rPr>
                      <w:t>12</w:t>
                    </w:r>
                    <w:r w:rsidR="002354A8">
                      <w:rPr>
                        <w:spacing w:val="-3"/>
                        <w:lang w:val="en-US"/>
                      </w:rPr>
                      <w:fldChar w:fldCharType="end"/>
                    </w:r>
                  </w:p>
                  <w:p w:rsidR="00B77E1F" w:rsidRDefault="00B77E1F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</w:p>
                  <w:p w:rsidR="00B77E1F" w:rsidRDefault="00B77E1F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</w:p>
                  <w:p w:rsidR="00930390" w:rsidRDefault="001F33F7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</w:p>
                  <w:p w:rsidR="00930390" w:rsidRDefault="001F33F7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</w:p>
                  <w:p w:rsidR="00930390" w:rsidRDefault="001F33F7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713246">
      <w:tab/>
    </w:r>
  </w:p>
  <w:p w:rsidR="00930390" w:rsidRDefault="001F33F7">
    <w:pPr>
      <w:spacing w:after="140" w:line="100" w:lineRule="exact"/>
      <w:rPr>
        <w:sz w:val="10"/>
      </w:rPr>
    </w:pPr>
  </w:p>
  <w:p w:rsidR="00930390" w:rsidRDefault="001F33F7" w:rsidP="00F46AB7">
    <w:pPr>
      <w:spacing w:before="0" w:after="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44E7"/>
    <w:multiLevelType w:val="hybridMultilevel"/>
    <w:tmpl w:val="81B6BCEE"/>
    <w:lvl w:ilvl="0" w:tplc="8EE8C578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976FA3"/>
    <w:multiLevelType w:val="hybridMultilevel"/>
    <w:tmpl w:val="811462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22F09"/>
    <w:multiLevelType w:val="hybridMultilevel"/>
    <w:tmpl w:val="EA50BEB8"/>
    <w:lvl w:ilvl="0" w:tplc="1550045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145639"/>
    <w:multiLevelType w:val="hybridMultilevel"/>
    <w:tmpl w:val="79CAC820"/>
    <w:lvl w:ilvl="0" w:tplc="9EB061D4">
      <w:start w:val="1"/>
      <w:numFmt w:val="decimal"/>
      <w:lvlText w:val="%1)"/>
      <w:lvlJc w:val="left"/>
      <w:pPr>
        <w:ind w:left="1440" w:hanging="360"/>
      </w:pPr>
      <w:rPr>
        <w:rFonts w:hint="default"/>
        <w:b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794BBB"/>
    <w:multiLevelType w:val="hybridMultilevel"/>
    <w:tmpl w:val="C036535A"/>
    <w:lvl w:ilvl="0" w:tplc="B600CFB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2EC6819"/>
    <w:multiLevelType w:val="hybridMultilevel"/>
    <w:tmpl w:val="6512C58C"/>
    <w:lvl w:ilvl="0" w:tplc="340A0017">
      <w:start w:val="1"/>
      <w:numFmt w:val="lowerLetter"/>
      <w:lvlText w:val="%1)"/>
      <w:lvlJc w:val="left"/>
      <w:pPr>
        <w:ind w:left="1440" w:hanging="360"/>
      </w:pPr>
      <w:rPr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314205"/>
    <w:multiLevelType w:val="hybridMultilevel"/>
    <w:tmpl w:val="412A7524"/>
    <w:lvl w:ilvl="0" w:tplc="34643BA2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240" w:hanging="360"/>
      </w:pPr>
    </w:lvl>
    <w:lvl w:ilvl="2" w:tplc="340A001B" w:tentative="1">
      <w:start w:val="1"/>
      <w:numFmt w:val="lowerRoman"/>
      <w:lvlText w:val="%3."/>
      <w:lvlJc w:val="right"/>
      <w:pPr>
        <w:ind w:left="3960" w:hanging="180"/>
      </w:pPr>
    </w:lvl>
    <w:lvl w:ilvl="3" w:tplc="340A000F" w:tentative="1">
      <w:start w:val="1"/>
      <w:numFmt w:val="decimal"/>
      <w:lvlText w:val="%4."/>
      <w:lvlJc w:val="left"/>
      <w:pPr>
        <w:ind w:left="4680" w:hanging="360"/>
      </w:pPr>
    </w:lvl>
    <w:lvl w:ilvl="4" w:tplc="340A0019" w:tentative="1">
      <w:start w:val="1"/>
      <w:numFmt w:val="lowerLetter"/>
      <w:lvlText w:val="%5."/>
      <w:lvlJc w:val="left"/>
      <w:pPr>
        <w:ind w:left="5400" w:hanging="360"/>
      </w:pPr>
    </w:lvl>
    <w:lvl w:ilvl="5" w:tplc="340A001B" w:tentative="1">
      <w:start w:val="1"/>
      <w:numFmt w:val="lowerRoman"/>
      <w:lvlText w:val="%6."/>
      <w:lvlJc w:val="right"/>
      <w:pPr>
        <w:ind w:left="6120" w:hanging="180"/>
      </w:pPr>
    </w:lvl>
    <w:lvl w:ilvl="6" w:tplc="340A000F" w:tentative="1">
      <w:start w:val="1"/>
      <w:numFmt w:val="decimal"/>
      <w:lvlText w:val="%7."/>
      <w:lvlJc w:val="left"/>
      <w:pPr>
        <w:ind w:left="6840" w:hanging="360"/>
      </w:pPr>
    </w:lvl>
    <w:lvl w:ilvl="7" w:tplc="340A0019" w:tentative="1">
      <w:start w:val="1"/>
      <w:numFmt w:val="lowerLetter"/>
      <w:lvlText w:val="%8."/>
      <w:lvlJc w:val="left"/>
      <w:pPr>
        <w:ind w:left="7560" w:hanging="360"/>
      </w:pPr>
    </w:lvl>
    <w:lvl w:ilvl="8" w:tplc="3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26C0580A"/>
    <w:multiLevelType w:val="hybridMultilevel"/>
    <w:tmpl w:val="30942012"/>
    <w:lvl w:ilvl="0" w:tplc="FEC0A5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5E70B2"/>
    <w:multiLevelType w:val="hybridMultilevel"/>
    <w:tmpl w:val="CC0C7DA4"/>
    <w:lvl w:ilvl="0" w:tplc="341802A4">
      <w:start w:val="1"/>
      <w:numFmt w:val="lowerLetter"/>
      <w:lvlText w:val="%1)"/>
      <w:lvlJc w:val="left"/>
      <w:pPr>
        <w:ind w:left="1980" w:hanging="12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9A0607"/>
    <w:multiLevelType w:val="singleLevel"/>
    <w:tmpl w:val="C90A00F4"/>
    <w:lvl w:ilvl="0">
      <w:start w:val="1"/>
      <w:numFmt w:val="decimal"/>
      <w:pStyle w:val="Ttulo2"/>
      <w:lvlText w:val="%1."/>
      <w:lvlJc w:val="left"/>
      <w:pPr>
        <w:tabs>
          <w:tab w:val="num" w:pos="3544"/>
        </w:tabs>
        <w:ind w:left="3544" w:hanging="709"/>
      </w:pPr>
      <w:rPr>
        <w:rFonts w:ascii="Courier New" w:hAnsi="Courier New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:lang w:val="es-ES_tradnl"/>
      </w:rPr>
    </w:lvl>
  </w:abstractNum>
  <w:abstractNum w:abstractNumId="10">
    <w:nsid w:val="302F4493"/>
    <w:multiLevelType w:val="hybridMultilevel"/>
    <w:tmpl w:val="50928470"/>
    <w:lvl w:ilvl="0" w:tplc="2D347D7C">
      <w:start w:val="1"/>
      <w:numFmt w:val="lowerLetter"/>
      <w:lvlText w:val="%1)"/>
      <w:lvlJc w:val="left"/>
      <w:pPr>
        <w:ind w:left="1440" w:hanging="360"/>
      </w:pPr>
      <w:rPr>
        <w:rFonts w:ascii="Courier New" w:eastAsiaTheme="minorEastAsia" w:hAnsi="Courier New" w:cs="Courier New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DF04D3"/>
    <w:multiLevelType w:val="singleLevel"/>
    <w:tmpl w:val="9E4EC636"/>
    <w:lvl w:ilvl="0">
      <w:start w:val="1"/>
      <w:numFmt w:val="lowerLetter"/>
      <w:pStyle w:val="Ttulo3"/>
      <w:lvlText w:val="%1."/>
      <w:lvlJc w:val="left"/>
      <w:pPr>
        <w:tabs>
          <w:tab w:val="num" w:pos="4253"/>
        </w:tabs>
        <w:ind w:left="4253" w:hanging="709"/>
      </w:pPr>
      <w:rPr>
        <w:rFonts w:ascii="Courier New" w:hAnsi="Courier New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</w:abstractNum>
  <w:abstractNum w:abstractNumId="12">
    <w:nsid w:val="3CDA34E4"/>
    <w:multiLevelType w:val="hybridMultilevel"/>
    <w:tmpl w:val="625E24C2"/>
    <w:lvl w:ilvl="0" w:tplc="8D7896C4">
      <w:start w:val="1"/>
      <w:numFmt w:val="lowerLetter"/>
      <w:lvlText w:val="%1)"/>
      <w:lvlJc w:val="left"/>
      <w:pPr>
        <w:ind w:left="1440" w:hanging="360"/>
      </w:pPr>
      <w:rPr>
        <w:rFonts w:ascii="Courier New" w:eastAsiaTheme="minorEastAsia" w:hAnsi="Courier New" w:cs="Courier New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802881"/>
    <w:multiLevelType w:val="hybridMultilevel"/>
    <w:tmpl w:val="10644B4C"/>
    <w:lvl w:ilvl="0" w:tplc="DA020F16">
      <w:start w:val="2"/>
      <w:numFmt w:val="bullet"/>
      <w:lvlText w:val="-"/>
      <w:lvlJc w:val="left"/>
      <w:pPr>
        <w:ind w:left="5177" w:hanging="360"/>
      </w:pPr>
      <w:rPr>
        <w:rFonts w:ascii="Courier New" w:eastAsiaTheme="minorEastAsia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73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80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7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4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02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937" w:hanging="360"/>
      </w:pPr>
      <w:rPr>
        <w:rFonts w:ascii="Wingdings" w:hAnsi="Wingdings" w:hint="default"/>
      </w:rPr>
    </w:lvl>
  </w:abstractNum>
  <w:abstractNum w:abstractNumId="14">
    <w:nsid w:val="40DC083A"/>
    <w:multiLevelType w:val="hybridMultilevel"/>
    <w:tmpl w:val="68E20EEA"/>
    <w:lvl w:ilvl="0" w:tplc="D92E619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103458A"/>
    <w:multiLevelType w:val="hybridMultilevel"/>
    <w:tmpl w:val="7BA04190"/>
    <w:lvl w:ilvl="0" w:tplc="DB54C5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AD399C"/>
    <w:multiLevelType w:val="hybridMultilevel"/>
    <w:tmpl w:val="D70A57DA"/>
    <w:lvl w:ilvl="0" w:tplc="96AE095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Bid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2C40D0F"/>
    <w:multiLevelType w:val="hybridMultilevel"/>
    <w:tmpl w:val="753E6FB6"/>
    <w:lvl w:ilvl="0" w:tplc="F90CF7B6">
      <w:start w:val="1"/>
      <w:numFmt w:val="lowerLetter"/>
      <w:lvlText w:val="%1)"/>
      <w:lvlJc w:val="left"/>
      <w:pPr>
        <w:ind w:left="1440" w:hanging="360"/>
      </w:pPr>
      <w:rPr>
        <w:rFonts w:ascii="Courier New" w:eastAsiaTheme="minorEastAsia" w:hAnsi="Courier New" w:cs="Courier New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4CD23C9"/>
    <w:multiLevelType w:val="hybridMultilevel"/>
    <w:tmpl w:val="533EC0FC"/>
    <w:lvl w:ilvl="0" w:tplc="2D12763A">
      <w:start w:val="1"/>
      <w:numFmt w:val="lowerLetter"/>
      <w:lvlText w:val="%1)"/>
      <w:lvlJc w:val="left"/>
      <w:pPr>
        <w:ind w:left="1440" w:hanging="360"/>
      </w:pPr>
      <w:rPr>
        <w:rFonts w:ascii="Courier New" w:eastAsia="Times New Roman" w:hAnsi="Courier New" w:cs="Courier New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DE3CD1"/>
    <w:multiLevelType w:val="hybridMultilevel"/>
    <w:tmpl w:val="1024BC48"/>
    <w:lvl w:ilvl="0" w:tplc="7682E7EC">
      <w:start w:val="1"/>
      <w:numFmt w:val="lowerRoman"/>
      <w:lvlText w:val="%1)"/>
      <w:lvlJc w:val="left"/>
      <w:pPr>
        <w:ind w:left="2160" w:hanging="720"/>
      </w:pPr>
      <w:rPr>
        <w:rFonts w:asciiTheme="minorHAnsi" w:hAnsiTheme="minorHAnsi" w:cstheme="minorBid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739161A"/>
    <w:multiLevelType w:val="singleLevel"/>
    <w:tmpl w:val="EF5C1F6A"/>
    <w:lvl w:ilvl="0">
      <w:start w:val="1"/>
      <w:numFmt w:val="decimal"/>
      <w:pStyle w:val="Sangradetextonormal"/>
      <w:lvlText w:val="%1."/>
      <w:lvlJc w:val="left"/>
      <w:pPr>
        <w:tabs>
          <w:tab w:val="num" w:pos="3195"/>
        </w:tabs>
        <w:ind w:left="2835" w:firstLine="0"/>
      </w:pPr>
      <w:rPr>
        <w:rFonts w:ascii="Courier" w:hAnsi="Courier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</w:abstractNum>
  <w:abstractNum w:abstractNumId="21">
    <w:nsid w:val="4C005ABF"/>
    <w:multiLevelType w:val="hybridMultilevel"/>
    <w:tmpl w:val="CD106D1E"/>
    <w:lvl w:ilvl="0" w:tplc="4694F3C0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B62D87"/>
    <w:multiLevelType w:val="hybridMultilevel"/>
    <w:tmpl w:val="41F6E2CC"/>
    <w:lvl w:ilvl="0" w:tplc="6288570C">
      <w:start w:val="1"/>
      <w:numFmt w:val="lowerLetter"/>
      <w:lvlText w:val="%1)"/>
      <w:lvlJc w:val="left"/>
      <w:pPr>
        <w:ind w:left="1080" w:hanging="360"/>
      </w:pPr>
      <w:rPr>
        <w:rFonts w:ascii="Courier New" w:eastAsiaTheme="minorEastAsia" w:hAnsi="Courier New" w:cs="Courier New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87214E"/>
    <w:multiLevelType w:val="hybridMultilevel"/>
    <w:tmpl w:val="E878D0DE"/>
    <w:lvl w:ilvl="0" w:tplc="340A0017">
      <w:start w:val="4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207" w:hanging="360"/>
      </w:pPr>
    </w:lvl>
    <w:lvl w:ilvl="2" w:tplc="340A001B" w:tentative="1">
      <w:start w:val="1"/>
      <w:numFmt w:val="lowerRoman"/>
      <w:lvlText w:val="%3."/>
      <w:lvlJc w:val="right"/>
      <w:pPr>
        <w:ind w:left="3927" w:hanging="180"/>
      </w:pPr>
    </w:lvl>
    <w:lvl w:ilvl="3" w:tplc="340A000F" w:tentative="1">
      <w:start w:val="1"/>
      <w:numFmt w:val="decimal"/>
      <w:lvlText w:val="%4."/>
      <w:lvlJc w:val="left"/>
      <w:pPr>
        <w:ind w:left="4647" w:hanging="360"/>
      </w:pPr>
    </w:lvl>
    <w:lvl w:ilvl="4" w:tplc="340A0019" w:tentative="1">
      <w:start w:val="1"/>
      <w:numFmt w:val="lowerLetter"/>
      <w:lvlText w:val="%5."/>
      <w:lvlJc w:val="left"/>
      <w:pPr>
        <w:ind w:left="5367" w:hanging="360"/>
      </w:pPr>
    </w:lvl>
    <w:lvl w:ilvl="5" w:tplc="340A001B" w:tentative="1">
      <w:start w:val="1"/>
      <w:numFmt w:val="lowerRoman"/>
      <w:lvlText w:val="%6."/>
      <w:lvlJc w:val="right"/>
      <w:pPr>
        <w:ind w:left="6087" w:hanging="180"/>
      </w:pPr>
    </w:lvl>
    <w:lvl w:ilvl="6" w:tplc="340A000F" w:tentative="1">
      <w:start w:val="1"/>
      <w:numFmt w:val="decimal"/>
      <w:lvlText w:val="%7."/>
      <w:lvlJc w:val="left"/>
      <w:pPr>
        <w:ind w:left="6807" w:hanging="360"/>
      </w:pPr>
    </w:lvl>
    <w:lvl w:ilvl="7" w:tplc="340A0019" w:tentative="1">
      <w:start w:val="1"/>
      <w:numFmt w:val="lowerLetter"/>
      <w:lvlText w:val="%8."/>
      <w:lvlJc w:val="left"/>
      <w:pPr>
        <w:ind w:left="7527" w:hanging="360"/>
      </w:pPr>
    </w:lvl>
    <w:lvl w:ilvl="8" w:tplc="34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4">
    <w:nsid w:val="51EC0C87"/>
    <w:multiLevelType w:val="hybridMultilevel"/>
    <w:tmpl w:val="19AE691A"/>
    <w:lvl w:ilvl="0" w:tplc="DBA49C34">
      <w:start w:val="1"/>
      <w:numFmt w:val="upperRoman"/>
      <w:lvlText w:val="%1."/>
      <w:lvlJc w:val="left"/>
      <w:pPr>
        <w:ind w:left="1729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2089" w:hanging="360"/>
      </w:pPr>
    </w:lvl>
    <w:lvl w:ilvl="2" w:tplc="340A001B" w:tentative="1">
      <w:start w:val="1"/>
      <w:numFmt w:val="lowerRoman"/>
      <w:lvlText w:val="%3."/>
      <w:lvlJc w:val="right"/>
      <w:pPr>
        <w:ind w:left="2809" w:hanging="180"/>
      </w:pPr>
    </w:lvl>
    <w:lvl w:ilvl="3" w:tplc="340A000F" w:tentative="1">
      <w:start w:val="1"/>
      <w:numFmt w:val="decimal"/>
      <w:lvlText w:val="%4."/>
      <w:lvlJc w:val="left"/>
      <w:pPr>
        <w:ind w:left="3529" w:hanging="360"/>
      </w:pPr>
    </w:lvl>
    <w:lvl w:ilvl="4" w:tplc="340A0019" w:tentative="1">
      <w:start w:val="1"/>
      <w:numFmt w:val="lowerLetter"/>
      <w:lvlText w:val="%5."/>
      <w:lvlJc w:val="left"/>
      <w:pPr>
        <w:ind w:left="4249" w:hanging="360"/>
      </w:pPr>
    </w:lvl>
    <w:lvl w:ilvl="5" w:tplc="340A001B" w:tentative="1">
      <w:start w:val="1"/>
      <w:numFmt w:val="lowerRoman"/>
      <w:lvlText w:val="%6."/>
      <w:lvlJc w:val="right"/>
      <w:pPr>
        <w:ind w:left="4969" w:hanging="180"/>
      </w:pPr>
    </w:lvl>
    <w:lvl w:ilvl="6" w:tplc="340A000F" w:tentative="1">
      <w:start w:val="1"/>
      <w:numFmt w:val="decimal"/>
      <w:lvlText w:val="%7."/>
      <w:lvlJc w:val="left"/>
      <w:pPr>
        <w:ind w:left="5689" w:hanging="360"/>
      </w:pPr>
    </w:lvl>
    <w:lvl w:ilvl="7" w:tplc="340A0019" w:tentative="1">
      <w:start w:val="1"/>
      <w:numFmt w:val="lowerLetter"/>
      <w:lvlText w:val="%8."/>
      <w:lvlJc w:val="left"/>
      <w:pPr>
        <w:ind w:left="6409" w:hanging="360"/>
      </w:pPr>
    </w:lvl>
    <w:lvl w:ilvl="8" w:tplc="340A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25">
    <w:nsid w:val="531D5739"/>
    <w:multiLevelType w:val="hybridMultilevel"/>
    <w:tmpl w:val="DFA420F4"/>
    <w:lvl w:ilvl="0" w:tplc="77486F64">
      <w:start w:val="1"/>
      <w:numFmt w:val="lowerRoman"/>
      <w:lvlText w:val="%1)"/>
      <w:lvlJc w:val="left"/>
      <w:pPr>
        <w:ind w:left="2160" w:hanging="720"/>
      </w:pPr>
      <w:rPr>
        <w:rFonts w:ascii="Courier New" w:hAnsi="Courier New" w:cs="Courier New" w:hint="default"/>
        <w:b w:val="0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4D419B8"/>
    <w:multiLevelType w:val="hybridMultilevel"/>
    <w:tmpl w:val="081671AC"/>
    <w:lvl w:ilvl="0" w:tplc="3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57A7E33"/>
    <w:multiLevelType w:val="hybridMultilevel"/>
    <w:tmpl w:val="AD6E0B0A"/>
    <w:lvl w:ilvl="0" w:tplc="CA66273C">
      <w:start w:val="3"/>
      <w:numFmt w:val="decimal"/>
      <w:lvlText w:val="%1)"/>
      <w:lvlJc w:val="left"/>
      <w:pPr>
        <w:ind w:left="1800" w:hanging="360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D705B14"/>
    <w:multiLevelType w:val="hybridMultilevel"/>
    <w:tmpl w:val="3E6652D4"/>
    <w:lvl w:ilvl="0" w:tplc="2A2AEBAE">
      <w:start w:val="3"/>
      <w:numFmt w:val="decimal"/>
      <w:lvlText w:val="%1)"/>
      <w:lvlJc w:val="left"/>
      <w:pPr>
        <w:ind w:left="149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215" w:hanging="360"/>
      </w:pPr>
    </w:lvl>
    <w:lvl w:ilvl="2" w:tplc="340A001B" w:tentative="1">
      <w:start w:val="1"/>
      <w:numFmt w:val="lowerRoman"/>
      <w:lvlText w:val="%3."/>
      <w:lvlJc w:val="right"/>
      <w:pPr>
        <w:ind w:left="2935" w:hanging="180"/>
      </w:pPr>
    </w:lvl>
    <w:lvl w:ilvl="3" w:tplc="340A000F" w:tentative="1">
      <w:start w:val="1"/>
      <w:numFmt w:val="decimal"/>
      <w:lvlText w:val="%4."/>
      <w:lvlJc w:val="left"/>
      <w:pPr>
        <w:ind w:left="3655" w:hanging="360"/>
      </w:pPr>
    </w:lvl>
    <w:lvl w:ilvl="4" w:tplc="340A0019" w:tentative="1">
      <w:start w:val="1"/>
      <w:numFmt w:val="lowerLetter"/>
      <w:lvlText w:val="%5."/>
      <w:lvlJc w:val="left"/>
      <w:pPr>
        <w:ind w:left="4375" w:hanging="360"/>
      </w:pPr>
    </w:lvl>
    <w:lvl w:ilvl="5" w:tplc="340A001B" w:tentative="1">
      <w:start w:val="1"/>
      <w:numFmt w:val="lowerRoman"/>
      <w:lvlText w:val="%6."/>
      <w:lvlJc w:val="right"/>
      <w:pPr>
        <w:ind w:left="5095" w:hanging="180"/>
      </w:pPr>
    </w:lvl>
    <w:lvl w:ilvl="6" w:tplc="340A000F" w:tentative="1">
      <w:start w:val="1"/>
      <w:numFmt w:val="decimal"/>
      <w:lvlText w:val="%7."/>
      <w:lvlJc w:val="left"/>
      <w:pPr>
        <w:ind w:left="5815" w:hanging="360"/>
      </w:pPr>
    </w:lvl>
    <w:lvl w:ilvl="7" w:tplc="340A0019" w:tentative="1">
      <w:start w:val="1"/>
      <w:numFmt w:val="lowerLetter"/>
      <w:lvlText w:val="%8."/>
      <w:lvlJc w:val="left"/>
      <w:pPr>
        <w:ind w:left="6535" w:hanging="360"/>
      </w:pPr>
    </w:lvl>
    <w:lvl w:ilvl="8" w:tplc="3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>
    <w:nsid w:val="65CF0532"/>
    <w:multiLevelType w:val="hybridMultilevel"/>
    <w:tmpl w:val="A364AB22"/>
    <w:lvl w:ilvl="0" w:tplc="E098DC0E">
      <w:start w:val="1"/>
      <w:numFmt w:val="lowerRoman"/>
      <w:lvlText w:val="%1."/>
      <w:lvlJc w:val="left"/>
      <w:pPr>
        <w:ind w:left="2160" w:hanging="720"/>
      </w:pPr>
      <w:rPr>
        <w:rFonts w:ascii="Courier New" w:eastAsiaTheme="minorHAnsi" w:hAnsi="Courier New" w:cs="Courier New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0A82D6E"/>
    <w:multiLevelType w:val="hybridMultilevel"/>
    <w:tmpl w:val="02B414DC"/>
    <w:lvl w:ilvl="0" w:tplc="C2FE44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65869F1"/>
    <w:multiLevelType w:val="hybridMultilevel"/>
    <w:tmpl w:val="8DB83A0C"/>
    <w:lvl w:ilvl="0" w:tplc="667034C8">
      <w:start w:val="1"/>
      <w:numFmt w:val="lowerLetter"/>
      <w:lvlText w:val="%1)"/>
      <w:lvlJc w:val="left"/>
      <w:pPr>
        <w:ind w:left="1440" w:hanging="360"/>
      </w:pPr>
      <w:rPr>
        <w:rFonts w:ascii="Courier New" w:eastAsiaTheme="minorEastAsia" w:hAnsi="Courier New" w:cs="Courier New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11"/>
  </w:num>
  <w:num w:numId="3">
    <w:abstractNumId w:val="21"/>
  </w:num>
  <w:num w:numId="4">
    <w:abstractNumId w:val="9"/>
  </w:num>
  <w:num w:numId="5">
    <w:abstractNumId w:val="1"/>
  </w:num>
  <w:num w:numId="6">
    <w:abstractNumId w:val="24"/>
  </w:num>
  <w:num w:numId="7">
    <w:abstractNumId w:val="30"/>
  </w:num>
  <w:num w:numId="8">
    <w:abstractNumId w:val="15"/>
  </w:num>
  <w:num w:numId="9">
    <w:abstractNumId w:val="3"/>
  </w:num>
  <w:num w:numId="10">
    <w:abstractNumId w:val="0"/>
  </w:num>
  <w:num w:numId="11">
    <w:abstractNumId w:val="29"/>
  </w:num>
  <w:num w:numId="12">
    <w:abstractNumId w:val="6"/>
  </w:num>
  <w:num w:numId="13">
    <w:abstractNumId w:val="23"/>
  </w:num>
  <w:num w:numId="14">
    <w:abstractNumId w:val="31"/>
  </w:num>
  <w:num w:numId="15">
    <w:abstractNumId w:val="27"/>
  </w:num>
  <w:num w:numId="16">
    <w:abstractNumId w:val="28"/>
  </w:num>
  <w:num w:numId="17">
    <w:abstractNumId w:val="7"/>
  </w:num>
  <w:num w:numId="18">
    <w:abstractNumId w:val="2"/>
  </w:num>
  <w:num w:numId="19">
    <w:abstractNumId w:val="10"/>
  </w:num>
  <w:num w:numId="20">
    <w:abstractNumId w:val="8"/>
  </w:num>
  <w:num w:numId="21">
    <w:abstractNumId w:val="5"/>
  </w:num>
  <w:num w:numId="22">
    <w:abstractNumId w:val="22"/>
  </w:num>
  <w:num w:numId="23">
    <w:abstractNumId w:val="18"/>
  </w:num>
  <w:num w:numId="24">
    <w:abstractNumId w:val="14"/>
  </w:num>
  <w:num w:numId="25">
    <w:abstractNumId w:val="16"/>
  </w:num>
  <w:num w:numId="26">
    <w:abstractNumId w:val="25"/>
  </w:num>
  <w:num w:numId="27">
    <w:abstractNumId w:val="19"/>
  </w:num>
  <w:num w:numId="28">
    <w:abstractNumId w:val="17"/>
  </w:num>
  <w:num w:numId="29">
    <w:abstractNumId w:val="12"/>
  </w:num>
  <w:num w:numId="30">
    <w:abstractNumId w:val="4"/>
  </w:num>
  <w:num w:numId="31">
    <w:abstractNumId w:val="2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92"/>
    <w:rsid w:val="000018FD"/>
    <w:rsid w:val="00014C03"/>
    <w:rsid w:val="00046C62"/>
    <w:rsid w:val="0005027C"/>
    <w:rsid w:val="000506F6"/>
    <w:rsid w:val="00060001"/>
    <w:rsid w:val="00064638"/>
    <w:rsid w:val="000E3B85"/>
    <w:rsid w:val="0013686C"/>
    <w:rsid w:val="00143E59"/>
    <w:rsid w:val="001505DF"/>
    <w:rsid w:val="00176AFA"/>
    <w:rsid w:val="00184115"/>
    <w:rsid w:val="001B565F"/>
    <w:rsid w:val="001F33F7"/>
    <w:rsid w:val="00205FD3"/>
    <w:rsid w:val="00215628"/>
    <w:rsid w:val="0021590C"/>
    <w:rsid w:val="002208E9"/>
    <w:rsid w:val="002354A8"/>
    <w:rsid w:val="00235A41"/>
    <w:rsid w:val="0025479F"/>
    <w:rsid w:val="00295B5A"/>
    <w:rsid w:val="00307C4A"/>
    <w:rsid w:val="0031184E"/>
    <w:rsid w:val="00325FDE"/>
    <w:rsid w:val="00363DB0"/>
    <w:rsid w:val="003838BF"/>
    <w:rsid w:val="00385424"/>
    <w:rsid w:val="0039626A"/>
    <w:rsid w:val="003A2DEA"/>
    <w:rsid w:val="003C3592"/>
    <w:rsid w:val="003D09F0"/>
    <w:rsid w:val="003D7DB8"/>
    <w:rsid w:val="004035FA"/>
    <w:rsid w:val="00415AAE"/>
    <w:rsid w:val="00421F58"/>
    <w:rsid w:val="00467DAB"/>
    <w:rsid w:val="004B5F85"/>
    <w:rsid w:val="00582248"/>
    <w:rsid w:val="005C3A84"/>
    <w:rsid w:val="005F061D"/>
    <w:rsid w:val="00625E1A"/>
    <w:rsid w:val="006300D8"/>
    <w:rsid w:val="006B7725"/>
    <w:rsid w:val="006C4D9D"/>
    <w:rsid w:val="006D419F"/>
    <w:rsid w:val="006E5692"/>
    <w:rsid w:val="007120F3"/>
    <w:rsid w:val="00713246"/>
    <w:rsid w:val="00722E7A"/>
    <w:rsid w:val="00765BB7"/>
    <w:rsid w:val="007C324E"/>
    <w:rsid w:val="007D1F53"/>
    <w:rsid w:val="0082250B"/>
    <w:rsid w:val="008932BD"/>
    <w:rsid w:val="008B2708"/>
    <w:rsid w:val="008F3EDE"/>
    <w:rsid w:val="00912BE4"/>
    <w:rsid w:val="009D4CFD"/>
    <w:rsid w:val="009D507C"/>
    <w:rsid w:val="00A15DC0"/>
    <w:rsid w:val="00A2571D"/>
    <w:rsid w:val="00A36383"/>
    <w:rsid w:val="00A46737"/>
    <w:rsid w:val="00A6198A"/>
    <w:rsid w:val="00A744AE"/>
    <w:rsid w:val="00A86C3D"/>
    <w:rsid w:val="00A96502"/>
    <w:rsid w:val="00AE561D"/>
    <w:rsid w:val="00B15D5E"/>
    <w:rsid w:val="00B304E3"/>
    <w:rsid w:val="00B37BAE"/>
    <w:rsid w:val="00B77E1F"/>
    <w:rsid w:val="00B84E63"/>
    <w:rsid w:val="00B96028"/>
    <w:rsid w:val="00BC5F28"/>
    <w:rsid w:val="00BD2357"/>
    <w:rsid w:val="00BE4BF3"/>
    <w:rsid w:val="00C11285"/>
    <w:rsid w:val="00C5787A"/>
    <w:rsid w:val="00C939D7"/>
    <w:rsid w:val="00CD3639"/>
    <w:rsid w:val="00CE37B9"/>
    <w:rsid w:val="00DC78FD"/>
    <w:rsid w:val="00E01E79"/>
    <w:rsid w:val="00E35AEE"/>
    <w:rsid w:val="00E752AC"/>
    <w:rsid w:val="00EA14E7"/>
    <w:rsid w:val="00EF62D2"/>
    <w:rsid w:val="00F372B5"/>
    <w:rsid w:val="00F81B0F"/>
    <w:rsid w:val="00F8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592"/>
    <w:pPr>
      <w:spacing w:before="240" w:after="240" w:line="240" w:lineRule="auto"/>
      <w:jc w:val="both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Sangra2detindependiente"/>
    <w:link w:val="Ttulo1Car"/>
    <w:qFormat/>
    <w:rsid w:val="003C3592"/>
    <w:pPr>
      <w:keepNext/>
      <w:numPr>
        <w:numId w:val="3"/>
      </w:numPr>
      <w:ind w:left="3555"/>
      <w:jc w:val="left"/>
      <w:outlineLvl w:val="0"/>
    </w:pPr>
    <w:rPr>
      <w:b/>
      <w:caps/>
      <w:kern w:val="28"/>
      <w:szCs w:val="24"/>
      <w:lang w:val="es-ES"/>
    </w:rPr>
  </w:style>
  <w:style w:type="paragraph" w:styleId="Ttulo2">
    <w:name w:val="heading 2"/>
    <w:basedOn w:val="Normal"/>
    <w:next w:val="Sangra2detindependiente"/>
    <w:link w:val="Ttulo2Car"/>
    <w:qFormat/>
    <w:rsid w:val="003C3592"/>
    <w:pPr>
      <w:keepNext/>
      <w:numPr>
        <w:numId w:val="4"/>
      </w:numPr>
      <w:outlineLvl w:val="1"/>
    </w:pPr>
    <w:rPr>
      <w:b/>
      <w:szCs w:val="24"/>
      <w:lang w:val="es-ES"/>
    </w:rPr>
  </w:style>
  <w:style w:type="paragraph" w:styleId="Ttulo3">
    <w:name w:val="heading 3"/>
    <w:basedOn w:val="Normal"/>
    <w:next w:val="Sangra2detindependiente"/>
    <w:link w:val="Ttulo3Car"/>
    <w:qFormat/>
    <w:rsid w:val="003C3592"/>
    <w:pPr>
      <w:keepNext/>
      <w:numPr>
        <w:numId w:val="2"/>
      </w:numPr>
      <w:outlineLvl w:val="2"/>
    </w:pPr>
    <w:rPr>
      <w:b/>
      <w:szCs w:val="24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C3592"/>
    <w:rPr>
      <w:rFonts w:ascii="Courier New" w:eastAsia="Times New Roman" w:hAnsi="Courier New" w:cs="Times New Roman"/>
      <w:b/>
      <w:caps/>
      <w:kern w:val="28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C3592"/>
    <w:rPr>
      <w:rFonts w:ascii="Courier New" w:eastAsia="Times New Roman" w:hAnsi="Courier New" w:cs="Times New Roman"/>
      <w:b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3C3592"/>
    <w:rPr>
      <w:rFonts w:ascii="Courier New" w:eastAsia="Times New Roman" w:hAnsi="Courier New" w:cs="Times New Roman"/>
      <w:b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3C3592"/>
    <w:pPr>
      <w:numPr>
        <w:numId w:val="1"/>
      </w:numPr>
      <w:tabs>
        <w:tab w:val="left" w:pos="3544"/>
      </w:tabs>
    </w:pPr>
    <w:rPr>
      <w:spacing w:val="-3"/>
    </w:rPr>
  </w:style>
  <w:style w:type="character" w:customStyle="1" w:styleId="SangradetextonormalCar">
    <w:name w:val="Sangría de texto normal Car"/>
    <w:basedOn w:val="Fuentedeprrafopredeter"/>
    <w:link w:val="Sangradetextonormal"/>
    <w:rsid w:val="003C3592"/>
    <w:rPr>
      <w:rFonts w:ascii="Courier New" w:eastAsia="Times New Roman" w:hAnsi="Courier New" w:cs="Times New Roman"/>
      <w:spacing w:val="-3"/>
      <w:sz w:val="24"/>
      <w:szCs w:val="20"/>
      <w:lang w:val="es-ES_tradnl" w:eastAsia="es-ES"/>
    </w:rPr>
  </w:style>
  <w:style w:type="paragraph" w:customStyle="1" w:styleId="EstiloCourierNewIzquierda9cm">
    <w:name w:val="Estilo Courier New Izquierda:  9 cm"/>
    <w:basedOn w:val="Normal"/>
    <w:rsid w:val="003C3592"/>
    <w:pPr>
      <w:ind w:left="5103"/>
    </w:pPr>
    <w:rPr>
      <w:b/>
      <w:spacing w:val="-3"/>
    </w:rPr>
  </w:style>
  <w:style w:type="paragraph" w:styleId="Textoindependiente">
    <w:name w:val="Body Text"/>
    <w:basedOn w:val="Normal"/>
    <w:link w:val="TextoindependienteCar"/>
    <w:rsid w:val="003C3592"/>
  </w:style>
  <w:style w:type="character" w:customStyle="1" w:styleId="TextoindependienteCar">
    <w:name w:val="Texto independiente Car"/>
    <w:basedOn w:val="Fuentedeprrafopredeter"/>
    <w:link w:val="Textoindependiente"/>
    <w:rsid w:val="003C3592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C3592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3C3592"/>
    <w:pPr>
      <w:spacing w:before="0" w:after="0"/>
      <w:jc w:val="left"/>
    </w:pPr>
    <w:rPr>
      <w:rFonts w:ascii="Calibri" w:eastAsiaTheme="minorHAnsi" w:hAnsi="Calibri" w:cstheme="minorBidi"/>
      <w:sz w:val="22"/>
      <w:szCs w:val="21"/>
      <w:lang w:val="es-C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C3592"/>
    <w:rPr>
      <w:rFonts w:ascii="Calibri" w:hAnsi="Calibri"/>
      <w:szCs w:val="21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C359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C3592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customStyle="1" w:styleId="Fondogris">
    <w:name w:val="Fondogris"/>
    <w:basedOn w:val="Normal"/>
    <w:rsid w:val="0082250B"/>
    <w:pPr>
      <w:widowControl w:val="0"/>
      <w:autoSpaceDE w:val="0"/>
      <w:autoSpaceDN w:val="0"/>
      <w:adjustRightInd w:val="0"/>
      <w:spacing w:before="0" w:after="0"/>
    </w:pPr>
    <w:rPr>
      <w:rFonts w:eastAsiaTheme="minorEastAsia" w:cs="Courier New"/>
      <w:sz w:val="20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B77E1F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77E1F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77E1F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E1F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324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24E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592"/>
    <w:pPr>
      <w:spacing w:before="240" w:after="240" w:line="240" w:lineRule="auto"/>
      <w:jc w:val="both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Sangra2detindependiente"/>
    <w:link w:val="Ttulo1Car"/>
    <w:qFormat/>
    <w:rsid w:val="003C3592"/>
    <w:pPr>
      <w:keepNext/>
      <w:numPr>
        <w:numId w:val="3"/>
      </w:numPr>
      <w:ind w:left="3555"/>
      <w:jc w:val="left"/>
      <w:outlineLvl w:val="0"/>
    </w:pPr>
    <w:rPr>
      <w:b/>
      <w:caps/>
      <w:kern w:val="28"/>
      <w:szCs w:val="24"/>
      <w:lang w:val="es-ES"/>
    </w:rPr>
  </w:style>
  <w:style w:type="paragraph" w:styleId="Ttulo2">
    <w:name w:val="heading 2"/>
    <w:basedOn w:val="Normal"/>
    <w:next w:val="Sangra2detindependiente"/>
    <w:link w:val="Ttulo2Car"/>
    <w:qFormat/>
    <w:rsid w:val="003C3592"/>
    <w:pPr>
      <w:keepNext/>
      <w:numPr>
        <w:numId w:val="4"/>
      </w:numPr>
      <w:outlineLvl w:val="1"/>
    </w:pPr>
    <w:rPr>
      <w:b/>
      <w:szCs w:val="24"/>
      <w:lang w:val="es-ES"/>
    </w:rPr>
  </w:style>
  <w:style w:type="paragraph" w:styleId="Ttulo3">
    <w:name w:val="heading 3"/>
    <w:basedOn w:val="Normal"/>
    <w:next w:val="Sangra2detindependiente"/>
    <w:link w:val="Ttulo3Car"/>
    <w:qFormat/>
    <w:rsid w:val="003C3592"/>
    <w:pPr>
      <w:keepNext/>
      <w:numPr>
        <w:numId w:val="2"/>
      </w:numPr>
      <w:outlineLvl w:val="2"/>
    </w:pPr>
    <w:rPr>
      <w:b/>
      <w:szCs w:val="24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C3592"/>
    <w:rPr>
      <w:rFonts w:ascii="Courier New" w:eastAsia="Times New Roman" w:hAnsi="Courier New" w:cs="Times New Roman"/>
      <w:b/>
      <w:caps/>
      <w:kern w:val="28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C3592"/>
    <w:rPr>
      <w:rFonts w:ascii="Courier New" w:eastAsia="Times New Roman" w:hAnsi="Courier New" w:cs="Times New Roman"/>
      <w:b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3C3592"/>
    <w:rPr>
      <w:rFonts w:ascii="Courier New" w:eastAsia="Times New Roman" w:hAnsi="Courier New" w:cs="Times New Roman"/>
      <w:b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3C3592"/>
    <w:pPr>
      <w:numPr>
        <w:numId w:val="1"/>
      </w:numPr>
      <w:tabs>
        <w:tab w:val="left" w:pos="3544"/>
      </w:tabs>
    </w:pPr>
    <w:rPr>
      <w:spacing w:val="-3"/>
    </w:rPr>
  </w:style>
  <w:style w:type="character" w:customStyle="1" w:styleId="SangradetextonormalCar">
    <w:name w:val="Sangría de texto normal Car"/>
    <w:basedOn w:val="Fuentedeprrafopredeter"/>
    <w:link w:val="Sangradetextonormal"/>
    <w:rsid w:val="003C3592"/>
    <w:rPr>
      <w:rFonts w:ascii="Courier New" w:eastAsia="Times New Roman" w:hAnsi="Courier New" w:cs="Times New Roman"/>
      <w:spacing w:val="-3"/>
      <w:sz w:val="24"/>
      <w:szCs w:val="20"/>
      <w:lang w:val="es-ES_tradnl" w:eastAsia="es-ES"/>
    </w:rPr>
  </w:style>
  <w:style w:type="paragraph" w:customStyle="1" w:styleId="EstiloCourierNewIzquierda9cm">
    <w:name w:val="Estilo Courier New Izquierda:  9 cm"/>
    <w:basedOn w:val="Normal"/>
    <w:rsid w:val="003C3592"/>
    <w:pPr>
      <w:ind w:left="5103"/>
    </w:pPr>
    <w:rPr>
      <w:b/>
      <w:spacing w:val="-3"/>
    </w:rPr>
  </w:style>
  <w:style w:type="paragraph" w:styleId="Textoindependiente">
    <w:name w:val="Body Text"/>
    <w:basedOn w:val="Normal"/>
    <w:link w:val="TextoindependienteCar"/>
    <w:rsid w:val="003C3592"/>
  </w:style>
  <w:style w:type="character" w:customStyle="1" w:styleId="TextoindependienteCar">
    <w:name w:val="Texto independiente Car"/>
    <w:basedOn w:val="Fuentedeprrafopredeter"/>
    <w:link w:val="Textoindependiente"/>
    <w:rsid w:val="003C3592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C3592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3C3592"/>
    <w:pPr>
      <w:spacing w:before="0" w:after="0"/>
      <w:jc w:val="left"/>
    </w:pPr>
    <w:rPr>
      <w:rFonts w:ascii="Calibri" w:eastAsiaTheme="minorHAnsi" w:hAnsi="Calibri" w:cstheme="minorBidi"/>
      <w:sz w:val="22"/>
      <w:szCs w:val="21"/>
      <w:lang w:val="es-C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C3592"/>
    <w:rPr>
      <w:rFonts w:ascii="Calibri" w:hAnsi="Calibri"/>
      <w:szCs w:val="21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C359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C3592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customStyle="1" w:styleId="Fondogris">
    <w:name w:val="Fondogris"/>
    <w:basedOn w:val="Normal"/>
    <w:rsid w:val="0082250B"/>
    <w:pPr>
      <w:widowControl w:val="0"/>
      <w:autoSpaceDE w:val="0"/>
      <w:autoSpaceDN w:val="0"/>
      <w:adjustRightInd w:val="0"/>
      <w:spacing w:before="0" w:after="0"/>
    </w:pPr>
    <w:rPr>
      <w:rFonts w:eastAsiaTheme="minorEastAsia" w:cs="Courier New"/>
      <w:sz w:val="20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B77E1F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77E1F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77E1F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E1F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324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24E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2349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Medina</dc:creator>
  <cp:lastModifiedBy>Felipe Cowley Palacios</cp:lastModifiedBy>
  <cp:revision>2</cp:revision>
  <cp:lastPrinted>2014-10-21T18:17:00Z</cp:lastPrinted>
  <dcterms:created xsi:type="dcterms:W3CDTF">2014-10-21T21:12:00Z</dcterms:created>
  <dcterms:modified xsi:type="dcterms:W3CDTF">2014-10-21T21:12:00Z</dcterms:modified>
</cp:coreProperties>
</file>