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557B" w:rsidRDefault="00000000">
      <w:pPr>
        <w:pStyle w:val="Ttulo"/>
        <w:spacing w:line="292" w:lineRule="auto"/>
        <w:rPr>
          <w:b/>
        </w:rPr>
      </w:pPr>
      <w:r>
        <w:rPr>
          <w:b/>
          <w:smallCaps/>
        </w:rPr>
        <w:t>Proyecto de Reforma Constitucional que reconoce el derecho de los campesinos y de las personas que trabajan en zonas rurales al ejercicio de su cultura y de sus tradiciones</w:t>
      </w:r>
    </w:p>
    <w:p w:rsidR="002A557B" w:rsidRDefault="002A557B">
      <w:pPr>
        <w:pStyle w:val="Textoindependiente"/>
        <w:spacing w:before="212"/>
        <w:rPr>
          <w:b/>
        </w:rPr>
      </w:pPr>
    </w:p>
    <w:p w:rsidR="002A557B" w:rsidRDefault="00000000">
      <w:pPr>
        <w:pStyle w:val="Textoindependiente"/>
        <w:spacing w:before="1"/>
        <w:ind w:left="3"/>
        <w:jc w:val="center"/>
      </w:pPr>
      <w:r>
        <w:rPr>
          <w:spacing w:val="-2"/>
          <w:u w:val="single"/>
        </w:rPr>
        <w:t>Fundamentos</w:t>
      </w:r>
    </w:p>
    <w:p w:rsidR="002A557B" w:rsidRDefault="002A557B">
      <w:pPr>
        <w:pStyle w:val="Textoindependiente"/>
        <w:spacing w:before="1"/>
      </w:pPr>
    </w:p>
    <w:p w:rsidR="002A557B" w:rsidRDefault="00000000">
      <w:pPr>
        <w:pStyle w:val="Prrafodelista"/>
        <w:numPr>
          <w:ilvl w:val="0"/>
          <w:numId w:val="1"/>
        </w:numPr>
        <w:tabs>
          <w:tab w:val="left" w:pos="396"/>
        </w:tabs>
        <w:ind w:firstLine="0"/>
        <w:rPr>
          <w:b/>
        </w:rPr>
      </w:pPr>
      <w:r>
        <w:rPr>
          <w:b/>
          <w:i/>
        </w:rPr>
        <w:t>El valor cultural de los campesinos y personas que trabajan en zonas rurales es relevante en nuestra identidad nacional</w:t>
      </w:r>
      <w:r>
        <w:rPr>
          <w:b/>
        </w:rPr>
        <w:t>.</w:t>
      </w:r>
    </w:p>
    <w:p w:rsidR="002A557B" w:rsidRDefault="002A557B">
      <w:pPr>
        <w:pStyle w:val="Textoindependiente"/>
        <w:spacing w:before="1"/>
        <w:rPr>
          <w:b/>
        </w:rPr>
      </w:pPr>
    </w:p>
    <w:p w:rsidR="002A557B" w:rsidRDefault="00000000">
      <w:pPr>
        <w:pStyle w:val="Textoindependiente"/>
        <w:spacing w:before="1" w:line="276" w:lineRule="auto"/>
        <w:ind w:left="118" w:right="120" w:firstLine="707"/>
        <w:jc w:val="both"/>
      </w:pPr>
      <w:r>
        <w:t>El campo, su especial forma de vida y las actividades tradicionales que lo circundan forman parte esencial del patrimonio cultural chileno.</w:t>
      </w:r>
    </w:p>
    <w:p w:rsidR="002A557B" w:rsidRDefault="002A557B">
      <w:pPr>
        <w:pStyle w:val="Textoindependiente"/>
        <w:spacing w:before="38"/>
      </w:pPr>
    </w:p>
    <w:p w:rsidR="002A557B" w:rsidRDefault="00000000">
      <w:pPr>
        <w:pStyle w:val="Textoindependiente"/>
        <w:spacing w:line="276" w:lineRule="auto"/>
        <w:ind w:left="118" w:right="110" w:firstLine="707"/>
        <w:jc w:val="both"/>
      </w:pPr>
      <w:r>
        <w:t>Para 2016, el Ministerio de Agricultura informaba que el PIB Agropecuario- Silvícola representaba un 3% de todo el PIB Nacional</w:t>
      </w:r>
      <w:r>
        <w:rPr>
          <w:position w:val="5"/>
          <w:sz w:val="14"/>
        </w:rPr>
        <w:t>1</w:t>
      </w:r>
      <w:r>
        <w:t>, lo que engloba una importante cadena de producción y participación en actividades de esta naturaleza. Esto refleja, asimismo,</w:t>
      </w:r>
      <w:r>
        <w:rPr>
          <w:spacing w:val="-3"/>
        </w:rPr>
        <w:t xml:space="preserve"> </w:t>
      </w:r>
      <w:r>
        <w:t>la</w:t>
      </w:r>
      <w:r>
        <w:rPr>
          <w:spacing w:val="-3"/>
        </w:rPr>
        <w:t xml:space="preserve"> </w:t>
      </w:r>
      <w:r>
        <w:t>relevancia</w:t>
      </w:r>
      <w:r>
        <w:rPr>
          <w:spacing w:val="-3"/>
        </w:rPr>
        <w:t xml:space="preserve"> </w:t>
      </w:r>
      <w:r>
        <w:t>del</w:t>
      </w:r>
      <w:r>
        <w:rPr>
          <w:spacing w:val="-1"/>
        </w:rPr>
        <w:t xml:space="preserve"> </w:t>
      </w:r>
      <w:r>
        <w:t>campo</w:t>
      </w:r>
      <w:r>
        <w:rPr>
          <w:spacing w:val="-1"/>
        </w:rPr>
        <w:t xml:space="preserve"> </w:t>
      </w:r>
      <w:r>
        <w:t>para</w:t>
      </w:r>
      <w:r>
        <w:rPr>
          <w:spacing w:val="-3"/>
        </w:rPr>
        <w:t xml:space="preserve"> </w:t>
      </w:r>
      <w:r>
        <w:t>nuestro</w:t>
      </w:r>
      <w:r>
        <w:rPr>
          <w:spacing w:val="-1"/>
        </w:rPr>
        <w:t xml:space="preserve"> </w:t>
      </w:r>
      <w:r>
        <w:t>país,</w:t>
      </w:r>
      <w:r>
        <w:rPr>
          <w:spacing w:val="-3"/>
        </w:rPr>
        <w:t xml:space="preserve"> </w:t>
      </w:r>
      <w:r>
        <w:t>que</w:t>
      </w:r>
      <w:r>
        <w:rPr>
          <w:spacing w:val="-2"/>
        </w:rPr>
        <w:t xml:space="preserve"> </w:t>
      </w:r>
      <w:r>
        <w:t>es</w:t>
      </w:r>
      <w:r>
        <w:rPr>
          <w:spacing w:val="-2"/>
        </w:rPr>
        <w:t xml:space="preserve"> </w:t>
      </w:r>
      <w:r>
        <w:t>donde</w:t>
      </w:r>
      <w:r>
        <w:rPr>
          <w:spacing w:val="-2"/>
        </w:rPr>
        <w:t xml:space="preserve"> </w:t>
      </w:r>
      <w:r>
        <w:t>ocurre mayormente la producción y las actividades agrícolas.</w:t>
      </w:r>
    </w:p>
    <w:p w:rsidR="002A557B" w:rsidRDefault="002A557B">
      <w:pPr>
        <w:pStyle w:val="Textoindependiente"/>
        <w:spacing w:before="40"/>
      </w:pPr>
    </w:p>
    <w:p w:rsidR="002A557B" w:rsidRDefault="00000000">
      <w:pPr>
        <w:pStyle w:val="Textoindependiente"/>
        <w:spacing w:line="276" w:lineRule="auto"/>
        <w:ind w:left="118" w:right="117" w:firstLine="707"/>
        <w:jc w:val="both"/>
      </w:pPr>
      <w:r>
        <w:t>Para</w:t>
      </w:r>
      <w:r>
        <w:rPr>
          <w:spacing w:val="-7"/>
        </w:rPr>
        <w:t xml:space="preserve"> </w:t>
      </w:r>
      <w:r>
        <w:t>el</w:t>
      </w:r>
      <w:r>
        <w:rPr>
          <w:spacing w:val="-5"/>
        </w:rPr>
        <w:t xml:space="preserve"> </w:t>
      </w:r>
      <w:r>
        <w:t>caso</w:t>
      </w:r>
      <w:r>
        <w:rPr>
          <w:spacing w:val="-5"/>
        </w:rPr>
        <w:t xml:space="preserve"> </w:t>
      </w:r>
      <w:r>
        <w:t>del</w:t>
      </w:r>
      <w:r>
        <w:rPr>
          <w:spacing w:val="-5"/>
        </w:rPr>
        <w:t xml:space="preserve"> </w:t>
      </w:r>
      <w:r>
        <w:t>PIB</w:t>
      </w:r>
      <w:r>
        <w:rPr>
          <w:spacing w:val="-6"/>
        </w:rPr>
        <w:t xml:space="preserve"> </w:t>
      </w:r>
      <w:r>
        <w:t>Silvoagropecuario</w:t>
      </w:r>
      <w:r>
        <w:rPr>
          <w:spacing w:val="-5"/>
        </w:rPr>
        <w:t xml:space="preserve"> </w:t>
      </w:r>
      <w:r>
        <w:t>su</w:t>
      </w:r>
      <w:r>
        <w:rPr>
          <w:spacing w:val="-5"/>
        </w:rPr>
        <w:t xml:space="preserve"> </w:t>
      </w:r>
      <w:r>
        <w:t>composición</w:t>
      </w:r>
      <w:r>
        <w:rPr>
          <w:spacing w:val="-8"/>
        </w:rPr>
        <w:t xml:space="preserve"> </w:t>
      </w:r>
      <w:r>
        <w:t>es</w:t>
      </w:r>
      <w:r>
        <w:rPr>
          <w:spacing w:val="-8"/>
        </w:rPr>
        <w:t xml:space="preserve"> </w:t>
      </w:r>
      <w:r>
        <w:t>estimada</w:t>
      </w:r>
      <w:r>
        <w:rPr>
          <w:spacing w:val="-7"/>
        </w:rPr>
        <w:t xml:space="preserve"> </w:t>
      </w:r>
      <w:r>
        <w:t>en</w:t>
      </w:r>
      <w:r>
        <w:rPr>
          <w:spacing w:val="-5"/>
        </w:rPr>
        <w:t xml:space="preserve"> </w:t>
      </w:r>
      <w:r>
        <w:t>función</w:t>
      </w:r>
      <w:r>
        <w:rPr>
          <w:spacing w:val="-5"/>
        </w:rPr>
        <w:t xml:space="preserve"> </w:t>
      </w:r>
      <w:r>
        <w:t>de distintas</w:t>
      </w:r>
      <w:r>
        <w:rPr>
          <w:spacing w:val="-12"/>
        </w:rPr>
        <w:t xml:space="preserve"> </w:t>
      </w:r>
      <w:r>
        <w:t>actividades:</w:t>
      </w:r>
      <w:r>
        <w:rPr>
          <w:spacing w:val="-13"/>
        </w:rPr>
        <w:t xml:space="preserve"> </w:t>
      </w:r>
      <w:r>
        <w:t>Silvicultura,</w:t>
      </w:r>
      <w:r>
        <w:rPr>
          <w:spacing w:val="-13"/>
        </w:rPr>
        <w:t xml:space="preserve"> </w:t>
      </w:r>
      <w:r>
        <w:t>Ganadería,</w:t>
      </w:r>
      <w:r>
        <w:rPr>
          <w:spacing w:val="-10"/>
        </w:rPr>
        <w:t xml:space="preserve"> </w:t>
      </w:r>
      <w:r>
        <w:t>Agricultura,</w:t>
      </w:r>
      <w:r>
        <w:rPr>
          <w:spacing w:val="-13"/>
        </w:rPr>
        <w:t xml:space="preserve"> </w:t>
      </w:r>
      <w:r>
        <w:t>Fruticultura</w:t>
      </w:r>
      <w:r>
        <w:rPr>
          <w:spacing w:val="-13"/>
        </w:rPr>
        <w:t xml:space="preserve"> </w:t>
      </w:r>
      <w:r>
        <w:t>y</w:t>
      </w:r>
      <w:r>
        <w:rPr>
          <w:spacing w:val="-12"/>
        </w:rPr>
        <w:t xml:space="preserve"> </w:t>
      </w:r>
      <w:r>
        <w:t>actividades</w:t>
      </w:r>
      <w:r>
        <w:rPr>
          <w:spacing w:val="-12"/>
        </w:rPr>
        <w:t xml:space="preserve"> </w:t>
      </w:r>
      <w:r>
        <w:t>de apoyo</w:t>
      </w:r>
      <w:r>
        <w:rPr>
          <w:position w:val="5"/>
          <w:sz w:val="14"/>
        </w:rPr>
        <w:t>2</w:t>
      </w:r>
      <w:r>
        <w:t>,</w:t>
      </w:r>
      <w:r>
        <w:rPr>
          <w:spacing w:val="-1"/>
        </w:rPr>
        <w:t xml:space="preserve"> </w:t>
      </w:r>
      <w:r>
        <w:t>lo que da</w:t>
      </w:r>
      <w:r>
        <w:rPr>
          <w:spacing w:val="-1"/>
        </w:rPr>
        <w:t xml:space="preserve"> </w:t>
      </w:r>
      <w:r>
        <w:t>cuenta</w:t>
      </w:r>
      <w:r>
        <w:rPr>
          <w:spacing w:val="-1"/>
        </w:rPr>
        <w:t xml:space="preserve"> </w:t>
      </w:r>
      <w:r>
        <w:t>de la</w:t>
      </w:r>
      <w:r>
        <w:rPr>
          <w:spacing w:val="-1"/>
        </w:rPr>
        <w:t xml:space="preserve"> </w:t>
      </w:r>
      <w:r>
        <w:t>amplísima</w:t>
      </w:r>
      <w:r>
        <w:rPr>
          <w:spacing w:val="-1"/>
        </w:rPr>
        <w:t xml:space="preserve"> </w:t>
      </w:r>
      <w:r>
        <w:t>gama</w:t>
      </w:r>
      <w:r>
        <w:rPr>
          <w:spacing w:val="-1"/>
        </w:rPr>
        <w:t xml:space="preserve"> </w:t>
      </w:r>
      <w:r>
        <w:t>de usos y labores que se albergan</w:t>
      </w:r>
      <w:r>
        <w:rPr>
          <w:spacing w:val="-2"/>
        </w:rPr>
        <w:t xml:space="preserve"> </w:t>
      </w:r>
      <w:r>
        <w:t>en</w:t>
      </w:r>
      <w:r>
        <w:rPr>
          <w:spacing w:val="-2"/>
        </w:rPr>
        <w:t xml:space="preserve"> </w:t>
      </w:r>
      <w:r>
        <w:t>el campo chileno.</w:t>
      </w:r>
    </w:p>
    <w:p w:rsidR="002A557B" w:rsidRDefault="002A557B">
      <w:pPr>
        <w:pStyle w:val="Textoindependiente"/>
        <w:spacing w:before="37"/>
      </w:pPr>
    </w:p>
    <w:p w:rsidR="002A557B" w:rsidRDefault="00000000">
      <w:pPr>
        <w:pStyle w:val="Textoindependiente"/>
        <w:spacing w:line="276" w:lineRule="auto"/>
        <w:ind w:left="118" w:right="111" w:firstLine="707"/>
        <w:jc w:val="both"/>
      </w:pPr>
      <w:r>
        <w:t>Las</w:t>
      </w:r>
      <w:r>
        <w:rPr>
          <w:spacing w:val="-10"/>
        </w:rPr>
        <w:t xml:space="preserve"> </w:t>
      </w:r>
      <w:r>
        <w:t>actividades</w:t>
      </w:r>
      <w:r>
        <w:rPr>
          <w:spacing w:val="-10"/>
        </w:rPr>
        <w:t xml:space="preserve"> </w:t>
      </w:r>
      <w:r>
        <w:t>del</w:t>
      </w:r>
      <w:r>
        <w:rPr>
          <w:spacing w:val="-10"/>
        </w:rPr>
        <w:t xml:space="preserve"> </w:t>
      </w:r>
      <w:r>
        <w:t>campo</w:t>
      </w:r>
      <w:r>
        <w:rPr>
          <w:spacing w:val="-9"/>
        </w:rPr>
        <w:t xml:space="preserve"> </w:t>
      </w:r>
      <w:r>
        <w:t>incluyen</w:t>
      </w:r>
      <w:r>
        <w:rPr>
          <w:spacing w:val="-10"/>
        </w:rPr>
        <w:t xml:space="preserve"> </w:t>
      </w:r>
      <w:r>
        <w:t>asimismo</w:t>
      </w:r>
      <w:r>
        <w:rPr>
          <w:spacing w:val="-8"/>
        </w:rPr>
        <w:t xml:space="preserve"> </w:t>
      </w:r>
      <w:r>
        <w:t>múltiples</w:t>
      </w:r>
      <w:r>
        <w:rPr>
          <w:spacing w:val="-10"/>
        </w:rPr>
        <w:t xml:space="preserve"> </w:t>
      </w:r>
      <w:r>
        <w:t>tradiciones</w:t>
      </w:r>
      <w:r>
        <w:rPr>
          <w:spacing w:val="-12"/>
        </w:rPr>
        <w:t xml:space="preserve"> </w:t>
      </w:r>
      <w:r>
        <w:t>y</w:t>
      </w:r>
      <w:r>
        <w:rPr>
          <w:spacing w:val="-10"/>
        </w:rPr>
        <w:t xml:space="preserve"> </w:t>
      </w:r>
      <w:r>
        <w:t>expresiones culturales propias de nuestra idiosincrasia, las que abarcan a su vez distintas áreas, tales</w:t>
      </w:r>
      <w:r>
        <w:rPr>
          <w:spacing w:val="-6"/>
        </w:rPr>
        <w:t xml:space="preserve"> </w:t>
      </w:r>
      <w:r>
        <w:t>como</w:t>
      </w:r>
      <w:r>
        <w:rPr>
          <w:spacing w:val="-6"/>
        </w:rPr>
        <w:t xml:space="preserve"> </w:t>
      </w:r>
      <w:r>
        <w:t>las</w:t>
      </w:r>
      <w:r>
        <w:rPr>
          <w:spacing w:val="-6"/>
        </w:rPr>
        <w:t xml:space="preserve"> </w:t>
      </w:r>
      <w:r>
        <w:t>formas</w:t>
      </w:r>
      <w:r>
        <w:rPr>
          <w:spacing w:val="-6"/>
        </w:rPr>
        <w:t xml:space="preserve"> </w:t>
      </w:r>
      <w:r>
        <w:t>de</w:t>
      </w:r>
      <w:r>
        <w:rPr>
          <w:spacing w:val="-4"/>
        </w:rPr>
        <w:t xml:space="preserve"> </w:t>
      </w:r>
      <w:r>
        <w:t>producción,</w:t>
      </w:r>
      <w:r>
        <w:rPr>
          <w:spacing w:val="-7"/>
        </w:rPr>
        <w:t xml:space="preserve"> </w:t>
      </w:r>
      <w:r>
        <w:t>expresiones</w:t>
      </w:r>
      <w:r>
        <w:rPr>
          <w:spacing w:val="-6"/>
        </w:rPr>
        <w:t xml:space="preserve"> </w:t>
      </w:r>
      <w:r>
        <w:t>artísticas</w:t>
      </w:r>
      <w:r>
        <w:rPr>
          <w:spacing w:val="-7"/>
        </w:rPr>
        <w:t xml:space="preserve"> </w:t>
      </w:r>
      <w:r>
        <w:t>o</w:t>
      </w:r>
      <w:r>
        <w:rPr>
          <w:spacing w:val="-6"/>
        </w:rPr>
        <w:t xml:space="preserve"> </w:t>
      </w:r>
      <w:r>
        <w:t>folclóricas,</w:t>
      </w:r>
      <w:r>
        <w:rPr>
          <w:spacing w:val="-7"/>
        </w:rPr>
        <w:t xml:space="preserve"> </w:t>
      </w:r>
      <w:r>
        <w:t>conocimientos y prácticas espirituales, entre muchas otras.</w:t>
      </w:r>
    </w:p>
    <w:p w:rsidR="002A557B" w:rsidRDefault="002A557B">
      <w:pPr>
        <w:pStyle w:val="Textoindependiente"/>
        <w:spacing w:before="40"/>
      </w:pPr>
    </w:p>
    <w:p w:rsidR="002A557B" w:rsidRDefault="00000000">
      <w:pPr>
        <w:pStyle w:val="Textoindependiente"/>
        <w:spacing w:line="276" w:lineRule="auto"/>
        <w:ind w:left="118" w:right="113" w:firstLine="707"/>
        <w:jc w:val="both"/>
      </w:pPr>
      <w:r>
        <w:t>El campo chileno, la figura del huaso y del campesino han forjado la identidad nacional a</w:t>
      </w:r>
      <w:r>
        <w:rPr>
          <w:spacing w:val="-2"/>
        </w:rPr>
        <w:t xml:space="preserve"> </w:t>
      </w:r>
      <w:r>
        <w:t>lo</w:t>
      </w:r>
      <w:r>
        <w:rPr>
          <w:spacing w:val="-2"/>
        </w:rPr>
        <w:t xml:space="preserve"> </w:t>
      </w:r>
      <w:r>
        <w:t>largo del</w:t>
      </w:r>
      <w:r>
        <w:rPr>
          <w:spacing w:val="-2"/>
        </w:rPr>
        <w:t xml:space="preserve"> </w:t>
      </w:r>
      <w:r>
        <w:t>tiempo,</w:t>
      </w:r>
      <w:r>
        <w:rPr>
          <w:spacing w:val="-2"/>
        </w:rPr>
        <w:t xml:space="preserve"> </w:t>
      </w:r>
      <w:r>
        <w:t>contribuyendo</w:t>
      </w:r>
      <w:r>
        <w:rPr>
          <w:spacing w:val="-2"/>
        </w:rPr>
        <w:t xml:space="preserve"> </w:t>
      </w:r>
      <w:r>
        <w:t>sustancialmente a</w:t>
      </w:r>
      <w:r>
        <w:rPr>
          <w:spacing w:val="-4"/>
        </w:rPr>
        <w:t xml:space="preserve"> </w:t>
      </w:r>
      <w:r>
        <w:t>esta.</w:t>
      </w:r>
      <w:r>
        <w:rPr>
          <w:spacing w:val="-2"/>
        </w:rPr>
        <w:t xml:space="preserve"> </w:t>
      </w:r>
      <w:r>
        <w:t>Múltiples</w:t>
      </w:r>
      <w:r>
        <w:rPr>
          <w:spacing w:val="-1"/>
        </w:rPr>
        <w:t xml:space="preserve"> </w:t>
      </w:r>
      <w:r>
        <w:t>son</w:t>
      </w:r>
      <w:r>
        <w:rPr>
          <w:spacing w:val="-1"/>
        </w:rPr>
        <w:t xml:space="preserve"> </w:t>
      </w:r>
      <w:r>
        <w:t>las manifestaciones</w:t>
      </w:r>
      <w:r>
        <w:rPr>
          <w:spacing w:val="-10"/>
        </w:rPr>
        <w:t xml:space="preserve"> </w:t>
      </w:r>
      <w:r>
        <w:t>de</w:t>
      </w:r>
      <w:r>
        <w:rPr>
          <w:spacing w:val="-9"/>
        </w:rPr>
        <w:t xml:space="preserve"> </w:t>
      </w:r>
      <w:r>
        <w:t>lo</w:t>
      </w:r>
      <w:r>
        <w:rPr>
          <w:spacing w:val="-13"/>
        </w:rPr>
        <w:t xml:space="preserve"> </w:t>
      </w:r>
      <w:r>
        <w:t>anterior,</w:t>
      </w:r>
      <w:r>
        <w:rPr>
          <w:spacing w:val="-12"/>
        </w:rPr>
        <w:t xml:space="preserve"> </w:t>
      </w:r>
      <w:r>
        <w:t>que</w:t>
      </w:r>
      <w:r>
        <w:rPr>
          <w:spacing w:val="-9"/>
        </w:rPr>
        <w:t xml:space="preserve"> </w:t>
      </w:r>
      <w:r>
        <w:t>se</w:t>
      </w:r>
      <w:r>
        <w:rPr>
          <w:spacing w:val="-11"/>
        </w:rPr>
        <w:t xml:space="preserve"> </w:t>
      </w:r>
      <w:r>
        <w:t>enraízan</w:t>
      </w:r>
      <w:r>
        <w:rPr>
          <w:spacing w:val="-11"/>
        </w:rPr>
        <w:t xml:space="preserve"> </w:t>
      </w:r>
      <w:r>
        <w:t>en</w:t>
      </w:r>
      <w:r>
        <w:rPr>
          <w:spacing w:val="-11"/>
        </w:rPr>
        <w:t xml:space="preserve"> </w:t>
      </w:r>
      <w:r>
        <w:t>la</w:t>
      </w:r>
      <w:r>
        <w:rPr>
          <w:spacing w:val="-12"/>
        </w:rPr>
        <w:t xml:space="preserve"> </w:t>
      </w:r>
      <w:r>
        <w:t>constitución</w:t>
      </w:r>
      <w:r>
        <w:rPr>
          <w:spacing w:val="-11"/>
        </w:rPr>
        <w:t xml:space="preserve"> </w:t>
      </w:r>
      <w:r>
        <w:t>del</w:t>
      </w:r>
      <w:r>
        <w:rPr>
          <w:spacing w:val="-10"/>
        </w:rPr>
        <w:t xml:space="preserve"> </w:t>
      </w:r>
      <w:r>
        <w:t>Chile</w:t>
      </w:r>
      <w:r>
        <w:rPr>
          <w:spacing w:val="-11"/>
        </w:rPr>
        <w:t xml:space="preserve"> </w:t>
      </w:r>
      <w:r>
        <w:t>post</w:t>
      </w:r>
      <w:r>
        <w:rPr>
          <w:spacing w:val="-11"/>
        </w:rPr>
        <w:t xml:space="preserve"> </w:t>
      </w:r>
      <w:r>
        <w:t>colonial en</w:t>
      </w:r>
      <w:r>
        <w:rPr>
          <w:spacing w:val="-17"/>
        </w:rPr>
        <w:t xml:space="preserve"> </w:t>
      </w:r>
      <w:r>
        <w:t>el</w:t>
      </w:r>
      <w:r>
        <w:rPr>
          <w:spacing w:val="-13"/>
        </w:rPr>
        <w:t xml:space="preserve"> </w:t>
      </w:r>
      <w:r>
        <w:t>que</w:t>
      </w:r>
      <w:r>
        <w:rPr>
          <w:spacing w:val="-14"/>
        </w:rPr>
        <w:t xml:space="preserve"> </w:t>
      </w:r>
      <w:r>
        <w:t>la</w:t>
      </w:r>
      <w:r>
        <w:rPr>
          <w:spacing w:val="-15"/>
        </w:rPr>
        <w:t xml:space="preserve"> </w:t>
      </w:r>
      <w:r>
        <w:t>Gran</w:t>
      </w:r>
      <w:r>
        <w:rPr>
          <w:spacing w:val="-16"/>
        </w:rPr>
        <w:t xml:space="preserve"> </w:t>
      </w:r>
      <w:r>
        <w:t>Hacienda</w:t>
      </w:r>
      <w:r>
        <w:rPr>
          <w:spacing w:val="-18"/>
        </w:rPr>
        <w:t xml:space="preserve"> </w:t>
      </w:r>
      <w:r>
        <w:t>era</w:t>
      </w:r>
      <w:r>
        <w:rPr>
          <w:spacing w:val="-15"/>
        </w:rPr>
        <w:t xml:space="preserve"> </w:t>
      </w:r>
      <w:r>
        <w:t>la</w:t>
      </w:r>
      <w:r>
        <w:rPr>
          <w:spacing w:val="-15"/>
        </w:rPr>
        <w:t xml:space="preserve"> </w:t>
      </w:r>
      <w:r>
        <w:t>regla</w:t>
      </w:r>
      <w:r>
        <w:rPr>
          <w:spacing w:val="-15"/>
        </w:rPr>
        <w:t xml:space="preserve"> </w:t>
      </w:r>
      <w:r>
        <w:t>general</w:t>
      </w:r>
      <w:r>
        <w:rPr>
          <w:spacing w:val="-14"/>
        </w:rPr>
        <w:t xml:space="preserve"> </w:t>
      </w:r>
      <w:r>
        <w:t>de</w:t>
      </w:r>
      <w:r>
        <w:rPr>
          <w:spacing w:val="-12"/>
        </w:rPr>
        <w:t xml:space="preserve"> </w:t>
      </w:r>
      <w:r>
        <w:t>propiedad</w:t>
      </w:r>
      <w:r>
        <w:rPr>
          <w:spacing w:val="-14"/>
        </w:rPr>
        <w:t xml:space="preserve"> </w:t>
      </w:r>
      <w:r>
        <w:t>de</w:t>
      </w:r>
      <w:r>
        <w:rPr>
          <w:spacing w:val="-14"/>
        </w:rPr>
        <w:t xml:space="preserve"> </w:t>
      </w:r>
      <w:r>
        <w:t>la</w:t>
      </w:r>
      <w:r>
        <w:rPr>
          <w:spacing w:val="-15"/>
        </w:rPr>
        <w:t xml:space="preserve"> </w:t>
      </w:r>
      <w:r>
        <w:t>tierra,</w:t>
      </w:r>
      <w:r>
        <w:rPr>
          <w:spacing w:val="-15"/>
        </w:rPr>
        <w:t xml:space="preserve"> </w:t>
      </w:r>
      <w:r>
        <w:t>surgiendo</w:t>
      </w:r>
      <w:r>
        <w:rPr>
          <w:spacing w:val="-16"/>
        </w:rPr>
        <w:t xml:space="preserve"> </w:t>
      </w:r>
      <w:r>
        <w:t>luego los movimientos campesinos y los conflictos sociales que provocó la migración desde el campo</w:t>
      </w:r>
      <w:r>
        <w:rPr>
          <w:spacing w:val="-18"/>
        </w:rPr>
        <w:t xml:space="preserve"> </w:t>
      </w:r>
      <w:r>
        <w:t>a</w:t>
      </w:r>
      <w:r>
        <w:rPr>
          <w:spacing w:val="-18"/>
        </w:rPr>
        <w:t xml:space="preserve"> </w:t>
      </w:r>
      <w:r>
        <w:t>la</w:t>
      </w:r>
      <w:r>
        <w:rPr>
          <w:spacing w:val="-17"/>
        </w:rPr>
        <w:t xml:space="preserve"> </w:t>
      </w:r>
      <w:r>
        <w:t>ciudad</w:t>
      </w:r>
      <w:r>
        <w:rPr>
          <w:spacing w:val="-18"/>
        </w:rPr>
        <w:t xml:space="preserve"> </w:t>
      </w:r>
      <w:r>
        <w:t>como</w:t>
      </w:r>
      <w:r>
        <w:rPr>
          <w:spacing w:val="-17"/>
        </w:rPr>
        <w:t xml:space="preserve"> </w:t>
      </w:r>
      <w:r>
        <w:t>producto</w:t>
      </w:r>
      <w:r>
        <w:rPr>
          <w:spacing w:val="-18"/>
        </w:rPr>
        <w:t xml:space="preserve"> </w:t>
      </w:r>
      <w:r>
        <w:t>de</w:t>
      </w:r>
      <w:r>
        <w:rPr>
          <w:spacing w:val="-16"/>
        </w:rPr>
        <w:t xml:space="preserve"> </w:t>
      </w:r>
      <w:r>
        <w:t>la</w:t>
      </w:r>
      <w:r>
        <w:rPr>
          <w:spacing w:val="-18"/>
        </w:rPr>
        <w:t xml:space="preserve"> </w:t>
      </w:r>
      <w:r>
        <w:t>modernización</w:t>
      </w:r>
      <w:r>
        <w:rPr>
          <w:spacing w:val="-12"/>
        </w:rPr>
        <w:t xml:space="preserve"> </w:t>
      </w:r>
      <w:r>
        <w:t>a</w:t>
      </w:r>
      <w:r>
        <w:rPr>
          <w:spacing w:val="-18"/>
        </w:rPr>
        <w:t xml:space="preserve"> </w:t>
      </w:r>
      <w:r>
        <w:t>finales</w:t>
      </w:r>
      <w:r>
        <w:rPr>
          <w:spacing w:val="-17"/>
        </w:rPr>
        <w:t xml:space="preserve"> </w:t>
      </w:r>
      <w:r>
        <w:t>del</w:t>
      </w:r>
      <w:r>
        <w:rPr>
          <w:spacing w:val="-17"/>
        </w:rPr>
        <w:t xml:space="preserve"> </w:t>
      </w:r>
      <w:r>
        <w:t>siglo</w:t>
      </w:r>
      <w:r>
        <w:rPr>
          <w:spacing w:val="-17"/>
        </w:rPr>
        <w:t xml:space="preserve"> </w:t>
      </w:r>
      <w:r>
        <w:t>XIX</w:t>
      </w:r>
      <w:r>
        <w:rPr>
          <w:spacing w:val="-18"/>
        </w:rPr>
        <w:t xml:space="preserve"> </w:t>
      </w:r>
      <w:r>
        <w:t>y</w:t>
      </w:r>
      <w:r>
        <w:rPr>
          <w:spacing w:val="-17"/>
        </w:rPr>
        <w:t xml:space="preserve"> </w:t>
      </w:r>
      <w:r>
        <w:t>comienzos del</w:t>
      </w:r>
      <w:r>
        <w:rPr>
          <w:spacing w:val="-9"/>
        </w:rPr>
        <w:t xml:space="preserve"> </w:t>
      </w:r>
      <w:r>
        <w:t>siglo</w:t>
      </w:r>
      <w:r>
        <w:rPr>
          <w:spacing w:val="-9"/>
        </w:rPr>
        <w:t xml:space="preserve"> </w:t>
      </w:r>
      <w:r>
        <w:t>XX.</w:t>
      </w:r>
      <w:r>
        <w:rPr>
          <w:spacing w:val="-11"/>
        </w:rPr>
        <w:t xml:space="preserve"> </w:t>
      </w:r>
      <w:r>
        <w:t>Más</w:t>
      </w:r>
      <w:r>
        <w:rPr>
          <w:spacing w:val="-10"/>
        </w:rPr>
        <w:t xml:space="preserve"> </w:t>
      </w:r>
      <w:r>
        <w:t>adelante,</w:t>
      </w:r>
      <w:r>
        <w:rPr>
          <w:spacing w:val="-11"/>
        </w:rPr>
        <w:t xml:space="preserve"> </w:t>
      </w:r>
      <w:r>
        <w:t>el</w:t>
      </w:r>
      <w:r>
        <w:rPr>
          <w:spacing w:val="-9"/>
        </w:rPr>
        <w:t xml:space="preserve"> </w:t>
      </w:r>
      <w:r>
        <w:t>proceso</w:t>
      </w:r>
      <w:r>
        <w:rPr>
          <w:spacing w:val="-9"/>
        </w:rPr>
        <w:t xml:space="preserve"> </w:t>
      </w:r>
      <w:r>
        <w:t>de</w:t>
      </w:r>
      <w:r>
        <w:rPr>
          <w:spacing w:val="-8"/>
        </w:rPr>
        <w:t xml:space="preserve"> </w:t>
      </w:r>
      <w:r>
        <w:t>reforma</w:t>
      </w:r>
      <w:r>
        <w:rPr>
          <w:spacing w:val="-11"/>
        </w:rPr>
        <w:t xml:space="preserve"> </w:t>
      </w:r>
      <w:r>
        <w:t>agraria</w:t>
      </w:r>
      <w:r>
        <w:rPr>
          <w:spacing w:val="-11"/>
        </w:rPr>
        <w:t xml:space="preserve"> </w:t>
      </w:r>
      <w:r>
        <w:t>contribuiría</w:t>
      </w:r>
      <w:r>
        <w:rPr>
          <w:spacing w:val="-11"/>
        </w:rPr>
        <w:t xml:space="preserve"> </w:t>
      </w:r>
      <w:r>
        <w:t>también</w:t>
      </w:r>
      <w:r>
        <w:rPr>
          <w:spacing w:val="-10"/>
        </w:rPr>
        <w:t xml:space="preserve"> </w:t>
      </w:r>
      <w:r>
        <w:t>a</w:t>
      </w:r>
      <w:r>
        <w:rPr>
          <w:spacing w:val="-11"/>
        </w:rPr>
        <w:t xml:space="preserve"> </w:t>
      </w:r>
      <w:r>
        <w:t>resaltar el</w:t>
      </w:r>
      <w:r>
        <w:rPr>
          <w:spacing w:val="-6"/>
        </w:rPr>
        <w:t xml:space="preserve"> </w:t>
      </w:r>
      <w:r>
        <w:t>valor</w:t>
      </w:r>
      <w:r>
        <w:rPr>
          <w:spacing w:val="-8"/>
        </w:rPr>
        <w:t xml:space="preserve"> </w:t>
      </w:r>
      <w:r>
        <w:t>de</w:t>
      </w:r>
      <w:r>
        <w:rPr>
          <w:spacing w:val="-5"/>
        </w:rPr>
        <w:t xml:space="preserve"> </w:t>
      </w:r>
      <w:r>
        <w:t>la</w:t>
      </w:r>
      <w:r>
        <w:rPr>
          <w:spacing w:val="-8"/>
        </w:rPr>
        <w:t xml:space="preserve"> </w:t>
      </w:r>
      <w:r>
        <w:t>cultura</w:t>
      </w:r>
      <w:r>
        <w:rPr>
          <w:spacing w:val="-8"/>
        </w:rPr>
        <w:t xml:space="preserve"> </w:t>
      </w:r>
      <w:r>
        <w:t>del</w:t>
      </w:r>
      <w:r>
        <w:rPr>
          <w:spacing w:val="-6"/>
        </w:rPr>
        <w:t xml:space="preserve"> </w:t>
      </w:r>
      <w:r>
        <w:t>campo</w:t>
      </w:r>
      <w:r>
        <w:rPr>
          <w:spacing w:val="-3"/>
        </w:rPr>
        <w:t xml:space="preserve"> </w:t>
      </w:r>
      <w:r>
        <w:t>permitiendo</w:t>
      </w:r>
      <w:r>
        <w:rPr>
          <w:spacing w:val="-6"/>
        </w:rPr>
        <w:t xml:space="preserve"> </w:t>
      </w:r>
      <w:r>
        <w:t>la</w:t>
      </w:r>
      <w:r>
        <w:rPr>
          <w:spacing w:val="-8"/>
        </w:rPr>
        <w:t xml:space="preserve"> </w:t>
      </w:r>
      <w:r>
        <w:t>masificación</w:t>
      </w:r>
      <w:r>
        <w:rPr>
          <w:spacing w:val="-7"/>
        </w:rPr>
        <w:t xml:space="preserve"> </w:t>
      </w:r>
      <w:r>
        <w:t>de</w:t>
      </w:r>
      <w:r>
        <w:rPr>
          <w:spacing w:val="-5"/>
        </w:rPr>
        <w:t xml:space="preserve"> </w:t>
      </w:r>
      <w:r>
        <w:t>la</w:t>
      </w:r>
      <w:r>
        <w:rPr>
          <w:spacing w:val="-8"/>
        </w:rPr>
        <w:t xml:space="preserve"> </w:t>
      </w:r>
      <w:r>
        <w:t>propiedad</w:t>
      </w:r>
      <w:r>
        <w:rPr>
          <w:spacing w:val="-8"/>
        </w:rPr>
        <w:t xml:space="preserve"> </w:t>
      </w:r>
      <w:r>
        <w:t>de</w:t>
      </w:r>
      <w:r>
        <w:rPr>
          <w:spacing w:val="-5"/>
        </w:rPr>
        <w:t xml:space="preserve"> </w:t>
      </w:r>
      <w:r>
        <w:t>la</w:t>
      </w:r>
      <w:r>
        <w:rPr>
          <w:spacing w:val="-8"/>
        </w:rPr>
        <w:t xml:space="preserve"> </w:t>
      </w:r>
      <w:r>
        <w:t>tierra, sin</w:t>
      </w:r>
      <w:r>
        <w:rPr>
          <w:spacing w:val="-15"/>
        </w:rPr>
        <w:t xml:space="preserve"> </w:t>
      </w:r>
      <w:r>
        <w:t>desconocer</w:t>
      </w:r>
      <w:r>
        <w:rPr>
          <w:spacing w:val="-16"/>
        </w:rPr>
        <w:t xml:space="preserve"> </w:t>
      </w:r>
      <w:r>
        <w:t>sus</w:t>
      </w:r>
      <w:r>
        <w:rPr>
          <w:spacing w:val="-15"/>
        </w:rPr>
        <w:t xml:space="preserve"> </w:t>
      </w:r>
      <w:r>
        <w:t>problemas</w:t>
      </w:r>
      <w:r>
        <w:rPr>
          <w:spacing w:val="-15"/>
        </w:rPr>
        <w:t xml:space="preserve"> </w:t>
      </w:r>
      <w:r>
        <w:t>y</w:t>
      </w:r>
      <w:r>
        <w:rPr>
          <w:spacing w:val="-15"/>
        </w:rPr>
        <w:t xml:space="preserve"> </w:t>
      </w:r>
      <w:r>
        <w:t>contradicciones,</w:t>
      </w:r>
      <w:r>
        <w:rPr>
          <w:spacing w:val="-16"/>
        </w:rPr>
        <w:t xml:space="preserve"> </w:t>
      </w:r>
      <w:r>
        <w:t>pero</w:t>
      </w:r>
      <w:r>
        <w:rPr>
          <w:spacing w:val="-14"/>
        </w:rPr>
        <w:t xml:space="preserve"> </w:t>
      </w:r>
      <w:r>
        <w:t>valorando</w:t>
      </w:r>
      <w:r>
        <w:rPr>
          <w:spacing w:val="-14"/>
        </w:rPr>
        <w:t xml:space="preserve"> </w:t>
      </w:r>
      <w:r>
        <w:t>los</w:t>
      </w:r>
      <w:r>
        <w:rPr>
          <w:spacing w:val="-15"/>
        </w:rPr>
        <w:t xml:space="preserve"> </w:t>
      </w:r>
      <w:r>
        <w:t>imborrables</w:t>
      </w:r>
      <w:r>
        <w:rPr>
          <w:spacing w:val="-15"/>
        </w:rPr>
        <w:t xml:space="preserve"> </w:t>
      </w:r>
      <w:r>
        <w:t>aportes culturales</w:t>
      </w:r>
      <w:r>
        <w:rPr>
          <w:spacing w:val="-5"/>
        </w:rPr>
        <w:t xml:space="preserve"> </w:t>
      </w:r>
      <w:r>
        <w:t>que</w:t>
      </w:r>
      <w:r>
        <w:rPr>
          <w:spacing w:val="-3"/>
        </w:rPr>
        <w:t xml:space="preserve"> </w:t>
      </w:r>
      <w:r>
        <w:t>nutren</w:t>
      </w:r>
      <w:r>
        <w:rPr>
          <w:spacing w:val="-8"/>
        </w:rPr>
        <w:t xml:space="preserve"> </w:t>
      </w:r>
      <w:r>
        <w:t>la</w:t>
      </w:r>
      <w:r>
        <w:rPr>
          <w:spacing w:val="-7"/>
        </w:rPr>
        <w:t xml:space="preserve"> </w:t>
      </w:r>
      <w:r>
        <w:t>idea</w:t>
      </w:r>
      <w:r>
        <w:rPr>
          <w:spacing w:val="-7"/>
        </w:rPr>
        <w:t xml:space="preserve"> </w:t>
      </w:r>
      <w:r>
        <w:t>de</w:t>
      </w:r>
      <w:r>
        <w:rPr>
          <w:spacing w:val="-3"/>
        </w:rPr>
        <w:t xml:space="preserve"> </w:t>
      </w:r>
      <w:r>
        <w:t>Chile</w:t>
      </w:r>
      <w:r>
        <w:rPr>
          <w:spacing w:val="-3"/>
        </w:rPr>
        <w:t xml:space="preserve"> </w:t>
      </w:r>
      <w:r>
        <w:t>como</w:t>
      </w:r>
      <w:r>
        <w:rPr>
          <w:spacing w:val="-7"/>
        </w:rPr>
        <w:t xml:space="preserve"> </w:t>
      </w:r>
      <w:r>
        <w:t>producto</w:t>
      </w:r>
      <w:r>
        <w:rPr>
          <w:spacing w:val="-4"/>
        </w:rPr>
        <w:t xml:space="preserve"> </w:t>
      </w:r>
      <w:r>
        <w:t>de</w:t>
      </w:r>
      <w:r>
        <w:rPr>
          <w:spacing w:val="-6"/>
        </w:rPr>
        <w:t xml:space="preserve"> </w:t>
      </w:r>
      <w:r>
        <w:t>esta</w:t>
      </w:r>
      <w:r>
        <w:rPr>
          <w:spacing w:val="-6"/>
        </w:rPr>
        <w:t xml:space="preserve"> </w:t>
      </w:r>
      <w:r>
        <w:t>sinergia.</w:t>
      </w:r>
      <w:r>
        <w:rPr>
          <w:spacing w:val="-3"/>
        </w:rPr>
        <w:t xml:space="preserve"> </w:t>
      </w:r>
      <w:r>
        <w:t>Finalmente,</w:t>
      </w:r>
      <w:r>
        <w:rPr>
          <w:spacing w:val="-9"/>
        </w:rPr>
        <w:t xml:space="preserve"> </w:t>
      </w:r>
      <w:r>
        <w:t>esta historia</w:t>
      </w:r>
      <w:r>
        <w:rPr>
          <w:spacing w:val="56"/>
        </w:rPr>
        <w:t xml:space="preserve"> </w:t>
      </w:r>
      <w:r>
        <w:t>y</w:t>
      </w:r>
      <w:r>
        <w:rPr>
          <w:spacing w:val="57"/>
        </w:rPr>
        <w:t xml:space="preserve"> </w:t>
      </w:r>
      <w:r>
        <w:t>estas</w:t>
      </w:r>
      <w:r>
        <w:rPr>
          <w:spacing w:val="59"/>
        </w:rPr>
        <w:t xml:space="preserve"> </w:t>
      </w:r>
      <w:r>
        <w:t>tradiciones</w:t>
      </w:r>
      <w:r>
        <w:rPr>
          <w:spacing w:val="60"/>
        </w:rPr>
        <w:t xml:space="preserve"> </w:t>
      </w:r>
      <w:r>
        <w:t>no</w:t>
      </w:r>
      <w:r>
        <w:rPr>
          <w:spacing w:val="60"/>
        </w:rPr>
        <w:t xml:space="preserve"> </w:t>
      </w:r>
      <w:r>
        <w:t>pueden</w:t>
      </w:r>
      <w:r>
        <w:rPr>
          <w:spacing w:val="60"/>
        </w:rPr>
        <w:t xml:space="preserve"> </w:t>
      </w:r>
      <w:r>
        <w:t>ser</w:t>
      </w:r>
      <w:r>
        <w:rPr>
          <w:spacing w:val="58"/>
        </w:rPr>
        <w:t xml:space="preserve"> </w:t>
      </w:r>
      <w:r>
        <w:t>apropiadas</w:t>
      </w:r>
      <w:r>
        <w:rPr>
          <w:spacing w:val="59"/>
        </w:rPr>
        <w:t xml:space="preserve"> </w:t>
      </w:r>
      <w:r>
        <w:t>por</w:t>
      </w:r>
      <w:r>
        <w:rPr>
          <w:spacing w:val="59"/>
        </w:rPr>
        <w:t xml:space="preserve"> </w:t>
      </w:r>
      <w:r>
        <w:t>algún</w:t>
      </w:r>
      <w:r>
        <w:rPr>
          <w:spacing w:val="59"/>
        </w:rPr>
        <w:t xml:space="preserve"> </w:t>
      </w:r>
      <w:r>
        <w:t>sector</w:t>
      </w:r>
      <w:r>
        <w:rPr>
          <w:spacing w:val="58"/>
        </w:rPr>
        <w:t xml:space="preserve"> </w:t>
      </w:r>
      <w:r>
        <w:t>político</w:t>
      </w:r>
      <w:r>
        <w:rPr>
          <w:spacing w:val="59"/>
        </w:rPr>
        <w:t xml:space="preserve"> </w:t>
      </w:r>
      <w:r>
        <w:rPr>
          <w:spacing w:val="-10"/>
        </w:rPr>
        <w:t>o</w:t>
      </w:r>
    </w:p>
    <w:p w:rsidR="002A557B" w:rsidRDefault="00000000">
      <w:pPr>
        <w:pStyle w:val="Textoindependiente"/>
        <w:spacing w:before="7"/>
        <w:rPr>
          <w:sz w:val="15"/>
        </w:rPr>
      </w:pPr>
      <w:r>
        <w:rPr>
          <w:noProof/>
        </w:rPr>
        <mc:AlternateContent>
          <mc:Choice Requires="wps">
            <w:drawing>
              <wp:anchor distT="0" distB="0" distL="0" distR="0" simplePos="0" relativeHeight="487587840" behindDoc="1" locked="0" layoutInCell="1" allowOverlap="1">
                <wp:simplePos x="0" y="0"/>
                <wp:positionH relativeFrom="page">
                  <wp:posOffset>900988</wp:posOffset>
                </wp:positionH>
                <wp:positionV relativeFrom="paragraph">
                  <wp:posOffset>132108</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4D18AD" id="Graphic 1" o:spid="_x0000_s1026" style="position:absolute;margin-left:70.95pt;margin-top:10.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" path="m1829053,l,,,9144r1829053,l1829053,xe" fillcolor="black" stroked="f">
                <v:path arrowok="t"/>
                <w10:wrap type="topAndBottom" anchorx="page"/>
              </v:shape>
            </w:pict>
          </mc:Fallback>
        </mc:AlternateContent>
      </w:r>
    </w:p>
    <w:p w:rsidR="002A557B" w:rsidRDefault="00000000">
      <w:pPr>
        <w:spacing w:before="102"/>
        <w:ind w:left="118" w:right="124"/>
        <w:rPr>
          <w:rFonts w:ascii="Calibri Light" w:hAnsi="Calibri Light"/>
          <w:sz w:val="20"/>
        </w:rPr>
      </w:pPr>
      <w:r>
        <w:rPr>
          <w:rFonts w:ascii="Calibri Light" w:hAnsi="Calibri Light"/>
          <w:sz w:val="20"/>
          <w:vertAlign w:val="superscript"/>
        </w:rPr>
        <w:t>1</w:t>
      </w:r>
      <w:r>
        <w:rPr>
          <w:rFonts w:ascii="Calibri Light" w:hAnsi="Calibri Light"/>
          <w:sz w:val="20"/>
        </w:rPr>
        <w:t xml:space="preserve"> “</w:t>
      </w:r>
      <w:r>
        <w:rPr>
          <w:rFonts w:ascii="Calibri Light" w:hAnsi="Calibri Light"/>
          <w:i/>
          <w:sz w:val="20"/>
        </w:rPr>
        <w:t>Agricultura Chilena: Reflexiones y Desafíos al 2030</w:t>
      </w:r>
      <w:r>
        <w:rPr>
          <w:rFonts w:ascii="Calibri Light" w:hAnsi="Calibri Light"/>
          <w:sz w:val="20"/>
        </w:rPr>
        <w:t>”, publicación de la Oficina de Estudios y Políticas Agrarias del</w:t>
      </w:r>
      <w:r>
        <w:rPr>
          <w:rFonts w:ascii="Calibri Light" w:hAnsi="Calibri Light"/>
          <w:spacing w:val="40"/>
          <w:sz w:val="20"/>
        </w:rPr>
        <w:t xml:space="preserve"> </w:t>
      </w:r>
      <w:r>
        <w:rPr>
          <w:rFonts w:ascii="Calibri Light" w:hAnsi="Calibri Light"/>
          <w:sz w:val="20"/>
        </w:rPr>
        <w:t>Ministerio de Agricultura, 2017, p. 44.</w:t>
      </w:r>
    </w:p>
    <w:p w:rsidR="002A557B" w:rsidRDefault="00000000">
      <w:pPr>
        <w:ind w:left="118" w:right="64"/>
        <w:rPr>
          <w:rFonts w:ascii="Calibri Light" w:hAnsi="Calibri Light"/>
          <w:sz w:val="20"/>
        </w:rPr>
      </w:pPr>
      <w:r>
        <w:rPr>
          <w:rFonts w:ascii="Calibri Light" w:hAnsi="Calibri Light"/>
          <w:sz w:val="20"/>
          <w:vertAlign w:val="superscript"/>
        </w:rPr>
        <w:t>2</w:t>
      </w:r>
      <w:r>
        <w:rPr>
          <w:rFonts w:ascii="Calibri Light" w:hAnsi="Calibri Light"/>
          <w:sz w:val="20"/>
        </w:rPr>
        <w:t xml:space="preserve"> “</w:t>
      </w:r>
      <w:r>
        <w:rPr>
          <w:rFonts w:ascii="Calibri Light" w:hAnsi="Calibri Light"/>
          <w:i/>
          <w:sz w:val="20"/>
        </w:rPr>
        <w:t>Panorama de la Agricultura Chilena 2019</w:t>
      </w:r>
      <w:r>
        <w:rPr>
          <w:rFonts w:ascii="Calibri Light" w:hAnsi="Calibri Light"/>
          <w:sz w:val="20"/>
        </w:rPr>
        <w:t>”, publicación de la Oficina de Estudios y Políticas Agrarias del Ministerio de Agricultura, 2019, p. 51.</w:t>
      </w:r>
    </w:p>
    <w:p w:rsidR="002A557B" w:rsidRDefault="002A557B">
      <w:pPr>
        <w:rPr>
          <w:rFonts w:ascii="Calibri Light" w:hAnsi="Calibri Light"/>
          <w:sz w:val="20"/>
        </w:rPr>
        <w:sectPr w:rsidR="002A557B">
          <w:type w:val="continuous"/>
          <w:pgSz w:w="12240" w:h="15840"/>
          <w:pgMar w:top="1340" w:right="1300" w:bottom="280" w:left="1300" w:header="720" w:footer="720" w:gutter="0"/>
          <w:cols w:space="720"/>
        </w:sectPr>
      </w:pPr>
    </w:p>
    <w:p w:rsidR="002A557B" w:rsidRDefault="00000000">
      <w:pPr>
        <w:pStyle w:val="Textoindependiente"/>
        <w:spacing w:before="80" w:line="276" w:lineRule="auto"/>
        <w:ind w:left="118" w:right="64"/>
      </w:pPr>
      <w:r>
        <w:lastRenderedPageBreak/>
        <w:t>ideología</w:t>
      </w:r>
      <w:r>
        <w:rPr>
          <w:spacing w:val="-5"/>
        </w:rPr>
        <w:t xml:space="preserve"> </w:t>
      </w:r>
      <w:r>
        <w:t>en</w:t>
      </w:r>
      <w:r>
        <w:rPr>
          <w:spacing w:val="-2"/>
        </w:rPr>
        <w:t xml:space="preserve"> </w:t>
      </w:r>
      <w:r>
        <w:t>particular,</w:t>
      </w:r>
      <w:r>
        <w:rPr>
          <w:spacing w:val="-3"/>
        </w:rPr>
        <w:t xml:space="preserve"> </w:t>
      </w:r>
      <w:r>
        <w:t>puesto</w:t>
      </w:r>
      <w:r>
        <w:rPr>
          <w:spacing w:val="-1"/>
        </w:rPr>
        <w:t xml:space="preserve"> </w:t>
      </w:r>
      <w:r>
        <w:t>que de tan</w:t>
      </w:r>
      <w:r>
        <w:rPr>
          <w:spacing w:val="-2"/>
        </w:rPr>
        <w:t xml:space="preserve"> </w:t>
      </w:r>
      <w:r>
        <w:t>antiguos</w:t>
      </w:r>
      <w:r>
        <w:rPr>
          <w:spacing w:val="-2"/>
        </w:rPr>
        <w:t xml:space="preserve"> </w:t>
      </w:r>
      <w:r>
        <w:t>fenómenos</w:t>
      </w:r>
      <w:r>
        <w:rPr>
          <w:spacing w:val="-2"/>
        </w:rPr>
        <w:t xml:space="preserve"> </w:t>
      </w:r>
      <w:r>
        <w:t>se</w:t>
      </w:r>
      <w:r>
        <w:rPr>
          <w:spacing w:val="-2"/>
        </w:rPr>
        <w:t xml:space="preserve"> </w:t>
      </w:r>
      <w:r>
        <w:t>ha</w:t>
      </w:r>
      <w:r>
        <w:rPr>
          <w:spacing w:val="-3"/>
        </w:rPr>
        <w:t xml:space="preserve"> </w:t>
      </w:r>
      <w:r>
        <w:t>rescatado</w:t>
      </w:r>
      <w:r>
        <w:rPr>
          <w:spacing w:val="-1"/>
        </w:rPr>
        <w:t xml:space="preserve"> </w:t>
      </w:r>
      <w:r>
        <w:t>siempre en nuestro país el valor cultural que el campo representa.</w:t>
      </w:r>
    </w:p>
    <w:p w:rsidR="002A557B" w:rsidRDefault="002A557B">
      <w:pPr>
        <w:pStyle w:val="Textoindependiente"/>
        <w:spacing w:before="38"/>
      </w:pPr>
    </w:p>
    <w:p w:rsidR="002A557B" w:rsidRDefault="00000000">
      <w:pPr>
        <w:pStyle w:val="Textoindependiente"/>
        <w:spacing w:line="276" w:lineRule="auto"/>
        <w:ind w:left="118" w:right="114" w:firstLine="707"/>
        <w:jc w:val="both"/>
      </w:pPr>
      <w:r>
        <w:t>Dicho</w:t>
      </w:r>
      <w:r>
        <w:rPr>
          <w:spacing w:val="-17"/>
        </w:rPr>
        <w:t xml:space="preserve"> </w:t>
      </w:r>
      <w:r>
        <w:t>aquello,</w:t>
      </w:r>
      <w:r>
        <w:rPr>
          <w:spacing w:val="-16"/>
        </w:rPr>
        <w:t xml:space="preserve"> </w:t>
      </w:r>
      <w:r>
        <w:t>se</w:t>
      </w:r>
      <w:r>
        <w:rPr>
          <w:spacing w:val="-16"/>
        </w:rPr>
        <w:t xml:space="preserve"> </w:t>
      </w:r>
      <w:r>
        <w:t>plantea</w:t>
      </w:r>
      <w:r>
        <w:rPr>
          <w:spacing w:val="-17"/>
        </w:rPr>
        <w:t xml:space="preserve"> </w:t>
      </w:r>
      <w:r>
        <w:t>que</w:t>
      </w:r>
      <w:r>
        <w:rPr>
          <w:spacing w:val="-15"/>
        </w:rPr>
        <w:t xml:space="preserve"> </w:t>
      </w:r>
      <w:r>
        <w:t>es</w:t>
      </w:r>
      <w:r>
        <w:rPr>
          <w:spacing w:val="-16"/>
        </w:rPr>
        <w:t xml:space="preserve"> </w:t>
      </w:r>
      <w:r>
        <w:t>importante</w:t>
      </w:r>
      <w:r>
        <w:rPr>
          <w:spacing w:val="-16"/>
        </w:rPr>
        <w:t xml:space="preserve"> </w:t>
      </w:r>
      <w:r>
        <w:t>recoger</w:t>
      </w:r>
      <w:r>
        <w:rPr>
          <w:spacing w:val="-18"/>
        </w:rPr>
        <w:t xml:space="preserve"> </w:t>
      </w:r>
      <w:r>
        <w:t>el</w:t>
      </w:r>
      <w:r>
        <w:rPr>
          <w:spacing w:val="-15"/>
        </w:rPr>
        <w:t xml:space="preserve"> </w:t>
      </w:r>
      <w:r>
        <w:t>valor</w:t>
      </w:r>
      <w:r>
        <w:rPr>
          <w:spacing w:val="-17"/>
        </w:rPr>
        <w:t xml:space="preserve"> </w:t>
      </w:r>
      <w:r>
        <w:t>cultural</w:t>
      </w:r>
      <w:r>
        <w:rPr>
          <w:spacing w:val="-15"/>
        </w:rPr>
        <w:t xml:space="preserve"> </w:t>
      </w:r>
      <w:r>
        <w:t>y</w:t>
      </w:r>
      <w:r>
        <w:rPr>
          <w:spacing w:val="-16"/>
        </w:rPr>
        <w:t xml:space="preserve"> </w:t>
      </w:r>
      <w:r>
        <w:t>patrimonial de la particular forma de vida del campo, lo que ya ha ocurrido en el esquema multilateral internacional.</w:t>
      </w:r>
    </w:p>
    <w:p w:rsidR="002A557B" w:rsidRDefault="002A557B">
      <w:pPr>
        <w:pStyle w:val="Textoindependiente"/>
        <w:spacing w:before="39"/>
      </w:pPr>
    </w:p>
    <w:p w:rsidR="002A557B" w:rsidRDefault="00000000">
      <w:pPr>
        <w:pStyle w:val="Prrafodelista"/>
        <w:numPr>
          <w:ilvl w:val="0"/>
          <w:numId w:val="1"/>
        </w:numPr>
        <w:tabs>
          <w:tab w:val="left" w:pos="393"/>
        </w:tabs>
        <w:ind w:right="117" w:firstLine="0"/>
        <w:rPr>
          <w:b/>
          <w:i/>
        </w:rPr>
      </w:pPr>
      <w:r>
        <w:rPr>
          <w:b/>
          <w:i/>
        </w:rPr>
        <w:t>Los</w:t>
      </w:r>
      <w:r>
        <w:rPr>
          <w:b/>
          <w:i/>
          <w:spacing w:val="-3"/>
        </w:rPr>
        <w:t xml:space="preserve"> </w:t>
      </w:r>
      <w:r>
        <w:rPr>
          <w:b/>
          <w:i/>
        </w:rPr>
        <w:t>derechos</w:t>
      </w:r>
      <w:r>
        <w:rPr>
          <w:b/>
          <w:i/>
          <w:spacing w:val="-6"/>
        </w:rPr>
        <w:t xml:space="preserve"> </w:t>
      </w:r>
      <w:r>
        <w:rPr>
          <w:b/>
          <w:i/>
        </w:rPr>
        <w:t>de</w:t>
      </w:r>
      <w:r>
        <w:rPr>
          <w:b/>
          <w:i/>
          <w:spacing w:val="-3"/>
        </w:rPr>
        <w:t xml:space="preserve"> </w:t>
      </w:r>
      <w:r>
        <w:rPr>
          <w:b/>
          <w:i/>
        </w:rPr>
        <w:t>los</w:t>
      </w:r>
      <w:r>
        <w:rPr>
          <w:b/>
          <w:i/>
          <w:spacing w:val="-3"/>
        </w:rPr>
        <w:t xml:space="preserve"> </w:t>
      </w:r>
      <w:r>
        <w:rPr>
          <w:b/>
          <w:i/>
        </w:rPr>
        <w:t>campesinos</w:t>
      </w:r>
      <w:r>
        <w:rPr>
          <w:b/>
          <w:i/>
          <w:spacing w:val="-3"/>
        </w:rPr>
        <w:t xml:space="preserve"> </w:t>
      </w:r>
      <w:r>
        <w:rPr>
          <w:b/>
          <w:i/>
        </w:rPr>
        <w:t>y</w:t>
      </w:r>
      <w:r>
        <w:rPr>
          <w:b/>
          <w:i/>
          <w:spacing w:val="-2"/>
        </w:rPr>
        <w:t xml:space="preserve"> </w:t>
      </w:r>
      <w:r>
        <w:rPr>
          <w:b/>
          <w:i/>
        </w:rPr>
        <w:t>personas</w:t>
      </w:r>
      <w:r>
        <w:rPr>
          <w:b/>
          <w:i/>
          <w:spacing w:val="-3"/>
        </w:rPr>
        <w:t xml:space="preserve"> </w:t>
      </w:r>
      <w:r>
        <w:rPr>
          <w:b/>
          <w:i/>
        </w:rPr>
        <w:t>que</w:t>
      </w:r>
      <w:r>
        <w:rPr>
          <w:b/>
          <w:i/>
          <w:spacing w:val="-3"/>
        </w:rPr>
        <w:t xml:space="preserve"> </w:t>
      </w:r>
      <w:r>
        <w:rPr>
          <w:b/>
          <w:i/>
        </w:rPr>
        <w:t>trabajan</w:t>
      </w:r>
      <w:r>
        <w:rPr>
          <w:b/>
          <w:i/>
          <w:spacing w:val="-3"/>
        </w:rPr>
        <w:t xml:space="preserve"> </w:t>
      </w:r>
      <w:r>
        <w:rPr>
          <w:b/>
          <w:i/>
        </w:rPr>
        <w:t>en</w:t>
      </w:r>
      <w:r>
        <w:rPr>
          <w:b/>
          <w:i/>
          <w:spacing w:val="-3"/>
        </w:rPr>
        <w:t xml:space="preserve"> </w:t>
      </w:r>
      <w:r>
        <w:rPr>
          <w:b/>
          <w:i/>
        </w:rPr>
        <w:t>zonas</w:t>
      </w:r>
      <w:r>
        <w:rPr>
          <w:b/>
          <w:i/>
          <w:spacing w:val="-3"/>
        </w:rPr>
        <w:t xml:space="preserve"> </w:t>
      </w:r>
      <w:r>
        <w:rPr>
          <w:b/>
          <w:i/>
        </w:rPr>
        <w:t>rurales</w:t>
      </w:r>
      <w:r>
        <w:rPr>
          <w:b/>
          <w:i/>
          <w:spacing w:val="-3"/>
        </w:rPr>
        <w:t xml:space="preserve"> </w:t>
      </w:r>
      <w:r>
        <w:rPr>
          <w:b/>
          <w:i/>
        </w:rPr>
        <w:t>han sido reconocidos a nivel internacional.</w:t>
      </w:r>
    </w:p>
    <w:p w:rsidR="002A557B" w:rsidRDefault="002A557B">
      <w:pPr>
        <w:pStyle w:val="Textoindependiente"/>
        <w:spacing w:before="39"/>
        <w:rPr>
          <w:b/>
          <w:i/>
        </w:rPr>
      </w:pPr>
    </w:p>
    <w:p w:rsidR="002A557B" w:rsidRDefault="00000000">
      <w:pPr>
        <w:spacing w:line="276" w:lineRule="auto"/>
        <w:ind w:left="118" w:right="114" w:firstLine="707"/>
        <w:jc w:val="both"/>
      </w:pPr>
      <w:r>
        <w:t>En junio de 2013, el Comité Asesor del Consejo de Derechos Humanos de la Organización</w:t>
      </w:r>
      <w:r>
        <w:rPr>
          <w:spacing w:val="-13"/>
        </w:rPr>
        <w:t xml:space="preserve"> </w:t>
      </w:r>
      <w:r>
        <w:t>de</w:t>
      </w:r>
      <w:r>
        <w:rPr>
          <w:spacing w:val="-11"/>
        </w:rPr>
        <w:t xml:space="preserve"> </w:t>
      </w:r>
      <w:r>
        <w:t>las</w:t>
      </w:r>
      <w:r>
        <w:rPr>
          <w:spacing w:val="-14"/>
        </w:rPr>
        <w:t xml:space="preserve"> </w:t>
      </w:r>
      <w:r>
        <w:t>Naciones</w:t>
      </w:r>
      <w:r>
        <w:rPr>
          <w:spacing w:val="-13"/>
        </w:rPr>
        <w:t xml:space="preserve"> </w:t>
      </w:r>
      <w:r>
        <w:t>Unidas</w:t>
      </w:r>
      <w:r>
        <w:rPr>
          <w:spacing w:val="-14"/>
        </w:rPr>
        <w:t xml:space="preserve"> </w:t>
      </w:r>
      <w:r>
        <w:t>(ONU)</w:t>
      </w:r>
      <w:r>
        <w:rPr>
          <w:spacing w:val="-9"/>
        </w:rPr>
        <w:t xml:space="preserve"> </w:t>
      </w:r>
      <w:r>
        <w:t>aprobó</w:t>
      </w:r>
      <w:r>
        <w:rPr>
          <w:spacing w:val="-13"/>
        </w:rPr>
        <w:t xml:space="preserve"> </w:t>
      </w:r>
      <w:r>
        <w:t>la</w:t>
      </w:r>
      <w:r>
        <w:rPr>
          <w:spacing w:val="-15"/>
        </w:rPr>
        <w:t xml:space="preserve"> </w:t>
      </w:r>
      <w:r>
        <w:t>“</w:t>
      </w:r>
      <w:r>
        <w:rPr>
          <w:i/>
        </w:rPr>
        <w:t>Declaración</w:t>
      </w:r>
      <w:r>
        <w:rPr>
          <w:i/>
          <w:spacing w:val="-10"/>
        </w:rPr>
        <w:t xml:space="preserve"> </w:t>
      </w:r>
      <w:r>
        <w:rPr>
          <w:i/>
        </w:rPr>
        <w:t>sobre</w:t>
      </w:r>
      <w:r>
        <w:rPr>
          <w:i/>
          <w:spacing w:val="-11"/>
        </w:rPr>
        <w:t xml:space="preserve"> </w:t>
      </w:r>
      <w:r>
        <w:rPr>
          <w:i/>
        </w:rPr>
        <w:t>los</w:t>
      </w:r>
      <w:r>
        <w:rPr>
          <w:i/>
          <w:spacing w:val="-11"/>
        </w:rPr>
        <w:t xml:space="preserve"> </w:t>
      </w:r>
      <w:r>
        <w:rPr>
          <w:i/>
        </w:rPr>
        <w:t>derechos</w:t>
      </w:r>
      <w:r>
        <w:rPr>
          <w:i/>
          <w:spacing w:val="-13"/>
        </w:rPr>
        <w:t xml:space="preserve"> </w:t>
      </w:r>
      <w:r>
        <w:rPr>
          <w:i/>
        </w:rPr>
        <w:t>de los</w:t>
      </w:r>
      <w:r>
        <w:rPr>
          <w:i/>
          <w:spacing w:val="-8"/>
        </w:rPr>
        <w:t xml:space="preserve"> </w:t>
      </w:r>
      <w:r>
        <w:rPr>
          <w:i/>
        </w:rPr>
        <w:t>campesinos</w:t>
      </w:r>
      <w:r>
        <w:rPr>
          <w:i/>
          <w:spacing w:val="-9"/>
        </w:rPr>
        <w:t xml:space="preserve"> </w:t>
      </w:r>
      <w:r>
        <w:rPr>
          <w:i/>
        </w:rPr>
        <w:t>y</w:t>
      </w:r>
      <w:r>
        <w:rPr>
          <w:i/>
          <w:spacing w:val="-10"/>
        </w:rPr>
        <w:t xml:space="preserve"> </w:t>
      </w:r>
      <w:r>
        <w:rPr>
          <w:i/>
        </w:rPr>
        <w:t>de</w:t>
      </w:r>
      <w:r>
        <w:rPr>
          <w:i/>
          <w:spacing w:val="-11"/>
        </w:rPr>
        <w:t xml:space="preserve"> </w:t>
      </w:r>
      <w:r>
        <w:rPr>
          <w:i/>
        </w:rPr>
        <w:t>otras</w:t>
      </w:r>
      <w:r>
        <w:rPr>
          <w:i/>
          <w:spacing w:val="-9"/>
        </w:rPr>
        <w:t xml:space="preserve"> </w:t>
      </w:r>
      <w:r>
        <w:rPr>
          <w:i/>
        </w:rPr>
        <w:t>personas</w:t>
      </w:r>
      <w:r>
        <w:rPr>
          <w:i/>
          <w:spacing w:val="-9"/>
        </w:rPr>
        <w:t xml:space="preserve"> </w:t>
      </w:r>
      <w:r>
        <w:rPr>
          <w:i/>
        </w:rPr>
        <w:t>que</w:t>
      </w:r>
      <w:r>
        <w:rPr>
          <w:i/>
          <w:spacing w:val="-9"/>
        </w:rPr>
        <w:t xml:space="preserve"> </w:t>
      </w:r>
      <w:r>
        <w:rPr>
          <w:i/>
        </w:rPr>
        <w:t>trabajan</w:t>
      </w:r>
      <w:r>
        <w:rPr>
          <w:i/>
          <w:spacing w:val="-10"/>
        </w:rPr>
        <w:t xml:space="preserve"> </w:t>
      </w:r>
      <w:r>
        <w:rPr>
          <w:i/>
        </w:rPr>
        <w:t>en</w:t>
      </w:r>
      <w:r>
        <w:rPr>
          <w:i/>
          <w:spacing w:val="-10"/>
        </w:rPr>
        <w:t xml:space="preserve"> </w:t>
      </w:r>
      <w:r>
        <w:rPr>
          <w:i/>
        </w:rPr>
        <w:t>las</w:t>
      </w:r>
      <w:r>
        <w:rPr>
          <w:i/>
          <w:spacing w:val="-9"/>
        </w:rPr>
        <w:t xml:space="preserve"> </w:t>
      </w:r>
      <w:r>
        <w:rPr>
          <w:i/>
        </w:rPr>
        <w:t>zonas</w:t>
      </w:r>
      <w:r>
        <w:rPr>
          <w:i/>
          <w:spacing w:val="-9"/>
        </w:rPr>
        <w:t xml:space="preserve"> </w:t>
      </w:r>
      <w:r>
        <w:rPr>
          <w:i/>
        </w:rPr>
        <w:t>rurales</w:t>
      </w:r>
      <w:r>
        <w:t>.”</w:t>
      </w:r>
      <w:r>
        <w:rPr>
          <w:spacing w:val="-11"/>
        </w:rPr>
        <w:t xml:space="preserve"> </w:t>
      </w:r>
      <w:r>
        <w:t>Este</w:t>
      </w:r>
      <w:r>
        <w:rPr>
          <w:spacing w:val="-9"/>
        </w:rPr>
        <w:t xml:space="preserve"> </w:t>
      </w:r>
      <w:r>
        <w:t>instrumento es una declaración que afirma y reconoce múltiples derechos para los campesinos, definiendo por tales lo siguiente:</w:t>
      </w:r>
    </w:p>
    <w:p w:rsidR="002A557B" w:rsidRDefault="002A557B">
      <w:pPr>
        <w:pStyle w:val="Textoindependiente"/>
        <w:spacing w:before="40"/>
      </w:pPr>
    </w:p>
    <w:p w:rsidR="002A557B" w:rsidRDefault="00000000">
      <w:pPr>
        <w:pStyle w:val="Textoindependiente"/>
        <w:spacing w:line="276" w:lineRule="auto"/>
        <w:ind w:left="402" w:right="394"/>
        <w:jc w:val="both"/>
        <w:rPr>
          <w:sz w:val="14"/>
        </w:rPr>
      </w:pPr>
      <w:r>
        <w:t>“Un campesino es un hombre o una mujer de la tierra, que tiene una relación directa y especial con la tierra y la naturaleza a través de la producción de alimentos u otros productos agrícolas. Los campesinos trabajan la tierra por sí mismos y dependen sobre todo del trabajo en familia y otras formas en pequeña escala de organización del trabajo.”</w:t>
      </w:r>
      <w:r>
        <w:rPr>
          <w:position w:val="5"/>
          <w:sz w:val="14"/>
        </w:rPr>
        <w:t>3</w:t>
      </w:r>
    </w:p>
    <w:p w:rsidR="002A557B" w:rsidRDefault="002A557B">
      <w:pPr>
        <w:pStyle w:val="Textoindependiente"/>
        <w:spacing w:before="38"/>
      </w:pPr>
    </w:p>
    <w:p w:rsidR="002A557B" w:rsidRDefault="00000000">
      <w:pPr>
        <w:pStyle w:val="Textoindependiente"/>
        <w:spacing w:line="276" w:lineRule="auto"/>
        <w:ind w:left="118" w:right="64" w:firstLine="707"/>
      </w:pPr>
      <w:r>
        <w:t>Luego,</w:t>
      </w:r>
      <w:r>
        <w:rPr>
          <w:spacing w:val="-19"/>
        </w:rPr>
        <w:t xml:space="preserve"> </w:t>
      </w:r>
      <w:r>
        <w:t>en</w:t>
      </w:r>
      <w:r>
        <w:rPr>
          <w:spacing w:val="-18"/>
        </w:rPr>
        <w:t xml:space="preserve"> </w:t>
      </w:r>
      <w:r>
        <w:t>2018,</w:t>
      </w:r>
      <w:r>
        <w:rPr>
          <w:spacing w:val="-20"/>
        </w:rPr>
        <w:t xml:space="preserve"> </w:t>
      </w:r>
      <w:r>
        <w:t>la</w:t>
      </w:r>
      <w:r>
        <w:rPr>
          <w:spacing w:val="-19"/>
        </w:rPr>
        <w:t xml:space="preserve"> </w:t>
      </w:r>
      <w:r>
        <w:t>Asamblea</w:t>
      </w:r>
      <w:r>
        <w:rPr>
          <w:spacing w:val="-19"/>
        </w:rPr>
        <w:t xml:space="preserve"> </w:t>
      </w:r>
      <w:r>
        <w:t>General</w:t>
      </w:r>
      <w:r>
        <w:rPr>
          <w:spacing w:val="-18"/>
        </w:rPr>
        <w:t xml:space="preserve"> </w:t>
      </w:r>
      <w:r>
        <w:t>de</w:t>
      </w:r>
      <w:r>
        <w:rPr>
          <w:spacing w:val="-17"/>
        </w:rPr>
        <w:t xml:space="preserve"> </w:t>
      </w:r>
      <w:r>
        <w:t>la</w:t>
      </w:r>
      <w:r>
        <w:rPr>
          <w:spacing w:val="-19"/>
        </w:rPr>
        <w:t xml:space="preserve"> </w:t>
      </w:r>
      <w:r>
        <w:t>propia</w:t>
      </w:r>
      <w:r>
        <w:rPr>
          <w:spacing w:val="-19"/>
        </w:rPr>
        <w:t xml:space="preserve"> </w:t>
      </w:r>
      <w:r>
        <w:t>ONU</w:t>
      </w:r>
      <w:r>
        <w:rPr>
          <w:spacing w:val="-18"/>
        </w:rPr>
        <w:t xml:space="preserve"> </w:t>
      </w:r>
      <w:r>
        <w:t>aprobó</w:t>
      </w:r>
      <w:r>
        <w:rPr>
          <w:spacing w:val="-20"/>
        </w:rPr>
        <w:t xml:space="preserve"> </w:t>
      </w:r>
      <w:r>
        <w:t>esta</w:t>
      </w:r>
      <w:r>
        <w:rPr>
          <w:spacing w:val="-19"/>
        </w:rPr>
        <w:t xml:space="preserve"> </w:t>
      </w:r>
      <w:r>
        <w:t>Declaración como una Resolución</w:t>
      </w:r>
      <w:r>
        <w:rPr>
          <w:position w:val="5"/>
          <w:sz w:val="14"/>
        </w:rPr>
        <w:t>4</w:t>
      </w:r>
      <w:r>
        <w:t>.</w:t>
      </w:r>
    </w:p>
    <w:p w:rsidR="002A557B" w:rsidRDefault="002A557B">
      <w:pPr>
        <w:pStyle w:val="Textoindependiente"/>
        <w:spacing w:before="38"/>
      </w:pPr>
    </w:p>
    <w:p w:rsidR="002A557B" w:rsidRDefault="00000000">
      <w:pPr>
        <w:pStyle w:val="Textoindependiente"/>
        <w:spacing w:line="276" w:lineRule="auto"/>
        <w:ind w:left="118" w:right="115" w:firstLine="707"/>
        <w:jc w:val="both"/>
      </w:pPr>
      <w:r>
        <w:t>De</w:t>
      </w:r>
      <w:r>
        <w:rPr>
          <w:spacing w:val="-4"/>
        </w:rPr>
        <w:t xml:space="preserve"> </w:t>
      </w:r>
      <w:r>
        <w:t>tal</w:t>
      </w:r>
      <w:r>
        <w:rPr>
          <w:spacing w:val="-6"/>
        </w:rPr>
        <w:t xml:space="preserve"> </w:t>
      </w:r>
      <w:r>
        <w:t>manera,</w:t>
      </w:r>
      <w:r>
        <w:rPr>
          <w:spacing w:val="-8"/>
        </w:rPr>
        <w:t xml:space="preserve"> </w:t>
      </w:r>
      <w:r>
        <w:t>los</w:t>
      </w:r>
      <w:r>
        <w:rPr>
          <w:spacing w:val="-6"/>
        </w:rPr>
        <w:t xml:space="preserve"> </w:t>
      </w:r>
      <w:r>
        <w:t>derechos</w:t>
      </w:r>
      <w:r>
        <w:rPr>
          <w:spacing w:val="-6"/>
        </w:rPr>
        <w:t xml:space="preserve"> </w:t>
      </w:r>
      <w:r>
        <w:t>de</w:t>
      </w:r>
      <w:r>
        <w:rPr>
          <w:spacing w:val="-7"/>
        </w:rPr>
        <w:t xml:space="preserve"> </w:t>
      </w:r>
      <w:r>
        <w:t>los</w:t>
      </w:r>
      <w:r>
        <w:rPr>
          <w:spacing w:val="-6"/>
        </w:rPr>
        <w:t xml:space="preserve"> </w:t>
      </w:r>
      <w:r>
        <w:t>campesinos</w:t>
      </w:r>
      <w:r>
        <w:rPr>
          <w:spacing w:val="-2"/>
        </w:rPr>
        <w:t xml:space="preserve"> </w:t>
      </w:r>
      <w:r>
        <w:t>y</w:t>
      </w:r>
      <w:r>
        <w:rPr>
          <w:spacing w:val="-6"/>
        </w:rPr>
        <w:t xml:space="preserve"> </w:t>
      </w:r>
      <w:r>
        <w:t>de</w:t>
      </w:r>
      <w:r>
        <w:rPr>
          <w:spacing w:val="-7"/>
        </w:rPr>
        <w:t xml:space="preserve"> </w:t>
      </w:r>
      <w:r>
        <w:t>las</w:t>
      </w:r>
      <w:r>
        <w:rPr>
          <w:spacing w:val="-6"/>
        </w:rPr>
        <w:t xml:space="preserve"> </w:t>
      </w:r>
      <w:r>
        <w:t>personas</w:t>
      </w:r>
      <w:r>
        <w:rPr>
          <w:spacing w:val="-6"/>
        </w:rPr>
        <w:t xml:space="preserve"> </w:t>
      </w:r>
      <w:r>
        <w:t>que</w:t>
      </w:r>
      <w:r>
        <w:rPr>
          <w:spacing w:val="-4"/>
        </w:rPr>
        <w:t xml:space="preserve"> </w:t>
      </w:r>
      <w:r>
        <w:t>trabajan</w:t>
      </w:r>
      <w:r>
        <w:rPr>
          <w:spacing w:val="-9"/>
        </w:rPr>
        <w:t xml:space="preserve"> </w:t>
      </w:r>
      <w:r>
        <w:t>en zonas rurales constituyen un estatuto de afirmaciones que al menos debe ilustrar nuestra legislación interna.</w:t>
      </w:r>
    </w:p>
    <w:p w:rsidR="002A557B" w:rsidRDefault="002A557B">
      <w:pPr>
        <w:pStyle w:val="Textoindependiente"/>
        <w:spacing w:before="39"/>
      </w:pPr>
    </w:p>
    <w:p w:rsidR="002A557B" w:rsidRDefault="00000000">
      <w:pPr>
        <w:pStyle w:val="Textoindependiente"/>
        <w:spacing w:before="1" w:line="276" w:lineRule="auto"/>
        <w:ind w:left="118" w:right="111" w:firstLine="707"/>
        <w:jc w:val="both"/>
      </w:pPr>
      <w:r>
        <w:t>En el instrumento internacional referido estos derechos se asocian al catálogo fundamental</w:t>
      </w:r>
      <w:r>
        <w:rPr>
          <w:spacing w:val="-5"/>
        </w:rPr>
        <w:t xml:space="preserve"> </w:t>
      </w:r>
      <w:r>
        <w:t>de</w:t>
      </w:r>
      <w:r>
        <w:rPr>
          <w:spacing w:val="-3"/>
        </w:rPr>
        <w:t xml:space="preserve"> </w:t>
      </w:r>
      <w:r>
        <w:t>derechos</w:t>
      </w:r>
      <w:r>
        <w:rPr>
          <w:spacing w:val="-5"/>
        </w:rPr>
        <w:t xml:space="preserve"> </w:t>
      </w:r>
      <w:r>
        <w:t>que</w:t>
      </w:r>
      <w:r>
        <w:rPr>
          <w:spacing w:val="-3"/>
        </w:rPr>
        <w:t xml:space="preserve"> </w:t>
      </w:r>
      <w:r>
        <w:t>como</w:t>
      </w:r>
      <w:r>
        <w:rPr>
          <w:spacing w:val="-5"/>
        </w:rPr>
        <w:t xml:space="preserve"> </w:t>
      </w:r>
      <w:r>
        <w:t>regla</w:t>
      </w:r>
      <w:r>
        <w:rPr>
          <w:spacing w:val="-9"/>
        </w:rPr>
        <w:t xml:space="preserve"> </w:t>
      </w:r>
      <w:r>
        <w:t>general</w:t>
      </w:r>
      <w:r>
        <w:rPr>
          <w:spacing w:val="-7"/>
        </w:rPr>
        <w:t xml:space="preserve"> </w:t>
      </w:r>
      <w:r>
        <w:t>están</w:t>
      </w:r>
      <w:r>
        <w:rPr>
          <w:spacing w:val="-5"/>
        </w:rPr>
        <w:t xml:space="preserve"> </w:t>
      </w:r>
      <w:r>
        <w:t>presentes</w:t>
      </w:r>
      <w:r>
        <w:rPr>
          <w:spacing w:val="-8"/>
        </w:rPr>
        <w:t xml:space="preserve"> </w:t>
      </w:r>
      <w:r>
        <w:t>en</w:t>
      </w:r>
      <w:r>
        <w:rPr>
          <w:spacing w:val="-5"/>
        </w:rPr>
        <w:t xml:space="preserve"> </w:t>
      </w:r>
      <w:r>
        <w:t>la</w:t>
      </w:r>
      <w:r>
        <w:rPr>
          <w:spacing w:val="-7"/>
        </w:rPr>
        <w:t xml:space="preserve"> </w:t>
      </w:r>
      <w:r>
        <w:t>gran</w:t>
      </w:r>
      <w:r>
        <w:rPr>
          <w:spacing w:val="-5"/>
        </w:rPr>
        <w:t xml:space="preserve"> </w:t>
      </w:r>
      <w:r>
        <w:t>mayoría</w:t>
      </w:r>
      <w:r>
        <w:rPr>
          <w:spacing w:val="-7"/>
        </w:rPr>
        <w:t xml:space="preserve"> </w:t>
      </w:r>
      <w:r>
        <w:t>de constituciones,</w:t>
      </w:r>
      <w:r>
        <w:rPr>
          <w:spacing w:val="-11"/>
        </w:rPr>
        <w:t xml:space="preserve"> </w:t>
      </w:r>
      <w:r>
        <w:t>pero</w:t>
      </w:r>
      <w:r>
        <w:rPr>
          <w:spacing w:val="-11"/>
        </w:rPr>
        <w:t xml:space="preserve"> </w:t>
      </w:r>
      <w:r>
        <w:t>destacan</w:t>
      </w:r>
      <w:r>
        <w:rPr>
          <w:spacing w:val="-11"/>
        </w:rPr>
        <w:t xml:space="preserve"> </w:t>
      </w:r>
      <w:r>
        <w:t>también</w:t>
      </w:r>
      <w:r>
        <w:rPr>
          <w:spacing w:val="-9"/>
        </w:rPr>
        <w:t xml:space="preserve"> </w:t>
      </w:r>
      <w:r>
        <w:t>situaciones</w:t>
      </w:r>
      <w:r>
        <w:rPr>
          <w:spacing w:val="-10"/>
        </w:rPr>
        <w:t xml:space="preserve"> </w:t>
      </w:r>
      <w:r>
        <w:t>de</w:t>
      </w:r>
      <w:r>
        <w:rPr>
          <w:spacing w:val="-8"/>
        </w:rPr>
        <w:t xml:space="preserve"> </w:t>
      </w:r>
      <w:r>
        <w:t>particular</w:t>
      </w:r>
      <w:r>
        <w:rPr>
          <w:spacing w:val="-11"/>
        </w:rPr>
        <w:t xml:space="preserve"> </w:t>
      </w:r>
      <w:r>
        <w:t>vulnerabilidad</w:t>
      </w:r>
      <w:r>
        <w:rPr>
          <w:spacing w:val="-10"/>
        </w:rPr>
        <w:t xml:space="preserve"> </w:t>
      </w:r>
      <w:r>
        <w:t>para</w:t>
      </w:r>
      <w:r>
        <w:rPr>
          <w:spacing w:val="-11"/>
        </w:rPr>
        <w:t xml:space="preserve"> </w:t>
      </w:r>
      <w:r>
        <w:t>las personas</w:t>
      </w:r>
      <w:r>
        <w:rPr>
          <w:spacing w:val="-18"/>
        </w:rPr>
        <w:t xml:space="preserve"> </w:t>
      </w:r>
      <w:r>
        <w:t>que</w:t>
      </w:r>
      <w:r>
        <w:rPr>
          <w:spacing w:val="-18"/>
        </w:rPr>
        <w:t xml:space="preserve"> </w:t>
      </w:r>
      <w:r>
        <w:t>habitan</w:t>
      </w:r>
      <w:r>
        <w:rPr>
          <w:spacing w:val="-17"/>
        </w:rPr>
        <w:t xml:space="preserve"> </w:t>
      </w:r>
      <w:r>
        <w:t>el</w:t>
      </w:r>
      <w:r>
        <w:rPr>
          <w:spacing w:val="-18"/>
        </w:rPr>
        <w:t xml:space="preserve"> </w:t>
      </w:r>
      <w:r>
        <w:t>campo</w:t>
      </w:r>
      <w:r>
        <w:rPr>
          <w:spacing w:val="-17"/>
        </w:rPr>
        <w:t xml:space="preserve"> </w:t>
      </w:r>
      <w:r>
        <w:t>o</w:t>
      </w:r>
      <w:r>
        <w:rPr>
          <w:spacing w:val="-18"/>
        </w:rPr>
        <w:t xml:space="preserve"> </w:t>
      </w:r>
      <w:r>
        <w:t>realizan</w:t>
      </w:r>
      <w:r>
        <w:rPr>
          <w:spacing w:val="-18"/>
        </w:rPr>
        <w:t xml:space="preserve"> </w:t>
      </w:r>
      <w:r>
        <w:t>actividades</w:t>
      </w:r>
      <w:r>
        <w:rPr>
          <w:spacing w:val="-17"/>
        </w:rPr>
        <w:t xml:space="preserve"> </w:t>
      </w:r>
      <w:r>
        <w:t>agrícolas,</w:t>
      </w:r>
      <w:r>
        <w:rPr>
          <w:spacing w:val="-18"/>
        </w:rPr>
        <w:t xml:space="preserve"> </w:t>
      </w:r>
      <w:r>
        <w:t>como</w:t>
      </w:r>
      <w:r>
        <w:rPr>
          <w:spacing w:val="-17"/>
        </w:rPr>
        <w:t xml:space="preserve"> </w:t>
      </w:r>
      <w:r>
        <w:t>lo</w:t>
      </w:r>
      <w:r>
        <w:rPr>
          <w:spacing w:val="-18"/>
        </w:rPr>
        <w:t xml:space="preserve"> </w:t>
      </w:r>
      <w:r>
        <w:t>son</w:t>
      </w:r>
      <w:r>
        <w:rPr>
          <w:spacing w:val="-18"/>
        </w:rPr>
        <w:t xml:space="preserve"> </w:t>
      </w:r>
      <w:r>
        <w:t>la</w:t>
      </w:r>
      <w:r>
        <w:rPr>
          <w:spacing w:val="-17"/>
        </w:rPr>
        <w:t xml:space="preserve"> </w:t>
      </w:r>
      <w:r>
        <w:t>afectación por la situación climática y los riesgos que corren sus actividades tradicionales. Hoy, una cifra ilustra esta realidad y es que para el Censo de 2017 solo un 10,1% de la población se registró como habitante efectiva de un lugar rural</w:t>
      </w:r>
      <w:r>
        <w:rPr>
          <w:position w:val="5"/>
          <w:sz w:val="14"/>
        </w:rPr>
        <w:t>5</w:t>
      </w:r>
      <w:r>
        <w:t>, lo que denota un decaimiento de la vida campesina y los asentamientos rurales frente a la densidad poblacional que ocurre en las urbes.</w:t>
      </w:r>
    </w:p>
    <w:p w:rsidR="002A557B" w:rsidRDefault="00000000">
      <w:pPr>
        <w:pStyle w:val="Textoindependiente"/>
        <w:spacing w:before="201"/>
        <w:rPr>
          <w:sz w:val="20"/>
        </w:rPr>
      </w:pPr>
      <w:r>
        <w:rPr>
          <w:noProof/>
        </w:rPr>
        <mc:AlternateContent>
          <mc:Choice Requires="wps">
            <w:drawing>
              <wp:anchor distT="0" distB="0" distL="0" distR="0" simplePos="0" relativeHeight="487588352" behindDoc="1" locked="0" layoutInCell="1" allowOverlap="1">
                <wp:simplePos x="0" y="0"/>
                <wp:positionH relativeFrom="page">
                  <wp:posOffset>900988</wp:posOffset>
                </wp:positionH>
                <wp:positionV relativeFrom="paragraph">
                  <wp:posOffset>292489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1B3AF1" id="Graphic 2" o:spid="_x0000_s1026" style="position:absolute;margin-left:70.95pt;margin-top:23.0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" path="m1829053,l,,,9144r1829053,l1829053,xe" fillcolor="black" stroked="f">
                <v:path arrowok="t"/>
                <w10:wrap type="topAndBottom" anchorx="page"/>
              </v:shape>
            </w:pict>
          </mc:Fallback>
        </mc:AlternateContent>
      </w:r>
    </w:p>
    <w:p w:rsidR="002A557B" w:rsidRDefault="00000000">
      <w:pPr>
        <w:spacing w:before="100"/>
        <w:ind w:left="118"/>
        <w:rPr>
          <w:rFonts w:ascii="Calibri Light" w:hAnsi="Calibri Light"/>
          <w:sz w:val="20"/>
        </w:rPr>
      </w:pPr>
      <w:r>
        <w:rPr>
          <w:rFonts w:ascii="Calibri Light" w:hAnsi="Calibri Light"/>
          <w:sz w:val="20"/>
          <w:vertAlign w:val="superscript"/>
        </w:rPr>
        <w:t>3</w:t>
      </w:r>
      <w:r>
        <w:rPr>
          <w:rFonts w:ascii="Calibri Light" w:hAnsi="Calibri Light"/>
          <w:spacing w:val="-5"/>
          <w:sz w:val="20"/>
        </w:rPr>
        <w:t xml:space="preserve"> </w:t>
      </w:r>
      <w:r>
        <w:rPr>
          <w:rFonts w:ascii="Calibri Light" w:hAnsi="Calibri Light"/>
          <w:sz w:val="20"/>
        </w:rPr>
        <w:t>Artículo</w:t>
      </w:r>
      <w:r>
        <w:rPr>
          <w:rFonts w:ascii="Calibri Light" w:hAnsi="Calibri Light"/>
          <w:spacing w:val="-5"/>
          <w:sz w:val="20"/>
        </w:rPr>
        <w:t xml:space="preserve"> </w:t>
      </w:r>
      <w:r>
        <w:rPr>
          <w:rFonts w:ascii="Calibri Light" w:hAnsi="Calibri Light"/>
          <w:sz w:val="20"/>
        </w:rPr>
        <w:t>Primero</w:t>
      </w:r>
      <w:r>
        <w:rPr>
          <w:rFonts w:ascii="Calibri Light" w:hAnsi="Calibri Light"/>
          <w:spacing w:val="-3"/>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la</w:t>
      </w:r>
      <w:r>
        <w:rPr>
          <w:rFonts w:ascii="Calibri Light" w:hAnsi="Calibri Light"/>
          <w:spacing w:val="-2"/>
          <w:sz w:val="20"/>
        </w:rPr>
        <w:t xml:space="preserve"> Declaración.</w:t>
      </w:r>
    </w:p>
    <w:p w:rsidR="002A557B" w:rsidRDefault="00000000">
      <w:pPr>
        <w:ind w:left="118"/>
        <w:rPr>
          <w:rFonts w:ascii="Calibri Light" w:hAnsi="Calibri Light"/>
          <w:sz w:val="20"/>
        </w:rPr>
      </w:pPr>
      <w:r>
        <w:rPr>
          <w:rFonts w:ascii="Calibri Light" w:hAnsi="Calibri Light"/>
          <w:sz w:val="20"/>
          <w:vertAlign w:val="superscript"/>
        </w:rPr>
        <w:t>4</w:t>
      </w:r>
      <w:r>
        <w:rPr>
          <w:rFonts w:ascii="Calibri Light" w:hAnsi="Calibri Light"/>
          <w:spacing w:val="-10"/>
          <w:sz w:val="20"/>
        </w:rPr>
        <w:t xml:space="preserve"> </w:t>
      </w:r>
      <w:r>
        <w:rPr>
          <w:rFonts w:ascii="Calibri Light" w:hAnsi="Calibri Light"/>
          <w:sz w:val="20"/>
        </w:rPr>
        <w:t>Resolución</w:t>
      </w:r>
      <w:r>
        <w:rPr>
          <w:rFonts w:ascii="Calibri Light" w:hAnsi="Calibri Light"/>
          <w:spacing w:val="-9"/>
          <w:sz w:val="20"/>
        </w:rPr>
        <w:t xml:space="preserve"> </w:t>
      </w:r>
      <w:r>
        <w:rPr>
          <w:rFonts w:ascii="Calibri Light" w:hAnsi="Calibri Light"/>
          <w:sz w:val="20"/>
        </w:rPr>
        <w:t>N°</w:t>
      </w:r>
      <w:r>
        <w:rPr>
          <w:rFonts w:ascii="Calibri Light" w:hAnsi="Calibri Light"/>
          <w:spacing w:val="-6"/>
          <w:sz w:val="20"/>
        </w:rPr>
        <w:t xml:space="preserve"> </w:t>
      </w:r>
      <w:r>
        <w:rPr>
          <w:rFonts w:ascii="Calibri Light" w:hAnsi="Calibri Light"/>
          <w:sz w:val="20"/>
        </w:rPr>
        <w:t>73/165</w:t>
      </w:r>
      <w:r>
        <w:rPr>
          <w:rFonts w:ascii="Calibri Light" w:hAnsi="Calibri Light"/>
          <w:spacing w:val="-9"/>
          <w:sz w:val="20"/>
        </w:rPr>
        <w:t xml:space="preserve"> </w:t>
      </w:r>
      <w:r>
        <w:rPr>
          <w:rFonts w:ascii="Calibri Light" w:hAnsi="Calibri Light"/>
          <w:sz w:val="20"/>
        </w:rPr>
        <w:t>aprobada</w:t>
      </w:r>
      <w:r>
        <w:rPr>
          <w:rFonts w:ascii="Calibri Light" w:hAnsi="Calibri Light"/>
          <w:spacing w:val="-9"/>
          <w:sz w:val="20"/>
        </w:rPr>
        <w:t xml:space="preserve"> </w:t>
      </w:r>
      <w:r>
        <w:rPr>
          <w:rFonts w:ascii="Calibri Light" w:hAnsi="Calibri Light"/>
          <w:sz w:val="20"/>
        </w:rPr>
        <w:t>con</w:t>
      </w:r>
      <w:r>
        <w:rPr>
          <w:rFonts w:ascii="Calibri Light" w:hAnsi="Calibri Light"/>
          <w:spacing w:val="-10"/>
          <w:sz w:val="20"/>
        </w:rPr>
        <w:t xml:space="preserve"> </w:t>
      </w:r>
      <w:r>
        <w:rPr>
          <w:rFonts w:ascii="Calibri Light" w:hAnsi="Calibri Light"/>
          <w:sz w:val="20"/>
        </w:rPr>
        <w:t>fecha</w:t>
      </w:r>
      <w:r>
        <w:rPr>
          <w:rFonts w:ascii="Calibri Light" w:hAnsi="Calibri Light"/>
          <w:spacing w:val="-7"/>
          <w:sz w:val="20"/>
        </w:rPr>
        <w:t xml:space="preserve"> </w:t>
      </w:r>
      <w:r>
        <w:rPr>
          <w:rFonts w:ascii="Calibri Light" w:hAnsi="Calibri Light"/>
          <w:sz w:val="20"/>
        </w:rPr>
        <w:t>17</w:t>
      </w:r>
      <w:r>
        <w:rPr>
          <w:rFonts w:ascii="Calibri Light" w:hAnsi="Calibri Light"/>
          <w:spacing w:val="-8"/>
          <w:sz w:val="20"/>
        </w:rPr>
        <w:t xml:space="preserve"> </w:t>
      </w:r>
      <w:r>
        <w:rPr>
          <w:rFonts w:ascii="Calibri Light" w:hAnsi="Calibri Light"/>
          <w:sz w:val="20"/>
        </w:rPr>
        <w:t>de</w:t>
      </w:r>
      <w:r>
        <w:rPr>
          <w:rFonts w:ascii="Calibri Light" w:hAnsi="Calibri Light"/>
          <w:spacing w:val="-7"/>
          <w:sz w:val="20"/>
        </w:rPr>
        <w:t xml:space="preserve"> </w:t>
      </w:r>
      <w:r>
        <w:rPr>
          <w:rFonts w:ascii="Calibri Light" w:hAnsi="Calibri Light"/>
          <w:sz w:val="20"/>
        </w:rPr>
        <w:t>diciembre</w:t>
      </w:r>
      <w:r>
        <w:rPr>
          <w:rFonts w:ascii="Calibri Light" w:hAnsi="Calibri Light"/>
          <w:spacing w:val="-6"/>
          <w:sz w:val="20"/>
        </w:rPr>
        <w:t xml:space="preserve"> </w:t>
      </w:r>
      <w:r>
        <w:rPr>
          <w:rFonts w:ascii="Calibri Light" w:hAnsi="Calibri Light"/>
          <w:sz w:val="20"/>
        </w:rPr>
        <w:t>de</w:t>
      </w:r>
      <w:r>
        <w:rPr>
          <w:rFonts w:ascii="Calibri Light" w:hAnsi="Calibri Light"/>
          <w:spacing w:val="-9"/>
          <w:sz w:val="20"/>
        </w:rPr>
        <w:t xml:space="preserve"> </w:t>
      </w:r>
      <w:r>
        <w:rPr>
          <w:rFonts w:ascii="Calibri Light" w:hAnsi="Calibri Light"/>
          <w:sz w:val="20"/>
        </w:rPr>
        <w:t>2018</w:t>
      </w:r>
      <w:r>
        <w:rPr>
          <w:rFonts w:ascii="Calibri Light" w:hAnsi="Calibri Light"/>
          <w:spacing w:val="-9"/>
          <w:sz w:val="20"/>
        </w:rPr>
        <w:t xml:space="preserve"> </w:t>
      </w:r>
      <w:r>
        <w:rPr>
          <w:rFonts w:ascii="Calibri Light" w:hAnsi="Calibri Light"/>
          <w:sz w:val="20"/>
        </w:rPr>
        <w:t>por</w:t>
      </w:r>
      <w:r>
        <w:rPr>
          <w:rFonts w:ascii="Calibri Light" w:hAnsi="Calibri Light"/>
          <w:spacing w:val="-9"/>
          <w:sz w:val="20"/>
        </w:rPr>
        <w:t xml:space="preserve"> </w:t>
      </w:r>
      <w:r>
        <w:rPr>
          <w:rFonts w:ascii="Calibri Light" w:hAnsi="Calibri Light"/>
          <w:sz w:val="20"/>
        </w:rPr>
        <w:t>la</w:t>
      </w:r>
      <w:r>
        <w:rPr>
          <w:rFonts w:ascii="Calibri Light" w:hAnsi="Calibri Light"/>
          <w:spacing w:val="-9"/>
          <w:sz w:val="20"/>
        </w:rPr>
        <w:t xml:space="preserve"> </w:t>
      </w:r>
      <w:r>
        <w:rPr>
          <w:rFonts w:ascii="Calibri Light" w:hAnsi="Calibri Light"/>
          <w:sz w:val="20"/>
        </w:rPr>
        <w:t>Asamblea</w:t>
      </w:r>
      <w:r>
        <w:rPr>
          <w:rFonts w:ascii="Calibri Light" w:hAnsi="Calibri Light"/>
          <w:spacing w:val="-9"/>
          <w:sz w:val="20"/>
        </w:rPr>
        <w:t xml:space="preserve"> </w:t>
      </w:r>
      <w:r>
        <w:rPr>
          <w:rFonts w:ascii="Calibri Light" w:hAnsi="Calibri Light"/>
          <w:sz w:val="20"/>
        </w:rPr>
        <w:t>General</w:t>
      </w:r>
      <w:r>
        <w:rPr>
          <w:rFonts w:ascii="Calibri Light" w:hAnsi="Calibri Light"/>
          <w:spacing w:val="-10"/>
          <w:sz w:val="20"/>
        </w:rPr>
        <w:t xml:space="preserve"> </w:t>
      </w:r>
      <w:r>
        <w:rPr>
          <w:rFonts w:ascii="Calibri Light" w:hAnsi="Calibri Light"/>
          <w:sz w:val="20"/>
        </w:rPr>
        <w:t>de</w:t>
      </w:r>
      <w:r>
        <w:rPr>
          <w:rFonts w:ascii="Calibri Light" w:hAnsi="Calibri Light"/>
          <w:spacing w:val="-7"/>
          <w:sz w:val="20"/>
        </w:rPr>
        <w:t xml:space="preserve"> </w:t>
      </w:r>
      <w:r>
        <w:rPr>
          <w:rFonts w:ascii="Calibri Light" w:hAnsi="Calibri Light"/>
          <w:sz w:val="20"/>
        </w:rPr>
        <w:t>las</w:t>
      </w:r>
      <w:r>
        <w:rPr>
          <w:rFonts w:ascii="Calibri Light" w:hAnsi="Calibri Light"/>
          <w:spacing w:val="-9"/>
          <w:sz w:val="20"/>
        </w:rPr>
        <w:t xml:space="preserve"> </w:t>
      </w:r>
      <w:r>
        <w:rPr>
          <w:rFonts w:ascii="Calibri Light" w:hAnsi="Calibri Light"/>
          <w:sz w:val="20"/>
        </w:rPr>
        <w:t>Naciones</w:t>
      </w:r>
      <w:r>
        <w:rPr>
          <w:rFonts w:ascii="Calibri Light" w:hAnsi="Calibri Light"/>
          <w:spacing w:val="-9"/>
          <w:sz w:val="20"/>
        </w:rPr>
        <w:t xml:space="preserve"> </w:t>
      </w:r>
      <w:r>
        <w:rPr>
          <w:rFonts w:ascii="Calibri Light" w:hAnsi="Calibri Light"/>
          <w:spacing w:val="-2"/>
          <w:sz w:val="20"/>
        </w:rPr>
        <w:t>Unidas.</w:t>
      </w:r>
    </w:p>
    <w:p w:rsidR="002A557B" w:rsidRDefault="00000000">
      <w:pPr>
        <w:spacing w:before="1"/>
        <w:ind w:left="118" w:right="124"/>
        <w:rPr>
          <w:rFonts w:ascii="Calibri Light" w:hAnsi="Calibri Light"/>
          <w:sz w:val="20"/>
        </w:rPr>
      </w:pPr>
      <w:r>
        <w:rPr>
          <w:rFonts w:ascii="Calibri Light" w:hAnsi="Calibri Light"/>
          <w:sz w:val="20"/>
          <w:vertAlign w:val="superscript"/>
        </w:rPr>
        <w:t>5</w:t>
      </w:r>
      <w:r>
        <w:rPr>
          <w:rFonts w:ascii="Calibri Light" w:hAnsi="Calibri Light"/>
          <w:spacing w:val="80"/>
          <w:sz w:val="20"/>
        </w:rPr>
        <w:t xml:space="preserve"> </w:t>
      </w:r>
      <w:r>
        <w:rPr>
          <w:rFonts w:ascii="Calibri Light" w:hAnsi="Calibri Light"/>
          <w:sz w:val="20"/>
        </w:rPr>
        <w:t>Dato</w:t>
      </w:r>
      <w:r>
        <w:rPr>
          <w:rFonts w:ascii="Calibri Light" w:hAnsi="Calibri Light"/>
          <w:spacing w:val="80"/>
          <w:sz w:val="20"/>
        </w:rPr>
        <w:t xml:space="preserve"> </w:t>
      </w:r>
      <w:r>
        <w:rPr>
          <w:rFonts w:ascii="Calibri Light" w:hAnsi="Calibri Light"/>
          <w:sz w:val="20"/>
        </w:rPr>
        <w:t>de</w:t>
      </w:r>
      <w:r>
        <w:rPr>
          <w:rFonts w:ascii="Calibri Light" w:hAnsi="Calibri Light"/>
          <w:spacing w:val="80"/>
          <w:sz w:val="20"/>
        </w:rPr>
        <w:t xml:space="preserve"> </w:t>
      </w:r>
      <w:r>
        <w:rPr>
          <w:rFonts w:ascii="Calibri Light" w:hAnsi="Calibri Light"/>
          <w:sz w:val="20"/>
        </w:rPr>
        <w:t>la</w:t>
      </w:r>
      <w:r>
        <w:rPr>
          <w:rFonts w:ascii="Calibri Light" w:hAnsi="Calibri Light"/>
          <w:spacing w:val="80"/>
          <w:sz w:val="20"/>
        </w:rPr>
        <w:t xml:space="preserve"> </w:t>
      </w:r>
      <w:r>
        <w:rPr>
          <w:rFonts w:ascii="Calibri Light" w:hAnsi="Calibri Light"/>
          <w:sz w:val="20"/>
        </w:rPr>
        <w:t>Organización</w:t>
      </w:r>
      <w:r>
        <w:rPr>
          <w:rFonts w:ascii="Calibri Light" w:hAnsi="Calibri Light"/>
          <w:spacing w:val="80"/>
          <w:sz w:val="20"/>
        </w:rPr>
        <w:t xml:space="preserve"> </w:t>
      </w:r>
      <w:r>
        <w:rPr>
          <w:rFonts w:ascii="Calibri Light" w:hAnsi="Calibri Light"/>
          <w:sz w:val="20"/>
        </w:rPr>
        <w:t>de</w:t>
      </w:r>
      <w:r>
        <w:rPr>
          <w:rFonts w:ascii="Calibri Light" w:hAnsi="Calibri Light"/>
          <w:spacing w:val="80"/>
          <w:sz w:val="20"/>
        </w:rPr>
        <w:t xml:space="preserve"> </w:t>
      </w:r>
      <w:r>
        <w:rPr>
          <w:rFonts w:ascii="Calibri Light" w:hAnsi="Calibri Light"/>
          <w:sz w:val="20"/>
        </w:rPr>
        <w:t>las</w:t>
      </w:r>
      <w:r>
        <w:rPr>
          <w:rFonts w:ascii="Calibri Light" w:hAnsi="Calibri Light"/>
          <w:spacing w:val="80"/>
          <w:sz w:val="20"/>
        </w:rPr>
        <w:t xml:space="preserve"> </w:t>
      </w:r>
      <w:r>
        <w:rPr>
          <w:rFonts w:ascii="Calibri Light" w:hAnsi="Calibri Light"/>
          <w:sz w:val="20"/>
        </w:rPr>
        <w:t>Naciones</w:t>
      </w:r>
      <w:r>
        <w:rPr>
          <w:rFonts w:ascii="Calibri Light" w:hAnsi="Calibri Light"/>
          <w:spacing w:val="80"/>
          <w:sz w:val="20"/>
        </w:rPr>
        <w:t xml:space="preserve"> </w:t>
      </w:r>
      <w:r>
        <w:rPr>
          <w:rFonts w:ascii="Calibri Light" w:hAnsi="Calibri Light"/>
          <w:sz w:val="20"/>
        </w:rPr>
        <w:t>Unidas</w:t>
      </w:r>
      <w:r>
        <w:rPr>
          <w:rFonts w:ascii="Calibri Light" w:hAnsi="Calibri Light"/>
          <w:spacing w:val="80"/>
          <w:sz w:val="20"/>
        </w:rPr>
        <w:t xml:space="preserve"> </w:t>
      </w:r>
      <w:r>
        <w:rPr>
          <w:rFonts w:ascii="Calibri Light" w:hAnsi="Calibri Light"/>
          <w:sz w:val="20"/>
        </w:rPr>
        <w:t>para</w:t>
      </w:r>
      <w:r>
        <w:rPr>
          <w:rFonts w:ascii="Calibri Light" w:hAnsi="Calibri Light"/>
          <w:spacing w:val="80"/>
          <w:sz w:val="20"/>
        </w:rPr>
        <w:t xml:space="preserve"> </w:t>
      </w:r>
      <w:r>
        <w:rPr>
          <w:rFonts w:ascii="Calibri Light" w:hAnsi="Calibri Light"/>
          <w:sz w:val="20"/>
        </w:rPr>
        <w:t>la</w:t>
      </w:r>
      <w:r>
        <w:rPr>
          <w:rFonts w:ascii="Calibri Light" w:hAnsi="Calibri Light"/>
          <w:spacing w:val="80"/>
          <w:sz w:val="20"/>
        </w:rPr>
        <w:t xml:space="preserve"> </w:t>
      </w:r>
      <w:r>
        <w:rPr>
          <w:rFonts w:ascii="Calibri Light" w:hAnsi="Calibri Light"/>
          <w:sz w:val="20"/>
        </w:rPr>
        <w:t>Alimentación</w:t>
      </w:r>
      <w:r>
        <w:rPr>
          <w:rFonts w:ascii="Calibri Light" w:hAnsi="Calibri Light"/>
          <w:spacing w:val="79"/>
          <w:sz w:val="20"/>
        </w:rPr>
        <w:t xml:space="preserve"> </w:t>
      </w:r>
      <w:r>
        <w:rPr>
          <w:rFonts w:ascii="Calibri Light" w:hAnsi="Calibri Light"/>
          <w:sz w:val="20"/>
        </w:rPr>
        <w:t>y</w:t>
      </w:r>
      <w:r>
        <w:rPr>
          <w:rFonts w:ascii="Calibri Light" w:hAnsi="Calibri Light"/>
          <w:spacing w:val="80"/>
          <w:sz w:val="20"/>
        </w:rPr>
        <w:t xml:space="preserve"> </w:t>
      </w:r>
      <w:r>
        <w:rPr>
          <w:rFonts w:ascii="Calibri Light" w:hAnsi="Calibri Light"/>
          <w:sz w:val="20"/>
        </w:rPr>
        <w:t>la</w:t>
      </w:r>
      <w:r>
        <w:rPr>
          <w:rFonts w:ascii="Calibri Light" w:hAnsi="Calibri Light"/>
          <w:spacing w:val="80"/>
          <w:sz w:val="20"/>
        </w:rPr>
        <w:t xml:space="preserve"> </w:t>
      </w:r>
      <w:r>
        <w:rPr>
          <w:rFonts w:ascii="Calibri Light" w:hAnsi="Calibri Light"/>
          <w:sz w:val="20"/>
        </w:rPr>
        <w:t>Agricultura,</w:t>
      </w:r>
      <w:r>
        <w:rPr>
          <w:rFonts w:ascii="Calibri Light" w:hAnsi="Calibri Light"/>
          <w:spacing w:val="80"/>
          <w:sz w:val="20"/>
        </w:rPr>
        <w:t xml:space="preserve"> </w:t>
      </w:r>
      <w:r>
        <w:rPr>
          <w:rFonts w:ascii="Calibri Light" w:hAnsi="Calibri Light"/>
          <w:sz w:val="20"/>
        </w:rPr>
        <w:t>disponible</w:t>
      </w:r>
      <w:r>
        <w:rPr>
          <w:rFonts w:ascii="Calibri Light" w:hAnsi="Calibri Light"/>
          <w:spacing w:val="80"/>
          <w:sz w:val="20"/>
        </w:rPr>
        <w:t xml:space="preserve"> </w:t>
      </w:r>
      <w:r>
        <w:rPr>
          <w:rFonts w:ascii="Calibri Light" w:hAnsi="Calibri Light"/>
          <w:sz w:val="20"/>
        </w:rPr>
        <w:t xml:space="preserve">en: </w:t>
      </w:r>
      <w:hyperlink r:id="rId5">
        <w:r>
          <w:rPr>
            <w:rFonts w:ascii="Calibri Light" w:hAnsi="Calibri Light"/>
            <w:color w:val="0462C1"/>
            <w:spacing w:val="-2"/>
            <w:sz w:val="20"/>
            <w:u w:val="single" w:color="0462C1"/>
          </w:rPr>
          <w:t>http://www.ipsuss.cl/ipsuss/estadisticas-e-indicadores/poblacion-rural-y-urbana-chile-2017/2018-07-</w:t>
        </w:r>
      </w:hyperlink>
      <w:r>
        <w:rPr>
          <w:rFonts w:ascii="Calibri Light" w:hAnsi="Calibri Light"/>
          <w:color w:val="0462C1"/>
          <w:spacing w:val="80"/>
          <w:sz w:val="20"/>
        </w:rPr>
        <w:t xml:space="preserve">  </w:t>
      </w:r>
      <w:hyperlink r:id="rId6">
        <w:r>
          <w:rPr>
            <w:rFonts w:ascii="Calibri Light" w:hAnsi="Calibri Light"/>
            <w:color w:val="0462C1"/>
            <w:spacing w:val="-2"/>
            <w:sz w:val="20"/>
            <w:u w:val="single" w:color="0462C1"/>
          </w:rPr>
          <w:t>26/120550.html</w:t>
        </w:r>
      </w:hyperlink>
    </w:p>
    <w:p w:rsidR="002A557B" w:rsidRDefault="002A557B">
      <w:pPr>
        <w:rPr>
          <w:rFonts w:ascii="Calibri Light" w:hAnsi="Calibri Light"/>
          <w:sz w:val="20"/>
        </w:rPr>
        <w:sectPr w:rsidR="002A557B">
          <w:pgSz w:w="12240" w:h="15840"/>
          <w:pgMar w:top="1340" w:right="1300" w:bottom="280" w:left="1300" w:header="720" w:footer="720" w:gutter="0"/>
          <w:cols w:space="720"/>
        </w:sectPr>
      </w:pPr>
    </w:p>
    <w:p w:rsidR="002A557B" w:rsidRDefault="00000000">
      <w:pPr>
        <w:pStyle w:val="Textoindependiente"/>
        <w:spacing w:before="80" w:line="276" w:lineRule="auto"/>
        <w:ind w:left="118" w:right="118" w:firstLine="707"/>
        <w:jc w:val="both"/>
      </w:pPr>
      <w:r>
        <w:lastRenderedPageBreak/>
        <w:t>En</w:t>
      </w:r>
      <w:r>
        <w:rPr>
          <w:spacing w:val="-3"/>
        </w:rPr>
        <w:t xml:space="preserve"> </w:t>
      </w:r>
      <w:r>
        <w:t>sus</w:t>
      </w:r>
      <w:r>
        <w:rPr>
          <w:spacing w:val="-3"/>
        </w:rPr>
        <w:t xml:space="preserve"> </w:t>
      </w:r>
      <w:r>
        <w:t>28</w:t>
      </w:r>
      <w:r>
        <w:rPr>
          <w:spacing w:val="-4"/>
        </w:rPr>
        <w:t xml:space="preserve"> </w:t>
      </w:r>
      <w:r>
        <w:t>artículos,</w:t>
      </w:r>
      <w:r>
        <w:rPr>
          <w:spacing w:val="-3"/>
        </w:rPr>
        <w:t xml:space="preserve"> </w:t>
      </w:r>
      <w:r>
        <w:t>la</w:t>
      </w:r>
      <w:r>
        <w:rPr>
          <w:spacing w:val="-4"/>
        </w:rPr>
        <w:t xml:space="preserve"> </w:t>
      </w:r>
      <w:r>
        <w:t>Declaración</w:t>
      </w:r>
      <w:r>
        <w:rPr>
          <w:spacing w:val="-3"/>
        </w:rPr>
        <w:t xml:space="preserve"> </w:t>
      </w:r>
      <w:r>
        <w:t>reconoce</w:t>
      </w:r>
      <w:r>
        <w:rPr>
          <w:spacing w:val="-3"/>
        </w:rPr>
        <w:t xml:space="preserve"> </w:t>
      </w:r>
      <w:r>
        <w:t>los</w:t>
      </w:r>
      <w:r>
        <w:rPr>
          <w:spacing w:val="-3"/>
        </w:rPr>
        <w:t xml:space="preserve"> </w:t>
      </w:r>
      <w:r>
        <w:t>derechos</w:t>
      </w:r>
      <w:r>
        <w:rPr>
          <w:spacing w:val="-3"/>
        </w:rPr>
        <w:t xml:space="preserve"> </w:t>
      </w:r>
      <w:r>
        <w:t>de</w:t>
      </w:r>
      <w:r>
        <w:rPr>
          <w:spacing w:val="-1"/>
        </w:rPr>
        <w:t xml:space="preserve"> </w:t>
      </w:r>
      <w:r>
        <w:t>los</w:t>
      </w:r>
      <w:r>
        <w:rPr>
          <w:spacing w:val="-3"/>
        </w:rPr>
        <w:t xml:space="preserve"> </w:t>
      </w:r>
      <w:r>
        <w:t>campesinos</w:t>
      </w:r>
      <w:r>
        <w:rPr>
          <w:spacing w:val="-3"/>
        </w:rPr>
        <w:t xml:space="preserve"> </w:t>
      </w:r>
      <w:r>
        <w:t>con una</w:t>
      </w:r>
      <w:r>
        <w:rPr>
          <w:spacing w:val="-7"/>
        </w:rPr>
        <w:t xml:space="preserve"> </w:t>
      </w:r>
      <w:r>
        <w:t>importante</w:t>
      </w:r>
      <w:r>
        <w:rPr>
          <w:spacing w:val="-4"/>
        </w:rPr>
        <w:t xml:space="preserve"> </w:t>
      </w:r>
      <w:r>
        <w:t>proyección</w:t>
      </w:r>
      <w:r>
        <w:rPr>
          <w:spacing w:val="-6"/>
        </w:rPr>
        <w:t xml:space="preserve"> </w:t>
      </w:r>
      <w:r>
        <w:t>hacia</w:t>
      </w:r>
      <w:r>
        <w:rPr>
          <w:spacing w:val="-7"/>
        </w:rPr>
        <w:t xml:space="preserve"> </w:t>
      </w:r>
      <w:r>
        <w:t>los</w:t>
      </w:r>
      <w:r>
        <w:rPr>
          <w:spacing w:val="-6"/>
        </w:rPr>
        <w:t xml:space="preserve"> </w:t>
      </w:r>
      <w:r>
        <w:t>deberes</w:t>
      </w:r>
      <w:r>
        <w:rPr>
          <w:spacing w:val="-6"/>
        </w:rPr>
        <w:t xml:space="preserve"> </w:t>
      </w:r>
      <w:r>
        <w:t>que</w:t>
      </w:r>
      <w:r>
        <w:rPr>
          <w:spacing w:val="-4"/>
        </w:rPr>
        <w:t xml:space="preserve"> </w:t>
      </w:r>
      <w:r>
        <w:t>la</w:t>
      </w:r>
      <w:r>
        <w:rPr>
          <w:spacing w:val="-7"/>
        </w:rPr>
        <w:t xml:space="preserve"> </w:t>
      </w:r>
      <w:r>
        <w:t>Comunidad</w:t>
      </w:r>
      <w:r>
        <w:rPr>
          <w:spacing w:val="-7"/>
        </w:rPr>
        <w:t xml:space="preserve"> </w:t>
      </w:r>
      <w:r>
        <w:t>Internacional</w:t>
      </w:r>
      <w:r>
        <w:rPr>
          <w:spacing w:val="-6"/>
        </w:rPr>
        <w:t xml:space="preserve"> </w:t>
      </w:r>
      <w:r>
        <w:t>tiene</w:t>
      </w:r>
      <w:r>
        <w:rPr>
          <w:spacing w:val="-4"/>
        </w:rPr>
        <w:t xml:space="preserve"> </w:t>
      </w:r>
      <w:r>
        <w:t>con preservar esta especial forma de vida, enfrentando las amenazas que la aquejan.</w:t>
      </w:r>
    </w:p>
    <w:p w:rsidR="002A557B" w:rsidRDefault="002A557B">
      <w:pPr>
        <w:pStyle w:val="Textoindependiente"/>
        <w:spacing w:before="39"/>
      </w:pPr>
    </w:p>
    <w:p w:rsidR="002A557B" w:rsidRDefault="00000000">
      <w:pPr>
        <w:pStyle w:val="Prrafodelista"/>
        <w:numPr>
          <w:ilvl w:val="0"/>
          <w:numId w:val="1"/>
        </w:numPr>
        <w:tabs>
          <w:tab w:val="left" w:pos="413"/>
        </w:tabs>
        <w:spacing w:line="276" w:lineRule="auto"/>
        <w:ind w:firstLine="0"/>
        <w:jc w:val="both"/>
        <w:rPr>
          <w:b/>
        </w:rPr>
      </w:pPr>
      <w:r>
        <w:rPr>
          <w:b/>
          <w:i/>
        </w:rPr>
        <w:t>Las manifestaciones culturales y las tradiciones de los campesinos y de las personas que trabajan en zonas rurales se enmarcan en los denominados Derechos Económicos, Sociales y Culturales</w:t>
      </w:r>
      <w:r>
        <w:rPr>
          <w:b/>
        </w:rPr>
        <w:t>.</w:t>
      </w:r>
    </w:p>
    <w:p w:rsidR="002A557B" w:rsidRDefault="002A557B">
      <w:pPr>
        <w:pStyle w:val="Textoindependiente"/>
        <w:spacing w:before="38"/>
        <w:rPr>
          <w:b/>
        </w:rPr>
      </w:pPr>
    </w:p>
    <w:p w:rsidR="002A557B" w:rsidRDefault="00000000">
      <w:pPr>
        <w:pStyle w:val="Textoindependiente"/>
        <w:spacing w:before="1" w:line="276" w:lineRule="auto"/>
        <w:ind w:left="118" w:right="112" w:firstLine="707"/>
        <w:jc w:val="both"/>
      </w:pPr>
      <w:r>
        <w:t>En nuestro medio, el profesor Humberto Nogueira Alcalá ha planteado profusamente cómo es que el catálogo general de derechos fundamentales, incluyendo en</w:t>
      </w:r>
      <w:r>
        <w:rPr>
          <w:spacing w:val="-14"/>
        </w:rPr>
        <w:t xml:space="preserve"> </w:t>
      </w:r>
      <w:r>
        <w:t>él</w:t>
      </w:r>
      <w:r>
        <w:rPr>
          <w:spacing w:val="-15"/>
        </w:rPr>
        <w:t xml:space="preserve"> </w:t>
      </w:r>
      <w:r>
        <w:t>las</w:t>
      </w:r>
      <w:r>
        <w:rPr>
          <w:spacing w:val="-13"/>
        </w:rPr>
        <w:t xml:space="preserve"> </w:t>
      </w:r>
      <w:r>
        <w:t>libertades</w:t>
      </w:r>
      <w:r>
        <w:rPr>
          <w:spacing w:val="-15"/>
        </w:rPr>
        <w:t xml:space="preserve"> </w:t>
      </w:r>
      <w:r>
        <w:t>individuales</w:t>
      </w:r>
      <w:r>
        <w:rPr>
          <w:spacing w:val="-12"/>
        </w:rPr>
        <w:t xml:space="preserve"> </w:t>
      </w:r>
      <w:r>
        <w:t>y</w:t>
      </w:r>
      <w:r>
        <w:rPr>
          <w:spacing w:val="-15"/>
        </w:rPr>
        <w:t xml:space="preserve"> </w:t>
      </w:r>
      <w:r>
        <w:t>los</w:t>
      </w:r>
      <w:r>
        <w:rPr>
          <w:spacing w:val="-13"/>
        </w:rPr>
        <w:t xml:space="preserve"> </w:t>
      </w:r>
      <w:r>
        <w:t>derechos</w:t>
      </w:r>
      <w:r>
        <w:rPr>
          <w:spacing w:val="-13"/>
        </w:rPr>
        <w:t xml:space="preserve"> </w:t>
      </w:r>
      <w:r>
        <w:t>económicos,</w:t>
      </w:r>
      <w:r>
        <w:rPr>
          <w:spacing w:val="-13"/>
        </w:rPr>
        <w:t xml:space="preserve"> </w:t>
      </w:r>
      <w:r>
        <w:t>sociales</w:t>
      </w:r>
      <w:r>
        <w:rPr>
          <w:spacing w:val="-15"/>
        </w:rPr>
        <w:t xml:space="preserve"> </w:t>
      </w:r>
      <w:r>
        <w:t>y</w:t>
      </w:r>
      <w:r>
        <w:rPr>
          <w:spacing w:val="-12"/>
        </w:rPr>
        <w:t xml:space="preserve"> </w:t>
      </w:r>
      <w:r>
        <w:t>culturales,</w:t>
      </w:r>
      <w:r>
        <w:rPr>
          <w:spacing w:val="-5"/>
        </w:rPr>
        <w:t xml:space="preserve"> </w:t>
      </w:r>
      <w:r>
        <w:t>de</w:t>
      </w:r>
      <w:r>
        <w:rPr>
          <w:spacing w:val="-10"/>
        </w:rPr>
        <w:t xml:space="preserve"> </w:t>
      </w:r>
      <w:r>
        <w:t>más reciente desarrollo, se fundamentan en la dignidad de la persona como característica ontológica propia de cada individuo</w:t>
      </w:r>
      <w:r>
        <w:rPr>
          <w:position w:val="5"/>
          <w:sz w:val="14"/>
        </w:rPr>
        <w:t>6</w:t>
      </w:r>
      <w:r>
        <w:t>.</w:t>
      </w:r>
    </w:p>
    <w:p w:rsidR="002A557B" w:rsidRDefault="002A557B">
      <w:pPr>
        <w:pStyle w:val="Textoindependiente"/>
        <w:spacing w:before="38"/>
      </w:pPr>
    </w:p>
    <w:p w:rsidR="002A557B" w:rsidRDefault="00000000">
      <w:pPr>
        <w:pStyle w:val="Textoindependiente"/>
        <w:spacing w:line="276" w:lineRule="auto"/>
        <w:ind w:left="118" w:right="113" w:firstLine="707"/>
        <w:jc w:val="both"/>
      </w:pPr>
      <w:r>
        <w:t>De esto fluye el reconocimiento de lo que también él denomina como &lt;&lt;Bloque Constitucional de Derechos Fundamentales&gt;&gt;, que se nutre no solo de lo que reza la propia</w:t>
      </w:r>
      <w:r>
        <w:rPr>
          <w:spacing w:val="-5"/>
        </w:rPr>
        <w:t xml:space="preserve"> </w:t>
      </w:r>
      <w:r>
        <w:t>Constitución</w:t>
      </w:r>
      <w:r>
        <w:rPr>
          <w:spacing w:val="-4"/>
        </w:rPr>
        <w:t xml:space="preserve"> </w:t>
      </w:r>
      <w:r>
        <w:t>sobre</w:t>
      </w:r>
      <w:r>
        <w:rPr>
          <w:spacing w:val="-2"/>
        </w:rPr>
        <w:t xml:space="preserve"> </w:t>
      </w:r>
      <w:r>
        <w:t>la</w:t>
      </w:r>
      <w:r>
        <w:rPr>
          <w:spacing w:val="-5"/>
        </w:rPr>
        <w:t xml:space="preserve"> </w:t>
      </w:r>
      <w:r>
        <w:t>materia,</w:t>
      </w:r>
      <w:r>
        <w:rPr>
          <w:spacing w:val="-5"/>
        </w:rPr>
        <w:t xml:space="preserve"> </w:t>
      </w:r>
      <w:r>
        <w:t>sino</w:t>
      </w:r>
      <w:r>
        <w:rPr>
          <w:spacing w:val="-3"/>
        </w:rPr>
        <w:t xml:space="preserve"> </w:t>
      </w:r>
      <w:r>
        <w:t>que</w:t>
      </w:r>
      <w:r>
        <w:rPr>
          <w:spacing w:val="-2"/>
        </w:rPr>
        <w:t xml:space="preserve"> </w:t>
      </w:r>
      <w:r>
        <w:t>también de</w:t>
      </w:r>
      <w:r>
        <w:rPr>
          <w:spacing w:val="-1"/>
        </w:rPr>
        <w:t xml:space="preserve"> </w:t>
      </w:r>
      <w:r>
        <w:t>lo</w:t>
      </w:r>
      <w:r>
        <w:rPr>
          <w:spacing w:val="-3"/>
        </w:rPr>
        <w:t xml:space="preserve"> </w:t>
      </w:r>
      <w:r>
        <w:t>que</w:t>
      </w:r>
      <w:r>
        <w:rPr>
          <w:spacing w:val="-2"/>
        </w:rPr>
        <w:t xml:space="preserve"> </w:t>
      </w:r>
      <w:r>
        <w:t>plantean</w:t>
      </w:r>
      <w:r>
        <w:rPr>
          <w:spacing w:val="-4"/>
        </w:rPr>
        <w:t xml:space="preserve"> </w:t>
      </w:r>
      <w:r>
        <w:t>los</w:t>
      </w:r>
      <w:r>
        <w:rPr>
          <w:spacing w:val="-4"/>
        </w:rPr>
        <w:t xml:space="preserve"> </w:t>
      </w:r>
      <w:r>
        <w:t>Tratados Internacionales sobre Derechos Humanos</w:t>
      </w:r>
      <w:r>
        <w:rPr>
          <w:position w:val="5"/>
          <w:sz w:val="14"/>
        </w:rPr>
        <w:t>7</w:t>
      </w:r>
      <w:r>
        <w:t>, relevando tal dignidad humana y destacando el Pacto Internacional de Derechos Económicos, Sociales y Culturales de 1966 y la Convención Americana sobre Derechos Humanos de 1969 o “Pacto de San José de Costa Rica”, ambos instrumentos suscritos y ratificados por Chile</w:t>
      </w:r>
      <w:r>
        <w:rPr>
          <w:position w:val="5"/>
          <w:sz w:val="14"/>
        </w:rPr>
        <w:t>8</w:t>
      </w:r>
      <w:r>
        <w:t>.</w:t>
      </w:r>
    </w:p>
    <w:p w:rsidR="002A557B" w:rsidRDefault="002A557B">
      <w:pPr>
        <w:pStyle w:val="Textoindependiente"/>
        <w:spacing w:before="39"/>
      </w:pPr>
    </w:p>
    <w:p w:rsidR="002A557B" w:rsidRDefault="00000000">
      <w:pPr>
        <w:pStyle w:val="Textoindependiente"/>
        <w:spacing w:line="276" w:lineRule="auto"/>
        <w:ind w:left="118" w:right="116" w:firstLine="707"/>
        <w:jc w:val="both"/>
      </w:pPr>
      <w:r>
        <w:t>De tal manera, es dable afirmar que el reconocimiento y las prácticas consuetudinarias</w:t>
      </w:r>
      <w:r>
        <w:rPr>
          <w:spacing w:val="-9"/>
        </w:rPr>
        <w:t xml:space="preserve"> </w:t>
      </w:r>
      <w:r>
        <w:t>del</w:t>
      </w:r>
      <w:r>
        <w:rPr>
          <w:spacing w:val="-11"/>
        </w:rPr>
        <w:t xml:space="preserve"> </w:t>
      </w:r>
      <w:r>
        <w:t>Derecho</w:t>
      </w:r>
      <w:r>
        <w:rPr>
          <w:spacing w:val="-6"/>
        </w:rPr>
        <w:t xml:space="preserve"> </w:t>
      </w:r>
      <w:r>
        <w:t>Internacional</w:t>
      </w:r>
      <w:r>
        <w:rPr>
          <w:spacing w:val="-8"/>
        </w:rPr>
        <w:t xml:space="preserve"> </w:t>
      </w:r>
      <w:r>
        <w:t>sobre</w:t>
      </w:r>
      <w:r>
        <w:rPr>
          <w:spacing w:val="-7"/>
        </w:rPr>
        <w:t xml:space="preserve"> </w:t>
      </w:r>
      <w:r>
        <w:t>distintas</w:t>
      </w:r>
      <w:r>
        <w:rPr>
          <w:spacing w:val="-9"/>
        </w:rPr>
        <w:t xml:space="preserve"> </w:t>
      </w:r>
      <w:r>
        <w:t>materias,</w:t>
      </w:r>
      <w:r>
        <w:rPr>
          <w:spacing w:val="-10"/>
        </w:rPr>
        <w:t xml:space="preserve"> </w:t>
      </w:r>
      <w:r>
        <w:t>aun</w:t>
      </w:r>
      <w:r>
        <w:rPr>
          <w:spacing w:val="-9"/>
        </w:rPr>
        <w:t xml:space="preserve"> </w:t>
      </w:r>
      <w:r>
        <w:t>cuando</w:t>
      </w:r>
      <w:r>
        <w:rPr>
          <w:spacing w:val="-10"/>
        </w:rPr>
        <w:t xml:space="preserve"> </w:t>
      </w:r>
      <w:r>
        <w:t>estas no se encuentren expresamente señaladas en nuestro ordenamiento interno, obligan a Chile</w:t>
      </w:r>
      <w:r>
        <w:rPr>
          <w:spacing w:val="-6"/>
        </w:rPr>
        <w:t xml:space="preserve"> </w:t>
      </w:r>
      <w:r>
        <w:t>a</w:t>
      </w:r>
      <w:r>
        <w:rPr>
          <w:spacing w:val="-9"/>
        </w:rPr>
        <w:t xml:space="preserve"> </w:t>
      </w:r>
      <w:r>
        <w:t>tenerlas</w:t>
      </w:r>
      <w:r>
        <w:rPr>
          <w:spacing w:val="-10"/>
        </w:rPr>
        <w:t xml:space="preserve"> </w:t>
      </w:r>
      <w:r>
        <w:t>en</w:t>
      </w:r>
      <w:r>
        <w:rPr>
          <w:spacing w:val="-8"/>
        </w:rPr>
        <w:t xml:space="preserve"> </w:t>
      </w:r>
      <w:r>
        <w:t>consideración,</w:t>
      </w:r>
      <w:r>
        <w:rPr>
          <w:spacing w:val="-9"/>
        </w:rPr>
        <w:t xml:space="preserve"> </w:t>
      </w:r>
      <w:r>
        <w:t>ponerlas</w:t>
      </w:r>
      <w:r>
        <w:rPr>
          <w:spacing w:val="-10"/>
        </w:rPr>
        <w:t xml:space="preserve"> </w:t>
      </w:r>
      <w:r>
        <w:t>en</w:t>
      </w:r>
      <w:r>
        <w:rPr>
          <w:spacing w:val="-7"/>
        </w:rPr>
        <w:t xml:space="preserve"> </w:t>
      </w:r>
      <w:r>
        <w:t>práctica</w:t>
      </w:r>
      <w:r>
        <w:rPr>
          <w:spacing w:val="-9"/>
        </w:rPr>
        <w:t xml:space="preserve"> </w:t>
      </w:r>
      <w:r>
        <w:t>y</w:t>
      </w:r>
      <w:r>
        <w:rPr>
          <w:spacing w:val="-8"/>
        </w:rPr>
        <w:t xml:space="preserve"> </w:t>
      </w:r>
      <w:r>
        <w:t>deferir</w:t>
      </w:r>
      <w:r>
        <w:rPr>
          <w:spacing w:val="-9"/>
        </w:rPr>
        <w:t xml:space="preserve"> </w:t>
      </w:r>
      <w:r>
        <w:t>una</w:t>
      </w:r>
      <w:r>
        <w:rPr>
          <w:spacing w:val="-9"/>
        </w:rPr>
        <w:t xml:space="preserve"> </w:t>
      </w:r>
      <w:r>
        <w:t>especial</w:t>
      </w:r>
      <w:r>
        <w:rPr>
          <w:spacing w:val="-7"/>
        </w:rPr>
        <w:t xml:space="preserve"> </w:t>
      </w:r>
      <w:r>
        <w:t>atención</w:t>
      </w:r>
      <w:r>
        <w:rPr>
          <w:spacing w:val="-8"/>
        </w:rPr>
        <w:t xml:space="preserve"> </w:t>
      </w:r>
      <w:r>
        <w:t>a los asuntos sobre las que versan. Siento esto es así, no cabe duda de que los denominados “derechos de los campesinos y de las personas que trabajan en zonas rurales” constituyen una categoría a la que nuestra legislación debe prestar atención.</w:t>
      </w:r>
    </w:p>
    <w:p w:rsidR="002A557B" w:rsidRDefault="002A557B">
      <w:pPr>
        <w:pStyle w:val="Textoindependiente"/>
        <w:spacing w:before="39"/>
      </w:pPr>
    </w:p>
    <w:p w:rsidR="002A557B" w:rsidRDefault="00000000">
      <w:pPr>
        <w:pStyle w:val="Textoindependiente"/>
        <w:spacing w:before="1" w:line="276" w:lineRule="auto"/>
        <w:ind w:left="118" w:right="115" w:firstLine="707"/>
        <w:jc w:val="both"/>
      </w:pPr>
      <w:r>
        <w:t>Hoy</w:t>
      </w:r>
      <w:r>
        <w:rPr>
          <w:spacing w:val="-9"/>
        </w:rPr>
        <w:t xml:space="preserve"> </w:t>
      </w:r>
      <w:r>
        <w:t>la</w:t>
      </w:r>
      <w:r>
        <w:rPr>
          <w:spacing w:val="-10"/>
        </w:rPr>
        <w:t xml:space="preserve"> </w:t>
      </w:r>
      <w:r>
        <w:t>situación</w:t>
      </w:r>
      <w:r>
        <w:rPr>
          <w:spacing w:val="-9"/>
        </w:rPr>
        <w:t xml:space="preserve"> </w:t>
      </w:r>
      <w:r>
        <w:t>integral</w:t>
      </w:r>
      <w:r>
        <w:rPr>
          <w:spacing w:val="-9"/>
        </w:rPr>
        <w:t xml:space="preserve"> </w:t>
      </w:r>
      <w:r>
        <w:t>de</w:t>
      </w:r>
      <w:r>
        <w:rPr>
          <w:spacing w:val="-7"/>
        </w:rPr>
        <w:t xml:space="preserve"> </w:t>
      </w:r>
      <w:r>
        <w:t>la</w:t>
      </w:r>
      <w:r>
        <w:rPr>
          <w:spacing w:val="-10"/>
        </w:rPr>
        <w:t xml:space="preserve"> </w:t>
      </w:r>
      <w:r>
        <w:t>vida</w:t>
      </w:r>
      <w:r>
        <w:rPr>
          <w:spacing w:val="-10"/>
        </w:rPr>
        <w:t xml:space="preserve"> </w:t>
      </w:r>
      <w:r>
        <w:t>del</w:t>
      </w:r>
      <w:r>
        <w:rPr>
          <w:spacing w:val="-9"/>
        </w:rPr>
        <w:t xml:space="preserve"> </w:t>
      </w:r>
      <w:r>
        <w:t>campo</w:t>
      </w:r>
      <w:r>
        <w:rPr>
          <w:spacing w:val="-11"/>
        </w:rPr>
        <w:t xml:space="preserve"> </w:t>
      </w:r>
      <w:r>
        <w:t>está</w:t>
      </w:r>
      <w:r>
        <w:rPr>
          <w:spacing w:val="-12"/>
        </w:rPr>
        <w:t xml:space="preserve"> </w:t>
      </w:r>
      <w:r>
        <w:t>en</w:t>
      </w:r>
      <w:r>
        <w:rPr>
          <w:spacing w:val="-9"/>
        </w:rPr>
        <w:t xml:space="preserve"> </w:t>
      </w:r>
      <w:r>
        <w:t>riesgo.</w:t>
      </w:r>
      <w:r>
        <w:rPr>
          <w:spacing w:val="-10"/>
        </w:rPr>
        <w:t xml:space="preserve"> </w:t>
      </w:r>
      <w:r>
        <w:t>En</w:t>
      </w:r>
      <w:r>
        <w:rPr>
          <w:spacing w:val="-9"/>
        </w:rPr>
        <w:t xml:space="preserve"> </w:t>
      </w:r>
      <w:r>
        <w:t>primer</w:t>
      </w:r>
      <w:r>
        <w:rPr>
          <w:spacing w:val="-10"/>
        </w:rPr>
        <w:t xml:space="preserve"> </w:t>
      </w:r>
      <w:r>
        <w:t>lugar,</w:t>
      </w:r>
      <w:r>
        <w:rPr>
          <w:spacing w:val="-10"/>
        </w:rPr>
        <w:t xml:space="preserve"> </w:t>
      </w:r>
      <w:r>
        <w:t>por las afectaciones materiales que sobre ella recaen, destacando el problema climático, la crisis hídrica, la explotación y uso indiscriminado del suelo para la obtención de múltiples recursos, entre muchos otros. Pero al mismo tiempo, se ve afectada por las amenazas que recaen sobre esta forma de vida, sus tradiciones, costumbres y valores culturales. Efectivamente, como se señaló, la modernidad se ha caracterizado por un proceso</w:t>
      </w:r>
      <w:r>
        <w:rPr>
          <w:spacing w:val="6"/>
        </w:rPr>
        <w:t xml:space="preserve"> </w:t>
      </w:r>
      <w:r>
        <w:t>en</w:t>
      </w:r>
      <w:r>
        <w:rPr>
          <w:spacing w:val="9"/>
        </w:rPr>
        <w:t xml:space="preserve"> </w:t>
      </w:r>
      <w:r>
        <w:t>que</w:t>
      </w:r>
      <w:r>
        <w:rPr>
          <w:spacing w:val="8"/>
        </w:rPr>
        <w:t xml:space="preserve"> </w:t>
      </w:r>
      <w:r>
        <w:t>la</w:t>
      </w:r>
      <w:r>
        <w:rPr>
          <w:spacing w:val="8"/>
        </w:rPr>
        <w:t xml:space="preserve"> </w:t>
      </w:r>
      <w:r>
        <w:t>ciudad</w:t>
      </w:r>
      <w:r>
        <w:rPr>
          <w:spacing w:val="8"/>
        </w:rPr>
        <w:t xml:space="preserve"> </w:t>
      </w:r>
      <w:r>
        <w:t>y</w:t>
      </w:r>
      <w:r>
        <w:rPr>
          <w:spacing w:val="8"/>
        </w:rPr>
        <w:t xml:space="preserve"> </w:t>
      </w:r>
      <w:r>
        <w:t>la</w:t>
      </w:r>
      <w:r>
        <w:rPr>
          <w:spacing w:val="8"/>
        </w:rPr>
        <w:t xml:space="preserve"> </w:t>
      </w:r>
      <w:r>
        <w:t>urbe</w:t>
      </w:r>
      <w:r>
        <w:rPr>
          <w:spacing w:val="8"/>
        </w:rPr>
        <w:t xml:space="preserve"> </w:t>
      </w:r>
      <w:r>
        <w:t>gana</w:t>
      </w:r>
      <w:r>
        <w:rPr>
          <w:spacing w:val="5"/>
        </w:rPr>
        <w:t xml:space="preserve"> </w:t>
      </w:r>
      <w:r>
        <w:t>espacio</w:t>
      </w:r>
      <w:r>
        <w:rPr>
          <w:spacing w:val="9"/>
        </w:rPr>
        <w:t xml:space="preserve"> </w:t>
      </w:r>
      <w:r>
        <w:t>al</w:t>
      </w:r>
      <w:r>
        <w:rPr>
          <w:spacing w:val="8"/>
        </w:rPr>
        <w:t xml:space="preserve"> </w:t>
      </w:r>
      <w:r>
        <w:t>campo,</w:t>
      </w:r>
      <w:r>
        <w:rPr>
          <w:spacing w:val="8"/>
        </w:rPr>
        <w:t xml:space="preserve"> </w:t>
      </w:r>
      <w:r>
        <w:t>dejando</w:t>
      </w:r>
      <w:r>
        <w:rPr>
          <w:spacing w:val="9"/>
        </w:rPr>
        <w:t xml:space="preserve"> </w:t>
      </w:r>
      <w:r>
        <w:t>relegado</w:t>
      </w:r>
      <w:r>
        <w:rPr>
          <w:spacing w:val="6"/>
        </w:rPr>
        <w:t xml:space="preserve"> </w:t>
      </w:r>
      <w:r>
        <w:t>este</w:t>
      </w:r>
      <w:r>
        <w:rPr>
          <w:spacing w:val="11"/>
        </w:rPr>
        <w:t xml:space="preserve"> </w:t>
      </w:r>
      <w:r>
        <w:t>a</w:t>
      </w:r>
      <w:r>
        <w:rPr>
          <w:spacing w:val="5"/>
        </w:rPr>
        <w:t xml:space="preserve"> </w:t>
      </w:r>
      <w:r>
        <w:rPr>
          <w:spacing w:val="-5"/>
        </w:rPr>
        <w:t>un</w:t>
      </w:r>
    </w:p>
    <w:p w:rsidR="002A557B" w:rsidRDefault="00000000">
      <w:pPr>
        <w:pStyle w:val="Textoindependiente"/>
        <w:spacing w:before="1"/>
        <w:rPr>
          <w:sz w:val="14"/>
        </w:rPr>
      </w:pPr>
      <w:r>
        <w:rPr>
          <w:noProof/>
        </w:rPr>
        <mc:AlternateContent>
          <mc:Choice Requires="wps">
            <w:drawing>
              <wp:anchor distT="0" distB="0" distL="0" distR="0" simplePos="0" relativeHeight="487588864" behindDoc="1" locked="0" layoutInCell="1" allowOverlap="1">
                <wp:simplePos x="0" y="0"/>
                <wp:positionH relativeFrom="page">
                  <wp:posOffset>900988</wp:posOffset>
                </wp:positionH>
                <wp:positionV relativeFrom="paragraph">
                  <wp:posOffset>120699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D743EA" id="Graphic 3" o:spid="_x0000_s1026" style="position:absolute;margin-left:70.95pt;margin-top:9.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" path="m1829053,l,,,9143r1829053,l1829053,xe" fillcolor="black" stroked="f">
                <v:path arrowok="t"/>
                <w10:wrap type="topAndBottom" anchorx="page"/>
              </v:shape>
            </w:pict>
          </mc:Fallback>
        </mc:AlternateContent>
      </w:r>
    </w:p>
    <w:p w:rsidR="002A557B" w:rsidRDefault="00000000">
      <w:pPr>
        <w:spacing w:before="102"/>
        <w:ind w:left="118" w:right="117"/>
        <w:jc w:val="both"/>
        <w:rPr>
          <w:rFonts w:ascii="Calibri Light" w:hAnsi="Calibri Light"/>
          <w:sz w:val="20"/>
        </w:rPr>
      </w:pPr>
      <w:r>
        <w:rPr>
          <w:rFonts w:ascii="Calibri Light" w:hAnsi="Calibri Light"/>
          <w:sz w:val="20"/>
          <w:vertAlign w:val="superscript"/>
        </w:rPr>
        <w:t>6</w:t>
      </w:r>
      <w:r>
        <w:rPr>
          <w:rFonts w:ascii="Calibri Light" w:hAnsi="Calibri Light"/>
          <w:sz w:val="20"/>
        </w:rPr>
        <w:t xml:space="preserve"> H</w:t>
      </w:r>
      <w:r>
        <w:rPr>
          <w:rFonts w:ascii="Calibri Light" w:hAnsi="Calibri Light"/>
          <w:sz w:val="16"/>
        </w:rPr>
        <w:t xml:space="preserve">UMBERTO </w:t>
      </w:r>
      <w:r>
        <w:rPr>
          <w:rFonts w:ascii="Calibri Light" w:hAnsi="Calibri Light"/>
          <w:sz w:val="20"/>
        </w:rPr>
        <w:t>N</w:t>
      </w:r>
      <w:r>
        <w:rPr>
          <w:rFonts w:ascii="Calibri Light" w:hAnsi="Calibri Light"/>
          <w:sz w:val="16"/>
        </w:rPr>
        <w:t xml:space="preserve">OGUEIRA </w:t>
      </w:r>
      <w:r>
        <w:rPr>
          <w:rFonts w:ascii="Calibri Light" w:hAnsi="Calibri Light"/>
          <w:sz w:val="20"/>
        </w:rPr>
        <w:t>A</w:t>
      </w:r>
      <w:r>
        <w:rPr>
          <w:rFonts w:ascii="Calibri Light" w:hAnsi="Calibri Light"/>
          <w:sz w:val="16"/>
        </w:rPr>
        <w:t xml:space="preserve">LCALÁ </w:t>
      </w:r>
      <w:r>
        <w:rPr>
          <w:rFonts w:ascii="Calibri Light" w:hAnsi="Calibri Light"/>
          <w:sz w:val="20"/>
        </w:rPr>
        <w:t>(2009): “</w:t>
      </w:r>
      <w:r>
        <w:rPr>
          <w:rFonts w:ascii="Calibri Light" w:hAnsi="Calibri Light"/>
          <w:i/>
          <w:sz w:val="20"/>
        </w:rPr>
        <w:t>Los derechos económicos, sociales y culturales como derechos fundamentales efecticos en el constitucionalismo democrático latinoamericano</w:t>
      </w:r>
      <w:r>
        <w:rPr>
          <w:rFonts w:ascii="Calibri Light" w:hAnsi="Calibri Light"/>
          <w:sz w:val="20"/>
        </w:rPr>
        <w:t xml:space="preserve">”, </w:t>
      </w:r>
      <w:r>
        <w:rPr>
          <w:rFonts w:ascii="Calibri Light" w:hAnsi="Calibri Light"/>
          <w:sz w:val="20"/>
          <w:u w:val="single"/>
        </w:rPr>
        <w:t>En</w:t>
      </w:r>
      <w:r>
        <w:rPr>
          <w:rFonts w:ascii="Calibri Light" w:hAnsi="Calibri Light"/>
          <w:sz w:val="20"/>
        </w:rPr>
        <w:t>: Revista de Estudios Constitucionales, Año 7, N° 2, pp. 145-149.</w:t>
      </w:r>
    </w:p>
    <w:p w:rsidR="002A557B" w:rsidRDefault="00000000">
      <w:pPr>
        <w:ind w:left="118" w:right="117"/>
        <w:jc w:val="both"/>
        <w:rPr>
          <w:rFonts w:ascii="Calibri Light" w:hAnsi="Calibri Light"/>
          <w:sz w:val="20"/>
        </w:rPr>
      </w:pPr>
      <w:r>
        <w:rPr>
          <w:rFonts w:ascii="Calibri Light" w:hAnsi="Calibri Light"/>
          <w:sz w:val="20"/>
          <w:vertAlign w:val="superscript"/>
        </w:rPr>
        <w:t>7</w:t>
      </w:r>
      <w:r>
        <w:rPr>
          <w:rFonts w:ascii="Calibri Light" w:hAnsi="Calibri Light"/>
          <w:sz w:val="20"/>
        </w:rPr>
        <w:t xml:space="preserve"> H</w:t>
      </w:r>
      <w:r>
        <w:rPr>
          <w:rFonts w:ascii="Calibri Light" w:hAnsi="Calibri Light"/>
          <w:sz w:val="16"/>
        </w:rPr>
        <w:t xml:space="preserve">UMBERTO </w:t>
      </w:r>
      <w:r>
        <w:rPr>
          <w:rFonts w:ascii="Calibri Light" w:hAnsi="Calibri Light"/>
          <w:sz w:val="20"/>
        </w:rPr>
        <w:t>N</w:t>
      </w:r>
      <w:r>
        <w:rPr>
          <w:rFonts w:ascii="Calibri Light" w:hAnsi="Calibri Light"/>
          <w:sz w:val="16"/>
        </w:rPr>
        <w:t xml:space="preserve">OGUEIRA </w:t>
      </w:r>
      <w:r>
        <w:rPr>
          <w:rFonts w:ascii="Calibri Light" w:hAnsi="Calibri Light"/>
          <w:sz w:val="20"/>
        </w:rPr>
        <w:t>A</w:t>
      </w:r>
      <w:r>
        <w:rPr>
          <w:rFonts w:ascii="Calibri Light" w:hAnsi="Calibri Light"/>
          <w:sz w:val="16"/>
        </w:rPr>
        <w:t xml:space="preserve">LCALÁ </w:t>
      </w:r>
      <w:r>
        <w:rPr>
          <w:rFonts w:ascii="Calibri Light" w:hAnsi="Calibri Light"/>
          <w:sz w:val="20"/>
        </w:rPr>
        <w:t>(2009): “</w:t>
      </w:r>
      <w:r>
        <w:rPr>
          <w:rFonts w:ascii="Calibri Light" w:hAnsi="Calibri Light"/>
          <w:i/>
          <w:sz w:val="20"/>
        </w:rPr>
        <w:t>Los derechos económicos, sociales y culturales como derechos fundamentales efecticos en el constitucionalismo democrático latinoamericano</w:t>
      </w:r>
      <w:r>
        <w:rPr>
          <w:rFonts w:ascii="Calibri Light" w:hAnsi="Calibri Light"/>
          <w:sz w:val="20"/>
        </w:rPr>
        <w:t xml:space="preserve">”, </w:t>
      </w:r>
      <w:r>
        <w:rPr>
          <w:rFonts w:ascii="Calibri Light" w:hAnsi="Calibri Light"/>
          <w:sz w:val="20"/>
          <w:u w:val="single"/>
        </w:rPr>
        <w:t>En</w:t>
      </w:r>
      <w:r>
        <w:rPr>
          <w:rFonts w:ascii="Calibri Light" w:hAnsi="Calibri Light"/>
          <w:sz w:val="20"/>
        </w:rPr>
        <w:t>: Revista de Estudios Constitucionales, Año 7, N° 2, pp. 149-150.</w:t>
      </w:r>
    </w:p>
    <w:p w:rsidR="002A557B" w:rsidRDefault="00000000">
      <w:pPr>
        <w:spacing w:line="244" w:lineRule="exact"/>
        <w:ind w:left="118"/>
        <w:jc w:val="both"/>
        <w:rPr>
          <w:rFonts w:ascii="Calibri Light" w:hAnsi="Calibri Light"/>
          <w:sz w:val="20"/>
        </w:rPr>
      </w:pPr>
      <w:r>
        <w:rPr>
          <w:rFonts w:ascii="Calibri Light" w:hAnsi="Calibri Light"/>
          <w:sz w:val="20"/>
          <w:vertAlign w:val="superscript"/>
        </w:rPr>
        <w:t>8</w:t>
      </w:r>
      <w:r>
        <w:rPr>
          <w:rFonts w:ascii="Calibri Light" w:hAnsi="Calibri Light"/>
          <w:spacing w:val="-5"/>
          <w:sz w:val="20"/>
        </w:rPr>
        <w:t xml:space="preserve"> </w:t>
      </w:r>
      <w:r>
        <w:rPr>
          <w:rFonts w:ascii="Calibri Light" w:hAnsi="Calibri Light"/>
          <w:sz w:val="20"/>
        </w:rPr>
        <w:t>Decreto</w:t>
      </w:r>
      <w:r>
        <w:rPr>
          <w:rFonts w:ascii="Calibri Light" w:hAnsi="Calibri Light"/>
          <w:spacing w:val="-4"/>
          <w:sz w:val="20"/>
        </w:rPr>
        <w:t xml:space="preserve"> </w:t>
      </w:r>
      <w:r>
        <w:rPr>
          <w:rFonts w:ascii="Calibri Light" w:hAnsi="Calibri Light"/>
          <w:sz w:val="20"/>
        </w:rPr>
        <w:t>N°</w:t>
      </w:r>
      <w:r>
        <w:rPr>
          <w:rFonts w:ascii="Calibri Light" w:hAnsi="Calibri Light"/>
          <w:spacing w:val="-4"/>
          <w:sz w:val="20"/>
        </w:rPr>
        <w:t xml:space="preserve"> </w:t>
      </w:r>
      <w:r>
        <w:rPr>
          <w:rFonts w:ascii="Calibri Light" w:hAnsi="Calibri Light"/>
          <w:sz w:val="20"/>
        </w:rPr>
        <w:t>326</w:t>
      </w:r>
      <w:r>
        <w:rPr>
          <w:rFonts w:ascii="Calibri Light" w:hAnsi="Calibri Light"/>
          <w:spacing w:val="-1"/>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28</w:t>
      </w:r>
      <w:r>
        <w:rPr>
          <w:rFonts w:ascii="Calibri Light" w:hAnsi="Calibri Light"/>
          <w:spacing w:val="-4"/>
          <w:sz w:val="20"/>
        </w:rPr>
        <w:t xml:space="preserve"> </w:t>
      </w:r>
      <w:r>
        <w:rPr>
          <w:rFonts w:ascii="Calibri Light" w:hAnsi="Calibri Light"/>
          <w:sz w:val="20"/>
        </w:rPr>
        <w:t>de</w:t>
      </w:r>
      <w:r>
        <w:rPr>
          <w:rFonts w:ascii="Calibri Light" w:hAnsi="Calibri Light"/>
          <w:spacing w:val="-2"/>
          <w:sz w:val="20"/>
        </w:rPr>
        <w:t xml:space="preserve"> </w:t>
      </w:r>
      <w:r>
        <w:rPr>
          <w:rFonts w:ascii="Calibri Light" w:hAnsi="Calibri Light"/>
          <w:sz w:val="20"/>
        </w:rPr>
        <w:t>abril</w:t>
      </w:r>
      <w:r>
        <w:rPr>
          <w:rFonts w:ascii="Calibri Light" w:hAnsi="Calibri Light"/>
          <w:spacing w:val="-2"/>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1989</w:t>
      </w:r>
      <w:r>
        <w:rPr>
          <w:rFonts w:ascii="Calibri Light" w:hAnsi="Calibri Light"/>
          <w:spacing w:val="-4"/>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Decreto</w:t>
      </w:r>
      <w:r>
        <w:rPr>
          <w:rFonts w:ascii="Calibri Light" w:hAnsi="Calibri Light"/>
          <w:spacing w:val="-4"/>
          <w:sz w:val="20"/>
        </w:rPr>
        <w:t xml:space="preserve"> </w:t>
      </w:r>
      <w:r>
        <w:rPr>
          <w:rFonts w:ascii="Calibri Light" w:hAnsi="Calibri Light"/>
          <w:sz w:val="20"/>
        </w:rPr>
        <w:t>N°</w:t>
      </w:r>
      <w:r>
        <w:rPr>
          <w:rFonts w:ascii="Calibri Light" w:hAnsi="Calibri Light"/>
          <w:spacing w:val="-3"/>
          <w:sz w:val="20"/>
        </w:rPr>
        <w:t xml:space="preserve"> </w:t>
      </w:r>
      <w:r>
        <w:rPr>
          <w:rFonts w:ascii="Calibri Light" w:hAnsi="Calibri Light"/>
          <w:sz w:val="20"/>
        </w:rPr>
        <w:t>873</w:t>
      </w:r>
      <w:r>
        <w:rPr>
          <w:rFonts w:ascii="Calibri Light" w:hAnsi="Calibri Light"/>
          <w:spacing w:val="-5"/>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23</w:t>
      </w:r>
      <w:r>
        <w:rPr>
          <w:rFonts w:ascii="Calibri Light" w:hAnsi="Calibri Light"/>
          <w:spacing w:val="-5"/>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agosto</w:t>
      </w:r>
      <w:r>
        <w:rPr>
          <w:rFonts w:ascii="Calibri Light" w:hAnsi="Calibri Light"/>
          <w:spacing w:val="-3"/>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pacing w:val="-2"/>
          <w:sz w:val="20"/>
        </w:rPr>
        <w:t>1990.</w:t>
      </w:r>
    </w:p>
    <w:p w:rsidR="002A557B" w:rsidRDefault="002A557B">
      <w:pPr>
        <w:spacing w:line="244" w:lineRule="exact"/>
        <w:jc w:val="both"/>
        <w:rPr>
          <w:rFonts w:ascii="Calibri Light" w:hAnsi="Calibri Light"/>
          <w:sz w:val="20"/>
        </w:rPr>
        <w:sectPr w:rsidR="002A557B">
          <w:pgSz w:w="12240" w:h="15840"/>
          <w:pgMar w:top="1340" w:right="1300" w:bottom="280" w:left="1300" w:header="720" w:footer="720" w:gutter="0"/>
          <w:cols w:space="720"/>
        </w:sectPr>
      </w:pPr>
    </w:p>
    <w:p w:rsidR="002A557B" w:rsidRDefault="00000000">
      <w:pPr>
        <w:pStyle w:val="Textoindependiente"/>
        <w:spacing w:before="80" w:line="276" w:lineRule="auto"/>
        <w:ind w:left="118" w:right="117"/>
        <w:jc w:val="both"/>
      </w:pPr>
      <w:r>
        <w:lastRenderedPageBreak/>
        <w:t>espacio residual que normalmente nutre de recursos</w:t>
      </w:r>
      <w:r>
        <w:rPr>
          <w:spacing w:val="-1"/>
        </w:rPr>
        <w:t xml:space="preserve"> </w:t>
      </w:r>
      <w:r>
        <w:t>a</w:t>
      </w:r>
      <w:r>
        <w:rPr>
          <w:spacing w:val="-2"/>
        </w:rPr>
        <w:t xml:space="preserve"> </w:t>
      </w:r>
      <w:r>
        <w:t>la</w:t>
      </w:r>
      <w:r>
        <w:rPr>
          <w:spacing w:val="-2"/>
        </w:rPr>
        <w:t xml:space="preserve"> </w:t>
      </w:r>
      <w:r>
        <w:t>primera, pero que muy</w:t>
      </w:r>
      <w:r>
        <w:rPr>
          <w:spacing w:val="-1"/>
        </w:rPr>
        <w:t xml:space="preserve"> </w:t>
      </w:r>
      <w:r>
        <w:t>pocas veces se tiene como valor en sí mismo. Por ello, distintas tradiciones, costumbres y prácticas se ven criticadas o son confrontadas con los usos urbanos, tales como las actividades recreativas y deportes, la relación entre el ser humano y los animales o las prácticas espirituales. En nuestro país esto ha sido muy claro respecto de actividades tradicionales como el rodeo, típico de nuestro campo y zonas huasas, otros deportes o actividades que utilizan animales, la caza y un largo número de costumbres que son fácilmente</w:t>
      </w:r>
      <w:r>
        <w:rPr>
          <w:spacing w:val="-6"/>
        </w:rPr>
        <w:t xml:space="preserve"> </w:t>
      </w:r>
      <w:r>
        <w:t>enjuiciadas</w:t>
      </w:r>
      <w:r>
        <w:rPr>
          <w:spacing w:val="-8"/>
        </w:rPr>
        <w:t xml:space="preserve"> </w:t>
      </w:r>
      <w:r>
        <w:t>desde</w:t>
      </w:r>
      <w:r>
        <w:rPr>
          <w:spacing w:val="-6"/>
        </w:rPr>
        <w:t xml:space="preserve"> </w:t>
      </w:r>
      <w:r>
        <w:t>las</w:t>
      </w:r>
      <w:r>
        <w:rPr>
          <w:spacing w:val="-5"/>
        </w:rPr>
        <w:t xml:space="preserve"> </w:t>
      </w:r>
      <w:r>
        <w:t>ciudades</w:t>
      </w:r>
      <w:r>
        <w:rPr>
          <w:spacing w:val="-5"/>
        </w:rPr>
        <w:t xml:space="preserve"> </w:t>
      </w:r>
      <w:r>
        <w:t>por</w:t>
      </w:r>
      <w:r>
        <w:rPr>
          <w:spacing w:val="-7"/>
        </w:rPr>
        <w:t xml:space="preserve"> </w:t>
      </w:r>
      <w:r>
        <w:t>personas</w:t>
      </w:r>
      <w:r>
        <w:rPr>
          <w:spacing w:val="-5"/>
        </w:rPr>
        <w:t xml:space="preserve"> </w:t>
      </w:r>
      <w:r>
        <w:t>que</w:t>
      </w:r>
      <w:r>
        <w:rPr>
          <w:spacing w:val="-3"/>
        </w:rPr>
        <w:t xml:space="preserve"> </w:t>
      </w:r>
      <w:r>
        <w:t>incluso</w:t>
      </w:r>
      <w:r>
        <w:rPr>
          <w:spacing w:val="-7"/>
        </w:rPr>
        <w:t xml:space="preserve"> </w:t>
      </w:r>
      <w:r>
        <w:t>nunca</w:t>
      </w:r>
      <w:r>
        <w:rPr>
          <w:spacing w:val="-6"/>
        </w:rPr>
        <w:t xml:space="preserve"> </w:t>
      </w:r>
      <w:r>
        <w:t>han</w:t>
      </w:r>
      <w:r>
        <w:rPr>
          <w:spacing w:val="-5"/>
        </w:rPr>
        <w:t xml:space="preserve"> </w:t>
      </w:r>
      <w:r>
        <w:t>visitado la vida rural.</w:t>
      </w:r>
    </w:p>
    <w:p w:rsidR="002A557B" w:rsidRDefault="002A557B">
      <w:pPr>
        <w:pStyle w:val="Textoindependiente"/>
        <w:spacing w:before="38"/>
      </w:pPr>
    </w:p>
    <w:p w:rsidR="002A557B" w:rsidRDefault="00000000">
      <w:pPr>
        <w:pStyle w:val="Textoindependiente"/>
        <w:spacing w:line="276" w:lineRule="auto"/>
        <w:ind w:left="118" w:right="118" w:firstLine="707"/>
        <w:jc w:val="both"/>
      </w:pPr>
      <w:r>
        <w:t>Ante estas amenazas y reconociendo el enorme valor que el hombre de campo representa para nuestra cultura, sin importar su condición socioeconómica, tendencia política u otra característica de simple adscripción, es que se plantea reconocer a nivel constitucional, en nuestro ordenamiento jurídico, los derechos de los campesinos y personas que trabajan en zonas rurales.</w:t>
      </w:r>
    </w:p>
    <w:p w:rsidR="002A557B" w:rsidRDefault="002A557B">
      <w:pPr>
        <w:pStyle w:val="Textoindependiente"/>
        <w:spacing w:before="40"/>
      </w:pPr>
    </w:p>
    <w:p w:rsidR="002A557B" w:rsidRDefault="00000000">
      <w:pPr>
        <w:pStyle w:val="Textoindependiente"/>
        <w:spacing w:line="276" w:lineRule="auto"/>
        <w:ind w:left="118" w:right="116" w:firstLine="707"/>
        <w:jc w:val="both"/>
      </w:pPr>
      <w:r>
        <w:t>Estos derechos están circunscritos a la categoría cultural o social de aquellos derechos</w:t>
      </w:r>
      <w:r>
        <w:rPr>
          <w:spacing w:val="-8"/>
        </w:rPr>
        <w:t xml:space="preserve"> </w:t>
      </w:r>
      <w:r>
        <w:t>o</w:t>
      </w:r>
      <w:r>
        <w:rPr>
          <w:spacing w:val="-7"/>
        </w:rPr>
        <w:t xml:space="preserve"> </w:t>
      </w:r>
      <w:r>
        <w:t>garantías</w:t>
      </w:r>
      <w:r>
        <w:rPr>
          <w:spacing w:val="-8"/>
        </w:rPr>
        <w:t xml:space="preserve"> </w:t>
      </w:r>
      <w:r>
        <w:t>fundamentales</w:t>
      </w:r>
      <w:r>
        <w:rPr>
          <w:spacing w:val="-8"/>
        </w:rPr>
        <w:t xml:space="preserve"> </w:t>
      </w:r>
      <w:r>
        <w:t>“de</w:t>
      </w:r>
      <w:r>
        <w:rPr>
          <w:spacing w:val="-6"/>
        </w:rPr>
        <w:t xml:space="preserve"> </w:t>
      </w:r>
      <w:r>
        <w:t>última</w:t>
      </w:r>
      <w:r>
        <w:rPr>
          <w:spacing w:val="-9"/>
        </w:rPr>
        <w:t xml:space="preserve"> </w:t>
      </w:r>
      <w:r>
        <w:t>generación”</w:t>
      </w:r>
      <w:r>
        <w:rPr>
          <w:spacing w:val="-2"/>
        </w:rPr>
        <w:t xml:space="preserve"> </w:t>
      </w:r>
      <w:r>
        <w:t>que,</w:t>
      </w:r>
      <w:r>
        <w:rPr>
          <w:spacing w:val="-9"/>
        </w:rPr>
        <w:t xml:space="preserve"> </w:t>
      </w:r>
      <w:r>
        <w:t>hoy</w:t>
      </w:r>
      <w:r>
        <w:rPr>
          <w:spacing w:val="-8"/>
        </w:rPr>
        <w:t xml:space="preserve"> </w:t>
      </w:r>
      <w:r>
        <w:t>por</w:t>
      </w:r>
      <w:r>
        <w:rPr>
          <w:spacing w:val="-9"/>
        </w:rPr>
        <w:t xml:space="preserve"> </w:t>
      </w:r>
      <w:r>
        <w:t>hoy</w:t>
      </w:r>
      <w:r>
        <w:rPr>
          <w:spacing w:val="-8"/>
        </w:rPr>
        <w:t xml:space="preserve"> </w:t>
      </w:r>
      <w:r>
        <w:t>y</w:t>
      </w:r>
      <w:r>
        <w:rPr>
          <w:spacing w:val="-8"/>
        </w:rPr>
        <w:t xml:space="preserve"> </w:t>
      </w:r>
      <w:r>
        <w:t>tal</w:t>
      </w:r>
      <w:r>
        <w:rPr>
          <w:spacing w:val="-7"/>
        </w:rPr>
        <w:t xml:space="preserve"> </w:t>
      </w:r>
      <w:r>
        <w:t>como refiere el propio Humberto Nogueira, se entremezclan en una mixtura de garantías en favor</w:t>
      </w:r>
      <w:r>
        <w:rPr>
          <w:spacing w:val="-11"/>
        </w:rPr>
        <w:t xml:space="preserve"> </w:t>
      </w:r>
      <w:r>
        <w:t>de</w:t>
      </w:r>
      <w:r>
        <w:rPr>
          <w:spacing w:val="-8"/>
        </w:rPr>
        <w:t xml:space="preserve"> </w:t>
      </w:r>
      <w:r>
        <w:t>la</w:t>
      </w:r>
      <w:r>
        <w:rPr>
          <w:spacing w:val="-11"/>
        </w:rPr>
        <w:t xml:space="preserve"> </w:t>
      </w:r>
      <w:r>
        <w:t>persona,</w:t>
      </w:r>
      <w:r>
        <w:rPr>
          <w:spacing w:val="-11"/>
        </w:rPr>
        <w:t xml:space="preserve"> </w:t>
      </w:r>
      <w:r>
        <w:t>constituyendo</w:t>
      </w:r>
      <w:r>
        <w:rPr>
          <w:spacing w:val="-9"/>
        </w:rPr>
        <w:t xml:space="preserve"> </w:t>
      </w:r>
      <w:r>
        <w:t>así</w:t>
      </w:r>
      <w:r>
        <w:rPr>
          <w:spacing w:val="-12"/>
        </w:rPr>
        <w:t xml:space="preserve"> </w:t>
      </w:r>
      <w:r>
        <w:t>un</w:t>
      </w:r>
      <w:r>
        <w:rPr>
          <w:spacing w:val="-10"/>
        </w:rPr>
        <w:t xml:space="preserve"> </w:t>
      </w:r>
      <w:r>
        <w:t>conjunto</w:t>
      </w:r>
      <w:r>
        <w:rPr>
          <w:spacing w:val="-9"/>
        </w:rPr>
        <w:t xml:space="preserve"> </w:t>
      </w:r>
      <w:r>
        <w:t>armónico</w:t>
      </w:r>
      <w:r>
        <w:rPr>
          <w:spacing w:val="-9"/>
        </w:rPr>
        <w:t xml:space="preserve"> </w:t>
      </w:r>
      <w:r>
        <w:t>y</w:t>
      </w:r>
      <w:r>
        <w:rPr>
          <w:spacing w:val="-12"/>
        </w:rPr>
        <w:t xml:space="preserve"> </w:t>
      </w:r>
      <w:r>
        <w:t>eficaz</w:t>
      </w:r>
      <w:r>
        <w:rPr>
          <w:spacing w:val="-11"/>
        </w:rPr>
        <w:t xml:space="preserve"> </w:t>
      </w:r>
      <w:r>
        <w:t>de</w:t>
      </w:r>
      <w:r>
        <w:rPr>
          <w:spacing w:val="-8"/>
        </w:rPr>
        <w:t xml:space="preserve"> </w:t>
      </w:r>
      <w:r>
        <w:t>protección</w:t>
      </w:r>
      <w:r>
        <w:rPr>
          <w:spacing w:val="-10"/>
        </w:rPr>
        <w:t xml:space="preserve"> </w:t>
      </w:r>
      <w:r>
        <w:t>de</w:t>
      </w:r>
      <w:r>
        <w:rPr>
          <w:spacing w:val="-8"/>
        </w:rPr>
        <w:t xml:space="preserve"> </w:t>
      </w:r>
      <w:r>
        <w:t>la dignidad humana. En tal sentido, se ha dicho que:</w:t>
      </w:r>
    </w:p>
    <w:p w:rsidR="002A557B" w:rsidRDefault="002A557B">
      <w:pPr>
        <w:pStyle w:val="Textoindependiente"/>
        <w:spacing w:before="38"/>
      </w:pPr>
    </w:p>
    <w:p w:rsidR="002A557B" w:rsidRDefault="00000000">
      <w:pPr>
        <w:pStyle w:val="Textoindependiente"/>
        <w:spacing w:line="276" w:lineRule="auto"/>
        <w:ind w:left="402" w:right="397" w:firstLine="710"/>
        <w:jc w:val="both"/>
        <w:rPr>
          <w:sz w:val="14"/>
        </w:rPr>
      </w:pPr>
      <w:r>
        <w:t>“Los derechos fundamentales constituyen un sistema, un conjunto armónico, el cual tiene una doble fuente, el derecho constitucional y el derecho internacional, formando parte de un escenario complejo e interrelacionado, que asegura, protege, promueve y garantiza a los derechos en su conjunto indivisible de derechos civiles, políticos y sociales, lo que requiere compatibilizarlos, optimizarlos</w:t>
      </w:r>
      <w:r>
        <w:rPr>
          <w:spacing w:val="-3"/>
        </w:rPr>
        <w:t xml:space="preserve"> </w:t>
      </w:r>
      <w:r>
        <w:t>e interpretarlos</w:t>
      </w:r>
      <w:r>
        <w:rPr>
          <w:spacing w:val="-1"/>
        </w:rPr>
        <w:t xml:space="preserve"> </w:t>
      </w:r>
      <w:r>
        <w:t>bajo los</w:t>
      </w:r>
      <w:r>
        <w:rPr>
          <w:spacing w:val="-1"/>
        </w:rPr>
        <w:t xml:space="preserve"> </w:t>
      </w:r>
      <w:r>
        <w:t>postulados</w:t>
      </w:r>
      <w:r>
        <w:rPr>
          <w:spacing w:val="-1"/>
        </w:rPr>
        <w:t xml:space="preserve"> </w:t>
      </w:r>
      <w:r>
        <w:t>de progresividad</w:t>
      </w:r>
      <w:r>
        <w:rPr>
          <w:spacing w:val="-1"/>
        </w:rPr>
        <w:t xml:space="preserve"> </w:t>
      </w:r>
      <w:r>
        <w:t>y</w:t>
      </w:r>
      <w:r>
        <w:rPr>
          <w:spacing w:val="-3"/>
        </w:rPr>
        <w:t xml:space="preserve"> </w:t>
      </w:r>
      <w:r>
        <w:t>favor</w:t>
      </w:r>
      <w:r>
        <w:rPr>
          <w:spacing w:val="-2"/>
        </w:rPr>
        <w:t xml:space="preserve"> </w:t>
      </w:r>
      <w:r>
        <w:t>persona, como asimismo de prohibición de retroceso sin justificación y de interpretación restrictiva de las limitaciones de ellos legalmente establecidas, las que deben ser siempre necesarias, adecuadas y proporcionadas, asegurando la integridad del sistema</w:t>
      </w:r>
      <w:r>
        <w:rPr>
          <w:spacing w:val="23"/>
        </w:rPr>
        <w:t xml:space="preserve"> </w:t>
      </w:r>
      <w:r>
        <w:t>jurídico,</w:t>
      </w:r>
      <w:r>
        <w:rPr>
          <w:spacing w:val="25"/>
        </w:rPr>
        <w:t xml:space="preserve"> </w:t>
      </w:r>
      <w:r>
        <w:t>todo</w:t>
      </w:r>
      <w:r>
        <w:rPr>
          <w:spacing w:val="25"/>
        </w:rPr>
        <w:t xml:space="preserve"> </w:t>
      </w:r>
      <w:r>
        <w:t>ello</w:t>
      </w:r>
      <w:r>
        <w:rPr>
          <w:spacing w:val="27"/>
        </w:rPr>
        <w:t xml:space="preserve"> </w:t>
      </w:r>
      <w:r>
        <w:t>de</w:t>
      </w:r>
      <w:r>
        <w:rPr>
          <w:spacing w:val="28"/>
        </w:rPr>
        <w:t xml:space="preserve"> </w:t>
      </w:r>
      <w:r>
        <w:t>acuerdo</w:t>
      </w:r>
      <w:r>
        <w:rPr>
          <w:spacing w:val="28"/>
        </w:rPr>
        <w:t xml:space="preserve"> </w:t>
      </w:r>
      <w:r>
        <w:t>con</w:t>
      </w:r>
      <w:r>
        <w:rPr>
          <w:spacing w:val="26"/>
        </w:rPr>
        <w:t xml:space="preserve"> </w:t>
      </w:r>
      <w:r>
        <w:t>el</w:t>
      </w:r>
      <w:r>
        <w:rPr>
          <w:spacing w:val="27"/>
        </w:rPr>
        <w:t xml:space="preserve"> </w:t>
      </w:r>
      <w:r>
        <w:t>máximo</w:t>
      </w:r>
      <w:r>
        <w:rPr>
          <w:spacing w:val="28"/>
        </w:rPr>
        <w:t xml:space="preserve"> </w:t>
      </w:r>
      <w:r>
        <w:t>de</w:t>
      </w:r>
      <w:r>
        <w:rPr>
          <w:spacing w:val="28"/>
        </w:rPr>
        <w:t xml:space="preserve"> </w:t>
      </w:r>
      <w:r>
        <w:t>recursos</w:t>
      </w:r>
      <w:r>
        <w:rPr>
          <w:spacing w:val="27"/>
        </w:rPr>
        <w:t xml:space="preserve"> </w:t>
      </w:r>
      <w:r>
        <w:rPr>
          <w:spacing w:val="-2"/>
        </w:rPr>
        <w:t>disponibles.”</w:t>
      </w:r>
      <w:r>
        <w:rPr>
          <w:spacing w:val="-2"/>
          <w:position w:val="5"/>
          <w:sz w:val="14"/>
        </w:rPr>
        <w:t>9</w:t>
      </w:r>
    </w:p>
    <w:p w:rsidR="002A557B" w:rsidRDefault="002A557B">
      <w:pPr>
        <w:pStyle w:val="Textoindependiente"/>
        <w:spacing w:before="39"/>
      </w:pPr>
    </w:p>
    <w:p w:rsidR="002A557B" w:rsidRDefault="00000000">
      <w:pPr>
        <w:pStyle w:val="Textoindependiente"/>
        <w:spacing w:line="276" w:lineRule="auto"/>
        <w:ind w:left="118" w:right="114" w:firstLine="707"/>
        <w:jc w:val="both"/>
      </w:pPr>
      <w:r>
        <w:t>De esta síntesis extraemos la relevancia de reconocer los derechos tradicionales y</w:t>
      </w:r>
      <w:r>
        <w:rPr>
          <w:spacing w:val="-12"/>
        </w:rPr>
        <w:t xml:space="preserve"> </w:t>
      </w:r>
      <w:r>
        <w:t>culturales</w:t>
      </w:r>
      <w:r>
        <w:rPr>
          <w:spacing w:val="-12"/>
        </w:rPr>
        <w:t xml:space="preserve"> </w:t>
      </w:r>
      <w:r>
        <w:t>de</w:t>
      </w:r>
      <w:r>
        <w:rPr>
          <w:spacing w:val="-10"/>
        </w:rPr>
        <w:t xml:space="preserve"> </w:t>
      </w:r>
      <w:r>
        <w:t>los</w:t>
      </w:r>
      <w:r>
        <w:rPr>
          <w:spacing w:val="-13"/>
        </w:rPr>
        <w:t xml:space="preserve"> </w:t>
      </w:r>
      <w:r>
        <w:t>campesinos</w:t>
      </w:r>
      <w:r>
        <w:rPr>
          <w:spacing w:val="-13"/>
        </w:rPr>
        <w:t xml:space="preserve"> </w:t>
      </w:r>
      <w:r>
        <w:t>y</w:t>
      </w:r>
      <w:r>
        <w:rPr>
          <w:spacing w:val="-12"/>
        </w:rPr>
        <w:t xml:space="preserve"> </w:t>
      </w:r>
      <w:r>
        <w:t>gente</w:t>
      </w:r>
      <w:r>
        <w:rPr>
          <w:spacing w:val="-10"/>
        </w:rPr>
        <w:t xml:space="preserve"> </w:t>
      </w:r>
      <w:r>
        <w:t>que</w:t>
      </w:r>
      <w:r>
        <w:rPr>
          <w:spacing w:val="-10"/>
        </w:rPr>
        <w:t xml:space="preserve"> </w:t>
      </w:r>
      <w:r>
        <w:t>trabaja</w:t>
      </w:r>
      <w:r>
        <w:rPr>
          <w:spacing w:val="-14"/>
        </w:rPr>
        <w:t xml:space="preserve"> </w:t>
      </w:r>
      <w:r>
        <w:t>en</w:t>
      </w:r>
      <w:r>
        <w:rPr>
          <w:spacing w:val="-12"/>
        </w:rPr>
        <w:t xml:space="preserve"> </w:t>
      </w:r>
      <w:r>
        <w:t>zonas</w:t>
      </w:r>
      <w:r>
        <w:rPr>
          <w:spacing w:val="-13"/>
        </w:rPr>
        <w:t xml:space="preserve"> </w:t>
      </w:r>
      <w:r>
        <w:t>rurales,</w:t>
      </w:r>
      <w:r>
        <w:rPr>
          <w:spacing w:val="-14"/>
        </w:rPr>
        <w:t xml:space="preserve"> </w:t>
      </w:r>
      <w:r>
        <w:t>promoviendo,</w:t>
      </w:r>
      <w:r>
        <w:rPr>
          <w:spacing w:val="-14"/>
        </w:rPr>
        <w:t xml:space="preserve"> </w:t>
      </w:r>
      <w:r>
        <w:t>como idea matriz de la presente iniciativa de reforma constitucional, consagrar en el artículo 19 de la Constitución Política de la República, como garantía fundamental, el derecho de los campesinos y personas que trabajan en zonas rurales a disfrutar de su propia cultura y a perseguir libremente su desarrollo cultural.</w:t>
      </w:r>
    </w:p>
    <w:p w:rsidR="002A557B" w:rsidRDefault="002A557B">
      <w:pPr>
        <w:pStyle w:val="Textoindependiente"/>
        <w:rPr>
          <w:sz w:val="20"/>
        </w:rPr>
      </w:pPr>
    </w:p>
    <w:p w:rsidR="002A557B" w:rsidRDefault="00000000">
      <w:pPr>
        <w:pStyle w:val="Textoindependiente"/>
        <w:spacing w:before="81"/>
        <w:rPr>
          <w:sz w:val="20"/>
        </w:rPr>
      </w:pPr>
      <w:r>
        <w:rPr>
          <w:noProof/>
        </w:rPr>
        <mc:AlternateContent>
          <mc:Choice Requires="wps">
            <w:drawing>
              <wp:anchor distT="0" distB="0" distL="0" distR="0" simplePos="0" relativeHeight="487589376" behindDoc="1" locked="0" layoutInCell="1" allowOverlap="1">
                <wp:simplePos x="0" y="0"/>
                <wp:positionH relativeFrom="page">
                  <wp:posOffset>900988</wp:posOffset>
                </wp:positionH>
                <wp:positionV relativeFrom="paragraph">
                  <wp:posOffset>215784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D6F44E" id="Graphic 4" o:spid="_x0000_s1026" style="position:absolute;margin-left:70.95pt;margin-top:17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" path="m1829053,l,,,9143r1829053,l1829053,xe" fillcolor="black" stroked="f">
                <v:path arrowok="t"/>
                <w10:wrap type="topAndBottom" anchorx="page"/>
              </v:shape>
            </w:pict>
          </mc:Fallback>
        </mc:AlternateContent>
      </w:r>
    </w:p>
    <w:p w:rsidR="002A557B" w:rsidRDefault="00000000">
      <w:pPr>
        <w:spacing w:before="102"/>
        <w:ind w:left="118" w:right="129"/>
        <w:rPr>
          <w:rFonts w:ascii="Calibri Light" w:hAnsi="Calibri Light"/>
          <w:sz w:val="20"/>
        </w:rPr>
      </w:pPr>
      <w:r>
        <w:rPr>
          <w:rFonts w:ascii="Calibri" w:hAnsi="Calibri"/>
          <w:sz w:val="20"/>
          <w:vertAlign w:val="superscript"/>
        </w:rPr>
        <w:t>9</w:t>
      </w:r>
      <w:r>
        <w:rPr>
          <w:rFonts w:ascii="Calibri" w:hAnsi="Calibri"/>
          <w:sz w:val="20"/>
        </w:rPr>
        <w:t xml:space="preserve"> </w:t>
      </w:r>
      <w:r>
        <w:rPr>
          <w:rFonts w:ascii="Calibri Light" w:hAnsi="Calibri Light"/>
          <w:sz w:val="20"/>
        </w:rPr>
        <w:t>H</w:t>
      </w:r>
      <w:r>
        <w:rPr>
          <w:rFonts w:ascii="Calibri Light" w:hAnsi="Calibri Light"/>
          <w:sz w:val="16"/>
        </w:rPr>
        <w:t xml:space="preserve">UMBERTO </w:t>
      </w:r>
      <w:r>
        <w:rPr>
          <w:rFonts w:ascii="Calibri Light" w:hAnsi="Calibri Light"/>
          <w:sz w:val="20"/>
        </w:rPr>
        <w:t>N</w:t>
      </w:r>
      <w:r>
        <w:rPr>
          <w:rFonts w:ascii="Calibri Light" w:hAnsi="Calibri Light"/>
          <w:sz w:val="16"/>
        </w:rPr>
        <w:t xml:space="preserve">OGUEIRA </w:t>
      </w:r>
      <w:r>
        <w:rPr>
          <w:rFonts w:ascii="Calibri Light" w:hAnsi="Calibri Light"/>
          <w:sz w:val="20"/>
        </w:rPr>
        <w:t>A</w:t>
      </w:r>
      <w:r>
        <w:rPr>
          <w:rFonts w:ascii="Calibri Light" w:hAnsi="Calibri Light"/>
          <w:sz w:val="16"/>
        </w:rPr>
        <w:t xml:space="preserve">LCALÁ </w:t>
      </w:r>
      <w:r>
        <w:rPr>
          <w:rFonts w:ascii="Calibri Light" w:hAnsi="Calibri Light"/>
          <w:sz w:val="20"/>
        </w:rPr>
        <w:t>(2009): “</w:t>
      </w:r>
      <w:r>
        <w:rPr>
          <w:rFonts w:ascii="Calibri Light" w:hAnsi="Calibri Light"/>
          <w:i/>
          <w:sz w:val="20"/>
        </w:rPr>
        <w:t>Los derechos económicos, sociales y culturales como derechos fundamentales efecticos</w:t>
      </w:r>
      <w:r>
        <w:rPr>
          <w:rFonts w:ascii="Calibri Light" w:hAnsi="Calibri Light"/>
          <w:i/>
          <w:spacing w:val="-4"/>
          <w:sz w:val="20"/>
        </w:rPr>
        <w:t xml:space="preserve"> </w:t>
      </w:r>
      <w:r>
        <w:rPr>
          <w:rFonts w:ascii="Calibri Light" w:hAnsi="Calibri Light"/>
          <w:i/>
          <w:sz w:val="20"/>
        </w:rPr>
        <w:t>en</w:t>
      </w:r>
      <w:r>
        <w:rPr>
          <w:rFonts w:ascii="Calibri Light" w:hAnsi="Calibri Light"/>
          <w:i/>
          <w:spacing w:val="-3"/>
          <w:sz w:val="20"/>
        </w:rPr>
        <w:t xml:space="preserve"> </w:t>
      </w:r>
      <w:r>
        <w:rPr>
          <w:rFonts w:ascii="Calibri Light" w:hAnsi="Calibri Light"/>
          <w:i/>
          <w:sz w:val="20"/>
        </w:rPr>
        <w:t>el</w:t>
      </w:r>
      <w:r>
        <w:rPr>
          <w:rFonts w:ascii="Calibri Light" w:hAnsi="Calibri Light"/>
          <w:i/>
          <w:spacing w:val="-4"/>
          <w:sz w:val="20"/>
        </w:rPr>
        <w:t xml:space="preserve"> </w:t>
      </w:r>
      <w:r>
        <w:rPr>
          <w:rFonts w:ascii="Calibri Light" w:hAnsi="Calibri Light"/>
          <w:i/>
          <w:sz w:val="20"/>
        </w:rPr>
        <w:t>constitucionalismo</w:t>
      </w:r>
      <w:r>
        <w:rPr>
          <w:rFonts w:ascii="Calibri Light" w:hAnsi="Calibri Light"/>
          <w:i/>
          <w:spacing w:val="-4"/>
          <w:sz w:val="20"/>
        </w:rPr>
        <w:t xml:space="preserve"> </w:t>
      </w:r>
      <w:r>
        <w:rPr>
          <w:rFonts w:ascii="Calibri Light" w:hAnsi="Calibri Light"/>
          <w:i/>
          <w:sz w:val="20"/>
        </w:rPr>
        <w:t>democrático</w:t>
      </w:r>
      <w:r>
        <w:rPr>
          <w:rFonts w:ascii="Calibri Light" w:hAnsi="Calibri Light"/>
          <w:i/>
          <w:spacing w:val="-1"/>
          <w:sz w:val="20"/>
        </w:rPr>
        <w:t xml:space="preserve"> </w:t>
      </w:r>
      <w:r>
        <w:rPr>
          <w:rFonts w:ascii="Calibri Light" w:hAnsi="Calibri Light"/>
          <w:i/>
          <w:sz w:val="20"/>
        </w:rPr>
        <w:t>latinoamericano</w:t>
      </w:r>
      <w:r>
        <w:rPr>
          <w:rFonts w:ascii="Calibri Light" w:hAnsi="Calibri Light"/>
          <w:sz w:val="20"/>
        </w:rPr>
        <w:t>”,</w:t>
      </w:r>
      <w:r>
        <w:rPr>
          <w:rFonts w:ascii="Calibri Light" w:hAnsi="Calibri Light"/>
          <w:spacing w:val="-4"/>
          <w:sz w:val="20"/>
        </w:rPr>
        <w:t xml:space="preserve"> </w:t>
      </w:r>
      <w:r>
        <w:rPr>
          <w:rFonts w:ascii="Calibri Light" w:hAnsi="Calibri Light"/>
          <w:sz w:val="20"/>
          <w:u w:val="single"/>
        </w:rPr>
        <w:t>En</w:t>
      </w:r>
      <w:r>
        <w:rPr>
          <w:rFonts w:ascii="Calibri Light" w:hAnsi="Calibri Light"/>
          <w:sz w:val="20"/>
        </w:rPr>
        <w:t>:</w:t>
      </w:r>
      <w:r>
        <w:rPr>
          <w:rFonts w:ascii="Calibri Light" w:hAnsi="Calibri Light"/>
          <w:spacing w:val="-3"/>
          <w:sz w:val="20"/>
        </w:rPr>
        <w:t xml:space="preserve"> </w:t>
      </w:r>
      <w:r>
        <w:rPr>
          <w:rFonts w:ascii="Calibri Light" w:hAnsi="Calibri Light"/>
          <w:sz w:val="20"/>
        </w:rPr>
        <w:t>Revista</w:t>
      </w:r>
      <w:r>
        <w:rPr>
          <w:rFonts w:ascii="Calibri Light" w:hAnsi="Calibri Light"/>
          <w:spacing w:val="-4"/>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Estudios</w:t>
      </w:r>
      <w:r>
        <w:rPr>
          <w:rFonts w:ascii="Calibri Light" w:hAnsi="Calibri Light"/>
          <w:spacing w:val="-2"/>
          <w:sz w:val="20"/>
        </w:rPr>
        <w:t xml:space="preserve"> </w:t>
      </w:r>
      <w:r>
        <w:rPr>
          <w:rFonts w:ascii="Calibri Light" w:hAnsi="Calibri Light"/>
          <w:sz w:val="20"/>
        </w:rPr>
        <w:t>Constitucionales,</w:t>
      </w:r>
      <w:r>
        <w:rPr>
          <w:rFonts w:ascii="Calibri Light" w:hAnsi="Calibri Light"/>
          <w:spacing w:val="-5"/>
          <w:sz w:val="20"/>
        </w:rPr>
        <w:t xml:space="preserve"> </w:t>
      </w:r>
      <w:r>
        <w:rPr>
          <w:rFonts w:ascii="Calibri Light" w:hAnsi="Calibri Light"/>
          <w:sz w:val="20"/>
        </w:rPr>
        <w:t>Año</w:t>
      </w:r>
      <w:r>
        <w:rPr>
          <w:rFonts w:ascii="Calibri Light" w:hAnsi="Calibri Light"/>
          <w:spacing w:val="-5"/>
          <w:sz w:val="20"/>
        </w:rPr>
        <w:t xml:space="preserve"> </w:t>
      </w:r>
      <w:r>
        <w:rPr>
          <w:rFonts w:ascii="Calibri Light" w:hAnsi="Calibri Light"/>
          <w:sz w:val="20"/>
        </w:rPr>
        <w:t>7,</w:t>
      </w:r>
      <w:r>
        <w:rPr>
          <w:rFonts w:ascii="Calibri Light" w:hAnsi="Calibri Light"/>
          <w:spacing w:val="-1"/>
          <w:sz w:val="20"/>
        </w:rPr>
        <w:t xml:space="preserve"> </w:t>
      </w:r>
      <w:r>
        <w:rPr>
          <w:rFonts w:ascii="Calibri Light" w:hAnsi="Calibri Light"/>
          <w:sz w:val="20"/>
        </w:rPr>
        <w:t>N° 2, p. 158.</w:t>
      </w:r>
    </w:p>
    <w:p w:rsidR="002A557B" w:rsidRDefault="002A557B">
      <w:pPr>
        <w:rPr>
          <w:rFonts w:ascii="Calibri Light" w:hAnsi="Calibri Light"/>
          <w:sz w:val="20"/>
        </w:rPr>
        <w:sectPr w:rsidR="002A557B">
          <w:pgSz w:w="12240" w:h="15840"/>
          <w:pgMar w:top="1340" w:right="1300" w:bottom="280" w:left="1300" w:header="720" w:footer="720" w:gutter="0"/>
          <w:cols w:space="720"/>
        </w:sectPr>
      </w:pPr>
    </w:p>
    <w:p w:rsidR="002A557B" w:rsidRDefault="00000000">
      <w:pPr>
        <w:pStyle w:val="Textoindependiente"/>
        <w:tabs>
          <w:tab w:val="left" w:pos="3100"/>
          <w:tab w:val="left" w:pos="3726"/>
        </w:tabs>
        <w:spacing w:before="80"/>
        <w:ind w:left="1052"/>
        <w:rPr>
          <w:b/>
        </w:rPr>
      </w:pPr>
      <w:r>
        <w:rPr>
          <w:b/>
        </w:rPr>
        <w:lastRenderedPageBreak/>
        <w:t>P R O Y</w:t>
      </w:r>
      <w:r>
        <w:rPr>
          <w:b/>
          <w:spacing w:val="-2"/>
        </w:rPr>
        <w:t xml:space="preserve"> </w:t>
      </w:r>
      <w:r>
        <w:rPr>
          <w:b/>
        </w:rPr>
        <w:t>E</w:t>
      </w:r>
      <w:r>
        <w:rPr>
          <w:b/>
          <w:spacing w:val="-1"/>
        </w:rPr>
        <w:t xml:space="preserve"> </w:t>
      </w:r>
      <w:r>
        <w:rPr>
          <w:b/>
        </w:rPr>
        <w:t>C</w:t>
      </w:r>
      <w:r>
        <w:rPr>
          <w:b/>
          <w:spacing w:val="-1"/>
        </w:rPr>
        <w:t xml:space="preserve"> </w:t>
      </w:r>
      <w:r>
        <w:rPr>
          <w:b/>
        </w:rPr>
        <w:t>T</w:t>
      </w:r>
      <w:r>
        <w:rPr>
          <w:b/>
          <w:spacing w:val="-2"/>
        </w:rPr>
        <w:t xml:space="preserve"> </w:t>
      </w:r>
      <w:r>
        <w:rPr>
          <w:b/>
          <w:spacing w:val="-10"/>
        </w:rPr>
        <w:t>O</w:t>
      </w:r>
      <w:r>
        <w:rPr>
          <w:b/>
        </w:rPr>
        <w:tab/>
        <w:t xml:space="preserve">D </w:t>
      </w:r>
      <w:r>
        <w:rPr>
          <w:b/>
          <w:spacing w:val="-10"/>
        </w:rPr>
        <w:t>E</w:t>
      </w:r>
      <w:r>
        <w:rPr>
          <w:b/>
        </w:rPr>
        <w:tab/>
        <w:t>R</w:t>
      </w:r>
      <w:r>
        <w:rPr>
          <w:b/>
          <w:spacing w:val="-2"/>
        </w:rPr>
        <w:t xml:space="preserve"> </w:t>
      </w:r>
      <w:r>
        <w:rPr>
          <w:b/>
        </w:rPr>
        <w:t>E</w:t>
      </w:r>
      <w:r>
        <w:rPr>
          <w:b/>
          <w:spacing w:val="-1"/>
        </w:rPr>
        <w:t xml:space="preserve"> </w:t>
      </w:r>
      <w:r>
        <w:rPr>
          <w:b/>
        </w:rPr>
        <w:t>F O R</w:t>
      </w:r>
      <w:r>
        <w:rPr>
          <w:b/>
          <w:spacing w:val="-3"/>
        </w:rPr>
        <w:t xml:space="preserve"> </w:t>
      </w:r>
      <w:r>
        <w:rPr>
          <w:b/>
        </w:rPr>
        <w:t>M A</w:t>
      </w:r>
      <w:r>
        <w:rPr>
          <w:b/>
          <w:spacing w:val="72"/>
        </w:rPr>
        <w:t xml:space="preserve"> </w:t>
      </w:r>
      <w:r>
        <w:rPr>
          <w:b/>
        </w:rPr>
        <w:t>C</w:t>
      </w:r>
      <w:r>
        <w:rPr>
          <w:b/>
          <w:spacing w:val="-1"/>
        </w:rPr>
        <w:t xml:space="preserve"> </w:t>
      </w:r>
      <w:r>
        <w:rPr>
          <w:b/>
        </w:rPr>
        <w:t>O</w:t>
      </w:r>
      <w:r>
        <w:rPr>
          <w:b/>
          <w:spacing w:val="-2"/>
        </w:rPr>
        <w:t xml:space="preserve"> </w:t>
      </w:r>
      <w:r>
        <w:rPr>
          <w:b/>
        </w:rPr>
        <w:t>N</w:t>
      </w:r>
      <w:r>
        <w:rPr>
          <w:b/>
          <w:spacing w:val="-1"/>
        </w:rPr>
        <w:t xml:space="preserve"> </w:t>
      </w:r>
      <w:r>
        <w:rPr>
          <w:b/>
        </w:rPr>
        <w:t>S T</w:t>
      </w:r>
      <w:r>
        <w:rPr>
          <w:b/>
          <w:spacing w:val="-2"/>
        </w:rPr>
        <w:t xml:space="preserve"> </w:t>
      </w:r>
      <w:r>
        <w:rPr>
          <w:b/>
        </w:rPr>
        <w:t>I T</w:t>
      </w:r>
      <w:r>
        <w:rPr>
          <w:b/>
          <w:spacing w:val="-2"/>
        </w:rPr>
        <w:t xml:space="preserve"> </w:t>
      </w:r>
      <w:r>
        <w:rPr>
          <w:b/>
        </w:rPr>
        <w:t>U</w:t>
      </w:r>
      <w:r>
        <w:rPr>
          <w:b/>
          <w:spacing w:val="-1"/>
        </w:rPr>
        <w:t xml:space="preserve"> </w:t>
      </w:r>
      <w:r>
        <w:rPr>
          <w:b/>
        </w:rPr>
        <w:t>C</w:t>
      </w:r>
      <w:r>
        <w:rPr>
          <w:b/>
          <w:spacing w:val="-1"/>
        </w:rPr>
        <w:t xml:space="preserve"> </w:t>
      </w:r>
      <w:r>
        <w:rPr>
          <w:b/>
        </w:rPr>
        <w:t>I O N</w:t>
      </w:r>
      <w:r>
        <w:rPr>
          <w:b/>
          <w:spacing w:val="-1"/>
        </w:rPr>
        <w:t xml:space="preserve"> </w:t>
      </w:r>
      <w:r>
        <w:rPr>
          <w:b/>
        </w:rPr>
        <w:t>A</w:t>
      </w:r>
      <w:r>
        <w:rPr>
          <w:b/>
          <w:spacing w:val="-1"/>
        </w:rPr>
        <w:t xml:space="preserve"> </w:t>
      </w:r>
      <w:r>
        <w:rPr>
          <w:b/>
          <w:spacing w:val="-10"/>
        </w:rPr>
        <w:t>L</w:t>
      </w:r>
    </w:p>
    <w:p w:rsidR="002A557B" w:rsidRDefault="002A557B">
      <w:pPr>
        <w:pStyle w:val="Textoindependiente"/>
        <w:rPr>
          <w:b/>
        </w:rPr>
      </w:pPr>
    </w:p>
    <w:p w:rsidR="002A557B" w:rsidRDefault="002A557B">
      <w:pPr>
        <w:pStyle w:val="Textoindependiente"/>
        <w:spacing w:before="115"/>
        <w:rPr>
          <w:b/>
        </w:rPr>
      </w:pPr>
    </w:p>
    <w:p w:rsidR="002A557B" w:rsidRDefault="00000000">
      <w:pPr>
        <w:pStyle w:val="Textoindependiente"/>
        <w:spacing w:before="1" w:line="276" w:lineRule="auto"/>
        <w:ind w:left="118" w:right="64"/>
      </w:pPr>
      <w:r>
        <w:rPr>
          <w:b/>
        </w:rPr>
        <w:t>ARTÍCULO</w:t>
      </w:r>
      <w:r>
        <w:rPr>
          <w:b/>
          <w:spacing w:val="40"/>
        </w:rPr>
        <w:t xml:space="preserve"> </w:t>
      </w:r>
      <w:r>
        <w:rPr>
          <w:b/>
        </w:rPr>
        <w:t>ÚNICO</w:t>
      </w:r>
      <w:r>
        <w:t>:</w:t>
      </w:r>
      <w:r>
        <w:rPr>
          <w:spacing w:val="40"/>
        </w:rPr>
        <w:t xml:space="preserve"> </w:t>
      </w:r>
      <w:r>
        <w:t>Introdúcense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en</w:t>
      </w:r>
      <w:r>
        <w:rPr>
          <w:spacing w:val="40"/>
        </w:rPr>
        <w:t xml:space="preserve"> </w:t>
      </w:r>
      <w:r>
        <w:t>la</w:t>
      </w:r>
      <w:r>
        <w:rPr>
          <w:spacing w:val="40"/>
        </w:rPr>
        <w:t xml:space="preserve"> </w:t>
      </w:r>
      <w:r>
        <w:t>Constitución Política de la República:</w:t>
      </w:r>
    </w:p>
    <w:p w:rsidR="002A557B" w:rsidRDefault="002A557B">
      <w:pPr>
        <w:pStyle w:val="Textoindependiente"/>
        <w:spacing w:before="38"/>
      </w:pPr>
    </w:p>
    <w:p w:rsidR="002A557B" w:rsidRDefault="00000000">
      <w:pPr>
        <w:pStyle w:val="Prrafodelista"/>
        <w:numPr>
          <w:ilvl w:val="1"/>
          <w:numId w:val="1"/>
        </w:numPr>
        <w:tabs>
          <w:tab w:val="left" w:pos="836"/>
        </w:tabs>
        <w:ind w:left="836" w:right="0" w:hanging="358"/>
      </w:pPr>
      <w:r>
        <w:t>Agregase</w:t>
      </w:r>
      <w:r>
        <w:rPr>
          <w:spacing w:val="-5"/>
        </w:rPr>
        <w:t xml:space="preserve"> </w:t>
      </w:r>
      <w:r>
        <w:t>un</w:t>
      </w:r>
      <w:r>
        <w:rPr>
          <w:spacing w:val="-5"/>
        </w:rPr>
        <w:t xml:space="preserve"> </w:t>
      </w:r>
      <w:r>
        <w:t>inciso</w:t>
      </w:r>
      <w:r>
        <w:rPr>
          <w:spacing w:val="-4"/>
        </w:rPr>
        <w:t xml:space="preserve"> </w:t>
      </w:r>
      <w:r>
        <w:t>segundo</w:t>
      </w:r>
      <w:r>
        <w:rPr>
          <w:spacing w:val="-4"/>
        </w:rPr>
        <w:t xml:space="preserve"> </w:t>
      </w:r>
      <w:r>
        <w:t>nuevo</w:t>
      </w:r>
      <w:r>
        <w:rPr>
          <w:spacing w:val="-6"/>
        </w:rPr>
        <w:t xml:space="preserve"> </w:t>
      </w:r>
      <w:r>
        <w:t>en</w:t>
      </w:r>
      <w:r>
        <w:rPr>
          <w:spacing w:val="-7"/>
        </w:rPr>
        <w:t xml:space="preserve"> </w:t>
      </w:r>
      <w:r>
        <w:t>el</w:t>
      </w:r>
      <w:r>
        <w:rPr>
          <w:spacing w:val="-4"/>
        </w:rPr>
        <w:t xml:space="preserve"> </w:t>
      </w:r>
      <w:r>
        <w:t>artículo</w:t>
      </w:r>
      <w:r>
        <w:rPr>
          <w:spacing w:val="-4"/>
        </w:rPr>
        <w:t xml:space="preserve"> </w:t>
      </w:r>
      <w:r>
        <w:t>2,</w:t>
      </w:r>
      <w:r>
        <w:rPr>
          <w:spacing w:val="-6"/>
        </w:rPr>
        <w:t xml:space="preserve"> </w:t>
      </w:r>
      <w:r>
        <w:t>del</w:t>
      </w:r>
      <w:r>
        <w:rPr>
          <w:spacing w:val="-4"/>
        </w:rPr>
        <w:t xml:space="preserve"> </w:t>
      </w:r>
      <w:r>
        <w:t>siguiente</w:t>
      </w:r>
      <w:r>
        <w:rPr>
          <w:spacing w:val="-2"/>
        </w:rPr>
        <w:t xml:space="preserve"> tenor:</w:t>
      </w:r>
    </w:p>
    <w:p w:rsidR="002A557B" w:rsidRDefault="002A557B">
      <w:pPr>
        <w:pStyle w:val="Textoindependiente"/>
        <w:spacing w:before="78"/>
      </w:pPr>
    </w:p>
    <w:p w:rsidR="002A557B" w:rsidRDefault="00000000">
      <w:pPr>
        <w:spacing w:line="276" w:lineRule="auto"/>
        <w:ind w:left="838" w:right="118"/>
        <w:jc w:val="both"/>
      </w:pPr>
      <w:r>
        <w:t>“</w:t>
      </w:r>
      <w:r>
        <w:rPr>
          <w:i/>
        </w:rPr>
        <w:t>Los usos, conocimientos y prácticas propias de la ruralidad y de la agricultura constituyen un Patrimonio Cultural Inmaterial. El Estado los reconoce mediante la adopción de mecanismos destinados a su preservación y protección</w:t>
      </w:r>
      <w:r>
        <w:t>.”</w:t>
      </w:r>
    </w:p>
    <w:p w:rsidR="002A557B" w:rsidRDefault="002A557B">
      <w:pPr>
        <w:pStyle w:val="Textoindependiente"/>
        <w:spacing w:before="39"/>
      </w:pPr>
    </w:p>
    <w:p w:rsidR="002A557B" w:rsidRDefault="00000000">
      <w:pPr>
        <w:pStyle w:val="Prrafodelista"/>
        <w:numPr>
          <w:ilvl w:val="1"/>
          <w:numId w:val="1"/>
        </w:numPr>
        <w:tabs>
          <w:tab w:val="left" w:pos="836"/>
          <w:tab w:val="left" w:pos="838"/>
        </w:tabs>
        <w:spacing w:line="276" w:lineRule="auto"/>
        <w:ind w:right="115"/>
      </w:pPr>
      <w:r>
        <w:t>Agregase</w:t>
      </w:r>
      <w:r>
        <w:rPr>
          <w:spacing w:val="-3"/>
        </w:rPr>
        <w:t xml:space="preserve"> </w:t>
      </w:r>
      <w:r>
        <w:t>un</w:t>
      </w:r>
      <w:r>
        <w:rPr>
          <w:spacing w:val="-5"/>
        </w:rPr>
        <w:t xml:space="preserve"> </w:t>
      </w:r>
      <w:r>
        <w:t>nuevo</w:t>
      </w:r>
      <w:r>
        <w:rPr>
          <w:spacing w:val="-5"/>
        </w:rPr>
        <w:t xml:space="preserve"> </w:t>
      </w:r>
      <w:r>
        <w:t>numeral</w:t>
      </w:r>
      <w:r>
        <w:rPr>
          <w:spacing w:val="-5"/>
        </w:rPr>
        <w:t xml:space="preserve"> </w:t>
      </w:r>
      <w:r>
        <w:t>26°</w:t>
      </w:r>
      <w:r>
        <w:rPr>
          <w:spacing w:val="-7"/>
        </w:rPr>
        <w:t xml:space="preserve"> </w:t>
      </w:r>
      <w:r>
        <w:t>en</w:t>
      </w:r>
      <w:r>
        <w:rPr>
          <w:spacing w:val="-8"/>
        </w:rPr>
        <w:t xml:space="preserve"> </w:t>
      </w:r>
      <w:r>
        <w:t>el</w:t>
      </w:r>
      <w:r>
        <w:rPr>
          <w:spacing w:val="-3"/>
        </w:rPr>
        <w:t xml:space="preserve"> </w:t>
      </w:r>
      <w:r>
        <w:t>artículo</w:t>
      </w:r>
      <w:r>
        <w:rPr>
          <w:spacing w:val="-5"/>
        </w:rPr>
        <w:t xml:space="preserve"> </w:t>
      </w:r>
      <w:r>
        <w:t>19,</w:t>
      </w:r>
      <w:r>
        <w:rPr>
          <w:spacing w:val="-7"/>
        </w:rPr>
        <w:t xml:space="preserve"> </w:t>
      </w:r>
      <w:r>
        <w:t>pasando</w:t>
      </w:r>
      <w:r>
        <w:rPr>
          <w:spacing w:val="-7"/>
        </w:rPr>
        <w:t xml:space="preserve"> </w:t>
      </w:r>
      <w:r>
        <w:t>el</w:t>
      </w:r>
      <w:r>
        <w:rPr>
          <w:spacing w:val="-5"/>
        </w:rPr>
        <w:t xml:space="preserve"> </w:t>
      </w:r>
      <w:r>
        <w:t>actual</w:t>
      </w:r>
      <w:r>
        <w:rPr>
          <w:spacing w:val="-5"/>
        </w:rPr>
        <w:t xml:space="preserve"> </w:t>
      </w:r>
      <w:r>
        <w:t>numeral</w:t>
      </w:r>
      <w:r>
        <w:rPr>
          <w:spacing w:val="-5"/>
        </w:rPr>
        <w:t xml:space="preserve"> </w:t>
      </w:r>
      <w:r>
        <w:t>26° a ser el nuevo numeral 27°, del siguiente tenor:</w:t>
      </w:r>
    </w:p>
    <w:p w:rsidR="002A557B" w:rsidRDefault="002A557B">
      <w:pPr>
        <w:pStyle w:val="Textoindependiente"/>
        <w:spacing w:before="38"/>
      </w:pPr>
    </w:p>
    <w:p w:rsidR="002A557B" w:rsidRDefault="00000000">
      <w:pPr>
        <w:spacing w:before="1" w:line="276" w:lineRule="auto"/>
        <w:ind w:left="838" w:right="113"/>
        <w:jc w:val="both"/>
      </w:pPr>
      <w:r>
        <w:t>“</w:t>
      </w:r>
      <w:r>
        <w:rPr>
          <w:i/>
        </w:rPr>
        <w:t>26°. – El ejercicio de la cultura propia y tradicional de los campesinos y de las personas que trabajan en zonas rurales, sin discriminación, ni interferencia de ningún tipo</w:t>
      </w:r>
      <w:r>
        <w:t>.</w:t>
      </w:r>
    </w:p>
    <w:p w:rsidR="002A557B" w:rsidRDefault="002A557B">
      <w:pPr>
        <w:pStyle w:val="Textoindependiente"/>
        <w:spacing w:before="38"/>
      </w:pPr>
    </w:p>
    <w:p w:rsidR="002A557B" w:rsidRDefault="00000000">
      <w:pPr>
        <w:spacing w:before="1" w:line="276" w:lineRule="auto"/>
        <w:ind w:left="838" w:right="113"/>
        <w:jc w:val="both"/>
      </w:pPr>
      <w:r>
        <w:rPr>
          <w:i/>
        </w:rPr>
        <w:t>El Estado deberá preservar, proteger y permitir tanto la expresión, como el desarrollo de los distintos conocimientos y prácticas tradicionales, culturales y locales del campo, los que incluyen, en general, sus modos de vida, costumbres, métodos de producción y, en particular, su cultura, tecnología y artes locales</w:t>
      </w:r>
      <w:r>
        <w:t>.</w:t>
      </w:r>
    </w:p>
    <w:p w:rsidR="002A557B" w:rsidRDefault="002A557B">
      <w:pPr>
        <w:pStyle w:val="Textoindependiente"/>
        <w:spacing w:before="39"/>
      </w:pPr>
    </w:p>
    <w:p w:rsidR="002A557B" w:rsidRDefault="00000000">
      <w:pPr>
        <w:spacing w:line="276" w:lineRule="auto"/>
        <w:ind w:left="838" w:right="118"/>
        <w:jc w:val="both"/>
      </w:pPr>
      <w:r>
        <w:rPr>
          <w:i/>
        </w:rPr>
        <w:t>La ley determinará las características que definen la categoría de campesino y persona</w:t>
      </w:r>
      <w:r>
        <w:rPr>
          <w:i/>
          <w:spacing w:val="-8"/>
        </w:rPr>
        <w:t xml:space="preserve"> </w:t>
      </w:r>
      <w:r>
        <w:rPr>
          <w:i/>
        </w:rPr>
        <w:t>que</w:t>
      </w:r>
      <w:r>
        <w:rPr>
          <w:i/>
          <w:spacing w:val="-5"/>
        </w:rPr>
        <w:t xml:space="preserve"> </w:t>
      </w:r>
      <w:r>
        <w:rPr>
          <w:i/>
        </w:rPr>
        <w:t>trabaja</w:t>
      </w:r>
      <w:r>
        <w:rPr>
          <w:i/>
          <w:spacing w:val="-8"/>
        </w:rPr>
        <w:t xml:space="preserve"> </w:t>
      </w:r>
      <w:r>
        <w:rPr>
          <w:i/>
        </w:rPr>
        <w:t>en</w:t>
      </w:r>
      <w:r>
        <w:rPr>
          <w:i/>
          <w:spacing w:val="-6"/>
        </w:rPr>
        <w:t xml:space="preserve"> </w:t>
      </w:r>
      <w:r>
        <w:rPr>
          <w:i/>
        </w:rPr>
        <w:t>una</w:t>
      </w:r>
      <w:r>
        <w:rPr>
          <w:i/>
          <w:spacing w:val="-8"/>
        </w:rPr>
        <w:t xml:space="preserve"> </w:t>
      </w:r>
      <w:r>
        <w:rPr>
          <w:i/>
        </w:rPr>
        <w:t>zona</w:t>
      </w:r>
      <w:r>
        <w:rPr>
          <w:i/>
          <w:spacing w:val="-8"/>
        </w:rPr>
        <w:t xml:space="preserve"> </w:t>
      </w:r>
      <w:r>
        <w:rPr>
          <w:i/>
        </w:rPr>
        <w:t>rural,</w:t>
      </w:r>
      <w:r>
        <w:rPr>
          <w:i/>
          <w:spacing w:val="-5"/>
        </w:rPr>
        <w:t xml:space="preserve"> </w:t>
      </w:r>
      <w:r>
        <w:rPr>
          <w:i/>
        </w:rPr>
        <w:t>así</w:t>
      </w:r>
      <w:r>
        <w:rPr>
          <w:i/>
          <w:spacing w:val="-5"/>
        </w:rPr>
        <w:t xml:space="preserve"> </w:t>
      </w:r>
      <w:r>
        <w:rPr>
          <w:i/>
        </w:rPr>
        <w:t>como</w:t>
      </w:r>
      <w:r>
        <w:rPr>
          <w:i/>
          <w:spacing w:val="-1"/>
        </w:rPr>
        <w:t xml:space="preserve"> </w:t>
      </w:r>
      <w:r>
        <w:rPr>
          <w:i/>
        </w:rPr>
        <w:t>las</w:t>
      </w:r>
      <w:r>
        <w:rPr>
          <w:i/>
          <w:spacing w:val="-5"/>
        </w:rPr>
        <w:t xml:space="preserve"> </w:t>
      </w:r>
      <w:r>
        <w:rPr>
          <w:i/>
        </w:rPr>
        <w:t>acciones</w:t>
      </w:r>
      <w:r>
        <w:rPr>
          <w:i/>
          <w:spacing w:val="-4"/>
        </w:rPr>
        <w:t xml:space="preserve"> </w:t>
      </w:r>
      <w:r>
        <w:rPr>
          <w:i/>
        </w:rPr>
        <w:t>orientadas</w:t>
      </w:r>
      <w:r>
        <w:rPr>
          <w:i/>
          <w:spacing w:val="-5"/>
        </w:rPr>
        <w:t xml:space="preserve"> </w:t>
      </w:r>
      <w:r>
        <w:rPr>
          <w:i/>
        </w:rPr>
        <w:t>a</w:t>
      </w:r>
      <w:r>
        <w:rPr>
          <w:i/>
          <w:spacing w:val="-8"/>
        </w:rPr>
        <w:t xml:space="preserve"> </w:t>
      </w:r>
      <w:r>
        <w:rPr>
          <w:i/>
        </w:rPr>
        <w:t>cumplir con el objetivo señalado en el párrafo anterior.</w:t>
      </w:r>
      <w:r>
        <w:t>”.</w:t>
      </w:r>
    </w:p>
    <w:sectPr w:rsidR="002A557B">
      <w:pgSz w:w="12240" w:h="15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3120"/>
    <w:multiLevelType w:val="hybridMultilevel"/>
    <w:tmpl w:val="13AE7BE4"/>
    <w:lvl w:ilvl="0" w:tplc="5DC247EA">
      <w:start w:val="1"/>
      <w:numFmt w:val="decimal"/>
      <w:lvlText w:val="%1."/>
      <w:lvlJc w:val="left"/>
      <w:pPr>
        <w:ind w:left="118" w:hanging="281"/>
        <w:jc w:val="left"/>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73EEF37E">
      <w:start w:val="1"/>
      <w:numFmt w:val="decimal"/>
      <w:lvlText w:val="%2."/>
      <w:lvlJc w:val="left"/>
      <w:pPr>
        <w:ind w:left="838" w:hanging="360"/>
        <w:jc w:val="left"/>
      </w:pPr>
      <w:rPr>
        <w:rFonts w:ascii="Bookman Old Style" w:eastAsia="Bookman Old Style" w:hAnsi="Bookman Old Style" w:cs="Bookman Old Style" w:hint="default"/>
        <w:b/>
        <w:bCs/>
        <w:i w:val="0"/>
        <w:iCs w:val="0"/>
        <w:spacing w:val="0"/>
        <w:w w:val="100"/>
        <w:sz w:val="22"/>
        <w:szCs w:val="22"/>
        <w:lang w:val="es-ES" w:eastAsia="en-US" w:bidi="ar-SA"/>
      </w:rPr>
    </w:lvl>
    <w:lvl w:ilvl="2" w:tplc="E29E6334">
      <w:numFmt w:val="bullet"/>
      <w:lvlText w:val="•"/>
      <w:lvlJc w:val="left"/>
      <w:pPr>
        <w:ind w:left="1817" w:hanging="360"/>
      </w:pPr>
      <w:rPr>
        <w:rFonts w:hint="default"/>
        <w:lang w:val="es-ES" w:eastAsia="en-US" w:bidi="ar-SA"/>
      </w:rPr>
    </w:lvl>
    <w:lvl w:ilvl="3" w:tplc="2744CE9C">
      <w:numFmt w:val="bullet"/>
      <w:lvlText w:val="•"/>
      <w:lvlJc w:val="left"/>
      <w:pPr>
        <w:ind w:left="2795" w:hanging="360"/>
      </w:pPr>
      <w:rPr>
        <w:rFonts w:hint="default"/>
        <w:lang w:val="es-ES" w:eastAsia="en-US" w:bidi="ar-SA"/>
      </w:rPr>
    </w:lvl>
    <w:lvl w:ilvl="4" w:tplc="B9487618">
      <w:numFmt w:val="bullet"/>
      <w:lvlText w:val="•"/>
      <w:lvlJc w:val="left"/>
      <w:pPr>
        <w:ind w:left="3773" w:hanging="360"/>
      </w:pPr>
      <w:rPr>
        <w:rFonts w:hint="default"/>
        <w:lang w:val="es-ES" w:eastAsia="en-US" w:bidi="ar-SA"/>
      </w:rPr>
    </w:lvl>
    <w:lvl w:ilvl="5" w:tplc="F82AE6AA">
      <w:numFmt w:val="bullet"/>
      <w:lvlText w:val="•"/>
      <w:lvlJc w:val="left"/>
      <w:pPr>
        <w:ind w:left="4751" w:hanging="360"/>
      </w:pPr>
      <w:rPr>
        <w:rFonts w:hint="default"/>
        <w:lang w:val="es-ES" w:eastAsia="en-US" w:bidi="ar-SA"/>
      </w:rPr>
    </w:lvl>
    <w:lvl w:ilvl="6" w:tplc="BA84D9B2">
      <w:numFmt w:val="bullet"/>
      <w:lvlText w:val="•"/>
      <w:lvlJc w:val="left"/>
      <w:pPr>
        <w:ind w:left="5728" w:hanging="360"/>
      </w:pPr>
      <w:rPr>
        <w:rFonts w:hint="default"/>
        <w:lang w:val="es-ES" w:eastAsia="en-US" w:bidi="ar-SA"/>
      </w:rPr>
    </w:lvl>
    <w:lvl w:ilvl="7" w:tplc="029679C6">
      <w:numFmt w:val="bullet"/>
      <w:lvlText w:val="•"/>
      <w:lvlJc w:val="left"/>
      <w:pPr>
        <w:ind w:left="6706" w:hanging="360"/>
      </w:pPr>
      <w:rPr>
        <w:rFonts w:hint="default"/>
        <w:lang w:val="es-ES" w:eastAsia="en-US" w:bidi="ar-SA"/>
      </w:rPr>
    </w:lvl>
    <w:lvl w:ilvl="8" w:tplc="00725110">
      <w:numFmt w:val="bullet"/>
      <w:lvlText w:val="•"/>
      <w:lvlJc w:val="left"/>
      <w:pPr>
        <w:ind w:left="7684" w:hanging="360"/>
      </w:pPr>
      <w:rPr>
        <w:rFonts w:hint="default"/>
        <w:lang w:val="es-ES" w:eastAsia="en-US" w:bidi="ar-SA"/>
      </w:rPr>
    </w:lvl>
  </w:abstractNum>
  <w:num w:numId="1" w16cid:durableId="1789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557B"/>
    <w:rsid w:val="002A557B"/>
    <w:rsid w:val="00A76A80"/>
    <w:rsid w:val="00DD3D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FD9D3-E22A-4959-A035-4C02166E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78"/>
      <w:ind w:left="118" w:right="109"/>
      <w:jc w:val="both"/>
    </w:pPr>
    <w:rPr>
      <w:sz w:val="28"/>
      <w:szCs w:val="28"/>
    </w:rPr>
  </w:style>
  <w:style w:type="paragraph" w:styleId="Prrafodelista">
    <w:name w:val="List Paragraph"/>
    <w:basedOn w:val="Normal"/>
    <w:uiPriority w:val="1"/>
    <w:qFormat/>
    <w:pPr>
      <w:ind w:left="118" w:right="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suss.cl/ipsuss/estadisticas-e-indicadores/poblacion-rural-y-urbana-chile-2017/2018-07-26/120550.html" TargetMode="External"/><Relationship Id="rId5" Type="http://schemas.openxmlformats.org/officeDocument/2006/relationships/hyperlink" Target="http://www.ipsuss.cl/ipsuss/estadisticas-e-indicadores/poblacion-rural-y-urbana-chile-2017/2018-07-26/12055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10897</Characters>
  <Application>Microsoft Office Word</Application>
  <DocSecurity>0</DocSecurity>
  <Lines>90</Lines>
  <Paragraphs>25</Paragraphs>
  <ScaleCrop>false</ScaleCrop>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2025-04-14T21:04:00Z</dcterms:created>
  <dcterms:modified xsi:type="dcterms:W3CDTF">2025-09-10T16:00:00Z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Microsoft® Word 2016</vt:lpwstr>
  </property>
</Properties>
</file>