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6D7C" w:rsidRDefault="00000000">
      <w:pPr>
        <w:pStyle w:val="Textoindependiente"/>
        <w:ind w:left="3780"/>
        <w:rPr>
          <w:rFonts w:ascii="Times New Roman"/>
          <w:sz w:val="20"/>
        </w:rPr>
      </w:pPr>
      <w:r>
        <w:rPr>
          <w:rFonts w:ascii="Times New Roman"/>
          <w:noProof/>
          <w:sz w:val="20"/>
        </w:rPr>
        <w:drawing>
          <wp:inline distT="0" distB="0" distL="0" distR="0">
            <wp:extent cx="1143000" cy="1133475"/>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143000" cy="1133475"/>
                    </a:xfrm>
                    <a:prstGeom prst="rect">
                      <a:avLst/>
                    </a:prstGeom>
                  </pic:spPr>
                </pic:pic>
              </a:graphicData>
            </a:graphic>
          </wp:inline>
        </w:drawing>
      </w:r>
    </w:p>
    <w:p w:rsidR="00D36D7C" w:rsidRDefault="00D36D7C">
      <w:pPr>
        <w:pStyle w:val="Textoindependiente"/>
        <w:rPr>
          <w:rFonts w:ascii="Times New Roman"/>
        </w:rPr>
      </w:pPr>
    </w:p>
    <w:p w:rsidR="00D36D7C" w:rsidRDefault="00D36D7C">
      <w:pPr>
        <w:pStyle w:val="Textoindependiente"/>
        <w:rPr>
          <w:rFonts w:ascii="Times New Roman"/>
        </w:rPr>
      </w:pPr>
    </w:p>
    <w:p w:rsidR="00D36D7C" w:rsidRDefault="00D36D7C">
      <w:pPr>
        <w:pStyle w:val="Textoindependiente"/>
        <w:spacing w:before="234"/>
        <w:rPr>
          <w:rFonts w:ascii="Times New Roman"/>
        </w:rPr>
      </w:pPr>
    </w:p>
    <w:p w:rsidR="00D36D7C" w:rsidRDefault="00000000">
      <w:pPr>
        <w:pStyle w:val="Ttulo1"/>
        <w:spacing w:line="360" w:lineRule="auto"/>
        <w:ind w:left="4119" w:hanging="3883"/>
      </w:pPr>
      <w:r>
        <w:rPr>
          <w:noProof/>
        </w:rPr>
        <mc:AlternateContent>
          <mc:Choice Requires="wps">
            <w:drawing>
              <wp:anchor distT="0" distB="0" distL="0" distR="0" simplePos="0" relativeHeight="15728640" behindDoc="0" locked="0" layoutInCell="1" allowOverlap="1">
                <wp:simplePos x="0" y="0"/>
                <wp:positionH relativeFrom="page">
                  <wp:posOffset>914400</wp:posOffset>
                </wp:positionH>
                <wp:positionV relativeFrom="paragraph">
                  <wp:posOffset>-588600</wp:posOffset>
                </wp:positionV>
                <wp:extent cx="59436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1615C8" id="Graphic 2" o:spid="_x0000_s1026" style="position:absolute;margin-left:1in;margin-top:-46.35pt;width:4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" path="m,l5943600,e" filled="f" strokeweight="2pt">
                <v:path arrowok="t"/>
                <w10:wrap anchorx="page"/>
              </v:shape>
            </w:pict>
          </mc:Fallback>
        </mc:AlternateContent>
      </w:r>
      <w:r>
        <w:t>PROYECTO</w:t>
      </w:r>
      <w:r>
        <w:rPr>
          <w:spacing w:val="-8"/>
        </w:rPr>
        <w:t xml:space="preserve"> </w:t>
      </w:r>
      <w:r>
        <w:t>DE</w:t>
      </w:r>
      <w:r>
        <w:rPr>
          <w:spacing w:val="-8"/>
        </w:rPr>
        <w:t xml:space="preserve"> </w:t>
      </w:r>
      <w:r>
        <w:t>LEY</w:t>
      </w:r>
      <w:r>
        <w:rPr>
          <w:spacing w:val="-8"/>
        </w:rPr>
        <w:t xml:space="preserve"> </w:t>
      </w:r>
      <w:r>
        <w:t>DE</w:t>
      </w:r>
      <w:r>
        <w:rPr>
          <w:spacing w:val="-8"/>
        </w:rPr>
        <w:t xml:space="preserve"> </w:t>
      </w:r>
      <w:r>
        <w:t>REHABILITACIÓN</w:t>
      </w:r>
      <w:r>
        <w:rPr>
          <w:spacing w:val="-8"/>
        </w:rPr>
        <w:t xml:space="preserve"> </w:t>
      </w:r>
      <w:r>
        <w:t>DE</w:t>
      </w:r>
      <w:r>
        <w:rPr>
          <w:spacing w:val="-8"/>
        </w:rPr>
        <w:t xml:space="preserve"> </w:t>
      </w:r>
      <w:r>
        <w:t>NACIONALIDAD</w:t>
      </w:r>
      <w:r>
        <w:rPr>
          <w:spacing w:val="-8"/>
        </w:rPr>
        <w:t xml:space="preserve"> </w:t>
      </w:r>
      <w:r>
        <w:t>A</w:t>
      </w:r>
      <w:r>
        <w:rPr>
          <w:spacing w:val="-8"/>
        </w:rPr>
        <w:t xml:space="preserve"> </w:t>
      </w:r>
      <w:r>
        <w:t xml:space="preserve">ALEJANDRA </w:t>
      </w:r>
      <w:r>
        <w:rPr>
          <w:spacing w:val="-2"/>
        </w:rPr>
        <w:t>IGLESIAS</w:t>
      </w:r>
    </w:p>
    <w:p w:rsidR="00D36D7C" w:rsidRDefault="00D36D7C">
      <w:pPr>
        <w:pStyle w:val="Textoindependiente"/>
        <w:rPr>
          <w:b/>
        </w:rPr>
      </w:pPr>
    </w:p>
    <w:p w:rsidR="00D36D7C" w:rsidRDefault="00D36D7C">
      <w:pPr>
        <w:pStyle w:val="Textoindependiente"/>
        <w:spacing w:before="181"/>
        <w:rPr>
          <w:b/>
        </w:rPr>
      </w:pPr>
    </w:p>
    <w:p w:rsidR="00D36D7C" w:rsidRDefault="00000000">
      <w:pPr>
        <w:spacing w:before="1"/>
        <w:rPr>
          <w:b/>
          <w:sz w:val="24"/>
        </w:rPr>
      </w:pPr>
      <w:r>
        <w:rPr>
          <w:b/>
          <w:spacing w:val="-2"/>
          <w:sz w:val="24"/>
        </w:rPr>
        <w:t>Vistos:</w:t>
      </w:r>
    </w:p>
    <w:p w:rsidR="00D36D7C" w:rsidRDefault="00D36D7C">
      <w:pPr>
        <w:pStyle w:val="Textoindependiente"/>
        <w:spacing w:before="275"/>
        <w:rPr>
          <w:b/>
        </w:rPr>
      </w:pPr>
    </w:p>
    <w:p w:rsidR="00D36D7C" w:rsidRDefault="00000000">
      <w:pPr>
        <w:pStyle w:val="Textoindependiente"/>
        <w:spacing w:before="1" w:line="360" w:lineRule="auto"/>
        <w:ind w:right="1"/>
        <w:jc w:val="both"/>
      </w:pPr>
      <w:r>
        <w:t>Lo dispuesto en los artículos 63 y 65 de la Constitución Política de la República; lo prevenido por la Ley N° 18.918 Orgánica Constitucional del Congreso Nacional y lo establecido por el Reglamento de la H. Cámara de Diputados.</w:t>
      </w:r>
    </w:p>
    <w:p w:rsidR="00D36D7C" w:rsidRDefault="00D36D7C">
      <w:pPr>
        <w:pStyle w:val="Textoindependiente"/>
        <w:spacing w:before="137"/>
      </w:pPr>
    </w:p>
    <w:p w:rsidR="00D36D7C" w:rsidRDefault="00000000">
      <w:pPr>
        <w:pStyle w:val="Ttulo1"/>
        <w:rPr>
          <w:b w:val="0"/>
        </w:rPr>
      </w:pPr>
      <w:r>
        <w:rPr>
          <w:spacing w:val="-2"/>
        </w:rPr>
        <w:t>Considerando</w:t>
      </w:r>
      <w:r>
        <w:rPr>
          <w:b w:val="0"/>
          <w:spacing w:val="-2"/>
        </w:rPr>
        <w:t>:</w:t>
      </w:r>
    </w:p>
    <w:p w:rsidR="00D36D7C" w:rsidRDefault="00D36D7C">
      <w:pPr>
        <w:pStyle w:val="Textoindependiente"/>
        <w:spacing w:before="101"/>
      </w:pPr>
    </w:p>
    <w:p w:rsidR="00D36D7C" w:rsidRDefault="00000000">
      <w:pPr>
        <w:pStyle w:val="Prrafodelista"/>
        <w:numPr>
          <w:ilvl w:val="0"/>
          <w:numId w:val="1"/>
        </w:numPr>
        <w:tabs>
          <w:tab w:val="left" w:pos="720"/>
        </w:tabs>
        <w:spacing w:before="1" w:line="360" w:lineRule="auto"/>
        <w:jc w:val="both"/>
        <w:rPr>
          <w:i/>
          <w:sz w:val="24"/>
        </w:rPr>
      </w:pPr>
      <w:r>
        <w:rPr>
          <w:sz w:val="24"/>
        </w:rPr>
        <w:t>De conformidad con lo dispuesto en el artículo 11 de la Constitución Política</w:t>
      </w:r>
      <w:r>
        <w:rPr>
          <w:spacing w:val="-4"/>
          <w:sz w:val="24"/>
        </w:rPr>
        <w:t xml:space="preserve"> </w:t>
      </w:r>
      <w:r>
        <w:rPr>
          <w:sz w:val="24"/>
        </w:rPr>
        <w:t>de la República, la nacionalidad chilena puede perderse por las causales que en dicho precepto se enumeran. En particular,</w:t>
      </w:r>
      <w:r>
        <w:rPr>
          <w:spacing w:val="-4"/>
          <w:sz w:val="24"/>
        </w:rPr>
        <w:t xml:space="preserve"> </w:t>
      </w:r>
      <w:r>
        <w:rPr>
          <w:sz w:val="24"/>
        </w:rPr>
        <w:t>la</w:t>
      </w:r>
      <w:r>
        <w:rPr>
          <w:spacing w:val="-4"/>
          <w:sz w:val="24"/>
        </w:rPr>
        <w:t xml:space="preserve"> </w:t>
      </w:r>
      <w:r>
        <w:rPr>
          <w:sz w:val="24"/>
        </w:rPr>
        <w:t>causal</w:t>
      </w:r>
      <w:r>
        <w:rPr>
          <w:spacing w:val="-4"/>
          <w:sz w:val="24"/>
        </w:rPr>
        <w:t xml:space="preserve"> </w:t>
      </w:r>
      <w:r>
        <w:rPr>
          <w:sz w:val="24"/>
        </w:rPr>
        <w:t>contenida</w:t>
      </w:r>
      <w:r>
        <w:rPr>
          <w:spacing w:val="-4"/>
          <w:sz w:val="24"/>
        </w:rPr>
        <w:t xml:space="preserve"> </w:t>
      </w:r>
      <w:r>
        <w:rPr>
          <w:sz w:val="24"/>
        </w:rPr>
        <w:t>en</w:t>
      </w:r>
      <w:r>
        <w:rPr>
          <w:spacing w:val="-4"/>
          <w:sz w:val="24"/>
        </w:rPr>
        <w:t xml:space="preserve"> </w:t>
      </w:r>
      <w:r>
        <w:rPr>
          <w:sz w:val="24"/>
        </w:rPr>
        <w:t>el</w:t>
      </w:r>
      <w:r>
        <w:rPr>
          <w:spacing w:val="-4"/>
          <w:sz w:val="24"/>
        </w:rPr>
        <w:t xml:space="preserve"> </w:t>
      </w:r>
      <w:r>
        <w:rPr>
          <w:sz w:val="24"/>
        </w:rPr>
        <w:t>numeral</w:t>
      </w:r>
      <w:r>
        <w:rPr>
          <w:spacing w:val="-4"/>
          <w:sz w:val="24"/>
        </w:rPr>
        <w:t xml:space="preserve"> </w:t>
      </w:r>
      <w:r>
        <w:rPr>
          <w:sz w:val="24"/>
        </w:rPr>
        <w:t xml:space="preserve">1° establece que se pierde la nacionalidad chilena: </w:t>
      </w:r>
      <w:r>
        <w:rPr>
          <w:i/>
          <w:sz w:val="24"/>
        </w:rPr>
        <w:t>"Por renuncia voluntaria manifestada ante autoridad chilena competente. Esta renuncia sólo producirá efectos si la persona, previamente, se ha nacionalizado en otro país."</w:t>
      </w:r>
    </w:p>
    <w:p w:rsidR="00D36D7C" w:rsidRDefault="00000000">
      <w:pPr>
        <w:spacing w:before="240" w:line="360" w:lineRule="auto"/>
        <w:ind w:left="720" w:right="43"/>
        <w:jc w:val="both"/>
        <w:rPr>
          <w:i/>
          <w:sz w:val="24"/>
        </w:rPr>
      </w:pPr>
      <w:r>
        <w:rPr>
          <w:sz w:val="24"/>
        </w:rPr>
        <w:t xml:space="preserve">Asimismo, el inciso ﬁnal del referido artículo 11 establece expresamente el mecanismo habilitado para la recuperación de la nacionalidad chilena en caso de pérdida, señalando que: </w:t>
      </w:r>
      <w:r>
        <w:rPr>
          <w:i/>
          <w:sz w:val="24"/>
        </w:rPr>
        <w:t>"Los que hubieren perdido la nacionalidad chilena por cualquiera de las causales establecidas en este artículo, sólo podrán ser rehabilitados por ley."</w:t>
      </w:r>
    </w:p>
    <w:p w:rsidR="00D36D7C" w:rsidRDefault="00D36D7C">
      <w:pPr>
        <w:spacing w:line="360" w:lineRule="auto"/>
        <w:jc w:val="both"/>
        <w:rPr>
          <w:i/>
          <w:sz w:val="24"/>
        </w:rPr>
        <w:sectPr w:rsidR="00D36D7C">
          <w:type w:val="continuous"/>
          <w:pgSz w:w="12240" w:h="15840"/>
          <w:pgMar w:top="1460" w:right="1440" w:bottom="280" w:left="1440" w:header="720" w:footer="720" w:gutter="0"/>
          <w:cols w:space="720"/>
        </w:sectPr>
      </w:pPr>
    </w:p>
    <w:p w:rsidR="00D36D7C" w:rsidRDefault="00000000">
      <w:pPr>
        <w:pStyle w:val="Prrafodelista"/>
        <w:numPr>
          <w:ilvl w:val="0"/>
          <w:numId w:val="1"/>
        </w:numPr>
        <w:tabs>
          <w:tab w:val="left" w:pos="720"/>
        </w:tabs>
        <w:spacing w:before="80" w:line="355" w:lineRule="auto"/>
        <w:ind w:right="46"/>
        <w:jc w:val="both"/>
        <w:rPr>
          <w:sz w:val="24"/>
        </w:rPr>
      </w:pPr>
      <w:r>
        <w:rPr>
          <w:sz w:val="24"/>
        </w:rPr>
        <w:lastRenderedPageBreak/>
        <w:t>En consecuencia, y conforme a la voluntad soberana del</w:t>
      </w:r>
      <w:r>
        <w:rPr>
          <w:spacing w:val="-3"/>
          <w:sz w:val="24"/>
        </w:rPr>
        <w:t xml:space="preserve"> </w:t>
      </w:r>
      <w:r>
        <w:rPr>
          <w:sz w:val="24"/>
        </w:rPr>
        <w:t>constituyente,</w:t>
      </w:r>
      <w:r>
        <w:rPr>
          <w:spacing w:val="-3"/>
          <w:sz w:val="24"/>
        </w:rPr>
        <w:t xml:space="preserve"> </w:t>
      </w:r>
      <w:r>
        <w:rPr>
          <w:sz w:val="24"/>
        </w:rPr>
        <w:t>la</w:t>
      </w:r>
      <w:r>
        <w:rPr>
          <w:spacing w:val="-3"/>
          <w:sz w:val="24"/>
        </w:rPr>
        <w:t xml:space="preserve"> </w:t>
      </w:r>
      <w:r>
        <w:rPr>
          <w:sz w:val="24"/>
        </w:rPr>
        <w:t>única vía jurídicamente procedente para restituir la nacionalidad chilena a quienes la hayan perdido es la dictación de una ley de la República, cuya iniciativa puede emanar de cualquiera de las Cámaras del Congreso Nacional, en uso de su facultad legislativa ordinaria.</w:t>
      </w:r>
    </w:p>
    <w:p w:rsidR="00D36D7C" w:rsidRDefault="00000000">
      <w:pPr>
        <w:pStyle w:val="Prrafodelista"/>
        <w:numPr>
          <w:ilvl w:val="0"/>
          <w:numId w:val="1"/>
        </w:numPr>
        <w:tabs>
          <w:tab w:val="left" w:pos="720"/>
        </w:tabs>
        <w:spacing w:line="355" w:lineRule="auto"/>
        <w:ind w:right="47"/>
        <w:jc w:val="both"/>
        <w:rPr>
          <w:sz w:val="24"/>
        </w:rPr>
      </w:pPr>
      <w:r>
        <w:rPr>
          <w:sz w:val="24"/>
        </w:rPr>
        <w:t>Adicionalmente, el artículo 63, N°</w:t>
      </w:r>
      <w:r>
        <w:rPr>
          <w:spacing w:val="-3"/>
          <w:sz w:val="24"/>
        </w:rPr>
        <w:t xml:space="preserve"> </w:t>
      </w:r>
      <w:r>
        <w:rPr>
          <w:sz w:val="24"/>
        </w:rPr>
        <w:t>2,</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misma</w:t>
      </w:r>
      <w:r>
        <w:rPr>
          <w:spacing w:val="-3"/>
          <w:sz w:val="24"/>
        </w:rPr>
        <w:t xml:space="preserve"> </w:t>
      </w:r>
      <w:r>
        <w:rPr>
          <w:sz w:val="24"/>
        </w:rPr>
        <w:t>Carta</w:t>
      </w:r>
      <w:r>
        <w:rPr>
          <w:spacing w:val="-3"/>
          <w:sz w:val="24"/>
        </w:rPr>
        <w:t xml:space="preserve"> </w:t>
      </w:r>
      <w:r>
        <w:rPr>
          <w:sz w:val="24"/>
        </w:rPr>
        <w:t>Fundamental,</w:t>
      </w:r>
      <w:r>
        <w:rPr>
          <w:spacing w:val="-3"/>
          <w:sz w:val="24"/>
        </w:rPr>
        <w:t xml:space="preserve"> </w:t>
      </w:r>
      <w:r>
        <w:rPr>
          <w:sz w:val="24"/>
        </w:rPr>
        <w:t>indica</w:t>
      </w:r>
      <w:r>
        <w:rPr>
          <w:spacing w:val="-3"/>
          <w:sz w:val="24"/>
        </w:rPr>
        <w:t xml:space="preserve"> </w:t>
      </w:r>
      <w:r>
        <w:rPr>
          <w:sz w:val="24"/>
        </w:rPr>
        <w:t xml:space="preserve">que son materias de ley: </w:t>
      </w:r>
      <w:r>
        <w:rPr>
          <w:i/>
          <w:sz w:val="24"/>
        </w:rPr>
        <w:t>"Las que la Constitución exija que sean reguladas por</w:t>
      </w:r>
      <w:r>
        <w:rPr>
          <w:i/>
          <w:spacing w:val="-3"/>
          <w:sz w:val="24"/>
        </w:rPr>
        <w:t xml:space="preserve"> </w:t>
      </w:r>
      <w:r>
        <w:rPr>
          <w:i/>
          <w:sz w:val="24"/>
        </w:rPr>
        <w:t xml:space="preserve">una ley." </w:t>
      </w:r>
      <w:r>
        <w:rPr>
          <w:sz w:val="24"/>
        </w:rPr>
        <w:t>En virtud de ello, y dado que la rehabilitación de</w:t>
      </w:r>
      <w:r>
        <w:rPr>
          <w:spacing w:val="-3"/>
          <w:sz w:val="24"/>
        </w:rPr>
        <w:t xml:space="preserve"> </w:t>
      </w:r>
      <w:r>
        <w:rPr>
          <w:sz w:val="24"/>
        </w:rPr>
        <w:t>la</w:t>
      </w:r>
      <w:r>
        <w:rPr>
          <w:spacing w:val="-3"/>
          <w:sz w:val="24"/>
        </w:rPr>
        <w:t xml:space="preserve"> </w:t>
      </w:r>
      <w:r>
        <w:rPr>
          <w:sz w:val="24"/>
        </w:rPr>
        <w:t>nacionalidad</w:t>
      </w:r>
      <w:r>
        <w:rPr>
          <w:spacing w:val="-3"/>
          <w:sz w:val="24"/>
        </w:rPr>
        <w:t xml:space="preserve"> </w:t>
      </w:r>
      <w:r>
        <w:rPr>
          <w:sz w:val="24"/>
        </w:rPr>
        <w:t>chilena</w:t>
      </w:r>
      <w:r>
        <w:rPr>
          <w:spacing w:val="-3"/>
          <w:sz w:val="24"/>
        </w:rPr>
        <w:t xml:space="preserve"> </w:t>
      </w:r>
      <w:r>
        <w:rPr>
          <w:sz w:val="24"/>
        </w:rPr>
        <w:t>se encuentra expresamente condicionada por el texto constitucional a una ley formal, corresponde a esta Corporación conocer y tramitar el presente proyecto.</w:t>
      </w:r>
    </w:p>
    <w:p w:rsidR="00D36D7C" w:rsidRDefault="00000000">
      <w:pPr>
        <w:pStyle w:val="Prrafodelista"/>
        <w:numPr>
          <w:ilvl w:val="0"/>
          <w:numId w:val="1"/>
        </w:numPr>
        <w:tabs>
          <w:tab w:val="left" w:pos="720"/>
        </w:tabs>
        <w:spacing w:line="355" w:lineRule="auto"/>
        <w:ind w:right="43"/>
        <w:jc w:val="both"/>
        <w:rPr>
          <w:sz w:val="24"/>
        </w:rPr>
      </w:pPr>
      <w:r>
        <w:rPr>
          <w:b/>
          <w:sz w:val="24"/>
        </w:rPr>
        <w:t>Alejandra</w:t>
      </w:r>
      <w:r>
        <w:rPr>
          <w:b/>
          <w:spacing w:val="40"/>
          <w:sz w:val="24"/>
        </w:rPr>
        <w:t xml:space="preserve"> </w:t>
      </w:r>
      <w:r>
        <w:rPr>
          <w:b/>
          <w:sz w:val="24"/>
        </w:rPr>
        <w:t>del</w:t>
      </w:r>
      <w:r>
        <w:rPr>
          <w:b/>
          <w:spacing w:val="40"/>
          <w:sz w:val="24"/>
        </w:rPr>
        <w:t xml:space="preserve"> </w:t>
      </w:r>
      <w:r>
        <w:rPr>
          <w:b/>
          <w:sz w:val="24"/>
        </w:rPr>
        <w:t>Pilar</w:t>
      </w:r>
      <w:r>
        <w:rPr>
          <w:b/>
          <w:spacing w:val="40"/>
          <w:sz w:val="24"/>
        </w:rPr>
        <w:t xml:space="preserve"> </w:t>
      </w:r>
      <w:r>
        <w:rPr>
          <w:b/>
          <w:sz w:val="24"/>
        </w:rPr>
        <w:t>Iglesias</w:t>
      </w:r>
      <w:r>
        <w:rPr>
          <w:b/>
          <w:spacing w:val="40"/>
          <w:sz w:val="24"/>
        </w:rPr>
        <w:t xml:space="preserve"> </w:t>
      </w:r>
      <w:r>
        <w:rPr>
          <w:b/>
          <w:sz w:val="24"/>
        </w:rPr>
        <w:t>Rivera,</w:t>
      </w:r>
      <w:r>
        <w:rPr>
          <w:b/>
          <w:spacing w:val="40"/>
          <w:sz w:val="24"/>
        </w:rPr>
        <w:t xml:space="preserve"> </w:t>
      </w:r>
      <w:r>
        <w:rPr>
          <w:sz w:val="24"/>
        </w:rPr>
        <w:t>nació</w:t>
      </w:r>
      <w:r>
        <w:rPr>
          <w:spacing w:val="40"/>
          <w:sz w:val="24"/>
        </w:rPr>
        <w:t xml:space="preserve"> </w:t>
      </w:r>
      <w:r>
        <w:rPr>
          <w:sz w:val="24"/>
        </w:rPr>
        <w:t>en</w:t>
      </w:r>
      <w:r>
        <w:rPr>
          <w:spacing w:val="40"/>
          <w:sz w:val="24"/>
        </w:rPr>
        <w:t xml:space="preserve"> </w:t>
      </w:r>
      <w:r>
        <w:rPr>
          <w:sz w:val="24"/>
        </w:rPr>
        <w:t>Chile</w:t>
      </w:r>
      <w:r>
        <w:rPr>
          <w:spacing w:val="40"/>
          <w:sz w:val="24"/>
        </w:rPr>
        <w:t xml:space="preserve"> </w:t>
      </w:r>
      <w:r>
        <w:rPr>
          <w:sz w:val="24"/>
        </w:rPr>
        <w:t>en</w:t>
      </w:r>
      <w:r>
        <w:rPr>
          <w:spacing w:val="40"/>
          <w:sz w:val="24"/>
        </w:rPr>
        <w:t xml:space="preserve"> </w:t>
      </w:r>
      <w:r>
        <w:rPr>
          <w:sz w:val="24"/>
        </w:rPr>
        <w:t>1975,</w:t>
      </w:r>
      <w:r>
        <w:rPr>
          <w:spacing w:val="40"/>
          <w:sz w:val="24"/>
        </w:rPr>
        <w:t xml:space="preserve"> </w:t>
      </w:r>
      <w:r>
        <w:rPr>
          <w:sz w:val="24"/>
        </w:rPr>
        <w:t>RUT 13.673.568-3. Es nieta y bisnieta de chilenos, y madre de dos niños de 10 y</w:t>
      </w:r>
      <w:r>
        <w:rPr>
          <w:spacing w:val="-3"/>
          <w:sz w:val="24"/>
        </w:rPr>
        <w:t xml:space="preserve"> </w:t>
      </w:r>
      <w:r>
        <w:rPr>
          <w:sz w:val="24"/>
        </w:rPr>
        <w:t>11 años, también chilenos. Estudió en Santiago, en los colegios Craighouse y Southern Cross. Luego</w:t>
      </w:r>
      <w:r>
        <w:rPr>
          <w:spacing w:val="-4"/>
          <w:sz w:val="24"/>
        </w:rPr>
        <w:t xml:space="preserve"> </w:t>
      </w:r>
      <w:r>
        <w:rPr>
          <w:sz w:val="24"/>
        </w:rPr>
        <w:t>se</w:t>
      </w:r>
      <w:r>
        <w:rPr>
          <w:spacing w:val="-4"/>
          <w:sz w:val="24"/>
        </w:rPr>
        <w:t xml:space="preserve"> </w:t>
      </w:r>
      <w:r>
        <w:rPr>
          <w:sz w:val="24"/>
        </w:rPr>
        <w:t>dedicó</w:t>
      </w:r>
      <w:r>
        <w:rPr>
          <w:spacing w:val="-4"/>
          <w:sz w:val="24"/>
        </w:rPr>
        <w:t xml:space="preserve"> </w:t>
      </w:r>
      <w:r>
        <w:rPr>
          <w:sz w:val="24"/>
        </w:rPr>
        <w:t>a</w:t>
      </w:r>
      <w:r>
        <w:rPr>
          <w:spacing w:val="-4"/>
          <w:sz w:val="24"/>
        </w:rPr>
        <w:t xml:space="preserve"> </w:t>
      </w:r>
      <w:r>
        <w:rPr>
          <w:sz w:val="24"/>
        </w:rPr>
        <w:t>las</w:t>
      </w:r>
      <w:r>
        <w:rPr>
          <w:spacing w:val="-4"/>
          <w:sz w:val="24"/>
        </w:rPr>
        <w:t xml:space="preserve"> </w:t>
      </w:r>
      <w:r>
        <w:rPr>
          <w:sz w:val="24"/>
        </w:rPr>
        <w:t>artes:</w:t>
      </w:r>
      <w:r>
        <w:rPr>
          <w:spacing w:val="-4"/>
          <w:sz w:val="24"/>
        </w:rPr>
        <w:t xml:space="preserve"> </w:t>
      </w:r>
      <w:r>
        <w:rPr>
          <w:sz w:val="24"/>
        </w:rPr>
        <w:t>primero</w:t>
      </w:r>
      <w:r>
        <w:rPr>
          <w:spacing w:val="-4"/>
          <w:sz w:val="24"/>
        </w:rPr>
        <w:t xml:space="preserve"> </w:t>
      </w:r>
      <w:r>
        <w:rPr>
          <w:sz w:val="24"/>
        </w:rPr>
        <w:t>la</w:t>
      </w:r>
      <w:r>
        <w:rPr>
          <w:spacing w:val="-4"/>
          <w:sz w:val="24"/>
        </w:rPr>
        <w:t xml:space="preserve"> </w:t>
      </w:r>
      <w:r>
        <w:rPr>
          <w:sz w:val="24"/>
        </w:rPr>
        <w:t>danza</w:t>
      </w:r>
      <w:r>
        <w:rPr>
          <w:spacing w:val="-4"/>
          <w:sz w:val="24"/>
        </w:rPr>
        <w:t xml:space="preserve"> </w:t>
      </w:r>
      <w:r>
        <w:rPr>
          <w:sz w:val="24"/>
        </w:rPr>
        <w:t>—formándose</w:t>
      </w:r>
      <w:r>
        <w:rPr>
          <w:spacing w:val="-4"/>
          <w:sz w:val="24"/>
        </w:rPr>
        <w:t xml:space="preserve"> </w:t>
      </w:r>
      <w:r>
        <w:rPr>
          <w:sz w:val="24"/>
        </w:rPr>
        <w:t>en el Centro de Danza Espiral— y</w:t>
      </w:r>
      <w:r>
        <w:rPr>
          <w:spacing w:val="-4"/>
          <w:sz w:val="24"/>
        </w:rPr>
        <w:t xml:space="preserve"> </w:t>
      </w:r>
      <w:r>
        <w:rPr>
          <w:sz w:val="24"/>
        </w:rPr>
        <w:t>más</w:t>
      </w:r>
      <w:r>
        <w:rPr>
          <w:spacing w:val="-4"/>
          <w:sz w:val="24"/>
        </w:rPr>
        <w:t xml:space="preserve"> </w:t>
      </w:r>
      <w:r>
        <w:rPr>
          <w:sz w:val="24"/>
        </w:rPr>
        <w:t>tarde,</w:t>
      </w:r>
      <w:r>
        <w:rPr>
          <w:spacing w:val="-4"/>
          <w:sz w:val="24"/>
        </w:rPr>
        <w:t xml:space="preserve"> </w:t>
      </w:r>
      <w:r>
        <w:rPr>
          <w:sz w:val="24"/>
        </w:rPr>
        <w:t>en</w:t>
      </w:r>
      <w:r>
        <w:rPr>
          <w:spacing w:val="-4"/>
          <w:sz w:val="24"/>
        </w:rPr>
        <w:t xml:space="preserve"> </w:t>
      </w:r>
      <w:r>
        <w:rPr>
          <w:sz w:val="24"/>
        </w:rPr>
        <w:t>1996,</w:t>
      </w:r>
      <w:r>
        <w:rPr>
          <w:spacing w:val="-4"/>
          <w:sz w:val="24"/>
        </w:rPr>
        <w:t xml:space="preserve"> </w:t>
      </w:r>
      <w:r>
        <w:rPr>
          <w:sz w:val="24"/>
        </w:rPr>
        <w:t>partió</w:t>
      </w:r>
      <w:r>
        <w:rPr>
          <w:spacing w:val="-4"/>
          <w:sz w:val="24"/>
        </w:rPr>
        <w:t xml:space="preserve"> </w:t>
      </w:r>
      <w:r>
        <w:rPr>
          <w:sz w:val="24"/>
        </w:rPr>
        <w:t>a</w:t>
      </w:r>
      <w:r>
        <w:rPr>
          <w:spacing w:val="-4"/>
          <w:sz w:val="24"/>
        </w:rPr>
        <w:t xml:space="preserve"> </w:t>
      </w:r>
      <w:r>
        <w:rPr>
          <w:sz w:val="24"/>
        </w:rPr>
        <w:t>Nueva</w:t>
      </w:r>
      <w:r>
        <w:rPr>
          <w:spacing w:val="-4"/>
          <w:sz w:val="24"/>
        </w:rPr>
        <w:t xml:space="preserve"> </w:t>
      </w:r>
      <w:r>
        <w:rPr>
          <w:sz w:val="24"/>
        </w:rPr>
        <w:t>York</w:t>
      </w:r>
      <w:r>
        <w:rPr>
          <w:spacing w:val="-4"/>
          <w:sz w:val="24"/>
        </w:rPr>
        <w:t xml:space="preserve"> </w:t>
      </w:r>
      <w:r>
        <w:rPr>
          <w:sz w:val="24"/>
        </w:rPr>
        <w:t>becada para estudiar en la prestigiosa escuela</w:t>
      </w:r>
      <w:r>
        <w:rPr>
          <w:spacing w:val="-3"/>
          <w:sz w:val="24"/>
        </w:rPr>
        <w:t xml:space="preserve"> </w:t>
      </w:r>
      <w:r>
        <w:rPr>
          <w:sz w:val="24"/>
        </w:rPr>
        <w:t>Martha</w:t>
      </w:r>
      <w:r>
        <w:rPr>
          <w:spacing w:val="-3"/>
          <w:sz w:val="24"/>
        </w:rPr>
        <w:t xml:space="preserve"> </w:t>
      </w:r>
      <w:r>
        <w:rPr>
          <w:sz w:val="24"/>
        </w:rPr>
        <w:t>Graham</w:t>
      </w:r>
      <w:r>
        <w:rPr>
          <w:spacing w:val="-3"/>
          <w:sz w:val="24"/>
        </w:rPr>
        <w:t xml:space="preserve"> </w:t>
      </w:r>
      <w:r>
        <w:rPr>
          <w:sz w:val="24"/>
        </w:rPr>
        <w:t>School</w:t>
      </w:r>
      <w:r>
        <w:rPr>
          <w:spacing w:val="-3"/>
          <w:sz w:val="24"/>
        </w:rPr>
        <w:t xml:space="preserve"> </w:t>
      </w:r>
      <w:r>
        <w:rPr>
          <w:sz w:val="24"/>
        </w:rPr>
        <w:t>of</w:t>
      </w:r>
      <w:r>
        <w:rPr>
          <w:spacing w:val="-3"/>
          <w:sz w:val="24"/>
        </w:rPr>
        <w:t xml:space="preserve"> </w:t>
      </w:r>
      <w:r>
        <w:rPr>
          <w:sz w:val="24"/>
        </w:rPr>
        <w:t>Contemporary Dance, donde inició una carrera profesional</w:t>
      </w:r>
      <w:r>
        <w:rPr>
          <w:spacing w:val="-4"/>
          <w:sz w:val="24"/>
        </w:rPr>
        <w:t xml:space="preserve"> </w:t>
      </w:r>
      <w:r>
        <w:rPr>
          <w:sz w:val="24"/>
        </w:rPr>
        <w:t>en</w:t>
      </w:r>
      <w:r>
        <w:rPr>
          <w:spacing w:val="-4"/>
          <w:sz w:val="24"/>
        </w:rPr>
        <w:t xml:space="preserve"> </w:t>
      </w:r>
      <w:r>
        <w:rPr>
          <w:sz w:val="24"/>
        </w:rPr>
        <w:t>la</w:t>
      </w:r>
      <w:r>
        <w:rPr>
          <w:spacing w:val="-4"/>
          <w:sz w:val="24"/>
        </w:rPr>
        <w:t xml:space="preserve"> </w:t>
      </w:r>
      <w:r>
        <w:rPr>
          <w:sz w:val="24"/>
        </w:rPr>
        <w:t>danza</w:t>
      </w:r>
      <w:r>
        <w:rPr>
          <w:spacing w:val="-4"/>
          <w:sz w:val="24"/>
        </w:rPr>
        <w:t xml:space="preserve"> </w:t>
      </w:r>
      <w:r>
        <w:rPr>
          <w:sz w:val="24"/>
        </w:rPr>
        <w:t>y,</w:t>
      </w:r>
      <w:r>
        <w:rPr>
          <w:spacing w:val="-4"/>
          <w:sz w:val="24"/>
        </w:rPr>
        <w:t xml:space="preserve"> </w:t>
      </w:r>
      <w:r>
        <w:rPr>
          <w:sz w:val="24"/>
        </w:rPr>
        <w:t>posteriormente,</w:t>
      </w:r>
      <w:r>
        <w:rPr>
          <w:spacing w:val="-4"/>
          <w:sz w:val="24"/>
        </w:rPr>
        <w:t xml:space="preserve"> </w:t>
      </w:r>
      <w:r>
        <w:rPr>
          <w:sz w:val="24"/>
        </w:rPr>
        <w:t>en</w:t>
      </w:r>
      <w:r>
        <w:rPr>
          <w:spacing w:val="-4"/>
          <w:sz w:val="24"/>
        </w:rPr>
        <w:t xml:space="preserve"> </w:t>
      </w:r>
      <w:r>
        <w:rPr>
          <w:sz w:val="24"/>
        </w:rPr>
        <w:t xml:space="preserve">la </w:t>
      </w:r>
      <w:r>
        <w:rPr>
          <w:spacing w:val="-2"/>
          <w:sz w:val="24"/>
        </w:rPr>
        <w:t>música.</w:t>
      </w:r>
    </w:p>
    <w:p w:rsidR="00D36D7C" w:rsidRDefault="00000000">
      <w:pPr>
        <w:pStyle w:val="Prrafodelista"/>
        <w:numPr>
          <w:ilvl w:val="0"/>
          <w:numId w:val="1"/>
        </w:numPr>
        <w:tabs>
          <w:tab w:val="left" w:pos="720"/>
        </w:tabs>
        <w:spacing w:line="355" w:lineRule="auto"/>
        <w:jc w:val="both"/>
        <w:rPr>
          <w:sz w:val="24"/>
        </w:rPr>
      </w:pPr>
      <w:r>
        <w:rPr>
          <w:sz w:val="24"/>
        </w:rPr>
        <w:t>En 2003 emigró a Alemania con un contrato discográfico. Representó a Chile como música y productora por muchos</w:t>
      </w:r>
      <w:r>
        <w:rPr>
          <w:spacing w:val="-3"/>
          <w:sz w:val="24"/>
        </w:rPr>
        <w:t xml:space="preserve"> </w:t>
      </w:r>
      <w:r>
        <w:rPr>
          <w:sz w:val="24"/>
        </w:rPr>
        <w:t>años,</w:t>
      </w:r>
      <w:r>
        <w:rPr>
          <w:spacing w:val="-3"/>
          <w:sz w:val="24"/>
        </w:rPr>
        <w:t xml:space="preserve"> </w:t>
      </w:r>
      <w:r>
        <w:rPr>
          <w:sz w:val="24"/>
        </w:rPr>
        <w:t>recorriendo</w:t>
      </w:r>
      <w:r>
        <w:rPr>
          <w:spacing w:val="-3"/>
          <w:sz w:val="24"/>
        </w:rPr>
        <w:t xml:space="preserve"> </w:t>
      </w:r>
      <w:r>
        <w:rPr>
          <w:sz w:val="24"/>
        </w:rPr>
        <w:t>el</w:t>
      </w:r>
      <w:r>
        <w:rPr>
          <w:spacing w:val="-3"/>
          <w:sz w:val="24"/>
        </w:rPr>
        <w:t xml:space="preserve"> </w:t>
      </w:r>
      <w:r>
        <w:rPr>
          <w:sz w:val="24"/>
        </w:rPr>
        <w:t>mundo</w:t>
      </w:r>
      <w:r>
        <w:rPr>
          <w:spacing w:val="-3"/>
          <w:sz w:val="24"/>
        </w:rPr>
        <w:t xml:space="preserve"> </w:t>
      </w:r>
      <w:r>
        <w:rPr>
          <w:sz w:val="24"/>
        </w:rPr>
        <w:t>y</w:t>
      </w:r>
      <w:r>
        <w:rPr>
          <w:spacing w:val="-3"/>
          <w:sz w:val="24"/>
        </w:rPr>
        <w:t xml:space="preserve"> </w:t>
      </w:r>
      <w:r>
        <w:rPr>
          <w:sz w:val="24"/>
        </w:rPr>
        <w:t>trabajando incluso con artistas como Jorge González. Sin embargo, ser ciudadana chilena le significó múltiples obstáculos burocráticos: restricciones de visado,</w:t>
      </w:r>
      <w:r>
        <w:rPr>
          <w:spacing w:val="40"/>
          <w:sz w:val="24"/>
        </w:rPr>
        <w:t xml:space="preserve"> </w:t>
      </w:r>
      <w:r>
        <w:rPr>
          <w:sz w:val="24"/>
        </w:rPr>
        <w:t>dificultades para obtener contratos legales en otros países, y barreras que la dejaban sistemáticamente en desventaja frente a colegas europeos. El pasaporte chileno le cerraba puertas y afectaba directamente su carrera.</w:t>
      </w:r>
    </w:p>
    <w:p w:rsidR="00D36D7C" w:rsidRDefault="00000000">
      <w:pPr>
        <w:pStyle w:val="Prrafodelista"/>
        <w:numPr>
          <w:ilvl w:val="0"/>
          <w:numId w:val="1"/>
        </w:numPr>
        <w:tabs>
          <w:tab w:val="left" w:pos="720"/>
        </w:tabs>
        <w:spacing w:line="355" w:lineRule="auto"/>
        <w:ind w:right="46"/>
        <w:jc w:val="both"/>
        <w:rPr>
          <w:sz w:val="24"/>
        </w:rPr>
      </w:pPr>
      <w:r>
        <w:rPr>
          <w:sz w:val="24"/>
        </w:rPr>
        <w:t>En 2010 ya cumplía los</w:t>
      </w:r>
      <w:r>
        <w:rPr>
          <w:spacing w:val="-3"/>
          <w:sz w:val="24"/>
        </w:rPr>
        <w:t xml:space="preserve"> </w:t>
      </w:r>
      <w:r>
        <w:rPr>
          <w:sz w:val="24"/>
        </w:rPr>
        <w:t>requisitos</w:t>
      </w:r>
      <w:r>
        <w:rPr>
          <w:spacing w:val="-3"/>
          <w:sz w:val="24"/>
        </w:rPr>
        <w:t xml:space="preserve"> </w:t>
      </w:r>
      <w:r>
        <w:rPr>
          <w:sz w:val="24"/>
        </w:rPr>
        <w:t>para</w:t>
      </w:r>
      <w:r>
        <w:rPr>
          <w:spacing w:val="-3"/>
          <w:sz w:val="24"/>
        </w:rPr>
        <w:t xml:space="preserve"> </w:t>
      </w:r>
      <w:r>
        <w:rPr>
          <w:sz w:val="24"/>
        </w:rPr>
        <w:t>acceder</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nacionalidad</w:t>
      </w:r>
      <w:r>
        <w:rPr>
          <w:spacing w:val="-3"/>
          <w:sz w:val="24"/>
        </w:rPr>
        <w:t xml:space="preserve"> </w:t>
      </w:r>
      <w:r>
        <w:rPr>
          <w:sz w:val="24"/>
        </w:rPr>
        <w:t>alemana,</w:t>
      </w:r>
      <w:r>
        <w:rPr>
          <w:spacing w:val="-3"/>
          <w:sz w:val="24"/>
        </w:rPr>
        <w:t xml:space="preserve"> </w:t>
      </w:r>
      <w:r>
        <w:rPr>
          <w:sz w:val="24"/>
        </w:rPr>
        <w:t>pero la condición de renunciar a su nacionalidad chilena le resultaba inaceptable en ese momento. Fue recién en 2017, siendo madre y esposa, que tomó la dolorosa decisión de solicitar la nacionalidad alemana, por el</w:t>
      </w:r>
      <w:r>
        <w:rPr>
          <w:spacing w:val="-3"/>
          <w:sz w:val="24"/>
        </w:rPr>
        <w:t xml:space="preserve"> </w:t>
      </w:r>
      <w:r>
        <w:rPr>
          <w:sz w:val="24"/>
        </w:rPr>
        <w:t>bien</w:t>
      </w:r>
      <w:r>
        <w:rPr>
          <w:spacing w:val="-3"/>
          <w:sz w:val="24"/>
        </w:rPr>
        <w:t xml:space="preserve"> </w:t>
      </w:r>
      <w:r>
        <w:rPr>
          <w:sz w:val="24"/>
        </w:rPr>
        <w:t>de</w:t>
      </w:r>
      <w:r>
        <w:rPr>
          <w:spacing w:val="-3"/>
          <w:sz w:val="24"/>
        </w:rPr>
        <w:t xml:space="preserve"> </w:t>
      </w:r>
      <w:r>
        <w:rPr>
          <w:sz w:val="24"/>
        </w:rPr>
        <w:t>su</w:t>
      </w:r>
      <w:r>
        <w:rPr>
          <w:spacing w:val="-3"/>
          <w:sz w:val="24"/>
        </w:rPr>
        <w:t xml:space="preserve"> </w:t>
      </w:r>
      <w:r>
        <w:rPr>
          <w:sz w:val="24"/>
        </w:rPr>
        <w:t>familia: dado que sus hijos merecían igualdad de derechos y su esposo, ciudadano británico, enfrentaba un escenario incierto debido al Brexit,</w:t>
      </w:r>
      <w:r>
        <w:rPr>
          <w:spacing w:val="-3"/>
          <w:sz w:val="24"/>
        </w:rPr>
        <w:t xml:space="preserve"> </w:t>
      </w:r>
      <w:r>
        <w:rPr>
          <w:sz w:val="24"/>
        </w:rPr>
        <w:t>que</w:t>
      </w:r>
      <w:r>
        <w:rPr>
          <w:spacing w:val="-3"/>
          <w:sz w:val="24"/>
        </w:rPr>
        <w:t xml:space="preserve"> </w:t>
      </w:r>
      <w:r>
        <w:rPr>
          <w:sz w:val="24"/>
        </w:rPr>
        <w:t>lo</w:t>
      </w:r>
      <w:r>
        <w:rPr>
          <w:spacing w:val="-3"/>
          <w:sz w:val="24"/>
        </w:rPr>
        <w:t xml:space="preserve"> </w:t>
      </w:r>
      <w:r>
        <w:rPr>
          <w:sz w:val="24"/>
        </w:rPr>
        <w:t>despojaba</w:t>
      </w:r>
      <w:r>
        <w:rPr>
          <w:spacing w:val="-3"/>
          <w:sz w:val="24"/>
        </w:rPr>
        <w:t xml:space="preserve"> </w:t>
      </w:r>
      <w:r>
        <w:rPr>
          <w:sz w:val="24"/>
        </w:rPr>
        <w:t>de su</w:t>
      </w:r>
      <w:r>
        <w:rPr>
          <w:spacing w:val="26"/>
          <w:sz w:val="24"/>
        </w:rPr>
        <w:t xml:space="preserve"> </w:t>
      </w:r>
      <w:r>
        <w:rPr>
          <w:sz w:val="24"/>
        </w:rPr>
        <w:t>estatus europeo. Renunciar a su nacionalidad fue una medida extrema pero</w:t>
      </w:r>
    </w:p>
    <w:p w:rsidR="00D36D7C" w:rsidRDefault="00D36D7C">
      <w:pPr>
        <w:pStyle w:val="Prrafodelista"/>
        <w:spacing w:line="355" w:lineRule="auto"/>
        <w:rPr>
          <w:sz w:val="24"/>
        </w:rPr>
        <w:sectPr w:rsidR="00D36D7C">
          <w:pgSz w:w="12240" w:h="15840"/>
          <w:pgMar w:top="1360" w:right="1440" w:bottom="280" w:left="1440" w:header="720" w:footer="720" w:gutter="0"/>
          <w:cols w:space="720"/>
        </w:sectPr>
      </w:pPr>
    </w:p>
    <w:p w:rsidR="00D36D7C" w:rsidRDefault="00000000">
      <w:pPr>
        <w:pStyle w:val="Textoindependiente"/>
        <w:spacing w:before="80" w:line="355" w:lineRule="auto"/>
        <w:ind w:left="720" w:right="49"/>
        <w:jc w:val="both"/>
      </w:pPr>
      <w:r>
        <w:lastRenderedPageBreak/>
        <w:t>necesaria. Aclaro que esta renuncia fue forzada por el Estado Alemán, ya que en ese momento no se permitía la doble nacionalidad con Chile. Alemania condicionó la entrega de la nacionalidad a la renuncia efectiva,</w:t>
      </w:r>
      <w:r>
        <w:rPr>
          <w:spacing w:val="-2"/>
        </w:rPr>
        <w:t xml:space="preserve"> </w:t>
      </w:r>
      <w:r>
        <w:t>con</w:t>
      </w:r>
      <w:r>
        <w:rPr>
          <w:spacing w:val="-3"/>
        </w:rPr>
        <w:t xml:space="preserve"> </w:t>
      </w:r>
      <w:r>
        <w:t>un</w:t>
      </w:r>
      <w:r>
        <w:rPr>
          <w:spacing w:val="-2"/>
        </w:rPr>
        <w:t xml:space="preserve"> </w:t>
      </w:r>
      <w:r>
        <w:t>plazo</w:t>
      </w:r>
      <w:r>
        <w:rPr>
          <w:spacing w:val="-3"/>
        </w:rPr>
        <w:t xml:space="preserve"> </w:t>
      </w:r>
      <w:r>
        <w:t>de un año. En ese contexto, escribió al Consulado de Chile planteando mis dudas antes de renunciar, pero jamás recibí respuesta.</w:t>
      </w:r>
    </w:p>
    <w:p w:rsidR="00D36D7C" w:rsidRDefault="00000000">
      <w:pPr>
        <w:pStyle w:val="Prrafodelista"/>
        <w:numPr>
          <w:ilvl w:val="0"/>
          <w:numId w:val="1"/>
        </w:numPr>
        <w:tabs>
          <w:tab w:val="left" w:pos="720"/>
        </w:tabs>
        <w:spacing w:line="355" w:lineRule="auto"/>
        <w:ind w:right="45"/>
        <w:jc w:val="both"/>
        <w:rPr>
          <w:sz w:val="24"/>
        </w:rPr>
      </w:pPr>
      <w:r>
        <w:rPr>
          <w:sz w:val="24"/>
        </w:rPr>
        <w:t>Realizó la renuncia de forma muy informal, sin presencia del Cónsul (quien nunca apareció), y en apenas cinco minutos. La funcionaria consular que la atendió le aseguró que podría recuperar la nacionalidad chilena en cualquier momento si lo deseaba, aunque arriesgando la alemana. Nadie le explicó que solo podía recuperarla mediante una ley específica ni se le informó de la complejidad legal del proceso. Salió del consulado llorando, con un profundo sentimiento de</w:t>
      </w:r>
      <w:r>
        <w:rPr>
          <w:spacing w:val="-3"/>
          <w:sz w:val="24"/>
        </w:rPr>
        <w:t xml:space="preserve"> </w:t>
      </w:r>
      <w:r>
        <w:rPr>
          <w:sz w:val="24"/>
        </w:rPr>
        <w:t>culpa</w:t>
      </w:r>
      <w:r>
        <w:rPr>
          <w:spacing w:val="-3"/>
          <w:sz w:val="24"/>
        </w:rPr>
        <w:t xml:space="preserve"> </w:t>
      </w:r>
      <w:r>
        <w:rPr>
          <w:sz w:val="24"/>
        </w:rPr>
        <w:t>y</w:t>
      </w:r>
      <w:r>
        <w:rPr>
          <w:spacing w:val="-3"/>
          <w:sz w:val="24"/>
        </w:rPr>
        <w:t xml:space="preserve"> </w:t>
      </w:r>
      <w:r>
        <w:rPr>
          <w:sz w:val="24"/>
        </w:rPr>
        <w:t>desarraigo</w:t>
      </w:r>
      <w:r>
        <w:rPr>
          <w:spacing w:val="-3"/>
          <w:sz w:val="24"/>
        </w:rPr>
        <w:t xml:space="preserve"> </w:t>
      </w:r>
      <w:r>
        <w:rPr>
          <w:sz w:val="24"/>
        </w:rPr>
        <w:t>que</w:t>
      </w:r>
      <w:r>
        <w:rPr>
          <w:spacing w:val="-3"/>
          <w:sz w:val="24"/>
        </w:rPr>
        <w:t xml:space="preserve"> </w:t>
      </w:r>
      <w:r>
        <w:rPr>
          <w:sz w:val="24"/>
        </w:rPr>
        <w:t>le</w:t>
      </w:r>
      <w:r>
        <w:rPr>
          <w:spacing w:val="-3"/>
          <w:sz w:val="24"/>
        </w:rPr>
        <w:t xml:space="preserve"> </w:t>
      </w:r>
      <w:r>
        <w:rPr>
          <w:sz w:val="24"/>
        </w:rPr>
        <w:t>ha</w:t>
      </w:r>
      <w:r>
        <w:rPr>
          <w:spacing w:val="-3"/>
          <w:sz w:val="24"/>
        </w:rPr>
        <w:t xml:space="preserve"> </w:t>
      </w:r>
      <w:r>
        <w:rPr>
          <w:sz w:val="24"/>
        </w:rPr>
        <w:t>acompañado</w:t>
      </w:r>
      <w:r>
        <w:rPr>
          <w:spacing w:val="-3"/>
          <w:sz w:val="24"/>
        </w:rPr>
        <w:t xml:space="preserve"> </w:t>
      </w:r>
      <w:r>
        <w:rPr>
          <w:sz w:val="24"/>
        </w:rPr>
        <w:t>desde</w:t>
      </w:r>
      <w:r>
        <w:rPr>
          <w:spacing w:val="-3"/>
          <w:sz w:val="24"/>
        </w:rPr>
        <w:t xml:space="preserve"> </w:t>
      </w:r>
      <w:r>
        <w:rPr>
          <w:sz w:val="24"/>
        </w:rPr>
        <w:t>entonces.</w:t>
      </w:r>
      <w:r>
        <w:rPr>
          <w:spacing w:val="-3"/>
          <w:sz w:val="24"/>
        </w:rPr>
        <w:t xml:space="preserve"> </w:t>
      </w:r>
      <w:r>
        <w:rPr>
          <w:sz w:val="24"/>
        </w:rPr>
        <w:t>Cabe mencionar que hoy, desde 2024,</w:t>
      </w:r>
      <w:r>
        <w:rPr>
          <w:spacing w:val="-4"/>
          <w:sz w:val="24"/>
        </w:rPr>
        <w:t xml:space="preserve"> </w:t>
      </w:r>
      <w:r>
        <w:rPr>
          <w:sz w:val="24"/>
        </w:rPr>
        <w:t>Alemania</w:t>
      </w:r>
      <w:r>
        <w:rPr>
          <w:spacing w:val="-4"/>
          <w:sz w:val="24"/>
        </w:rPr>
        <w:t xml:space="preserve"> </w:t>
      </w:r>
      <w:r>
        <w:rPr>
          <w:sz w:val="24"/>
        </w:rPr>
        <w:t>permite</w:t>
      </w:r>
      <w:r>
        <w:rPr>
          <w:spacing w:val="-4"/>
          <w:sz w:val="24"/>
        </w:rPr>
        <w:t xml:space="preserve"> </w:t>
      </w:r>
      <w:r>
        <w:rPr>
          <w:sz w:val="24"/>
        </w:rPr>
        <w:t>la</w:t>
      </w:r>
      <w:r>
        <w:rPr>
          <w:spacing w:val="-4"/>
          <w:sz w:val="24"/>
        </w:rPr>
        <w:t xml:space="preserve"> </w:t>
      </w:r>
      <w:r>
        <w:rPr>
          <w:sz w:val="24"/>
        </w:rPr>
        <w:t>doble</w:t>
      </w:r>
      <w:r>
        <w:rPr>
          <w:spacing w:val="-4"/>
          <w:sz w:val="24"/>
        </w:rPr>
        <w:t xml:space="preserve"> </w:t>
      </w:r>
      <w:r>
        <w:rPr>
          <w:sz w:val="24"/>
        </w:rPr>
        <w:t>nacionalidad,</w:t>
      </w:r>
      <w:r>
        <w:rPr>
          <w:spacing w:val="-4"/>
          <w:sz w:val="24"/>
        </w:rPr>
        <w:t xml:space="preserve"> </w:t>
      </w:r>
      <w:r>
        <w:rPr>
          <w:sz w:val="24"/>
        </w:rPr>
        <w:t>lo</w:t>
      </w:r>
      <w:r>
        <w:rPr>
          <w:spacing w:val="-4"/>
          <w:sz w:val="24"/>
        </w:rPr>
        <w:t xml:space="preserve"> </w:t>
      </w:r>
      <w:r>
        <w:rPr>
          <w:sz w:val="24"/>
        </w:rPr>
        <w:t>que agrava aún más la injusticia de su situación pasada.</w:t>
      </w:r>
    </w:p>
    <w:p w:rsidR="00D36D7C" w:rsidRDefault="00000000">
      <w:pPr>
        <w:pStyle w:val="Prrafodelista"/>
        <w:numPr>
          <w:ilvl w:val="0"/>
          <w:numId w:val="1"/>
        </w:numPr>
        <w:tabs>
          <w:tab w:val="left" w:pos="720"/>
        </w:tabs>
        <w:spacing w:line="355" w:lineRule="auto"/>
        <w:jc w:val="both"/>
        <w:rPr>
          <w:sz w:val="24"/>
        </w:rPr>
      </w:pPr>
      <w:r>
        <w:rPr>
          <w:sz w:val="24"/>
        </w:rPr>
        <w:t>Actualmente vive en España, donde ha formado una empresa y continúa desarrollando su carrera artística. Ha dejado atrás su vida en Alemania y se siente mucho más conectada a Chile. Viaja cada año, pero</w:t>
      </w:r>
      <w:r>
        <w:rPr>
          <w:spacing w:val="-3"/>
          <w:sz w:val="24"/>
        </w:rPr>
        <w:t xml:space="preserve"> </w:t>
      </w:r>
      <w:r>
        <w:rPr>
          <w:sz w:val="24"/>
        </w:rPr>
        <w:t>como</w:t>
      </w:r>
      <w:r>
        <w:rPr>
          <w:spacing w:val="-3"/>
          <w:sz w:val="24"/>
        </w:rPr>
        <w:t xml:space="preserve"> </w:t>
      </w:r>
      <w:r>
        <w:rPr>
          <w:sz w:val="24"/>
        </w:rPr>
        <w:t>extranjera,</w:t>
      </w:r>
      <w:r>
        <w:rPr>
          <w:spacing w:val="-3"/>
          <w:sz w:val="24"/>
        </w:rPr>
        <w:t xml:space="preserve"> </w:t>
      </w:r>
      <w:r>
        <w:rPr>
          <w:sz w:val="24"/>
        </w:rPr>
        <w:t>no puede permanecer más de tres meses. Sus padres están muy mayores; su padre, un reconocido médico</w:t>
      </w:r>
      <w:r>
        <w:rPr>
          <w:spacing w:val="-4"/>
          <w:sz w:val="24"/>
        </w:rPr>
        <w:t xml:space="preserve"> </w:t>
      </w:r>
      <w:r>
        <w:rPr>
          <w:sz w:val="24"/>
        </w:rPr>
        <w:t>chileno</w:t>
      </w:r>
      <w:r>
        <w:rPr>
          <w:spacing w:val="-4"/>
          <w:sz w:val="24"/>
        </w:rPr>
        <w:t xml:space="preserve"> </w:t>
      </w:r>
      <w:r>
        <w:rPr>
          <w:sz w:val="24"/>
        </w:rPr>
        <w:t>y</w:t>
      </w:r>
      <w:r>
        <w:rPr>
          <w:spacing w:val="-4"/>
          <w:sz w:val="24"/>
        </w:rPr>
        <w:t xml:space="preserve"> </w:t>
      </w:r>
      <w:r>
        <w:rPr>
          <w:sz w:val="24"/>
        </w:rPr>
        <w:t>exdirector</w:t>
      </w:r>
      <w:r>
        <w:rPr>
          <w:spacing w:val="-4"/>
          <w:sz w:val="24"/>
        </w:rPr>
        <w:t xml:space="preserve"> </w:t>
      </w:r>
      <w:r>
        <w:rPr>
          <w:sz w:val="24"/>
        </w:rPr>
        <w:t>del</w:t>
      </w:r>
      <w:r>
        <w:rPr>
          <w:spacing w:val="-4"/>
          <w:sz w:val="24"/>
        </w:rPr>
        <w:t xml:space="preserve"> </w:t>
      </w:r>
      <w:r>
        <w:rPr>
          <w:sz w:val="24"/>
        </w:rPr>
        <w:t>Hospital</w:t>
      </w:r>
      <w:r>
        <w:rPr>
          <w:spacing w:val="-4"/>
          <w:sz w:val="24"/>
        </w:rPr>
        <w:t xml:space="preserve"> </w:t>
      </w:r>
      <w:r>
        <w:rPr>
          <w:sz w:val="24"/>
        </w:rPr>
        <w:t>Salvador,</w:t>
      </w:r>
      <w:r>
        <w:rPr>
          <w:spacing w:val="-4"/>
          <w:sz w:val="24"/>
        </w:rPr>
        <w:t xml:space="preserve"> </w:t>
      </w:r>
      <w:r>
        <w:rPr>
          <w:sz w:val="24"/>
        </w:rPr>
        <w:t>tiene</w:t>
      </w:r>
      <w:r>
        <w:rPr>
          <w:spacing w:val="-4"/>
          <w:sz w:val="24"/>
        </w:rPr>
        <w:t xml:space="preserve"> </w:t>
      </w:r>
      <w:r>
        <w:rPr>
          <w:sz w:val="24"/>
        </w:rPr>
        <w:t>92 años, y desea poder acompañarlo en esta etapa final de</w:t>
      </w:r>
      <w:r>
        <w:rPr>
          <w:spacing w:val="-3"/>
          <w:sz w:val="24"/>
        </w:rPr>
        <w:t xml:space="preserve"> </w:t>
      </w:r>
      <w:r>
        <w:rPr>
          <w:sz w:val="24"/>
        </w:rPr>
        <w:t>su</w:t>
      </w:r>
      <w:r>
        <w:rPr>
          <w:spacing w:val="-3"/>
          <w:sz w:val="24"/>
        </w:rPr>
        <w:t xml:space="preserve"> </w:t>
      </w:r>
      <w:r>
        <w:rPr>
          <w:sz w:val="24"/>
        </w:rPr>
        <w:t>vida,</w:t>
      </w:r>
      <w:r>
        <w:rPr>
          <w:spacing w:val="-3"/>
          <w:sz w:val="24"/>
        </w:rPr>
        <w:t xml:space="preserve"> </w:t>
      </w:r>
      <w:r>
        <w:rPr>
          <w:sz w:val="24"/>
        </w:rPr>
        <w:t>quizás</w:t>
      </w:r>
      <w:r>
        <w:rPr>
          <w:spacing w:val="-3"/>
          <w:sz w:val="24"/>
        </w:rPr>
        <w:t xml:space="preserve"> </w:t>
      </w:r>
      <w:r>
        <w:rPr>
          <w:sz w:val="24"/>
        </w:rPr>
        <w:t>incluso regresar a vivir a Chile con su familia o establecer su empresa en el país.</w:t>
      </w:r>
    </w:p>
    <w:p w:rsidR="00D36D7C" w:rsidRDefault="00000000">
      <w:pPr>
        <w:pStyle w:val="Prrafodelista"/>
        <w:numPr>
          <w:ilvl w:val="0"/>
          <w:numId w:val="1"/>
        </w:numPr>
        <w:tabs>
          <w:tab w:val="left" w:pos="720"/>
        </w:tabs>
        <w:spacing w:line="355" w:lineRule="auto"/>
        <w:ind w:right="43"/>
        <w:jc w:val="both"/>
        <w:rPr>
          <w:sz w:val="24"/>
        </w:rPr>
      </w:pPr>
      <w:r>
        <w:rPr>
          <w:sz w:val="24"/>
        </w:rPr>
        <w:t>Por último cabe hacer presente que, la pérdida de su nacionalidad le ha traído múltiples problemas prácticos, algunos graves como por ejemplo que no puede abrir una cuenta bancaria en Chile, lo que impide pagar sus contribuciones directamente. Su madre, de edad avanzada, debe hacerlo por mí, situación insostenible a largo plazo. Ha sido borrada del Registro Civil chileno: no pudiendo obtener certificados, ni siquiera su partida de nacimiento. Esto ha afectado su vida en España, impidiéndole postular a estudios, trámites de residencia y ciudadanía, y cursos oficiales. Perdió su licencia de conducir chilena, que no puede renovar, lo que</w:t>
      </w:r>
      <w:r>
        <w:rPr>
          <w:spacing w:val="-3"/>
          <w:sz w:val="24"/>
        </w:rPr>
        <w:t xml:space="preserve"> </w:t>
      </w:r>
      <w:r>
        <w:rPr>
          <w:sz w:val="24"/>
        </w:rPr>
        <w:t>ha</w:t>
      </w:r>
      <w:r>
        <w:rPr>
          <w:spacing w:val="-3"/>
          <w:sz w:val="24"/>
        </w:rPr>
        <w:t xml:space="preserve"> </w:t>
      </w:r>
      <w:r>
        <w:rPr>
          <w:sz w:val="24"/>
        </w:rPr>
        <w:t>limitado</w:t>
      </w:r>
      <w:r>
        <w:rPr>
          <w:spacing w:val="-3"/>
          <w:sz w:val="24"/>
        </w:rPr>
        <w:t xml:space="preserve"> </w:t>
      </w:r>
      <w:r>
        <w:rPr>
          <w:sz w:val="24"/>
        </w:rPr>
        <w:t>su</w:t>
      </w:r>
      <w:r>
        <w:rPr>
          <w:spacing w:val="-3"/>
          <w:sz w:val="24"/>
        </w:rPr>
        <w:t xml:space="preserve"> </w:t>
      </w:r>
      <w:r>
        <w:rPr>
          <w:sz w:val="24"/>
        </w:rPr>
        <w:t>movilidad</w:t>
      </w:r>
      <w:r>
        <w:rPr>
          <w:spacing w:val="-3"/>
          <w:sz w:val="24"/>
        </w:rPr>
        <w:t xml:space="preserve"> </w:t>
      </w:r>
      <w:r>
        <w:rPr>
          <w:sz w:val="24"/>
        </w:rPr>
        <w:t>y</w:t>
      </w:r>
      <w:r>
        <w:rPr>
          <w:spacing w:val="-3"/>
          <w:sz w:val="24"/>
        </w:rPr>
        <w:t xml:space="preserve"> </w:t>
      </w:r>
      <w:r>
        <w:rPr>
          <w:sz w:val="24"/>
        </w:rPr>
        <w:t>calidad</w:t>
      </w:r>
      <w:r>
        <w:rPr>
          <w:spacing w:val="-3"/>
          <w:sz w:val="24"/>
        </w:rPr>
        <w:t xml:space="preserve"> </w:t>
      </w:r>
      <w:r>
        <w:rPr>
          <w:sz w:val="24"/>
        </w:rPr>
        <w:t>de</w:t>
      </w:r>
      <w:r>
        <w:rPr>
          <w:spacing w:val="-3"/>
          <w:sz w:val="24"/>
        </w:rPr>
        <w:t xml:space="preserve"> </w:t>
      </w:r>
      <w:r>
        <w:rPr>
          <w:sz w:val="24"/>
        </w:rPr>
        <w:t>vida en</w:t>
      </w:r>
      <w:r>
        <w:rPr>
          <w:spacing w:val="69"/>
          <w:w w:val="150"/>
          <w:sz w:val="24"/>
        </w:rPr>
        <w:t xml:space="preserve"> </w:t>
      </w:r>
      <w:r>
        <w:rPr>
          <w:sz w:val="24"/>
        </w:rPr>
        <w:t>Europa.</w:t>
      </w:r>
      <w:r>
        <w:rPr>
          <w:spacing w:val="69"/>
          <w:w w:val="150"/>
          <w:sz w:val="24"/>
        </w:rPr>
        <w:t xml:space="preserve"> </w:t>
      </w:r>
      <w:r>
        <w:rPr>
          <w:sz w:val="24"/>
        </w:rPr>
        <w:t>Durante</w:t>
      </w:r>
      <w:r>
        <w:rPr>
          <w:spacing w:val="69"/>
          <w:w w:val="150"/>
          <w:sz w:val="24"/>
        </w:rPr>
        <w:t xml:space="preserve"> </w:t>
      </w:r>
      <w:r>
        <w:rPr>
          <w:sz w:val="24"/>
        </w:rPr>
        <w:t>la</w:t>
      </w:r>
      <w:r>
        <w:rPr>
          <w:spacing w:val="69"/>
          <w:w w:val="150"/>
          <w:sz w:val="24"/>
        </w:rPr>
        <w:t xml:space="preserve"> </w:t>
      </w:r>
      <w:r>
        <w:rPr>
          <w:sz w:val="24"/>
        </w:rPr>
        <w:t>pandemia,</w:t>
      </w:r>
      <w:r>
        <w:rPr>
          <w:spacing w:val="69"/>
          <w:w w:val="150"/>
          <w:sz w:val="24"/>
        </w:rPr>
        <w:t xml:space="preserve"> </w:t>
      </w:r>
      <w:r>
        <w:rPr>
          <w:sz w:val="24"/>
        </w:rPr>
        <w:t>no</w:t>
      </w:r>
      <w:r>
        <w:rPr>
          <w:spacing w:val="69"/>
          <w:w w:val="150"/>
          <w:sz w:val="24"/>
        </w:rPr>
        <w:t xml:space="preserve"> </w:t>
      </w:r>
      <w:r>
        <w:rPr>
          <w:sz w:val="24"/>
        </w:rPr>
        <w:t>pudo</w:t>
      </w:r>
      <w:r>
        <w:rPr>
          <w:spacing w:val="69"/>
          <w:w w:val="150"/>
          <w:sz w:val="24"/>
        </w:rPr>
        <w:t xml:space="preserve"> </w:t>
      </w:r>
      <w:r>
        <w:rPr>
          <w:sz w:val="24"/>
        </w:rPr>
        <w:t>entrar</w:t>
      </w:r>
      <w:r>
        <w:rPr>
          <w:spacing w:val="69"/>
          <w:w w:val="150"/>
          <w:sz w:val="24"/>
        </w:rPr>
        <w:t xml:space="preserve"> </w:t>
      </w:r>
      <w:r>
        <w:rPr>
          <w:sz w:val="24"/>
        </w:rPr>
        <w:t>a</w:t>
      </w:r>
      <w:r>
        <w:rPr>
          <w:spacing w:val="69"/>
          <w:w w:val="150"/>
          <w:sz w:val="24"/>
        </w:rPr>
        <w:t xml:space="preserve"> </w:t>
      </w:r>
      <w:r>
        <w:rPr>
          <w:sz w:val="24"/>
        </w:rPr>
        <w:t>Chile</w:t>
      </w:r>
      <w:r>
        <w:rPr>
          <w:spacing w:val="69"/>
          <w:w w:val="150"/>
          <w:sz w:val="24"/>
        </w:rPr>
        <w:t xml:space="preserve"> </w:t>
      </w:r>
      <w:r>
        <w:rPr>
          <w:sz w:val="24"/>
        </w:rPr>
        <w:t>por</w:t>
      </w:r>
      <w:r>
        <w:rPr>
          <w:spacing w:val="69"/>
          <w:w w:val="150"/>
          <w:sz w:val="24"/>
        </w:rPr>
        <w:t xml:space="preserve"> </w:t>
      </w:r>
      <w:r>
        <w:rPr>
          <w:sz w:val="24"/>
        </w:rPr>
        <w:t>no</w:t>
      </w:r>
      <w:r>
        <w:rPr>
          <w:spacing w:val="80"/>
          <w:sz w:val="24"/>
        </w:rPr>
        <w:t xml:space="preserve"> </w:t>
      </w:r>
      <w:r>
        <w:rPr>
          <w:sz w:val="24"/>
        </w:rPr>
        <w:t>tener</w:t>
      </w:r>
    </w:p>
    <w:p w:rsidR="00D36D7C" w:rsidRDefault="00D36D7C">
      <w:pPr>
        <w:pStyle w:val="Prrafodelista"/>
        <w:spacing w:line="355" w:lineRule="auto"/>
        <w:rPr>
          <w:sz w:val="24"/>
        </w:rPr>
        <w:sectPr w:rsidR="00D36D7C">
          <w:pgSz w:w="12240" w:h="15840"/>
          <w:pgMar w:top="1360" w:right="1440" w:bottom="280" w:left="1440" w:header="720" w:footer="720" w:gutter="0"/>
          <w:cols w:space="720"/>
        </w:sectPr>
      </w:pPr>
    </w:p>
    <w:p w:rsidR="00D36D7C" w:rsidRDefault="00000000">
      <w:pPr>
        <w:pStyle w:val="Textoindependiente"/>
        <w:spacing w:before="80" w:line="355" w:lineRule="auto"/>
        <w:ind w:left="720" w:right="47"/>
        <w:jc w:val="both"/>
      </w:pPr>
      <w:r>
        <w:lastRenderedPageBreak/>
        <w:t>nacionalidad, lo que le provocó una fuerte crisis de ansiedad y vulnerabilidad. Todo esto representa una vulneración de sus derechos fundamentales.</w:t>
      </w:r>
    </w:p>
    <w:p w:rsidR="00D36D7C" w:rsidRDefault="00000000">
      <w:pPr>
        <w:pStyle w:val="Prrafodelista"/>
        <w:numPr>
          <w:ilvl w:val="0"/>
          <w:numId w:val="1"/>
        </w:numPr>
        <w:tabs>
          <w:tab w:val="left" w:pos="720"/>
        </w:tabs>
        <w:spacing w:line="355" w:lineRule="auto"/>
        <w:jc w:val="both"/>
        <w:rPr>
          <w:sz w:val="24"/>
        </w:rPr>
      </w:pPr>
      <w:r>
        <w:rPr>
          <w:sz w:val="24"/>
        </w:rPr>
        <w:t>Por lo anterior, y en atención a los antecedentes personales</w:t>
      </w:r>
      <w:r>
        <w:rPr>
          <w:spacing w:val="-4"/>
          <w:sz w:val="24"/>
        </w:rPr>
        <w:t xml:space="preserve"> </w:t>
      </w:r>
      <w:r>
        <w:rPr>
          <w:sz w:val="24"/>
        </w:rPr>
        <w:t>y</w:t>
      </w:r>
      <w:r>
        <w:rPr>
          <w:spacing w:val="-4"/>
          <w:sz w:val="24"/>
        </w:rPr>
        <w:t xml:space="preserve"> </w:t>
      </w:r>
      <w:r>
        <w:rPr>
          <w:sz w:val="24"/>
        </w:rPr>
        <w:t>jurídicos</w:t>
      </w:r>
      <w:r>
        <w:rPr>
          <w:spacing w:val="-4"/>
          <w:sz w:val="24"/>
        </w:rPr>
        <w:t xml:space="preserve"> </w:t>
      </w:r>
      <w:r>
        <w:rPr>
          <w:sz w:val="24"/>
        </w:rPr>
        <w:t>de</w:t>
      </w:r>
      <w:r>
        <w:rPr>
          <w:spacing w:val="-4"/>
          <w:sz w:val="24"/>
        </w:rPr>
        <w:t xml:space="preserve"> </w:t>
      </w:r>
      <w:r>
        <w:rPr>
          <w:sz w:val="24"/>
        </w:rPr>
        <w:t xml:space="preserve">doña </w:t>
      </w:r>
      <w:r>
        <w:rPr>
          <w:b/>
          <w:sz w:val="24"/>
        </w:rPr>
        <w:t xml:space="preserve">Alejandra Iglesias Rivera </w:t>
      </w:r>
      <w:r>
        <w:rPr>
          <w:sz w:val="24"/>
        </w:rPr>
        <w:t>quien perdió su nacionalidad chilena conforme a lo dispuesto en el artículo 11, N° 1, de la Constitución, pero que ha expresado su voluntad de reintegrarse plenamente a la comunidad nacional, se somete a la consideración del Congreso Nacional el siguiente proyecto de ley que tiene por objeto rehabilitar la nacionalidad chilena, de conformidad a lo establecido por nuestro ordenamiento jurídico.</w:t>
      </w:r>
    </w:p>
    <w:p w:rsidR="00D36D7C" w:rsidRDefault="00000000">
      <w:pPr>
        <w:pStyle w:val="Textoindependiente"/>
        <w:spacing w:before="240" w:line="360" w:lineRule="auto"/>
        <w:jc w:val="both"/>
      </w:pPr>
      <w:r>
        <w:rPr>
          <w:b/>
        </w:rPr>
        <w:t xml:space="preserve">Idea Matriz. </w:t>
      </w:r>
      <w:r>
        <w:t>Este proyecto de ley consiste en la rehabilitación de la nacionalidad</w:t>
      </w:r>
      <w:r>
        <w:rPr>
          <w:spacing w:val="40"/>
        </w:rPr>
        <w:t xml:space="preserve"> </w:t>
      </w:r>
      <w:r>
        <w:t xml:space="preserve">chilena a doña </w:t>
      </w:r>
      <w:r>
        <w:rPr>
          <w:b/>
        </w:rPr>
        <w:t xml:space="preserve">Alejandra Iglesias Rivera, </w:t>
      </w:r>
      <w:r>
        <w:t>en virtud de lo dispuesto en el artículo 11, inciso ﬁnal, de la Constitución Política de la República.</w:t>
      </w:r>
    </w:p>
    <w:p w:rsidR="00D36D7C" w:rsidRDefault="00D36D7C">
      <w:pPr>
        <w:pStyle w:val="Textoindependiente"/>
      </w:pPr>
    </w:p>
    <w:p w:rsidR="00D36D7C" w:rsidRDefault="00D36D7C">
      <w:pPr>
        <w:pStyle w:val="Textoindependiente"/>
      </w:pPr>
    </w:p>
    <w:p w:rsidR="00D36D7C" w:rsidRDefault="00D36D7C">
      <w:pPr>
        <w:pStyle w:val="Textoindependiente"/>
        <w:spacing w:before="66"/>
      </w:pPr>
    </w:p>
    <w:p w:rsidR="00D36D7C" w:rsidRDefault="00000000">
      <w:pPr>
        <w:pStyle w:val="Ttulo1"/>
        <w:spacing w:before="0"/>
        <w:ind w:left="3541"/>
      </w:pPr>
      <w:r>
        <w:t>PROYECTO</w:t>
      </w:r>
      <w:r>
        <w:rPr>
          <w:spacing w:val="-3"/>
        </w:rPr>
        <w:t xml:space="preserve"> </w:t>
      </w:r>
      <w:r>
        <w:t>DE</w:t>
      </w:r>
      <w:r>
        <w:rPr>
          <w:spacing w:val="-2"/>
        </w:rPr>
        <w:t xml:space="preserve"> </w:t>
      </w:r>
      <w:r>
        <w:rPr>
          <w:spacing w:val="-5"/>
        </w:rPr>
        <w:t>LEY</w:t>
      </w:r>
    </w:p>
    <w:p w:rsidR="00D36D7C" w:rsidRDefault="00D36D7C">
      <w:pPr>
        <w:pStyle w:val="Textoindependiente"/>
        <w:rPr>
          <w:b/>
        </w:rPr>
      </w:pPr>
    </w:p>
    <w:p w:rsidR="00D36D7C" w:rsidRDefault="00D36D7C">
      <w:pPr>
        <w:pStyle w:val="Textoindependiente"/>
        <w:spacing w:before="175"/>
        <w:rPr>
          <w:b/>
        </w:rPr>
      </w:pPr>
    </w:p>
    <w:p w:rsidR="00D36D7C" w:rsidRDefault="00000000">
      <w:pPr>
        <w:pStyle w:val="Textoindependiente"/>
        <w:jc w:val="both"/>
      </w:pPr>
      <w:r>
        <w:rPr>
          <w:b/>
        </w:rPr>
        <w:t>Artículo</w:t>
      </w:r>
      <w:r>
        <w:rPr>
          <w:b/>
          <w:spacing w:val="30"/>
        </w:rPr>
        <w:t xml:space="preserve"> </w:t>
      </w:r>
      <w:r>
        <w:rPr>
          <w:b/>
        </w:rPr>
        <w:t>Único.</w:t>
      </w:r>
      <w:r>
        <w:rPr>
          <w:b/>
          <w:spacing w:val="30"/>
        </w:rPr>
        <w:t xml:space="preserve"> </w:t>
      </w:r>
      <w:r>
        <w:t>Otórguese</w:t>
      </w:r>
      <w:r>
        <w:rPr>
          <w:spacing w:val="30"/>
        </w:rPr>
        <w:t xml:space="preserve"> </w:t>
      </w:r>
      <w:r>
        <w:t>la</w:t>
      </w:r>
      <w:r>
        <w:rPr>
          <w:spacing w:val="30"/>
        </w:rPr>
        <w:t xml:space="preserve"> </w:t>
      </w:r>
      <w:r>
        <w:t>rehabilitación</w:t>
      </w:r>
      <w:r>
        <w:rPr>
          <w:spacing w:val="30"/>
        </w:rPr>
        <w:t xml:space="preserve"> </w:t>
      </w:r>
      <w:r>
        <w:t>de</w:t>
      </w:r>
      <w:r>
        <w:rPr>
          <w:spacing w:val="30"/>
        </w:rPr>
        <w:t xml:space="preserve"> </w:t>
      </w:r>
      <w:r>
        <w:t>la</w:t>
      </w:r>
      <w:r>
        <w:rPr>
          <w:spacing w:val="30"/>
        </w:rPr>
        <w:t xml:space="preserve"> </w:t>
      </w:r>
      <w:r>
        <w:t>nacionalidad</w:t>
      </w:r>
      <w:r>
        <w:rPr>
          <w:spacing w:val="30"/>
        </w:rPr>
        <w:t xml:space="preserve"> </w:t>
      </w:r>
      <w:r>
        <w:t>chilena</w:t>
      </w:r>
      <w:r>
        <w:rPr>
          <w:spacing w:val="30"/>
        </w:rPr>
        <w:t xml:space="preserve"> </w:t>
      </w:r>
      <w:r>
        <w:t>por</w:t>
      </w:r>
      <w:r>
        <w:rPr>
          <w:spacing w:val="15"/>
        </w:rPr>
        <w:t xml:space="preserve"> </w:t>
      </w:r>
      <w:r>
        <w:t>ley</w:t>
      </w:r>
      <w:r>
        <w:rPr>
          <w:spacing w:val="15"/>
        </w:rPr>
        <w:t xml:space="preserve"> </w:t>
      </w:r>
      <w:r>
        <w:t>a</w:t>
      </w:r>
      <w:r>
        <w:rPr>
          <w:spacing w:val="15"/>
        </w:rPr>
        <w:t xml:space="preserve"> </w:t>
      </w:r>
      <w:r>
        <w:rPr>
          <w:spacing w:val="-4"/>
        </w:rPr>
        <w:t>doña</w:t>
      </w:r>
    </w:p>
    <w:p w:rsidR="00D36D7C" w:rsidRDefault="00000000">
      <w:pPr>
        <w:pStyle w:val="Ttulo1"/>
        <w:spacing w:before="138"/>
        <w:jc w:val="both"/>
      </w:pPr>
      <w:r>
        <w:t xml:space="preserve">Alejandra Iglesias </w:t>
      </w:r>
      <w:r>
        <w:rPr>
          <w:spacing w:val="-2"/>
        </w:rPr>
        <w:t>Rivera.</w:t>
      </w:r>
    </w:p>
    <w:p w:rsidR="00D36D7C" w:rsidRDefault="00D36D7C">
      <w:pPr>
        <w:pStyle w:val="Textoindependiente"/>
        <w:rPr>
          <w:b/>
        </w:rPr>
      </w:pPr>
    </w:p>
    <w:p w:rsidR="00D36D7C" w:rsidRDefault="00D36D7C">
      <w:pPr>
        <w:pStyle w:val="Textoindependiente"/>
        <w:rPr>
          <w:b/>
        </w:rPr>
      </w:pPr>
    </w:p>
    <w:p w:rsidR="00D36D7C" w:rsidRDefault="00D36D7C">
      <w:pPr>
        <w:pStyle w:val="Textoindependiente"/>
        <w:rPr>
          <w:b/>
        </w:rPr>
      </w:pPr>
    </w:p>
    <w:p w:rsidR="00D36D7C" w:rsidRDefault="00D36D7C">
      <w:pPr>
        <w:pStyle w:val="Textoindependiente"/>
        <w:rPr>
          <w:b/>
        </w:rPr>
      </w:pPr>
    </w:p>
    <w:p w:rsidR="00D36D7C" w:rsidRDefault="00D36D7C">
      <w:pPr>
        <w:pStyle w:val="Textoindependiente"/>
        <w:rPr>
          <w:b/>
        </w:rPr>
      </w:pPr>
    </w:p>
    <w:p w:rsidR="00D36D7C" w:rsidRDefault="00D36D7C">
      <w:pPr>
        <w:pStyle w:val="Textoindependiente"/>
        <w:rPr>
          <w:b/>
        </w:rPr>
      </w:pPr>
    </w:p>
    <w:p w:rsidR="00D36D7C" w:rsidRDefault="00D36D7C">
      <w:pPr>
        <w:pStyle w:val="Textoindependiente"/>
        <w:rPr>
          <w:b/>
        </w:rPr>
      </w:pPr>
    </w:p>
    <w:p w:rsidR="00D36D7C" w:rsidRDefault="00D36D7C">
      <w:pPr>
        <w:pStyle w:val="Textoindependiente"/>
        <w:rPr>
          <w:b/>
        </w:rPr>
      </w:pPr>
    </w:p>
    <w:p w:rsidR="00D36D7C" w:rsidRDefault="00D36D7C">
      <w:pPr>
        <w:pStyle w:val="Textoindependiente"/>
        <w:rPr>
          <w:b/>
        </w:rPr>
      </w:pPr>
    </w:p>
    <w:p w:rsidR="00D36D7C" w:rsidRDefault="00D36D7C">
      <w:pPr>
        <w:pStyle w:val="Textoindependiente"/>
        <w:spacing w:before="234"/>
        <w:rPr>
          <w:b/>
        </w:rPr>
      </w:pPr>
    </w:p>
    <w:p w:rsidR="00D36D7C" w:rsidRDefault="00000000">
      <w:pPr>
        <w:ind w:left="3597"/>
        <w:rPr>
          <w:b/>
          <w:i/>
          <w:sz w:val="24"/>
        </w:rPr>
      </w:pPr>
      <w:r>
        <w:rPr>
          <w:b/>
          <w:i/>
          <w:sz w:val="24"/>
        </w:rPr>
        <w:t xml:space="preserve">Ana María Gazmuri </w:t>
      </w:r>
      <w:r>
        <w:rPr>
          <w:b/>
          <w:i/>
          <w:spacing w:val="-2"/>
          <w:sz w:val="24"/>
        </w:rPr>
        <w:t>Vieira</w:t>
      </w:r>
    </w:p>
    <w:p w:rsidR="00D36D7C" w:rsidRDefault="00D36D7C">
      <w:pPr>
        <w:pStyle w:val="Textoindependiente"/>
        <w:spacing w:before="22"/>
        <w:rPr>
          <w:b/>
          <w:i/>
        </w:rPr>
      </w:pPr>
    </w:p>
    <w:p w:rsidR="00D36D7C" w:rsidRDefault="00000000">
      <w:pPr>
        <w:ind w:left="3459"/>
        <w:rPr>
          <w:b/>
          <w:i/>
          <w:sz w:val="24"/>
        </w:rPr>
      </w:pPr>
      <w:r>
        <w:rPr>
          <w:b/>
          <w:i/>
          <w:sz w:val="24"/>
        </w:rPr>
        <w:t xml:space="preserve">H. Diputada de la </w:t>
      </w:r>
      <w:r>
        <w:rPr>
          <w:b/>
          <w:i/>
          <w:spacing w:val="-2"/>
          <w:sz w:val="24"/>
        </w:rPr>
        <w:t>República</w:t>
      </w:r>
    </w:p>
    <w:sectPr w:rsidR="00D36D7C">
      <w:pgSz w:w="12240" w:h="15840"/>
      <w:pgMar w:top="13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C3979"/>
    <w:multiLevelType w:val="hybridMultilevel"/>
    <w:tmpl w:val="15E43E5C"/>
    <w:lvl w:ilvl="0" w:tplc="A23C78C6">
      <w:start w:val="1"/>
      <w:numFmt w:val="decimal"/>
      <w:lvlText w:val="%1."/>
      <w:lvlJc w:val="left"/>
      <w:pPr>
        <w:ind w:left="720" w:hanging="360"/>
        <w:jc w:val="left"/>
      </w:pPr>
      <w:rPr>
        <w:rFonts w:ascii="Arial" w:eastAsia="Arial" w:hAnsi="Arial" w:cs="Arial" w:hint="default"/>
        <w:b w:val="0"/>
        <w:bCs w:val="0"/>
        <w:i w:val="0"/>
        <w:iCs w:val="0"/>
        <w:spacing w:val="0"/>
        <w:w w:val="100"/>
        <w:sz w:val="24"/>
        <w:szCs w:val="24"/>
        <w:lang w:val="es-ES" w:eastAsia="en-US" w:bidi="ar-SA"/>
      </w:rPr>
    </w:lvl>
    <w:lvl w:ilvl="1" w:tplc="B776C8AE">
      <w:numFmt w:val="bullet"/>
      <w:lvlText w:val="•"/>
      <w:lvlJc w:val="left"/>
      <w:pPr>
        <w:ind w:left="1584" w:hanging="360"/>
      </w:pPr>
      <w:rPr>
        <w:rFonts w:hint="default"/>
        <w:lang w:val="es-ES" w:eastAsia="en-US" w:bidi="ar-SA"/>
      </w:rPr>
    </w:lvl>
    <w:lvl w:ilvl="2" w:tplc="4816DB9E">
      <w:numFmt w:val="bullet"/>
      <w:lvlText w:val="•"/>
      <w:lvlJc w:val="left"/>
      <w:pPr>
        <w:ind w:left="2448" w:hanging="360"/>
      </w:pPr>
      <w:rPr>
        <w:rFonts w:hint="default"/>
        <w:lang w:val="es-ES" w:eastAsia="en-US" w:bidi="ar-SA"/>
      </w:rPr>
    </w:lvl>
    <w:lvl w:ilvl="3" w:tplc="BEBCB9FC">
      <w:numFmt w:val="bullet"/>
      <w:lvlText w:val="•"/>
      <w:lvlJc w:val="left"/>
      <w:pPr>
        <w:ind w:left="3312" w:hanging="360"/>
      </w:pPr>
      <w:rPr>
        <w:rFonts w:hint="default"/>
        <w:lang w:val="es-ES" w:eastAsia="en-US" w:bidi="ar-SA"/>
      </w:rPr>
    </w:lvl>
    <w:lvl w:ilvl="4" w:tplc="994C602A">
      <w:numFmt w:val="bullet"/>
      <w:lvlText w:val="•"/>
      <w:lvlJc w:val="left"/>
      <w:pPr>
        <w:ind w:left="4176" w:hanging="360"/>
      </w:pPr>
      <w:rPr>
        <w:rFonts w:hint="default"/>
        <w:lang w:val="es-ES" w:eastAsia="en-US" w:bidi="ar-SA"/>
      </w:rPr>
    </w:lvl>
    <w:lvl w:ilvl="5" w:tplc="8C92339C">
      <w:numFmt w:val="bullet"/>
      <w:lvlText w:val="•"/>
      <w:lvlJc w:val="left"/>
      <w:pPr>
        <w:ind w:left="5040" w:hanging="360"/>
      </w:pPr>
      <w:rPr>
        <w:rFonts w:hint="default"/>
        <w:lang w:val="es-ES" w:eastAsia="en-US" w:bidi="ar-SA"/>
      </w:rPr>
    </w:lvl>
    <w:lvl w:ilvl="6" w:tplc="6EE4C062">
      <w:numFmt w:val="bullet"/>
      <w:lvlText w:val="•"/>
      <w:lvlJc w:val="left"/>
      <w:pPr>
        <w:ind w:left="5904" w:hanging="360"/>
      </w:pPr>
      <w:rPr>
        <w:rFonts w:hint="default"/>
        <w:lang w:val="es-ES" w:eastAsia="en-US" w:bidi="ar-SA"/>
      </w:rPr>
    </w:lvl>
    <w:lvl w:ilvl="7" w:tplc="0DBEB7B8">
      <w:numFmt w:val="bullet"/>
      <w:lvlText w:val="•"/>
      <w:lvlJc w:val="left"/>
      <w:pPr>
        <w:ind w:left="6768" w:hanging="360"/>
      </w:pPr>
      <w:rPr>
        <w:rFonts w:hint="default"/>
        <w:lang w:val="es-ES" w:eastAsia="en-US" w:bidi="ar-SA"/>
      </w:rPr>
    </w:lvl>
    <w:lvl w:ilvl="8" w:tplc="C00ADFAC">
      <w:numFmt w:val="bullet"/>
      <w:lvlText w:val="•"/>
      <w:lvlJc w:val="left"/>
      <w:pPr>
        <w:ind w:left="7632" w:hanging="360"/>
      </w:pPr>
      <w:rPr>
        <w:rFonts w:hint="default"/>
        <w:lang w:val="es-ES" w:eastAsia="en-US" w:bidi="ar-SA"/>
      </w:rPr>
    </w:lvl>
  </w:abstractNum>
  <w:num w:numId="1" w16cid:durableId="167899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36D7C"/>
    <w:rsid w:val="00373E5A"/>
    <w:rsid w:val="008C20AA"/>
    <w:rsid w:val="00D36D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E6EF4-2E19-45F6-9FC6-D09E4BCE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20" w:right="4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5790</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Rehabilitación de nacionalidad Alejandra Iglesias.docx</dc:title>
  <cp:lastModifiedBy>Guillermo Diaz Vallejos</cp:lastModifiedBy>
  <cp:revision>1</cp:revision>
  <dcterms:created xsi:type="dcterms:W3CDTF">2025-08-26T15:59:00Z</dcterms:created>
  <dcterms:modified xsi:type="dcterms:W3CDTF">2025-09-02T21:50:00Z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2025-08-26T00:00:00Z</vt:filetime>
  </property>
  <property fmtid="{D5CDD505-2E9C-101B-9397-08002B2CF9AE}" pid="3" name="Producer">
    <vt:lpwstr>Skia/PDF m141 Google Docs Renderer</vt:lpwstr>
  </property>
  <property fmtid="{D5CDD505-2E9C-101B-9397-08002B2CF9AE}" pid="4" name="LastSaved">
    <vt:filetime>2025-08-26T00:00:00Z</vt:filetime>
  </property>
</Properties>
</file>