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2CB" w:rsidRDefault="00000000">
      <w:pPr>
        <w:pStyle w:val="Textoindependiente"/>
        <w:ind w:left="43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4894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9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CB" w:rsidRDefault="00000000">
      <w:pPr>
        <w:pStyle w:val="Ttulo1"/>
        <w:spacing w:before="146" w:line="276" w:lineRule="auto"/>
        <w:ind w:left="362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20.000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SANCIONA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TRÁFICO ILÍCITO DE ESTUPEFACIENTES Y SUSTANCIAS SICOTRÓPICAS PARA ESTABLECER</w:t>
      </w:r>
      <w:r>
        <w:rPr>
          <w:spacing w:val="-5"/>
        </w:rPr>
        <w:t xml:space="preserve"> </w:t>
      </w:r>
      <w:r>
        <w:t>PERIODICIDAD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DROGAS</w:t>
      </w:r>
      <w:r>
        <w:rPr>
          <w:spacing w:val="-5"/>
        </w:rPr>
        <w:t xml:space="preserve"> </w:t>
      </w:r>
      <w:r>
        <w:t>PARA FUERZAS ARMADAS Y DEL ORDEN Y SEGURIDAD.</w:t>
      </w:r>
    </w:p>
    <w:p w:rsidR="005E42CB" w:rsidRDefault="00000000">
      <w:pPr>
        <w:pStyle w:val="Textoindependiente"/>
        <w:spacing w:before="4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111845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E7898" id="Graphic 2" o:spid="_x0000_s1026" style="position:absolute;margin-left:75pt;margin-top:8.8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5E42CB" w:rsidRDefault="005E42CB">
      <w:pPr>
        <w:pStyle w:val="Textoindependiente"/>
        <w:rPr>
          <w:b/>
        </w:rPr>
      </w:pPr>
    </w:p>
    <w:p w:rsidR="005E42CB" w:rsidRDefault="005E42CB">
      <w:pPr>
        <w:pStyle w:val="Textoindependiente"/>
        <w:spacing w:before="177"/>
        <w:rPr>
          <w:b/>
        </w:rPr>
      </w:pPr>
    </w:p>
    <w:p w:rsidR="005E42CB" w:rsidRDefault="00000000">
      <w:pPr>
        <w:pStyle w:val="Prrafodelista"/>
        <w:numPr>
          <w:ilvl w:val="0"/>
          <w:numId w:val="1"/>
        </w:numPr>
        <w:tabs>
          <w:tab w:val="left" w:pos="1079"/>
        </w:tabs>
        <w:spacing w:before="0"/>
        <w:ind w:left="1079" w:hanging="530"/>
        <w:jc w:val="left"/>
        <w:rPr>
          <w:b/>
        </w:rPr>
      </w:pPr>
      <w:r>
        <w:rPr>
          <w:b/>
          <w:spacing w:val="-2"/>
        </w:rPr>
        <w:t>Fundamentos</w:t>
      </w:r>
    </w:p>
    <w:p w:rsidR="005E42CB" w:rsidRDefault="005E42CB">
      <w:pPr>
        <w:pStyle w:val="Textoindependiente"/>
        <w:spacing w:before="162"/>
        <w:rPr>
          <w:b/>
        </w:rPr>
      </w:pPr>
    </w:p>
    <w:p w:rsidR="005E42CB" w:rsidRDefault="00000000">
      <w:pPr>
        <w:pStyle w:val="Textoindependiente"/>
        <w:spacing w:line="360" w:lineRule="auto"/>
        <w:ind w:left="360"/>
        <w:jc w:val="both"/>
      </w:pPr>
      <w:r>
        <w:t>En el último tiempo hemos visto cómo el narcotráfico se ha ido acercando a las Fuerzas Armadas, instituciones que previamente considerábamos lejanas a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problemas.</w:t>
      </w:r>
      <w:r>
        <w:rPr>
          <w:spacing w:val="-4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ido sucediendo particularmente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zonas</w:t>
      </w:r>
      <w:r>
        <w:rPr>
          <w:spacing w:val="-3"/>
        </w:rPr>
        <w:t xml:space="preserve"> </w:t>
      </w:r>
      <w:r>
        <w:t>fronterizas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sectores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protegidos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 Fuerzas Armadas, sobre todo en consideración de los ingresos ilegales de migrantes. Estos espacios, como Colchane en la Región de Tarapacá, se han convertido también en espacio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que entra droga al país.</w:t>
      </w:r>
    </w:p>
    <w:p w:rsidR="005E42CB" w:rsidRDefault="005E42CB">
      <w:pPr>
        <w:pStyle w:val="Textoindependiente"/>
        <w:spacing w:before="125"/>
      </w:pPr>
    </w:p>
    <w:p w:rsidR="005E42CB" w:rsidRDefault="00000000">
      <w:pPr>
        <w:pStyle w:val="Textoindependiente"/>
        <w:spacing w:line="360" w:lineRule="auto"/>
        <w:ind w:left="360" w:right="4"/>
        <w:jc w:val="both"/>
      </w:pPr>
      <w:r>
        <w:t>En el año 2025 hemos visto tres casos en que personal de Fuerzas Armadas se han visto involucrados en tráfico de drogas, y en todos los casos se ha dado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responsables.</w:t>
      </w:r>
      <w:r>
        <w:rPr>
          <w:spacing w:val="-2"/>
        </w:rPr>
        <w:t xml:space="preserve"> </w:t>
      </w:r>
      <w:r>
        <w:t>El primero es el día 23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Carabineros</w:t>
      </w:r>
      <w:r>
        <w:rPr>
          <w:spacing w:val="-3"/>
        </w:rPr>
        <w:t xml:space="preserve"> </w:t>
      </w:r>
      <w:r>
        <w:t>desbanda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dedicada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internar</w:t>
      </w:r>
      <w:r>
        <w:rPr>
          <w:spacing w:val="-3"/>
        </w:rPr>
        <w:t xml:space="preserve"> </w:t>
      </w:r>
      <w:r>
        <w:t>droga al país.</w:t>
      </w:r>
      <w:r>
        <w:rPr>
          <w:vertAlign w:val="superscript"/>
        </w:rPr>
        <w:t>1</w:t>
      </w:r>
      <w:r>
        <w:t xml:space="preserve"> Esta banda estaba compuesta por seis suboficiales del Ejército y un civil, que movían cocaína y marihuana desde la Región de Tarapacá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Metropolitana.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operación Carabineros</w:t>
      </w:r>
      <w:r>
        <w:rPr>
          <w:spacing w:val="-3"/>
        </w:rPr>
        <w:t xml:space="preserve"> </w:t>
      </w:r>
      <w:r>
        <w:t>logró</w:t>
      </w:r>
      <w:r>
        <w:rPr>
          <w:spacing w:val="-3"/>
        </w:rPr>
        <w:t xml:space="preserve"> </w:t>
      </w:r>
      <w:r>
        <w:t>decomisar</w:t>
      </w:r>
      <w:r>
        <w:rPr>
          <w:spacing w:val="-3"/>
        </w:rPr>
        <w:t xml:space="preserve"> </w:t>
      </w:r>
      <w:r>
        <w:t>192</w:t>
      </w:r>
      <w:r>
        <w:rPr>
          <w:spacing w:val="-3"/>
        </w:rPr>
        <w:t xml:space="preserve"> </w:t>
      </w:r>
      <w:r>
        <w:t>kilogramos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avalúo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pesos.</w:t>
      </w:r>
    </w:p>
    <w:p w:rsidR="005E42CB" w:rsidRDefault="005E42CB">
      <w:pPr>
        <w:pStyle w:val="Textoindependiente"/>
        <w:spacing w:before="125"/>
      </w:pPr>
    </w:p>
    <w:p w:rsidR="005E42CB" w:rsidRDefault="00000000">
      <w:pPr>
        <w:pStyle w:val="Textoindependiente"/>
        <w:spacing w:line="360" w:lineRule="auto"/>
        <w:ind w:left="360"/>
        <w:jc w:val="both"/>
      </w:pPr>
      <w:r>
        <w:t>El</w:t>
      </w:r>
      <w:r>
        <w:rPr>
          <w:spacing w:val="28"/>
        </w:rPr>
        <w:t xml:space="preserve"> </w:t>
      </w:r>
      <w:r>
        <w:t>segundo caso involucra a la Fuerza Aérea, pues el pasado día 5 de julio se detuvo a cinco de sus funcionarios que intentaban trasladar ketamina en un vuelo institucional desde Iquique a Santiago</w:t>
      </w:r>
      <w:r>
        <w:rPr>
          <w:vertAlign w:val="superscript"/>
        </w:rPr>
        <w:t>2</w:t>
      </w:r>
      <w:r>
        <w:t>. A partir de este hecho, el ejecutivo decidió que el día 10 de julio se realizara una inspección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base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Colchane, en la cual encontraron un kilogramo de pasta base en un</w:t>
      </w:r>
    </w:p>
    <w:p w:rsidR="005E42CB" w:rsidRDefault="00000000">
      <w:pPr>
        <w:pStyle w:val="Textoindependiente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183755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ACECA" id="Graphic 3" o:spid="_x0000_s1026" style="position:absolute;margin-left:1in;margin-top:14.4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5E42CB" w:rsidRDefault="00000000">
      <w:pPr>
        <w:spacing w:before="131" w:line="278" w:lineRule="auto"/>
        <w:ind w:left="360" w:right="58"/>
        <w:rPr>
          <w:rFonts w:ascii="Garamond" w:hAnsi="Garamond"/>
          <w:sz w:val="18"/>
        </w:rPr>
      </w:pPr>
      <w:r>
        <w:rPr>
          <w:rFonts w:ascii="Garamond" w:hAnsi="Garamond"/>
          <w:sz w:val="18"/>
          <w:vertAlign w:val="superscript"/>
        </w:rPr>
        <w:t>1</w:t>
      </w:r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z w:val="18"/>
        </w:rPr>
        <w:t>biobiochile.cl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(2025)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“Seis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suboficiales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del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Ejército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detenidos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por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integrar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banda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que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trasladaba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droga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la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 xml:space="preserve">capital”. </w:t>
      </w:r>
      <w:r>
        <w:rPr>
          <w:rFonts w:ascii="Garamond" w:hAnsi="Garamond"/>
          <w:spacing w:val="-4"/>
          <w:sz w:val="18"/>
        </w:rPr>
        <w:t>https://</w:t>
      </w:r>
      <w:hyperlink r:id="rId6">
        <w:r>
          <w:rPr>
            <w:rFonts w:ascii="Garamond" w:hAnsi="Garamond"/>
            <w:spacing w:val="-4"/>
            <w:sz w:val="18"/>
          </w:rPr>
          <w:t>www.biobiochile.cl/noticias/nacional/region-metropolitana/2025/06/23/seis-suboficiales-del-ejercito-detenidos-tras-caida-de-ba</w:t>
        </w:r>
      </w:hyperlink>
      <w:r>
        <w:rPr>
          <w:rFonts w:ascii="Garamond" w:hAnsi="Garamond"/>
          <w:spacing w:val="-4"/>
          <w:sz w:val="18"/>
        </w:rPr>
        <w:t xml:space="preserve"> </w:t>
      </w:r>
      <w:r>
        <w:rPr>
          <w:rFonts w:ascii="Garamond" w:hAnsi="Garamond"/>
          <w:spacing w:val="-2"/>
          <w:sz w:val="18"/>
        </w:rPr>
        <w:t>nda-que-trasladaba-droga-a-la-capital.shtml</w:t>
      </w:r>
    </w:p>
    <w:p w:rsidR="005E42CB" w:rsidRDefault="00000000">
      <w:pPr>
        <w:spacing w:line="278" w:lineRule="auto"/>
        <w:ind w:left="360" w:right="56"/>
        <w:rPr>
          <w:rFonts w:ascii="Garamond"/>
          <w:sz w:val="18"/>
        </w:rPr>
      </w:pPr>
      <w:r>
        <w:rPr>
          <w:rFonts w:ascii="Garamond"/>
          <w:sz w:val="18"/>
          <w:vertAlign w:val="superscript"/>
        </w:rPr>
        <w:t>2</w:t>
      </w:r>
      <w:r>
        <w:rPr>
          <w:rFonts w:ascii="Garamond"/>
          <w:spacing w:val="-7"/>
          <w:sz w:val="18"/>
        </w:rPr>
        <w:t xml:space="preserve"> </w:t>
      </w:r>
      <w:r>
        <w:rPr>
          <w:rFonts w:ascii="Garamond"/>
          <w:sz w:val="18"/>
        </w:rPr>
        <w:t>La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Tercera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(2025)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Ketamina: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la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droga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encontrada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en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el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vuelo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de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la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FACh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y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que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hace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sospechar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del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Tren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>de</w:t>
      </w:r>
      <w:r>
        <w:rPr>
          <w:rFonts w:ascii="Garamond"/>
          <w:spacing w:val="-6"/>
          <w:sz w:val="18"/>
        </w:rPr>
        <w:t xml:space="preserve"> </w:t>
      </w:r>
      <w:r>
        <w:rPr>
          <w:rFonts w:ascii="Garamond"/>
          <w:sz w:val="18"/>
        </w:rPr>
        <w:t xml:space="preserve">Aragua </w:t>
      </w:r>
      <w:r>
        <w:rPr>
          <w:rFonts w:ascii="Garamond"/>
          <w:spacing w:val="-4"/>
          <w:sz w:val="18"/>
        </w:rPr>
        <w:t>https://</w:t>
      </w:r>
      <w:hyperlink r:id="rId7">
        <w:r>
          <w:rPr>
            <w:rFonts w:ascii="Garamond"/>
            <w:spacing w:val="-4"/>
            <w:sz w:val="18"/>
          </w:rPr>
          <w:t>www.latercera.com/nacional/noticia/ketamina-la-droga-encontrada-en-el-vuelo-de-la-fach-y-que-hace-sospechar-del-tren-de-arag</w:t>
        </w:r>
      </w:hyperlink>
      <w:r>
        <w:rPr>
          <w:rFonts w:ascii="Garamond"/>
          <w:spacing w:val="40"/>
          <w:sz w:val="18"/>
        </w:rPr>
        <w:t xml:space="preserve"> </w:t>
      </w:r>
      <w:r>
        <w:rPr>
          <w:rFonts w:ascii="Garamond"/>
          <w:spacing w:val="-4"/>
          <w:sz w:val="18"/>
        </w:rPr>
        <w:t>ua/</w:t>
      </w:r>
    </w:p>
    <w:p w:rsidR="005E42CB" w:rsidRDefault="005E42CB">
      <w:pPr>
        <w:spacing w:line="278" w:lineRule="auto"/>
        <w:rPr>
          <w:rFonts w:ascii="Garamond"/>
          <w:sz w:val="18"/>
        </w:rPr>
        <w:sectPr w:rsidR="005E42CB">
          <w:type w:val="continuous"/>
          <w:pgSz w:w="12240" w:h="15840"/>
          <w:pgMar w:top="1520" w:right="1440" w:bottom="280" w:left="1080" w:header="720" w:footer="720" w:gutter="0"/>
          <w:cols w:space="720"/>
        </w:sectPr>
      </w:pPr>
    </w:p>
    <w:p w:rsidR="005E42CB" w:rsidRDefault="00000000">
      <w:pPr>
        <w:pStyle w:val="Textoindependiente"/>
        <w:spacing w:before="80" w:line="360" w:lineRule="auto"/>
        <w:ind w:left="360" w:right="12"/>
        <w:jc w:val="both"/>
      </w:pPr>
      <w:r>
        <w:lastRenderedPageBreak/>
        <w:t>termo. Luego, se tomó la</w:t>
      </w:r>
      <w:r>
        <w:rPr>
          <w:spacing w:val="-3"/>
        </w:rPr>
        <w:t xml:space="preserve"> </w:t>
      </w:r>
      <w:r>
        <w:t>determinación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recintos</w:t>
      </w:r>
      <w:r>
        <w:rPr>
          <w:spacing w:val="-3"/>
        </w:rPr>
        <w:t xml:space="preserve"> </w:t>
      </w:r>
      <w:r>
        <w:t>militares en la zona norte del país.</w:t>
      </w:r>
    </w:p>
    <w:p w:rsidR="005E42CB" w:rsidRDefault="005E42CB">
      <w:pPr>
        <w:pStyle w:val="Textoindependiente"/>
        <w:spacing w:before="124"/>
      </w:pPr>
    </w:p>
    <w:p w:rsidR="005E42CB" w:rsidRDefault="00000000">
      <w:pPr>
        <w:pStyle w:val="Textoindependiente"/>
        <w:spacing w:before="1" w:line="360" w:lineRule="auto"/>
        <w:ind w:left="360" w:right="5"/>
        <w:jc w:val="both"/>
      </w:pPr>
      <w:r>
        <w:t>Previamente las diversas ramas de las Fuerzas Armadas y la Fuerzas de Orden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han realizado test de drogas a sus funcionarios. Entre 2015 y 2019 el Ejército aplicó 42.228 test de drogas, mientras que la Fuerza Aérea realizó 2.335</w:t>
      </w:r>
      <w:r>
        <w:rPr>
          <w:vertAlign w:val="superscript"/>
        </w:rPr>
        <w:t>3</w:t>
      </w:r>
      <w:r>
        <w:t>. Dado que por reserva constitucional no se puede saber la dotación total de las Fuerzas Armadas no sabemos qué proporción de funcionarios efectivamente se ha realizado el test de consumo.</w:t>
      </w:r>
    </w:p>
    <w:p w:rsidR="005E42CB" w:rsidRDefault="005E42CB">
      <w:pPr>
        <w:pStyle w:val="Textoindependiente"/>
        <w:spacing w:before="124"/>
      </w:pPr>
    </w:p>
    <w:p w:rsidR="005E42CB" w:rsidRDefault="00000000">
      <w:pPr>
        <w:pStyle w:val="Textoindependiente"/>
        <w:spacing w:before="1" w:line="360" w:lineRule="auto"/>
        <w:ind w:left="360"/>
        <w:jc w:val="both"/>
      </w:pPr>
      <w:r>
        <w:t>Entre 2018 y 2022 el Ejército realizó un total de 29.401 muestras, de las cuales 344 resultaron positivas. Sin embargo, y de manera preocupante, de las 344 muestras positivas, sólo en 69</w:t>
      </w:r>
      <w:r>
        <w:rPr>
          <w:spacing w:val="40"/>
        </w:rPr>
        <w:t xml:space="preserve"> </w:t>
      </w:r>
      <w:r>
        <w:t>casos se realizó una contramuestra para confirmar el primer resultado</w:t>
      </w:r>
      <w:r>
        <w:rPr>
          <w:vertAlign w:val="superscript"/>
        </w:rPr>
        <w:t>4</w:t>
      </w:r>
      <w:r>
        <w:t>. Por su parte la Fuerza Aérea es la que menos test realiza al año, con 2.930 testeos entre 2018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además realizan sus testeos en el segundo semestre y entre los meses de septiembre y noviembre, sin poder detectar a quienes consumen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semestre.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Aérea</w:t>
      </w:r>
      <w:r>
        <w:rPr>
          <w:spacing w:val="-3"/>
        </w:rPr>
        <w:t xml:space="preserve"> </w:t>
      </w:r>
      <w:r>
        <w:t>se reconoce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gran mayoría de los exámenes se realizan a suboficiales. En los casos de todas las ramas de las Fuerzas Armadas y las Fuerzas de Orden y Seguridad son la marihuana y la cocaína las drogas más utilizadas.</w:t>
      </w:r>
    </w:p>
    <w:p w:rsidR="005E42CB" w:rsidRDefault="005E42CB">
      <w:pPr>
        <w:pStyle w:val="Textoindependiente"/>
        <w:spacing w:before="124"/>
      </w:pPr>
    </w:p>
    <w:p w:rsidR="005E42CB" w:rsidRDefault="00000000">
      <w:pPr>
        <w:pStyle w:val="Ttulo1"/>
        <w:ind w:left="360"/>
        <w:jc w:val="both"/>
      </w:pPr>
      <w:r>
        <w:t>Legislación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Chile</w:t>
      </w:r>
    </w:p>
    <w:p w:rsidR="005E42CB" w:rsidRDefault="005E42CB">
      <w:pPr>
        <w:pStyle w:val="Textoindependiente"/>
        <w:spacing w:before="162"/>
        <w:rPr>
          <w:b/>
        </w:rPr>
      </w:pPr>
    </w:p>
    <w:p w:rsidR="005E42CB" w:rsidRDefault="00000000">
      <w:pPr>
        <w:pStyle w:val="Textoindependiente"/>
        <w:spacing w:line="360" w:lineRule="auto"/>
        <w:ind w:left="360"/>
        <w:jc w:val="both"/>
      </w:pPr>
      <w:r>
        <w:t>En el artículo 14 de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20.000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narcotráfico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Ejército,</w:t>
      </w:r>
      <w:r>
        <w:rPr>
          <w:spacing w:val="-2"/>
        </w:rPr>
        <w:t xml:space="preserve"> </w:t>
      </w:r>
      <w:r>
        <w:t>la Fuerza Aérea, la Armada, Gendarmería, Carabineros y Policías de Investigaciones se deben realizar controles de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prevenir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indebido.</w:t>
      </w:r>
      <w:r>
        <w:rPr>
          <w:spacing w:val="-3"/>
        </w:rPr>
        <w:t xml:space="preserve"> </w:t>
      </w:r>
      <w:r>
        <w:t>Eso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porque en el mismo artículo se menciona que los funcionarios de las instituciones previamente mencionadas pueden recibir penas</w:t>
      </w:r>
      <w:r>
        <w:rPr>
          <w:spacing w:val="-3"/>
        </w:rPr>
        <w:t xml:space="preserve"> </w:t>
      </w:r>
      <w:r>
        <w:t>privativas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libertad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consumen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delimitadas en la misma ley. Sin embargo, la redacción actual no indica cuándo se deben realizar dichos controles, pues queda sujeto a un reglamento.</w:t>
      </w:r>
    </w:p>
    <w:p w:rsidR="005E42CB" w:rsidRDefault="005E42CB">
      <w:pPr>
        <w:pStyle w:val="Textoindependiente"/>
        <w:spacing w:before="125"/>
      </w:pPr>
    </w:p>
    <w:p w:rsidR="005E42CB" w:rsidRDefault="00000000">
      <w:pPr>
        <w:pStyle w:val="Textoindependiente"/>
        <w:spacing w:line="360" w:lineRule="auto"/>
        <w:ind w:left="360" w:right="1"/>
        <w:jc w:val="both"/>
      </w:pPr>
      <w:r>
        <w:t>Por lo demás, existen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controles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 drogas. En julio de 2022 se fijó por reglamento que los Diputados y Diputadas de la República deberán realizarse test de droga de pelo 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veces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legislativo,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decir,</w:t>
      </w:r>
    </w:p>
    <w:p w:rsidR="005E42CB" w:rsidRDefault="00000000">
      <w:pPr>
        <w:pStyle w:val="Textoindependiente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8F5A4" id="Group 4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">
                <v:shape id="Graphic 5" o:spid="_x0000_s1027" style="position:absolute;top:4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" path="m,l1828800,e" filled="f">
                  <v:path arrowok="t"/>
                </v:shape>
                <w10:anchorlock/>
              </v:group>
            </w:pict>
          </mc:Fallback>
        </mc:AlternateContent>
      </w:r>
    </w:p>
    <w:p w:rsidR="005E42CB" w:rsidRDefault="00000000">
      <w:pPr>
        <w:spacing w:before="116" w:line="278" w:lineRule="auto"/>
        <w:ind w:left="360" w:right="1784"/>
        <w:rPr>
          <w:rFonts w:ascii="Garamond" w:hAnsi="Garamond"/>
          <w:sz w:val="18"/>
        </w:rPr>
      </w:pPr>
      <w:r>
        <w:rPr>
          <w:rFonts w:ascii="Garamond" w:hAnsi="Garamond"/>
          <w:sz w:val="18"/>
          <w:vertAlign w:val="superscript"/>
        </w:rPr>
        <w:t>3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 xml:space="preserve">Ciper (2020) Radiografía al consumo de drogas en las Fuerzas Armadas y las policías </w:t>
      </w:r>
      <w:r>
        <w:rPr>
          <w:rFonts w:ascii="Garamond" w:hAnsi="Garamond"/>
          <w:spacing w:val="-4"/>
          <w:sz w:val="18"/>
        </w:rPr>
        <w:t>https://</w:t>
      </w:r>
      <w:hyperlink r:id="rId8">
        <w:r>
          <w:rPr>
            <w:rFonts w:ascii="Garamond" w:hAnsi="Garamond"/>
            <w:spacing w:val="-4"/>
            <w:sz w:val="18"/>
          </w:rPr>
          <w:t>www.ciperchile.cl/2020/02/12/radiografia-al-consumo-de-drogas-en-las-fuerzas-armadas-y-las-policias/</w:t>
        </w:r>
      </w:hyperlink>
    </w:p>
    <w:p w:rsidR="005E42CB" w:rsidRDefault="00000000">
      <w:pPr>
        <w:spacing w:line="278" w:lineRule="auto"/>
        <w:ind w:left="360" w:right="624"/>
        <w:rPr>
          <w:rFonts w:ascii="Garamond" w:hAnsi="Garamond"/>
          <w:sz w:val="18"/>
        </w:rPr>
      </w:pPr>
      <w:r>
        <w:rPr>
          <w:rFonts w:ascii="Garamond" w:hAnsi="Garamond"/>
          <w:sz w:val="18"/>
          <w:vertAlign w:val="superscript"/>
        </w:rPr>
        <w:t>4</w:t>
      </w:r>
      <w:r>
        <w:rPr>
          <w:rFonts w:ascii="Garamond" w:hAnsi="Garamond"/>
          <w:spacing w:val="-9"/>
          <w:sz w:val="18"/>
        </w:rPr>
        <w:t xml:space="preserve"> </w:t>
      </w:r>
      <w:r>
        <w:rPr>
          <w:rFonts w:ascii="Garamond" w:hAnsi="Garamond"/>
          <w:sz w:val="18"/>
        </w:rPr>
        <w:t>El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Desconcierto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(2022)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Test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de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drogas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a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FF.AA.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y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policías: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Marihuana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encabeza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listado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con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escaso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control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>a</w:t>
      </w:r>
      <w:r>
        <w:rPr>
          <w:rFonts w:ascii="Garamond" w:hAnsi="Garamond"/>
          <w:spacing w:val="-8"/>
          <w:sz w:val="18"/>
        </w:rPr>
        <w:t xml:space="preserve"> </w:t>
      </w:r>
      <w:r>
        <w:rPr>
          <w:rFonts w:ascii="Garamond" w:hAnsi="Garamond"/>
          <w:sz w:val="18"/>
        </w:rPr>
        <w:t xml:space="preserve">oficiales </w:t>
      </w:r>
      <w:r>
        <w:rPr>
          <w:rFonts w:ascii="Garamond" w:hAnsi="Garamond"/>
          <w:spacing w:val="-4"/>
          <w:sz w:val="18"/>
        </w:rPr>
        <w:t>https://eldesconcierto.cl/2022/08/29/test-de-drogas-a-ff-aa-y-policias-marihuana-encabeza-listado-con-escaso-control-a-oficiales</w:t>
      </w:r>
    </w:p>
    <w:p w:rsidR="005E42CB" w:rsidRDefault="005E42CB">
      <w:pPr>
        <w:spacing w:line="278" w:lineRule="auto"/>
        <w:rPr>
          <w:rFonts w:ascii="Garamond" w:hAnsi="Garamond"/>
          <w:sz w:val="18"/>
        </w:rPr>
        <w:sectPr w:rsidR="005E42CB">
          <w:pgSz w:w="12240" w:h="15840"/>
          <w:pgMar w:top="1360" w:right="1440" w:bottom="280" w:left="1080" w:header="720" w:footer="720" w:gutter="0"/>
          <w:cols w:space="720"/>
        </w:sectPr>
      </w:pPr>
    </w:p>
    <w:p w:rsidR="005E42CB" w:rsidRDefault="00000000">
      <w:pPr>
        <w:pStyle w:val="Textoindependiente"/>
        <w:spacing w:before="80" w:line="360" w:lineRule="auto"/>
        <w:ind w:left="360" w:right="4"/>
        <w:jc w:val="both"/>
      </w:pPr>
      <w:r>
        <w:lastRenderedPageBreak/>
        <w:t>en cuatro años. Además, a través de una glosa en el Presupuesto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indicó</w:t>
      </w:r>
      <w:r>
        <w:rPr>
          <w:spacing w:val="-3"/>
        </w:rPr>
        <w:t xml:space="preserve"> </w:t>
      </w:r>
      <w:r>
        <w:t>que tanto el Presidente como sus Ministros, Ministras, Subsecretarios y Subsecretarias deben realizarse test de drogas.</w:t>
      </w:r>
    </w:p>
    <w:p w:rsidR="005E42CB" w:rsidRDefault="005E42CB">
      <w:pPr>
        <w:pStyle w:val="Textoindependiente"/>
        <w:spacing w:before="124"/>
      </w:pPr>
    </w:p>
    <w:p w:rsidR="005E42CB" w:rsidRDefault="00000000">
      <w:pPr>
        <w:pStyle w:val="Textoindependiente"/>
        <w:spacing w:before="1" w:line="360" w:lineRule="auto"/>
        <w:ind w:left="360" w:right="3"/>
        <w:jc w:val="both"/>
      </w:pPr>
      <w:r>
        <w:t>Finalmente a momento de presentar este proyecto de ley, se está tramitando el Boletín</w:t>
      </w:r>
      <w:r>
        <w:rPr>
          <w:spacing w:val="40"/>
        </w:rPr>
        <w:t xml:space="preserve"> </w:t>
      </w:r>
      <w:r>
        <w:t>refundido 16489-06 y 16539-06 para indicar como requisito para 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 elegidas popularmente la realización de test de drogas.</w:t>
      </w:r>
    </w:p>
    <w:p w:rsidR="005E42CB" w:rsidRDefault="005E42CB">
      <w:pPr>
        <w:pStyle w:val="Textoindependiente"/>
        <w:spacing w:before="124"/>
      </w:pPr>
    </w:p>
    <w:p w:rsidR="005E42CB" w:rsidRDefault="00000000">
      <w:pPr>
        <w:pStyle w:val="Ttulo1"/>
        <w:numPr>
          <w:ilvl w:val="0"/>
          <w:numId w:val="1"/>
        </w:numPr>
        <w:tabs>
          <w:tab w:val="left" w:pos="1079"/>
        </w:tabs>
        <w:ind w:left="1079" w:hanging="628"/>
        <w:jc w:val="left"/>
      </w:pP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</w:t>
      </w:r>
    </w:p>
    <w:p w:rsidR="005E42CB" w:rsidRDefault="005E42CB">
      <w:pPr>
        <w:pStyle w:val="Textoindependiente"/>
        <w:spacing w:before="249"/>
        <w:rPr>
          <w:b/>
        </w:rPr>
      </w:pPr>
    </w:p>
    <w:p w:rsidR="005E42CB" w:rsidRDefault="00000000">
      <w:pPr>
        <w:pStyle w:val="Textoindependiente"/>
        <w:spacing w:before="1" w:line="360" w:lineRule="auto"/>
        <w:ind w:left="360" w:right="2"/>
        <w:jc w:val="both"/>
      </w:pPr>
      <w:r>
        <w:t>El presente proyecto busca modificar el último inciso del artículo 14 de la Ley 20.000, que sanciona el tráfico ilícito de estupefacientes y</w:t>
      </w:r>
      <w:r>
        <w:rPr>
          <w:spacing w:val="-4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sicotrópicas,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explicitar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 dotación 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Fuerzas</w:t>
      </w:r>
      <w:r>
        <w:rPr>
          <w:spacing w:val="-4"/>
        </w:rPr>
        <w:t xml:space="preserve"> </w:t>
      </w:r>
      <w:r>
        <w:t>Armadas,</w:t>
      </w:r>
      <w:r>
        <w:rPr>
          <w:spacing w:val="-4"/>
        </w:rPr>
        <w:t xml:space="preserve"> </w:t>
      </w:r>
      <w:r>
        <w:t>Carabineros,</w:t>
      </w:r>
      <w:r>
        <w:rPr>
          <w:spacing w:val="-4"/>
        </w:rPr>
        <w:t xml:space="preserve"> </w:t>
      </w:r>
      <w:r>
        <w:t>Gendarmería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Investigaciones</w:t>
      </w:r>
      <w:r>
        <w:rPr>
          <w:spacing w:val="-4"/>
        </w:rPr>
        <w:t xml:space="preserve"> </w:t>
      </w:r>
      <w:r>
        <w:t>deba realizarse controles de consumo de drogas anualmente.</w:t>
      </w:r>
    </w:p>
    <w:p w:rsidR="005E42CB" w:rsidRDefault="005E42CB">
      <w:pPr>
        <w:pStyle w:val="Textoindependiente"/>
      </w:pPr>
    </w:p>
    <w:p w:rsidR="005E42CB" w:rsidRDefault="005E42CB">
      <w:pPr>
        <w:pStyle w:val="Textoindependiente"/>
        <w:spacing w:before="249"/>
      </w:pPr>
    </w:p>
    <w:p w:rsidR="005E42CB" w:rsidRDefault="00000000">
      <w:pPr>
        <w:pStyle w:val="Ttulo1"/>
        <w:numPr>
          <w:ilvl w:val="0"/>
          <w:numId w:val="1"/>
        </w:numPr>
        <w:tabs>
          <w:tab w:val="left" w:pos="1079"/>
        </w:tabs>
        <w:ind w:left="1079" w:hanging="726"/>
        <w:jc w:val="left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5E42CB" w:rsidRDefault="005E42CB">
      <w:pPr>
        <w:pStyle w:val="Textoindependiente"/>
        <w:spacing w:before="249"/>
        <w:rPr>
          <w:b/>
        </w:rPr>
      </w:pPr>
    </w:p>
    <w:p w:rsidR="005E42CB" w:rsidRDefault="00000000">
      <w:pPr>
        <w:pStyle w:val="Textoindependiente"/>
        <w:spacing w:before="1" w:line="360" w:lineRule="auto"/>
        <w:ind w:left="360" w:right="7"/>
        <w:jc w:val="both"/>
      </w:pPr>
      <w:r>
        <w:t>Modifica Ley 20.000, que sanciona el tráfico ilícito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estupefacientes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sicotrópicas, con el objetivo de establecer anualidad en los controles de</w:t>
      </w:r>
      <w:r>
        <w:rPr>
          <w:spacing w:val="-3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drogas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dotación</w:t>
      </w:r>
      <w:r>
        <w:rPr>
          <w:spacing w:val="-3"/>
        </w:rPr>
        <w:t xml:space="preserve"> </w:t>
      </w:r>
      <w:r>
        <w:t>de las Fuerzas Armadas y de Orden y Seguridad Pública.</w:t>
      </w:r>
    </w:p>
    <w:p w:rsidR="005E42CB" w:rsidRDefault="005E42CB">
      <w:pPr>
        <w:pStyle w:val="Textoindependiente"/>
      </w:pPr>
    </w:p>
    <w:p w:rsidR="005E42CB" w:rsidRDefault="005E42CB">
      <w:pPr>
        <w:pStyle w:val="Textoindependiente"/>
        <w:spacing w:before="249"/>
      </w:pPr>
    </w:p>
    <w:p w:rsidR="005E42CB" w:rsidRDefault="00000000">
      <w:pPr>
        <w:pStyle w:val="Ttulo1"/>
        <w:numPr>
          <w:ilvl w:val="0"/>
          <w:numId w:val="1"/>
        </w:numPr>
        <w:tabs>
          <w:tab w:val="left" w:pos="1079"/>
        </w:tabs>
        <w:ind w:left="1079" w:hanging="697"/>
        <w:jc w:val="left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5E42CB" w:rsidRDefault="005E42CB">
      <w:pPr>
        <w:pStyle w:val="Textoindependiente"/>
        <w:spacing w:before="162"/>
        <w:rPr>
          <w:b/>
        </w:rPr>
      </w:pPr>
    </w:p>
    <w:p w:rsidR="005E42CB" w:rsidRDefault="00000000">
      <w:pPr>
        <w:pStyle w:val="Textoindependiente"/>
        <w:spacing w:line="276" w:lineRule="auto"/>
        <w:ind w:left="360"/>
        <w:jc w:val="both"/>
      </w:pPr>
      <w:r>
        <w:t>Artículo Único: Modifíquese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20.000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sanciona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ilícito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estupefacientes</w:t>
      </w:r>
      <w:r>
        <w:rPr>
          <w:spacing w:val="-4"/>
        </w:rPr>
        <w:t xml:space="preserve"> </w:t>
      </w:r>
      <w:r>
        <w:t>y sustancias sicotrópicas en el siguiente sentido.</w:t>
      </w:r>
    </w:p>
    <w:p w:rsidR="005E42CB" w:rsidRDefault="005E42CB">
      <w:pPr>
        <w:pStyle w:val="Textoindependiente"/>
        <w:spacing w:before="37"/>
      </w:pPr>
    </w:p>
    <w:p w:rsidR="005E42CB" w:rsidRDefault="00000000">
      <w:pPr>
        <w:pStyle w:val="Prrafodelista"/>
        <w:numPr>
          <w:ilvl w:val="1"/>
          <w:numId w:val="1"/>
        </w:numPr>
        <w:tabs>
          <w:tab w:val="left" w:pos="1079"/>
        </w:tabs>
        <w:ind w:left="1079" w:hanging="359"/>
      </w:pPr>
      <w:r>
        <w:t>Reemplácese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rPr>
          <w:spacing w:val="-2"/>
        </w:rPr>
        <w:t>tenor:</w:t>
      </w:r>
    </w:p>
    <w:p w:rsidR="005E42CB" w:rsidRDefault="005E42CB">
      <w:pPr>
        <w:pStyle w:val="Textoindependiente"/>
        <w:spacing w:before="75"/>
      </w:pPr>
    </w:p>
    <w:p w:rsidR="005E42CB" w:rsidRDefault="00000000">
      <w:pPr>
        <w:pStyle w:val="Textoindependiente"/>
        <w:spacing w:line="276" w:lineRule="auto"/>
        <w:ind w:left="360" w:right="6" w:firstLine="720"/>
        <w:jc w:val="both"/>
      </w:pPr>
      <w:r>
        <w:t>“Corresponderá a la autoridad superior de cada organismo prevenir el uso indebido de sustancias estupefacientes o sicotrópicas, debiendo ordenar la realización anual y aleatoria de controles de consumo de toda su dotación conforme a las normas contenidas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reglamento que se dictará al efecto.”</w:t>
      </w:r>
    </w:p>
    <w:sectPr w:rsidR="005E42CB"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16450"/>
    <w:multiLevelType w:val="hybridMultilevel"/>
    <w:tmpl w:val="42C023BE"/>
    <w:lvl w:ilvl="0" w:tplc="B0AE84CE">
      <w:start w:val="1"/>
      <w:numFmt w:val="upperRoman"/>
      <w:lvlText w:val="%1."/>
      <w:lvlJc w:val="left"/>
      <w:pPr>
        <w:ind w:left="1080" w:hanging="531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35E7128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614B598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1D26C1E4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E07EE944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6E02B6CE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A2C4D13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B868E604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B8A63C24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num w:numId="1" w16cid:durableId="147961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2CB"/>
    <w:rsid w:val="0010473F"/>
    <w:rsid w:val="005C043B"/>
    <w:rsid w:val="005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EAD73-7F99-4010-AD0E-67FD4A2B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7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79" w:hanging="7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erchile.cl/2020/02/12/radiografia-al-consumo-de-drogas-en-las-fuerzas-armadas-y-las-polici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ercera.com/nacional/noticia/ketamina-la-droga-encontrada-en-el-vuelo-de-la-fach-y-que-hace-sospechar-del-tren-de-ar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biochile.cl/noticias/nacional/region-metropolitana/2025/06/23/seis-suboficiales-del-ejercito-detenidos-tras-caida-de-b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Test de Drogas FF.AA.</dc:title>
  <cp:lastModifiedBy>Guillermo Diaz Vallejos</cp:lastModifiedBy>
  <cp:revision>1</cp:revision>
  <dcterms:created xsi:type="dcterms:W3CDTF">2025-07-15T13:32:00Z</dcterms:created>
  <dcterms:modified xsi:type="dcterms:W3CDTF">2025-07-23T14:43:00Z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2025-07-15T00:00:00Z</vt:filetime>
  </property>
</Properties>
</file>