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28FC" w:rsidRDefault="00DE28FC">
      <w:pPr>
        <w:pStyle w:val="Textoindependiente"/>
        <w:spacing w:before="271"/>
        <w:rPr>
          <w:rFonts w:ascii="Times New Roman"/>
        </w:rPr>
      </w:pPr>
    </w:p>
    <w:p w:rsidR="00DE28FC" w:rsidRDefault="00000000">
      <w:pPr>
        <w:pStyle w:val="Ttulo1"/>
      </w:pPr>
      <w:r>
        <w:t>PROYECTO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DERECHO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FAMILIA</w:t>
      </w:r>
    </w:p>
    <w:p w:rsidR="00DE28FC" w:rsidRDefault="00000000">
      <w:pPr>
        <w:spacing w:before="181"/>
        <w:ind w:left="1" w:right="1"/>
        <w:jc w:val="center"/>
        <w:rPr>
          <w:b/>
          <w:sz w:val="24"/>
        </w:rPr>
      </w:pPr>
      <w:r>
        <w:rPr>
          <w:b/>
          <w:sz w:val="24"/>
        </w:rPr>
        <w:t>¨Ley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Garantiza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Acceso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Lectura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Biblia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Familias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Vulnerables¨</w:t>
      </w:r>
    </w:p>
    <w:p w:rsidR="00DE28FC" w:rsidRDefault="00DE28FC">
      <w:pPr>
        <w:pStyle w:val="Textoindependiente"/>
        <w:rPr>
          <w:b/>
        </w:rPr>
      </w:pPr>
    </w:p>
    <w:p w:rsidR="00DE28FC" w:rsidRDefault="00DE28FC">
      <w:pPr>
        <w:pStyle w:val="Textoindependiente"/>
        <w:spacing w:before="93"/>
        <w:rPr>
          <w:b/>
        </w:rPr>
      </w:pPr>
    </w:p>
    <w:p w:rsidR="00DE28FC" w:rsidRDefault="00000000">
      <w:pPr>
        <w:pStyle w:val="Textoindependiente"/>
        <w:ind w:left="262"/>
      </w:pPr>
      <w:r>
        <w:rPr>
          <w:spacing w:val="-2"/>
        </w:rPr>
        <w:t>Fundamentación:</w:t>
      </w:r>
    </w:p>
    <w:p w:rsidR="00DE28FC" w:rsidRDefault="00000000">
      <w:pPr>
        <w:pStyle w:val="Textoindependiente"/>
        <w:spacing w:before="181" w:line="259" w:lineRule="auto"/>
        <w:ind w:left="262" w:right="259"/>
        <w:jc w:val="both"/>
      </w:pPr>
      <w:r>
        <w:t>Este proyecto de ley tiene como finalidad garantizar</w:t>
      </w:r>
      <w:r>
        <w:rPr>
          <w:spacing w:val="-1"/>
        </w:rPr>
        <w:t xml:space="preserve"> </w:t>
      </w:r>
      <w:r>
        <w:t>el acceso equitativo y no discriminatorio a la Biblia como libro de estudio, conforme a los programas de la asignatura de Religión oficialmente</w:t>
      </w:r>
      <w:r>
        <w:rPr>
          <w:spacing w:val="-15"/>
        </w:rPr>
        <w:t xml:space="preserve"> </w:t>
      </w:r>
      <w:r>
        <w:t>aprobados</w:t>
      </w:r>
      <w:r>
        <w:rPr>
          <w:spacing w:val="-15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Ministerio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Educación.</w:t>
      </w:r>
      <w:r>
        <w:rPr>
          <w:spacing w:val="-15"/>
        </w:rPr>
        <w:t xml:space="preserve"> </w:t>
      </w:r>
      <w:r>
        <w:t>Dicha</w:t>
      </w:r>
      <w:r>
        <w:rPr>
          <w:spacing w:val="-15"/>
        </w:rPr>
        <w:t xml:space="preserve"> </w:t>
      </w:r>
      <w:r>
        <w:t>asignatura</w:t>
      </w:r>
      <w:r>
        <w:rPr>
          <w:spacing w:val="-15"/>
        </w:rPr>
        <w:t xml:space="preserve"> </w:t>
      </w:r>
      <w:r>
        <w:t>es</w:t>
      </w:r>
      <w:r>
        <w:rPr>
          <w:spacing w:val="-15"/>
        </w:rPr>
        <w:t xml:space="preserve"> </w:t>
      </w:r>
      <w:r>
        <w:t>optativa</w:t>
      </w:r>
      <w:r>
        <w:rPr>
          <w:spacing w:val="-15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imparte en</w:t>
      </w:r>
      <w:r>
        <w:rPr>
          <w:spacing w:val="-1"/>
        </w:rPr>
        <w:t xml:space="preserve"> </w:t>
      </w:r>
      <w:r>
        <w:t>virtud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Decreto</w:t>
      </w:r>
      <w:r>
        <w:rPr>
          <w:spacing w:val="-4"/>
        </w:rPr>
        <w:t xml:space="preserve"> </w:t>
      </w:r>
      <w:r>
        <w:t>Exento</w:t>
      </w:r>
      <w:r>
        <w:rPr>
          <w:spacing w:val="-2"/>
        </w:rPr>
        <w:t xml:space="preserve"> </w:t>
      </w:r>
      <w:r>
        <w:t>N.º</w:t>
      </w:r>
      <w:r>
        <w:rPr>
          <w:spacing w:val="-2"/>
        </w:rPr>
        <w:t xml:space="preserve"> </w:t>
      </w:r>
      <w:r>
        <w:t>924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1983,</w:t>
      </w:r>
      <w:r>
        <w:rPr>
          <w:spacing w:val="-1"/>
        </w:rPr>
        <w:t xml:space="preserve"> </w:t>
      </w:r>
      <w:r>
        <w:t>norma</w:t>
      </w:r>
      <w:r>
        <w:rPr>
          <w:spacing w:val="-1"/>
        </w:rPr>
        <w:t xml:space="preserve"> </w:t>
      </w:r>
      <w:r>
        <w:t>vigente que</w:t>
      </w:r>
      <w:r>
        <w:rPr>
          <w:spacing w:val="-3"/>
        </w:rPr>
        <w:t xml:space="preserve"> </w:t>
      </w:r>
      <w:r>
        <w:t>autoriza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de materiales como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Biblia</w:t>
      </w:r>
      <w:r>
        <w:rPr>
          <w:spacing w:val="-4"/>
        </w:rPr>
        <w:t xml:space="preserve"> </w:t>
      </w:r>
      <w:r>
        <w:t>según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orientación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distintas</w:t>
      </w:r>
      <w:r>
        <w:rPr>
          <w:spacing w:val="-6"/>
        </w:rPr>
        <w:t xml:space="preserve"> </w:t>
      </w:r>
      <w:r>
        <w:t>confesiones</w:t>
      </w:r>
      <w:r>
        <w:rPr>
          <w:spacing w:val="-6"/>
        </w:rPr>
        <w:t xml:space="preserve"> </w:t>
      </w:r>
      <w:r>
        <w:t>religiosas</w:t>
      </w:r>
      <w:r>
        <w:rPr>
          <w:spacing w:val="-4"/>
        </w:rPr>
        <w:t xml:space="preserve"> </w:t>
      </w:r>
      <w:r>
        <w:t>reconocidas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país.</w:t>
      </w:r>
    </w:p>
    <w:p w:rsidR="00DE28FC" w:rsidRDefault="00000000">
      <w:pPr>
        <w:pStyle w:val="Textoindependiente"/>
        <w:spacing w:before="160" w:line="259" w:lineRule="auto"/>
        <w:ind w:left="262" w:right="258"/>
        <w:jc w:val="both"/>
      </w:pPr>
      <w:r>
        <w:t>La Biblia es una obra de reconocido valor espiritual, histórico, ético y literario, ampliamente utilizada en el sistema escolar chileno como base de la formación religiosa. Además, su lectura contribuye</w:t>
      </w:r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fortalecimiento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proceso</w:t>
      </w:r>
      <w:r>
        <w:rPr>
          <w:spacing w:val="-6"/>
        </w:rPr>
        <w:t xml:space="preserve"> </w:t>
      </w:r>
      <w:r>
        <w:t>lector,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comprensión</w:t>
      </w:r>
      <w:r>
        <w:rPr>
          <w:spacing w:val="-6"/>
        </w:rPr>
        <w:t xml:space="preserve"> </w:t>
      </w:r>
      <w:r>
        <w:t>crítica</w:t>
      </w:r>
      <w:r>
        <w:rPr>
          <w:spacing w:val="-8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alfabetización, especialmente en niños, niñas y jóvenes.</w:t>
      </w:r>
    </w:p>
    <w:p w:rsidR="00DE28FC" w:rsidRDefault="00000000">
      <w:pPr>
        <w:pStyle w:val="Textoindependiente"/>
        <w:spacing w:before="159" w:line="259" w:lineRule="auto"/>
        <w:ind w:left="262" w:right="258"/>
        <w:jc w:val="both"/>
      </w:pPr>
      <w:r>
        <w:t>Este</w:t>
      </w:r>
      <w:r>
        <w:rPr>
          <w:spacing w:val="-1"/>
        </w:rPr>
        <w:t xml:space="preserve"> </w:t>
      </w:r>
      <w:r>
        <w:t>proyecto</w:t>
      </w:r>
      <w:r>
        <w:rPr>
          <w:spacing w:val="-1"/>
        </w:rPr>
        <w:t xml:space="preserve"> </w:t>
      </w:r>
      <w:r>
        <w:t>busca acortar</w:t>
      </w:r>
      <w:r>
        <w:rPr>
          <w:spacing w:val="-2"/>
        </w:rPr>
        <w:t xml:space="preserve"> </w:t>
      </w:r>
      <w:r>
        <w:t>la brecha</w:t>
      </w:r>
      <w:r>
        <w:rPr>
          <w:spacing w:val="-1"/>
        </w:rPr>
        <w:t xml:space="preserve"> </w:t>
      </w:r>
      <w:r>
        <w:t>de acceso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material</w:t>
      </w:r>
      <w:r>
        <w:rPr>
          <w:spacing w:val="-1"/>
        </w:rPr>
        <w:t xml:space="preserve"> </w:t>
      </w:r>
      <w:r>
        <w:t>educativo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contextos</w:t>
      </w:r>
      <w:r>
        <w:rPr>
          <w:spacing w:val="-2"/>
        </w:rPr>
        <w:t xml:space="preserve"> </w:t>
      </w:r>
      <w:r>
        <w:t>vulnerables, asegurando que las bibliotecas escolares y públicas dispongan de versiones físicas y apropiadas que puedan ser consultadas por estudiantes y sus familias. Reconoce a la familia como primera responsable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educación</w:t>
      </w:r>
      <w:r>
        <w:rPr>
          <w:spacing w:val="-11"/>
        </w:rPr>
        <w:t xml:space="preserve"> </w:t>
      </w:r>
      <w:r>
        <w:t>espiritual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sus</w:t>
      </w:r>
      <w:r>
        <w:rPr>
          <w:spacing w:val="-12"/>
        </w:rPr>
        <w:t xml:space="preserve"> </w:t>
      </w:r>
      <w:r>
        <w:t>hijos,</w:t>
      </w:r>
      <w:r>
        <w:rPr>
          <w:spacing w:val="-1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garantiza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aquellas</w:t>
      </w:r>
      <w:r>
        <w:rPr>
          <w:spacing w:val="-12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opten</w:t>
      </w:r>
      <w:r>
        <w:rPr>
          <w:spacing w:val="-11"/>
        </w:rPr>
        <w:t xml:space="preserve"> </w:t>
      </w:r>
      <w:r>
        <w:t>libremente por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asignatura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Religión</w:t>
      </w:r>
      <w:r>
        <w:rPr>
          <w:spacing w:val="-3"/>
        </w:rPr>
        <w:t xml:space="preserve"> </w:t>
      </w:r>
      <w:r>
        <w:t>puedan</w:t>
      </w:r>
      <w:r>
        <w:rPr>
          <w:spacing w:val="-3"/>
        </w:rPr>
        <w:t xml:space="preserve"> </w:t>
      </w:r>
      <w:r>
        <w:t>contar</w:t>
      </w:r>
      <w:r>
        <w:rPr>
          <w:spacing w:val="-6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medios</w:t>
      </w:r>
      <w:r>
        <w:rPr>
          <w:spacing w:val="-4"/>
        </w:rPr>
        <w:t xml:space="preserve"> </w:t>
      </w:r>
      <w:r>
        <w:t>adecuados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apoyar</w:t>
      </w:r>
      <w:r>
        <w:rPr>
          <w:spacing w:val="-3"/>
        </w:rPr>
        <w:t xml:space="preserve"> </w:t>
      </w:r>
      <w:r>
        <w:t>ese</w:t>
      </w:r>
      <w:r>
        <w:rPr>
          <w:spacing w:val="-2"/>
        </w:rPr>
        <w:t xml:space="preserve"> </w:t>
      </w:r>
      <w:r>
        <w:t>proceso.</w:t>
      </w:r>
    </w:p>
    <w:p w:rsidR="00DE28FC" w:rsidRDefault="00000000">
      <w:pPr>
        <w:pStyle w:val="Textoindependiente"/>
        <w:spacing w:before="159" w:line="259" w:lineRule="auto"/>
        <w:ind w:left="262" w:right="257"/>
        <w:jc w:val="both"/>
      </w:pPr>
      <w:r>
        <w:t>La</w:t>
      </w:r>
      <w:r>
        <w:rPr>
          <w:spacing w:val="-9"/>
        </w:rPr>
        <w:t xml:space="preserve"> </w:t>
      </w:r>
      <w:r>
        <w:t>ley</w:t>
      </w:r>
      <w:r>
        <w:rPr>
          <w:spacing w:val="-9"/>
        </w:rPr>
        <w:t xml:space="preserve"> </w:t>
      </w:r>
      <w:r>
        <w:t>también</w:t>
      </w:r>
      <w:r>
        <w:rPr>
          <w:spacing w:val="-10"/>
        </w:rPr>
        <w:t xml:space="preserve"> </w:t>
      </w:r>
      <w:r>
        <w:t>garantiza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acceso</w:t>
      </w:r>
      <w:r>
        <w:rPr>
          <w:spacing w:val="-10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estará</w:t>
      </w:r>
      <w:r>
        <w:rPr>
          <w:spacing w:val="-10"/>
        </w:rPr>
        <w:t xml:space="preserve"> </w:t>
      </w:r>
      <w:r>
        <w:t>limitado</w:t>
      </w:r>
      <w:r>
        <w:rPr>
          <w:spacing w:val="-10"/>
        </w:rPr>
        <w:t xml:space="preserve"> </w:t>
      </w:r>
      <w:r>
        <w:t>únicamente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estudiantes,</w:t>
      </w:r>
      <w:r>
        <w:rPr>
          <w:spacing w:val="-9"/>
        </w:rPr>
        <w:t xml:space="preserve"> </w:t>
      </w:r>
      <w:r>
        <w:t>sino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será extensible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cualquier</w:t>
      </w:r>
      <w:r>
        <w:rPr>
          <w:spacing w:val="-4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interesada,</w:t>
      </w:r>
      <w:r>
        <w:rPr>
          <w:spacing w:val="-3"/>
        </w:rPr>
        <w:t xml:space="preserve"> </w:t>
      </w:r>
      <w:r>
        <w:t>reconociendo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derecho</w:t>
      </w:r>
      <w:r>
        <w:rPr>
          <w:spacing w:val="-3"/>
        </w:rPr>
        <w:t xml:space="preserve"> </w:t>
      </w:r>
      <w:r>
        <w:t>cultural</w:t>
      </w:r>
      <w:r>
        <w:rPr>
          <w:spacing w:val="-6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espiritual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todos los ciudadanos a consultar una obra formativa y universal como la Biblia.</w:t>
      </w:r>
    </w:p>
    <w:p w:rsidR="00DE28FC" w:rsidRDefault="00DE28FC">
      <w:pPr>
        <w:pStyle w:val="Textoindependiente"/>
        <w:spacing w:line="259" w:lineRule="auto"/>
        <w:jc w:val="both"/>
        <w:sectPr w:rsidR="00DE28FC">
          <w:headerReference w:type="default" r:id="rId6"/>
          <w:type w:val="continuous"/>
          <w:pgSz w:w="12240" w:h="15840"/>
          <w:pgMar w:top="2200" w:right="1440" w:bottom="280" w:left="1440" w:header="746" w:footer="0" w:gutter="0"/>
          <w:pgNumType w:start="1"/>
          <w:cols w:space="720"/>
        </w:sectPr>
      </w:pPr>
    </w:p>
    <w:p w:rsidR="00DE28FC" w:rsidRDefault="00DE28FC">
      <w:pPr>
        <w:pStyle w:val="Textoindependiente"/>
      </w:pPr>
    </w:p>
    <w:p w:rsidR="00DE28FC" w:rsidRDefault="00DE28FC">
      <w:pPr>
        <w:pStyle w:val="Textoindependiente"/>
        <w:spacing w:before="7"/>
      </w:pPr>
    </w:p>
    <w:p w:rsidR="00DE28FC" w:rsidRDefault="00000000">
      <w:pPr>
        <w:pStyle w:val="Ttulo1"/>
        <w:ind w:left="262"/>
        <w:jc w:val="both"/>
      </w:pPr>
      <w:r>
        <w:t>Artículo</w:t>
      </w:r>
      <w:r>
        <w:rPr>
          <w:spacing w:val="-4"/>
        </w:rPr>
        <w:t xml:space="preserve"> </w:t>
      </w:r>
      <w:r>
        <w:rPr>
          <w:spacing w:val="-2"/>
        </w:rPr>
        <w:t>único:</w:t>
      </w:r>
    </w:p>
    <w:p w:rsidR="00DE28FC" w:rsidRDefault="00000000">
      <w:pPr>
        <w:pStyle w:val="Textoindependiente"/>
        <w:spacing w:before="181" w:line="259" w:lineRule="auto"/>
        <w:ind w:left="262" w:right="257"/>
        <w:jc w:val="both"/>
      </w:pPr>
      <w:r>
        <w:t>Los establecimientos educacionales reconocidos oficialmente por el Estado, así como las bibliotecas</w:t>
      </w:r>
      <w:r>
        <w:rPr>
          <w:spacing w:val="-9"/>
        </w:rPr>
        <w:t xml:space="preserve"> </w:t>
      </w:r>
      <w:r>
        <w:t>públicas</w:t>
      </w:r>
      <w:r>
        <w:rPr>
          <w:spacing w:val="-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reciban</w:t>
      </w:r>
      <w:r>
        <w:rPr>
          <w:spacing w:val="-8"/>
        </w:rPr>
        <w:t xml:space="preserve"> </w:t>
      </w:r>
      <w:r>
        <w:t>financiamiento</w:t>
      </w:r>
      <w:r>
        <w:rPr>
          <w:spacing w:val="-11"/>
        </w:rPr>
        <w:t xml:space="preserve"> </w:t>
      </w:r>
      <w:r>
        <w:t>estatal,</w:t>
      </w:r>
      <w:r>
        <w:rPr>
          <w:spacing w:val="-8"/>
        </w:rPr>
        <w:t xml:space="preserve"> </w:t>
      </w:r>
      <w:r>
        <w:t>deberán</w:t>
      </w:r>
      <w:r>
        <w:rPr>
          <w:spacing w:val="-11"/>
        </w:rPr>
        <w:t xml:space="preserve"> </w:t>
      </w:r>
      <w:r>
        <w:t>contar</w:t>
      </w:r>
      <w:r>
        <w:rPr>
          <w:spacing w:val="-9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ejemplares</w:t>
      </w:r>
      <w:r>
        <w:rPr>
          <w:spacing w:val="-9"/>
        </w:rPr>
        <w:t xml:space="preserve"> </w:t>
      </w:r>
      <w:r>
        <w:t>físicos</w:t>
      </w:r>
      <w:r>
        <w:rPr>
          <w:spacing w:val="-9"/>
        </w:rPr>
        <w:t xml:space="preserve"> </w:t>
      </w:r>
      <w:r>
        <w:t>de la Biblia, disponibles para consulta o préstamo por parte de estudiantes, docentes, familias y cualquier persona interesada, como material complementario para la asignatura de Religión.</w:t>
      </w:r>
    </w:p>
    <w:p w:rsidR="00DE28FC" w:rsidRDefault="00000000">
      <w:pPr>
        <w:pStyle w:val="Textoindependiente"/>
        <w:spacing w:before="161" w:line="259" w:lineRule="auto"/>
        <w:ind w:left="262" w:right="256"/>
        <w:jc w:val="both"/>
      </w:pPr>
      <w:r>
        <w:t>La cantidad de ejemplares deberá ser proporcional al número de estudiantes inscritos en la asignatura,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versiones</w:t>
      </w:r>
      <w:r>
        <w:rPr>
          <w:spacing w:val="-4"/>
        </w:rPr>
        <w:t xml:space="preserve"> </w:t>
      </w:r>
      <w:r>
        <w:t>seleccionadas</w:t>
      </w:r>
      <w:r>
        <w:rPr>
          <w:spacing w:val="-6"/>
        </w:rPr>
        <w:t xml:space="preserve"> </w:t>
      </w:r>
      <w:r>
        <w:t>deberán</w:t>
      </w:r>
      <w:r>
        <w:rPr>
          <w:spacing w:val="-5"/>
        </w:rPr>
        <w:t xml:space="preserve"> </w:t>
      </w:r>
      <w:r>
        <w:t>adaptarse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niveles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enseñanza</w:t>
      </w:r>
      <w:r>
        <w:rPr>
          <w:spacing w:val="-4"/>
        </w:rPr>
        <w:t xml:space="preserve"> </w:t>
      </w:r>
      <w:r>
        <w:t>prebásica, básica</w:t>
      </w:r>
      <w:r>
        <w:rPr>
          <w:spacing w:val="-15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media,</w:t>
      </w:r>
      <w:r>
        <w:rPr>
          <w:spacing w:val="-14"/>
        </w:rPr>
        <w:t xml:space="preserve"> </w:t>
      </w:r>
      <w:r>
        <w:t>considerando</w:t>
      </w:r>
      <w:r>
        <w:rPr>
          <w:spacing w:val="-15"/>
        </w:rPr>
        <w:t xml:space="preserve"> </w:t>
      </w:r>
      <w:r>
        <w:t>ediciones</w:t>
      </w:r>
      <w:r>
        <w:rPr>
          <w:spacing w:val="-15"/>
        </w:rPr>
        <w:t xml:space="preserve"> </w:t>
      </w:r>
      <w:r>
        <w:t>ampliamente</w:t>
      </w:r>
      <w:r>
        <w:rPr>
          <w:spacing w:val="-15"/>
        </w:rPr>
        <w:t xml:space="preserve"> </w:t>
      </w:r>
      <w:r>
        <w:t>utilizadas</w:t>
      </w:r>
      <w:r>
        <w:rPr>
          <w:spacing w:val="-15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reconocidas</w:t>
      </w:r>
      <w:r>
        <w:rPr>
          <w:spacing w:val="-15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t>confesiones religiosas que participan del sistema educativo, tales como la Biblia Reina-Valera, la Nueva Traducción</w:t>
      </w:r>
      <w:r>
        <w:rPr>
          <w:spacing w:val="-8"/>
        </w:rPr>
        <w:t xml:space="preserve"> </w:t>
      </w:r>
      <w:r>
        <w:t>Viviente</w:t>
      </w:r>
      <w:r>
        <w:rPr>
          <w:spacing w:val="-8"/>
        </w:rPr>
        <w:t xml:space="preserve"> </w:t>
      </w:r>
      <w:r>
        <w:t>conforme</w:t>
      </w:r>
      <w:r>
        <w:rPr>
          <w:spacing w:val="-7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contenido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asignatura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religión</w:t>
      </w:r>
      <w:r>
        <w:rPr>
          <w:spacing w:val="40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programas</w:t>
      </w:r>
      <w:r>
        <w:rPr>
          <w:spacing w:val="-9"/>
        </w:rPr>
        <w:t xml:space="preserve"> </w:t>
      </w:r>
      <w:r>
        <w:t>aprobados por la división general de educación.</w:t>
      </w:r>
    </w:p>
    <w:p w:rsidR="00DE28FC" w:rsidRDefault="00000000">
      <w:pPr>
        <w:pStyle w:val="Textoindependiente"/>
        <w:spacing w:before="159" w:line="259" w:lineRule="auto"/>
        <w:ind w:left="262" w:right="261"/>
        <w:jc w:val="both"/>
      </w:pPr>
      <w:r>
        <w:t>La</w:t>
      </w:r>
      <w:r>
        <w:rPr>
          <w:spacing w:val="-1"/>
        </w:rPr>
        <w:t xml:space="preserve"> </w:t>
      </w:r>
      <w:r>
        <w:t>enseñanza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asignatura</w:t>
      </w:r>
      <w:r>
        <w:rPr>
          <w:spacing w:val="-1"/>
        </w:rPr>
        <w:t xml:space="preserve"> </w:t>
      </w:r>
      <w:r>
        <w:t>de Religión</w:t>
      </w:r>
      <w:r>
        <w:rPr>
          <w:spacing w:val="-4"/>
        </w:rPr>
        <w:t xml:space="preserve"> </w:t>
      </w:r>
      <w:r>
        <w:t>deberá</w:t>
      </w:r>
      <w:r>
        <w:rPr>
          <w:spacing w:val="-4"/>
        </w:rPr>
        <w:t xml:space="preserve"> </w:t>
      </w:r>
      <w:r>
        <w:t>estar</w:t>
      </w:r>
      <w:r>
        <w:rPr>
          <w:spacing w:val="-2"/>
        </w:rPr>
        <w:t xml:space="preserve"> </w:t>
      </w:r>
      <w:r>
        <w:t>disponible en</w:t>
      </w:r>
      <w:r>
        <w:rPr>
          <w:spacing w:val="-1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establecimientos educacionales reconocidos oficialmente por el Estado, respetando su carácter optativo y el derecho preferente de los padres a educar a sus hijos conforme a sus convicciones religiosas.</w:t>
      </w:r>
    </w:p>
    <w:p w:rsidR="00DE28FC" w:rsidRDefault="00000000">
      <w:pPr>
        <w:pStyle w:val="Textoindependiente"/>
        <w:spacing w:before="160" w:line="259" w:lineRule="auto"/>
        <w:ind w:left="262" w:right="257"/>
        <w:jc w:val="both"/>
      </w:pPr>
      <w:r>
        <w:t>Para</w:t>
      </w:r>
      <w:r>
        <w:rPr>
          <w:spacing w:val="-11"/>
        </w:rPr>
        <w:t xml:space="preserve"> </w:t>
      </w:r>
      <w:r>
        <w:t>tal</w:t>
      </w:r>
      <w:r>
        <w:rPr>
          <w:spacing w:val="-10"/>
        </w:rPr>
        <w:t xml:space="preserve"> </w:t>
      </w:r>
      <w:r>
        <w:t>efecto,</w:t>
      </w:r>
      <w:r>
        <w:rPr>
          <w:spacing w:val="-10"/>
        </w:rPr>
        <w:t xml:space="preserve"> </w:t>
      </w:r>
      <w:r>
        <w:t>esta</w:t>
      </w:r>
      <w:r>
        <w:rPr>
          <w:spacing w:val="-10"/>
        </w:rPr>
        <w:t xml:space="preserve"> </w:t>
      </w:r>
      <w:r>
        <w:t>disposición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aplicará</w:t>
      </w:r>
      <w:r>
        <w:rPr>
          <w:spacing w:val="-12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pleno</w:t>
      </w:r>
      <w:r>
        <w:rPr>
          <w:spacing w:val="-13"/>
        </w:rPr>
        <w:t xml:space="preserve"> </w:t>
      </w:r>
      <w:r>
        <w:t>respeto</w:t>
      </w:r>
      <w:r>
        <w:rPr>
          <w:spacing w:val="-11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carácter</w:t>
      </w:r>
      <w:r>
        <w:rPr>
          <w:spacing w:val="-11"/>
        </w:rPr>
        <w:t xml:space="preserve"> </w:t>
      </w:r>
      <w:r>
        <w:t>optativo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asignatura de religión y al derecho preferente de los padres a educar a sus hijos.</w:t>
      </w:r>
    </w:p>
    <w:p w:rsidR="00DE28FC" w:rsidRDefault="00000000">
      <w:pPr>
        <w:pStyle w:val="Textoindependiente"/>
        <w:spacing w:before="158" w:line="259" w:lineRule="auto"/>
        <w:ind w:left="262" w:right="255"/>
        <w:jc w:val="both"/>
      </w:pPr>
      <w:r>
        <w:t>La</w:t>
      </w:r>
      <w:r>
        <w:rPr>
          <w:spacing w:val="-15"/>
        </w:rPr>
        <w:t xml:space="preserve"> </w:t>
      </w:r>
      <w:r>
        <w:t>implementación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esta</w:t>
      </w:r>
      <w:r>
        <w:rPr>
          <w:spacing w:val="-15"/>
        </w:rPr>
        <w:t xml:space="preserve"> </w:t>
      </w:r>
      <w:r>
        <w:t>norma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realizará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manera</w:t>
      </w:r>
      <w:r>
        <w:rPr>
          <w:spacing w:val="-15"/>
        </w:rPr>
        <w:t xml:space="preserve"> </w:t>
      </w:r>
      <w:r>
        <w:t>inmediata,</w:t>
      </w:r>
      <w:r>
        <w:rPr>
          <w:spacing w:val="-15"/>
        </w:rPr>
        <w:t xml:space="preserve"> </w:t>
      </w:r>
      <w:r>
        <w:t>priorizando</w:t>
      </w:r>
      <w:r>
        <w:rPr>
          <w:spacing w:val="-15"/>
        </w:rPr>
        <w:t xml:space="preserve"> </w:t>
      </w:r>
      <w:r>
        <w:t>establecimientos ubicados en zonas rurales o con alta concentración de estudiantes vulnerables, y podrá ser cumplida mediante convenios, donaciones u otros mecanismos complementarios, sin generar obligación de gasto fiscal directo e inmediato.</w:t>
      </w:r>
    </w:p>
    <w:p w:rsidR="00DE28FC" w:rsidRDefault="00DE28FC">
      <w:pPr>
        <w:pStyle w:val="Textoindependiente"/>
        <w:rPr>
          <w:sz w:val="20"/>
        </w:rPr>
      </w:pPr>
    </w:p>
    <w:p w:rsidR="00DE28FC" w:rsidRDefault="00DE28FC">
      <w:pPr>
        <w:pStyle w:val="Textoindependiente"/>
        <w:rPr>
          <w:sz w:val="20"/>
        </w:rPr>
      </w:pPr>
    </w:p>
    <w:p w:rsidR="00DE28FC" w:rsidRDefault="00DE28FC">
      <w:pPr>
        <w:pStyle w:val="Textoindependiente"/>
        <w:rPr>
          <w:sz w:val="20"/>
        </w:rPr>
      </w:pPr>
    </w:p>
    <w:p w:rsidR="00DE28FC" w:rsidRDefault="00000000">
      <w:pPr>
        <w:pStyle w:val="Textoindependiente"/>
        <w:spacing w:before="11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3076765</wp:posOffset>
            </wp:positionH>
            <wp:positionV relativeFrom="paragraph">
              <wp:posOffset>230771</wp:posOffset>
            </wp:positionV>
            <wp:extent cx="1714517" cy="896683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17" cy="896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E28FC">
      <w:pgSz w:w="12240" w:h="15840"/>
      <w:pgMar w:top="2200" w:right="1440" w:bottom="280" w:left="1440" w:header="74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67BE" w:rsidRDefault="002367BE">
      <w:r>
        <w:separator/>
      </w:r>
    </w:p>
  </w:endnote>
  <w:endnote w:type="continuationSeparator" w:id="0">
    <w:p w:rsidR="002367BE" w:rsidRDefault="00236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67BE" w:rsidRDefault="002367BE">
      <w:r>
        <w:separator/>
      </w:r>
    </w:p>
  </w:footnote>
  <w:footnote w:type="continuationSeparator" w:id="0">
    <w:p w:rsidR="002367BE" w:rsidRDefault="00236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28FC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9680" behindDoc="1" locked="0" layoutInCell="1" allowOverlap="1">
          <wp:simplePos x="0" y="0"/>
          <wp:positionH relativeFrom="page">
            <wp:posOffset>1128896</wp:posOffset>
          </wp:positionH>
          <wp:positionV relativeFrom="page">
            <wp:posOffset>473963</wp:posOffset>
          </wp:positionV>
          <wp:extent cx="938666" cy="92659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8666" cy="9265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28FC"/>
    <w:rsid w:val="002367BE"/>
    <w:rsid w:val="00777892"/>
    <w:rsid w:val="009C51B9"/>
    <w:rsid w:val="00DE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0D614A-6BAF-4EE6-A509-5124F1B48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  <w:lang w:val="es-ES"/>
    </w:rPr>
  </w:style>
  <w:style w:type="paragraph" w:styleId="Ttulo1">
    <w:name w:val="heading 1"/>
    <w:basedOn w:val="Normal"/>
    <w:uiPriority w:val="9"/>
    <w:qFormat/>
    <w:pPr>
      <w:ind w:left="1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Guillermo Diaz Vallejos</cp:lastModifiedBy>
  <cp:revision>1</cp:revision>
  <dcterms:created xsi:type="dcterms:W3CDTF">2025-06-04T14:23:00Z</dcterms:created>
  <dcterms:modified xsi:type="dcterms:W3CDTF">2025-06-11T15:08:00Z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2025-06-04T00:00:00Z</vt:filetime>
  </property>
  <property fmtid="{D5CDD505-2E9C-101B-9397-08002B2CF9AE}" pid="5" name="Producer">
    <vt:lpwstr>Microsoft® Word LTSC</vt:lpwstr>
  </property>
</Properties>
</file>