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1C9C" w:rsidRDefault="00000000">
      <w:pPr>
        <w:pStyle w:val="Textoindependiente"/>
        <w:ind w:left="3485"/>
        <w:rPr>
          <w:rFonts w:ascii="Times New Roman"/>
          <w:sz w:val="20"/>
        </w:rPr>
      </w:pPr>
      <w:r>
        <w:rPr>
          <w:rFonts w:ascii="Times New Roman"/>
          <w:noProof/>
          <w:sz w:val="20"/>
        </w:rPr>
        <w:drawing>
          <wp:inline distT="0" distB="0" distL="0" distR="0">
            <wp:extent cx="1404112" cy="135902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404112" cy="1359027"/>
                    </a:xfrm>
                    <a:prstGeom prst="rect">
                      <a:avLst/>
                    </a:prstGeom>
                  </pic:spPr>
                </pic:pic>
              </a:graphicData>
            </a:graphic>
          </wp:inline>
        </w:drawing>
      </w:r>
    </w:p>
    <w:p w:rsidR="003E1C9C" w:rsidRDefault="003E1C9C">
      <w:pPr>
        <w:pStyle w:val="Textoindependiente"/>
        <w:rPr>
          <w:rFonts w:ascii="Times New Roman"/>
        </w:rPr>
      </w:pPr>
    </w:p>
    <w:p w:rsidR="003E1C9C" w:rsidRDefault="003E1C9C">
      <w:pPr>
        <w:pStyle w:val="Textoindependiente"/>
        <w:spacing w:before="131"/>
        <w:rPr>
          <w:rFonts w:ascii="Times New Roman"/>
        </w:rPr>
      </w:pPr>
    </w:p>
    <w:p w:rsidR="003E1C9C" w:rsidRDefault="00000000">
      <w:pPr>
        <w:pStyle w:val="Ttulo1"/>
        <w:spacing w:line="360" w:lineRule="auto"/>
        <w:ind w:left="168" w:right="185"/>
        <w:jc w:val="center"/>
      </w:pPr>
      <w:r>
        <w:t>PROYECTO DE REFORMA CONSTITUCIONAL QUE MODIFICA LA CONSTITUCIÓN</w:t>
      </w:r>
      <w:r>
        <w:rPr>
          <w:spacing w:val="-5"/>
        </w:rPr>
        <w:t xml:space="preserve"> </w:t>
      </w:r>
      <w:r>
        <w:t>POLÍTICA</w:t>
      </w:r>
      <w:r>
        <w:rPr>
          <w:spacing w:val="-5"/>
        </w:rPr>
        <w:t xml:space="preserve"> </w:t>
      </w:r>
      <w:r>
        <w:t>DE</w:t>
      </w:r>
      <w:r>
        <w:rPr>
          <w:spacing w:val="-5"/>
        </w:rPr>
        <w:t xml:space="preserve"> </w:t>
      </w:r>
      <w:r>
        <w:t>LA</w:t>
      </w:r>
      <w:r>
        <w:rPr>
          <w:spacing w:val="-5"/>
        </w:rPr>
        <w:t xml:space="preserve"> </w:t>
      </w:r>
      <w:r>
        <w:t>REPÚBLICA,</w:t>
      </w:r>
      <w:r>
        <w:rPr>
          <w:spacing w:val="-5"/>
        </w:rPr>
        <w:t xml:space="preserve"> </w:t>
      </w:r>
      <w:r>
        <w:t>CON</w:t>
      </w:r>
      <w:r>
        <w:rPr>
          <w:spacing w:val="-5"/>
        </w:rPr>
        <w:t xml:space="preserve"> </w:t>
      </w:r>
      <w:r>
        <w:t>EL</w:t>
      </w:r>
      <w:r>
        <w:rPr>
          <w:spacing w:val="-5"/>
        </w:rPr>
        <w:t xml:space="preserve"> </w:t>
      </w:r>
      <w:r>
        <w:t>OBJETO</w:t>
      </w:r>
      <w:r>
        <w:rPr>
          <w:spacing w:val="-5"/>
        </w:rPr>
        <w:t xml:space="preserve"> </w:t>
      </w:r>
      <w:r>
        <w:t xml:space="preserve">DE ELEVAR LOS REQUISITOS PARA SER ELECTO PRESIDENTE DE LA </w:t>
      </w:r>
      <w:r>
        <w:rPr>
          <w:spacing w:val="-2"/>
        </w:rPr>
        <w:t>REPÚBLICA.</w:t>
      </w:r>
    </w:p>
    <w:p w:rsidR="003E1C9C" w:rsidRDefault="00000000">
      <w:pPr>
        <w:spacing w:before="2"/>
        <w:ind w:left="170" w:right="185"/>
        <w:jc w:val="center"/>
        <w:rPr>
          <w:sz w:val="12"/>
        </w:rPr>
      </w:pPr>
      <w:r>
        <w:rPr>
          <w:sz w:val="12"/>
        </w:rPr>
        <w:t>HONORABLE</w:t>
      </w:r>
      <w:r>
        <w:rPr>
          <w:spacing w:val="-10"/>
          <w:sz w:val="12"/>
        </w:rPr>
        <w:t xml:space="preserve"> </w:t>
      </w:r>
      <w:r>
        <w:rPr>
          <w:sz w:val="12"/>
        </w:rPr>
        <w:t>DIPUTADA</w:t>
      </w:r>
      <w:r>
        <w:rPr>
          <w:spacing w:val="-7"/>
          <w:sz w:val="12"/>
        </w:rPr>
        <w:t xml:space="preserve"> </w:t>
      </w:r>
      <w:r>
        <w:rPr>
          <w:sz w:val="12"/>
        </w:rPr>
        <w:t>YOVANA</w:t>
      </w:r>
      <w:r>
        <w:rPr>
          <w:spacing w:val="-7"/>
          <w:sz w:val="12"/>
        </w:rPr>
        <w:t xml:space="preserve"> </w:t>
      </w:r>
      <w:r>
        <w:rPr>
          <w:sz w:val="12"/>
        </w:rPr>
        <w:t>AHUMADA</w:t>
      </w:r>
      <w:r>
        <w:rPr>
          <w:spacing w:val="-7"/>
          <w:sz w:val="12"/>
        </w:rPr>
        <w:t xml:space="preserve"> </w:t>
      </w:r>
      <w:r>
        <w:rPr>
          <w:spacing w:val="-2"/>
          <w:sz w:val="12"/>
        </w:rPr>
        <w:t>PALMA.</w:t>
      </w:r>
    </w:p>
    <w:p w:rsidR="003E1C9C" w:rsidRDefault="003E1C9C">
      <w:pPr>
        <w:pStyle w:val="Textoindependiente"/>
        <w:rPr>
          <w:sz w:val="12"/>
        </w:rPr>
      </w:pPr>
    </w:p>
    <w:p w:rsidR="003E1C9C" w:rsidRDefault="003E1C9C">
      <w:pPr>
        <w:pStyle w:val="Textoindependiente"/>
        <w:rPr>
          <w:sz w:val="12"/>
        </w:rPr>
      </w:pPr>
    </w:p>
    <w:p w:rsidR="003E1C9C" w:rsidRDefault="003E1C9C">
      <w:pPr>
        <w:pStyle w:val="Textoindependiente"/>
        <w:rPr>
          <w:sz w:val="12"/>
        </w:rPr>
      </w:pPr>
    </w:p>
    <w:p w:rsidR="003E1C9C" w:rsidRDefault="003E1C9C">
      <w:pPr>
        <w:pStyle w:val="Textoindependiente"/>
        <w:rPr>
          <w:sz w:val="12"/>
        </w:rPr>
      </w:pPr>
    </w:p>
    <w:p w:rsidR="003E1C9C" w:rsidRDefault="003E1C9C">
      <w:pPr>
        <w:pStyle w:val="Textoindependiente"/>
        <w:rPr>
          <w:sz w:val="12"/>
        </w:rPr>
      </w:pPr>
    </w:p>
    <w:p w:rsidR="003E1C9C" w:rsidRDefault="003E1C9C">
      <w:pPr>
        <w:pStyle w:val="Textoindependiente"/>
        <w:spacing w:before="60"/>
        <w:rPr>
          <w:sz w:val="12"/>
        </w:rPr>
      </w:pPr>
    </w:p>
    <w:p w:rsidR="003E1C9C" w:rsidRDefault="00000000">
      <w:pPr>
        <w:pStyle w:val="Ttulo1"/>
        <w:numPr>
          <w:ilvl w:val="0"/>
          <w:numId w:val="1"/>
        </w:numPr>
        <w:tabs>
          <w:tab w:val="left" w:pos="4412"/>
        </w:tabs>
        <w:ind w:left="4412"/>
        <w:jc w:val="left"/>
      </w:pPr>
      <w:r>
        <w:rPr>
          <w:spacing w:val="-2"/>
          <w:u w:val="single"/>
        </w:rPr>
        <w:t>PREÁMBULO</w:t>
      </w:r>
    </w:p>
    <w:p w:rsidR="003E1C9C" w:rsidRDefault="003E1C9C">
      <w:pPr>
        <w:pStyle w:val="Textoindependiente"/>
        <w:spacing w:before="64"/>
        <w:rPr>
          <w:b/>
        </w:rPr>
      </w:pPr>
    </w:p>
    <w:p w:rsidR="003E1C9C" w:rsidRDefault="00000000">
      <w:pPr>
        <w:pStyle w:val="Textoindependiente"/>
        <w:spacing w:line="360" w:lineRule="auto"/>
        <w:ind w:left="461" w:right="116"/>
        <w:jc w:val="both"/>
      </w:pPr>
      <w:r>
        <w:t>La Diputada Yovana Ahumada Palma, respaldada por la firme convicción de fortalecer las instituciones del Estado como pilar</w:t>
      </w:r>
      <w:r>
        <w:rPr>
          <w:spacing w:val="-8"/>
        </w:rPr>
        <w:t xml:space="preserve"> </w:t>
      </w:r>
      <w:r>
        <w:t>esencial</w:t>
      </w:r>
      <w:r>
        <w:rPr>
          <w:spacing w:val="-8"/>
        </w:rPr>
        <w:t xml:space="preserve"> </w:t>
      </w:r>
      <w:r>
        <w:t>de</w:t>
      </w:r>
      <w:r>
        <w:rPr>
          <w:spacing w:val="-8"/>
        </w:rPr>
        <w:t xml:space="preserve"> </w:t>
      </w:r>
      <w:r>
        <w:t>nuestra</w:t>
      </w:r>
      <w:r>
        <w:rPr>
          <w:spacing w:val="-8"/>
        </w:rPr>
        <w:t xml:space="preserve"> </w:t>
      </w:r>
      <w:r>
        <w:t>democracia,</w:t>
      </w:r>
      <w:r>
        <w:rPr>
          <w:spacing w:val="-8"/>
        </w:rPr>
        <w:t xml:space="preserve"> </w:t>
      </w:r>
      <w:r>
        <w:t>presenta</w:t>
      </w:r>
      <w:r>
        <w:rPr>
          <w:spacing w:val="-8"/>
        </w:rPr>
        <w:t xml:space="preserve"> </w:t>
      </w:r>
      <w:r>
        <w:t>el</w:t>
      </w:r>
      <w:r>
        <w:rPr>
          <w:spacing w:val="-8"/>
        </w:rPr>
        <w:t xml:space="preserve"> </w:t>
      </w:r>
      <w:r>
        <w:t>siguiente proyecto de ley, con el objeto de establecer un estándar mínimo para quienes aspiran a ejercer la más alta magistratura de la República.</w:t>
      </w:r>
    </w:p>
    <w:p w:rsidR="003E1C9C" w:rsidRDefault="00000000">
      <w:pPr>
        <w:pStyle w:val="Textoindependiente"/>
        <w:spacing w:before="201" w:line="360" w:lineRule="auto"/>
        <w:ind w:left="461" w:right="116"/>
        <w:jc w:val="both"/>
      </w:pPr>
      <w:r>
        <w:t>La</w:t>
      </w:r>
      <w:r>
        <w:rPr>
          <w:spacing w:val="-7"/>
        </w:rPr>
        <w:t xml:space="preserve"> </w:t>
      </w:r>
      <w:r>
        <w:t>importancia</w:t>
      </w:r>
      <w:r>
        <w:rPr>
          <w:spacing w:val="-7"/>
        </w:rPr>
        <w:t xml:space="preserve"> </w:t>
      </w:r>
      <w:r>
        <w:t>de</w:t>
      </w:r>
      <w:r>
        <w:rPr>
          <w:spacing w:val="-7"/>
        </w:rPr>
        <w:t xml:space="preserve"> </w:t>
      </w:r>
      <w:r>
        <w:t>esta</w:t>
      </w:r>
      <w:r>
        <w:rPr>
          <w:spacing w:val="-7"/>
        </w:rPr>
        <w:t xml:space="preserve"> </w:t>
      </w:r>
      <w:r>
        <w:t>iniciativa</w:t>
      </w:r>
      <w:r>
        <w:rPr>
          <w:spacing w:val="-5"/>
        </w:rPr>
        <w:t xml:space="preserve"> </w:t>
      </w:r>
      <w:r>
        <w:t>radica</w:t>
      </w:r>
      <w:r>
        <w:rPr>
          <w:spacing w:val="-7"/>
        </w:rPr>
        <w:t xml:space="preserve"> </w:t>
      </w:r>
      <w:r>
        <w:t>en</w:t>
      </w:r>
      <w:r>
        <w:rPr>
          <w:spacing w:val="-7"/>
        </w:rPr>
        <w:t xml:space="preserve"> </w:t>
      </w:r>
      <w:r>
        <w:t>la</w:t>
      </w:r>
      <w:r>
        <w:rPr>
          <w:spacing w:val="-7"/>
        </w:rPr>
        <w:t xml:space="preserve"> </w:t>
      </w:r>
      <w:r>
        <w:t>necesidad</w:t>
      </w:r>
      <w:r>
        <w:rPr>
          <w:spacing w:val="-7"/>
        </w:rPr>
        <w:t xml:space="preserve"> </w:t>
      </w:r>
      <w:r>
        <w:t>de asegurar</w:t>
      </w:r>
      <w:r>
        <w:rPr>
          <w:spacing w:val="-26"/>
        </w:rPr>
        <w:t xml:space="preserve"> </w:t>
      </w:r>
      <w:r>
        <w:t>que</w:t>
      </w:r>
      <w:r>
        <w:rPr>
          <w:spacing w:val="-26"/>
        </w:rPr>
        <w:t xml:space="preserve"> </w:t>
      </w:r>
      <w:r>
        <w:t>los</w:t>
      </w:r>
      <w:r>
        <w:rPr>
          <w:spacing w:val="-22"/>
        </w:rPr>
        <w:t xml:space="preserve"> </w:t>
      </w:r>
      <w:r>
        <w:t>futuros</w:t>
      </w:r>
      <w:r>
        <w:rPr>
          <w:spacing w:val="-26"/>
        </w:rPr>
        <w:t xml:space="preserve"> </w:t>
      </w:r>
      <w:r>
        <w:t>líderes</w:t>
      </w:r>
      <w:r>
        <w:rPr>
          <w:spacing w:val="-26"/>
        </w:rPr>
        <w:t xml:space="preserve"> </w:t>
      </w:r>
      <w:r>
        <w:t>cuenten</w:t>
      </w:r>
      <w:r>
        <w:rPr>
          <w:spacing w:val="-26"/>
        </w:rPr>
        <w:t xml:space="preserve"> </w:t>
      </w:r>
      <w:r>
        <w:t>con</w:t>
      </w:r>
      <w:r>
        <w:rPr>
          <w:spacing w:val="-26"/>
        </w:rPr>
        <w:t xml:space="preserve"> </w:t>
      </w:r>
      <w:r>
        <w:t>la</w:t>
      </w:r>
      <w:r>
        <w:rPr>
          <w:spacing w:val="-24"/>
        </w:rPr>
        <w:t xml:space="preserve"> </w:t>
      </w:r>
      <w:r>
        <w:t>preparación, el</w:t>
      </w:r>
      <w:r>
        <w:rPr>
          <w:spacing w:val="-24"/>
        </w:rPr>
        <w:t xml:space="preserve"> </w:t>
      </w:r>
      <w:r>
        <w:t>compromiso</w:t>
      </w:r>
      <w:r>
        <w:rPr>
          <w:spacing w:val="-24"/>
        </w:rPr>
        <w:t xml:space="preserve"> </w:t>
      </w:r>
      <w:r>
        <w:t>y</w:t>
      </w:r>
      <w:r>
        <w:rPr>
          <w:spacing w:val="-22"/>
        </w:rPr>
        <w:t xml:space="preserve"> </w:t>
      </w:r>
      <w:r>
        <w:t>la</w:t>
      </w:r>
      <w:r>
        <w:rPr>
          <w:spacing w:val="-24"/>
        </w:rPr>
        <w:t xml:space="preserve"> </w:t>
      </w:r>
      <w:r>
        <w:t>idoneidad</w:t>
      </w:r>
      <w:r>
        <w:rPr>
          <w:spacing w:val="-24"/>
        </w:rPr>
        <w:t xml:space="preserve"> </w:t>
      </w:r>
      <w:r>
        <w:t>para</w:t>
      </w:r>
      <w:r>
        <w:rPr>
          <w:spacing w:val="-17"/>
        </w:rPr>
        <w:t xml:space="preserve"> </w:t>
      </w:r>
      <w:r>
        <w:t>representar</w:t>
      </w:r>
      <w:r>
        <w:rPr>
          <w:spacing w:val="-24"/>
        </w:rPr>
        <w:t xml:space="preserve"> </w:t>
      </w:r>
      <w:r>
        <w:t>y</w:t>
      </w:r>
      <w:r>
        <w:rPr>
          <w:spacing w:val="-24"/>
        </w:rPr>
        <w:t xml:space="preserve"> </w:t>
      </w:r>
      <w:r>
        <w:t>gobernar</w:t>
      </w:r>
      <w:r>
        <w:rPr>
          <w:spacing w:val="-24"/>
        </w:rPr>
        <w:t xml:space="preserve"> </w:t>
      </w:r>
      <w:r>
        <w:t>con responsabilidad</w:t>
      </w:r>
      <w:r>
        <w:rPr>
          <w:spacing w:val="-34"/>
        </w:rPr>
        <w:t xml:space="preserve"> </w:t>
      </w:r>
      <w:r>
        <w:t>y</w:t>
      </w:r>
      <w:r>
        <w:rPr>
          <w:spacing w:val="-34"/>
        </w:rPr>
        <w:t xml:space="preserve"> </w:t>
      </w:r>
      <w:r>
        <w:t>garantizar</w:t>
      </w:r>
      <w:r>
        <w:rPr>
          <w:spacing w:val="-34"/>
        </w:rPr>
        <w:t xml:space="preserve"> </w:t>
      </w:r>
      <w:r>
        <w:t>una</w:t>
      </w:r>
      <w:r>
        <w:rPr>
          <w:spacing w:val="-34"/>
        </w:rPr>
        <w:t xml:space="preserve"> </w:t>
      </w:r>
      <w:r>
        <w:t>conducción</w:t>
      </w:r>
      <w:r>
        <w:rPr>
          <w:spacing w:val="-34"/>
        </w:rPr>
        <w:t xml:space="preserve"> </w:t>
      </w:r>
      <w:r>
        <w:t>estatal</w:t>
      </w:r>
      <w:r>
        <w:rPr>
          <w:spacing w:val="-34"/>
        </w:rPr>
        <w:t xml:space="preserve"> </w:t>
      </w:r>
      <w:r>
        <w:t>alineada con los principios de excelencia y probidad.</w:t>
      </w:r>
    </w:p>
    <w:p w:rsidR="003E1C9C" w:rsidRDefault="003E1C9C">
      <w:pPr>
        <w:pStyle w:val="Textoindependiente"/>
      </w:pPr>
    </w:p>
    <w:p w:rsidR="003E1C9C" w:rsidRDefault="003E1C9C">
      <w:pPr>
        <w:pStyle w:val="Textoindependiente"/>
        <w:spacing w:before="264"/>
      </w:pPr>
    </w:p>
    <w:p w:rsidR="003E1C9C" w:rsidRDefault="00000000">
      <w:pPr>
        <w:pStyle w:val="Ttulo1"/>
        <w:numPr>
          <w:ilvl w:val="0"/>
          <w:numId w:val="1"/>
        </w:numPr>
        <w:tabs>
          <w:tab w:val="left" w:pos="4122"/>
        </w:tabs>
        <w:ind w:left="4122" w:hanging="717"/>
        <w:jc w:val="left"/>
      </w:pPr>
      <w:r>
        <w:rPr>
          <w:spacing w:val="-2"/>
          <w:u w:val="single"/>
        </w:rPr>
        <w:t>CONSIDERANDO:</w:t>
      </w:r>
    </w:p>
    <w:p w:rsidR="003E1C9C" w:rsidRDefault="003E1C9C">
      <w:pPr>
        <w:pStyle w:val="Textoindependiente"/>
        <w:spacing w:before="142"/>
        <w:rPr>
          <w:b/>
        </w:rPr>
      </w:pPr>
    </w:p>
    <w:p w:rsidR="003E1C9C" w:rsidRDefault="00000000">
      <w:pPr>
        <w:pStyle w:val="Textoindependiente"/>
        <w:spacing w:before="1" w:line="360" w:lineRule="auto"/>
        <w:ind w:left="102"/>
      </w:pPr>
      <w:r>
        <w:t>Que,</w:t>
      </w:r>
      <w:r>
        <w:rPr>
          <w:spacing w:val="40"/>
        </w:rPr>
        <w:t xml:space="preserve"> </w:t>
      </w:r>
      <w:r>
        <w:t>la</w:t>
      </w:r>
      <w:r>
        <w:rPr>
          <w:spacing w:val="40"/>
        </w:rPr>
        <w:t xml:space="preserve"> </w:t>
      </w:r>
      <w:r>
        <w:t>representatividad</w:t>
      </w:r>
      <w:r>
        <w:rPr>
          <w:spacing w:val="40"/>
        </w:rPr>
        <w:t xml:space="preserve"> </w:t>
      </w:r>
      <w:r>
        <w:t>democrática</w:t>
      </w:r>
      <w:r>
        <w:rPr>
          <w:spacing w:val="40"/>
        </w:rPr>
        <w:t xml:space="preserve"> </w:t>
      </w:r>
      <w:r>
        <w:t>debe</w:t>
      </w:r>
      <w:r>
        <w:rPr>
          <w:spacing w:val="40"/>
        </w:rPr>
        <w:t xml:space="preserve"> </w:t>
      </w:r>
      <w:r>
        <w:t>ser</w:t>
      </w:r>
      <w:r>
        <w:rPr>
          <w:spacing w:val="40"/>
        </w:rPr>
        <w:t xml:space="preserve"> </w:t>
      </w:r>
      <w:r>
        <w:t>fortalecida desde</w:t>
      </w:r>
      <w:r>
        <w:rPr>
          <w:spacing w:val="-18"/>
        </w:rPr>
        <w:t xml:space="preserve"> </w:t>
      </w:r>
      <w:r>
        <w:t>sus</w:t>
      </w:r>
      <w:r>
        <w:rPr>
          <w:spacing w:val="-17"/>
        </w:rPr>
        <w:t xml:space="preserve"> </w:t>
      </w:r>
      <w:r>
        <w:t>cimientos,</w:t>
      </w:r>
      <w:r>
        <w:rPr>
          <w:spacing w:val="-18"/>
        </w:rPr>
        <w:t xml:space="preserve"> </w:t>
      </w:r>
      <w:r>
        <w:t>asegurando</w:t>
      </w:r>
      <w:r>
        <w:rPr>
          <w:spacing w:val="-17"/>
        </w:rPr>
        <w:t xml:space="preserve"> </w:t>
      </w:r>
      <w:r>
        <w:t>que</w:t>
      </w:r>
      <w:r>
        <w:rPr>
          <w:spacing w:val="-17"/>
        </w:rPr>
        <w:t xml:space="preserve"> </w:t>
      </w:r>
      <w:r>
        <w:t>quienes</w:t>
      </w:r>
      <w:r>
        <w:rPr>
          <w:spacing w:val="-18"/>
        </w:rPr>
        <w:t xml:space="preserve"> </w:t>
      </w:r>
      <w:r>
        <w:t>ostenten</w:t>
      </w:r>
      <w:r>
        <w:rPr>
          <w:spacing w:val="-17"/>
        </w:rPr>
        <w:t xml:space="preserve"> </w:t>
      </w:r>
      <w:r>
        <w:t>cargos</w:t>
      </w:r>
      <w:r>
        <w:rPr>
          <w:spacing w:val="-17"/>
        </w:rPr>
        <w:t xml:space="preserve"> </w:t>
      </w:r>
      <w:r>
        <w:rPr>
          <w:spacing w:val="-5"/>
        </w:rPr>
        <w:t>de</w:t>
      </w:r>
    </w:p>
    <w:p w:rsidR="003E1C9C" w:rsidRDefault="003E1C9C">
      <w:pPr>
        <w:spacing w:line="360" w:lineRule="auto"/>
        <w:sectPr w:rsidR="003E1C9C">
          <w:footerReference w:type="default" r:id="rId8"/>
          <w:type w:val="continuous"/>
          <w:pgSz w:w="12240" w:h="15840"/>
          <w:pgMar w:top="1220" w:right="1580" w:bottom="1200" w:left="1600" w:header="0" w:footer="1000" w:gutter="0"/>
          <w:pgBorders w:offsetFrom="page">
            <w:top w:val="single" w:sz="4" w:space="24" w:color="BE11A6"/>
            <w:left w:val="single" w:sz="4" w:space="24" w:color="BE11A6"/>
            <w:bottom w:val="single" w:sz="4" w:space="24" w:color="BE11A6"/>
            <w:right w:val="single" w:sz="4" w:space="24" w:color="BE11A6"/>
          </w:pgBorders>
          <w:pgNumType w:start="1"/>
          <w:cols w:space="720"/>
        </w:sectPr>
      </w:pPr>
    </w:p>
    <w:p w:rsidR="003E1C9C" w:rsidRDefault="00000000">
      <w:pPr>
        <w:pStyle w:val="Textoindependiente"/>
        <w:spacing w:before="74" w:line="360" w:lineRule="auto"/>
        <w:ind w:left="102" w:right="115"/>
        <w:jc w:val="both"/>
      </w:pPr>
      <w:r>
        <w:lastRenderedPageBreak/>
        <w:t>elección popular tengan un vínculo real y directo con la ciudadanía a la que representan. En este sentido, nuestra Constitución establece en su artículo 48 la obligatoriedad de que, para ser elegido diputado, el candidato debe haber residido en la región correspondiente al distrito electoral por un período no inferior a dos años, contado hacia atrás desde</w:t>
      </w:r>
      <w:r>
        <w:rPr>
          <w:spacing w:val="-15"/>
        </w:rPr>
        <w:t xml:space="preserve"> </w:t>
      </w:r>
      <w:r>
        <w:t>el</w:t>
      </w:r>
      <w:r>
        <w:rPr>
          <w:spacing w:val="-15"/>
        </w:rPr>
        <w:t xml:space="preserve"> </w:t>
      </w:r>
      <w:r>
        <w:t>día</w:t>
      </w:r>
      <w:r>
        <w:rPr>
          <w:spacing w:val="-15"/>
        </w:rPr>
        <w:t xml:space="preserve"> </w:t>
      </w:r>
      <w:r>
        <w:t>de</w:t>
      </w:r>
      <w:r>
        <w:rPr>
          <w:spacing w:val="-15"/>
        </w:rPr>
        <w:t xml:space="preserve"> </w:t>
      </w:r>
      <w:r>
        <w:t>la</w:t>
      </w:r>
      <w:r>
        <w:rPr>
          <w:spacing w:val="-15"/>
        </w:rPr>
        <w:t xml:space="preserve"> </w:t>
      </w:r>
      <w:r>
        <w:t>elección.</w:t>
      </w:r>
      <w:r>
        <w:rPr>
          <w:spacing w:val="-15"/>
        </w:rPr>
        <w:t xml:space="preserve"> </w:t>
      </w:r>
      <w:r>
        <w:t>Esta</w:t>
      </w:r>
      <w:r>
        <w:rPr>
          <w:spacing w:val="-15"/>
        </w:rPr>
        <w:t xml:space="preserve"> </w:t>
      </w:r>
      <w:r>
        <w:t>disposición</w:t>
      </w:r>
      <w:r>
        <w:rPr>
          <w:spacing w:val="-15"/>
        </w:rPr>
        <w:t xml:space="preserve"> </w:t>
      </w:r>
      <w:r>
        <w:t>busca</w:t>
      </w:r>
      <w:r>
        <w:rPr>
          <w:spacing w:val="-15"/>
        </w:rPr>
        <w:t xml:space="preserve"> </w:t>
      </w:r>
      <w:r>
        <w:t>garantizar que los representantes conozcan de primera mano las problemáticas</w:t>
      </w:r>
      <w:r>
        <w:rPr>
          <w:spacing w:val="-18"/>
        </w:rPr>
        <w:t xml:space="preserve"> </w:t>
      </w:r>
      <w:r>
        <w:t>y</w:t>
      </w:r>
      <w:r>
        <w:rPr>
          <w:spacing w:val="-18"/>
        </w:rPr>
        <w:t xml:space="preserve"> </w:t>
      </w:r>
      <w:r>
        <w:t>necesidades</w:t>
      </w:r>
      <w:r>
        <w:rPr>
          <w:spacing w:val="-18"/>
        </w:rPr>
        <w:t xml:space="preserve"> </w:t>
      </w:r>
      <w:r>
        <w:t>de</w:t>
      </w:r>
      <w:r>
        <w:rPr>
          <w:spacing w:val="-18"/>
        </w:rPr>
        <w:t xml:space="preserve"> </w:t>
      </w:r>
      <w:r>
        <w:t>sus</w:t>
      </w:r>
      <w:r>
        <w:rPr>
          <w:spacing w:val="-20"/>
        </w:rPr>
        <w:t xml:space="preserve"> </w:t>
      </w:r>
      <w:r>
        <w:t>electores,</w:t>
      </w:r>
      <w:r>
        <w:rPr>
          <w:spacing w:val="-18"/>
        </w:rPr>
        <w:t xml:space="preserve"> </w:t>
      </w:r>
      <w:r>
        <w:t>estableciendo</w:t>
      </w:r>
      <w:r>
        <w:rPr>
          <w:spacing w:val="-18"/>
        </w:rPr>
        <w:t xml:space="preserve"> </w:t>
      </w:r>
      <w:r>
        <w:t>un mínimo de justicia en la relación entre el representante y la comunidad a la que servirá.</w:t>
      </w:r>
    </w:p>
    <w:p w:rsidR="003E1C9C" w:rsidRDefault="003E1C9C">
      <w:pPr>
        <w:pStyle w:val="Textoindependiente"/>
        <w:spacing w:before="10"/>
      </w:pPr>
    </w:p>
    <w:p w:rsidR="003E1C9C" w:rsidRDefault="00000000">
      <w:pPr>
        <w:pStyle w:val="Textoindependiente"/>
        <w:spacing w:line="360" w:lineRule="auto"/>
        <w:ind w:left="102" w:right="116"/>
        <w:jc w:val="both"/>
      </w:pPr>
      <w:r>
        <w:t>Un aspecto a considerar en la aplicación de este principio es la situación de quienes cumplen misiones diplomáticas. Actualmente,</w:t>
      </w:r>
      <w:r>
        <w:rPr>
          <w:spacing w:val="-16"/>
        </w:rPr>
        <w:t xml:space="preserve"> </w:t>
      </w:r>
      <w:r>
        <w:t>se</w:t>
      </w:r>
      <w:r>
        <w:rPr>
          <w:spacing w:val="-16"/>
        </w:rPr>
        <w:t xml:space="preserve"> </w:t>
      </w:r>
      <w:r>
        <w:t>reconoce</w:t>
      </w:r>
      <w:r>
        <w:rPr>
          <w:spacing w:val="-16"/>
        </w:rPr>
        <w:t xml:space="preserve"> </w:t>
      </w:r>
      <w:r>
        <w:t>que</w:t>
      </w:r>
      <w:r>
        <w:rPr>
          <w:spacing w:val="-16"/>
        </w:rPr>
        <w:t xml:space="preserve"> </w:t>
      </w:r>
      <w:r>
        <w:t>aquellos</w:t>
      </w:r>
      <w:r>
        <w:rPr>
          <w:spacing w:val="-16"/>
        </w:rPr>
        <w:t xml:space="preserve"> </w:t>
      </w:r>
      <w:r>
        <w:t>que</w:t>
      </w:r>
      <w:r>
        <w:rPr>
          <w:spacing w:val="-16"/>
        </w:rPr>
        <w:t xml:space="preserve"> </w:t>
      </w:r>
      <w:r>
        <w:t>prestan</w:t>
      </w:r>
      <w:r>
        <w:rPr>
          <w:spacing w:val="-16"/>
        </w:rPr>
        <w:t xml:space="preserve"> </w:t>
      </w:r>
      <w:r>
        <w:t>servicios</w:t>
      </w:r>
      <w:r>
        <w:rPr>
          <w:spacing w:val="-16"/>
        </w:rPr>
        <w:t xml:space="preserve"> </w:t>
      </w:r>
      <w:r>
        <w:t xml:space="preserve">en embajadas chilenas pueden fijar su domicilio en la sede diplomática, dado que esta es considerada una extensión del territorio nacional. No obstante, en el caso de quienes trabajan en organismos internacionales, esta situación no debería eximirlos del requisito de residencia. Todo ciudadano chileno que aspire a un cargo de representación debe tomar la decisión entre su desarrollo profesional en el ámbito internacional y el compromiso con la política nacional. Esta responsabilidad no solo es un requisito técnico, sino que también refleja una elección de compromiso con el desarrollo del país y la proximidad a las realidades que enfrentan los </w:t>
      </w:r>
      <w:r>
        <w:rPr>
          <w:spacing w:val="-2"/>
        </w:rPr>
        <w:t>ciudadanos.</w:t>
      </w:r>
    </w:p>
    <w:p w:rsidR="003E1C9C" w:rsidRDefault="003E1C9C">
      <w:pPr>
        <w:pStyle w:val="Textoindependiente"/>
        <w:spacing w:before="8"/>
      </w:pPr>
    </w:p>
    <w:p w:rsidR="003E1C9C" w:rsidRDefault="00000000">
      <w:pPr>
        <w:pStyle w:val="Textoindependiente"/>
        <w:spacing w:line="360" w:lineRule="auto"/>
        <w:ind w:left="102" w:right="115"/>
        <w:jc w:val="both"/>
      </w:pPr>
      <w:r>
        <w:t>En este sentido, se vuelve relevante elevar el estándar de quienes postulan a la Presidencia de la República. Para esto, resulta fundamental considerar la edad mínima de los candidatos,</w:t>
      </w:r>
      <w:r>
        <w:rPr>
          <w:spacing w:val="-17"/>
        </w:rPr>
        <w:t xml:space="preserve"> </w:t>
      </w:r>
      <w:r>
        <w:t>ya</w:t>
      </w:r>
      <w:r>
        <w:rPr>
          <w:spacing w:val="-17"/>
        </w:rPr>
        <w:t xml:space="preserve"> </w:t>
      </w:r>
      <w:r>
        <w:t>que</w:t>
      </w:r>
      <w:r>
        <w:rPr>
          <w:spacing w:val="-17"/>
        </w:rPr>
        <w:t xml:space="preserve"> </w:t>
      </w:r>
      <w:r>
        <w:t>esto</w:t>
      </w:r>
      <w:r>
        <w:rPr>
          <w:spacing w:val="-17"/>
        </w:rPr>
        <w:t xml:space="preserve"> </w:t>
      </w:r>
      <w:r>
        <w:t>permite</w:t>
      </w:r>
      <w:r>
        <w:rPr>
          <w:spacing w:val="-17"/>
        </w:rPr>
        <w:t xml:space="preserve"> </w:t>
      </w:r>
      <w:r>
        <w:t>garantizar</w:t>
      </w:r>
      <w:r>
        <w:rPr>
          <w:spacing w:val="-17"/>
        </w:rPr>
        <w:t xml:space="preserve"> </w:t>
      </w:r>
      <w:r>
        <w:t>que</w:t>
      </w:r>
      <w:r>
        <w:rPr>
          <w:spacing w:val="-17"/>
        </w:rPr>
        <w:t xml:space="preserve"> </w:t>
      </w:r>
      <w:r>
        <w:t>los</w:t>
      </w:r>
      <w:r>
        <w:rPr>
          <w:spacing w:val="-14"/>
        </w:rPr>
        <w:t xml:space="preserve"> </w:t>
      </w:r>
      <w:r>
        <w:t>postulantes posean</w:t>
      </w:r>
      <w:r>
        <w:rPr>
          <w:spacing w:val="80"/>
        </w:rPr>
        <w:t xml:space="preserve"> </w:t>
      </w:r>
      <w:r>
        <w:t>un</w:t>
      </w:r>
      <w:r>
        <w:rPr>
          <w:spacing w:val="80"/>
        </w:rPr>
        <w:t xml:space="preserve"> </w:t>
      </w:r>
      <w:r>
        <w:t>grado</w:t>
      </w:r>
      <w:r>
        <w:rPr>
          <w:spacing w:val="80"/>
        </w:rPr>
        <w:t xml:space="preserve"> </w:t>
      </w:r>
      <w:r>
        <w:t>de</w:t>
      </w:r>
      <w:r>
        <w:rPr>
          <w:spacing w:val="80"/>
        </w:rPr>
        <w:t xml:space="preserve"> </w:t>
      </w:r>
      <w:r>
        <w:t>madurez</w:t>
      </w:r>
      <w:r>
        <w:rPr>
          <w:spacing w:val="80"/>
        </w:rPr>
        <w:t xml:space="preserve"> </w:t>
      </w:r>
      <w:r>
        <w:t>y</w:t>
      </w:r>
      <w:r>
        <w:rPr>
          <w:spacing w:val="80"/>
        </w:rPr>
        <w:t xml:space="preserve"> </w:t>
      </w:r>
      <w:r>
        <w:t>experiencia</w:t>
      </w:r>
      <w:r>
        <w:rPr>
          <w:spacing w:val="80"/>
        </w:rPr>
        <w:t xml:space="preserve"> </w:t>
      </w:r>
      <w:r>
        <w:t>acorde</w:t>
      </w:r>
      <w:r>
        <w:rPr>
          <w:spacing w:val="80"/>
        </w:rPr>
        <w:t xml:space="preserve"> </w:t>
      </w:r>
      <w:r>
        <w:t>con</w:t>
      </w:r>
      <w:r>
        <w:rPr>
          <w:spacing w:val="80"/>
        </w:rPr>
        <w:t xml:space="preserve"> </w:t>
      </w:r>
      <w:r>
        <w:t>las</w:t>
      </w:r>
    </w:p>
    <w:p w:rsidR="003E1C9C" w:rsidRDefault="003E1C9C">
      <w:pPr>
        <w:spacing w:line="360" w:lineRule="auto"/>
        <w:jc w:val="both"/>
        <w:sectPr w:rsidR="003E1C9C">
          <w:pgSz w:w="12240" w:h="15840"/>
          <w:pgMar w:top="1060" w:right="1580" w:bottom="1200" w:left="1600" w:header="0" w:footer="1000" w:gutter="0"/>
          <w:pgBorders w:offsetFrom="page">
            <w:top w:val="single" w:sz="4" w:space="24" w:color="BE11A6"/>
            <w:left w:val="single" w:sz="4" w:space="24" w:color="BE11A6"/>
            <w:bottom w:val="single" w:sz="4" w:space="24" w:color="BE11A6"/>
            <w:right w:val="single" w:sz="4" w:space="24" w:color="BE11A6"/>
          </w:pgBorders>
          <w:cols w:space="720"/>
        </w:sectPr>
      </w:pPr>
    </w:p>
    <w:p w:rsidR="003E1C9C" w:rsidRDefault="00000000">
      <w:pPr>
        <w:pStyle w:val="Textoindependiente"/>
        <w:spacing w:before="74" w:line="360" w:lineRule="auto"/>
        <w:ind w:left="102" w:right="119"/>
        <w:jc w:val="both"/>
      </w:pPr>
      <w:r>
        <w:lastRenderedPageBreak/>
        <w:t>responsabilidades del cargo. A saber, a nivel internacional, la edad mínima para acceder a la jefatura de Estado varía, siendo común que se establezcan límites superiores a los actuales en Chile.</w:t>
      </w:r>
    </w:p>
    <w:p w:rsidR="003E1C9C" w:rsidRDefault="003E1C9C">
      <w:pPr>
        <w:pStyle w:val="Textoindependiente"/>
        <w:spacing w:before="8"/>
      </w:pPr>
    </w:p>
    <w:p w:rsidR="003E1C9C" w:rsidRDefault="00000000">
      <w:pPr>
        <w:pStyle w:val="Textoindependiente"/>
        <w:spacing w:line="360" w:lineRule="auto"/>
        <w:ind w:left="102" w:right="115"/>
        <w:jc w:val="both"/>
      </w:pPr>
      <w:r>
        <w:t>Es fundamental establecer criterios claros en relación con el domicilio de los postulantes a un cargo tan relevante para nuestra nación. La obligación de contar con una residencia establecida</w:t>
      </w:r>
      <w:r>
        <w:rPr>
          <w:spacing w:val="-12"/>
        </w:rPr>
        <w:t xml:space="preserve"> </w:t>
      </w:r>
      <w:r>
        <w:t>en</w:t>
      </w:r>
      <w:r>
        <w:rPr>
          <w:spacing w:val="-12"/>
        </w:rPr>
        <w:t xml:space="preserve"> </w:t>
      </w:r>
      <w:r>
        <w:t>Chile</w:t>
      </w:r>
      <w:r>
        <w:rPr>
          <w:spacing w:val="-12"/>
        </w:rPr>
        <w:t xml:space="preserve"> </w:t>
      </w:r>
      <w:r>
        <w:t>en</w:t>
      </w:r>
      <w:r>
        <w:rPr>
          <w:spacing w:val="-12"/>
        </w:rPr>
        <w:t xml:space="preserve"> </w:t>
      </w:r>
      <w:r>
        <w:t>los</w:t>
      </w:r>
      <w:r>
        <w:rPr>
          <w:spacing w:val="-12"/>
        </w:rPr>
        <w:t xml:space="preserve"> </w:t>
      </w:r>
      <w:r>
        <w:t>años</w:t>
      </w:r>
      <w:r>
        <w:rPr>
          <w:spacing w:val="-14"/>
        </w:rPr>
        <w:t xml:space="preserve"> </w:t>
      </w:r>
      <w:r>
        <w:t>previos</w:t>
      </w:r>
      <w:r>
        <w:rPr>
          <w:spacing w:val="-12"/>
        </w:rPr>
        <w:t xml:space="preserve"> </w:t>
      </w:r>
      <w:r>
        <w:t>a</w:t>
      </w:r>
      <w:r>
        <w:rPr>
          <w:spacing w:val="-12"/>
        </w:rPr>
        <w:t xml:space="preserve"> </w:t>
      </w:r>
      <w:r>
        <w:t>la</w:t>
      </w:r>
      <w:r>
        <w:rPr>
          <w:spacing w:val="-12"/>
        </w:rPr>
        <w:t xml:space="preserve"> </w:t>
      </w:r>
      <w:r>
        <w:t>elección</w:t>
      </w:r>
      <w:r>
        <w:rPr>
          <w:spacing w:val="-12"/>
        </w:rPr>
        <w:t xml:space="preserve"> </w:t>
      </w:r>
      <w:r>
        <w:t>no</w:t>
      </w:r>
      <w:r>
        <w:rPr>
          <w:spacing w:val="-10"/>
        </w:rPr>
        <w:t xml:space="preserve"> </w:t>
      </w:r>
      <w:r>
        <w:t>solo fortalecerá el arraigo con la sociedad, sino que también asegurará que los candidatos tengan un conocimiento profundo de la realidad nacional.</w:t>
      </w:r>
    </w:p>
    <w:p w:rsidR="003E1C9C" w:rsidRDefault="003E1C9C">
      <w:pPr>
        <w:pStyle w:val="Textoindependiente"/>
        <w:spacing w:before="8"/>
      </w:pPr>
    </w:p>
    <w:p w:rsidR="003E1C9C" w:rsidRDefault="00000000">
      <w:pPr>
        <w:pStyle w:val="Textoindependiente"/>
        <w:spacing w:line="360" w:lineRule="auto"/>
        <w:ind w:left="102" w:right="116"/>
        <w:jc w:val="both"/>
      </w:pPr>
      <w:r>
        <w:t>Finalmente, no podemos ignorar, que la responsabilidad y el compromiso son pilares fundamentales para quienes aspiran a liderar</w:t>
      </w:r>
      <w:r>
        <w:rPr>
          <w:spacing w:val="-31"/>
        </w:rPr>
        <w:t xml:space="preserve"> </w:t>
      </w:r>
      <w:r>
        <w:t>una</w:t>
      </w:r>
      <w:r>
        <w:rPr>
          <w:spacing w:val="-31"/>
        </w:rPr>
        <w:t xml:space="preserve"> </w:t>
      </w:r>
      <w:r>
        <w:t>nación.</w:t>
      </w:r>
      <w:r>
        <w:rPr>
          <w:spacing w:val="-31"/>
        </w:rPr>
        <w:t xml:space="preserve"> </w:t>
      </w:r>
      <w:r>
        <w:t>En</w:t>
      </w:r>
      <w:r>
        <w:rPr>
          <w:spacing w:val="-31"/>
        </w:rPr>
        <w:t xml:space="preserve"> </w:t>
      </w:r>
      <w:r>
        <w:t>este</w:t>
      </w:r>
      <w:r>
        <w:rPr>
          <w:spacing w:val="-31"/>
        </w:rPr>
        <w:t xml:space="preserve"> </w:t>
      </w:r>
      <w:r>
        <w:t>contexto,</w:t>
      </w:r>
      <w:r>
        <w:rPr>
          <w:spacing w:val="-31"/>
        </w:rPr>
        <w:t xml:space="preserve"> </w:t>
      </w:r>
      <w:r>
        <w:t>es</w:t>
      </w:r>
      <w:r>
        <w:rPr>
          <w:spacing w:val="-31"/>
        </w:rPr>
        <w:t xml:space="preserve"> </w:t>
      </w:r>
      <w:r>
        <w:t>imperativo</w:t>
      </w:r>
      <w:r>
        <w:rPr>
          <w:spacing w:val="-31"/>
        </w:rPr>
        <w:t xml:space="preserve"> </w:t>
      </w:r>
      <w:r>
        <w:t>que</w:t>
      </w:r>
      <w:r>
        <w:rPr>
          <w:spacing w:val="-31"/>
        </w:rPr>
        <w:t xml:space="preserve"> </w:t>
      </w:r>
      <w:r>
        <w:t>quienes postulan a la Presidencia de la República no se encuentren inscritos en el Registro Nacional de Deudores de Pensiones de Alimentos. Un candidato a la Presidencia de la Republica de Chile, debe reflejar, en su vida personal y pública, los valores</w:t>
      </w:r>
      <w:r>
        <w:rPr>
          <w:spacing w:val="-34"/>
        </w:rPr>
        <w:t xml:space="preserve"> </w:t>
      </w:r>
      <w:r>
        <w:t>de</w:t>
      </w:r>
      <w:r>
        <w:rPr>
          <w:spacing w:val="-34"/>
        </w:rPr>
        <w:t xml:space="preserve"> </w:t>
      </w:r>
      <w:r>
        <w:t>responsabilidad,</w:t>
      </w:r>
      <w:r>
        <w:rPr>
          <w:spacing w:val="-34"/>
        </w:rPr>
        <w:t xml:space="preserve"> </w:t>
      </w:r>
      <w:r>
        <w:t>ética</w:t>
      </w:r>
      <w:r>
        <w:rPr>
          <w:spacing w:val="-34"/>
        </w:rPr>
        <w:t xml:space="preserve"> </w:t>
      </w:r>
      <w:r>
        <w:t>y</w:t>
      </w:r>
      <w:r>
        <w:rPr>
          <w:spacing w:val="-34"/>
        </w:rPr>
        <w:t xml:space="preserve"> </w:t>
      </w:r>
      <w:r>
        <w:t>cumplimiento</w:t>
      </w:r>
      <w:r>
        <w:rPr>
          <w:spacing w:val="-34"/>
        </w:rPr>
        <w:t xml:space="preserve"> </w:t>
      </w:r>
      <w:r>
        <w:t>de</w:t>
      </w:r>
      <w:r>
        <w:rPr>
          <w:spacing w:val="-34"/>
        </w:rPr>
        <w:t xml:space="preserve"> </w:t>
      </w:r>
      <w:r>
        <w:t>sus</w:t>
      </w:r>
      <w:r>
        <w:rPr>
          <w:spacing w:val="-34"/>
        </w:rPr>
        <w:t xml:space="preserve"> </w:t>
      </w:r>
      <w:r>
        <w:t xml:space="preserve">deberes </w:t>
      </w:r>
      <w:r>
        <w:rPr>
          <w:spacing w:val="-2"/>
        </w:rPr>
        <w:t>fundamentales.</w:t>
      </w:r>
    </w:p>
    <w:p w:rsidR="003E1C9C" w:rsidRDefault="003E1C9C">
      <w:pPr>
        <w:pStyle w:val="Textoindependiente"/>
        <w:spacing w:before="9"/>
      </w:pPr>
    </w:p>
    <w:p w:rsidR="003E1C9C" w:rsidRDefault="00000000">
      <w:pPr>
        <w:pStyle w:val="Textoindependiente"/>
        <w:spacing w:before="1" w:line="360" w:lineRule="auto"/>
        <w:ind w:left="102" w:right="115"/>
        <w:jc w:val="both"/>
      </w:pPr>
      <w:r>
        <w:t>Un líder que no cumple con sus obligaciones familiares difícilmente</w:t>
      </w:r>
      <w:r>
        <w:rPr>
          <w:spacing w:val="-15"/>
        </w:rPr>
        <w:t xml:space="preserve"> </w:t>
      </w:r>
      <w:r>
        <w:t>puede</w:t>
      </w:r>
      <w:r>
        <w:rPr>
          <w:spacing w:val="-15"/>
        </w:rPr>
        <w:t xml:space="preserve"> </w:t>
      </w:r>
      <w:r>
        <w:t>ser</w:t>
      </w:r>
      <w:r>
        <w:rPr>
          <w:spacing w:val="-15"/>
        </w:rPr>
        <w:t xml:space="preserve"> </w:t>
      </w:r>
      <w:r>
        <w:t>garantía</w:t>
      </w:r>
      <w:r>
        <w:rPr>
          <w:spacing w:val="-15"/>
        </w:rPr>
        <w:t xml:space="preserve"> </w:t>
      </w:r>
      <w:r>
        <w:t>de</w:t>
      </w:r>
      <w:r>
        <w:rPr>
          <w:spacing w:val="-15"/>
        </w:rPr>
        <w:t xml:space="preserve"> </w:t>
      </w:r>
      <w:r>
        <w:t>los</w:t>
      </w:r>
      <w:r>
        <w:rPr>
          <w:spacing w:val="-15"/>
        </w:rPr>
        <w:t xml:space="preserve"> </w:t>
      </w:r>
      <w:r>
        <w:t>derechos</w:t>
      </w:r>
      <w:r>
        <w:rPr>
          <w:spacing w:val="-15"/>
        </w:rPr>
        <w:t xml:space="preserve"> </w:t>
      </w:r>
      <w:r>
        <w:t>y</w:t>
      </w:r>
      <w:r>
        <w:rPr>
          <w:spacing w:val="-15"/>
        </w:rPr>
        <w:t xml:space="preserve"> </w:t>
      </w:r>
      <w:r>
        <w:t>el</w:t>
      </w:r>
      <w:r>
        <w:rPr>
          <w:spacing w:val="-15"/>
        </w:rPr>
        <w:t xml:space="preserve"> </w:t>
      </w:r>
      <w:r>
        <w:t>bienestar de</w:t>
      </w:r>
      <w:r>
        <w:rPr>
          <w:spacing w:val="-28"/>
        </w:rPr>
        <w:t xml:space="preserve"> </w:t>
      </w:r>
      <w:r>
        <w:t>toda</w:t>
      </w:r>
      <w:r>
        <w:rPr>
          <w:spacing w:val="-28"/>
        </w:rPr>
        <w:t xml:space="preserve"> </w:t>
      </w:r>
      <w:r>
        <w:t>una</w:t>
      </w:r>
      <w:r>
        <w:rPr>
          <w:spacing w:val="-28"/>
        </w:rPr>
        <w:t xml:space="preserve"> </w:t>
      </w:r>
      <w:r>
        <w:t>sociedad.</w:t>
      </w:r>
      <w:r>
        <w:rPr>
          <w:spacing w:val="-28"/>
        </w:rPr>
        <w:t xml:space="preserve"> </w:t>
      </w:r>
      <w:r>
        <w:t>Países</w:t>
      </w:r>
      <w:r>
        <w:rPr>
          <w:spacing w:val="-28"/>
        </w:rPr>
        <w:t xml:space="preserve"> </w:t>
      </w:r>
      <w:r>
        <w:t>como</w:t>
      </w:r>
      <w:r>
        <w:rPr>
          <w:spacing w:val="-25"/>
        </w:rPr>
        <w:t xml:space="preserve"> </w:t>
      </w:r>
      <w:r>
        <w:t>Francia</w:t>
      </w:r>
      <w:r>
        <w:rPr>
          <w:spacing w:val="-28"/>
        </w:rPr>
        <w:t xml:space="preserve"> </w:t>
      </w:r>
      <w:r>
        <w:t>y</w:t>
      </w:r>
      <w:r>
        <w:rPr>
          <w:spacing w:val="-28"/>
        </w:rPr>
        <w:t xml:space="preserve"> </w:t>
      </w:r>
      <w:r>
        <w:t>España</w:t>
      </w:r>
      <w:r>
        <w:rPr>
          <w:spacing w:val="-25"/>
        </w:rPr>
        <w:t xml:space="preserve"> </w:t>
      </w:r>
      <w:r>
        <w:t>han</w:t>
      </w:r>
      <w:r>
        <w:rPr>
          <w:spacing w:val="-28"/>
        </w:rPr>
        <w:t xml:space="preserve"> </w:t>
      </w:r>
      <w:r>
        <w:t>avanzado en la restricción de acceso a cargos públicos para quienes incumben responsabilidades legales esenciales, estableciendo así</w:t>
      </w:r>
      <w:r>
        <w:rPr>
          <w:spacing w:val="-28"/>
        </w:rPr>
        <w:t xml:space="preserve"> </w:t>
      </w:r>
      <w:r>
        <w:t>un</w:t>
      </w:r>
      <w:r>
        <w:rPr>
          <w:spacing w:val="-28"/>
        </w:rPr>
        <w:t xml:space="preserve"> </w:t>
      </w:r>
      <w:r>
        <w:t>estándar</w:t>
      </w:r>
      <w:r>
        <w:rPr>
          <w:spacing w:val="-28"/>
        </w:rPr>
        <w:t xml:space="preserve"> </w:t>
      </w:r>
      <w:r>
        <w:t>de</w:t>
      </w:r>
      <w:r>
        <w:rPr>
          <w:spacing w:val="-28"/>
        </w:rPr>
        <w:t xml:space="preserve"> </w:t>
      </w:r>
      <w:r>
        <w:t>probidad</w:t>
      </w:r>
      <w:r>
        <w:rPr>
          <w:spacing w:val="-28"/>
        </w:rPr>
        <w:t xml:space="preserve"> </w:t>
      </w:r>
      <w:r>
        <w:t>y</w:t>
      </w:r>
      <w:r>
        <w:rPr>
          <w:spacing w:val="-28"/>
        </w:rPr>
        <w:t xml:space="preserve"> </w:t>
      </w:r>
      <w:r>
        <w:t>compromiso</w:t>
      </w:r>
      <w:r>
        <w:rPr>
          <w:spacing w:val="-28"/>
        </w:rPr>
        <w:t xml:space="preserve"> </w:t>
      </w:r>
      <w:r>
        <w:t>que</w:t>
      </w:r>
      <w:r>
        <w:rPr>
          <w:spacing w:val="-28"/>
        </w:rPr>
        <w:t xml:space="preserve"> </w:t>
      </w:r>
      <w:r>
        <w:t>Chile</w:t>
      </w:r>
      <w:r>
        <w:rPr>
          <w:spacing w:val="-25"/>
        </w:rPr>
        <w:t xml:space="preserve"> </w:t>
      </w:r>
      <w:r>
        <w:t>debe</w:t>
      </w:r>
      <w:r>
        <w:rPr>
          <w:spacing w:val="-28"/>
        </w:rPr>
        <w:t xml:space="preserve"> </w:t>
      </w:r>
      <w:r>
        <w:t>adoptar para reafirmar la importancia de la responsabilidad parental como</w:t>
      </w:r>
      <w:r>
        <w:rPr>
          <w:spacing w:val="-15"/>
        </w:rPr>
        <w:t xml:space="preserve"> </w:t>
      </w:r>
      <w:r>
        <w:t>criterio</w:t>
      </w:r>
      <w:r>
        <w:rPr>
          <w:spacing w:val="-15"/>
        </w:rPr>
        <w:t xml:space="preserve"> </w:t>
      </w:r>
      <w:r>
        <w:t>esencial</w:t>
      </w:r>
      <w:r>
        <w:rPr>
          <w:spacing w:val="-15"/>
        </w:rPr>
        <w:t xml:space="preserve"> </w:t>
      </w:r>
      <w:r>
        <w:t>para</w:t>
      </w:r>
      <w:r>
        <w:rPr>
          <w:spacing w:val="-15"/>
        </w:rPr>
        <w:t xml:space="preserve"> </w:t>
      </w:r>
      <w:r>
        <w:t>quienes</w:t>
      </w:r>
      <w:r>
        <w:rPr>
          <w:spacing w:val="-15"/>
        </w:rPr>
        <w:t xml:space="preserve"> </w:t>
      </w:r>
      <w:r>
        <w:t>aspiran</w:t>
      </w:r>
      <w:r>
        <w:rPr>
          <w:spacing w:val="-15"/>
        </w:rPr>
        <w:t xml:space="preserve"> </w:t>
      </w:r>
      <w:r>
        <w:t>a</w:t>
      </w:r>
      <w:r>
        <w:rPr>
          <w:spacing w:val="-15"/>
        </w:rPr>
        <w:t xml:space="preserve"> </w:t>
      </w:r>
      <w:r>
        <w:t>dirigir</w:t>
      </w:r>
      <w:r>
        <w:rPr>
          <w:spacing w:val="-15"/>
        </w:rPr>
        <w:t xml:space="preserve"> </w:t>
      </w:r>
      <w:r>
        <w:t>el</w:t>
      </w:r>
      <w:r>
        <w:rPr>
          <w:spacing w:val="-15"/>
        </w:rPr>
        <w:t xml:space="preserve"> </w:t>
      </w:r>
      <w:r>
        <w:t>país.</w:t>
      </w:r>
    </w:p>
    <w:p w:rsidR="003E1C9C" w:rsidRDefault="003E1C9C">
      <w:pPr>
        <w:pStyle w:val="Textoindependiente"/>
        <w:spacing w:before="8"/>
      </w:pPr>
    </w:p>
    <w:p w:rsidR="003E1C9C" w:rsidRDefault="00000000">
      <w:pPr>
        <w:pStyle w:val="Textoindependiente"/>
        <w:spacing w:line="360" w:lineRule="auto"/>
        <w:ind w:left="102" w:right="118"/>
        <w:jc w:val="both"/>
      </w:pPr>
      <w:r>
        <w:t>Por tanto, quienes suscriben este proyecto comprenden a cabalidad</w:t>
      </w:r>
      <w:r>
        <w:rPr>
          <w:spacing w:val="37"/>
          <w:w w:val="150"/>
        </w:rPr>
        <w:t xml:space="preserve"> </w:t>
      </w:r>
      <w:r>
        <w:t>la</w:t>
      </w:r>
      <w:r>
        <w:rPr>
          <w:spacing w:val="37"/>
          <w:w w:val="150"/>
        </w:rPr>
        <w:t xml:space="preserve"> </w:t>
      </w:r>
      <w:r>
        <w:t>necesidad</w:t>
      </w:r>
      <w:r>
        <w:rPr>
          <w:spacing w:val="37"/>
          <w:w w:val="150"/>
        </w:rPr>
        <w:t xml:space="preserve"> </w:t>
      </w:r>
      <w:r>
        <w:t>de</w:t>
      </w:r>
      <w:r>
        <w:rPr>
          <w:spacing w:val="37"/>
          <w:w w:val="150"/>
        </w:rPr>
        <w:t xml:space="preserve"> </w:t>
      </w:r>
      <w:r>
        <w:t>elevar</w:t>
      </w:r>
      <w:r>
        <w:rPr>
          <w:spacing w:val="37"/>
          <w:w w:val="150"/>
        </w:rPr>
        <w:t xml:space="preserve"> </w:t>
      </w:r>
      <w:r>
        <w:t>los</w:t>
      </w:r>
      <w:r>
        <w:rPr>
          <w:spacing w:val="37"/>
          <w:w w:val="150"/>
        </w:rPr>
        <w:t xml:space="preserve"> </w:t>
      </w:r>
      <w:r>
        <w:t>estándares</w:t>
      </w:r>
      <w:r>
        <w:rPr>
          <w:spacing w:val="37"/>
          <w:w w:val="150"/>
        </w:rPr>
        <w:t xml:space="preserve"> </w:t>
      </w:r>
      <w:r>
        <w:t>para</w:t>
      </w:r>
      <w:r>
        <w:rPr>
          <w:spacing w:val="37"/>
          <w:w w:val="150"/>
        </w:rPr>
        <w:t xml:space="preserve"> </w:t>
      </w:r>
      <w:r>
        <w:t>la</w:t>
      </w:r>
    </w:p>
    <w:p w:rsidR="003E1C9C" w:rsidRDefault="003E1C9C">
      <w:pPr>
        <w:spacing w:line="360" w:lineRule="auto"/>
        <w:jc w:val="both"/>
        <w:sectPr w:rsidR="003E1C9C">
          <w:pgSz w:w="12240" w:h="15840"/>
          <w:pgMar w:top="1060" w:right="1580" w:bottom="1200" w:left="1600" w:header="0" w:footer="1000" w:gutter="0"/>
          <w:pgBorders w:offsetFrom="page">
            <w:top w:val="single" w:sz="4" w:space="24" w:color="BE11A6"/>
            <w:left w:val="single" w:sz="4" w:space="24" w:color="BE11A6"/>
            <w:bottom w:val="single" w:sz="4" w:space="24" w:color="BE11A6"/>
            <w:right w:val="single" w:sz="4" w:space="24" w:color="BE11A6"/>
          </w:pgBorders>
          <w:cols w:space="720"/>
        </w:sectPr>
      </w:pPr>
    </w:p>
    <w:p w:rsidR="003E1C9C" w:rsidRDefault="00000000">
      <w:pPr>
        <w:pStyle w:val="Textoindependiente"/>
        <w:spacing w:before="74" w:line="360" w:lineRule="auto"/>
        <w:ind w:left="102" w:right="119"/>
        <w:jc w:val="both"/>
      </w:pPr>
      <w:r>
        <w:lastRenderedPageBreak/>
        <w:t>postulación a la Presidencia de la República como una medida fundamental para el fortalecimiento de nuestra democracia. La implementación</w:t>
      </w:r>
      <w:r>
        <w:rPr>
          <w:spacing w:val="-17"/>
        </w:rPr>
        <w:t xml:space="preserve"> </w:t>
      </w:r>
      <w:r>
        <w:t>de</w:t>
      </w:r>
      <w:r>
        <w:rPr>
          <w:spacing w:val="-17"/>
        </w:rPr>
        <w:t xml:space="preserve"> </w:t>
      </w:r>
      <w:r>
        <w:t>estos</w:t>
      </w:r>
      <w:r>
        <w:rPr>
          <w:spacing w:val="-17"/>
        </w:rPr>
        <w:t xml:space="preserve"> </w:t>
      </w:r>
      <w:r>
        <w:t>requisitos</w:t>
      </w:r>
      <w:r>
        <w:rPr>
          <w:spacing w:val="-14"/>
        </w:rPr>
        <w:t xml:space="preserve"> </w:t>
      </w:r>
      <w:r>
        <w:t>no</w:t>
      </w:r>
      <w:r>
        <w:rPr>
          <w:spacing w:val="-17"/>
        </w:rPr>
        <w:t xml:space="preserve"> </w:t>
      </w:r>
      <w:r>
        <w:t>solo</w:t>
      </w:r>
      <w:r>
        <w:rPr>
          <w:spacing w:val="-17"/>
        </w:rPr>
        <w:t xml:space="preserve"> </w:t>
      </w:r>
      <w:r>
        <w:t>garantizará</w:t>
      </w:r>
      <w:r>
        <w:rPr>
          <w:spacing w:val="-17"/>
        </w:rPr>
        <w:t xml:space="preserve"> </w:t>
      </w:r>
      <w:r>
        <w:t>que</w:t>
      </w:r>
      <w:r>
        <w:rPr>
          <w:spacing w:val="-17"/>
        </w:rPr>
        <w:t xml:space="preserve"> </w:t>
      </w:r>
      <w:r>
        <w:t>los líderes</w:t>
      </w:r>
      <w:r>
        <w:rPr>
          <w:spacing w:val="-19"/>
        </w:rPr>
        <w:t xml:space="preserve"> </w:t>
      </w:r>
      <w:r>
        <w:t>electos</w:t>
      </w:r>
      <w:r>
        <w:rPr>
          <w:spacing w:val="-19"/>
        </w:rPr>
        <w:t xml:space="preserve"> </w:t>
      </w:r>
      <w:r>
        <w:t>estén</w:t>
      </w:r>
      <w:r>
        <w:rPr>
          <w:spacing w:val="-19"/>
        </w:rPr>
        <w:t xml:space="preserve"> </w:t>
      </w:r>
      <w:r>
        <w:t>debidamente</w:t>
      </w:r>
      <w:r>
        <w:rPr>
          <w:spacing w:val="-21"/>
        </w:rPr>
        <w:t xml:space="preserve"> </w:t>
      </w:r>
      <w:r>
        <w:t>preparados,</w:t>
      </w:r>
      <w:r>
        <w:rPr>
          <w:spacing w:val="-19"/>
        </w:rPr>
        <w:t xml:space="preserve"> </w:t>
      </w:r>
      <w:r>
        <w:t>sino</w:t>
      </w:r>
      <w:r>
        <w:rPr>
          <w:spacing w:val="-21"/>
        </w:rPr>
        <w:t xml:space="preserve"> </w:t>
      </w:r>
      <w:r>
        <w:t>que</w:t>
      </w:r>
      <w:r>
        <w:rPr>
          <w:spacing w:val="-19"/>
        </w:rPr>
        <w:t xml:space="preserve"> </w:t>
      </w:r>
      <w:r>
        <w:t>también enviará</w:t>
      </w:r>
      <w:r>
        <w:rPr>
          <w:spacing w:val="-31"/>
        </w:rPr>
        <w:t xml:space="preserve"> </w:t>
      </w:r>
      <w:r>
        <w:t>un</w:t>
      </w:r>
      <w:r>
        <w:rPr>
          <w:spacing w:val="-31"/>
        </w:rPr>
        <w:t xml:space="preserve"> </w:t>
      </w:r>
      <w:r>
        <w:t>mensaje</w:t>
      </w:r>
      <w:r>
        <w:rPr>
          <w:spacing w:val="-31"/>
        </w:rPr>
        <w:t xml:space="preserve"> </w:t>
      </w:r>
      <w:r>
        <w:t>claro</w:t>
      </w:r>
      <w:r>
        <w:rPr>
          <w:spacing w:val="-31"/>
        </w:rPr>
        <w:t xml:space="preserve"> </w:t>
      </w:r>
      <w:r>
        <w:t>sobre</w:t>
      </w:r>
      <w:r>
        <w:rPr>
          <w:spacing w:val="-31"/>
        </w:rPr>
        <w:t xml:space="preserve"> </w:t>
      </w:r>
      <w:r>
        <w:t>la</w:t>
      </w:r>
      <w:r>
        <w:rPr>
          <w:spacing w:val="-29"/>
        </w:rPr>
        <w:t xml:space="preserve"> </w:t>
      </w:r>
      <w:r>
        <w:t>importancia</w:t>
      </w:r>
      <w:r>
        <w:rPr>
          <w:spacing w:val="-31"/>
        </w:rPr>
        <w:t xml:space="preserve"> </w:t>
      </w:r>
      <w:r>
        <w:t>de</w:t>
      </w:r>
      <w:r>
        <w:rPr>
          <w:spacing w:val="-31"/>
        </w:rPr>
        <w:t xml:space="preserve"> </w:t>
      </w:r>
      <w:r>
        <w:t>la</w:t>
      </w:r>
      <w:r>
        <w:rPr>
          <w:spacing w:val="-31"/>
        </w:rPr>
        <w:t xml:space="preserve"> </w:t>
      </w:r>
      <w:r>
        <w:t xml:space="preserve">excelencia, el compromiso y la responsabilidad en la vida política del </w:t>
      </w:r>
      <w:r>
        <w:rPr>
          <w:spacing w:val="-2"/>
        </w:rPr>
        <w:t>país.</w:t>
      </w:r>
    </w:p>
    <w:p w:rsidR="003E1C9C" w:rsidRDefault="003E1C9C">
      <w:pPr>
        <w:pStyle w:val="Textoindependiente"/>
        <w:spacing w:before="11"/>
      </w:pPr>
    </w:p>
    <w:p w:rsidR="003E1C9C" w:rsidRDefault="00000000">
      <w:pPr>
        <w:pStyle w:val="Ttulo1"/>
        <w:spacing w:before="1"/>
        <w:ind w:left="169" w:right="185"/>
        <w:jc w:val="center"/>
      </w:pPr>
      <w:r>
        <w:t>“</w:t>
      </w:r>
      <w:r>
        <w:rPr>
          <w:u w:val="single"/>
        </w:rPr>
        <w:t>PROYECTO</w:t>
      </w:r>
      <w:r>
        <w:rPr>
          <w:spacing w:val="-6"/>
          <w:u w:val="single"/>
        </w:rPr>
        <w:t xml:space="preserve"> </w:t>
      </w:r>
      <w:r>
        <w:rPr>
          <w:u w:val="single"/>
        </w:rPr>
        <w:t>DE</w:t>
      </w:r>
      <w:r>
        <w:rPr>
          <w:spacing w:val="-6"/>
          <w:u w:val="single"/>
        </w:rPr>
        <w:t xml:space="preserve"> </w:t>
      </w:r>
      <w:r>
        <w:rPr>
          <w:u w:val="single"/>
        </w:rPr>
        <w:t>REFORMA</w:t>
      </w:r>
      <w:r>
        <w:rPr>
          <w:spacing w:val="-5"/>
          <w:u w:val="single"/>
        </w:rPr>
        <w:t xml:space="preserve"> </w:t>
      </w:r>
      <w:r>
        <w:rPr>
          <w:spacing w:val="-2"/>
          <w:u w:val="single"/>
        </w:rPr>
        <w:t>CONSTITUCIONAL</w:t>
      </w:r>
      <w:r>
        <w:rPr>
          <w:spacing w:val="-2"/>
        </w:rPr>
        <w:t>”</w:t>
      </w:r>
    </w:p>
    <w:p w:rsidR="003E1C9C" w:rsidRDefault="003E1C9C">
      <w:pPr>
        <w:pStyle w:val="Textoindependiente"/>
        <w:spacing w:before="142"/>
        <w:rPr>
          <w:b/>
        </w:rPr>
      </w:pPr>
    </w:p>
    <w:p w:rsidR="003E1C9C" w:rsidRDefault="00000000">
      <w:pPr>
        <w:pStyle w:val="Textoindependiente"/>
        <w:spacing w:line="360" w:lineRule="auto"/>
        <w:ind w:left="102" w:right="115"/>
        <w:jc w:val="both"/>
      </w:pPr>
      <w:r>
        <w:rPr>
          <w:b/>
        </w:rPr>
        <w:t>"Artículo</w:t>
      </w:r>
      <w:r>
        <w:rPr>
          <w:b/>
          <w:spacing w:val="-19"/>
        </w:rPr>
        <w:t xml:space="preserve"> </w:t>
      </w:r>
      <w:r>
        <w:rPr>
          <w:b/>
        </w:rPr>
        <w:t>Único”.</w:t>
      </w:r>
      <w:r>
        <w:rPr>
          <w:b/>
          <w:spacing w:val="-18"/>
        </w:rPr>
        <w:t xml:space="preserve"> </w:t>
      </w:r>
      <w:r>
        <w:t>Introdúzcase</w:t>
      </w:r>
      <w:r>
        <w:rPr>
          <w:spacing w:val="-19"/>
        </w:rPr>
        <w:t xml:space="preserve"> </w:t>
      </w:r>
      <w:r>
        <w:t>la</w:t>
      </w:r>
      <w:r>
        <w:rPr>
          <w:spacing w:val="-21"/>
        </w:rPr>
        <w:t xml:space="preserve"> </w:t>
      </w:r>
      <w:r>
        <w:t>siguiente</w:t>
      </w:r>
      <w:r>
        <w:rPr>
          <w:spacing w:val="-18"/>
        </w:rPr>
        <w:t xml:space="preserve"> </w:t>
      </w:r>
      <w:r>
        <w:t>modificación</w:t>
      </w:r>
      <w:r>
        <w:rPr>
          <w:spacing w:val="-18"/>
        </w:rPr>
        <w:t xml:space="preserve"> </w:t>
      </w:r>
      <w:r>
        <w:t>en</w:t>
      </w:r>
      <w:r>
        <w:rPr>
          <w:spacing w:val="-19"/>
        </w:rPr>
        <w:t xml:space="preserve"> </w:t>
      </w:r>
      <w:r>
        <w:t>la constitución política de la república, en los términos que a continuación se expresan:</w:t>
      </w:r>
    </w:p>
    <w:p w:rsidR="003E1C9C" w:rsidRDefault="003E1C9C">
      <w:pPr>
        <w:pStyle w:val="Textoindependiente"/>
        <w:spacing w:before="7"/>
      </w:pPr>
    </w:p>
    <w:p w:rsidR="003E1C9C" w:rsidRDefault="00000000">
      <w:pPr>
        <w:pStyle w:val="Ttulo1"/>
        <w:spacing w:line="362" w:lineRule="auto"/>
        <w:ind w:right="117"/>
        <w:jc w:val="both"/>
      </w:pPr>
      <w:r>
        <w:t xml:space="preserve">Reemplázase en el artículo 25, el inciso primero, por el </w:t>
      </w:r>
      <w:r>
        <w:rPr>
          <w:spacing w:val="-2"/>
        </w:rPr>
        <w:t>siguiente:</w:t>
      </w:r>
    </w:p>
    <w:p w:rsidR="003E1C9C" w:rsidRDefault="003E1C9C">
      <w:pPr>
        <w:pStyle w:val="Textoindependiente"/>
        <w:spacing w:before="4"/>
        <w:rPr>
          <w:b/>
        </w:rPr>
      </w:pPr>
    </w:p>
    <w:p w:rsidR="003E1C9C" w:rsidRDefault="00000000">
      <w:pPr>
        <w:spacing w:before="1" w:line="360" w:lineRule="auto"/>
        <w:ind w:left="102" w:right="115"/>
        <w:jc w:val="both"/>
        <w:rPr>
          <w:i/>
          <w:sz w:val="24"/>
        </w:rPr>
      </w:pPr>
      <w:r>
        <w:rPr>
          <w:i/>
          <w:sz w:val="24"/>
        </w:rPr>
        <w:t>"Artículo 25. Para ser elegido Presidente de la República se requiere tener la nacionalidad chilena de acuerdo a lo dispuesto en los números 1º ó 3º del artículo 10; tener cumplidos cuarenta años de edad; tener residencia efectiva en el</w:t>
      </w:r>
      <w:r>
        <w:rPr>
          <w:i/>
          <w:spacing w:val="-15"/>
          <w:sz w:val="24"/>
        </w:rPr>
        <w:t xml:space="preserve"> </w:t>
      </w:r>
      <w:r>
        <w:rPr>
          <w:i/>
          <w:sz w:val="24"/>
        </w:rPr>
        <w:t>territorio</w:t>
      </w:r>
      <w:r>
        <w:rPr>
          <w:i/>
          <w:spacing w:val="-15"/>
          <w:sz w:val="24"/>
        </w:rPr>
        <w:t xml:space="preserve"> </w:t>
      </w:r>
      <w:r>
        <w:rPr>
          <w:i/>
          <w:sz w:val="24"/>
        </w:rPr>
        <w:t>nacional</w:t>
      </w:r>
      <w:r>
        <w:rPr>
          <w:i/>
          <w:spacing w:val="-15"/>
          <w:sz w:val="24"/>
        </w:rPr>
        <w:t xml:space="preserve"> </w:t>
      </w:r>
      <w:r>
        <w:rPr>
          <w:i/>
          <w:sz w:val="24"/>
        </w:rPr>
        <w:t>los</w:t>
      </w:r>
      <w:r>
        <w:rPr>
          <w:i/>
          <w:spacing w:val="-15"/>
          <w:sz w:val="24"/>
        </w:rPr>
        <w:t xml:space="preserve"> </w:t>
      </w:r>
      <w:r>
        <w:rPr>
          <w:i/>
          <w:sz w:val="24"/>
        </w:rPr>
        <w:t>tres</w:t>
      </w:r>
      <w:r>
        <w:rPr>
          <w:i/>
          <w:spacing w:val="-15"/>
          <w:sz w:val="24"/>
        </w:rPr>
        <w:t xml:space="preserve"> </w:t>
      </w:r>
      <w:r>
        <w:rPr>
          <w:i/>
          <w:sz w:val="24"/>
        </w:rPr>
        <w:t>años</w:t>
      </w:r>
      <w:r>
        <w:rPr>
          <w:i/>
          <w:spacing w:val="-15"/>
          <w:sz w:val="24"/>
        </w:rPr>
        <w:t xml:space="preserve"> </w:t>
      </w:r>
      <w:r>
        <w:rPr>
          <w:i/>
          <w:sz w:val="24"/>
        </w:rPr>
        <w:t>anteriores</w:t>
      </w:r>
      <w:r>
        <w:rPr>
          <w:i/>
          <w:spacing w:val="-15"/>
          <w:sz w:val="24"/>
        </w:rPr>
        <w:t xml:space="preserve"> </w:t>
      </w:r>
      <w:r>
        <w:rPr>
          <w:i/>
          <w:sz w:val="24"/>
        </w:rPr>
        <w:t>a</w:t>
      </w:r>
      <w:r>
        <w:rPr>
          <w:i/>
          <w:spacing w:val="-15"/>
          <w:sz w:val="24"/>
        </w:rPr>
        <w:t xml:space="preserve"> </w:t>
      </w:r>
      <w:r>
        <w:rPr>
          <w:i/>
          <w:sz w:val="24"/>
        </w:rPr>
        <w:t>la</w:t>
      </w:r>
      <w:r>
        <w:rPr>
          <w:i/>
          <w:spacing w:val="-15"/>
          <w:sz w:val="24"/>
        </w:rPr>
        <w:t xml:space="preserve"> </w:t>
      </w:r>
      <w:r>
        <w:rPr>
          <w:i/>
          <w:sz w:val="24"/>
        </w:rPr>
        <w:t>elección; no</w:t>
      </w:r>
      <w:r>
        <w:rPr>
          <w:i/>
          <w:spacing w:val="-15"/>
          <w:sz w:val="24"/>
        </w:rPr>
        <w:t xml:space="preserve"> </w:t>
      </w:r>
      <w:r>
        <w:rPr>
          <w:i/>
          <w:sz w:val="24"/>
        </w:rPr>
        <w:t>encontrarse</w:t>
      </w:r>
      <w:r>
        <w:rPr>
          <w:i/>
          <w:spacing w:val="-15"/>
          <w:sz w:val="24"/>
        </w:rPr>
        <w:t xml:space="preserve"> </w:t>
      </w:r>
      <w:r>
        <w:rPr>
          <w:i/>
          <w:sz w:val="24"/>
        </w:rPr>
        <w:t>inscrito</w:t>
      </w:r>
      <w:r>
        <w:rPr>
          <w:i/>
          <w:spacing w:val="-15"/>
          <w:sz w:val="24"/>
        </w:rPr>
        <w:t xml:space="preserve"> </w:t>
      </w:r>
      <w:r>
        <w:rPr>
          <w:i/>
          <w:sz w:val="24"/>
        </w:rPr>
        <w:t>en</w:t>
      </w:r>
      <w:r>
        <w:rPr>
          <w:i/>
          <w:spacing w:val="-15"/>
          <w:sz w:val="24"/>
        </w:rPr>
        <w:t xml:space="preserve"> </w:t>
      </w:r>
      <w:r>
        <w:rPr>
          <w:i/>
          <w:sz w:val="24"/>
        </w:rPr>
        <w:t>el</w:t>
      </w:r>
      <w:r>
        <w:rPr>
          <w:i/>
          <w:spacing w:val="-15"/>
          <w:sz w:val="24"/>
        </w:rPr>
        <w:t xml:space="preserve"> </w:t>
      </w:r>
      <w:r>
        <w:rPr>
          <w:i/>
          <w:sz w:val="24"/>
        </w:rPr>
        <w:t>Registro</w:t>
      </w:r>
      <w:r>
        <w:rPr>
          <w:i/>
          <w:spacing w:val="-15"/>
          <w:sz w:val="24"/>
        </w:rPr>
        <w:t xml:space="preserve"> </w:t>
      </w:r>
      <w:r>
        <w:rPr>
          <w:i/>
          <w:sz w:val="24"/>
        </w:rPr>
        <w:t>Nacional</w:t>
      </w:r>
      <w:r>
        <w:rPr>
          <w:i/>
          <w:spacing w:val="-15"/>
          <w:sz w:val="24"/>
        </w:rPr>
        <w:t xml:space="preserve"> </w:t>
      </w:r>
      <w:r>
        <w:rPr>
          <w:i/>
          <w:sz w:val="24"/>
        </w:rPr>
        <w:t>de</w:t>
      </w:r>
      <w:r>
        <w:rPr>
          <w:i/>
          <w:spacing w:val="-15"/>
          <w:sz w:val="24"/>
        </w:rPr>
        <w:t xml:space="preserve"> </w:t>
      </w:r>
      <w:r>
        <w:rPr>
          <w:i/>
          <w:sz w:val="24"/>
        </w:rPr>
        <w:t>Deudores</w:t>
      </w:r>
      <w:r>
        <w:rPr>
          <w:i/>
          <w:spacing w:val="-15"/>
          <w:sz w:val="24"/>
        </w:rPr>
        <w:t xml:space="preserve"> </w:t>
      </w:r>
      <w:r>
        <w:rPr>
          <w:i/>
          <w:sz w:val="24"/>
        </w:rPr>
        <w:t>de Pensiones de Alimentos o haberse encontrado inscrito en dicho registro durante un plazo no inferior a cinco años contado hacia atrás desde el día de la elección en la que se pretende postular y poseer las demás calidades necesarias para ser ciudadano con derecho a sufragio.”.</w:t>
      </w:r>
    </w:p>
    <w:sectPr w:rsidR="003E1C9C">
      <w:pgSz w:w="12240" w:h="15840"/>
      <w:pgMar w:top="1060" w:right="1580" w:bottom="1200" w:left="1600" w:header="0" w:footer="1000" w:gutter="0"/>
      <w:pgBorders w:offsetFrom="page">
        <w:top w:val="single" w:sz="4" w:space="24" w:color="BE11A6"/>
        <w:left w:val="single" w:sz="4" w:space="24" w:color="BE11A6"/>
        <w:bottom w:val="single" w:sz="4" w:space="24" w:color="BE11A6"/>
        <w:right w:val="single" w:sz="4" w:space="24" w:color="BE11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3A75" w:rsidRDefault="00073A75">
      <w:r>
        <w:separator/>
      </w:r>
    </w:p>
  </w:endnote>
  <w:endnote w:type="continuationSeparator" w:id="0">
    <w:p w:rsidR="00073A75" w:rsidRDefault="0007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E1C9C" w:rsidRDefault="00000000">
    <w:pPr>
      <w:pStyle w:val="Textoindependiente"/>
      <w:spacing w:line="14" w:lineRule="auto"/>
      <w:rPr>
        <w:sz w:val="20"/>
      </w:rPr>
    </w:pPr>
    <w:r>
      <w:rPr>
        <w:noProof/>
      </w:rPr>
      <mc:AlternateContent>
        <mc:Choice Requires="wps">
          <w:drawing>
            <wp:anchor distT="0" distB="0" distL="0" distR="0" simplePos="0" relativeHeight="487543296" behindDoc="1" locked="0" layoutInCell="1" allowOverlap="1">
              <wp:simplePos x="0" y="0"/>
              <wp:positionH relativeFrom="page">
                <wp:posOffset>6584950</wp:posOffset>
              </wp:positionH>
              <wp:positionV relativeFrom="page">
                <wp:posOffset>9283700</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3E1C9C"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5pt;margin-top:731pt;width:12.6pt;height:13.05pt;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" filled="f" stroked="f">
              <v:textbox inset="0,0,0,0">
                <w:txbxContent>
                  <w:p w:rsidR="003E1C9C"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3A75" w:rsidRDefault="00073A75">
      <w:r>
        <w:separator/>
      </w:r>
    </w:p>
  </w:footnote>
  <w:footnote w:type="continuationSeparator" w:id="0">
    <w:p w:rsidR="00073A75" w:rsidRDefault="00073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D3E70"/>
    <w:multiLevelType w:val="hybridMultilevel"/>
    <w:tmpl w:val="445E3A72"/>
    <w:lvl w:ilvl="0" w:tplc="9104D404">
      <w:start w:val="1"/>
      <w:numFmt w:val="upperRoman"/>
      <w:lvlText w:val="%1."/>
      <w:lvlJc w:val="left"/>
      <w:pPr>
        <w:ind w:left="4413" w:hanging="720"/>
        <w:jc w:val="right"/>
      </w:pPr>
      <w:rPr>
        <w:rFonts w:ascii="Courier New" w:eastAsia="Courier New" w:hAnsi="Courier New" w:cs="Courier New" w:hint="default"/>
        <w:b/>
        <w:bCs/>
        <w:i w:val="0"/>
        <w:iCs w:val="0"/>
        <w:spacing w:val="-1"/>
        <w:w w:val="100"/>
        <w:sz w:val="24"/>
        <w:szCs w:val="24"/>
        <w:lang w:val="es-ES" w:eastAsia="en-US" w:bidi="ar-SA"/>
      </w:rPr>
    </w:lvl>
    <w:lvl w:ilvl="1" w:tplc="50ECD5B4">
      <w:numFmt w:val="bullet"/>
      <w:lvlText w:val="•"/>
      <w:lvlJc w:val="left"/>
      <w:pPr>
        <w:ind w:left="4884" w:hanging="720"/>
      </w:pPr>
      <w:rPr>
        <w:rFonts w:hint="default"/>
        <w:lang w:val="es-ES" w:eastAsia="en-US" w:bidi="ar-SA"/>
      </w:rPr>
    </w:lvl>
    <w:lvl w:ilvl="2" w:tplc="D8EC5EB6">
      <w:numFmt w:val="bullet"/>
      <w:lvlText w:val="•"/>
      <w:lvlJc w:val="left"/>
      <w:pPr>
        <w:ind w:left="5348" w:hanging="720"/>
      </w:pPr>
      <w:rPr>
        <w:rFonts w:hint="default"/>
        <w:lang w:val="es-ES" w:eastAsia="en-US" w:bidi="ar-SA"/>
      </w:rPr>
    </w:lvl>
    <w:lvl w:ilvl="3" w:tplc="05A86F0A">
      <w:numFmt w:val="bullet"/>
      <w:lvlText w:val="•"/>
      <w:lvlJc w:val="left"/>
      <w:pPr>
        <w:ind w:left="5812" w:hanging="720"/>
      </w:pPr>
      <w:rPr>
        <w:rFonts w:hint="default"/>
        <w:lang w:val="es-ES" w:eastAsia="en-US" w:bidi="ar-SA"/>
      </w:rPr>
    </w:lvl>
    <w:lvl w:ilvl="4" w:tplc="5AC4783C">
      <w:numFmt w:val="bullet"/>
      <w:lvlText w:val="•"/>
      <w:lvlJc w:val="left"/>
      <w:pPr>
        <w:ind w:left="6276" w:hanging="720"/>
      </w:pPr>
      <w:rPr>
        <w:rFonts w:hint="default"/>
        <w:lang w:val="es-ES" w:eastAsia="en-US" w:bidi="ar-SA"/>
      </w:rPr>
    </w:lvl>
    <w:lvl w:ilvl="5" w:tplc="FDD80A02">
      <w:numFmt w:val="bullet"/>
      <w:lvlText w:val="•"/>
      <w:lvlJc w:val="left"/>
      <w:pPr>
        <w:ind w:left="6740" w:hanging="720"/>
      </w:pPr>
      <w:rPr>
        <w:rFonts w:hint="default"/>
        <w:lang w:val="es-ES" w:eastAsia="en-US" w:bidi="ar-SA"/>
      </w:rPr>
    </w:lvl>
    <w:lvl w:ilvl="6" w:tplc="27F0A8F0">
      <w:numFmt w:val="bullet"/>
      <w:lvlText w:val="•"/>
      <w:lvlJc w:val="left"/>
      <w:pPr>
        <w:ind w:left="7204" w:hanging="720"/>
      </w:pPr>
      <w:rPr>
        <w:rFonts w:hint="default"/>
        <w:lang w:val="es-ES" w:eastAsia="en-US" w:bidi="ar-SA"/>
      </w:rPr>
    </w:lvl>
    <w:lvl w:ilvl="7" w:tplc="9D0A07F0">
      <w:numFmt w:val="bullet"/>
      <w:lvlText w:val="•"/>
      <w:lvlJc w:val="left"/>
      <w:pPr>
        <w:ind w:left="7668" w:hanging="720"/>
      </w:pPr>
      <w:rPr>
        <w:rFonts w:hint="default"/>
        <w:lang w:val="es-ES" w:eastAsia="en-US" w:bidi="ar-SA"/>
      </w:rPr>
    </w:lvl>
    <w:lvl w:ilvl="8" w:tplc="04E049F8">
      <w:numFmt w:val="bullet"/>
      <w:lvlText w:val="•"/>
      <w:lvlJc w:val="left"/>
      <w:pPr>
        <w:ind w:left="8132" w:hanging="720"/>
      </w:pPr>
      <w:rPr>
        <w:rFonts w:hint="default"/>
        <w:lang w:val="es-ES" w:eastAsia="en-US" w:bidi="ar-SA"/>
      </w:rPr>
    </w:lvl>
  </w:abstractNum>
  <w:num w:numId="1" w16cid:durableId="1400834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E1C9C"/>
    <w:rsid w:val="00073A75"/>
    <w:rsid w:val="00205990"/>
    <w:rsid w:val="003E1C9C"/>
    <w:rsid w:val="00A52D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3B75FD-8036-4108-BBE6-03ADADFD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10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122" w:hanging="72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876</Words>
  <Characters>4821</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Guillermo Diaz Vallejos</cp:lastModifiedBy>
  <cp:revision>1</cp:revision>
  <dcterms:created xsi:type="dcterms:W3CDTF">2025-04-09T20:58:00Z</dcterms:created>
  <dcterms:modified xsi:type="dcterms:W3CDTF">2025-04-15T14:55:00Z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Microsoft® Word LTSC</vt:lpwstr>
  </property>
  <property fmtid="{D5CDD505-2E9C-101B-9397-08002B2CF9AE}" pid="4" name="LastSaved">
    <vt:filetime>2025-04-09T00:00:00Z</vt:filetime>
  </property>
  <property fmtid="{D5CDD505-2E9C-101B-9397-08002B2CF9AE}" pid="5" name="Producer">
    <vt:lpwstr>Microsoft® Word LTSC</vt:lpwstr>
  </property>
</Properties>
</file>