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50E9" w:rsidRDefault="00000000">
      <w:pPr>
        <w:pStyle w:val="Ttulo2"/>
        <w:spacing w:line="242" w:lineRule="auto"/>
        <w:jc w:val="left"/>
      </w:pPr>
      <w:r>
        <w:rPr>
          <w:w w:val="115"/>
        </w:rPr>
        <w:t>Proyecto</w:t>
      </w:r>
      <w:r>
        <w:rPr>
          <w:spacing w:val="5"/>
          <w:w w:val="115"/>
        </w:rPr>
        <w:t xml:space="preserve"> </w:t>
      </w:r>
      <w:r>
        <w:rPr>
          <w:w w:val="115"/>
        </w:rPr>
        <w:t>de ley que</w:t>
      </w:r>
      <w:r>
        <w:rPr>
          <w:spacing w:val="4"/>
          <w:w w:val="115"/>
        </w:rPr>
        <w:t xml:space="preserve"> </w:t>
      </w:r>
      <w:r>
        <w:rPr>
          <w:w w:val="115"/>
        </w:rPr>
        <w:t>reconoce,</w:t>
      </w:r>
      <w:r>
        <w:rPr>
          <w:spacing w:val="2"/>
          <w:w w:val="115"/>
        </w:rPr>
        <w:t xml:space="preserve"> </w:t>
      </w:r>
      <w:r>
        <w:rPr>
          <w:w w:val="115"/>
        </w:rPr>
        <w:t>protege y</w:t>
      </w:r>
      <w:r>
        <w:rPr>
          <w:spacing w:val="4"/>
          <w:w w:val="115"/>
        </w:rPr>
        <w:t xml:space="preserve"> </w:t>
      </w:r>
      <w:r>
        <w:rPr>
          <w:w w:val="115"/>
        </w:rPr>
        <w:t>garantiza</w:t>
      </w:r>
      <w:r>
        <w:rPr>
          <w:spacing w:val="2"/>
          <w:w w:val="115"/>
        </w:rPr>
        <w:t xml:space="preserve"> </w:t>
      </w:r>
      <w:r>
        <w:rPr>
          <w:w w:val="115"/>
        </w:rPr>
        <w:t>los</w:t>
      </w:r>
      <w:r>
        <w:rPr>
          <w:spacing w:val="4"/>
          <w:w w:val="115"/>
        </w:rPr>
        <w:t xml:space="preserve"> </w:t>
      </w:r>
      <w:r>
        <w:rPr>
          <w:w w:val="115"/>
        </w:rPr>
        <w:t>derechos</w:t>
      </w:r>
      <w:r>
        <w:rPr>
          <w:spacing w:val="10"/>
          <w:w w:val="115"/>
        </w:rPr>
        <w:t xml:space="preserve"> </w:t>
      </w:r>
      <w:r>
        <w:rPr>
          <w:w w:val="115"/>
        </w:rPr>
        <w:t>lingüísticos</w:t>
      </w:r>
      <w:r>
        <w:rPr>
          <w:spacing w:val="2"/>
          <w:w w:val="115"/>
        </w:rPr>
        <w:t xml:space="preserve"> </w:t>
      </w:r>
      <w:r>
        <w:rPr>
          <w:w w:val="115"/>
        </w:rPr>
        <w:t>y culturales</w:t>
      </w:r>
      <w:r>
        <w:rPr>
          <w:spacing w:val="-8"/>
          <w:w w:val="115"/>
        </w:rPr>
        <w:t xml:space="preserve"> </w:t>
      </w:r>
      <w:r>
        <w:rPr>
          <w:w w:val="115"/>
        </w:rPr>
        <w:t>de</w:t>
      </w:r>
      <w:r>
        <w:rPr>
          <w:spacing w:val="-8"/>
          <w:w w:val="115"/>
        </w:rPr>
        <w:t xml:space="preserve"> </w:t>
      </w:r>
      <w:r>
        <w:rPr>
          <w:w w:val="115"/>
        </w:rPr>
        <w:t>los</w:t>
      </w:r>
      <w:r>
        <w:rPr>
          <w:spacing w:val="-8"/>
          <w:w w:val="115"/>
        </w:rPr>
        <w:t xml:space="preserve"> </w:t>
      </w:r>
      <w:r>
        <w:rPr>
          <w:w w:val="115"/>
        </w:rPr>
        <w:t>pueblos</w:t>
      </w:r>
      <w:r>
        <w:rPr>
          <w:spacing w:val="-8"/>
          <w:w w:val="115"/>
        </w:rPr>
        <w:t xml:space="preserve"> </w:t>
      </w:r>
      <w:r>
        <w:rPr>
          <w:w w:val="115"/>
        </w:rPr>
        <w:t>indígenas</w:t>
      </w:r>
      <w:r>
        <w:rPr>
          <w:spacing w:val="-8"/>
          <w:w w:val="115"/>
        </w:rPr>
        <w:t xml:space="preserve"> </w:t>
      </w:r>
      <w:r>
        <w:rPr>
          <w:w w:val="115"/>
        </w:rPr>
        <w:t>de</w:t>
      </w:r>
      <w:r>
        <w:rPr>
          <w:spacing w:val="-13"/>
          <w:w w:val="115"/>
        </w:rPr>
        <w:t xml:space="preserve"> </w:t>
      </w:r>
      <w:r>
        <w:rPr>
          <w:w w:val="115"/>
        </w:rPr>
        <w:t>Chile.</w:t>
      </w:r>
    </w:p>
    <w:p w:rsidR="005750E9" w:rsidRDefault="005750E9">
      <w:pPr>
        <w:pStyle w:val="Textoindependiente"/>
        <w:spacing w:before="282"/>
        <w:ind w:left="0"/>
        <w:jc w:val="left"/>
        <w:rPr>
          <w:b/>
        </w:rPr>
      </w:pPr>
    </w:p>
    <w:p w:rsidR="005750E9" w:rsidRDefault="00000000">
      <w:pPr>
        <w:ind w:left="100"/>
        <w:rPr>
          <w:b/>
          <w:sz w:val="24"/>
        </w:rPr>
      </w:pPr>
      <w:r>
        <w:rPr>
          <w:b/>
          <w:spacing w:val="-2"/>
          <w:w w:val="110"/>
          <w:sz w:val="24"/>
          <w:u w:val="single"/>
        </w:rPr>
        <w:t>FUNDAMENTOS:</w:t>
      </w:r>
    </w:p>
    <w:p w:rsidR="005750E9" w:rsidRDefault="005750E9">
      <w:pPr>
        <w:pStyle w:val="Textoindependiente"/>
        <w:spacing w:before="4"/>
        <w:ind w:left="0"/>
        <w:jc w:val="left"/>
        <w:rPr>
          <w:b/>
        </w:rPr>
      </w:pPr>
    </w:p>
    <w:p w:rsidR="005750E9" w:rsidRDefault="00000000">
      <w:pPr>
        <w:pStyle w:val="Textoindependiente"/>
        <w:ind w:right="112"/>
      </w:pPr>
      <w:r>
        <w:rPr>
          <w:w w:val="105"/>
        </w:rPr>
        <w:t>Las lenguas de los pueblos originarios constituyen parte del patrimonio inmaterial de toda la nación, son</w:t>
      </w:r>
      <w:r>
        <w:rPr>
          <w:spacing w:val="-2"/>
          <w:w w:val="105"/>
        </w:rPr>
        <w:t xml:space="preserve"> </w:t>
      </w:r>
      <w:r>
        <w:rPr>
          <w:w w:val="105"/>
        </w:rPr>
        <w:t>el</w:t>
      </w:r>
      <w:r>
        <w:rPr>
          <w:spacing w:val="-2"/>
          <w:w w:val="105"/>
        </w:rPr>
        <w:t xml:space="preserve"> </w:t>
      </w:r>
      <w:r>
        <w:rPr>
          <w:w w:val="105"/>
        </w:rPr>
        <w:t>testimonio</w:t>
      </w:r>
      <w:r>
        <w:rPr>
          <w:spacing w:val="-2"/>
          <w:w w:val="105"/>
        </w:rPr>
        <w:t xml:space="preserve"> </w:t>
      </w:r>
      <w:r>
        <w:rPr>
          <w:w w:val="105"/>
        </w:rPr>
        <w:t>vivo</w:t>
      </w:r>
      <w:r>
        <w:rPr>
          <w:spacing w:val="-2"/>
          <w:w w:val="105"/>
        </w:rPr>
        <w:t xml:space="preserve"> </w:t>
      </w:r>
      <w:r>
        <w:rPr>
          <w:w w:val="105"/>
        </w:rPr>
        <w:t>de</w:t>
      </w:r>
      <w:r>
        <w:rPr>
          <w:spacing w:val="-1"/>
          <w:w w:val="105"/>
        </w:rPr>
        <w:t xml:space="preserve"> </w:t>
      </w:r>
      <w:r>
        <w:rPr>
          <w:w w:val="105"/>
        </w:rPr>
        <w:t>la memoria del</w:t>
      </w:r>
      <w:r>
        <w:rPr>
          <w:spacing w:val="-2"/>
          <w:w w:val="105"/>
        </w:rPr>
        <w:t xml:space="preserve"> </w:t>
      </w:r>
      <w:r>
        <w:rPr>
          <w:w w:val="105"/>
        </w:rPr>
        <w:t>territorio</w:t>
      </w:r>
      <w:r>
        <w:rPr>
          <w:spacing w:val="-2"/>
          <w:w w:val="105"/>
        </w:rPr>
        <w:t xml:space="preserve"> </w:t>
      </w:r>
      <w:r>
        <w:rPr>
          <w:w w:val="105"/>
        </w:rPr>
        <w:t>que</w:t>
      </w:r>
      <w:r>
        <w:rPr>
          <w:spacing w:val="-1"/>
          <w:w w:val="105"/>
        </w:rPr>
        <w:t xml:space="preserve"> </w:t>
      </w:r>
      <w:r>
        <w:rPr>
          <w:w w:val="105"/>
        </w:rPr>
        <w:t>habitamos. A</w:t>
      </w:r>
      <w:r>
        <w:rPr>
          <w:spacing w:val="-2"/>
          <w:w w:val="105"/>
        </w:rPr>
        <w:t xml:space="preserve"> </w:t>
      </w:r>
      <w:r>
        <w:rPr>
          <w:w w:val="105"/>
        </w:rPr>
        <w:t>la fecha existen lenguas</w:t>
      </w:r>
      <w:r>
        <w:rPr>
          <w:spacing w:val="-4"/>
          <w:w w:val="105"/>
        </w:rPr>
        <w:t xml:space="preserve"> </w:t>
      </w:r>
      <w:r>
        <w:rPr>
          <w:w w:val="105"/>
        </w:rPr>
        <w:t>que</w:t>
      </w:r>
      <w:r>
        <w:rPr>
          <w:spacing w:val="-4"/>
          <w:w w:val="105"/>
        </w:rPr>
        <w:t xml:space="preserve"> </w:t>
      </w:r>
      <w:r>
        <w:rPr>
          <w:w w:val="105"/>
        </w:rPr>
        <w:t>han</w:t>
      </w:r>
      <w:r>
        <w:rPr>
          <w:spacing w:val="-5"/>
          <w:w w:val="105"/>
        </w:rPr>
        <w:t xml:space="preserve"> </w:t>
      </w:r>
      <w:r>
        <w:rPr>
          <w:w w:val="105"/>
        </w:rPr>
        <w:t>sobrevivido</w:t>
      </w:r>
      <w:r>
        <w:rPr>
          <w:spacing w:val="-5"/>
          <w:w w:val="105"/>
        </w:rPr>
        <w:t xml:space="preserve"> </w:t>
      </w:r>
      <w:r>
        <w:rPr>
          <w:w w:val="105"/>
        </w:rPr>
        <w:t>a siglos</w:t>
      </w:r>
      <w:r>
        <w:rPr>
          <w:spacing w:val="-4"/>
          <w:w w:val="105"/>
        </w:rPr>
        <w:t xml:space="preserve"> </w:t>
      </w:r>
      <w:r>
        <w:rPr>
          <w:w w:val="105"/>
        </w:rPr>
        <w:t>de</w:t>
      </w:r>
      <w:r>
        <w:rPr>
          <w:spacing w:val="-4"/>
          <w:w w:val="105"/>
        </w:rPr>
        <w:t xml:space="preserve"> </w:t>
      </w:r>
      <w:r>
        <w:rPr>
          <w:w w:val="105"/>
        </w:rPr>
        <w:t>colonización, manteniendo</w:t>
      </w:r>
      <w:r>
        <w:rPr>
          <w:spacing w:val="-5"/>
          <w:w w:val="105"/>
        </w:rPr>
        <w:t xml:space="preserve"> </w:t>
      </w:r>
      <w:r>
        <w:rPr>
          <w:w w:val="105"/>
        </w:rPr>
        <w:t>vivas también prácticas, costumbres y en definitiva, la cultura de los pueblos que las sostienen. Tal es el caso</w:t>
      </w:r>
      <w:r>
        <w:rPr>
          <w:spacing w:val="-3"/>
          <w:w w:val="105"/>
        </w:rPr>
        <w:t xml:space="preserve"> </w:t>
      </w:r>
      <w:r>
        <w:rPr>
          <w:w w:val="105"/>
        </w:rPr>
        <w:t>de las lenguas Quechua, Aymara, Rapa Nui</w:t>
      </w:r>
      <w:r>
        <w:rPr>
          <w:spacing w:val="-3"/>
          <w:w w:val="105"/>
        </w:rPr>
        <w:t xml:space="preserve"> </w:t>
      </w:r>
      <w:r>
        <w:rPr>
          <w:w w:val="105"/>
        </w:rPr>
        <w:t>y el Mapudüngun, que</w:t>
      </w:r>
      <w:r>
        <w:rPr>
          <w:spacing w:val="-6"/>
          <w:w w:val="105"/>
        </w:rPr>
        <w:t xml:space="preserve"> </w:t>
      </w:r>
      <w:r>
        <w:rPr>
          <w:w w:val="105"/>
        </w:rPr>
        <w:t>hoy</w:t>
      </w:r>
      <w:r>
        <w:rPr>
          <w:spacing w:val="-3"/>
          <w:w w:val="105"/>
        </w:rPr>
        <w:t xml:space="preserve"> </w:t>
      </w:r>
      <w:r>
        <w:rPr>
          <w:w w:val="105"/>
        </w:rPr>
        <w:t>por hoy</w:t>
      </w:r>
      <w:r>
        <w:rPr>
          <w:spacing w:val="-3"/>
          <w:w w:val="105"/>
        </w:rPr>
        <w:t xml:space="preserve"> </w:t>
      </w:r>
      <w:r>
        <w:rPr>
          <w:w w:val="105"/>
        </w:rPr>
        <w:t>son</w:t>
      </w:r>
      <w:r>
        <w:rPr>
          <w:spacing w:val="-7"/>
          <w:w w:val="105"/>
        </w:rPr>
        <w:t xml:space="preserve"> </w:t>
      </w:r>
      <w:r>
        <w:rPr>
          <w:w w:val="105"/>
        </w:rPr>
        <w:t>habladas</w:t>
      </w:r>
      <w:r>
        <w:rPr>
          <w:spacing w:val="-6"/>
          <w:w w:val="105"/>
        </w:rPr>
        <w:t xml:space="preserve"> </w:t>
      </w:r>
      <w:r>
        <w:rPr>
          <w:w w:val="105"/>
        </w:rPr>
        <w:t>y</w:t>
      </w:r>
      <w:r>
        <w:rPr>
          <w:spacing w:val="-3"/>
          <w:w w:val="105"/>
        </w:rPr>
        <w:t xml:space="preserve"> </w:t>
      </w:r>
      <w:r>
        <w:rPr>
          <w:w w:val="105"/>
        </w:rPr>
        <w:t>enseñadas</w:t>
      </w:r>
      <w:r>
        <w:rPr>
          <w:spacing w:val="-6"/>
          <w:w w:val="105"/>
        </w:rPr>
        <w:t xml:space="preserve"> </w:t>
      </w:r>
      <w:r>
        <w:rPr>
          <w:w w:val="105"/>
        </w:rPr>
        <w:t>en</w:t>
      </w:r>
      <w:r>
        <w:rPr>
          <w:spacing w:val="-1"/>
          <w:w w:val="105"/>
        </w:rPr>
        <w:t xml:space="preserve"> </w:t>
      </w:r>
      <w:r>
        <w:rPr>
          <w:w w:val="105"/>
        </w:rPr>
        <w:t>los</w:t>
      </w:r>
      <w:r>
        <w:rPr>
          <w:spacing w:val="-1"/>
          <w:w w:val="105"/>
        </w:rPr>
        <w:t xml:space="preserve"> </w:t>
      </w:r>
      <w:r>
        <w:rPr>
          <w:w w:val="105"/>
        </w:rPr>
        <w:t>territorios</w:t>
      </w:r>
      <w:r>
        <w:rPr>
          <w:spacing w:val="-6"/>
          <w:w w:val="105"/>
        </w:rPr>
        <w:t xml:space="preserve"> </w:t>
      </w:r>
      <w:r>
        <w:rPr>
          <w:w w:val="105"/>
        </w:rPr>
        <w:t>donde</w:t>
      </w:r>
      <w:r>
        <w:rPr>
          <w:spacing w:val="-6"/>
          <w:w w:val="105"/>
        </w:rPr>
        <w:t xml:space="preserve"> </w:t>
      </w:r>
      <w:r>
        <w:rPr>
          <w:w w:val="105"/>
        </w:rPr>
        <w:t>se</w:t>
      </w:r>
      <w:r>
        <w:rPr>
          <w:spacing w:val="-6"/>
          <w:w w:val="105"/>
        </w:rPr>
        <w:t xml:space="preserve"> </w:t>
      </w:r>
      <w:r>
        <w:rPr>
          <w:w w:val="105"/>
        </w:rPr>
        <w:t>mantienen</w:t>
      </w:r>
      <w:r>
        <w:rPr>
          <w:spacing w:val="-7"/>
          <w:w w:val="105"/>
        </w:rPr>
        <w:t xml:space="preserve"> </w:t>
      </w:r>
      <w:r>
        <w:rPr>
          <w:w w:val="105"/>
        </w:rPr>
        <w:t>vivas y</w:t>
      </w:r>
      <w:r>
        <w:rPr>
          <w:spacing w:val="-7"/>
          <w:w w:val="105"/>
        </w:rPr>
        <w:t xml:space="preserve"> </w:t>
      </w:r>
      <w:r>
        <w:rPr>
          <w:w w:val="105"/>
        </w:rPr>
        <w:t>que</w:t>
      </w:r>
      <w:r>
        <w:rPr>
          <w:spacing w:val="-15"/>
          <w:w w:val="105"/>
        </w:rPr>
        <w:t xml:space="preserve"> </w:t>
      </w:r>
      <w:r>
        <w:rPr>
          <w:w w:val="105"/>
        </w:rPr>
        <w:t>a</w:t>
      </w:r>
      <w:r>
        <w:rPr>
          <w:spacing w:val="-10"/>
          <w:w w:val="105"/>
        </w:rPr>
        <w:t xml:space="preserve"> </w:t>
      </w:r>
      <w:r>
        <w:rPr>
          <w:w w:val="105"/>
        </w:rPr>
        <w:t>través</w:t>
      </w:r>
      <w:r>
        <w:rPr>
          <w:spacing w:val="-9"/>
          <w:w w:val="105"/>
        </w:rPr>
        <w:t xml:space="preserve"> </w:t>
      </w:r>
      <w:r>
        <w:rPr>
          <w:w w:val="105"/>
        </w:rPr>
        <w:t>de</w:t>
      </w:r>
      <w:r>
        <w:rPr>
          <w:spacing w:val="-15"/>
          <w:w w:val="105"/>
        </w:rPr>
        <w:t xml:space="preserve"> </w:t>
      </w:r>
      <w:r>
        <w:rPr>
          <w:w w:val="105"/>
        </w:rPr>
        <w:t>la</w:t>
      </w:r>
      <w:r>
        <w:rPr>
          <w:spacing w:val="-10"/>
          <w:w w:val="105"/>
        </w:rPr>
        <w:t xml:space="preserve"> </w:t>
      </w:r>
      <w:r>
        <w:rPr>
          <w:w w:val="105"/>
        </w:rPr>
        <w:t>insistencia</w:t>
      </w:r>
      <w:r>
        <w:rPr>
          <w:spacing w:val="-4"/>
          <w:w w:val="105"/>
        </w:rPr>
        <w:t xml:space="preserve"> </w:t>
      </w:r>
      <w:r>
        <w:rPr>
          <w:w w:val="105"/>
        </w:rPr>
        <w:t>y</w:t>
      </w:r>
      <w:r>
        <w:rPr>
          <w:spacing w:val="-7"/>
          <w:w w:val="105"/>
        </w:rPr>
        <w:t xml:space="preserve"> </w:t>
      </w:r>
      <w:r>
        <w:rPr>
          <w:w w:val="105"/>
        </w:rPr>
        <w:t>lucha</w:t>
      </w:r>
      <w:r>
        <w:rPr>
          <w:spacing w:val="-10"/>
          <w:w w:val="105"/>
        </w:rPr>
        <w:t xml:space="preserve"> </w:t>
      </w:r>
      <w:r>
        <w:rPr>
          <w:w w:val="105"/>
        </w:rPr>
        <w:t>de</w:t>
      </w:r>
      <w:r>
        <w:rPr>
          <w:spacing w:val="-9"/>
          <w:w w:val="105"/>
        </w:rPr>
        <w:t xml:space="preserve"> </w:t>
      </w:r>
      <w:r>
        <w:rPr>
          <w:w w:val="105"/>
        </w:rPr>
        <w:t>estos</w:t>
      </w:r>
      <w:r>
        <w:rPr>
          <w:spacing w:val="-9"/>
          <w:w w:val="105"/>
        </w:rPr>
        <w:t xml:space="preserve"> </w:t>
      </w:r>
      <w:r>
        <w:rPr>
          <w:w w:val="105"/>
        </w:rPr>
        <w:t>mismos</w:t>
      </w:r>
      <w:r>
        <w:rPr>
          <w:spacing w:val="-9"/>
          <w:w w:val="105"/>
        </w:rPr>
        <w:t xml:space="preserve"> </w:t>
      </w:r>
      <w:r>
        <w:rPr>
          <w:w w:val="105"/>
        </w:rPr>
        <w:t>pueblos,</w:t>
      </w:r>
      <w:r>
        <w:rPr>
          <w:spacing w:val="-5"/>
          <w:w w:val="105"/>
        </w:rPr>
        <w:t xml:space="preserve"> </w:t>
      </w:r>
      <w:r>
        <w:rPr>
          <w:w w:val="105"/>
        </w:rPr>
        <w:t>se</w:t>
      </w:r>
      <w:r>
        <w:rPr>
          <w:spacing w:val="-9"/>
          <w:w w:val="105"/>
        </w:rPr>
        <w:t xml:space="preserve"> </w:t>
      </w:r>
      <w:r>
        <w:rPr>
          <w:w w:val="105"/>
        </w:rPr>
        <w:t>ha</w:t>
      </w:r>
      <w:r>
        <w:rPr>
          <w:spacing w:val="-4"/>
          <w:w w:val="105"/>
        </w:rPr>
        <w:t xml:space="preserve"> </w:t>
      </w:r>
      <w:r>
        <w:rPr>
          <w:w w:val="105"/>
        </w:rPr>
        <w:t>logrado</w:t>
      </w:r>
      <w:r>
        <w:rPr>
          <w:spacing w:val="-10"/>
          <w:w w:val="105"/>
        </w:rPr>
        <w:t xml:space="preserve"> </w:t>
      </w:r>
      <w:r>
        <w:rPr>
          <w:w w:val="105"/>
        </w:rPr>
        <w:t>permear la academia, teniendo hoy por hoy, carreras universitarias como "Lengua y Cultura Mapuche" o iniciativas de revitalización cultural conocidas como "Nidos Lingüísticos".</w:t>
      </w:r>
    </w:p>
    <w:p w:rsidR="005750E9" w:rsidRDefault="00000000">
      <w:pPr>
        <w:pStyle w:val="Textoindependiente"/>
        <w:spacing w:before="290"/>
        <w:ind w:right="119"/>
      </w:pPr>
      <w:r>
        <w:rPr>
          <w:w w:val="110"/>
        </w:rPr>
        <w:t xml:space="preserve">Es un hecho de la causa que el estado de Chile se encuentra en deuda con los 11 </w:t>
      </w:r>
      <w:r>
        <w:t>pueblos</w:t>
      </w:r>
      <w:r>
        <w:rPr>
          <w:spacing w:val="34"/>
        </w:rPr>
        <w:t xml:space="preserve"> </w:t>
      </w:r>
      <w:r>
        <w:t>originarios</w:t>
      </w:r>
      <w:r>
        <w:rPr>
          <w:spacing w:val="34"/>
        </w:rPr>
        <w:t xml:space="preserve"> </w:t>
      </w:r>
      <w:r>
        <w:t>reconocidos</w:t>
      </w:r>
      <w:r>
        <w:rPr>
          <w:spacing w:val="40"/>
        </w:rPr>
        <w:t xml:space="preserve"> </w:t>
      </w:r>
      <w:r>
        <w:t>en</w:t>
      </w:r>
      <w:r>
        <w:rPr>
          <w:spacing w:val="40"/>
        </w:rPr>
        <w:t xml:space="preserve"> </w:t>
      </w:r>
      <w:r>
        <w:t>el</w:t>
      </w:r>
      <w:r>
        <w:rPr>
          <w:spacing w:val="34"/>
        </w:rPr>
        <w:t xml:space="preserve"> </w:t>
      </w:r>
      <w:r>
        <w:t>artículo</w:t>
      </w:r>
      <w:r>
        <w:rPr>
          <w:spacing w:val="34"/>
        </w:rPr>
        <w:t xml:space="preserve"> </w:t>
      </w:r>
      <w:r>
        <w:t>1º</w:t>
      </w:r>
      <w:r>
        <w:rPr>
          <w:spacing w:val="40"/>
        </w:rPr>
        <w:t xml:space="preserve"> </w:t>
      </w:r>
      <w:r>
        <w:t>de</w:t>
      </w:r>
      <w:r>
        <w:rPr>
          <w:spacing w:val="36"/>
        </w:rPr>
        <w:t xml:space="preserve"> </w:t>
      </w:r>
      <w:r>
        <w:t>la</w:t>
      </w:r>
      <w:r>
        <w:rPr>
          <w:spacing w:val="40"/>
        </w:rPr>
        <w:t xml:space="preserve"> </w:t>
      </w:r>
      <w:r>
        <w:t>ley</w:t>
      </w:r>
      <w:r>
        <w:rPr>
          <w:spacing w:val="39"/>
        </w:rPr>
        <w:t xml:space="preserve"> </w:t>
      </w:r>
      <w:r>
        <w:t>19.253.</w:t>
      </w:r>
      <w:r>
        <w:rPr>
          <w:spacing w:val="39"/>
        </w:rPr>
        <w:t xml:space="preserve"> </w:t>
      </w:r>
      <w:r>
        <w:t>El</w:t>
      </w:r>
      <w:r>
        <w:rPr>
          <w:spacing w:val="34"/>
        </w:rPr>
        <w:t xml:space="preserve"> </w:t>
      </w:r>
      <w:r>
        <w:t>Convenio</w:t>
      </w:r>
      <w:r>
        <w:rPr>
          <w:spacing w:val="34"/>
        </w:rPr>
        <w:t xml:space="preserve"> </w:t>
      </w:r>
      <w:r>
        <w:t>169</w:t>
      </w:r>
      <w:r>
        <w:rPr>
          <w:spacing w:val="40"/>
        </w:rPr>
        <w:t xml:space="preserve"> </w:t>
      </w:r>
      <w:r>
        <w:t xml:space="preserve">de </w:t>
      </w:r>
      <w:r>
        <w:rPr>
          <w:w w:val="110"/>
        </w:rPr>
        <w:t xml:space="preserve">la OIT establece en su artículo 28 obligaciones claras respecto a la enseñanza y </w:t>
      </w:r>
      <w:r>
        <w:t>preservación</w:t>
      </w:r>
      <w:r>
        <w:rPr>
          <w:spacing w:val="40"/>
        </w:rPr>
        <w:t xml:space="preserve"> </w:t>
      </w:r>
      <w:r>
        <w:t>de</w:t>
      </w:r>
      <w:r>
        <w:rPr>
          <w:spacing w:val="40"/>
        </w:rPr>
        <w:t xml:space="preserve"> </w:t>
      </w:r>
      <w:r>
        <w:t>las</w:t>
      </w:r>
      <w:r>
        <w:rPr>
          <w:spacing w:val="40"/>
        </w:rPr>
        <w:t xml:space="preserve"> </w:t>
      </w:r>
      <w:r>
        <w:t>lenguas</w:t>
      </w:r>
      <w:r>
        <w:rPr>
          <w:spacing w:val="40"/>
        </w:rPr>
        <w:t xml:space="preserve"> </w:t>
      </w:r>
      <w:r>
        <w:t>indígenas,</w:t>
      </w:r>
      <w:r>
        <w:rPr>
          <w:spacing w:val="40"/>
        </w:rPr>
        <w:t xml:space="preserve"> </w:t>
      </w:r>
      <w:r>
        <w:t>las</w:t>
      </w:r>
      <w:r>
        <w:rPr>
          <w:spacing w:val="40"/>
        </w:rPr>
        <w:t xml:space="preserve"> </w:t>
      </w:r>
      <w:r>
        <w:t>cuales</w:t>
      </w:r>
      <w:r>
        <w:rPr>
          <w:spacing w:val="40"/>
        </w:rPr>
        <w:t xml:space="preserve"> </w:t>
      </w:r>
      <w:r>
        <w:t>este</w:t>
      </w:r>
      <w:r>
        <w:rPr>
          <w:spacing w:val="40"/>
        </w:rPr>
        <w:t xml:space="preserve"> </w:t>
      </w:r>
      <w:r>
        <w:t>proyecto</w:t>
      </w:r>
      <w:r>
        <w:rPr>
          <w:spacing w:val="40"/>
        </w:rPr>
        <w:t xml:space="preserve"> </w:t>
      </w:r>
      <w:r>
        <w:t>busca</w:t>
      </w:r>
      <w:r>
        <w:rPr>
          <w:spacing w:val="40"/>
        </w:rPr>
        <w:t xml:space="preserve"> </w:t>
      </w:r>
      <w:r>
        <w:t>reforzar</w:t>
      </w:r>
      <w:r>
        <w:rPr>
          <w:spacing w:val="40"/>
        </w:rPr>
        <w:t xml:space="preserve"> </w:t>
      </w:r>
      <w:r>
        <w:t xml:space="preserve">dentro </w:t>
      </w:r>
      <w:r>
        <w:rPr>
          <w:w w:val="110"/>
        </w:rPr>
        <w:t>del marco legal existente.</w:t>
      </w:r>
    </w:p>
    <w:p w:rsidR="005750E9" w:rsidRDefault="005750E9">
      <w:pPr>
        <w:pStyle w:val="Textoindependiente"/>
        <w:spacing w:before="2"/>
        <w:ind w:left="0"/>
        <w:jc w:val="left"/>
      </w:pPr>
    </w:p>
    <w:p w:rsidR="005750E9" w:rsidRDefault="00000000">
      <w:pPr>
        <w:pStyle w:val="Textoindependiente"/>
        <w:ind w:right="125"/>
      </w:pPr>
      <w:r>
        <w:rPr>
          <w:w w:val="105"/>
        </w:rPr>
        <w:t>El propio Estado chileno ha reconocido la responsabilidad que tiene en materia lingüística, dejándolo claro en los principios de la Ley General de Educación, en su artículo</w:t>
      </w:r>
      <w:r>
        <w:rPr>
          <w:spacing w:val="-7"/>
          <w:w w:val="105"/>
        </w:rPr>
        <w:t xml:space="preserve"> </w:t>
      </w:r>
      <w:r>
        <w:rPr>
          <w:w w:val="105"/>
        </w:rPr>
        <w:t>3,</w:t>
      </w:r>
      <w:r>
        <w:rPr>
          <w:spacing w:val="-3"/>
          <w:w w:val="105"/>
        </w:rPr>
        <w:t xml:space="preserve"> </w:t>
      </w:r>
      <w:r>
        <w:rPr>
          <w:w w:val="105"/>
        </w:rPr>
        <w:t>letra</w:t>
      </w:r>
      <w:r>
        <w:rPr>
          <w:spacing w:val="-2"/>
          <w:w w:val="105"/>
        </w:rPr>
        <w:t xml:space="preserve"> </w:t>
      </w:r>
      <w:r>
        <w:rPr>
          <w:w w:val="105"/>
        </w:rPr>
        <w:t>m):</w:t>
      </w:r>
      <w:r>
        <w:rPr>
          <w:spacing w:val="-3"/>
          <w:w w:val="105"/>
        </w:rPr>
        <w:t xml:space="preserve"> </w:t>
      </w:r>
      <w:r>
        <w:rPr>
          <w:w w:val="105"/>
        </w:rPr>
        <w:t>"Interculturalidad.</w:t>
      </w:r>
      <w:r>
        <w:rPr>
          <w:spacing w:val="-3"/>
          <w:w w:val="105"/>
        </w:rPr>
        <w:t xml:space="preserve"> </w:t>
      </w:r>
      <w:r>
        <w:rPr>
          <w:w w:val="105"/>
        </w:rPr>
        <w:t>El</w:t>
      </w:r>
      <w:r>
        <w:rPr>
          <w:spacing w:val="-8"/>
          <w:w w:val="105"/>
        </w:rPr>
        <w:t xml:space="preserve"> </w:t>
      </w:r>
      <w:r>
        <w:rPr>
          <w:w w:val="105"/>
        </w:rPr>
        <w:t>sistema</w:t>
      </w:r>
      <w:r>
        <w:rPr>
          <w:spacing w:val="-1"/>
          <w:w w:val="105"/>
        </w:rPr>
        <w:t xml:space="preserve"> </w:t>
      </w:r>
      <w:r>
        <w:rPr>
          <w:w w:val="105"/>
        </w:rPr>
        <w:t>debe</w:t>
      </w:r>
      <w:r>
        <w:rPr>
          <w:spacing w:val="-6"/>
          <w:w w:val="105"/>
        </w:rPr>
        <w:t xml:space="preserve"> </w:t>
      </w:r>
      <w:r>
        <w:rPr>
          <w:w w:val="105"/>
        </w:rPr>
        <w:t>reconocer</w:t>
      </w:r>
      <w:r>
        <w:rPr>
          <w:spacing w:val="-4"/>
          <w:w w:val="105"/>
        </w:rPr>
        <w:t xml:space="preserve"> </w:t>
      </w:r>
      <w:r>
        <w:rPr>
          <w:w w:val="105"/>
        </w:rPr>
        <w:t>y</w:t>
      </w:r>
      <w:r>
        <w:rPr>
          <w:spacing w:val="-3"/>
          <w:w w:val="105"/>
        </w:rPr>
        <w:t xml:space="preserve"> </w:t>
      </w:r>
      <w:r>
        <w:rPr>
          <w:w w:val="105"/>
        </w:rPr>
        <w:t>valorar</w:t>
      </w:r>
      <w:r>
        <w:rPr>
          <w:spacing w:val="-4"/>
          <w:w w:val="105"/>
        </w:rPr>
        <w:t xml:space="preserve"> </w:t>
      </w:r>
      <w:r>
        <w:rPr>
          <w:w w:val="105"/>
        </w:rPr>
        <w:t>al</w:t>
      </w:r>
      <w:r>
        <w:rPr>
          <w:spacing w:val="-8"/>
          <w:w w:val="105"/>
        </w:rPr>
        <w:t xml:space="preserve"> </w:t>
      </w:r>
      <w:r>
        <w:rPr>
          <w:w w:val="105"/>
        </w:rPr>
        <w:t>individuo en su especificidad cultural y de origen, considerando su lengua, cosmovisión e historia." En concordancia con esto, se ha implementado el programa de Educación Intercultural Bilingüe, que este proyecto busca fortalecer.</w:t>
      </w:r>
    </w:p>
    <w:p w:rsidR="005750E9" w:rsidRDefault="005750E9">
      <w:pPr>
        <w:pStyle w:val="Textoindependiente"/>
        <w:ind w:left="0"/>
        <w:jc w:val="left"/>
      </w:pPr>
    </w:p>
    <w:p w:rsidR="005750E9" w:rsidRDefault="00000000">
      <w:pPr>
        <w:pStyle w:val="Textoindependiente"/>
        <w:spacing w:before="1"/>
        <w:ind w:right="123"/>
      </w:pPr>
      <w:r>
        <w:t>Los</w:t>
      </w:r>
      <w:r>
        <w:rPr>
          <w:spacing w:val="40"/>
        </w:rPr>
        <w:t xml:space="preserve"> </w:t>
      </w:r>
      <w:r>
        <w:t>"Nidos</w:t>
      </w:r>
      <w:r>
        <w:rPr>
          <w:spacing w:val="40"/>
        </w:rPr>
        <w:t xml:space="preserve"> </w:t>
      </w:r>
      <w:r>
        <w:t>Lingüísticos"</w:t>
      </w:r>
      <w:r>
        <w:rPr>
          <w:spacing w:val="51"/>
        </w:rPr>
        <w:t xml:space="preserve"> </w:t>
      </w:r>
      <w:r>
        <w:t>han</w:t>
      </w:r>
      <w:r>
        <w:rPr>
          <w:spacing w:val="40"/>
        </w:rPr>
        <w:t xml:space="preserve"> </w:t>
      </w:r>
      <w:r>
        <w:t>demostrado</w:t>
      </w:r>
      <w:r>
        <w:rPr>
          <w:spacing w:val="40"/>
        </w:rPr>
        <w:t xml:space="preserve"> </w:t>
      </w:r>
      <w:r>
        <w:t>resultados</w:t>
      </w:r>
      <w:r>
        <w:rPr>
          <w:spacing w:val="40"/>
        </w:rPr>
        <w:t xml:space="preserve"> </w:t>
      </w:r>
      <w:r>
        <w:t>esperanzadores,</w:t>
      </w:r>
      <w:r>
        <w:rPr>
          <w:spacing w:val="51"/>
        </w:rPr>
        <w:t xml:space="preserve"> </w:t>
      </w:r>
      <w:r>
        <w:t>donde</w:t>
      </w:r>
      <w:r>
        <w:rPr>
          <w:spacing w:val="40"/>
        </w:rPr>
        <w:t xml:space="preserve"> </w:t>
      </w:r>
      <w:r>
        <w:t>niños</w:t>
      </w:r>
      <w:r>
        <w:rPr>
          <w:spacing w:val="40"/>
        </w:rPr>
        <w:t xml:space="preserve"> </w:t>
      </w:r>
      <w:r>
        <w:t>de</w:t>
      </w:r>
      <w:r>
        <w:rPr>
          <w:spacing w:val="80"/>
        </w:rPr>
        <w:t xml:space="preserve"> </w:t>
      </w:r>
      <w:r>
        <w:t xml:space="preserve">0 a 6 años entienden y hablan el mapudungun, dando cuenta de que dicha experiencia </w:t>
      </w:r>
      <w:r>
        <w:rPr>
          <w:w w:val="110"/>
        </w:rPr>
        <w:t xml:space="preserve">inmersiva funciona si lo que se quiere es revitalizar una lengua. Estas experiencias </w:t>
      </w:r>
      <w:r>
        <w:t xml:space="preserve">evidencian la importancia de la colaboración entre las comunidades y las instituciones </w:t>
      </w:r>
      <w:r>
        <w:rPr>
          <w:w w:val="110"/>
        </w:rPr>
        <w:t>existentes</w:t>
      </w:r>
      <w:r>
        <w:rPr>
          <w:spacing w:val="-7"/>
          <w:w w:val="110"/>
        </w:rPr>
        <w:t xml:space="preserve"> </w:t>
      </w:r>
      <w:r>
        <w:rPr>
          <w:w w:val="110"/>
        </w:rPr>
        <w:t>para</w:t>
      </w:r>
      <w:r>
        <w:rPr>
          <w:spacing w:val="-7"/>
          <w:w w:val="110"/>
        </w:rPr>
        <w:t xml:space="preserve"> </w:t>
      </w:r>
      <w:r>
        <w:rPr>
          <w:w w:val="110"/>
        </w:rPr>
        <w:t>la</w:t>
      </w:r>
      <w:r>
        <w:rPr>
          <w:spacing w:val="-3"/>
          <w:w w:val="110"/>
        </w:rPr>
        <w:t xml:space="preserve"> </w:t>
      </w:r>
      <w:r>
        <w:rPr>
          <w:w w:val="110"/>
        </w:rPr>
        <w:t>revitalización</w:t>
      </w:r>
      <w:r>
        <w:rPr>
          <w:spacing w:val="-7"/>
          <w:w w:val="110"/>
        </w:rPr>
        <w:t xml:space="preserve"> </w:t>
      </w:r>
      <w:r>
        <w:rPr>
          <w:w w:val="110"/>
        </w:rPr>
        <w:t>lingüística.</w:t>
      </w:r>
    </w:p>
    <w:p w:rsidR="005750E9" w:rsidRDefault="005750E9">
      <w:pPr>
        <w:pStyle w:val="Textoindependiente"/>
        <w:spacing w:before="2"/>
        <w:ind w:left="0"/>
        <w:jc w:val="left"/>
      </w:pPr>
    </w:p>
    <w:p w:rsidR="005750E9" w:rsidRDefault="00000000">
      <w:pPr>
        <w:pStyle w:val="Textoindependiente"/>
        <w:ind w:right="118"/>
      </w:pPr>
      <w:r>
        <w:rPr>
          <w:w w:val="110"/>
        </w:rPr>
        <w:t>En</w:t>
      </w:r>
      <w:r>
        <w:rPr>
          <w:spacing w:val="-15"/>
          <w:w w:val="110"/>
        </w:rPr>
        <w:t xml:space="preserve"> </w:t>
      </w:r>
      <w:r>
        <w:rPr>
          <w:w w:val="110"/>
        </w:rPr>
        <w:t>concordancia</w:t>
      </w:r>
      <w:r>
        <w:rPr>
          <w:spacing w:val="-15"/>
          <w:w w:val="110"/>
        </w:rPr>
        <w:t xml:space="preserve"> </w:t>
      </w:r>
      <w:r>
        <w:rPr>
          <w:w w:val="110"/>
        </w:rPr>
        <w:t>con</w:t>
      </w:r>
      <w:r>
        <w:rPr>
          <w:spacing w:val="-15"/>
          <w:w w:val="110"/>
        </w:rPr>
        <w:t xml:space="preserve"> </w:t>
      </w:r>
      <w:r>
        <w:rPr>
          <w:w w:val="110"/>
        </w:rPr>
        <w:t>la</w:t>
      </w:r>
      <w:r>
        <w:rPr>
          <w:spacing w:val="-15"/>
          <w:w w:val="110"/>
        </w:rPr>
        <w:t xml:space="preserve"> </w:t>
      </w:r>
      <w:r>
        <w:rPr>
          <w:w w:val="110"/>
        </w:rPr>
        <w:t>garantía</w:t>
      </w:r>
      <w:r>
        <w:rPr>
          <w:spacing w:val="-15"/>
          <w:w w:val="110"/>
        </w:rPr>
        <w:t xml:space="preserve"> </w:t>
      </w:r>
      <w:r>
        <w:rPr>
          <w:w w:val="110"/>
        </w:rPr>
        <w:t>constitucional</w:t>
      </w:r>
      <w:r>
        <w:rPr>
          <w:spacing w:val="-15"/>
          <w:w w:val="110"/>
        </w:rPr>
        <w:t xml:space="preserve"> </w:t>
      </w:r>
      <w:r>
        <w:rPr>
          <w:w w:val="110"/>
        </w:rPr>
        <w:t>consagrada</w:t>
      </w:r>
      <w:r>
        <w:rPr>
          <w:spacing w:val="-15"/>
          <w:w w:val="110"/>
        </w:rPr>
        <w:t xml:space="preserve"> </w:t>
      </w:r>
      <w:r>
        <w:rPr>
          <w:w w:val="110"/>
        </w:rPr>
        <w:t>en</w:t>
      </w:r>
      <w:r>
        <w:rPr>
          <w:spacing w:val="-15"/>
          <w:w w:val="110"/>
        </w:rPr>
        <w:t xml:space="preserve"> </w:t>
      </w:r>
      <w:r>
        <w:rPr>
          <w:w w:val="110"/>
        </w:rPr>
        <w:t>el</w:t>
      </w:r>
      <w:r>
        <w:rPr>
          <w:spacing w:val="-15"/>
          <w:w w:val="110"/>
        </w:rPr>
        <w:t xml:space="preserve"> </w:t>
      </w:r>
      <w:r>
        <w:rPr>
          <w:w w:val="110"/>
        </w:rPr>
        <w:t>artículo</w:t>
      </w:r>
      <w:r>
        <w:rPr>
          <w:spacing w:val="-15"/>
          <w:w w:val="110"/>
        </w:rPr>
        <w:t xml:space="preserve"> </w:t>
      </w:r>
      <w:r>
        <w:rPr>
          <w:w w:val="110"/>
        </w:rPr>
        <w:t>19</w:t>
      </w:r>
      <w:r>
        <w:rPr>
          <w:spacing w:val="-15"/>
          <w:w w:val="110"/>
        </w:rPr>
        <w:t xml:space="preserve"> </w:t>
      </w:r>
      <w:r>
        <w:rPr>
          <w:w w:val="110"/>
        </w:rPr>
        <w:t>nº</w:t>
      </w:r>
      <w:r>
        <w:rPr>
          <w:spacing w:val="-15"/>
          <w:w w:val="110"/>
        </w:rPr>
        <w:t xml:space="preserve"> </w:t>
      </w:r>
      <w:r>
        <w:rPr>
          <w:w w:val="110"/>
        </w:rPr>
        <w:t>10</w:t>
      </w:r>
      <w:r>
        <w:rPr>
          <w:spacing w:val="-14"/>
          <w:w w:val="110"/>
        </w:rPr>
        <w:t xml:space="preserve"> </w:t>
      </w:r>
      <w:r>
        <w:rPr>
          <w:w w:val="110"/>
        </w:rPr>
        <w:t xml:space="preserve">de </w:t>
      </w:r>
      <w:r>
        <w:rPr>
          <w:spacing w:val="-2"/>
          <w:w w:val="110"/>
        </w:rPr>
        <w:t>la</w:t>
      </w:r>
      <w:r>
        <w:rPr>
          <w:spacing w:val="-6"/>
          <w:w w:val="110"/>
        </w:rPr>
        <w:t xml:space="preserve"> </w:t>
      </w:r>
      <w:r>
        <w:rPr>
          <w:spacing w:val="-2"/>
          <w:w w:val="110"/>
        </w:rPr>
        <w:t>Constitución</w:t>
      </w:r>
      <w:r>
        <w:rPr>
          <w:spacing w:val="-10"/>
          <w:w w:val="110"/>
        </w:rPr>
        <w:t xml:space="preserve"> </w:t>
      </w:r>
      <w:r>
        <w:rPr>
          <w:spacing w:val="-2"/>
          <w:w w:val="110"/>
        </w:rPr>
        <w:t>Política</w:t>
      </w:r>
      <w:r>
        <w:rPr>
          <w:spacing w:val="-6"/>
          <w:w w:val="110"/>
        </w:rPr>
        <w:t xml:space="preserve"> </w:t>
      </w:r>
      <w:r>
        <w:rPr>
          <w:spacing w:val="-2"/>
          <w:w w:val="110"/>
        </w:rPr>
        <w:t>de</w:t>
      </w:r>
      <w:r>
        <w:rPr>
          <w:spacing w:val="-9"/>
          <w:w w:val="110"/>
        </w:rPr>
        <w:t xml:space="preserve"> </w:t>
      </w:r>
      <w:r>
        <w:rPr>
          <w:spacing w:val="-2"/>
          <w:w w:val="110"/>
        </w:rPr>
        <w:t>la</w:t>
      </w:r>
      <w:r>
        <w:rPr>
          <w:spacing w:val="-6"/>
          <w:w w:val="110"/>
        </w:rPr>
        <w:t xml:space="preserve"> </w:t>
      </w:r>
      <w:r>
        <w:rPr>
          <w:spacing w:val="-2"/>
          <w:w w:val="110"/>
        </w:rPr>
        <w:t>República,</w:t>
      </w:r>
      <w:r>
        <w:rPr>
          <w:spacing w:val="-7"/>
          <w:w w:val="110"/>
        </w:rPr>
        <w:t xml:space="preserve"> </w:t>
      </w:r>
      <w:r>
        <w:rPr>
          <w:spacing w:val="-2"/>
          <w:w w:val="110"/>
        </w:rPr>
        <w:t>es</w:t>
      </w:r>
      <w:r>
        <w:rPr>
          <w:spacing w:val="-10"/>
          <w:w w:val="110"/>
        </w:rPr>
        <w:t xml:space="preserve"> </w:t>
      </w:r>
      <w:r>
        <w:rPr>
          <w:spacing w:val="-2"/>
          <w:w w:val="110"/>
        </w:rPr>
        <w:t>de</w:t>
      </w:r>
      <w:r>
        <w:rPr>
          <w:spacing w:val="-9"/>
          <w:w w:val="110"/>
        </w:rPr>
        <w:t xml:space="preserve"> </w:t>
      </w:r>
      <w:r>
        <w:rPr>
          <w:spacing w:val="-2"/>
          <w:w w:val="110"/>
        </w:rPr>
        <w:t>toda</w:t>
      </w:r>
      <w:r>
        <w:rPr>
          <w:spacing w:val="-5"/>
          <w:w w:val="110"/>
        </w:rPr>
        <w:t xml:space="preserve"> </w:t>
      </w:r>
      <w:r>
        <w:rPr>
          <w:spacing w:val="-2"/>
          <w:w w:val="110"/>
        </w:rPr>
        <w:t>lógica</w:t>
      </w:r>
      <w:r>
        <w:rPr>
          <w:spacing w:val="-6"/>
          <w:w w:val="110"/>
        </w:rPr>
        <w:t xml:space="preserve"> </w:t>
      </w:r>
      <w:r>
        <w:rPr>
          <w:spacing w:val="-2"/>
          <w:w w:val="110"/>
        </w:rPr>
        <w:t>que</w:t>
      </w:r>
      <w:r>
        <w:rPr>
          <w:spacing w:val="-9"/>
          <w:w w:val="110"/>
        </w:rPr>
        <w:t xml:space="preserve"> </w:t>
      </w:r>
      <w:r>
        <w:rPr>
          <w:spacing w:val="-2"/>
          <w:w w:val="110"/>
        </w:rPr>
        <w:t>se</w:t>
      </w:r>
      <w:r>
        <w:rPr>
          <w:spacing w:val="-9"/>
          <w:w w:val="110"/>
        </w:rPr>
        <w:t xml:space="preserve"> </w:t>
      </w:r>
      <w:r>
        <w:rPr>
          <w:spacing w:val="-2"/>
          <w:w w:val="110"/>
        </w:rPr>
        <w:t>respete</w:t>
      </w:r>
      <w:r>
        <w:rPr>
          <w:spacing w:val="-9"/>
          <w:w w:val="110"/>
        </w:rPr>
        <w:t xml:space="preserve"> </w:t>
      </w:r>
      <w:r>
        <w:rPr>
          <w:spacing w:val="-2"/>
          <w:w w:val="110"/>
        </w:rPr>
        <w:t>el</w:t>
      </w:r>
      <w:r>
        <w:rPr>
          <w:spacing w:val="-10"/>
          <w:w w:val="110"/>
        </w:rPr>
        <w:t xml:space="preserve"> </w:t>
      </w:r>
      <w:r>
        <w:rPr>
          <w:spacing w:val="-2"/>
          <w:w w:val="110"/>
        </w:rPr>
        <w:t>derecho</w:t>
      </w:r>
      <w:r>
        <w:rPr>
          <w:spacing w:val="-10"/>
          <w:w w:val="110"/>
        </w:rPr>
        <w:t xml:space="preserve"> </w:t>
      </w:r>
      <w:r>
        <w:rPr>
          <w:spacing w:val="-2"/>
          <w:w w:val="110"/>
        </w:rPr>
        <w:t xml:space="preserve">y </w:t>
      </w:r>
      <w:r>
        <w:t>deber</w:t>
      </w:r>
      <w:r>
        <w:rPr>
          <w:spacing w:val="29"/>
        </w:rPr>
        <w:t xml:space="preserve"> </w:t>
      </w:r>
      <w:r>
        <w:t>preferente</w:t>
      </w:r>
      <w:r>
        <w:rPr>
          <w:spacing w:val="28"/>
        </w:rPr>
        <w:t xml:space="preserve"> </w:t>
      </w:r>
      <w:r>
        <w:t>que</w:t>
      </w:r>
      <w:r>
        <w:rPr>
          <w:spacing w:val="28"/>
        </w:rPr>
        <w:t xml:space="preserve"> </w:t>
      </w:r>
      <w:r>
        <w:t>tienen</w:t>
      </w:r>
      <w:r>
        <w:rPr>
          <w:spacing w:val="26"/>
        </w:rPr>
        <w:t xml:space="preserve"> </w:t>
      </w:r>
      <w:r>
        <w:t>los</w:t>
      </w:r>
      <w:r>
        <w:rPr>
          <w:spacing w:val="26"/>
        </w:rPr>
        <w:t xml:space="preserve"> </w:t>
      </w:r>
      <w:r>
        <w:t>padres</w:t>
      </w:r>
      <w:r>
        <w:rPr>
          <w:spacing w:val="26"/>
        </w:rPr>
        <w:t xml:space="preserve"> </w:t>
      </w:r>
      <w:r>
        <w:t>en</w:t>
      </w:r>
      <w:r>
        <w:rPr>
          <w:spacing w:val="26"/>
        </w:rPr>
        <w:t xml:space="preserve"> </w:t>
      </w:r>
      <w:r>
        <w:t>lo</w:t>
      </w:r>
      <w:r>
        <w:rPr>
          <w:spacing w:val="26"/>
        </w:rPr>
        <w:t xml:space="preserve"> </w:t>
      </w:r>
      <w:r>
        <w:t>que</w:t>
      </w:r>
      <w:r>
        <w:rPr>
          <w:spacing w:val="28"/>
        </w:rPr>
        <w:t xml:space="preserve"> </w:t>
      </w:r>
      <w:r>
        <w:t>respecta</w:t>
      </w:r>
      <w:r>
        <w:rPr>
          <w:spacing w:val="33"/>
        </w:rPr>
        <w:t xml:space="preserve"> </w:t>
      </w:r>
      <w:r>
        <w:t>a</w:t>
      </w:r>
      <w:r>
        <w:rPr>
          <w:spacing w:val="33"/>
        </w:rPr>
        <w:t xml:space="preserve"> </w:t>
      </w:r>
      <w:r>
        <w:t>la</w:t>
      </w:r>
      <w:r>
        <w:rPr>
          <w:spacing w:val="33"/>
        </w:rPr>
        <w:t xml:space="preserve"> </w:t>
      </w:r>
      <w:r>
        <w:t>educación</w:t>
      </w:r>
      <w:r>
        <w:rPr>
          <w:spacing w:val="26"/>
        </w:rPr>
        <w:t xml:space="preserve"> </w:t>
      </w:r>
      <w:r>
        <w:t>de</w:t>
      </w:r>
      <w:r>
        <w:rPr>
          <w:spacing w:val="28"/>
        </w:rPr>
        <w:t xml:space="preserve"> </w:t>
      </w:r>
      <w:r>
        <w:t>sus</w:t>
      </w:r>
      <w:r>
        <w:rPr>
          <w:spacing w:val="26"/>
        </w:rPr>
        <w:t xml:space="preserve"> </w:t>
      </w:r>
      <w:r>
        <w:t xml:space="preserve">hijos, </w:t>
      </w:r>
      <w:r>
        <w:rPr>
          <w:w w:val="110"/>
        </w:rPr>
        <w:t>tal sería el caso de todas aquellas familias que por opción decidan que sus hijos aprendan</w:t>
      </w:r>
      <w:r>
        <w:rPr>
          <w:spacing w:val="-4"/>
          <w:w w:val="110"/>
        </w:rPr>
        <w:t xml:space="preserve"> </w:t>
      </w:r>
      <w:r>
        <w:rPr>
          <w:w w:val="110"/>
        </w:rPr>
        <w:t>la lengua de</w:t>
      </w:r>
      <w:r>
        <w:rPr>
          <w:spacing w:val="-2"/>
          <w:w w:val="110"/>
        </w:rPr>
        <w:t xml:space="preserve"> </w:t>
      </w:r>
      <w:r>
        <w:rPr>
          <w:w w:val="110"/>
        </w:rPr>
        <w:t>su pueblo.</w:t>
      </w:r>
    </w:p>
    <w:p w:rsidR="005750E9" w:rsidRDefault="00000000">
      <w:pPr>
        <w:pStyle w:val="Textoindependiente"/>
        <w:spacing w:before="291" w:line="242" w:lineRule="auto"/>
        <w:ind w:right="121"/>
      </w:pPr>
      <w:r>
        <w:rPr>
          <w:w w:val="110"/>
        </w:rPr>
        <w:t xml:space="preserve">Es fundamental mencionar que el derecho a la identidad se constituye como la </w:t>
      </w:r>
      <w:r>
        <w:rPr>
          <w:spacing w:val="-2"/>
          <w:w w:val="110"/>
        </w:rPr>
        <w:t>garantía</w:t>
      </w:r>
      <w:r>
        <w:rPr>
          <w:spacing w:val="-13"/>
          <w:w w:val="110"/>
        </w:rPr>
        <w:t xml:space="preserve"> </w:t>
      </w:r>
      <w:r>
        <w:rPr>
          <w:spacing w:val="-2"/>
          <w:w w:val="110"/>
        </w:rPr>
        <w:t>fundamental</w:t>
      </w:r>
      <w:r>
        <w:rPr>
          <w:spacing w:val="-13"/>
          <w:w w:val="110"/>
        </w:rPr>
        <w:t xml:space="preserve"> </w:t>
      </w:r>
      <w:r>
        <w:rPr>
          <w:spacing w:val="-2"/>
          <w:w w:val="110"/>
        </w:rPr>
        <w:t>de</w:t>
      </w:r>
      <w:r>
        <w:rPr>
          <w:spacing w:val="-13"/>
          <w:w w:val="110"/>
        </w:rPr>
        <w:t xml:space="preserve"> </w:t>
      </w:r>
      <w:r>
        <w:rPr>
          <w:spacing w:val="-2"/>
          <w:w w:val="110"/>
        </w:rPr>
        <w:t>contar,</w:t>
      </w:r>
      <w:r>
        <w:rPr>
          <w:spacing w:val="-13"/>
          <w:w w:val="110"/>
        </w:rPr>
        <w:t xml:space="preserve"> </w:t>
      </w:r>
      <w:r>
        <w:rPr>
          <w:spacing w:val="-2"/>
          <w:w w:val="110"/>
        </w:rPr>
        <w:t>desde</w:t>
      </w:r>
      <w:r>
        <w:rPr>
          <w:spacing w:val="-13"/>
          <w:w w:val="110"/>
        </w:rPr>
        <w:t xml:space="preserve"> </w:t>
      </w:r>
      <w:r>
        <w:rPr>
          <w:spacing w:val="-2"/>
          <w:w w:val="110"/>
        </w:rPr>
        <w:t>el</w:t>
      </w:r>
      <w:r>
        <w:rPr>
          <w:spacing w:val="-13"/>
          <w:w w:val="110"/>
        </w:rPr>
        <w:t xml:space="preserve"> </w:t>
      </w:r>
      <w:r>
        <w:rPr>
          <w:spacing w:val="-2"/>
          <w:w w:val="110"/>
        </w:rPr>
        <w:t>nacimiento,</w:t>
      </w:r>
      <w:r>
        <w:rPr>
          <w:spacing w:val="-13"/>
          <w:w w:val="110"/>
        </w:rPr>
        <w:t xml:space="preserve"> </w:t>
      </w:r>
      <w:r>
        <w:rPr>
          <w:spacing w:val="-2"/>
          <w:w w:val="110"/>
        </w:rPr>
        <w:t>con</w:t>
      </w:r>
      <w:r>
        <w:rPr>
          <w:spacing w:val="-13"/>
          <w:w w:val="110"/>
        </w:rPr>
        <w:t xml:space="preserve"> </w:t>
      </w:r>
      <w:r>
        <w:rPr>
          <w:spacing w:val="-2"/>
          <w:w w:val="110"/>
        </w:rPr>
        <w:t>todos</w:t>
      </w:r>
      <w:r>
        <w:rPr>
          <w:spacing w:val="-13"/>
          <w:w w:val="110"/>
        </w:rPr>
        <w:t xml:space="preserve"> </w:t>
      </w:r>
      <w:r>
        <w:rPr>
          <w:spacing w:val="-2"/>
          <w:w w:val="110"/>
        </w:rPr>
        <w:t>los</w:t>
      </w:r>
      <w:r>
        <w:rPr>
          <w:spacing w:val="-13"/>
          <w:w w:val="110"/>
        </w:rPr>
        <w:t xml:space="preserve"> </w:t>
      </w:r>
      <w:r>
        <w:rPr>
          <w:spacing w:val="-2"/>
          <w:w w:val="110"/>
        </w:rPr>
        <w:t>datos</w:t>
      </w:r>
      <w:r>
        <w:rPr>
          <w:spacing w:val="-13"/>
          <w:w w:val="110"/>
        </w:rPr>
        <w:t xml:space="preserve"> </w:t>
      </w:r>
      <w:r>
        <w:rPr>
          <w:spacing w:val="-2"/>
          <w:w w:val="110"/>
        </w:rPr>
        <w:t>biológicos,</w:t>
      </w:r>
    </w:p>
    <w:p w:rsidR="005750E9" w:rsidRDefault="005750E9">
      <w:pPr>
        <w:spacing w:line="242" w:lineRule="auto"/>
        <w:sectPr w:rsidR="005750E9">
          <w:headerReference w:type="default" r:id="rId7"/>
          <w:type w:val="continuous"/>
          <w:pgSz w:w="12240" w:h="15840"/>
          <w:pgMar w:top="1800" w:right="1580" w:bottom="280" w:left="1600" w:header="710" w:footer="0" w:gutter="0"/>
          <w:pgNumType w:start="1"/>
          <w:cols w:space="720"/>
        </w:sectPr>
      </w:pPr>
    </w:p>
    <w:p w:rsidR="005750E9" w:rsidRDefault="00000000">
      <w:pPr>
        <w:pStyle w:val="Textoindependiente"/>
        <w:ind w:right="115"/>
      </w:pPr>
      <w:r>
        <w:rPr>
          <w:w w:val="105"/>
        </w:rPr>
        <w:lastRenderedPageBreak/>
        <w:t>registrales y atributos culturales que posibilitan la individualización de la persona como sujeto de la sociedad. Como lo ha concluido el Tribunal Constitucional chileno</w:t>
      </w:r>
      <w:hyperlink w:anchor="_bookmark0" w:history="1">
        <w:r>
          <w:rPr>
            <w:w w:val="105"/>
            <w:position w:val="8"/>
            <w:sz w:val="14"/>
          </w:rPr>
          <w:t>1</w:t>
        </w:r>
      </w:hyperlink>
      <w:r>
        <w:rPr>
          <w:w w:val="105"/>
        </w:rPr>
        <w:t>, su existencia se</w:t>
      </w:r>
      <w:r>
        <w:rPr>
          <w:spacing w:val="-3"/>
          <w:w w:val="105"/>
        </w:rPr>
        <w:t xml:space="preserve"> </w:t>
      </w:r>
      <w:r>
        <w:rPr>
          <w:w w:val="105"/>
        </w:rPr>
        <w:t>comprende</w:t>
      </w:r>
      <w:r>
        <w:rPr>
          <w:spacing w:val="-3"/>
          <w:w w:val="105"/>
        </w:rPr>
        <w:t xml:space="preserve"> </w:t>
      </w:r>
      <w:r>
        <w:rPr>
          <w:w w:val="105"/>
        </w:rPr>
        <w:t>y emana de</w:t>
      </w:r>
      <w:r>
        <w:rPr>
          <w:spacing w:val="-3"/>
          <w:w w:val="105"/>
        </w:rPr>
        <w:t xml:space="preserve"> </w:t>
      </w:r>
      <w:r>
        <w:rPr>
          <w:w w:val="105"/>
        </w:rPr>
        <w:t>la dignidad humana, consagrada en</w:t>
      </w:r>
      <w:r>
        <w:rPr>
          <w:spacing w:val="-4"/>
          <w:w w:val="105"/>
        </w:rPr>
        <w:t xml:space="preserve"> </w:t>
      </w:r>
      <w:r>
        <w:rPr>
          <w:w w:val="105"/>
        </w:rPr>
        <w:t>su art. 1º, correspondiendo a los denominados en doctrina como derechos constitucionales implícitos. En el plano legal, el derecho a la identidad como prerrogativa de la niñez y adolescencia ha sido incorporado en el Art. 26 de la Ley N° 21.430 de 2022</w:t>
      </w:r>
      <w:hyperlink w:anchor="_bookmark1" w:history="1">
        <w:r>
          <w:rPr>
            <w:w w:val="105"/>
            <w:position w:val="8"/>
            <w:sz w:val="14"/>
          </w:rPr>
          <w:t>2</w:t>
        </w:r>
      </w:hyperlink>
      <w:r>
        <w:rPr>
          <w:w w:val="105"/>
        </w:rPr>
        <w:t>.</w:t>
      </w:r>
    </w:p>
    <w:p w:rsidR="005750E9" w:rsidRDefault="00000000">
      <w:pPr>
        <w:pStyle w:val="Textoindependiente"/>
        <w:spacing w:before="290"/>
        <w:ind w:right="117"/>
      </w:pPr>
      <w:r>
        <w:rPr>
          <w:w w:val="105"/>
        </w:rPr>
        <w:t>En síntesis, los derechos lingüísticos no solo constituyen derechos individuales y colectivos de los pueblos indígenas, sino que a su vez, la lengua como tal constituye</w:t>
      </w:r>
      <w:r>
        <w:rPr>
          <w:spacing w:val="40"/>
          <w:w w:val="105"/>
        </w:rPr>
        <w:t xml:space="preserve"> </w:t>
      </w:r>
      <w:r>
        <w:rPr>
          <w:w w:val="105"/>
        </w:rPr>
        <w:t>un elemento esencial de la identidad, siendo esta latamente protegida en una gran cantidad de tratados internacionales y normativa nacional. La consagración de estos derechos, su protección, promoción y conservación, constituyen un paso más</w:t>
      </w:r>
      <w:r>
        <w:rPr>
          <w:spacing w:val="-4"/>
          <w:w w:val="105"/>
        </w:rPr>
        <w:t xml:space="preserve"> </w:t>
      </w:r>
      <w:r>
        <w:rPr>
          <w:w w:val="105"/>
        </w:rPr>
        <w:t>hacia la construcción de un país que reconoce y valora su identidad y patrimonio vivo, como claramente lo son las culturas que han logrado sobrevivir a procesos coloniales como en pocas partes del mundo.</w:t>
      </w:r>
    </w:p>
    <w:p w:rsidR="005750E9" w:rsidRDefault="00000000">
      <w:pPr>
        <w:pStyle w:val="Ttulo1"/>
        <w:spacing w:before="292"/>
      </w:pPr>
      <w:r>
        <w:rPr>
          <w:w w:val="110"/>
        </w:rPr>
        <w:t>IDEA</w:t>
      </w:r>
      <w:r>
        <w:rPr>
          <w:spacing w:val="-13"/>
          <w:w w:val="110"/>
        </w:rPr>
        <w:t xml:space="preserve"> </w:t>
      </w:r>
      <w:r>
        <w:rPr>
          <w:spacing w:val="-2"/>
          <w:w w:val="110"/>
        </w:rPr>
        <w:t>MATRIZ:</w:t>
      </w:r>
    </w:p>
    <w:p w:rsidR="005750E9" w:rsidRDefault="005750E9">
      <w:pPr>
        <w:pStyle w:val="Textoindependiente"/>
        <w:spacing w:before="4"/>
        <w:ind w:left="0"/>
        <w:jc w:val="left"/>
        <w:rPr>
          <w:b/>
        </w:rPr>
      </w:pPr>
    </w:p>
    <w:p w:rsidR="005750E9" w:rsidRDefault="00000000">
      <w:pPr>
        <w:ind w:left="100" w:right="119"/>
        <w:jc w:val="both"/>
        <w:rPr>
          <w:b/>
          <w:sz w:val="24"/>
        </w:rPr>
      </w:pPr>
      <w:r>
        <w:rPr>
          <w:b/>
          <w:w w:val="115"/>
          <w:sz w:val="24"/>
        </w:rPr>
        <w:t xml:space="preserve">Reconocer, proteger y garantizar los derechos lingüísticos y culturales de los </w:t>
      </w:r>
      <w:r>
        <w:rPr>
          <w:b/>
          <w:w w:val="110"/>
          <w:sz w:val="24"/>
        </w:rPr>
        <w:t>pueblos</w:t>
      </w:r>
      <w:r>
        <w:rPr>
          <w:b/>
          <w:spacing w:val="-7"/>
          <w:w w:val="110"/>
          <w:sz w:val="24"/>
        </w:rPr>
        <w:t xml:space="preserve"> </w:t>
      </w:r>
      <w:r>
        <w:rPr>
          <w:b/>
          <w:w w:val="110"/>
          <w:sz w:val="24"/>
        </w:rPr>
        <w:t>indígenas</w:t>
      </w:r>
      <w:r>
        <w:rPr>
          <w:b/>
          <w:spacing w:val="-13"/>
          <w:w w:val="110"/>
          <w:sz w:val="24"/>
        </w:rPr>
        <w:t xml:space="preserve"> </w:t>
      </w:r>
      <w:r>
        <w:rPr>
          <w:b/>
          <w:w w:val="110"/>
          <w:sz w:val="24"/>
        </w:rPr>
        <w:t>en</w:t>
      </w:r>
      <w:r>
        <w:rPr>
          <w:b/>
          <w:spacing w:val="-7"/>
          <w:w w:val="110"/>
          <w:sz w:val="24"/>
        </w:rPr>
        <w:t xml:space="preserve"> </w:t>
      </w:r>
      <w:r>
        <w:rPr>
          <w:b/>
          <w:w w:val="110"/>
          <w:sz w:val="24"/>
        </w:rPr>
        <w:t>Chile,</w:t>
      </w:r>
      <w:r>
        <w:rPr>
          <w:b/>
          <w:spacing w:val="-10"/>
          <w:w w:val="110"/>
          <w:sz w:val="24"/>
        </w:rPr>
        <w:t xml:space="preserve"> </w:t>
      </w:r>
      <w:r>
        <w:rPr>
          <w:b/>
          <w:w w:val="110"/>
          <w:sz w:val="24"/>
        </w:rPr>
        <w:t>así</w:t>
      </w:r>
      <w:r>
        <w:rPr>
          <w:b/>
          <w:spacing w:val="-7"/>
          <w:w w:val="110"/>
          <w:sz w:val="24"/>
        </w:rPr>
        <w:t xml:space="preserve"> </w:t>
      </w:r>
      <w:r>
        <w:rPr>
          <w:b/>
          <w:w w:val="110"/>
          <w:sz w:val="24"/>
        </w:rPr>
        <w:t>como</w:t>
      </w:r>
      <w:r>
        <w:rPr>
          <w:b/>
          <w:spacing w:val="-12"/>
          <w:w w:val="110"/>
          <w:sz w:val="24"/>
        </w:rPr>
        <w:t xml:space="preserve"> </w:t>
      </w:r>
      <w:r>
        <w:rPr>
          <w:b/>
          <w:w w:val="110"/>
          <w:sz w:val="24"/>
        </w:rPr>
        <w:t>el</w:t>
      </w:r>
      <w:r>
        <w:rPr>
          <w:b/>
          <w:spacing w:val="-9"/>
          <w:w w:val="110"/>
          <w:sz w:val="24"/>
        </w:rPr>
        <w:t xml:space="preserve"> </w:t>
      </w:r>
      <w:r>
        <w:rPr>
          <w:b/>
          <w:w w:val="110"/>
          <w:sz w:val="24"/>
        </w:rPr>
        <w:t>rescate,</w:t>
      </w:r>
      <w:r>
        <w:rPr>
          <w:b/>
          <w:spacing w:val="-10"/>
          <w:w w:val="110"/>
          <w:sz w:val="24"/>
        </w:rPr>
        <w:t xml:space="preserve"> </w:t>
      </w:r>
      <w:r>
        <w:rPr>
          <w:b/>
          <w:w w:val="110"/>
          <w:sz w:val="24"/>
        </w:rPr>
        <w:t>la</w:t>
      </w:r>
      <w:r>
        <w:rPr>
          <w:b/>
          <w:spacing w:val="-10"/>
          <w:w w:val="110"/>
          <w:sz w:val="24"/>
        </w:rPr>
        <w:t xml:space="preserve"> </w:t>
      </w:r>
      <w:r>
        <w:rPr>
          <w:b/>
          <w:w w:val="110"/>
          <w:sz w:val="24"/>
        </w:rPr>
        <w:t>promoción</w:t>
      </w:r>
      <w:r>
        <w:rPr>
          <w:b/>
          <w:spacing w:val="-7"/>
          <w:w w:val="110"/>
          <w:sz w:val="24"/>
        </w:rPr>
        <w:t xml:space="preserve"> </w:t>
      </w:r>
      <w:r>
        <w:rPr>
          <w:b/>
          <w:w w:val="110"/>
          <w:sz w:val="24"/>
        </w:rPr>
        <w:t>del</w:t>
      </w:r>
      <w:r>
        <w:rPr>
          <w:b/>
          <w:spacing w:val="-9"/>
          <w:w w:val="110"/>
          <w:sz w:val="24"/>
        </w:rPr>
        <w:t xml:space="preserve"> </w:t>
      </w:r>
      <w:r>
        <w:rPr>
          <w:b/>
          <w:w w:val="110"/>
          <w:sz w:val="24"/>
        </w:rPr>
        <w:t>uso</w:t>
      </w:r>
      <w:r>
        <w:rPr>
          <w:b/>
          <w:spacing w:val="-6"/>
          <w:w w:val="110"/>
          <w:sz w:val="24"/>
        </w:rPr>
        <w:t xml:space="preserve"> </w:t>
      </w:r>
      <w:r>
        <w:rPr>
          <w:b/>
          <w:w w:val="110"/>
          <w:sz w:val="24"/>
        </w:rPr>
        <w:t>y</w:t>
      </w:r>
      <w:r>
        <w:rPr>
          <w:b/>
          <w:spacing w:val="-6"/>
          <w:w w:val="110"/>
          <w:sz w:val="24"/>
        </w:rPr>
        <w:t xml:space="preserve"> </w:t>
      </w:r>
      <w:r>
        <w:rPr>
          <w:b/>
          <w:w w:val="110"/>
          <w:sz w:val="24"/>
        </w:rPr>
        <w:t xml:space="preserve">desarrollo </w:t>
      </w:r>
      <w:r>
        <w:rPr>
          <w:b/>
          <w:w w:val="115"/>
          <w:sz w:val="24"/>
        </w:rPr>
        <w:t>de sus lenguas,</w:t>
      </w:r>
      <w:r>
        <w:rPr>
          <w:b/>
          <w:spacing w:val="-3"/>
          <w:w w:val="115"/>
          <w:sz w:val="24"/>
        </w:rPr>
        <w:t xml:space="preserve"> </w:t>
      </w:r>
      <w:r>
        <w:rPr>
          <w:b/>
          <w:w w:val="115"/>
          <w:sz w:val="24"/>
        </w:rPr>
        <w:t>culturas y cosmovisiones.</w:t>
      </w:r>
    </w:p>
    <w:p w:rsidR="005750E9" w:rsidRDefault="00000000">
      <w:pPr>
        <w:pStyle w:val="Ttulo1"/>
        <w:spacing w:before="291"/>
      </w:pPr>
      <w:r>
        <w:rPr>
          <w:w w:val="110"/>
        </w:rPr>
        <w:t>NORMATIVAS</w:t>
      </w:r>
      <w:r>
        <w:rPr>
          <w:spacing w:val="-13"/>
          <w:w w:val="110"/>
        </w:rPr>
        <w:t xml:space="preserve"> </w:t>
      </w:r>
      <w:r>
        <w:rPr>
          <w:w w:val="110"/>
        </w:rPr>
        <w:t>VIGENTES</w:t>
      </w:r>
      <w:r>
        <w:rPr>
          <w:spacing w:val="-11"/>
          <w:w w:val="110"/>
        </w:rPr>
        <w:t xml:space="preserve"> </w:t>
      </w:r>
      <w:r>
        <w:rPr>
          <w:w w:val="110"/>
        </w:rPr>
        <w:t>RELACIONADAS</w:t>
      </w:r>
      <w:r>
        <w:rPr>
          <w:spacing w:val="-12"/>
          <w:w w:val="110"/>
        </w:rPr>
        <w:t xml:space="preserve"> </w:t>
      </w:r>
      <w:r>
        <w:rPr>
          <w:w w:val="110"/>
        </w:rPr>
        <w:t>CON</w:t>
      </w:r>
      <w:r>
        <w:rPr>
          <w:spacing w:val="-15"/>
          <w:w w:val="110"/>
        </w:rPr>
        <w:t xml:space="preserve"> </w:t>
      </w:r>
      <w:r>
        <w:rPr>
          <w:w w:val="110"/>
        </w:rPr>
        <w:t>EL</w:t>
      </w:r>
      <w:r>
        <w:rPr>
          <w:spacing w:val="-11"/>
          <w:w w:val="110"/>
        </w:rPr>
        <w:t xml:space="preserve"> </w:t>
      </w:r>
      <w:r>
        <w:rPr>
          <w:spacing w:val="-2"/>
          <w:w w:val="110"/>
        </w:rPr>
        <w:t>PROYECTO:</w:t>
      </w:r>
    </w:p>
    <w:p w:rsidR="005750E9" w:rsidRDefault="005750E9">
      <w:pPr>
        <w:pStyle w:val="Textoindependiente"/>
        <w:ind w:left="0"/>
        <w:jc w:val="left"/>
        <w:rPr>
          <w:b/>
        </w:rPr>
      </w:pPr>
    </w:p>
    <w:p w:rsidR="005750E9" w:rsidRDefault="00000000">
      <w:pPr>
        <w:pStyle w:val="Prrafodelista"/>
        <w:numPr>
          <w:ilvl w:val="0"/>
          <w:numId w:val="2"/>
        </w:numPr>
        <w:tabs>
          <w:tab w:val="left" w:pos="818"/>
        </w:tabs>
        <w:ind w:left="818" w:hanging="358"/>
        <w:rPr>
          <w:sz w:val="24"/>
        </w:rPr>
      </w:pPr>
      <w:r>
        <w:rPr>
          <w:sz w:val="24"/>
        </w:rPr>
        <w:t>Constitución</w:t>
      </w:r>
      <w:r>
        <w:rPr>
          <w:spacing w:val="36"/>
          <w:sz w:val="24"/>
        </w:rPr>
        <w:t xml:space="preserve"> </w:t>
      </w:r>
      <w:r>
        <w:rPr>
          <w:sz w:val="24"/>
        </w:rPr>
        <w:t>Política</w:t>
      </w:r>
      <w:r>
        <w:rPr>
          <w:spacing w:val="44"/>
          <w:sz w:val="24"/>
        </w:rPr>
        <w:t xml:space="preserve"> </w:t>
      </w:r>
      <w:r>
        <w:rPr>
          <w:sz w:val="24"/>
        </w:rPr>
        <w:t>de</w:t>
      </w:r>
      <w:r>
        <w:rPr>
          <w:spacing w:val="38"/>
          <w:sz w:val="24"/>
        </w:rPr>
        <w:t xml:space="preserve"> </w:t>
      </w:r>
      <w:r>
        <w:rPr>
          <w:sz w:val="24"/>
        </w:rPr>
        <w:t>la</w:t>
      </w:r>
      <w:r>
        <w:rPr>
          <w:spacing w:val="45"/>
          <w:sz w:val="24"/>
        </w:rPr>
        <w:t xml:space="preserve"> </w:t>
      </w:r>
      <w:r>
        <w:rPr>
          <w:spacing w:val="-2"/>
          <w:sz w:val="24"/>
        </w:rPr>
        <w:t>República</w:t>
      </w:r>
    </w:p>
    <w:p w:rsidR="005750E9" w:rsidRDefault="00000000">
      <w:pPr>
        <w:pStyle w:val="Prrafodelista"/>
        <w:numPr>
          <w:ilvl w:val="0"/>
          <w:numId w:val="2"/>
        </w:numPr>
        <w:tabs>
          <w:tab w:val="left" w:pos="818"/>
        </w:tabs>
        <w:spacing w:before="2" w:line="291" w:lineRule="exact"/>
        <w:ind w:left="818" w:hanging="358"/>
        <w:rPr>
          <w:sz w:val="24"/>
        </w:rPr>
      </w:pPr>
      <w:r>
        <w:rPr>
          <w:w w:val="105"/>
          <w:sz w:val="24"/>
        </w:rPr>
        <w:t>Convenio</w:t>
      </w:r>
      <w:r>
        <w:rPr>
          <w:spacing w:val="-5"/>
          <w:w w:val="105"/>
          <w:sz w:val="24"/>
        </w:rPr>
        <w:t xml:space="preserve"> </w:t>
      </w:r>
      <w:r>
        <w:rPr>
          <w:w w:val="105"/>
          <w:sz w:val="24"/>
        </w:rPr>
        <w:t>169 de</w:t>
      </w:r>
      <w:r>
        <w:rPr>
          <w:spacing w:val="-4"/>
          <w:w w:val="105"/>
          <w:sz w:val="24"/>
        </w:rPr>
        <w:t xml:space="preserve"> </w:t>
      </w:r>
      <w:r>
        <w:rPr>
          <w:w w:val="105"/>
          <w:sz w:val="24"/>
        </w:rPr>
        <w:t xml:space="preserve">la </w:t>
      </w:r>
      <w:r>
        <w:rPr>
          <w:spacing w:val="-5"/>
          <w:w w:val="105"/>
          <w:sz w:val="24"/>
        </w:rPr>
        <w:t>OIT</w:t>
      </w:r>
    </w:p>
    <w:p w:rsidR="005750E9" w:rsidRDefault="00000000">
      <w:pPr>
        <w:pStyle w:val="Prrafodelista"/>
        <w:numPr>
          <w:ilvl w:val="0"/>
          <w:numId w:val="2"/>
        </w:numPr>
        <w:tabs>
          <w:tab w:val="left" w:pos="818"/>
        </w:tabs>
        <w:spacing w:line="291" w:lineRule="exact"/>
        <w:ind w:left="818" w:hanging="358"/>
        <w:rPr>
          <w:sz w:val="24"/>
        </w:rPr>
      </w:pPr>
      <w:r>
        <w:rPr>
          <w:spacing w:val="2"/>
          <w:sz w:val="24"/>
        </w:rPr>
        <w:t>Convención</w:t>
      </w:r>
      <w:r>
        <w:rPr>
          <w:spacing w:val="36"/>
          <w:sz w:val="24"/>
        </w:rPr>
        <w:t xml:space="preserve"> </w:t>
      </w:r>
      <w:r>
        <w:rPr>
          <w:spacing w:val="2"/>
          <w:sz w:val="24"/>
        </w:rPr>
        <w:t>Americana</w:t>
      </w:r>
      <w:r>
        <w:rPr>
          <w:spacing w:val="43"/>
          <w:sz w:val="24"/>
        </w:rPr>
        <w:t xml:space="preserve"> </w:t>
      </w:r>
      <w:r>
        <w:rPr>
          <w:spacing w:val="2"/>
          <w:sz w:val="24"/>
        </w:rPr>
        <w:t>de</w:t>
      </w:r>
      <w:r>
        <w:rPr>
          <w:spacing w:val="38"/>
          <w:sz w:val="24"/>
        </w:rPr>
        <w:t xml:space="preserve"> </w:t>
      </w:r>
      <w:r>
        <w:rPr>
          <w:spacing w:val="2"/>
          <w:sz w:val="24"/>
        </w:rPr>
        <w:t>Derechos</w:t>
      </w:r>
      <w:r>
        <w:rPr>
          <w:spacing w:val="36"/>
          <w:sz w:val="24"/>
        </w:rPr>
        <w:t xml:space="preserve"> </w:t>
      </w:r>
      <w:r>
        <w:rPr>
          <w:spacing w:val="-2"/>
          <w:sz w:val="24"/>
        </w:rPr>
        <w:t>Humanos</w:t>
      </w:r>
    </w:p>
    <w:p w:rsidR="005750E9" w:rsidRDefault="00000000">
      <w:pPr>
        <w:pStyle w:val="Prrafodelista"/>
        <w:numPr>
          <w:ilvl w:val="0"/>
          <w:numId w:val="2"/>
        </w:numPr>
        <w:tabs>
          <w:tab w:val="left" w:pos="818"/>
        </w:tabs>
        <w:spacing w:before="2"/>
        <w:ind w:left="818" w:hanging="358"/>
        <w:rPr>
          <w:sz w:val="24"/>
        </w:rPr>
      </w:pPr>
      <w:r>
        <w:rPr>
          <w:w w:val="105"/>
          <w:sz w:val="24"/>
        </w:rPr>
        <w:t>Pacto</w:t>
      </w:r>
      <w:r>
        <w:rPr>
          <w:spacing w:val="3"/>
          <w:w w:val="105"/>
          <w:sz w:val="24"/>
        </w:rPr>
        <w:t xml:space="preserve"> </w:t>
      </w:r>
      <w:r>
        <w:rPr>
          <w:w w:val="105"/>
          <w:sz w:val="24"/>
        </w:rPr>
        <w:t>Internacional</w:t>
      </w:r>
      <w:r>
        <w:rPr>
          <w:spacing w:val="3"/>
          <w:w w:val="105"/>
          <w:sz w:val="24"/>
        </w:rPr>
        <w:t xml:space="preserve"> </w:t>
      </w:r>
      <w:r>
        <w:rPr>
          <w:w w:val="105"/>
          <w:sz w:val="24"/>
        </w:rPr>
        <w:t>de</w:t>
      </w:r>
      <w:r>
        <w:rPr>
          <w:spacing w:val="5"/>
          <w:w w:val="105"/>
          <w:sz w:val="24"/>
        </w:rPr>
        <w:t xml:space="preserve"> </w:t>
      </w:r>
      <w:r>
        <w:rPr>
          <w:w w:val="105"/>
          <w:sz w:val="24"/>
        </w:rPr>
        <w:t>Derechos</w:t>
      </w:r>
      <w:r>
        <w:rPr>
          <w:spacing w:val="4"/>
          <w:w w:val="105"/>
          <w:sz w:val="24"/>
        </w:rPr>
        <w:t xml:space="preserve"> </w:t>
      </w:r>
      <w:r>
        <w:rPr>
          <w:w w:val="105"/>
          <w:sz w:val="24"/>
        </w:rPr>
        <w:t>Civiles</w:t>
      </w:r>
      <w:r>
        <w:rPr>
          <w:spacing w:val="4"/>
          <w:w w:val="105"/>
          <w:sz w:val="24"/>
        </w:rPr>
        <w:t xml:space="preserve"> </w:t>
      </w:r>
      <w:r>
        <w:rPr>
          <w:w w:val="105"/>
          <w:sz w:val="24"/>
        </w:rPr>
        <w:t>y</w:t>
      </w:r>
      <w:r>
        <w:rPr>
          <w:spacing w:val="8"/>
          <w:w w:val="105"/>
          <w:sz w:val="24"/>
        </w:rPr>
        <w:t xml:space="preserve"> </w:t>
      </w:r>
      <w:r>
        <w:rPr>
          <w:spacing w:val="-2"/>
          <w:w w:val="105"/>
          <w:sz w:val="24"/>
        </w:rPr>
        <w:t>Políticos</w:t>
      </w:r>
    </w:p>
    <w:p w:rsidR="005750E9" w:rsidRDefault="00000000">
      <w:pPr>
        <w:pStyle w:val="Prrafodelista"/>
        <w:numPr>
          <w:ilvl w:val="0"/>
          <w:numId w:val="2"/>
        </w:numPr>
        <w:tabs>
          <w:tab w:val="left" w:pos="818"/>
        </w:tabs>
        <w:spacing w:before="2" w:line="291" w:lineRule="exact"/>
        <w:ind w:left="818" w:hanging="358"/>
        <w:rPr>
          <w:sz w:val="24"/>
        </w:rPr>
      </w:pPr>
      <w:r>
        <w:rPr>
          <w:w w:val="105"/>
          <w:sz w:val="24"/>
        </w:rPr>
        <w:t>Ley</w:t>
      </w:r>
      <w:r>
        <w:rPr>
          <w:spacing w:val="-4"/>
          <w:w w:val="105"/>
          <w:sz w:val="24"/>
        </w:rPr>
        <w:t xml:space="preserve"> </w:t>
      </w:r>
      <w:r>
        <w:rPr>
          <w:w w:val="105"/>
          <w:sz w:val="24"/>
        </w:rPr>
        <w:t>Indígena,</w:t>
      </w:r>
      <w:r>
        <w:rPr>
          <w:spacing w:val="-4"/>
          <w:w w:val="105"/>
          <w:sz w:val="24"/>
        </w:rPr>
        <w:t xml:space="preserve"> </w:t>
      </w:r>
      <w:r>
        <w:rPr>
          <w:w w:val="105"/>
          <w:sz w:val="24"/>
        </w:rPr>
        <w:t>Nº</w:t>
      </w:r>
      <w:r>
        <w:rPr>
          <w:spacing w:val="-7"/>
          <w:w w:val="105"/>
          <w:sz w:val="24"/>
        </w:rPr>
        <w:t xml:space="preserve"> </w:t>
      </w:r>
      <w:r>
        <w:rPr>
          <w:spacing w:val="-2"/>
          <w:w w:val="105"/>
          <w:sz w:val="24"/>
        </w:rPr>
        <w:t>19.253</w:t>
      </w:r>
    </w:p>
    <w:p w:rsidR="005750E9" w:rsidRDefault="00000000">
      <w:pPr>
        <w:pStyle w:val="Prrafodelista"/>
        <w:numPr>
          <w:ilvl w:val="0"/>
          <w:numId w:val="2"/>
        </w:numPr>
        <w:tabs>
          <w:tab w:val="left" w:pos="818"/>
        </w:tabs>
        <w:spacing w:line="291" w:lineRule="exact"/>
        <w:ind w:left="818" w:hanging="358"/>
        <w:rPr>
          <w:sz w:val="24"/>
        </w:rPr>
      </w:pPr>
      <w:r>
        <w:rPr>
          <w:sz w:val="24"/>
        </w:rPr>
        <w:t>Ley</w:t>
      </w:r>
      <w:r>
        <w:rPr>
          <w:spacing w:val="21"/>
          <w:sz w:val="24"/>
        </w:rPr>
        <w:t xml:space="preserve"> </w:t>
      </w:r>
      <w:r>
        <w:rPr>
          <w:sz w:val="24"/>
        </w:rPr>
        <w:t>General</w:t>
      </w:r>
      <w:r>
        <w:rPr>
          <w:spacing w:val="16"/>
          <w:sz w:val="24"/>
        </w:rPr>
        <w:t xml:space="preserve"> </w:t>
      </w:r>
      <w:r>
        <w:rPr>
          <w:sz w:val="24"/>
        </w:rPr>
        <w:t>de</w:t>
      </w:r>
      <w:r>
        <w:rPr>
          <w:spacing w:val="19"/>
          <w:sz w:val="24"/>
        </w:rPr>
        <w:t xml:space="preserve"> </w:t>
      </w:r>
      <w:r>
        <w:rPr>
          <w:spacing w:val="-2"/>
          <w:sz w:val="24"/>
        </w:rPr>
        <w:t>Educación.</w:t>
      </w:r>
    </w:p>
    <w:p w:rsidR="005750E9" w:rsidRDefault="00000000">
      <w:pPr>
        <w:pStyle w:val="Ttulo1"/>
        <w:spacing w:before="292"/>
        <w:ind w:left="0" w:right="9"/>
        <w:jc w:val="center"/>
      </w:pPr>
      <w:r>
        <w:rPr>
          <w:w w:val="110"/>
        </w:rPr>
        <w:t>PROYECTO</w:t>
      </w:r>
      <w:r>
        <w:rPr>
          <w:spacing w:val="-4"/>
          <w:w w:val="110"/>
        </w:rPr>
        <w:t xml:space="preserve"> </w:t>
      </w:r>
      <w:r>
        <w:rPr>
          <w:w w:val="110"/>
        </w:rPr>
        <w:t>DE</w:t>
      </w:r>
      <w:r>
        <w:rPr>
          <w:spacing w:val="2"/>
          <w:w w:val="110"/>
        </w:rPr>
        <w:t xml:space="preserve"> </w:t>
      </w:r>
      <w:r>
        <w:rPr>
          <w:spacing w:val="-5"/>
          <w:w w:val="110"/>
        </w:rPr>
        <w:t>LEY</w:t>
      </w:r>
    </w:p>
    <w:p w:rsidR="005750E9" w:rsidRDefault="005750E9">
      <w:pPr>
        <w:pStyle w:val="Textoindependiente"/>
        <w:spacing w:before="4"/>
        <w:ind w:left="0"/>
        <w:jc w:val="left"/>
        <w:rPr>
          <w:b/>
        </w:rPr>
      </w:pPr>
    </w:p>
    <w:p w:rsidR="005750E9" w:rsidRDefault="00000000">
      <w:pPr>
        <w:spacing w:before="1"/>
        <w:ind w:left="100"/>
        <w:jc w:val="both"/>
        <w:rPr>
          <w:b/>
          <w:i/>
          <w:sz w:val="24"/>
        </w:rPr>
      </w:pPr>
      <w:r>
        <w:rPr>
          <w:b/>
          <w:w w:val="110"/>
          <w:sz w:val="24"/>
        </w:rPr>
        <w:t>Capítulo</w:t>
      </w:r>
      <w:r>
        <w:rPr>
          <w:b/>
          <w:spacing w:val="9"/>
          <w:w w:val="110"/>
          <w:sz w:val="24"/>
        </w:rPr>
        <w:t xml:space="preserve"> </w:t>
      </w:r>
      <w:r>
        <w:rPr>
          <w:b/>
          <w:w w:val="110"/>
          <w:sz w:val="24"/>
        </w:rPr>
        <w:t>I:</w:t>
      </w:r>
      <w:r>
        <w:rPr>
          <w:b/>
          <w:spacing w:val="3"/>
          <w:w w:val="110"/>
          <w:sz w:val="24"/>
        </w:rPr>
        <w:t xml:space="preserve"> </w:t>
      </w:r>
      <w:r>
        <w:rPr>
          <w:b/>
          <w:i/>
          <w:w w:val="110"/>
          <w:sz w:val="24"/>
        </w:rPr>
        <w:t>Derechos</w:t>
      </w:r>
      <w:r>
        <w:rPr>
          <w:b/>
          <w:i/>
          <w:spacing w:val="8"/>
          <w:w w:val="110"/>
          <w:sz w:val="24"/>
        </w:rPr>
        <w:t xml:space="preserve"> </w:t>
      </w:r>
      <w:r>
        <w:rPr>
          <w:b/>
          <w:i/>
          <w:w w:val="110"/>
          <w:sz w:val="24"/>
        </w:rPr>
        <w:t>lingüísticos</w:t>
      </w:r>
      <w:r>
        <w:rPr>
          <w:b/>
          <w:i/>
          <w:spacing w:val="8"/>
          <w:w w:val="110"/>
          <w:sz w:val="24"/>
        </w:rPr>
        <w:t xml:space="preserve"> </w:t>
      </w:r>
      <w:r>
        <w:rPr>
          <w:b/>
          <w:i/>
          <w:w w:val="110"/>
          <w:sz w:val="24"/>
        </w:rPr>
        <w:t>de</w:t>
      </w:r>
      <w:r>
        <w:rPr>
          <w:b/>
          <w:i/>
          <w:spacing w:val="1"/>
          <w:w w:val="110"/>
          <w:sz w:val="24"/>
        </w:rPr>
        <w:t xml:space="preserve"> </w:t>
      </w:r>
      <w:r>
        <w:rPr>
          <w:b/>
          <w:i/>
          <w:w w:val="110"/>
          <w:sz w:val="24"/>
        </w:rPr>
        <w:t>los</w:t>
      </w:r>
      <w:r>
        <w:rPr>
          <w:b/>
          <w:i/>
          <w:spacing w:val="7"/>
          <w:w w:val="110"/>
          <w:sz w:val="24"/>
        </w:rPr>
        <w:t xml:space="preserve"> </w:t>
      </w:r>
      <w:r>
        <w:rPr>
          <w:b/>
          <w:i/>
          <w:w w:val="110"/>
          <w:sz w:val="24"/>
        </w:rPr>
        <w:t>pueblos</w:t>
      </w:r>
      <w:r>
        <w:rPr>
          <w:b/>
          <w:i/>
          <w:spacing w:val="8"/>
          <w:w w:val="110"/>
          <w:sz w:val="24"/>
        </w:rPr>
        <w:t xml:space="preserve"> </w:t>
      </w:r>
      <w:r>
        <w:rPr>
          <w:b/>
          <w:i/>
          <w:spacing w:val="-2"/>
          <w:w w:val="110"/>
          <w:sz w:val="24"/>
        </w:rPr>
        <w:t>indígenas.</w:t>
      </w:r>
    </w:p>
    <w:p w:rsidR="005750E9" w:rsidRDefault="005750E9">
      <w:pPr>
        <w:pStyle w:val="Textoindependiente"/>
        <w:ind w:left="0"/>
        <w:jc w:val="left"/>
        <w:rPr>
          <w:b/>
          <w:i/>
          <w:sz w:val="20"/>
        </w:rPr>
      </w:pPr>
    </w:p>
    <w:p w:rsidR="005750E9" w:rsidRDefault="005750E9">
      <w:pPr>
        <w:pStyle w:val="Textoindependiente"/>
        <w:ind w:left="0"/>
        <w:jc w:val="left"/>
        <w:rPr>
          <w:b/>
          <w:i/>
          <w:sz w:val="20"/>
        </w:rPr>
      </w:pPr>
    </w:p>
    <w:p w:rsidR="005750E9" w:rsidRDefault="00000000">
      <w:pPr>
        <w:pStyle w:val="Textoindependiente"/>
        <w:spacing w:before="34"/>
        <w:ind w:left="0"/>
        <w:jc w:val="left"/>
        <w:rPr>
          <w:b/>
          <w:i/>
          <w:sz w:val="20"/>
        </w:rPr>
      </w:pPr>
      <w:r>
        <w:rPr>
          <w:noProof/>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192147</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73468" id="Graphic 2" o:spid="_x0000_s1026" style="position:absolute;margin-left:85pt;margin-top:15.1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" path="m1829816,l,,,6349r1829816,l1829816,xe" fillcolor="black" stroked="f">
                <v:path arrowok="t"/>
                <w10:wrap type="topAndBottom" anchorx="page"/>
              </v:shape>
            </w:pict>
          </mc:Fallback>
        </mc:AlternateContent>
      </w:r>
    </w:p>
    <w:p w:rsidR="005750E9" w:rsidRDefault="00000000">
      <w:pPr>
        <w:spacing w:before="148" w:line="235" w:lineRule="auto"/>
        <w:ind w:left="100" w:right="126"/>
        <w:rPr>
          <w:sz w:val="20"/>
        </w:rPr>
      </w:pPr>
      <w:bookmarkStart w:id="0" w:name="_bookmark0"/>
      <w:bookmarkEnd w:id="0"/>
      <w:r>
        <w:rPr>
          <w:w w:val="105"/>
          <w:position w:val="7"/>
          <w:sz w:val="12"/>
        </w:rPr>
        <w:t>1</w:t>
      </w:r>
      <w:r>
        <w:rPr>
          <w:spacing w:val="19"/>
          <w:w w:val="105"/>
          <w:position w:val="7"/>
          <w:sz w:val="12"/>
        </w:rPr>
        <w:t xml:space="preserve"> </w:t>
      </w:r>
      <w:r>
        <w:rPr>
          <w:w w:val="105"/>
          <w:sz w:val="20"/>
        </w:rPr>
        <w:t>Tribunal</w:t>
      </w:r>
      <w:r>
        <w:rPr>
          <w:spacing w:val="-3"/>
          <w:w w:val="105"/>
          <w:sz w:val="20"/>
        </w:rPr>
        <w:t xml:space="preserve"> </w:t>
      </w:r>
      <w:r>
        <w:rPr>
          <w:w w:val="105"/>
          <w:sz w:val="20"/>
        </w:rPr>
        <w:t>Constitucional, Rol</w:t>
      </w:r>
      <w:r>
        <w:rPr>
          <w:spacing w:val="-4"/>
          <w:w w:val="105"/>
          <w:sz w:val="20"/>
        </w:rPr>
        <w:t xml:space="preserve"> </w:t>
      </w:r>
      <w:r>
        <w:rPr>
          <w:w w:val="105"/>
          <w:sz w:val="20"/>
        </w:rPr>
        <w:t>No 3364-17-INA, de 14</w:t>
      </w:r>
      <w:r>
        <w:rPr>
          <w:spacing w:val="-3"/>
          <w:w w:val="105"/>
          <w:sz w:val="20"/>
        </w:rPr>
        <w:t xml:space="preserve"> </w:t>
      </w:r>
      <w:r>
        <w:rPr>
          <w:w w:val="105"/>
          <w:sz w:val="20"/>
        </w:rPr>
        <w:t>de</w:t>
      </w:r>
      <w:r>
        <w:rPr>
          <w:spacing w:val="-2"/>
          <w:w w:val="105"/>
          <w:sz w:val="20"/>
        </w:rPr>
        <w:t xml:space="preserve"> </w:t>
      </w:r>
      <w:r>
        <w:rPr>
          <w:w w:val="105"/>
          <w:sz w:val="20"/>
        </w:rPr>
        <w:t>septiembre</w:t>
      </w:r>
      <w:r>
        <w:rPr>
          <w:spacing w:val="-2"/>
          <w:w w:val="105"/>
          <w:sz w:val="20"/>
        </w:rPr>
        <w:t xml:space="preserve"> </w:t>
      </w:r>
      <w:r>
        <w:rPr>
          <w:w w:val="105"/>
          <w:sz w:val="20"/>
        </w:rPr>
        <w:t>de</w:t>
      </w:r>
      <w:r>
        <w:rPr>
          <w:spacing w:val="-2"/>
          <w:w w:val="105"/>
          <w:sz w:val="20"/>
        </w:rPr>
        <w:t xml:space="preserve"> </w:t>
      </w:r>
      <w:r>
        <w:rPr>
          <w:w w:val="105"/>
          <w:sz w:val="20"/>
        </w:rPr>
        <w:t>2017;</w:t>
      </w:r>
      <w:r>
        <w:rPr>
          <w:spacing w:val="-3"/>
          <w:w w:val="105"/>
          <w:sz w:val="20"/>
        </w:rPr>
        <w:t xml:space="preserve"> </w:t>
      </w:r>
      <w:r>
        <w:rPr>
          <w:w w:val="105"/>
          <w:sz w:val="20"/>
        </w:rPr>
        <w:t>Tribunal Constitucional, Rol No 2955-16-INA, de 28 de julio de 2016.</w:t>
      </w:r>
    </w:p>
    <w:p w:rsidR="005750E9" w:rsidRDefault="005750E9">
      <w:pPr>
        <w:pStyle w:val="Textoindependiente"/>
        <w:spacing w:before="4"/>
        <w:ind w:left="0"/>
        <w:jc w:val="left"/>
        <w:rPr>
          <w:sz w:val="20"/>
        </w:rPr>
      </w:pPr>
    </w:p>
    <w:p w:rsidR="005750E9" w:rsidRDefault="00000000">
      <w:pPr>
        <w:ind w:left="100"/>
        <w:rPr>
          <w:sz w:val="20"/>
        </w:rPr>
      </w:pPr>
      <w:bookmarkStart w:id="1" w:name="_bookmark1"/>
      <w:bookmarkEnd w:id="1"/>
      <w:r>
        <w:rPr>
          <w:w w:val="105"/>
          <w:position w:val="7"/>
          <w:sz w:val="12"/>
        </w:rPr>
        <w:t>2</w:t>
      </w:r>
      <w:r>
        <w:rPr>
          <w:spacing w:val="25"/>
          <w:w w:val="105"/>
          <w:position w:val="7"/>
          <w:sz w:val="12"/>
        </w:rPr>
        <w:t xml:space="preserve"> </w:t>
      </w:r>
      <w:r>
        <w:rPr>
          <w:w w:val="105"/>
          <w:sz w:val="20"/>
        </w:rPr>
        <w:t xml:space="preserve">Álvarez, Rommy, &amp; Rueda, Natalia. (2022). Derecho a la identidad, filiación y apellidos. Perspectiva desde los derechos de la infancia y de la mujer en los sistemas jurídicos chileno y colombiano. </w:t>
      </w:r>
      <w:r>
        <w:rPr>
          <w:i/>
          <w:w w:val="105"/>
          <w:sz w:val="20"/>
        </w:rPr>
        <w:t>Ius et Praxis</w:t>
      </w:r>
      <w:r>
        <w:rPr>
          <w:w w:val="105"/>
          <w:sz w:val="20"/>
        </w:rPr>
        <w:t xml:space="preserve">, </w:t>
      </w:r>
      <w:r>
        <w:rPr>
          <w:i/>
          <w:w w:val="105"/>
          <w:sz w:val="20"/>
        </w:rPr>
        <w:t>28</w:t>
      </w:r>
      <w:r>
        <w:rPr>
          <w:w w:val="105"/>
          <w:sz w:val="20"/>
        </w:rPr>
        <w:t>(2), 124-144. https://dx.doi.org/10.4067/S0718-00122022000200124</w:t>
      </w:r>
    </w:p>
    <w:p w:rsidR="005750E9" w:rsidRDefault="005750E9">
      <w:pPr>
        <w:rPr>
          <w:sz w:val="20"/>
        </w:rPr>
        <w:sectPr w:rsidR="005750E9">
          <w:pgSz w:w="12240" w:h="15840"/>
          <w:pgMar w:top="1800" w:right="1580" w:bottom="280" w:left="1600" w:header="710" w:footer="0" w:gutter="0"/>
          <w:cols w:space="720"/>
        </w:sectPr>
      </w:pPr>
    </w:p>
    <w:p w:rsidR="005750E9" w:rsidRDefault="00000000">
      <w:pPr>
        <w:pStyle w:val="Textoindependiente"/>
        <w:ind w:right="121"/>
      </w:pPr>
      <w:r>
        <w:rPr>
          <w:b/>
          <w:spacing w:val="-2"/>
          <w:w w:val="105"/>
        </w:rPr>
        <w:lastRenderedPageBreak/>
        <w:t>Artículo</w:t>
      </w:r>
      <w:r>
        <w:rPr>
          <w:b/>
          <w:spacing w:val="-4"/>
          <w:w w:val="105"/>
        </w:rPr>
        <w:t xml:space="preserve"> </w:t>
      </w:r>
      <w:r>
        <w:rPr>
          <w:b/>
          <w:spacing w:val="-2"/>
          <w:w w:val="105"/>
        </w:rPr>
        <w:t>1º:</w:t>
      </w:r>
      <w:r>
        <w:rPr>
          <w:b/>
          <w:spacing w:val="-8"/>
          <w:w w:val="105"/>
        </w:rPr>
        <w:t xml:space="preserve"> </w:t>
      </w:r>
      <w:r>
        <w:rPr>
          <w:spacing w:val="-2"/>
          <w:w w:val="105"/>
        </w:rPr>
        <w:t>La</w:t>
      </w:r>
      <w:r>
        <w:rPr>
          <w:spacing w:val="-3"/>
          <w:w w:val="105"/>
        </w:rPr>
        <w:t xml:space="preserve"> </w:t>
      </w:r>
      <w:r>
        <w:rPr>
          <w:spacing w:val="-2"/>
          <w:w w:val="105"/>
        </w:rPr>
        <w:t>presente</w:t>
      </w:r>
      <w:r>
        <w:rPr>
          <w:spacing w:val="-8"/>
          <w:w w:val="105"/>
        </w:rPr>
        <w:t xml:space="preserve"> </w:t>
      </w:r>
      <w:r>
        <w:rPr>
          <w:spacing w:val="-2"/>
          <w:w w:val="105"/>
        </w:rPr>
        <w:t>ley</w:t>
      </w:r>
      <w:r>
        <w:rPr>
          <w:spacing w:val="-4"/>
          <w:w w:val="105"/>
        </w:rPr>
        <w:t xml:space="preserve"> </w:t>
      </w:r>
      <w:r>
        <w:rPr>
          <w:spacing w:val="-2"/>
          <w:w w:val="105"/>
        </w:rPr>
        <w:t>tiene</w:t>
      </w:r>
      <w:r>
        <w:rPr>
          <w:spacing w:val="-8"/>
          <w:w w:val="105"/>
        </w:rPr>
        <w:t xml:space="preserve"> </w:t>
      </w:r>
      <w:r>
        <w:rPr>
          <w:spacing w:val="-2"/>
          <w:w w:val="105"/>
        </w:rPr>
        <w:t>por</w:t>
      </w:r>
      <w:r>
        <w:rPr>
          <w:spacing w:val="-7"/>
          <w:w w:val="105"/>
        </w:rPr>
        <w:t xml:space="preserve"> </w:t>
      </w:r>
      <w:r>
        <w:rPr>
          <w:spacing w:val="-2"/>
          <w:w w:val="105"/>
        </w:rPr>
        <w:t>objeto</w:t>
      </w:r>
      <w:r>
        <w:rPr>
          <w:spacing w:val="-9"/>
          <w:w w:val="105"/>
        </w:rPr>
        <w:t xml:space="preserve"> </w:t>
      </w:r>
      <w:r>
        <w:rPr>
          <w:spacing w:val="-2"/>
          <w:w w:val="105"/>
        </w:rPr>
        <w:t>reconocer,</w:t>
      </w:r>
      <w:r>
        <w:rPr>
          <w:spacing w:val="-4"/>
          <w:w w:val="105"/>
        </w:rPr>
        <w:t xml:space="preserve"> </w:t>
      </w:r>
      <w:r>
        <w:rPr>
          <w:spacing w:val="-2"/>
          <w:w w:val="105"/>
        </w:rPr>
        <w:t>proteger,</w:t>
      </w:r>
      <w:r>
        <w:rPr>
          <w:spacing w:val="-4"/>
          <w:w w:val="105"/>
        </w:rPr>
        <w:t xml:space="preserve"> </w:t>
      </w:r>
      <w:r>
        <w:rPr>
          <w:spacing w:val="-2"/>
          <w:w w:val="105"/>
        </w:rPr>
        <w:t>garantizar</w:t>
      </w:r>
      <w:r>
        <w:rPr>
          <w:spacing w:val="-12"/>
          <w:w w:val="105"/>
        </w:rPr>
        <w:t xml:space="preserve"> </w:t>
      </w:r>
      <w:r>
        <w:rPr>
          <w:spacing w:val="-2"/>
          <w:w w:val="105"/>
        </w:rPr>
        <w:t>y</w:t>
      </w:r>
      <w:r>
        <w:rPr>
          <w:spacing w:val="-4"/>
          <w:w w:val="105"/>
        </w:rPr>
        <w:t xml:space="preserve"> </w:t>
      </w:r>
      <w:r>
        <w:rPr>
          <w:spacing w:val="-2"/>
          <w:w w:val="105"/>
        </w:rPr>
        <w:t xml:space="preserve">promover </w:t>
      </w:r>
      <w:r>
        <w:rPr>
          <w:w w:val="105"/>
        </w:rPr>
        <w:t>los derechos individuales y colectivos que poseen los pueblos indígenas de Chile para estudiar, conservar, hablar y enseñar sus lenguas vernáculas en concordancia con los tratados internacionales ratificados por Chile y que se encuentren vigentes.</w:t>
      </w:r>
    </w:p>
    <w:p w:rsidR="005750E9" w:rsidRDefault="00000000">
      <w:pPr>
        <w:pStyle w:val="Textoindependiente"/>
        <w:spacing w:before="290"/>
        <w:ind w:right="123"/>
      </w:pPr>
      <w:r>
        <w:rPr>
          <w:b/>
          <w:w w:val="110"/>
        </w:rPr>
        <w:t xml:space="preserve">Artículo 2º: </w:t>
      </w:r>
      <w:r>
        <w:rPr>
          <w:w w:val="110"/>
        </w:rPr>
        <w:t xml:space="preserve">Chile reconoce que su sociedad es pluricultural, siendo las prácticas, </w:t>
      </w:r>
      <w:r>
        <w:rPr>
          <w:spacing w:val="-2"/>
          <w:w w:val="110"/>
        </w:rPr>
        <w:t>costumbres</w:t>
      </w:r>
      <w:r>
        <w:rPr>
          <w:spacing w:val="-8"/>
          <w:w w:val="110"/>
        </w:rPr>
        <w:t xml:space="preserve"> </w:t>
      </w:r>
      <w:r>
        <w:rPr>
          <w:spacing w:val="-2"/>
          <w:w w:val="110"/>
        </w:rPr>
        <w:t>y</w:t>
      </w:r>
      <w:r>
        <w:rPr>
          <w:spacing w:val="-5"/>
          <w:w w:val="110"/>
        </w:rPr>
        <w:t xml:space="preserve"> </w:t>
      </w:r>
      <w:r>
        <w:rPr>
          <w:spacing w:val="-2"/>
          <w:w w:val="110"/>
        </w:rPr>
        <w:t>lenguas</w:t>
      </w:r>
      <w:r>
        <w:rPr>
          <w:spacing w:val="-8"/>
          <w:w w:val="110"/>
        </w:rPr>
        <w:t xml:space="preserve"> </w:t>
      </w:r>
      <w:r>
        <w:rPr>
          <w:spacing w:val="-2"/>
          <w:w w:val="110"/>
        </w:rPr>
        <w:t>de</w:t>
      </w:r>
      <w:r>
        <w:rPr>
          <w:spacing w:val="-7"/>
          <w:w w:val="110"/>
        </w:rPr>
        <w:t xml:space="preserve"> </w:t>
      </w:r>
      <w:r>
        <w:rPr>
          <w:spacing w:val="-2"/>
          <w:w w:val="110"/>
        </w:rPr>
        <w:t>los</w:t>
      </w:r>
      <w:r>
        <w:rPr>
          <w:spacing w:val="-8"/>
          <w:w w:val="110"/>
        </w:rPr>
        <w:t xml:space="preserve"> </w:t>
      </w:r>
      <w:r>
        <w:rPr>
          <w:spacing w:val="-2"/>
          <w:w w:val="110"/>
        </w:rPr>
        <w:t>pueblos</w:t>
      </w:r>
      <w:r>
        <w:rPr>
          <w:spacing w:val="-8"/>
          <w:w w:val="110"/>
        </w:rPr>
        <w:t xml:space="preserve"> </w:t>
      </w:r>
      <w:r>
        <w:rPr>
          <w:spacing w:val="-2"/>
          <w:w w:val="110"/>
        </w:rPr>
        <w:t>indígenas</w:t>
      </w:r>
      <w:r>
        <w:rPr>
          <w:spacing w:val="-4"/>
          <w:w w:val="110"/>
        </w:rPr>
        <w:t xml:space="preserve"> </w:t>
      </w:r>
      <w:r>
        <w:rPr>
          <w:spacing w:val="-2"/>
          <w:w w:val="110"/>
        </w:rPr>
        <w:t>parte</w:t>
      </w:r>
      <w:r>
        <w:rPr>
          <w:spacing w:val="-7"/>
          <w:w w:val="110"/>
        </w:rPr>
        <w:t xml:space="preserve"> </w:t>
      </w:r>
      <w:r>
        <w:rPr>
          <w:spacing w:val="-2"/>
          <w:w w:val="110"/>
        </w:rPr>
        <w:t>del</w:t>
      </w:r>
      <w:r>
        <w:rPr>
          <w:spacing w:val="-8"/>
          <w:w w:val="110"/>
        </w:rPr>
        <w:t xml:space="preserve"> </w:t>
      </w:r>
      <w:r>
        <w:rPr>
          <w:spacing w:val="-2"/>
          <w:w w:val="110"/>
        </w:rPr>
        <w:t>patrimonio</w:t>
      </w:r>
      <w:r>
        <w:rPr>
          <w:spacing w:val="-8"/>
          <w:w w:val="110"/>
        </w:rPr>
        <w:t xml:space="preserve"> </w:t>
      </w:r>
      <w:r>
        <w:rPr>
          <w:spacing w:val="-2"/>
          <w:w w:val="110"/>
        </w:rPr>
        <w:t>inmaterial</w:t>
      </w:r>
      <w:r>
        <w:rPr>
          <w:spacing w:val="-8"/>
          <w:w w:val="110"/>
        </w:rPr>
        <w:t xml:space="preserve"> </w:t>
      </w:r>
      <w:r>
        <w:rPr>
          <w:spacing w:val="-2"/>
          <w:w w:val="110"/>
        </w:rPr>
        <w:t>de</w:t>
      </w:r>
      <w:r>
        <w:rPr>
          <w:spacing w:val="-7"/>
          <w:w w:val="110"/>
        </w:rPr>
        <w:t xml:space="preserve"> </w:t>
      </w:r>
      <w:r>
        <w:rPr>
          <w:spacing w:val="-2"/>
          <w:w w:val="110"/>
        </w:rPr>
        <w:t xml:space="preserve">la </w:t>
      </w:r>
      <w:r>
        <w:rPr>
          <w:w w:val="110"/>
        </w:rPr>
        <w:t>nación,</w:t>
      </w:r>
      <w:r>
        <w:rPr>
          <w:spacing w:val="-9"/>
          <w:w w:val="110"/>
        </w:rPr>
        <w:t xml:space="preserve"> </w:t>
      </w:r>
      <w:r>
        <w:rPr>
          <w:w w:val="110"/>
        </w:rPr>
        <w:t>siendo</w:t>
      </w:r>
      <w:r>
        <w:rPr>
          <w:spacing w:val="-12"/>
          <w:w w:val="110"/>
        </w:rPr>
        <w:t xml:space="preserve"> </w:t>
      </w:r>
      <w:r>
        <w:rPr>
          <w:w w:val="110"/>
        </w:rPr>
        <w:t>deber</w:t>
      </w:r>
      <w:r>
        <w:rPr>
          <w:spacing w:val="-10"/>
          <w:w w:val="110"/>
        </w:rPr>
        <w:t xml:space="preserve"> </w:t>
      </w:r>
      <w:r>
        <w:rPr>
          <w:w w:val="110"/>
        </w:rPr>
        <w:t>del</w:t>
      </w:r>
      <w:r>
        <w:rPr>
          <w:spacing w:val="-13"/>
          <w:w w:val="110"/>
        </w:rPr>
        <w:t xml:space="preserve"> </w:t>
      </w:r>
      <w:r>
        <w:rPr>
          <w:w w:val="110"/>
        </w:rPr>
        <w:t>Estado</w:t>
      </w:r>
      <w:r>
        <w:rPr>
          <w:spacing w:val="-12"/>
          <w:w w:val="110"/>
        </w:rPr>
        <w:t xml:space="preserve"> </w:t>
      </w:r>
      <w:r>
        <w:rPr>
          <w:w w:val="110"/>
        </w:rPr>
        <w:t>garantizar</w:t>
      </w:r>
      <w:r>
        <w:rPr>
          <w:spacing w:val="-10"/>
          <w:w w:val="110"/>
        </w:rPr>
        <w:t xml:space="preserve"> </w:t>
      </w:r>
      <w:r>
        <w:rPr>
          <w:w w:val="110"/>
        </w:rPr>
        <w:t>su</w:t>
      </w:r>
      <w:r>
        <w:rPr>
          <w:spacing w:val="-9"/>
          <w:w w:val="110"/>
        </w:rPr>
        <w:t xml:space="preserve"> </w:t>
      </w:r>
      <w:r>
        <w:rPr>
          <w:w w:val="110"/>
        </w:rPr>
        <w:t>conservación.</w:t>
      </w:r>
    </w:p>
    <w:p w:rsidR="005750E9" w:rsidRDefault="00000000">
      <w:pPr>
        <w:pStyle w:val="Textoindependiente"/>
        <w:spacing w:before="292"/>
        <w:ind w:right="125"/>
      </w:pPr>
      <w:r>
        <w:rPr>
          <w:b/>
          <w:w w:val="110"/>
        </w:rPr>
        <w:t xml:space="preserve">Artículo 3º: </w:t>
      </w:r>
      <w:r>
        <w:rPr>
          <w:w w:val="110"/>
        </w:rPr>
        <w:t xml:space="preserve">Son lenguas de los pueblos indígenas todas aquellas habladas por los </w:t>
      </w:r>
      <w:r>
        <w:rPr>
          <w:spacing w:val="-2"/>
          <w:w w:val="110"/>
        </w:rPr>
        <w:t>pueblos</w:t>
      </w:r>
      <w:r>
        <w:rPr>
          <w:spacing w:val="-7"/>
          <w:w w:val="110"/>
        </w:rPr>
        <w:t xml:space="preserve"> </w:t>
      </w:r>
      <w:r>
        <w:rPr>
          <w:spacing w:val="-2"/>
          <w:w w:val="110"/>
        </w:rPr>
        <w:t>indígenas</w:t>
      </w:r>
      <w:r>
        <w:rPr>
          <w:spacing w:val="-7"/>
          <w:w w:val="110"/>
        </w:rPr>
        <w:t xml:space="preserve"> </w:t>
      </w:r>
      <w:r>
        <w:rPr>
          <w:spacing w:val="-2"/>
          <w:w w:val="110"/>
        </w:rPr>
        <w:t>reconocidos</w:t>
      </w:r>
      <w:r>
        <w:rPr>
          <w:spacing w:val="-7"/>
          <w:w w:val="110"/>
        </w:rPr>
        <w:t xml:space="preserve"> </w:t>
      </w:r>
      <w:r>
        <w:rPr>
          <w:spacing w:val="-2"/>
          <w:w w:val="110"/>
        </w:rPr>
        <w:t>por</w:t>
      </w:r>
      <w:r>
        <w:rPr>
          <w:spacing w:val="-5"/>
          <w:w w:val="110"/>
        </w:rPr>
        <w:t xml:space="preserve"> </w:t>
      </w:r>
      <w:r>
        <w:rPr>
          <w:spacing w:val="-2"/>
          <w:w w:val="110"/>
        </w:rPr>
        <w:t>la</w:t>
      </w:r>
      <w:r>
        <w:rPr>
          <w:spacing w:val="-4"/>
          <w:w w:val="110"/>
        </w:rPr>
        <w:t xml:space="preserve"> </w:t>
      </w:r>
      <w:r>
        <w:rPr>
          <w:spacing w:val="-2"/>
          <w:w w:val="110"/>
        </w:rPr>
        <w:t>ley</w:t>
      </w:r>
      <w:r>
        <w:rPr>
          <w:spacing w:val="-4"/>
          <w:w w:val="110"/>
        </w:rPr>
        <w:t xml:space="preserve"> </w:t>
      </w:r>
      <w:r>
        <w:rPr>
          <w:spacing w:val="-2"/>
          <w:w w:val="110"/>
        </w:rPr>
        <w:t>19.253.</w:t>
      </w:r>
      <w:r>
        <w:rPr>
          <w:spacing w:val="-9"/>
          <w:w w:val="110"/>
        </w:rPr>
        <w:t xml:space="preserve"> </w:t>
      </w:r>
      <w:r>
        <w:rPr>
          <w:spacing w:val="-2"/>
          <w:w w:val="110"/>
        </w:rPr>
        <w:t>Se</w:t>
      </w:r>
      <w:r>
        <w:rPr>
          <w:spacing w:val="-6"/>
          <w:w w:val="110"/>
        </w:rPr>
        <w:t xml:space="preserve"> </w:t>
      </w:r>
      <w:r>
        <w:rPr>
          <w:spacing w:val="-2"/>
          <w:w w:val="110"/>
        </w:rPr>
        <w:t>reconoce</w:t>
      </w:r>
      <w:r>
        <w:rPr>
          <w:spacing w:val="-6"/>
          <w:w w:val="110"/>
        </w:rPr>
        <w:t xml:space="preserve"> </w:t>
      </w:r>
      <w:r>
        <w:rPr>
          <w:spacing w:val="-2"/>
          <w:w w:val="110"/>
        </w:rPr>
        <w:t>el</w:t>
      </w:r>
      <w:r>
        <w:rPr>
          <w:spacing w:val="-7"/>
          <w:w w:val="110"/>
        </w:rPr>
        <w:t xml:space="preserve"> </w:t>
      </w:r>
      <w:r>
        <w:rPr>
          <w:spacing w:val="-2"/>
          <w:w w:val="110"/>
        </w:rPr>
        <w:t>carácter</w:t>
      </w:r>
      <w:r>
        <w:rPr>
          <w:spacing w:val="-5"/>
          <w:w w:val="110"/>
        </w:rPr>
        <w:t xml:space="preserve"> </w:t>
      </w:r>
      <w:r>
        <w:rPr>
          <w:spacing w:val="-2"/>
          <w:w w:val="110"/>
        </w:rPr>
        <w:t>bilingüe</w:t>
      </w:r>
      <w:r>
        <w:rPr>
          <w:spacing w:val="-6"/>
          <w:w w:val="110"/>
        </w:rPr>
        <w:t xml:space="preserve"> </w:t>
      </w:r>
      <w:r>
        <w:rPr>
          <w:spacing w:val="-2"/>
          <w:w w:val="110"/>
        </w:rPr>
        <w:t xml:space="preserve">de </w:t>
      </w:r>
      <w:r>
        <w:t>los</w:t>
      </w:r>
      <w:r>
        <w:rPr>
          <w:spacing w:val="37"/>
        </w:rPr>
        <w:t xml:space="preserve"> </w:t>
      </w:r>
      <w:r>
        <w:t>pueblos</w:t>
      </w:r>
      <w:r>
        <w:rPr>
          <w:spacing w:val="40"/>
        </w:rPr>
        <w:t xml:space="preserve"> </w:t>
      </w:r>
      <w:r>
        <w:t>originarios,</w:t>
      </w:r>
      <w:r>
        <w:rPr>
          <w:spacing w:val="40"/>
        </w:rPr>
        <w:t xml:space="preserve"> </w:t>
      </w:r>
      <w:r>
        <w:t>por</w:t>
      </w:r>
      <w:r>
        <w:rPr>
          <w:spacing w:val="40"/>
        </w:rPr>
        <w:t xml:space="preserve"> </w:t>
      </w:r>
      <w:r>
        <w:t>lo</w:t>
      </w:r>
      <w:r>
        <w:rPr>
          <w:spacing w:val="37"/>
        </w:rPr>
        <w:t xml:space="preserve"> </w:t>
      </w:r>
      <w:r>
        <w:t>que</w:t>
      </w:r>
      <w:r>
        <w:rPr>
          <w:spacing w:val="39"/>
        </w:rPr>
        <w:t xml:space="preserve"> </w:t>
      </w:r>
      <w:r>
        <w:t>es</w:t>
      </w:r>
      <w:r>
        <w:rPr>
          <w:spacing w:val="37"/>
        </w:rPr>
        <w:t xml:space="preserve"> </w:t>
      </w:r>
      <w:r>
        <w:t>deber</w:t>
      </w:r>
      <w:r>
        <w:rPr>
          <w:spacing w:val="40"/>
        </w:rPr>
        <w:t xml:space="preserve"> </w:t>
      </w:r>
      <w:r>
        <w:t>del</w:t>
      </w:r>
      <w:r>
        <w:rPr>
          <w:spacing w:val="37"/>
        </w:rPr>
        <w:t xml:space="preserve"> </w:t>
      </w:r>
      <w:r>
        <w:t>estado</w:t>
      </w:r>
      <w:r>
        <w:rPr>
          <w:spacing w:val="37"/>
        </w:rPr>
        <w:t xml:space="preserve"> </w:t>
      </w:r>
      <w:r>
        <w:t>promover</w:t>
      </w:r>
      <w:r>
        <w:rPr>
          <w:spacing w:val="40"/>
        </w:rPr>
        <w:t xml:space="preserve"> </w:t>
      </w:r>
      <w:r>
        <w:t>el</w:t>
      </w:r>
      <w:r>
        <w:rPr>
          <w:spacing w:val="37"/>
        </w:rPr>
        <w:t xml:space="preserve"> </w:t>
      </w:r>
      <w:r>
        <w:t>acceso</w:t>
      </w:r>
      <w:r>
        <w:rPr>
          <w:spacing w:val="37"/>
        </w:rPr>
        <w:t xml:space="preserve"> </w:t>
      </w:r>
      <w:r>
        <w:t xml:space="preserve">equitativo </w:t>
      </w:r>
      <w:r>
        <w:rPr>
          <w:w w:val="110"/>
        </w:rPr>
        <w:t>al</w:t>
      </w:r>
      <w:r>
        <w:rPr>
          <w:spacing w:val="-11"/>
          <w:w w:val="110"/>
        </w:rPr>
        <w:t xml:space="preserve"> </w:t>
      </w:r>
      <w:r>
        <w:rPr>
          <w:w w:val="110"/>
        </w:rPr>
        <w:t>castellano</w:t>
      </w:r>
      <w:r>
        <w:rPr>
          <w:spacing w:val="-9"/>
          <w:w w:val="110"/>
        </w:rPr>
        <w:t xml:space="preserve"> </w:t>
      </w:r>
      <w:r>
        <w:rPr>
          <w:w w:val="110"/>
        </w:rPr>
        <w:t>y</w:t>
      </w:r>
      <w:r>
        <w:rPr>
          <w:spacing w:val="-3"/>
          <w:w w:val="110"/>
        </w:rPr>
        <w:t xml:space="preserve"> </w:t>
      </w:r>
      <w:r>
        <w:rPr>
          <w:w w:val="110"/>
        </w:rPr>
        <w:t>a</w:t>
      </w:r>
      <w:r>
        <w:rPr>
          <w:spacing w:val="-11"/>
          <w:w w:val="110"/>
        </w:rPr>
        <w:t xml:space="preserve"> </w:t>
      </w:r>
      <w:r>
        <w:rPr>
          <w:w w:val="110"/>
        </w:rPr>
        <w:t>la</w:t>
      </w:r>
      <w:r>
        <w:rPr>
          <w:spacing w:val="-11"/>
          <w:w w:val="110"/>
        </w:rPr>
        <w:t xml:space="preserve"> </w:t>
      </w:r>
      <w:r>
        <w:rPr>
          <w:w w:val="110"/>
        </w:rPr>
        <w:t>lengua</w:t>
      </w:r>
      <w:r>
        <w:rPr>
          <w:spacing w:val="-5"/>
          <w:w w:val="110"/>
        </w:rPr>
        <w:t xml:space="preserve"> </w:t>
      </w:r>
      <w:r>
        <w:rPr>
          <w:w w:val="110"/>
        </w:rPr>
        <w:t>materna</w:t>
      </w:r>
      <w:r>
        <w:rPr>
          <w:spacing w:val="-5"/>
          <w:w w:val="110"/>
        </w:rPr>
        <w:t xml:space="preserve"> </w:t>
      </w:r>
      <w:r>
        <w:rPr>
          <w:w w:val="110"/>
        </w:rPr>
        <w:t>de</w:t>
      </w:r>
      <w:r>
        <w:rPr>
          <w:spacing w:val="-8"/>
          <w:w w:val="110"/>
        </w:rPr>
        <w:t xml:space="preserve"> </w:t>
      </w:r>
      <w:r>
        <w:rPr>
          <w:w w:val="110"/>
        </w:rPr>
        <w:t>sus</w:t>
      </w:r>
      <w:r>
        <w:rPr>
          <w:spacing w:val="-9"/>
          <w:w w:val="110"/>
        </w:rPr>
        <w:t xml:space="preserve"> </w:t>
      </w:r>
      <w:r>
        <w:rPr>
          <w:w w:val="110"/>
        </w:rPr>
        <w:t>respectivos</w:t>
      </w:r>
      <w:r>
        <w:rPr>
          <w:spacing w:val="-9"/>
          <w:w w:val="110"/>
        </w:rPr>
        <w:t xml:space="preserve"> </w:t>
      </w:r>
      <w:r>
        <w:rPr>
          <w:w w:val="110"/>
        </w:rPr>
        <w:t>pueblos.</w:t>
      </w:r>
    </w:p>
    <w:p w:rsidR="005750E9" w:rsidRDefault="005750E9">
      <w:pPr>
        <w:pStyle w:val="Textoindependiente"/>
        <w:ind w:left="0"/>
        <w:jc w:val="left"/>
      </w:pPr>
    </w:p>
    <w:p w:rsidR="005750E9" w:rsidRDefault="00000000">
      <w:pPr>
        <w:pStyle w:val="Textoindependiente"/>
        <w:spacing w:before="1"/>
      </w:pPr>
      <w:r>
        <w:rPr>
          <w:b/>
          <w:w w:val="105"/>
        </w:rPr>
        <w:t>Artículo</w:t>
      </w:r>
      <w:r>
        <w:rPr>
          <w:b/>
          <w:spacing w:val="10"/>
          <w:w w:val="105"/>
        </w:rPr>
        <w:t xml:space="preserve"> </w:t>
      </w:r>
      <w:r>
        <w:rPr>
          <w:b/>
          <w:w w:val="105"/>
        </w:rPr>
        <w:t>4º:</w:t>
      </w:r>
      <w:r>
        <w:rPr>
          <w:b/>
          <w:spacing w:val="7"/>
          <w:w w:val="105"/>
        </w:rPr>
        <w:t xml:space="preserve"> </w:t>
      </w:r>
      <w:r>
        <w:rPr>
          <w:w w:val="105"/>
        </w:rPr>
        <w:t>Son</w:t>
      </w:r>
      <w:r>
        <w:rPr>
          <w:spacing w:val="6"/>
          <w:w w:val="105"/>
        </w:rPr>
        <w:t xml:space="preserve"> </w:t>
      </w:r>
      <w:r>
        <w:rPr>
          <w:w w:val="105"/>
        </w:rPr>
        <w:t>derechos</w:t>
      </w:r>
      <w:r>
        <w:rPr>
          <w:spacing w:val="5"/>
          <w:w w:val="105"/>
        </w:rPr>
        <w:t xml:space="preserve"> </w:t>
      </w:r>
      <w:r>
        <w:rPr>
          <w:w w:val="105"/>
        </w:rPr>
        <w:t>individuales</w:t>
      </w:r>
      <w:r>
        <w:rPr>
          <w:spacing w:val="6"/>
          <w:w w:val="105"/>
        </w:rPr>
        <w:t xml:space="preserve"> </w:t>
      </w:r>
      <w:r>
        <w:rPr>
          <w:w w:val="105"/>
        </w:rPr>
        <w:t>y</w:t>
      </w:r>
      <w:r>
        <w:rPr>
          <w:spacing w:val="9"/>
          <w:w w:val="105"/>
        </w:rPr>
        <w:t xml:space="preserve"> </w:t>
      </w:r>
      <w:r>
        <w:rPr>
          <w:w w:val="105"/>
        </w:rPr>
        <w:t>colectivos</w:t>
      </w:r>
      <w:r>
        <w:rPr>
          <w:spacing w:val="5"/>
          <w:w w:val="105"/>
        </w:rPr>
        <w:t xml:space="preserve"> </w:t>
      </w:r>
      <w:r>
        <w:rPr>
          <w:w w:val="105"/>
        </w:rPr>
        <w:t>de</w:t>
      </w:r>
      <w:r>
        <w:rPr>
          <w:spacing w:val="7"/>
          <w:w w:val="105"/>
        </w:rPr>
        <w:t xml:space="preserve"> </w:t>
      </w:r>
      <w:r>
        <w:rPr>
          <w:w w:val="105"/>
        </w:rPr>
        <w:t>los</w:t>
      </w:r>
      <w:r>
        <w:rPr>
          <w:spacing w:val="6"/>
          <w:w w:val="105"/>
        </w:rPr>
        <w:t xml:space="preserve"> </w:t>
      </w:r>
      <w:r>
        <w:rPr>
          <w:w w:val="105"/>
        </w:rPr>
        <w:t>pueblos</w:t>
      </w:r>
      <w:r>
        <w:rPr>
          <w:spacing w:val="5"/>
          <w:w w:val="105"/>
        </w:rPr>
        <w:t xml:space="preserve"> </w:t>
      </w:r>
      <w:r>
        <w:rPr>
          <w:spacing w:val="-2"/>
          <w:w w:val="105"/>
        </w:rPr>
        <w:t>originarios:</w:t>
      </w:r>
    </w:p>
    <w:p w:rsidR="005750E9" w:rsidRDefault="00000000">
      <w:pPr>
        <w:pStyle w:val="Prrafodelista"/>
        <w:numPr>
          <w:ilvl w:val="0"/>
          <w:numId w:val="1"/>
        </w:numPr>
        <w:tabs>
          <w:tab w:val="left" w:pos="819"/>
          <w:tab w:val="left" w:pos="821"/>
        </w:tabs>
        <w:spacing w:before="2"/>
        <w:ind w:right="119"/>
        <w:jc w:val="both"/>
        <w:rPr>
          <w:sz w:val="24"/>
        </w:rPr>
      </w:pPr>
      <w:r>
        <w:rPr>
          <w:w w:val="105"/>
          <w:sz w:val="24"/>
        </w:rPr>
        <w:t>Comunicarse en la lengua de la que se es hablante, sin restricciones en el ámbito público o privado, en forma oral y/o escrita, en todas sus actividades sociales, económicas, políticas, culturales, religiosas y en procedimientos judiciales y administrativos.</w:t>
      </w:r>
    </w:p>
    <w:p w:rsidR="005750E9" w:rsidRDefault="00000000">
      <w:pPr>
        <w:pStyle w:val="Prrafodelista"/>
        <w:numPr>
          <w:ilvl w:val="0"/>
          <w:numId w:val="1"/>
        </w:numPr>
        <w:tabs>
          <w:tab w:val="left" w:pos="819"/>
          <w:tab w:val="left" w:pos="821"/>
        </w:tabs>
        <w:spacing w:line="242" w:lineRule="auto"/>
        <w:ind w:right="122"/>
        <w:jc w:val="both"/>
        <w:rPr>
          <w:sz w:val="24"/>
        </w:rPr>
      </w:pPr>
      <w:r>
        <w:rPr>
          <w:w w:val="110"/>
          <w:sz w:val="24"/>
        </w:rPr>
        <w:t>La</w:t>
      </w:r>
      <w:r>
        <w:rPr>
          <w:spacing w:val="-4"/>
          <w:w w:val="110"/>
          <w:sz w:val="24"/>
        </w:rPr>
        <w:t xml:space="preserve"> </w:t>
      </w:r>
      <w:r>
        <w:rPr>
          <w:w w:val="110"/>
          <w:sz w:val="24"/>
        </w:rPr>
        <w:t>no</w:t>
      </w:r>
      <w:r>
        <w:rPr>
          <w:spacing w:val="-8"/>
          <w:w w:val="110"/>
          <w:sz w:val="24"/>
        </w:rPr>
        <w:t xml:space="preserve"> </w:t>
      </w:r>
      <w:r>
        <w:rPr>
          <w:w w:val="110"/>
          <w:sz w:val="24"/>
        </w:rPr>
        <w:t>discriminación</w:t>
      </w:r>
      <w:r>
        <w:rPr>
          <w:spacing w:val="-8"/>
          <w:w w:val="110"/>
          <w:sz w:val="24"/>
        </w:rPr>
        <w:t xml:space="preserve"> </w:t>
      </w:r>
      <w:r>
        <w:rPr>
          <w:w w:val="110"/>
          <w:sz w:val="24"/>
        </w:rPr>
        <w:t>por</w:t>
      </w:r>
      <w:r>
        <w:rPr>
          <w:spacing w:val="-6"/>
          <w:w w:val="110"/>
          <w:sz w:val="24"/>
        </w:rPr>
        <w:t xml:space="preserve"> </w:t>
      </w:r>
      <w:r>
        <w:rPr>
          <w:w w:val="110"/>
          <w:sz w:val="24"/>
        </w:rPr>
        <w:t>el</w:t>
      </w:r>
      <w:r>
        <w:rPr>
          <w:spacing w:val="-8"/>
          <w:w w:val="110"/>
          <w:sz w:val="24"/>
        </w:rPr>
        <w:t xml:space="preserve"> </w:t>
      </w:r>
      <w:r>
        <w:rPr>
          <w:w w:val="110"/>
          <w:sz w:val="24"/>
        </w:rPr>
        <w:t>uso</w:t>
      </w:r>
      <w:r>
        <w:rPr>
          <w:spacing w:val="-8"/>
          <w:w w:val="110"/>
          <w:sz w:val="24"/>
        </w:rPr>
        <w:t xml:space="preserve"> </w:t>
      </w:r>
      <w:r>
        <w:rPr>
          <w:w w:val="110"/>
          <w:sz w:val="24"/>
        </w:rPr>
        <w:t>de</w:t>
      </w:r>
      <w:r>
        <w:rPr>
          <w:spacing w:val="-7"/>
          <w:w w:val="110"/>
          <w:sz w:val="24"/>
        </w:rPr>
        <w:t xml:space="preserve"> </w:t>
      </w:r>
      <w:r>
        <w:rPr>
          <w:w w:val="110"/>
          <w:sz w:val="24"/>
        </w:rPr>
        <w:t>las</w:t>
      </w:r>
      <w:r>
        <w:rPr>
          <w:spacing w:val="-8"/>
          <w:w w:val="110"/>
          <w:sz w:val="24"/>
        </w:rPr>
        <w:t xml:space="preserve"> </w:t>
      </w:r>
      <w:r>
        <w:rPr>
          <w:w w:val="110"/>
          <w:sz w:val="24"/>
        </w:rPr>
        <w:t>lenguas</w:t>
      </w:r>
      <w:r>
        <w:rPr>
          <w:spacing w:val="-8"/>
          <w:w w:val="110"/>
          <w:sz w:val="24"/>
        </w:rPr>
        <w:t xml:space="preserve"> </w:t>
      </w:r>
      <w:r>
        <w:rPr>
          <w:w w:val="110"/>
          <w:sz w:val="24"/>
        </w:rPr>
        <w:t>vernáculas,</w:t>
      </w:r>
      <w:r>
        <w:rPr>
          <w:spacing w:val="-5"/>
          <w:w w:val="110"/>
          <w:sz w:val="24"/>
        </w:rPr>
        <w:t xml:space="preserve"> </w:t>
      </w:r>
      <w:r>
        <w:rPr>
          <w:w w:val="110"/>
          <w:sz w:val="24"/>
        </w:rPr>
        <w:t>siendo</w:t>
      </w:r>
      <w:r>
        <w:rPr>
          <w:spacing w:val="-8"/>
          <w:w w:val="110"/>
          <w:sz w:val="24"/>
        </w:rPr>
        <w:t xml:space="preserve"> </w:t>
      </w:r>
      <w:r>
        <w:rPr>
          <w:w w:val="110"/>
          <w:sz w:val="24"/>
        </w:rPr>
        <w:t>esta</w:t>
      </w:r>
      <w:r>
        <w:rPr>
          <w:spacing w:val="-4"/>
          <w:w w:val="110"/>
          <w:sz w:val="24"/>
        </w:rPr>
        <w:t xml:space="preserve"> </w:t>
      </w:r>
      <w:r>
        <w:rPr>
          <w:w w:val="110"/>
          <w:sz w:val="24"/>
        </w:rPr>
        <w:t>causal de</w:t>
      </w:r>
      <w:r>
        <w:rPr>
          <w:spacing w:val="-3"/>
          <w:w w:val="110"/>
          <w:sz w:val="24"/>
        </w:rPr>
        <w:t xml:space="preserve"> </w:t>
      </w:r>
      <w:r>
        <w:rPr>
          <w:w w:val="110"/>
          <w:sz w:val="24"/>
        </w:rPr>
        <w:t>acción</w:t>
      </w:r>
      <w:r>
        <w:rPr>
          <w:spacing w:val="-4"/>
          <w:w w:val="110"/>
          <w:sz w:val="24"/>
        </w:rPr>
        <w:t xml:space="preserve"> </w:t>
      </w:r>
      <w:r>
        <w:rPr>
          <w:w w:val="110"/>
          <w:sz w:val="24"/>
        </w:rPr>
        <w:t>judicial</w:t>
      </w:r>
      <w:r>
        <w:rPr>
          <w:spacing w:val="-5"/>
          <w:w w:val="110"/>
          <w:sz w:val="24"/>
        </w:rPr>
        <w:t xml:space="preserve"> </w:t>
      </w:r>
      <w:r>
        <w:rPr>
          <w:w w:val="110"/>
          <w:sz w:val="24"/>
        </w:rPr>
        <w:t>contenida en</w:t>
      </w:r>
      <w:r>
        <w:rPr>
          <w:spacing w:val="-4"/>
          <w:w w:val="110"/>
          <w:sz w:val="24"/>
        </w:rPr>
        <w:t xml:space="preserve"> </w:t>
      </w:r>
      <w:r>
        <w:rPr>
          <w:w w:val="110"/>
          <w:sz w:val="24"/>
        </w:rPr>
        <w:t>la ley</w:t>
      </w:r>
      <w:r>
        <w:rPr>
          <w:spacing w:val="-1"/>
          <w:w w:val="110"/>
          <w:sz w:val="24"/>
        </w:rPr>
        <w:t xml:space="preserve"> </w:t>
      </w:r>
      <w:r>
        <w:rPr>
          <w:w w:val="110"/>
          <w:sz w:val="24"/>
        </w:rPr>
        <w:t>20.609.</w:t>
      </w:r>
    </w:p>
    <w:p w:rsidR="005750E9" w:rsidRDefault="00000000">
      <w:pPr>
        <w:pStyle w:val="Prrafodelista"/>
        <w:numPr>
          <w:ilvl w:val="0"/>
          <w:numId w:val="1"/>
        </w:numPr>
        <w:tabs>
          <w:tab w:val="left" w:pos="819"/>
          <w:tab w:val="left" w:pos="821"/>
        </w:tabs>
        <w:spacing w:line="242" w:lineRule="auto"/>
        <w:ind w:right="127"/>
        <w:jc w:val="both"/>
        <w:rPr>
          <w:sz w:val="24"/>
        </w:rPr>
      </w:pPr>
      <w:r>
        <w:rPr>
          <w:w w:val="110"/>
          <w:sz w:val="24"/>
        </w:rPr>
        <w:t>Los descendientes de pueblos originarios tienen el derecho de aprender, enseñar</w:t>
      </w:r>
      <w:r>
        <w:rPr>
          <w:spacing w:val="-5"/>
          <w:w w:val="110"/>
          <w:sz w:val="24"/>
        </w:rPr>
        <w:t xml:space="preserve"> </w:t>
      </w:r>
      <w:r>
        <w:rPr>
          <w:w w:val="110"/>
          <w:sz w:val="24"/>
        </w:rPr>
        <w:t>y</w:t>
      </w:r>
      <w:r>
        <w:rPr>
          <w:spacing w:val="-4"/>
          <w:w w:val="110"/>
          <w:sz w:val="24"/>
        </w:rPr>
        <w:t xml:space="preserve"> </w:t>
      </w:r>
      <w:r>
        <w:rPr>
          <w:w w:val="110"/>
          <w:sz w:val="24"/>
        </w:rPr>
        <w:t>recuperar</w:t>
      </w:r>
      <w:r>
        <w:rPr>
          <w:spacing w:val="-5"/>
          <w:w w:val="110"/>
          <w:sz w:val="24"/>
        </w:rPr>
        <w:t xml:space="preserve"> </w:t>
      </w:r>
      <w:r>
        <w:rPr>
          <w:w w:val="110"/>
          <w:sz w:val="24"/>
        </w:rPr>
        <w:t>la</w:t>
      </w:r>
      <w:r>
        <w:rPr>
          <w:spacing w:val="-3"/>
          <w:w w:val="110"/>
          <w:sz w:val="24"/>
        </w:rPr>
        <w:t xml:space="preserve"> </w:t>
      </w:r>
      <w:r>
        <w:rPr>
          <w:w w:val="110"/>
          <w:sz w:val="24"/>
        </w:rPr>
        <w:t>lengua</w:t>
      </w:r>
      <w:r>
        <w:rPr>
          <w:spacing w:val="-3"/>
          <w:w w:val="110"/>
          <w:sz w:val="24"/>
        </w:rPr>
        <w:t xml:space="preserve"> </w:t>
      </w:r>
      <w:r>
        <w:rPr>
          <w:w w:val="110"/>
          <w:sz w:val="24"/>
        </w:rPr>
        <w:t>de</w:t>
      </w:r>
      <w:r>
        <w:rPr>
          <w:spacing w:val="-6"/>
          <w:w w:val="110"/>
          <w:sz w:val="24"/>
        </w:rPr>
        <w:t xml:space="preserve"> </w:t>
      </w:r>
      <w:r>
        <w:rPr>
          <w:w w:val="110"/>
          <w:sz w:val="24"/>
        </w:rPr>
        <w:t>sus</w:t>
      </w:r>
      <w:r>
        <w:rPr>
          <w:spacing w:val="-8"/>
          <w:w w:val="110"/>
          <w:sz w:val="24"/>
        </w:rPr>
        <w:t xml:space="preserve"> </w:t>
      </w:r>
      <w:r>
        <w:rPr>
          <w:w w:val="110"/>
          <w:sz w:val="24"/>
        </w:rPr>
        <w:t>ancestros.</w:t>
      </w:r>
    </w:p>
    <w:p w:rsidR="005750E9" w:rsidRDefault="00000000">
      <w:pPr>
        <w:pStyle w:val="Prrafodelista"/>
        <w:numPr>
          <w:ilvl w:val="0"/>
          <w:numId w:val="1"/>
        </w:numPr>
        <w:tabs>
          <w:tab w:val="left" w:pos="819"/>
          <w:tab w:val="left" w:pos="821"/>
        </w:tabs>
        <w:ind w:right="117"/>
        <w:jc w:val="both"/>
        <w:rPr>
          <w:sz w:val="24"/>
        </w:rPr>
      </w:pPr>
      <w:r>
        <w:rPr>
          <w:w w:val="110"/>
          <w:sz w:val="24"/>
        </w:rPr>
        <w:t>El</w:t>
      </w:r>
      <w:r>
        <w:rPr>
          <w:spacing w:val="-15"/>
          <w:w w:val="110"/>
          <w:sz w:val="24"/>
        </w:rPr>
        <w:t xml:space="preserve"> </w:t>
      </w:r>
      <w:r>
        <w:rPr>
          <w:w w:val="110"/>
          <w:sz w:val="24"/>
        </w:rPr>
        <w:t>derecho</w:t>
      </w:r>
      <w:r>
        <w:rPr>
          <w:spacing w:val="-15"/>
          <w:w w:val="110"/>
          <w:sz w:val="24"/>
        </w:rPr>
        <w:t xml:space="preserve"> </w:t>
      </w:r>
      <w:r>
        <w:rPr>
          <w:w w:val="110"/>
          <w:sz w:val="24"/>
        </w:rPr>
        <w:t>a</w:t>
      </w:r>
      <w:r>
        <w:rPr>
          <w:spacing w:val="-15"/>
          <w:w w:val="110"/>
          <w:sz w:val="24"/>
        </w:rPr>
        <w:t xml:space="preserve"> </w:t>
      </w:r>
      <w:r>
        <w:rPr>
          <w:w w:val="110"/>
          <w:sz w:val="24"/>
        </w:rPr>
        <w:t>ser</w:t>
      </w:r>
      <w:r>
        <w:rPr>
          <w:spacing w:val="-15"/>
          <w:w w:val="110"/>
          <w:sz w:val="24"/>
        </w:rPr>
        <w:t xml:space="preserve"> </w:t>
      </w:r>
      <w:r>
        <w:rPr>
          <w:w w:val="110"/>
          <w:sz w:val="24"/>
        </w:rPr>
        <w:t>consultados</w:t>
      </w:r>
      <w:r>
        <w:rPr>
          <w:spacing w:val="-15"/>
          <w:w w:val="110"/>
          <w:sz w:val="24"/>
        </w:rPr>
        <w:t xml:space="preserve"> </w:t>
      </w:r>
      <w:r>
        <w:rPr>
          <w:w w:val="110"/>
          <w:sz w:val="24"/>
        </w:rPr>
        <w:t>previamente</w:t>
      </w:r>
      <w:r>
        <w:rPr>
          <w:spacing w:val="-15"/>
          <w:w w:val="110"/>
          <w:sz w:val="24"/>
        </w:rPr>
        <w:t xml:space="preserve"> </w:t>
      </w:r>
      <w:r>
        <w:rPr>
          <w:w w:val="110"/>
          <w:sz w:val="24"/>
        </w:rPr>
        <w:t>respecto</w:t>
      </w:r>
      <w:r>
        <w:rPr>
          <w:spacing w:val="-15"/>
          <w:w w:val="110"/>
          <w:sz w:val="24"/>
        </w:rPr>
        <w:t xml:space="preserve"> </w:t>
      </w:r>
      <w:r>
        <w:rPr>
          <w:w w:val="110"/>
          <w:sz w:val="24"/>
        </w:rPr>
        <w:t>de</w:t>
      </w:r>
      <w:r>
        <w:rPr>
          <w:spacing w:val="-15"/>
          <w:w w:val="110"/>
          <w:sz w:val="24"/>
        </w:rPr>
        <w:t xml:space="preserve"> </w:t>
      </w:r>
      <w:r>
        <w:rPr>
          <w:w w:val="110"/>
          <w:sz w:val="24"/>
        </w:rPr>
        <w:t>toda</w:t>
      </w:r>
      <w:r>
        <w:rPr>
          <w:spacing w:val="-15"/>
          <w:w w:val="110"/>
          <w:sz w:val="24"/>
        </w:rPr>
        <w:t xml:space="preserve"> </w:t>
      </w:r>
      <w:r>
        <w:rPr>
          <w:w w:val="110"/>
          <w:sz w:val="24"/>
        </w:rPr>
        <w:t>medida</w:t>
      </w:r>
      <w:r>
        <w:rPr>
          <w:spacing w:val="-15"/>
          <w:w w:val="110"/>
          <w:sz w:val="24"/>
        </w:rPr>
        <w:t xml:space="preserve"> </w:t>
      </w:r>
      <w:r>
        <w:rPr>
          <w:w w:val="110"/>
          <w:sz w:val="24"/>
        </w:rPr>
        <w:t>o</w:t>
      </w:r>
      <w:r>
        <w:rPr>
          <w:spacing w:val="-15"/>
          <w:w w:val="110"/>
          <w:sz w:val="24"/>
        </w:rPr>
        <w:t xml:space="preserve"> </w:t>
      </w:r>
      <w:r>
        <w:rPr>
          <w:w w:val="110"/>
          <w:sz w:val="24"/>
        </w:rPr>
        <w:t xml:space="preserve">política </w:t>
      </w:r>
      <w:r>
        <w:rPr>
          <w:sz w:val="24"/>
        </w:rPr>
        <w:t>publica</w:t>
      </w:r>
      <w:r>
        <w:rPr>
          <w:spacing w:val="32"/>
          <w:sz w:val="24"/>
        </w:rPr>
        <w:t xml:space="preserve"> </w:t>
      </w:r>
      <w:r>
        <w:rPr>
          <w:sz w:val="24"/>
        </w:rPr>
        <w:t>que se pretenda</w:t>
      </w:r>
      <w:r>
        <w:rPr>
          <w:spacing w:val="32"/>
          <w:sz w:val="24"/>
        </w:rPr>
        <w:t xml:space="preserve"> </w:t>
      </w:r>
      <w:r>
        <w:rPr>
          <w:sz w:val="24"/>
        </w:rPr>
        <w:t>implementar</w:t>
      </w:r>
      <w:r>
        <w:rPr>
          <w:spacing w:val="26"/>
          <w:sz w:val="24"/>
        </w:rPr>
        <w:t xml:space="preserve"> </w:t>
      </w:r>
      <w:r>
        <w:rPr>
          <w:sz w:val="24"/>
        </w:rPr>
        <w:t>en materia</w:t>
      </w:r>
      <w:r>
        <w:rPr>
          <w:spacing w:val="32"/>
          <w:sz w:val="24"/>
        </w:rPr>
        <w:t xml:space="preserve"> </w:t>
      </w:r>
      <w:r>
        <w:rPr>
          <w:sz w:val="24"/>
        </w:rPr>
        <w:t>cultural y</w:t>
      </w:r>
      <w:r>
        <w:rPr>
          <w:spacing w:val="30"/>
          <w:sz w:val="24"/>
        </w:rPr>
        <w:t xml:space="preserve"> </w:t>
      </w:r>
      <w:r>
        <w:rPr>
          <w:sz w:val="24"/>
        </w:rPr>
        <w:t>lingüística</w:t>
      </w:r>
      <w:r>
        <w:rPr>
          <w:spacing w:val="32"/>
          <w:sz w:val="24"/>
        </w:rPr>
        <w:t xml:space="preserve"> </w:t>
      </w:r>
      <w:r>
        <w:rPr>
          <w:sz w:val="24"/>
        </w:rPr>
        <w:t>en la</w:t>
      </w:r>
      <w:r>
        <w:rPr>
          <w:spacing w:val="32"/>
          <w:sz w:val="24"/>
        </w:rPr>
        <w:t xml:space="preserve"> </w:t>
      </w:r>
      <w:r>
        <w:rPr>
          <w:sz w:val="24"/>
        </w:rPr>
        <w:t xml:space="preserve">cual </w:t>
      </w:r>
      <w:r>
        <w:rPr>
          <w:w w:val="110"/>
          <w:sz w:val="24"/>
        </w:rPr>
        <w:t>se</w:t>
      </w:r>
      <w:r>
        <w:rPr>
          <w:spacing w:val="-15"/>
          <w:w w:val="110"/>
          <w:sz w:val="24"/>
        </w:rPr>
        <w:t xml:space="preserve"> </w:t>
      </w:r>
      <w:r>
        <w:rPr>
          <w:w w:val="110"/>
          <w:sz w:val="24"/>
        </w:rPr>
        <w:t>puedan</w:t>
      </w:r>
      <w:r>
        <w:rPr>
          <w:spacing w:val="-15"/>
          <w:w w:val="110"/>
          <w:sz w:val="24"/>
        </w:rPr>
        <w:t xml:space="preserve"> </w:t>
      </w:r>
      <w:r>
        <w:rPr>
          <w:w w:val="110"/>
          <w:sz w:val="24"/>
        </w:rPr>
        <w:t>ver</w:t>
      </w:r>
      <w:r>
        <w:rPr>
          <w:spacing w:val="-15"/>
          <w:w w:val="110"/>
          <w:sz w:val="24"/>
        </w:rPr>
        <w:t xml:space="preserve"> </w:t>
      </w:r>
      <w:r>
        <w:rPr>
          <w:w w:val="110"/>
          <w:sz w:val="24"/>
        </w:rPr>
        <w:t>afectados,</w:t>
      </w:r>
      <w:r>
        <w:rPr>
          <w:spacing w:val="-15"/>
          <w:w w:val="110"/>
          <w:sz w:val="24"/>
        </w:rPr>
        <w:t xml:space="preserve"> </w:t>
      </w:r>
      <w:r>
        <w:rPr>
          <w:w w:val="110"/>
          <w:sz w:val="24"/>
        </w:rPr>
        <w:t>en</w:t>
      </w:r>
      <w:r>
        <w:rPr>
          <w:spacing w:val="-15"/>
          <w:w w:val="110"/>
          <w:sz w:val="24"/>
        </w:rPr>
        <w:t xml:space="preserve"> </w:t>
      </w:r>
      <w:r>
        <w:rPr>
          <w:w w:val="110"/>
          <w:sz w:val="24"/>
        </w:rPr>
        <w:t>concordancia</w:t>
      </w:r>
      <w:r>
        <w:rPr>
          <w:spacing w:val="-15"/>
          <w:w w:val="110"/>
          <w:sz w:val="24"/>
        </w:rPr>
        <w:t xml:space="preserve"> </w:t>
      </w:r>
      <w:r>
        <w:rPr>
          <w:w w:val="110"/>
          <w:sz w:val="24"/>
        </w:rPr>
        <w:t>con</w:t>
      </w:r>
      <w:r>
        <w:rPr>
          <w:spacing w:val="-15"/>
          <w:w w:val="110"/>
          <w:sz w:val="24"/>
        </w:rPr>
        <w:t xml:space="preserve"> </w:t>
      </w:r>
      <w:r>
        <w:rPr>
          <w:w w:val="110"/>
          <w:sz w:val="24"/>
        </w:rPr>
        <w:t>el</w:t>
      </w:r>
      <w:r>
        <w:rPr>
          <w:spacing w:val="-15"/>
          <w:w w:val="110"/>
          <w:sz w:val="24"/>
        </w:rPr>
        <w:t xml:space="preserve"> </w:t>
      </w:r>
      <w:r>
        <w:rPr>
          <w:w w:val="110"/>
          <w:sz w:val="24"/>
        </w:rPr>
        <w:t>convenio</w:t>
      </w:r>
      <w:r>
        <w:rPr>
          <w:spacing w:val="-15"/>
          <w:w w:val="110"/>
          <w:sz w:val="24"/>
        </w:rPr>
        <w:t xml:space="preserve"> </w:t>
      </w:r>
      <w:r>
        <w:rPr>
          <w:w w:val="110"/>
          <w:sz w:val="24"/>
        </w:rPr>
        <w:t>169</w:t>
      </w:r>
      <w:r>
        <w:rPr>
          <w:spacing w:val="-12"/>
          <w:w w:val="110"/>
          <w:sz w:val="24"/>
        </w:rPr>
        <w:t xml:space="preserve"> </w:t>
      </w:r>
      <w:r>
        <w:rPr>
          <w:w w:val="110"/>
          <w:sz w:val="24"/>
        </w:rPr>
        <w:t>de</w:t>
      </w:r>
      <w:r>
        <w:rPr>
          <w:spacing w:val="-15"/>
          <w:w w:val="110"/>
          <w:sz w:val="24"/>
        </w:rPr>
        <w:t xml:space="preserve"> </w:t>
      </w:r>
      <w:r>
        <w:rPr>
          <w:w w:val="110"/>
          <w:sz w:val="24"/>
        </w:rPr>
        <w:t>la</w:t>
      </w:r>
      <w:r>
        <w:rPr>
          <w:spacing w:val="-12"/>
          <w:w w:val="110"/>
          <w:sz w:val="24"/>
        </w:rPr>
        <w:t xml:space="preserve"> </w:t>
      </w:r>
      <w:r>
        <w:rPr>
          <w:w w:val="110"/>
          <w:sz w:val="24"/>
        </w:rPr>
        <w:t>OIT.</w:t>
      </w:r>
    </w:p>
    <w:p w:rsidR="005750E9" w:rsidRDefault="00000000">
      <w:pPr>
        <w:pStyle w:val="Ttulo2"/>
        <w:spacing w:before="281"/>
      </w:pPr>
      <w:r>
        <w:rPr>
          <w:w w:val="110"/>
        </w:rPr>
        <w:t>Capítulo</w:t>
      </w:r>
      <w:r>
        <w:rPr>
          <w:spacing w:val="-4"/>
          <w:w w:val="110"/>
        </w:rPr>
        <w:t xml:space="preserve"> </w:t>
      </w:r>
      <w:r>
        <w:rPr>
          <w:w w:val="110"/>
        </w:rPr>
        <w:t>II:</w:t>
      </w:r>
      <w:r>
        <w:rPr>
          <w:spacing w:val="-9"/>
          <w:w w:val="110"/>
        </w:rPr>
        <w:t xml:space="preserve"> </w:t>
      </w:r>
      <w:r>
        <w:rPr>
          <w:w w:val="110"/>
        </w:rPr>
        <w:t>De</w:t>
      </w:r>
      <w:r>
        <w:rPr>
          <w:spacing w:val="-4"/>
          <w:w w:val="110"/>
        </w:rPr>
        <w:t xml:space="preserve"> </w:t>
      </w:r>
      <w:r>
        <w:rPr>
          <w:w w:val="110"/>
        </w:rPr>
        <w:t>la</w:t>
      </w:r>
      <w:r>
        <w:rPr>
          <w:spacing w:val="-8"/>
          <w:w w:val="110"/>
        </w:rPr>
        <w:t xml:space="preserve"> </w:t>
      </w:r>
      <w:r>
        <w:rPr>
          <w:w w:val="110"/>
        </w:rPr>
        <w:t>promoción</w:t>
      </w:r>
      <w:r>
        <w:rPr>
          <w:spacing w:val="-5"/>
          <w:w w:val="110"/>
        </w:rPr>
        <w:t xml:space="preserve"> </w:t>
      </w:r>
      <w:r>
        <w:rPr>
          <w:w w:val="110"/>
        </w:rPr>
        <w:t>y</w:t>
      </w:r>
      <w:r>
        <w:rPr>
          <w:spacing w:val="-11"/>
          <w:w w:val="110"/>
        </w:rPr>
        <w:t xml:space="preserve"> </w:t>
      </w:r>
      <w:r>
        <w:rPr>
          <w:w w:val="110"/>
        </w:rPr>
        <w:t>enseñanza</w:t>
      </w:r>
      <w:r>
        <w:rPr>
          <w:spacing w:val="-8"/>
          <w:w w:val="110"/>
        </w:rPr>
        <w:t xml:space="preserve"> </w:t>
      </w:r>
      <w:r>
        <w:rPr>
          <w:w w:val="110"/>
        </w:rPr>
        <w:t>de</w:t>
      </w:r>
      <w:r>
        <w:rPr>
          <w:spacing w:val="-5"/>
          <w:w w:val="110"/>
        </w:rPr>
        <w:t xml:space="preserve"> </w:t>
      </w:r>
      <w:r>
        <w:rPr>
          <w:w w:val="110"/>
        </w:rPr>
        <w:t>las</w:t>
      </w:r>
      <w:r>
        <w:rPr>
          <w:spacing w:val="-5"/>
          <w:w w:val="110"/>
        </w:rPr>
        <w:t xml:space="preserve"> </w:t>
      </w:r>
      <w:r>
        <w:rPr>
          <w:w w:val="110"/>
        </w:rPr>
        <w:t>lenguas</w:t>
      </w:r>
      <w:r>
        <w:rPr>
          <w:spacing w:val="-5"/>
          <w:w w:val="110"/>
        </w:rPr>
        <w:t xml:space="preserve"> </w:t>
      </w:r>
      <w:r>
        <w:rPr>
          <w:spacing w:val="-2"/>
          <w:w w:val="110"/>
        </w:rPr>
        <w:t>indígenas</w:t>
      </w:r>
    </w:p>
    <w:p w:rsidR="005750E9" w:rsidRDefault="00000000">
      <w:pPr>
        <w:pStyle w:val="Textoindependiente"/>
        <w:spacing w:before="293"/>
        <w:ind w:right="122"/>
      </w:pPr>
      <w:r>
        <w:rPr>
          <w:b/>
          <w:w w:val="105"/>
        </w:rPr>
        <w:t xml:space="preserve">Artículo 5°: </w:t>
      </w:r>
      <w:r>
        <w:rPr>
          <w:w w:val="105"/>
        </w:rPr>
        <w:t>El Estado reconoce la importancia de la recuperación de las lenguas indígenas vulneradas cuyo uso se ha perdido. Las comunidades interesadas en iniciar procesos de recuperación lingüística podrán solicitar apoyo y asesoría a través de los mecanismos</w:t>
      </w:r>
      <w:r>
        <w:rPr>
          <w:spacing w:val="-6"/>
          <w:w w:val="105"/>
        </w:rPr>
        <w:t xml:space="preserve"> </w:t>
      </w:r>
      <w:r>
        <w:rPr>
          <w:w w:val="105"/>
        </w:rPr>
        <w:t>establecidos</w:t>
      </w:r>
      <w:r>
        <w:rPr>
          <w:spacing w:val="-5"/>
          <w:w w:val="105"/>
        </w:rPr>
        <w:t xml:space="preserve"> </w:t>
      </w:r>
      <w:r>
        <w:rPr>
          <w:w w:val="105"/>
        </w:rPr>
        <w:t>en</w:t>
      </w:r>
      <w:r>
        <w:rPr>
          <w:spacing w:val="-7"/>
          <w:w w:val="105"/>
        </w:rPr>
        <w:t xml:space="preserve"> </w:t>
      </w:r>
      <w:r>
        <w:rPr>
          <w:w w:val="105"/>
        </w:rPr>
        <w:t>el</w:t>
      </w:r>
      <w:r>
        <w:rPr>
          <w:spacing w:val="-7"/>
          <w:w w:val="105"/>
        </w:rPr>
        <w:t xml:space="preserve"> </w:t>
      </w:r>
      <w:r>
        <w:rPr>
          <w:w w:val="105"/>
        </w:rPr>
        <w:t>Título</w:t>
      </w:r>
      <w:r>
        <w:rPr>
          <w:spacing w:val="-7"/>
          <w:w w:val="105"/>
        </w:rPr>
        <w:t xml:space="preserve"> </w:t>
      </w:r>
      <w:r>
        <w:rPr>
          <w:w w:val="105"/>
        </w:rPr>
        <w:t>IV</w:t>
      </w:r>
      <w:r>
        <w:rPr>
          <w:spacing w:val="-4"/>
          <w:w w:val="105"/>
        </w:rPr>
        <w:t xml:space="preserve"> </w:t>
      </w:r>
      <w:r>
        <w:rPr>
          <w:w w:val="105"/>
        </w:rPr>
        <w:t>de</w:t>
      </w:r>
      <w:r>
        <w:rPr>
          <w:spacing w:val="-5"/>
          <w:w w:val="105"/>
        </w:rPr>
        <w:t xml:space="preserve"> </w:t>
      </w:r>
      <w:r>
        <w:rPr>
          <w:w w:val="105"/>
        </w:rPr>
        <w:t>la Ley</w:t>
      </w:r>
      <w:r>
        <w:rPr>
          <w:spacing w:val="-15"/>
          <w:w w:val="105"/>
        </w:rPr>
        <w:t xml:space="preserve"> </w:t>
      </w:r>
      <w:r>
        <w:rPr>
          <w:w w:val="105"/>
        </w:rPr>
        <w:t>N° 19.253,</w:t>
      </w:r>
      <w:r>
        <w:rPr>
          <w:spacing w:val="-1"/>
          <w:w w:val="105"/>
        </w:rPr>
        <w:t xml:space="preserve"> </w:t>
      </w:r>
      <w:r>
        <w:rPr>
          <w:w w:val="105"/>
        </w:rPr>
        <w:t>sobre</w:t>
      </w:r>
      <w:r>
        <w:rPr>
          <w:spacing w:val="-5"/>
          <w:w w:val="105"/>
        </w:rPr>
        <w:t xml:space="preserve"> </w:t>
      </w:r>
      <w:r>
        <w:rPr>
          <w:w w:val="105"/>
        </w:rPr>
        <w:t>Cultura</w:t>
      </w:r>
      <w:r>
        <w:rPr>
          <w:spacing w:val="-7"/>
          <w:w w:val="105"/>
        </w:rPr>
        <w:t xml:space="preserve"> </w:t>
      </w:r>
      <w:r>
        <w:rPr>
          <w:w w:val="105"/>
        </w:rPr>
        <w:t>y</w:t>
      </w:r>
      <w:r>
        <w:rPr>
          <w:spacing w:val="-3"/>
          <w:w w:val="105"/>
        </w:rPr>
        <w:t xml:space="preserve"> </w:t>
      </w:r>
      <w:r>
        <w:rPr>
          <w:w w:val="105"/>
        </w:rPr>
        <w:t xml:space="preserve">Educación </w:t>
      </w:r>
      <w:r>
        <w:rPr>
          <w:spacing w:val="-2"/>
          <w:w w:val="105"/>
        </w:rPr>
        <w:t>Indígena.</w:t>
      </w:r>
    </w:p>
    <w:p w:rsidR="005750E9" w:rsidRDefault="005750E9">
      <w:pPr>
        <w:pStyle w:val="Textoindependiente"/>
        <w:spacing w:before="2"/>
        <w:ind w:left="0"/>
        <w:jc w:val="left"/>
      </w:pPr>
    </w:p>
    <w:p w:rsidR="005750E9" w:rsidRDefault="00000000">
      <w:pPr>
        <w:pStyle w:val="Textoindependiente"/>
        <w:ind w:right="121"/>
      </w:pPr>
      <w:r>
        <w:rPr>
          <w:b/>
          <w:w w:val="105"/>
        </w:rPr>
        <w:t xml:space="preserve">Artículo 6º: </w:t>
      </w:r>
      <w:r>
        <w:rPr>
          <w:w w:val="105"/>
        </w:rPr>
        <w:t>La educación intercultural bilingüe se entiende como una forma de interculturalidad, no siendo esta la única forma de revitalización cultural con la cual cuentan los pueblos indígenas para el rescate, conservación, promoción y enseñanza de su cultura, cosmovisión y lengua.</w:t>
      </w:r>
    </w:p>
    <w:p w:rsidR="005750E9" w:rsidRDefault="00000000">
      <w:pPr>
        <w:pStyle w:val="Textoindependiente"/>
        <w:ind w:right="119"/>
      </w:pPr>
      <w:r>
        <w:rPr>
          <w:w w:val="105"/>
        </w:rPr>
        <w:t>El</w:t>
      </w:r>
      <w:r>
        <w:rPr>
          <w:spacing w:val="-10"/>
          <w:w w:val="105"/>
        </w:rPr>
        <w:t xml:space="preserve"> </w:t>
      </w:r>
      <w:r>
        <w:rPr>
          <w:w w:val="105"/>
        </w:rPr>
        <w:t>estado</w:t>
      </w:r>
      <w:r>
        <w:rPr>
          <w:spacing w:val="-10"/>
          <w:w w:val="105"/>
        </w:rPr>
        <w:t xml:space="preserve"> </w:t>
      </w:r>
      <w:r>
        <w:rPr>
          <w:w w:val="105"/>
        </w:rPr>
        <w:t>reconoce</w:t>
      </w:r>
      <w:r>
        <w:rPr>
          <w:spacing w:val="-9"/>
          <w:w w:val="105"/>
        </w:rPr>
        <w:t xml:space="preserve"> </w:t>
      </w:r>
      <w:r>
        <w:rPr>
          <w:w w:val="105"/>
        </w:rPr>
        <w:t>el</w:t>
      </w:r>
      <w:r>
        <w:rPr>
          <w:spacing w:val="-10"/>
          <w:w w:val="105"/>
        </w:rPr>
        <w:t xml:space="preserve"> </w:t>
      </w:r>
      <w:r>
        <w:rPr>
          <w:w w:val="105"/>
        </w:rPr>
        <w:t>derecho</w:t>
      </w:r>
      <w:r>
        <w:rPr>
          <w:spacing w:val="-10"/>
          <w:w w:val="105"/>
        </w:rPr>
        <w:t xml:space="preserve"> </w:t>
      </w:r>
      <w:r>
        <w:rPr>
          <w:w w:val="105"/>
        </w:rPr>
        <w:t>que</w:t>
      </w:r>
      <w:r>
        <w:rPr>
          <w:spacing w:val="-9"/>
          <w:w w:val="105"/>
        </w:rPr>
        <w:t xml:space="preserve"> </w:t>
      </w:r>
      <w:r>
        <w:rPr>
          <w:w w:val="105"/>
        </w:rPr>
        <w:t>tienen</w:t>
      </w:r>
      <w:r>
        <w:rPr>
          <w:spacing w:val="-10"/>
          <w:w w:val="105"/>
        </w:rPr>
        <w:t xml:space="preserve"> </w:t>
      </w:r>
      <w:r>
        <w:rPr>
          <w:w w:val="105"/>
        </w:rPr>
        <w:t>los</w:t>
      </w:r>
      <w:r>
        <w:rPr>
          <w:spacing w:val="-9"/>
          <w:w w:val="105"/>
        </w:rPr>
        <w:t xml:space="preserve"> </w:t>
      </w:r>
      <w:r>
        <w:rPr>
          <w:w w:val="105"/>
        </w:rPr>
        <w:t>pueblos</w:t>
      </w:r>
      <w:r>
        <w:rPr>
          <w:spacing w:val="-9"/>
          <w:w w:val="105"/>
        </w:rPr>
        <w:t xml:space="preserve"> </w:t>
      </w:r>
      <w:r>
        <w:rPr>
          <w:w w:val="105"/>
        </w:rPr>
        <w:t>indígenas</w:t>
      </w:r>
      <w:r>
        <w:rPr>
          <w:spacing w:val="-9"/>
          <w:w w:val="105"/>
        </w:rPr>
        <w:t xml:space="preserve"> </w:t>
      </w:r>
      <w:r>
        <w:rPr>
          <w:w w:val="105"/>
        </w:rPr>
        <w:t>a</w:t>
      </w:r>
      <w:r>
        <w:rPr>
          <w:spacing w:val="-4"/>
          <w:w w:val="105"/>
        </w:rPr>
        <w:t xml:space="preserve"> </w:t>
      </w:r>
      <w:r>
        <w:rPr>
          <w:w w:val="105"/>
        </w:rPr>
        <w:t>desarrollar,</w:t>
      </w:r>
      <w:r>
        <w:rPr>
          <w:spacing w:val="-5"/>
          <w:w w:val="105"/>
        </w:rPr>
        <w:t xml:space="preserve"> </w:t>
      </w:r>
      <w:r>
        <w:rPr>
          <w:w w:val="105"/>
        </w:rPr>
        <w:t>controlar y proyectar sus sistemas de educación ancestral en el marco de su propia comprensión y configuración del mundo.</w:t>
      </w:r>
    </w:p>
    <w:p w:rsidR="005750E9" w:rsidRDefault="005750E9">
      <w:pPr>
        <w:sectPr w:rsidR="005750E9">
          <w:pgSz w:w="12240" w:h="15840"/>
          <w:pgMar w:top="1800" w:right="1580" w:bottom="280" w:left="1600" w:header="710" w:footer="0" w:gutter="0"/>
          <w:cols w:space="720"/>
        </w:sectPr>
      </w:pPr>
    </w:p>
    <w:p w:rsidR="005750E9" w:rsidRDefault="00000000">
      <w:pPr>
        <w:pStyle w:val="Textoindependiente"/>
        <w:ind w:right="119"/>
      </w:pPr>
      <w:r>
        <w:rPr>
          <w:b/>
        </w:rPr>
        <w:t xml:space="preserve">Artículo 7°: </w:t>
      </w:r>
      <w:r>
        <w:t xml:space="preserve">En el marco de sus atribuciones legales, el Consejo Nacional de Educación </w:t>
      </w:r>
      <w:r>
        <w:rPr>
          <w:w w:val="110"/>
        </w:rPr>
        <w:t xml:space="preserve">considerará las adecuaciones curriculares necesarias para impartir enseñanza intercultural bilingüe y enseñanza en lengua indígena, en los establecimientos educacionales que cuenten con más de un 20% de matrícula de estudiantes </w:t>
      </w:r>
      <w:r>
        <w:rPr>
          <w:spacing w:val="-2"/>
          <w:w w:val="110"/>
        </w:rPr>
        <w:t>pertenecientes</w:t>
      </w:r>
      <w:r>
        <w:rPr>
          <w:spacing w:val="-12"/>
          <w:w w:val="110"/>
        </w:rPr>
        <w:t xml:space="preserve"> </w:t>
      </w:r>
      <w:r>
        <w:rPr>
          <w:spacing w:val="-2"/>
          <w:w w:val="110"/>
        </w:rPr>
        <w:t>a</w:t>
      </w:r>
      <w:r>
        <w:rPr>
          <w:spacing w:val="-11"/>
          <w:w w:val="110"/>
        </w:rPr>
        <w:t xml:space="preserve"> </w:t>
      </w:r>
      <w:r>
        <w:rPr>
          <w:spacing w:val="-2"/>
          <w:w w:val="110"/>
        </w:rPr>
        <w:t>pueblos</w:t>
      </w:r>
      <w:r>
        <w:rPr>
          <w:spacing w:val="-11"/>
          <w:w w:val="110"/>
        </w:rPr>
        <w:t xml:space="preserve"> </w:t>
      </w:r>
      <w:r>
        <w:rPr>
          <w:spacing w:val="-2"/>
          <w:w w:val="110"/>
        </w:rPr>
        <w:t>indígenas.</w:t>
      </w:r>
      <w:r>
        <w:rPr>
          <w:spacing w:val="-8"/>
          <w:w w:val="110"/>
        </w:rPr>
        <w:t xml:space="preserve"> </w:t>
      </w:r>
      <w:r>
        <w:rPr>
          <w:spacing w:val="-2"/>
          <w:w w:val="110"/>
        </w:rPr>
        <w:t>Estas</w:t>
      </w:r>
      <w:r>
        <w:rPr>
          <w:spacing w:val="-13"/>
          <w:w w:val="110"/>
        </w:rPr>
        <w:t xml:space="preserve"> </w:t>
      </w:r>
      <w:r>
        <w:rPr>
          <w:spacing w:val="-2"/>
          <w:w w:val="110"/>
        </w:rPr>
        <w:t>adecuaciones</w:t>
      </w:r>
      <w:r>
        <w:rPr>
          <w:spacing w:val="-10"/>
          <w:w w:val="110"/>
        </w:rPr>
        <w:t xml:space="preserve"> </w:t>
      </w:r>
      <w:r>
        <w:rPr>
          <w:spacing w:val="-2"/>
          <w:w w:val="110"/>
        </w:rPr>
        <w:t>deberán</w:t>
      </w:r>
      <w:r>
        <w:rPr>
          <w:spacing w:val="-11"/>
          <w:w w:val="110"/>
        </w:rPr>
        <w:t xml:space="preserve"> </w:t>
      </w:r>
      <w:r>
        <w:rPr>
          <w:spacing w:val="-2"/>
          <w:w w:val="110"/>
        </w:rPr>
        <w:t>tomar</w:t>
      </w:r>
      <w:r>
        <w:rPr>
          <w:spacing w:val="-9"/>
          <w:w w:val="110"/>
        </w:rPr>
        <w:t xml:space="preserve"> </w:t>
      </w:r>
      <w:r>
        <w:rPr>
          <w:spacing w:val="-2"/>
          <w:w w:val="110"/>
        </w:rPr>
        <w:t>en</w:t>
      </w:r>
      <w:r>
        <w:rPr>
          <w:spacing w:val="-11"/>
          <w:w w:val="110"/>
        </w:rPr>
        <w:t xml:space="preserve"> </w:t>
      </w:r>
      <w:r>
        <w:rPr>
          <w:spacing w:val="-2"/>
          <w:w w:val="110"/>
        </w:rPr>
        <w:t>cuenta</w:t>
      </w:r>
      <w:r>
        <w:rPr>
          <w:spacing w:val="-7"/>
          <w:w w:val="110"/>
        </w:rPr>
        <w:t xml:space="preserve"> </w:t>
      </w:r>
      <w:r>
        <w:rPr>
          <w:spacing w:val="-2"/>
          <w:w w:val="110"/>
        </w:rPr>
        <w:t xml:space="preserve">el </w:t>
      </w:r>
      <w:r>
        <w:t xml:space="preserve">contexto territorial e histórico donde se encuentran emplazados los establecimientos </w:t>
      </w:r>
      <w:r>
        <w:rPr>
          <w:spacing w:val="-2"/>
          <w:w w:val="110"/>
        </w:rPr>
        <w:t>educacionales.</w:t>
      </w:r>
    </w:p>
    <w:p w:rsidR="005750E9" w:rsidRDefault="00000000">
      <w:pPr>
        <w:pStyle w:val="Textoindependiente"/>
        <w:spacing w:before="292"/>
        <w:ind w:right="118"/>
      </w:pPr>
      <w:r>
        <w:rPr>
          <w:b/>
          <w:w w:val="105"/>
        </w:rPr>
        <w:t xml:space="preserve">Artículo 8°: </w:t>
      </w:r>
      <w:r>
        <w:rPr>
          <w:w w:val="105"/>
        </w:rPr>
        <w:t>El Ministerio de Educación, en el ejercicio de sus funciones actuales, promoverá la formación de educadores en lenguas indígenas y la implementación de programas de educación intercultural bilingüe, de acuerdo a la normativa vigente.</w:t>
      </w:r>
    </w:p>
    <w:p w:rsidR="005750E9" w:rsidRDefault="00000000">
      <w:pPr>
        <w:pStyle w:val="Textoindependiente"/>
        <w:spacing w:before="291"/>
        <w:ind w:right="123"/>
      </w:pPr>
      <w:r>
        <w:rPr>
          <w:b/>
          <w:w w:val="105"/>
        </w:rPr>
        <w:t xml:space="preserve">Artículo 9°: </w:t>
      </w:r>
      <w:r>
        <w:rPr>
          <w:w w:val="105"/>
        </w:rPr>
        <w:t>Los establecimientos educacionales que incorporen en su proyecto educativo institucional la enseñanza de lenguas indígenas deberán cumplir con los requisitos establecidos en la normativa educacional vigente, considerando las particularidades culturales y territoriales correspondientes.</w:t>
      </w:r>
    </w:p>
    <w:p w:rsidR="005750E9" w:rsidRDefault="005750E9">
      <w:pPr>
        <w:pStyle w:val="Textoindependiente"/>
        <w:ind w:left="0"/>
        <w:jc w:val="left"/>
      </w:pPr>
    </w:p>
    <w:p w:rsidR="005750E9" w:rsidRDefault="00000000">
      <w:pPr>
        <w:pStyle w:val="Textoindependiente"/>
        <w:spacing w:before="1"/>
        <w:ind w:right="123"/>
      </w:pPr>
      <w:r>
        <w:rPr>
          <w:b/>
          <w:w w:val="110"/>
        </w:rPr>
        <w:t xml:space="preserve">Artículo 10º: </w:t>
      </w:r>
      <w:r>
        <w:rPr>
          <w:w w:val="110"/>
        </w:rPr>
        <w:t>Las instituciones educacionales que incorporen en su proyecto educativo institucional la enseñanza de lenguas indígenas como idioma principal, incluyendo aquellas que trabajen con primera infancia, deberán cumplir con los requisitos</w:t>
      </w:r>
      <w:r>
        <w:rPr>
          <w:spacing w:val="-15"/>
          <w:w w:val="110"/>
        </w:rPr>
        <w:t xml:space="preserve"> </w:t>
      </w:r>
      <w:r>
        <w:rPr>
          <w:w w:val="110"/>
        </w:rPr>
        <w:t>establecidos</w:t>
      </w:r>
      <w:r>
        <w:rPr>
          <w:spacing w:val="-15"/>
          <w:w w:val="110"/>
        </w:rPr>
        <w:t xml:space="preserve"> </w:t>
      </w:r>
      <w:r>
        <w:rPr>
          <w:w w:val="110"/>
        </w:rPr>
        <w:t>en</w:t>
      </w:r>
      <w:r>
        <w:rPr>
          <w:spacing w:val="-15"/>
          <w:w w:val="110"/>
        </w:rPr>
        <w:t xml:space="preserve"> </w:t>
      </w:r>
      <w:r>
        <w:rPr>
          <w:w w:val="110"/>
        </w:rPr>
        <w:t>la</w:t>
      </w:r>
      <w:r>
        <w:rPr>
          <w:spacing w:val="-15"/>
          <w:w w:val="110"/>
        </w:rPr>
        <w:t xml:space="preserve"> </w:t>
      </w:r>
      <w:r>
        <w:rPr>
          <w:w w:val="110"/>
        </w:rPr>
        <w:t>normativa</w:t>
      </w:r>
      <w:r>
        <w:rPr>
          <w:spacing w:val="-15"/>
          <w:w w:val="110"/>
        </w:rPr>
        <w:t xml:space="preserve"> </w:t>
      </w:r>
      <w:r>
        <w:rPr>
          <w:w w:val="110"/>
        </w:rPr>
        <w:t>educacional</w:t>
      </w:r>
      <w:r>
        <w:rPr>
          <w:spacing w:val="-15"/>
          <w:w w:val="110"/>
        </w:rPr>
        <w:t xml:space="preserve"> </w:t>
      </w:r>
      <w:r>
        <w:rPr>
          <w:w w:val="110"/>
        </w:rPr>
        <w:t>vigente.</w:t>
      </w:r>
    </w:p>
    <w:p w:rsidR="005750E9" w:rsidRDefault="00000000">
      <w:pPr>
        <w:pStyle w:val="Textoindependiente"/>
        <w:spacing w:line="242" w:lineRule="auto"/>
        <w:ind w:right="118"/>
      </w:pPr>
      <w:r>
        <w:rPr>
          <w:w w:val="105"/>
        </w:rPr>
        <w:t>En la implementación de estos proyectos educativos, se considerarán las particularidades culturales y territoriales de los pueblos indígenas correspondientes, en el marco de las disposiciones legales y reglamentarias existentes.</w:t>
      </w:r>
    </w:p>
    <w:sectPr w:rsidR="005750E9">
      <w:pgSz w:w="12240" w:h="15840"/>
      <w:pgMar w:top="1800" w:right="158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40DF" w:rsidRDefault="009D40DF">
      <w:r>
        <w:separator/>
      </w:r>
    </w:p>
  </w:endnote>
  <w:endnote w:type="continuationSeparator" w:id="0">
    <w:p w:rsidR="009D40DF" w:rsidRDefault="009D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40DF" w:rsidRDefault="009D40DF">
      <w:r>
        <w:separator/>
      </w:r>
    </w:p>
  </w:footnote>
  <w:footnote w:type="continuationSeparator" w:id="0">
    <w:p w:rsidR="009D40DF" w:rsidRDefault="009D4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50E9" w:rsidRDefault="00000000">
    <w:pPr>
      <w:pStyle w:val="Textoindependiente"/>
      <w:spacing w:line="14" w:lineRule="auto"/>
      <w:ind w:left="0"/>
      <w:jc w:val="left"/>
      <w:rPr>
        <w:sz w:val="20"/>
      </w:rPr>
    </w:pPr>
    <w:r>
      <w:rPr>
        <w:noProof/>
      </w:rPr>
      <w:drawing>
        <wp:anchor distT="0" distB="0" distL="0" distR="0" simplePos="0" relativeHeight="487535104" behindDoc="1" locked="0" layoutInCell="1" allowOverlap="1">
          <wp:simplePos x="0" y="0"/>
          <wp:positionH relativeFrom="page">
            <wp:posOffset>3302000</wp:posOffset>
          </wp:positionH>
          <wp:positionV relativeFrom="page">
            <wp:posOffset>450850</wp:posOffset>
          </wp:positionV>
          <wp:extent cx="1167129" cy="698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67129"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92CA4"/>
    <w:multiLevelType w:val="hybridMultilevel"/>
    <w:tmpl w:val="B89CCD8E"/>
    <w:lvl w:ilvl="0" w:tplc="60089342">
      <w:start w:val="1"/>
      <w:numFmt w:val="decimal"/>
      <w:lvlText w:val="%1."/>
      <w:lvlJc w:val="left"/>
      <w:pPr>
        <w:ind w:left="821" w:hanging="360"/>
        <w:jc w:val="left"/>
      </w:pPr>
      <w:rPr>
        <w:rFonts w:ascii="Calibri" w:eastAsia="Calibri" w:hAnsi="Calibri" w:cs="Calibri" w:hint="default"/>
        <w:b w:val="0"/>
        <w:bCs w:val="0"/>
        <w:i w:val="0"/>
        <w:iCs w:val="0"/>
        <w:spacing w:val="0"/>
        <w:w w:val="107"/>
        <w:sz w:val="24"/>
        <w:szCs w:val="24"/>
        <w:lang w:val="es-ES" w:eastAsia="en-US" w:bidi="ar-SA"/>
      </w:rPr>
    </w:lvl>
    <w:lvl w:ilvl="1" w:tplc="BA5AC85A">
      <w:numFmt w:val="bullet"/>
      <w:lvlText w:val="•"/>
      <w:lvlJc w:val="left"/>
      <w:pPr>
        <w:ind w:left="1644" w:hanging="360"/>
      </w:pPr>
      <w:rPr>
        <w:rFonts w:hint="default"/>
        <w:lang w:val="es-ES" w:eastAsia="en-US" w:bidi="ar-SA"/>
      </w:rPr>
    </w:lvl>
    <w:lvl w:ilvl="2" w:tplc="BB345C14">
      <w:numFmt w:val="bullet"/>
      <w:lvlText w:val="•"/>
      <w:lvlJc w:val="left"/>
      <w:pPr>
        <w:ind w:left="2468" w:hanging="360"/>
      </w:pPr>
      <w:rPr>
        <w:rFonts w:hint="default"/>
        <w:lang w:val="es-ES" w:eastAsia="en-US" w:bidi="ar-SA"/>
      </w:rPr>
    </w:lvl>
    <w:lvl w:ilvl="3" w:tplc="EFEE22D2">
      <w:numFmt w:val="bullet"/>
      <w:lvlText w:val="•"/>
      <w:lvlJc w:val="left"/>
      <w:pPr>
        <w:ind w:left="3292" w:hanging="360"/>
      </w:pPr>
      <w:rPr>
        <w:rFonts w:hint="default"/>
        <w:lang w:val="es-ES" w:eastAsia="en-US" w:bidi="ar-SA"/>
      </w:rPr>
    </w:lvl>
    <w:lvl w:ilvl="4" w:tplc="4B9ABEE2">
      <w:numFmt w:val="bullet"/>
      <w:lvlText w:val="•"/>
      <w:lvlJc w:val="left"/>
      <w:pPr>
        <w:ind w:left="4116" w:hanging="360"/>
      </w:pPr>
      <w:rPr>
        <w:rFonts w:hint="default"/>
        <w:lang w:val="es-ES" w:eastAsia="en-US" w:bidi="ar-SA"/>
      </w:rPr>
    </w:lvl>
    <w:lvl w:ilvl="5" w:tplc="99DAEBDC">
      <w:numFmt w:val="bullet"/>
      <w:lvlText w:val="•"/>
      <w:lvlJc w:val="left"/>
      <w:pPr>
        <w:ind w:left="4940" w:hanging="360"/>
      </w:pPr>
      <w:rPr>
        <w:rFonts w:hint="default"/>
        <w:lang w:val="es-ES" w:eastAsia="en-US" w:bidi="ar-SA"/>
      </w:rPr>
    </w:lvl>
    <w:lvl w:ilvl="6" w:tplc="0DF6E43A">
      <w:numFmt w:val="bullet"/>
      <w:lvlText w:val="•"/>
      <w:lvlJc w:val="left"/>
      <w:pPr>
        <w:ind w:left="5764" w:hanging="360"/>
      </w:pPr>
      <w:rPr>
        <w:rFonts w:hint="default"/>
        <w:lang w:val="es-ES" w:eastAsia="en-US" w:bidi="ar-SA"/>
      </w:rPr>
    </w:lvl>
    <w:lvl w:ilvl="7" w:tplc="4192F466">
      <w:numFmt w:val="bullet"/>
      <w:lvlText w:val="•"/>
      <w:lvlJc w:val="left"/>
      <w:pPr>
        <w:ind w:left="6588" w:hanging="360"/>
      </w:pPr>
      <w:rPr>
        <w:rFonts w:hint="default"/>
        <w:lang w:val="es-ES" w:eastAsia="en-US" w:bidi="ar-SA"/>
      </w:rPr>
    </w:lvl>
    <w:lvl w:ilvl="8" w:tplc="95E0461E">
      <w:numFmt w:val="bullet"/>
      <w:lvlText w:val="•"/>
      <w:lvlJc w:val="left"/>
      <w:pPr>
        <w:ind w:left="7412" w:hanging="360"/>
      </w:pPr>
      <w:rPr>
        <w:rFonts w:hint="default"/>
        <w:lang w:val="es-ES" w:eastAsia="en-US" w:bidi="ar-SA"/>
      </w:rPr>
    </w:lvl>
  </w:abstractNum>
  <w:abstractNum w:abstractNumId="1" w15:restartNumberingAfterBreak="0">
    <w:nsid w:val="21782D81"/>
    <w:multiLevelType w:val="hybridMultilevel"/>
    <w:tmpl w:val="E41C963E"/>
    <w:lvl w:ilvl="0" w:tplc="74182558">
      <w:start w:val="1"/>
      <w:numFmt w:val="decimal"/>
      <w:lvlText w:val="%1."/>
      <w:lvlJc w:val="left"/>
      <w:pPr>
        <w:ind w:left="821" w:hanging="360"/>
        <w:jc w:val="left"/>
      </w:pPr>
      <w:rPr>
        <w:rFonts w:ascii="Calibri" w:eastAsia="Calibri" w:hAnsi="Calibri" w:cs="Calibri" w:hint="default"/>
        <w:b w:val="0"/>
        <w:bCs w:val="0"/>
        <w:i w:val="0"/>
        <w:iCs w:val="0"/>
        <w:spacing w:val="0"/>
        <w:w w:val="107"/>
        <w:sz w:val="24"/>
        <w:szCs w:val="24"/>
        <w:lang w:val="es-ES" w:eastAsia="en-US" w:bidi="ar-SA"/>
      </w:rPr>
    </w:lvl>
    <w:lvl w:ilvl="1" w:tplc="E3642BC4">
      <w:numFmt w:val="bullet"/>
      <w:lvlText w:val="•"/>
      <w:lvlJc w:val="left"/>
      <w:pPr>
        <w:ind w:left="1644" w:hanging="360"/>
      </w:pPr>
      <w:rPr>
        <w:rFonts w:hint="default"/>
        <w:lang w:val="es-ES" w:eastAsia="en-US" w:bidi="ar-SA"/>
      </w:rPr>
    </w:lvl>
    <w:lvl w:ilvl="2" w:tplc="4A446C70">
      <w:numFmt w:val="bullet"/>
      <w:lvlText w:val="•"/>
      <w:lvlJc w:val="left"/>
      <w:pPr>
        <w:ind w:left="2468" w:hanging="360"/>
      </w:pPr>
      <w:rPr>
        <w:rFonts w:hint="default"/>
        <w:lang w:val="es-ES" w:eastAsia="en-US" w:bidi="ar-SA"/>
      </w:rPr>
    </w:lvl>
    <w:lvl w:ilvl="3" w:tplc="8A72C822">
      <w:numFmt w:val="bullet"/>
      <w:lvlText w:val="•"/>
      <w:lvlJc w:val="left"/>
      <w:pPr>
        <w:ind w:left="3292" w:hanging="360"/>
      </w:pPr>
      <w:rPr>
        <w:rFonts w:hint="default"/>
        <w:lang w:val="es-ES" w:eastAsia="en-US" w:bidi="ar-SA"/>
      </w:rPr>
    </w:lvl>
    <w:lvl w:ilvl="4" w:tplc="49021FB0">
      <w:numFmt w:val="bullet"/>
      <w:lvlText w:val="•"/>
      <w:lvlJc w:val="left"/>
      <w:pPr>
        <w:ind w:left="4116" w:hanging="360"/>
      </w:pPr>
      <w:rPr>
        <w:rFonts w:hint="default"/>
        <w:lang w:val="es-ES" w:eastAsia="en-US" w:bidi="ar-SA"/>
      </w:rPr>
    </w:lvl>
    <w:lvl w:ilvl="5" w:tplc="247E6D24">
      <w:numFmt w:val="bullet"/>
      <w:lvlText w:val="•"/>
      <w:lvlJc w:val="left"/>
      <w:pPr>
        <w:ind w:left="4940" w:hanging="360"/>
      </w:pPr>
      <w:rPr>
        <w:rFonts w:hint="default"/>
        <w:lang w:val="es-ES" w:eastAsia="en-US" w:bidi="ar-SA"/>
      </w:rPr>
    </w:lvl>
    <w:lvl w:ilvl="6" w:tplc="6C521C8E">
      <w:numFmt w:val="bullet"/>
      <w:lvlText w:val="•"/>
      <w:lvlJc w:val="left"/>
      <w:pPr>
        <w:ind w:left="5764" w:hanging="360"/>
      </w:pPr>
      <w:rPr>
        <w:rFonts w:hint="default"/>
        <w:lang w:val="es-ES" w:eastAsia="en-US" w:bidi="ar-SA"/>
      </w:rPr>
    </w:lvl>
    <w:lvl w:ilvl="7" w:tplc="CB2046A2">
      <w:numFmt w:val="bullet"/>
      <w:lvlText w:val="•"/>
      <w:lvlJc w:val="left"/>
      <w:pPr>
        <w:ind w:left="6588" w:hanging="360"/>
      </w:pPr>
      <w:rPr>
        <w:rFonts w:hint="default"/>
        <w:lang w:val="es-ES" w:eastAsia="en-US" w:bidi="ar-SA"/>
      </w:rPr>
    </w:lvl>
    <w:lvl w:ilvl="8" w:tplc="3E9E9362">
      <w:numFmt w:val="bullet"/>
      <w:lvlText w:val="•"/>
      <w:lvlJc w:val="left"/>
      <w:pPr>
        <w:ind w:left="7412" w:hanging="360"/>
      </w:pPr>
      <w:rPr>
        <w:rFonts w:hint="default"/>
        <w:lang w:val="es-ES" w:eastAsia="en-US" w:bidi="ar-SA"/>
      </w:rPr>
    </w:lvl>
  </w:abstractNum>
  <w:num w:numId="1" w16cid:durableId="510149718">
    <w:abstractNumId w:val="0"/>
  </w:num>
  <w:num w:numId="2" w16cid:durableId="460073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E9"/>
    <w:rsid w:val="00035F13"/>
    <w:rsid w:val="005750E9"/>
    <w:rsid w:val="009D40DF"/>
    <w:rsid w:val="00CD53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2DFE8-64A2-4C82-A6FD-9AEFF63C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0"/>
      <w:jc w:val="both"/>
      <w:outlineLvl w:val="0"/>
    </w:pPr>
    <w:rPr>
      <w:b/>
      <w:bCs/>
      <w:sz w:val="24"/>
      <w:szCs w:val="24"/>
    </w:rPr>
  </w:style>
  <w:style w:type="paragraph" w:styleId="Ttulo2">
    <w:name w:val="heading 2"/>
    <w:basedOn w:val="Normal"/>
    <w:uiPriority w:val="9"/>
    <w:unhideWhenUsed/>
    <w:qFormat/>
    <w:pPr>
      <w:ind w:left="100"/>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rPr>
      <w:sz w:val="24"/>
      <w:szCs w:val="24"/>
    </w:rPr>
  </w:style>
  <w:style w:type="paragraph" w:styleId="Prrafodelista">
    <w:name w:val="List Paragraph"/>
    <w:basedOn w:val="Normal"/>
    <w:uiPriority w:val="1"/>
    <w:qFormat/>
    <w:pPr>
      <w:ind w:left="81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7610</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Castro cid</dc:creator>
  <cp:lastModifiedBy>Guillermo Diaz Vallejos</cp:lastModifiedBy>
  <cp:revision>1</cp:revision>
  <dcterms:created xsi:type="dcterms:W3CDTF">2024-09-11T14:52:00Z</dcterms:created>
  <dcterms:modified xsi:type="dcterms:W3CDTF">2024-11-20T14:29:00Z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vt:lpwstr>
  </property>
  <property fmtid="{D5CDD505-2E9C-101B-9397-08002B2CF9AE}" pid="4" name="LastSaved">
    <vt:filetime>2024-09-11T00:00:00Z</vt:filetime>
  </property>
</Properties>
</file>