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11D6" w:rsidRDefault="00000000">
      <w:pPr>
        <w:pStyle w:val="Ttulo3"/>
        <w:spacing w:before="71" w:line="480" w:lineRule="auto"/>
        <w:ind w:right="110"/>
      </w:pPr>
      <w:r>
        <w:t xml:space="preserve">PROYECTO DE LEY QUE MODIFICA EL TÍTULO II DE LA PROTECCIÓN A LA MATERNIDAD Y LA PATERNIDAD Y LA CONCILIACIÓN DE LA VIDA PERSONAL, FAMILIAR Y LABORAL DEL CÓDIGO DEL TRABAJO CON OBJETO DE AUMENTAR LOS PLAZOS DEL PERMISO POSTNATAL PARENTAL TANTO PARA MADRES Y </w:t>
      </w:r>
      <w:r>
        <w:rPr>
          <w:spacing w:val="-2"/>
        </w:rPr>
        <w:t>PADRES.</w:t>
      </w:r>
    </w:p>
    <w:p w:rsidR="00B411D6" w:rsidRDefault="00B411D6">
      <w:pPr>
        <w:pStyle w:val="Textoindependiente"/>
        <w:rPr>
          <w:b/>
        </w:rPr>
      </w:pPr>
    </w:p>
    <w:p w:rsidR="00B411D6" w:rsidRDefault="00B411D6">
      <w:pPr>
        <w:pStyle w:val="Textoindependiente"/>
        <w:rPr>
          <w:b/>
        </w:rPr>
      </w:pPr>
    </w:p>
    <w:p w:rsidR="00B411D6" w:rsidRDefault="00B411D6">
      <w:pPr>
        <w:pStyle w:val="Textoindependiente"/>
        <w:spacing w:before="69"/>
        <w:rPr>
          <w:b/>
        </w:rPr>
      </w:pPr>
    </w:p>
    <w:p w:rsidR="00B411D6" w:rsidRDefault="00000000">
      <w:pPr>
        <w:ind w:left="164"/>
        <w:jc w:val="both"/>
        <w:rPr>
          <w:b/>
        </w:rPr>
      </w:pPr>
      <w:r>
        <w:rPr>
          <w:b/>
        </w:rPr>
        <w:t>I.-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GENERALIDADES:</w:t>
      </w:r>
    </w:p>
    <w:p w:rsidR="00B411D6" w:rsidRDefault="00B411D6">
      <w:pPr>
        <w:pStyle w:val="Textoindependiente"/>
        <w:spacing w:before="159"/>
        <w:rPr>
          <w:b/>
        </w:rPr>
      </w:pPr>
    </w:p>
    <w:p w:rsidR="00B411D6" w:rsidRDefault="00000000">
      <w:pPr>
        <w:pStyle w:val="Textoindependiente"/>
        <w:spacing w:before="1"/>
        <w:ind w:left="102"/>
        <w:jc w:val="both"/>
      </w:pPr>
      <w:r>
        <w:t>En</w:t>
      </w:r>
      <w:r>
        <w:rPr>
          <w:spacing w:val="3"/>
        </w:rPr>
        <w:t xml:space="preserve"> </w:t>
      </w:r>
      <w:r>
        <w:t>nuestro</w:t>
      </w:r>
      <w:r>
        <w:rPr>
          <w:spacing w:val="6"/>
        </w:rPr>
        <w:t xml:space="preserve"> </w:t>
      </w:r>
      <w:r>
        <w:t>país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b/>
          <w:u w:val="single"/>
        </w:rPr>
        <w:t>prenatal</w:t>
      </w:r>
      <w:r>
        <w:t>,</w:t>
      </w:r>
      <w:r>
        <w:rPr>
          <w:spacing w:val="7"/>
        </w:rPr>
        <w:t xml:space="preserve"> </w:t>
      </w:r>
      <w:r>
        <w:t>comienza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partir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semana</w:t>
      </w:r>
      <w:r>
        <w:rPr>
          <w:spacing w:val="5"/>
        </w:rPr>
        <w:t xml:space="preserve"> </w:t>
      </w:r>
      <w:r>
        <w:t>34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gestación,</w:t>
      </w:r>
      <w:r>
        <w:rPr>
          <w:spacing w:val="7"/>
        </w:rPr>
        <w:t xml:space="preserve"> </w:t>
      </w:r>
      <w:r>
        <w:t>seguida</w:t>
      </w:r>
      <w:r>
        <w:rPr>
          <w:spacing w:val="5"/>
        </w:rPr>
        <w:t xml:space="preserve"> </w:t>
      </w:r>
      <w:r>
        <w:rPr>
          <w:spacing w:val="-5"/>
        </w:rPr>
        <w:t>de</w:t>
      </w:r>
    </w:p>
    <w:p w:rsidR="00B411D6" w:rsidRDefault="00B411D6">
      <w:pPr>
        <w:pStyle w:val="Textoindependiente"/>
      </w:pPr>
    </w:p>
    <w:p w:rsidR="00B411D6" w:rsidRDefault="00000000">
      <w:pPr>
        <w:pStyle w:val="Textoindependiente"/>
        <w:ind w:left="102"/>
      </w:pPr>
      <w:r>
        <w:t>un</w:t>
      </w:r>
      <w:r>
        <w:rPr>
          <w:spacing w:val="-6"/>
        </w:rPr>
        <w:t xml:space="preserve"> </w:t>
      </w:r>
      <w:r>
        <w:rPr>
          <w:b/>
          <w:u w:val="single"/>
        </w:rPr>
        <w:t>postnatal</w:t>
      </w:r>
      <w:r>
        <w:rPr>
          <w:b/>
          <w:spacing w:val="-9"/>
          <w:u w:val="single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comienza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parto</w:t>
      </w:r>
      <w:r>
        <w:rPr>
          <w:spacing w:val="-6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primeras</w:t>
      </w:r>
      <w:r>
        <w:rPr>
          <w:spacing w:val="-5"/>
        </w:rPr>
        <w:t xml:space="preserve"> </w:t>
      </w:r>
      <w:r>
        <w:t>semanas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hijo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hija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5"/>
        </w:rPr>
        <w:t>84</w:t>
      </w:r>
    </w:p>
    <w:p w:rsidR="00B411D6" w:rsidRDefault="00B411D6">
      <w:pPr>
        <w:pStyle w:val="Textoindependiente"/>
      </w:pPr>
    </w:p>
    <w:p w:rsidR="00B411D6" w:rsidRDefault="00000000">
      <w:pPr>
        <w:spacing w:before="1"/>
        <w:ind w:left="102"/>
      </w:pPr>
      <w:r>
        <w:t>días.</w:t>
      </w:r>
      <w:r>
        <w:rPr>
          <w:spacing w:val="8"/>
        </w:rPr>
        <w:t xml:space="preserve"> </w:t>
      </w:r>
      <w:r>
        <w:t>Inmediatamente</w:t>
      </w:r>
      <w:r>
        <w:rPr>
          <w:spacing w:val="10"/>
        </w:rPr>
        <w:t xml:space="preserve"> </w:t>
      </w:r>
      <w:r>
        <w:t>después,</w:t>
      </w:r>
      <w:r>
        <w:rPr>
          <w:spacing w:val="11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inicia</w:t>
      </w:r>
      <w:r>
        <w:rPr>
          <w:spacing w:val="10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rPr>
          <w:b/>
          <w:u w:val="single"/>
        </w:rPr>
        <w:t>permiso</w:t>
      </w:r>
      <w:r>
        <w:rPr>
          <w:b/>
          <w:spacing w:val="9"/>
          <w:u w:val="single"/>
        </w:rPr>
        <w:t xml:space="preserve"> </w:t>
      </w:r>
      <w:r>
        <w:rPr>
          <w:b/>
          <w:u w:val="single"/>
        </w:rPr>
        <w:t>postnatal</w:t>
      </w:r>
      <w:r>
        <w:rPr>
          <w:b/>
          <w:spacing w:val="10"/>
          <w:u w:val="single"/>
        </w:rPr>
        <w:t xml:space="preserve"> </w:t>
      </w:r>
      <w:r>
        <w:rPr>
          <w:b/>
          <w:u w:val="single"/>
        </w:rPr>
        <w:t>parental</w:t>
      </w:r>
      <w:r>
        <w:rPr>
          <w:b/>
          <w:spacing w:val="14"/>
          <w:u w:val="single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12</w:t>
      </w:r>
      <w:r>
        <w:rPr>
          <w:spacing w:val="9"/>
        </w:rPr>
        <w:t xml:space="preserve"> </w:t>
      </w:r>
      <w:r>
        <w:rPr>
          <w:spacing w:val="-2"/>
        </w:rPr>
        <w:t>semanas</w:t>
      </w:r>
    </w:p>
    <w:p w:rsidR="00B411D6" w:rsidRDefault="00B411D6">
      <w:pPr>
        <w:pStyle w:val="Textoindependiente"/>
        <w:spacing w:before="2"/>
      </w:pPr>
    </w:p>
    <w:p w:rsidR="00B411D6" w:rsidRDefault="00000000">
      <w:pPr>
        <w:pStyle w:val="Textoindependiente"/>
        <w:spacing w:line="480" w:lineRule="auto"/>
        <w:ind w:left="102" w:right="113"/>
        <w:jc w:val="both"/>
      </w:pPr>
      <w:r>
        <w:t>totales, u otros 84 días, o 18 semanas parciales para la madre. Si la madre hizo uso completo del permiso postnatal parental, deberá reintegrarse a la vida laboral, es decir, cuando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hijo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hija</w:t>
      </w:r>
      <w:r>
        <w:rPr>
          <w:spacing w:val="-3"/>
        </w:rPr>
        <w:t xml:space="preserve"> </w:t>
      </w:r>
      <w:r>
        <w:t>tenga</w:t>
      </w:r>
      <w:r>
        <w:rPr>
          <w:spacing w:val="-4"/>
        </w:rPr>
        <w:t xml:space="preserve"> </w:t>
      </w:r>
      <w:r>
        <w:t>escasos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meses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medio.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consideración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anteriormente mencionado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fundamentos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exponen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continuación,</w:t>
      </w:r>
      <w:r>
        <w:rPr>
          <w:spacing w:val="-2"/>
        </w:rPr>
        <w:t xml:space="preserve"> </w:t>
      </w:r>
      <w:r>
        <w:t>consideramos</w:t>
      </w:r>
      <w:r>
        <w:rPr>
          <w:spacing w:val="-4"/>
        </w:rPr>
        <w:t xml:space="preserve"> </w:t>
      </w:r>
      <w:r>
        <w:t>necesario extender el actual permiso de postnatal parental de 12 semanas, y extender el permiso especial pagado del padre, actualmente de 5 días.</w:t>
      </w:r>
    </w:p>
    <w:p w:rsidR="00B411D6" w:rsidRDefault="00B411D6">
      <w:pPr>
        <w:pStyle w:val="Textoindependiente"/>
      </w:pPr>
    </w:p>
    <w:p w:rsidR="00B411D6" w:rsidRDefault="00B411D6">
      <w:pPr>
        <w:pStyle w:val="Textoindependiente"/>
      </w:pPr>
    </w:p>
    <w:p w:rsidR="00B411D6" w:rsidRDefault="00B411D6">
      <w:pPr>
        <w:pStyle w:val="Textoindependiente"/>
        <w:spacing w:before="65"/>
      </w:pPr>
    </w:p>
    <w:p w:rsidR="00B411D6" w:rsidRDefault="00000000">
      <w:pPr>
        <w:pStyle w:val="Ttulo3"/>
      </w:pPr>
      <w:r>
        <w:t>II.-</w:t>
      </w:r>
      <w:r>
        <w:rPr>
          <w:spacing w:val="-1"/>
        </w:rPr>
        <w:t xml:space="preserve"> </w:t>
      </w:r>
      <w:r>
        <w:rPr>
          <w:spacing w:val="-2"/>
        </w:rPr>
        <w:t>FUNDAMENTOS</w:t>
      </w:r>
    </w:p>
    <w:p w:rsidR="00B411D6" w:rsidRDefault="00B411D6">
      <w:pPr>
        <w:pStyle w:val="Textoindependiente"/>
        <w:spacing w:before="161"/>
        <w:rPr>
          <w:b/>
        </w:rPr>
      </w:pPr>
    </w:p>
    <w:p w:rsidR="00B411D6" w:rsidRDefault="00000000">
      <w:pPr>
        <w:spacing w:before="1"/>
        <w:ind w:left="102"/>
        <w:jc w:val="both"/>
      </w:pPr>
      <w:r>
        <w:t>Desde el</w:t>
      </w:r>
      <w:r>
        <w:rPr>
          <w:spacing w:val="2"/>
        </w:rPr>
        <w:t xml:space="preserve"> </w:t>
      </w:r>
      <w:r>
        <w:rPr>
          <w:i/>
          <w:u w:val="single"/>
        </w:rPr>
        <w:t>punto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de</w:t>
      </w:r>
      <w:r>
        <w:rPr>
          <w:i/>
          <w:spacing w:val="2"/>
          <w:u w:val="single"/>
        </w:rPr>
        <w:t xml:space="preserve"> </w:t>
      </w:r>
      <w:r>
        <w:rPr>
          <w:i/>
          <w:u w:val="single"/>
        </w:rPr>
        <w:t>vista</w:t>
      </w:r>
      <w:r>
        <w:rPr>
          <w:i/>
          <w:spacing w:val="2"/>
          <w:u w:val="single"/>
        </w:rPr>
        <w:t xml:space="preserve"> </w:t>
      </w:r>
      <w:r>
        <w:rPr>
          <w:i/>
          <w:u w:val="single"/>
        </w:rPr>
        <w:t>sobre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la</w:t>
      </w:r>
      <w:r>
        <w:rPr>
          <w:i/>
          <w:spacing w:val="3"/>
          <w:u w:val="single"/>
        </w:rPr>
        <w:t xml:space="preserve"> </w:t>
      </w:r>
      <w:r>
        <w:rPr>
          <w:i/>
          <w:u w:val="single"/>
        </w:rPr>
        <w:t>lactancia materna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y</w:t>
      </w:r>
      <w:r>
        <w:rPr>
          <w:i/>
          <w:spacing w:val="3"/>
          <w:u w:val="single"/>
        </w:rPr>
        <w:t xml:space="preserve"> </w:t>
      </w:r>
      <w:r>
        <w:rPr>
          <w:i/>
          <w:u w:val="single"/>
        </w:rPr>
        <w:t>la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alimentación</w:t>
      </w:r>
      <w:r>
        <w:rPr>
          <w:i/>
          <w:spacing w:val="2"/>
          <w:u w:val="single"/>
        </w:rPr>
        <w:t xml:space="preserve"> </w:t>
      </w:r>
      <w:r>
        <w:rPr>
          <w:i/>
          <w:u w:val="single"/>
        </w:rPr>
        <w:t>complementaria</w:t>
      </w:r>
      <w:r>
        <w:t>,</w:t>
      </w:r>
      <w:r>
        <w:rPr>
          <w:spacing w:val="4"/>
        </w:rPr>
        <w:t xml:space="preserve"> </w:t>
      </w:r>
      <w:r>
        <w:rPr>
          <w:spacing w:val="-5"/>
        </w:rPr>
        <w:t>ese</w:t>
      </w:r>
    </w:p>
    <w:p w:rsidR="00B411D6" w:rsidRDefault="00B411D6">
      <w:pPr>
        <w:pStyle w:val="Textoindependiente"/>
      </w:pPr>
    </w:p>
    <w:p w:rsidR="00B411D6" w:rsidRDefault="00000000">
      <w:pPr>
        <w:pStyle w:val="Textoindependiente"/>
        <w:spacing w:before="1" w:line="480" w:lineRule="auto"/>
        <w:ind w:left="102"/>
      </w:pPr>
      <w:r>
        <w:t>tiempo es absolutamente insuficiente, pues la misma Sociedad Chilena de Pediatría</w:t>
      </w:r>
      <w:r>
        <w:rPr>
          <w:vertAlign w:val="superscript"/>
        </w:rPr>
        <w:t>1</w:t>
      </w:r>
      <w:r>
        <w:t xml:space="preserve"> y el Ministerio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Salud</w:t>
      </w:r>
      <w:r>
        <w:rPr>
          <w:vertAlign w:val="superscript"/>
        </w:rPr>
        <w:t>2</w:t>
      </w:r>
      <w:r>
        <w:rPr>
          <w:spacing w:val="49"/>
        </w:rPr>
        <w:t xml:space="preserve"> </w:t>
      </w:r>
      <w:r>
        <w:t>recomiendan</w:t>
      </w:r>
      <w:r>
        <w:rPr>
          <w:spacing w:val="4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alimentación</w:t>
      </w:r>
      <w:r>
        <w:rPr>
          <w:spacing w:val="49"/>
        </w:rPr>
        <w:t xml:space="preserve"> </w:t>
      </w:r>
      <w:r>
        <w:t>infantil</w:t>
      </w:r>
      <w:r>
        <w:rPr>
          <w:spacing w:val="49"/>
        </w:rPr>
        <w:t xml:space="preserve"> </w:t>
      </w:r>
      <w:r>
        <w:t>óptima</w:t>
      </w:r>
      <w:r>
        <w:rPr>
          <w:spacing w:val="49"/>
        </w:rPr>
        <w:t xml:space="preserve"> </w:t>
      </w:r>
      <w:r>
        <w:t>sea</w:t>
      </w:r>
      <w:r>
        <w:rPr>
          <w:spacing w:val="49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rPr>
          <w:spacing w:val="-2"/>
        </w:rPr>
        <w:t>lactancia</w:t>
      </w:r>
    </w:p>
    <w:p w:rsidR="00B411D6" w:rsidRDefault="00000000">
      <w:pPr>
        <w:pStyle w:val="Textoindependiente"/>
        <w:spacing w:before="1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244312</wp:posOffset>
                </wp:positionV>
                <wp:extent cx="182943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5A213" id="Graphic 1" o:spid="_x0000_s1026" style="position:absolute;margin-left:85.1pt;margin-top:19.2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ACnJF44AAAAAk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411D6" w:rsidRDefault="00000000">
      <w:pPr>
        <w:spacing w:before="103"/>
        <w:ind w:left="102" w:right="120"/>
        <w:rPr>
          <w:sz w:val="20"/>
        </w:rPr>
      </w:pPr>
      <w:r>
        <w:rPr>
          <w:position w:val="6"/>
          <w:sz w:val="13"/>
        </w:rPr>
        <w:t>1</w:t>
      </w:r>
      <w:r>
        <w:rPr>
          <w:sz w:val="20"/>
        </w:rPr>
        <w:t>G</w:t>
      </w:r>
      <w:r>
        <w:rPr>
          <w:sz w:val="18"/>
        </w:rPr>
        <w:t>uía de alimentación del niño(a) menor de 2 años guía de alimentación hasta la adolescencia,</w:t>
      </w:r>
      <w:r>
        <w:rPr>
          <w:spacing w:val="29"/>
          <w:sz w:val="18"/>
        </w:rPr>
        <w:t xml:space="preserve"> </w:t>
      </w:r>
      <w:r>
        <w:rPr>
          <w:sz w:val="20"/>
        </w:rPr>
        <w:t>ed. 2015,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https://nutricion.sochipe.cl/subidos/catalogo3/Guia-alimentacion-menor-de-2.pdf.</w:t>
      </w:r>
    </w:p>
    <w:p w:rsidR="00B411D6" w:rsidRDefault="00000000">
      <w:pPr>
        <w:ind w:left="102"/>
        <w:rPr>
          <w:sz w:val="20"/>
        </w:rPr>
      </w:pPr>
      <w:r>
        <w:rPr>
          <w:position w:val="6"/>
          <w:sz w:val="13"/>
        </w:rPr>
        <w:t>2</w:t>
      </w:r>
      <w:r>
        <w:rPr>
          <w:spacing w:val="28"/>
          <w:position w:val="6"/>
          <w:sz w:val="13"/>
        </w:rPr>
        <w:t xml:space="preserve"> </w:t>
      </w:r>
      <w:r>
        <w:rPr>
          <w:sz w:val="18"/>
        </w:rPr>
        <w:t>Guía de alimentación de la niña y niño menor de 2 años y guía de alimentación hasta la adolescencia</w:t>
      </w:r>
      <w:r>
        <w:rPr>
          <w:sz w:val="20"/>
        </w:rPr>
        <w:t>, ed. 2023 del Ministerio de Salud.</w:t>
      </w:r>
    </w:p>
    <w:p w:rsidR="00B411D6" w:rsidRDefault="00B411D6">
      <w:pPr>
        <w:rPr>
          <w:sz w:val="20"/>
        </w:rPr>
        <w:sectPr w:rsidR="00B411D6"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p w:rsidR="00B411D6" w:rsidRDefault="00000000">
      <w:pPr>
        <w:pStyle w:val="Textoindependiente"/>
        <w:spacing w:before="73"/>
        <w:ind w:left="102"/>
        <w:jc w:val="both"/>
        <w:rPr>
          <w:i/>
        </w:rPr>
      </w:pPr>
      <w:r>
        <w:lastRenderedPageBreak/>
        <w:t>materna</w:t>
      </w:r>
      <w:r>
        <w:rPr>
          <w:spacing w:val="-6"/>
        </w:rPr>
        <w:t xml:space="preserve"> </w:t>
      </w:r>
      <w:r>
        <w:t>exclusiva</w:t>
      </w:r>
      <w:r>
        <w:rPr>
          <w:spacing w:val="-4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primeros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meses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vida</w:t>
      </w:r>
      <w:r>
        <w:rPr>
          <w:spacing w:val="-4"/>
        </w:rPr>
        <w:t xml:space="preserve"> </w:t>
      </w:r>
      <w:r>
        <w:t>(180</w:t>
      </w:r>
      <w:r>
        <w:rPr>
          <w:spacing w:val="-3"/>
        </w:rPr>
        <w:t xml:space="preserve"> </w:t>
      </w:r>
      <w:r>
        <w:t>días),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recién</w:t>
      </w:r>
      <w:r>
        <w:rPr>
          <w:spacing w:val="-4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partir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los</w:t>
      </w:r>
    </w:p>
    <w:p w:rsidR="00B411D6" w:rsidRDefault="00B411D6">
      <w:pPr>
        <w:pStyle w:val="Textoindependiente"/>
        <w:spacing w:before="1"/>
        <w:rPr>
          <w:i/>
        </w:rPr>
      </w:pPr>
    </w:p>
    <w:p w:rsidR="00B411D6" w:rsidRDefault="00000000">
      <w:pPr>
        <w:pStyle w:val="Textoindependiente"/>
        <w:spacing w:line="480" w:lineRule="auto"/>
        <w:ind w:left="102" w:right="114"/>
        <w:jc w:val="both"/>
      </w:pPr>
      <w:r>
        <w:rPr>
          <w:i/>
        </w:rPr>
        <w:t xml:space="preserve">6 meses </w:t>
      </w:r>
      <w:r>
        <w:t>de vida del bebé, se inicie la alimentación complementaria. Es más, la Organización Mundial de la Salud (OMS) y la UNICEF a partir del año 2002 adoptaron la Estrategia Mundial para la Alimentación del Lactante y del Niño Pequeño</w:t>
      </w:r>
      <w:r>
        <w:rPr>
          <w:vertAlign w:val="superscript"/>
        </w:rPr>
        <w:t>3</w:t>
      </w:r>
      <w:r>
        <w:t>, y en la 69.ª Asamblea Mundial de la Salud</w:t>
      </w:r>
      <w:r>
        <w:rPr>
          <w:vertAlign w:val="superscript"/>
        </w:rPr>
        <w:t>4</w:t>
      </w:r>
      <w:r>
        <w:t>, se reafirmó la importancia de promover prácticas de lactancia materna exclusiva en los 6 primeros meses de vida, y la continuación de la lactancia materna durante por lo menos 2 años.</w:t>
      </w:r>
    </w:p>
    <w:p w:rsidR="00B411D6" w:rsidRDefault="00000000">
      <w:pPr>
        <w:spacing w:before="162"/>
        <w:ind w:left="102"/>
        <w:jc w:val="both"/>
      </w:pPr>
      <w:r>
        <w:t>Desde</w:t>
      </w:r>
      <w:r>
        <w:rPr>
          <w:spacing w:val="3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i/>
          <w:u w:val="single"/>
        </w:rPr>
        <w:t>punto</w:t>
      </w:r>
      <w:r>
        <w:rPr>
          <w:i/>
          <w:spacing w:val="4"/>
          <w:u w:val="single"/>
        </w:rPr>
        <w:t xml:space="preserve"> </w:t>
      </w:r>
      <w:r>
        <w:rPr>
          <w:i/>
          <w:u w:val="single"/>
        </w:rPr>
        <w:t>de</w:t>
      </w:r>
      <w:r>
        <w:rPr>
          <w:i/>
          <w:spacing w:val="4"/>
          <w:u w:val="single"/>
        </w:rPr>
        <w:t xml:space="preserve"> </w:t>
      </w:r>
      <w:r>
        <w:rPr>
          <w:i/>
          <w:u w:val="single"/>
        </w:rPr>
        <w:t>vista</w:t>
      </w:r>
      <w:r>
        <w:rPr>
          <w:i/>
          <w:spacing w:val="3"/>
          <w:u w:val="single"/>
        </w:rPr>
        <w:t xml:space="preserve"> </w:t>
      </w:r>
      <w:r>
        <w:rPr>
          <w:i/>
          <w:u w:val="single"/>
        </w:rPr>
        <w:t>de</w:t>
      </w:r>
      <w:r>
        <w:rPr>
          <w:i/>
          <w:spacing w:val="6"/>
          <w:u w:val="single"/>
        </w:rPr>
        <w:t xml:space="preserve"> </w:t>
      </w:r>
      <w:r>
        <w:rPr>
          <w:i/>
          <w:u w:val="single"/>
        </w:rPr>
        <w:t>los</w:t>
      </w:r>
      <w:r>
        <w:rPr>
          <w:i/>
          <w:spacing w:val="6"/>
          <w:u w:val="single"/>
        </w:rPr>
        <w:t xml:space="preserve"> </w:t>
      </w:r>
      <w:r>
        <w:rPr>
          <w:i/>
          <w:u w:val="single"/>
        </w:rPr>
        <w:t>cuidados,</w:t>
      </w:r>
      <w:r>
        <w:rPr>
          <w:i/>
          <w:spacing w:val="7"/>
        </w:rPr>
        <w:t xml:space="preserve"> </w:t>
      </w:r>
      <w:r>
        <w:t>ese</w:t>
      </w:r>
      <w:r>
        <w:rPr>
          <w:spacing w:val="3"/>
        </w:rPr>
        <w:t xml:space="preserve"> </w:t>
      </w:r>
      <w:r>
        <w:t>mismo</w:t>
      </w:r>
      <w:r>
        <w:rPr>
          <w:spacing w:val="4"/>
        </w:rPr>
        <w:t xml:space="preserve"> </w:t>
      </w:r>
      <w:r>
        <w:t>tiempo</w:t>
      </w:r>
      <w:r>
        <w:rPr>
          <w:spacing w:val="3"/>
        </w:rPr>
        <w:t xml:space="preserve"> </w:t>
      </w:r>
      <w:r>
        <w:t>es</w:t>
      </w:r>
      <w:r>
        <w:rPr>
          <w:spacing w:val="6"/>
        </w:rPr>
        <w:t xml:space="preserve"> </w:t>
      </w:r>
      <w:r>
        <w:t>insuficiente,</w:t>
      </w:r>
      <w:r>
        <w:rPr>
          <w:spacing w:val="7"/>
        </w:rPr>
        <w:t xml:space="preserve"> </w:t>
      </w:r>
      <w:r>
        <w:t>pues,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4"/>
        </w:rPr>
        <w:t>bebé</w:t>
      </w:r>
    </w:p>
    <w:p w:rsidR="00B411D6" w:rsidRDefault="00B411D6">
      <w:pPr>
        <w:pStyle w:val="Textoindependiente"/>
      </w:pPr>
    </w:p>
    <w:p w:rsidR="00B411D6" w:rsidRDefault="00000000">
      <w:pPr>
        <w:pStyle w:val="Textoindependiente"/>
        <w:spacing w:line="480" w:lineRule="auto"/>
        <w:ind w:left="102" w:right="116"/>
        <w:jc w:val="both"/>
      </w:pPr>
      <w:r>
        <w:t>comienza a sentarse, a gatear y desarrollar acciones que se consideran como parte de la intención</w:t>
      </w:r>
      <w:r>
        <w:rPr>
          <w:spacing w:val="-16"/>
        </w:rPr>
        <w:t xml:space="preserve"> </w:t>
      </w:r>
      <w:r>
        <w:t>comunicativa,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esta</w:t>
      </w:r>
      <w:r>
        <w:rPr>
          <w:spacing w:val="-16"/>
        </w:rPr>
        <w:t xml:space="preserve"> </w:t>
      </w:r>
      <w:r>
        <w:t>etapa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hace</w:t>
      </w:r>
      <w:r>
        <w:rPr>
          <w:spacing w:val="-15"/>
        </w:rPr>
        <w:t xml:space="preserve"> </w:t>
      </w:r>
      <w:r>
        <w:t>imprescindible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mamá</w:t>
      </w:r>
      <w:r>
        <w:rPr>
          <w:spacing w:val="-15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pendiente de su estimulación y cuidados.</w:t>
      </w:r>
    </w:p>
    <w:p w:rsidR="00B411D6" w:rsidRDefault="00000000">
      <w:pPr>
        <w:spacing w:before="160"/>
        <w:ind w:left="102"/>
        <w:jc w:val="both"/>
      </w:pPr>
      <w:r>
        <w:t>Desde</w:t>
      </w:r>
      <w:r>
        <w:rPr>
          <w:spacing w:val="-9"/>
        </w:rPr>
        <w:t xml:space="preserve"> </w:t>
      </w:r>
      <w:r>
        <w:rPr>
          <w:i/>
          <w:u w:val="single"/>
        </w:rPr>
        <w:t>el</w:t>
      </w:r>
      <w:r>
        <w:rPr>
          <w:i/>
          <w:spacing w:val="-9"/>
          <w:u w:val="single"/>
        </w:rPr>
        <w:t xml:space="preserve"> </w:t>
      </w:r>
      <w:r>
        <w:rPr>
          <w:i/>
          <w:u w:val="single"/>
        </w:rPr>
        <w:t>punto</w:t>
      </w:r>
      <w:r>
        <w:rPr>
          <w:i/>
          <w:spacing w:val="-11"/>
          <w:u w:val="single"/>
        </w:rPr>
        <w:t xml:space="preserve"> </w:t>
      </w:r>
      <w:r>
        <w:rPr>
          <w:i/>
          <w:u w:val="single"/>
        </w:rPr>
        <w:t>de</w:t>
      </w:r>
      <w:r>
        <w:rPr>
          <w:i/>
          <w:spacing w:val="-11"/>
          <w:u w:val="single"/>
        </w:rPr>
        <w:t xml:space="preserve"> </w:t>
      </w:r>
      <w:r>
        <w:rPr>
          <w:i/>
          <w:u w:val="single"/>
        </w:rPr>
        <w:t>vista</w:t>
      </w:r>
      <w:r>
        <w:rPr>
          <w:i/>
          <w:spacing w:val="-11"/>
          <w:u w:val="single"/>
        </w:rPr>
        <w:t xml:space="preserve"> </w:t>
      </w:r>
      <w:r>
        <w:rPr>
          <w:i/>
          <w:u w:val="single"/>
        </w:rPr>
        <w:t>del</w:t>
      </w:r>
      <w:r>
        <w:rPr>
          <w:i/>
          <w:spacing w:val="-10"/>
          <w:u w:val="single"/>
        </w:rPr>
        <w:t xml:space="preserve"> </w:t>
      </w:r>
      <w:r>
        <w:rPr>
          <w:i/>
          <w:u w:val="single"/>
        </w:rPr>
        <w:t>neurodesarrollo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del</w:t>
      </w:r>
      <w:r>
        <w:rPr>
          <w:i/>
          <w:spacing w:val="-11"/>
          <w:u w:val="single"/>
        </w:rPr>
        <w:t xml:space="preserve"> </w:t>
      </w:r>
      <w:r>
        <w:rPr>
          <w:i/>
          <w:u w:val="single"/>
        </w:rPr>
        <w:t>bebé</w:t>
      </w:r>
      <w:r>
        <w:t>,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primeros</w:t>
      </w:r>
      <w:r>
        <w:rPr>
          <w:spacing w:val="-10"/>
        </w:rPr>
        <w:t xml:space="preserve"> </w:t>
      </w:r>
      <w:r>
        <w:t>1.000</w:t>
      </w:r>
      <w:r>
        <w:rPr>
          <w:spacing w:val="-8"/>
        </w:rPr>
        <w:t xml:space="preserve"> </w:t>
      </w:r>
      <w:r>
        <w:t>días,</w:t>
      </w:r>
      <w:r>
        <w:rPr>
          <w:spacing w:val="-7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spacing w:val="-4"/>
        </w:rPr>
        <w:t>fase</w:t>
      </w:r>
    </w:p>
    <w:p w:rsidR="00B411D6" w:rsidRDefault="00B411D6">
      <w:pPr>
        <w:pStyle w:val="Textoindependiente"/>
      </w:pPr>
    </w:p>
    <w:p w:rsidR="00B411D6" w:rsidRDefault="00000000">
      <w:pPr>
        <w:pStyle w:val="Textoindependiente"/>
        <w:spacing w:line="480" w:lineRule="auto"/>
        <w:ind w:left="102" w:right="112"/>
        <w:jc w:val="both"/>
      </w:pPr>
      <w:r>
        <w:t>más importante inicial</w:t>
      </w:r>
      <w:r>
        <w:rPr>
          <w:spacing w:val="-1"/>
        </w:rPr>
        <w:t xml:space="preserve"> </w:t>
      </w:r>
      <w:r>
        <w:t>de todas las personas, con</w:t>
      </w:r>
      <w:r>
        <w:rPr>
          <w:spacing w:val="-2"/>
        </w:rPr>
        <w:t xml:space="preserve"> </w:t>
      </w:r>
      <w:r>
        <w:t>características únicas y</w:t>
      </w:r>
      <w:r>
        <w:rPr>
          <w:spacing w:val="-2"/>
        </w:rPr>
        <w:t xml:space="preserve"> </w:t>
      </w:r>
      <w:r>
        <w:t>que no</w:t>
      </w:r>
      <w:r>
        <w:rPr>
          <w:spacing w:val="-2"/>
        </w:rPr>
        <w:t xml:space="preserve"> </w:t>
      </w:r>
      <w:r>
        <w:t>se van</w:t>
      </w:r>
      <w:r>
        <w:rPr>
          <w:spacing w:val="-2"/>
        </w:rPr>
        <w:t xml:space="preserve"> </w:t>
      </w:r>
      <w:r>
        <w:t>a repetirán jamás. Este incluye a los 270 días aproximados de la gestación, más los dos primeros</w:t>
      </w:r>
      <w:r>
        <w:rPr>
          <w:spacing w:val="-6"/>
        </w:rPr>
        <w:t xml:space="preserve"> </w:t>
      </w:r>
      <w:r>
        <w:t>años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vida,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suman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1000</w:t>
      </w:r>
      <w:r>
        <w:rPr>
          <w:spacing w:val="-4"/>
        </w:rPr>
        <w:t xml:space="preserve"> </w:t>
      </w:r>
      <w:r>
        <w:t>días.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etapa</w:t>
      </w:r>
      <w:r>
        <w:rPr>
          <w:spacing w:val="-4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forjan las</w:t>
      </w:r>
      <w:r>
        <w:rPr>
          <w:spacing w:val="-6"/>
        </w:rPr>
        <w:t xml:space="preserve"> </w:t>
      </w:r>
      <w:r>
        <w:t>bases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salud</w:t>
      </w:r>
      <w:r>
        <w:rPr>
          <w:spacing w:val="-9"/>
        </w:rPr>
        <w:t xml:space="preserve"> </w:t>
      </w:r>
      <w:r>
        <w:t>física,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salud</w:t>
      </w:r>
      <w:r>
        <w:rPr>
          <w:spacing w:val="-9"/>
        </w:rPr>
        <w:t xml:space="preserve"> </w:t>
      </w:r>
      <w:r>
        <w:t>mental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emocional,</w:t>
      </w:r>
      <w:r>
        <w:rPr>
          <w:spacing w:val="-5"/>
        </w:rPr>
        <w:t xml:space="preserve"> </w:t>
      </w:r>
      <w:r>
        <w:t>además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cerebral está en su máximo apogeo, y todo lo que ocurra en esta fase, tendrá un impacto tremendamente relevante por el resto de la vida. Por ende, es el período que más necesitamos cuidar.</w:t>
      </w:r>
    </w:p>
    <w:p w:rsidR="00B411D6" w:rsidRDefault="00000000">
      <w:pPr>
        <w:spacing w:before="160"/>
        <w:ind w:left="102"/>
        <w:jc w:val="both"/>
      </w:pPr>
      <w:r>
        <w:t>Desde</w:t>
      </w:r>
      <w:r>
        <w:rPr>
          <w:spacing w:val="21"/>
        </w:rPr>
        <w:t xml:space="preserve"> </w:t>
      </w:r>
      <w:r>
        <w:rPr>
          <w:i/>
          <w:u w:val="single"/>
        </w:rPr>
        <w:t>el</w:t>
      </w:r>
      <w:r>
        <w:rPr>
          <w:i/>
          <w:spacing w:val="22"/>
          <w:u w:val="single"/>
        </w:rPr>
        <w:t xml:space="preserve"> </w:t>
      </w:r>
      <w:r>
        <w:rPr>
          <w:i/>
          <w:u w:val="single"/>
        </w:rPr>
        <w:t>punto</w:t>
      </w:r>
      <w:r>
        <w:rPr>
          <w:i/>
          <w:spacing w:val="20"/>
          <w:u w:val="single"/>
        </w:rPr>
        <w:t xml:space="preserve"> </w:t>
      </w:r>
      <w:r>
        <w:rPr>
          <w:i/>
          <w:u w:val="single"/>
        </w:rPr>
        <w:t>de</w:t>
      </w:r>
      <w:r>
        <w:rPr>
          <w:i/>
          <w:spacing w:val="21"/>
          <w:u w:val="single"/>
        </w:rPr>
        <w:t xml:space="preserve"> </w:t>
      </w:r>
      <w:r>
        <w:rPr>
          <w:i/>
          <w:u w:val="single"/>
        </w:rPr>
        <w:t>vista</w:t>
      </w:r>
      <w:r>
        <w:rPr>
          <w:i/>
          <w:spacing w:val="22"/>
          <w:u w:val="single"/>
        </w:rPr>
        <w:t xml:space="preserve"> </w:t>
      </w:r>
      <w:r>
        <w:rPr>
          <w:i/>
          <w:u w:val="single"/>
        </w:rPr>
        <w:t>de</w:t>
      </w:r>
      <w:r>
        <w:rPr>
          <w:i/>
          <w:spacing w:val="21"/>
          <w:u w:val="single"/>
        </w:rPr>
        <w:t xml:space="preserve"> </w:t>
      </w:r>
      <w:r>
        <w:rPr>
          <w:i/>
          <w:u w:val="single"/>
        </w:rPr>
        <w:t>la</w:t>
      </w:r>
      <w:r>
        <w:rPr>
          <w:i/>
          <w:spacing w:val="23"/>
          <w:u w:val="single"/>
        </w:rPr>
        <w:t xml:space="preserve"> </w:t>
      </w:r>
      <w:r>
        <w:rPr>
          <w:i/>
          <w:u w:val="single"/>
        </w:rPr>
        <w:t>exterogestación</w:t>
      </w:r>
      <w:r>
        <w:rPr>
          <w:i/>
          <w:spacing w:val="20"/>
          <w:u w:val="single"/>
        </w:rPr>
        <w:t xml:space="preserve"> </w:t>
      </w:r>
      <w:r>
        <w:rPr>
          <w:i/>
          <w:u w:val="single"/>
        </w:rPr>
        <w:t>o</w:t>
      </w:r>
      <w:r>
        <w:rPr>
          <w:i/>
          <w:spacing w:val="21"/>
          <w:u w:val="single"/>
        </w:rPr>
        <w:t xml:space="preserve"> </w:t>
      </w:r>
      <w:r>
        <w:rPr>
          <w:i/>
          <w:u w:val="single"/>
        </w:rPr>
        <w:t>gestación</w:t>
      </w:r>
      <w:r>
        <w:rPr>
          <w:i/>
          <w:spacing w:val="20"/>
          <w:u w:val="single"/>
        </w:rPr>
        <w:t xml:space="preserve"> </w:t>
      </w:r>
      <w:r>
        <w:rPr>
          <w:i/>
          <w:u w:val="single"/>
        </w:rPr>
        <w:t>fuera</w:t>
      </w:r>
      <w:r>
        <w:rPr>
          <w:i/>
          <w:spacing w:val="20"/>
          <w:u w:val="single"/>
        </w:rPr>
        <w:t xml:space="preserve"> </w:t>
      </w:r>
      <w:r>
        <w:rPr>
          <w:i/>
          <w:u w:val="single"/>
        </w:rPr>
        <w:t>de</w:t>
      </w:r>
      <w:r>
        <w:rPr>
          <w:i/>
          <w:spacing w:val="21"/>
          <w:u w:val="single"/>
        </w:rPr>
        <w:t xml:space="preserve"> </w:t>
      </w:r>
      <w:r>
        <w:rPr>
          <w:i/>
          <w:u w:val="single"/>
        </w:rPr>
        <w:t>útero</w:t>
      </w:r>
      <w:r>
        <w:rPr>
          <w:i/>
          <w:spacing w:val="23"/>
          <w:u w:val="single"/>
        </w:rPr>
        <w:t xml:space="preserve"> </w:t>
      </w:r>
      <w:r>
        <w:rPr>
          <w:i/>
          <w:u w:val="single"/>
        </w:rPr>
        <w:t>del</w:t>
      </w:r>
      <w:r>
        <w:rPr>
          <w:i/>
          <w:spacing w:val="22"/>
          <w:u w:val="single"/>
        </w:rPr>
        <w:t xml:space="preserve"> </w:t>
      </w:r>
      <w:r>
        <w:rPr>
          <w:i/>
          <w:u w:val="single"/>
        </w:rPr>
        <w:t>bebé</w:t>
      </w:r>
      <w:r>
        <w:t>,</w:t>
      </w:r>
      <w:r>
        <w:rPr>
          <w:spacing w:val="23"/>
        </w:rPr>
        <w:t xml:space="preserve"> </w:t>
      </w:r>
      <w:r>
        <w:rPr>
          <w:spacing w:val="-5"/>
        </w:rPr>
        <w:t>Los</w:t>
      </w:r>
    </w:p>
    <w:p w:rsidR="00B411D6" w:rsidRDefault="00B411D6">
      <w:pPr>
        <w:pStyle w:val="Textoindependiente"/>
        <w:spacing w:before="1"/>
      </w:pPr>
    </w:p>
    <w:p w:rsidR="00B411D6" w:rsidRDefault="00000000">
      <w:pPr>
        <w:pStyle w:val="Textoindependiente"/>
        <w:ind w:left="102"/>
      </w:pPr>
      <w:r>
        <w:t>bebés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pueden</w:t>
      </w:r>
      <w:r>
        <w:rPr>
          <w:spacing w:val="6"/>
        </w:rPr>
        <w:t xml:space="preserve"> </w:t>
      </w:r>
      <w:r>
        <w:t>autorregularse,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pueden</w:t>
      </w:r>
      <w:r>
        <w:rPr>
          <w:spacing w:val="6"/>
        </w:rPr>
        <w:t xml:space="preserve"> </w:t>
      </w:r>
      <w:r>
        <w:t>alimentarse,</w:t>
      </w:r>
      <w:r>
        <w:rPr>
          <w:spacing w:val="5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tienen</w:t>
      </w:r>
      <w:r>
        <w:rPr>
          <w:spacing w:val="6"/>
        </w:rPr>
        <w:t xml:space="preserve"> </w:t>
      </w:r>
      <w:r>
        <w:t>huesos</w:t>
      </w:r>
      <w:r>
        <w:rPr>
          <w:spacing w:val="6"/>
        </w:rPr>
        <w:t xml:space="preserve"> </w:t>
      </w:r>
      <w:r>
        <w:t>resistentes,</w:t>
      </w:r>
      <w:r>
        <w:rPr>
          <w:spacing w:val="11"/>
        </w:rPr>
        <w:t xml:space="preserve"> </w:t>
      </w:r>
      <w:r>
        <w:rPr>
          <w:spacing w:val="-10"/>
        </w:rPr>
        <w:t>y</w:t>
      </w:r>
    </w:p>
    <w:p w:rsidR="00B411D6" w:rsidRDefault="00B411D6">
      <w:pPr>
        <w:pStyle w:val="Textoindependiente"/>
        <w:rPr>
          <w:sz w:val="20"/>
        </w:rPr>
      </w:pPr>
    </w:p>
    <w:p w:rsidR="00B411D6" w:rsidRDefault="00B411D6">
      <w:pPr>
        <w:pStyle w:val="Textoindependiente"/>
        <w:rPr>
          <w:sz w:val="20"/>
        </w:rPr>
      </w:pPr>
    </w:p>
    <w:p w:rsidR="00B411D6" w:rsidRDefault="00B411D6">
      <w:pPr>
        <w:pStyle w:val="Textoindependiente"/>
        <w:rPr>
          <w:sz w:val="20"/>
        </w:rPr>
      </w:pPr>
    </w:p>
    <w:p w:rsidR="00B411D6" w:rsidRDefault="00000000">
      <w:pPr>
        <w:pStyle w:val="Textoindependiente"/>
        <w:spacing w:before="1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286854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613F7" id="Graphic 2" o:spid="_x0000_s1026" style="position:absolute;margin-left:85.1pt;margin-top:22.6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BJ3lK2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411D6" w:rsidRDefault="00000000">
      <w:pPr>
        <w:spacing w:before="103"/>
        <w:ind w:left="102"/>
        <w:rPr>
          <w:sz w:val="20"/>
        </w:rPr>
      </w:pPr>
      <w:r>
        <w:rPr>
          <w:position w:val="6"/>
          <w:sz w:val="13"/>
        </w:rPr>
        <w:t>3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-4"/>
          <w:sz w:val="20"/>
        </w:rPr>
        <w:t xml:space="preserve"> </w:t>
      </w:r>
      <w:r>
        <w:rPr>
          <w:sz w:val="20"/>
        </w:rPr>
        <w:t>Mundial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Salud.</w:t>
      </w:r>
      <w:r>
        <w:rPr>
          <w:spacing w:val="-2"/>
          <w:sz w:val="20"/>
        </w:rPr>
        <w:t xml:space="preserve"> </w:t>
      </w:r>
      <w:r>
        <w:rPr>
          <w:sz w:val="20"/>
        </w:rPr>
        <w:t>Estrategia</w:t>
      </w:r>
      <w:r>
        <w:rPr>
          <w:spacing w:val="-4"/>
          <w:sz w:val="20"/>
        </w:rPr>
        <w:t xml:space="preserve"> </w:t>
      </w:r>
      <w:r>
        <w:rPr>
          <w:sz w:val="20"/>
        </w:rPr>
        <w:t>mundial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alimentación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lactante y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niño pequeño. (2003). at</w:t>
      </w:r>
    </w:p>
    <w:p w:rsidR="00B411D6" w:rsidRDefault="00000000">
      <w:pPr>
        <w:tabs>
          <w:tab w:val="left" w:pos="447"/>
          <w:tab w:val="left" w:pos="1375"/>
          <w:tab w:val="left" w:pos="1838"/>
          <w:tab w:val="left" w:pos="2334"/>
          <w:tab w:val="left" w:pos="3349"/>
          <w:tab w:val="left" w:pos="4174"/>
          <w:tab w:val="left" w:pos="4639"/>
          <w:tab w:val="left" w:pos="5442"/>
          <w:tab w:val="left" w:pos="6159"/>
          <w:tab w:val="left" w:pos="6524"/>
          <w:tab w:val="left" w:pos="6929"/>
          <w:tab w:val="left" w:pos="7913"/>
        </w:tabs>
        <w:spacing w:before="6" w:line="244" w:lineRule="auto"/>
        <w:ind w:left="102" w:right="115"/>
        <w:rPr>
          <w:sz w:val="18"/>
        </w:rPr>
      </w:pPr>
      <w:r>
        <w:rPr>
          <w:spacing w:val="-10"/>
          <w:position w:val="6"/>
          <w:sz w:val="13"/>
        </w:rPr>
        <w:t>4</w:t>
      </w:r>
      <w:r>
        <w:rPr>
          <w:position w:val="6"/>
          <w:sz w:val="13"/>
        </w:rPr>
        <w:tab/>
      </w:r>
      <w:r>
        <w:rPr>
          <w:spacing w:val="-2"/>
          <w:sz w:val="18"/>
        </w:rPr>
        <w:t>Decenio</w:t>
      </w:r>
      <w:r>
        <w:rPr>
          <w:sz w:val="18"/>
        </w:rPr>
        <w:tab/>
      </w:r>
      <w:r>
        <w:rPr>
          <w:spacing w:val="-6"/>
          <w:sz w:val="18"/>
        </w:rPr>
        <w:t>de</w:t>
      </w:r>
      <w:r>
        <w:rPr>
          <w:sz w:val="18"/>
        </w:rPr>
        <w:tab/>
      </w:r>
      <w:r>
        <w:rPr>
          <w:spacing w:val="-4"/>
          <w:sz w:val="18"/>
        </w:rPr>
        <w:t>las</w:t>
      </w:r>
      <w:r>
        <w:rPr>
          <w:sz w:val="18"/>
        </w:rPr>
        <w:tab/>
      </w:r>
      <w:r>
        <w:rPr>
          <w:spacing w:val="-2"/>
          <w:sz w:val="18"/>
        </w:rPr>
        <w:t>Naciones</w:t>
      </w:r>
      <w:r>
        <w:rPr>
          <w:sz w:val="18"/>
        </w:rPr>
        <w:tab/>
      </w:r>
      <w:r>
        <w:rPr>
          <w:spacing w:val="-2"/>
          <w:sz w:val="18"/>
        </w:rPr>
        <w:t>Unidas</w:t>
      </w:r>
      <w:r>
        <w:rPr>
          <w:sz w:val="18"/>
        </w:rPr>
        <w:tab/>
      </w:r>
      <w:r>
        <w:rPr>
          <w:spacing w:val="-6"/>
          <w:sz w:val="18"/>
        </w:rPr>
        <w:t>de</w:t>
      </w:r>
      <w:r>
        <w:rPr>
          <w:sz w:val="18"/>
        </w:rPr>
        <w:tab/>
      </w:r>
      <w:r>
        <w:rPr>
          <w:spacing w:val="-2"/>
          <w:sz w:val="18"/>
        </w:rPr>
        <w:t>Acción</w:t>
      </w:r>
      <w:r>
        <w:rPr>
          <w:sz w:val="18"/>
        </w:rPr>
        <w:tab/>
      </w:r>
      <w:r>
        <w:rPr>
          <w:spacing w:val="-2"/>
          <w:sz w:val="18"/>
        </w:rPr>
        <w:t>sobre</w:t>
      </w:r>
      <w:r>
        <w:rPr>
          <w:sz w:val="18"/>
        </w:rPr>
        <w:tab/>
      </w:r>
      <w:r>
        <w:rPr>
          <w:spacing w:val="-10"/>
          <w:sz w:val="18"/>
        </w:rPr>
        <w:t>a</w:t>
      </w:r>
      <w:r>
        <w:rPr>
          <w:sz w:val="18"/>
        </w:rPr>
        <w:tab/>
      </w:r>
      <w:r>
        <w:rPr>
          <w:spacing w:val="-6"/>
          <w:sz w:val="18"/>
        </w:rPr>
        <w:t>la</w:t>
      </w:r>
      <w:r>
        <w:rPr>
          <w:sz w:val="18"/>
        </w:rPr>
        <w:tab/>
      </w:r>
      <w:r>
        <w:rPr>
          <w:spacing w:val="-2"/>
          <w:sz w:val="18"/>
        </w:rPr>
        <w:t>Nutrición</w:t>
      </w:r>
      <w:r>
        <w:rPr>
          <w:sz w:val="18"/>
        </w:rPr>
        <w:tab/>
      </w:r>
      <w:r>
        <w:rPr>
          <w:spacing w:val="-2"/>
          <w:sz w:val="18"/>
        </w:rPr>
        <w:t>(2016-2025), https://apps.who.int/gb/ebwha/pdf_files/WHA69-REC1/A69_2016_REC1-sp.pdf</w:t>
      </w:r>
    </w:p>
    <w:p w:rsidR="00B411D6" w:rsidRDefault="00B411D6">
      <w:pPr>
        <w:spacing w:line="244" w:lineRule="auto"/>
        <w:rPr>
          <w:sz w:val="18"/>
        </w:rPr>
        <w:sectPr w:rsidR="00B411D6">
          <w:pgSz w:w="12240" w:h="15840"/>
          <w:pgMar w:top="1340" w:right="1580" w:bottom="280" w:left="1600" w:header="720" w:footer="720" w:gutter="0"/>
          <w:cols w:space="720"/>
        </w:sectPr>
      </w:pPr>
    </w:p>
    <w:p w:rsidR="00B411D6" w:rsidRDefault="00000000">
      <w:pPr>
        <w:pStyle w:val="Textoindependiente"/>
        <w:spacing w:before="73" w:line="480" w:lineRule="auto"/>
        <w:ind w:left="102"/>
      </w:pPr>
      <w:r>
        <w:lastRenderedPageBreak/>
        <w:t>necesitan que los cuidadores capaciten sus sistemas para que lo hagan, algunos autores coinciden que dura alrededor de 9 meses.</w:t>
      </w:r>
    </w:p>
    <w:p w:rsidR="00B411D6" w:rsidRDefault="00000000">
      <w:pPr>
        <w:pStyle w:val="Textoindependiente"/>
        <w:spacing w:before="162"/>
        <w:ind w:left="102"/>
      </w:pPr>
      <w:r>
        <w:t>Desde</w:t>
      </w:r>
      <w:r>
        <w:rPr>
          <w:spacing w:val="20"/>
        </w:rPr>
        <w:t xml:space="preserve"> </w:t>
      </w:r>
      <w:r>
        <w:rPr>
          <w:i/>
          <w:u w:val="single"/>
        </w:rPr>
        <w:t>la</w:t>
      </w:r>
      <w:r>
        <w:rPr>
          <w:i/>
          <w:spacing w:val="23"/>
          <w:u w:val="single"/>
        </w:rPr>
        <w:t xml:space="preserve"> </w:t>
      </w:r>
      <w:r>
        <w:rPr>
          <w:i/>
          <w:u w:val="single"/>
        </w:rPr>
        <w:t>salud</w:t>
      </w:r>
      <w:r>
        <w:rPr>
          <w:i/>
          <w:spacing w:val="19"/>
          <w:u w:val="single"/>
        </w:rPr>
        <w:t xml:space="preserve"> </w:t>
      </w:r>
      <w:r>
        <w:rPr>
          <w:i/>
          <w:u w:val="single"/>
        </w:rPr>
        <w:t>primal</w:t>
      </w:r>
      <w:r>
        <w:rPr>
          <w:i/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ha</w:t>
      </w:r>
      <w:r>
        <w:rPr>
          <w:spacing w:val="21"/>
        </w:rPr>
        <w:t xml:space="preserve"> </w:t>
      </w:r>
      <w:r>
        <w:t>estudiado</w:t>
      </w:r>
      <w:r>
        <w:rPr>
          <w:spacing w:val="20"/>
        </w:rPr>
        <w:t xml:space="preserve"> </w:t>
      </w:r>
      <w:r>
        <w:t>cómo</w:t>
      </w:r>
      <w:r>
        <w:rPr>
          <w:spacing w:val="21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eventos</w:t>
      </w:r>
      <w:r>
        <w:rPr>
          <w:spacing w:val="20"/>
        </w:rPr>
        <w:t xml:space="preserve"> </w:t>
      </w:r>
      <w:r>
        <w:t>traumáticos</w:t>
      </w:r>
      <w:r>
        <w:rPr>
          <w:spacing w:val="20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ocurren</w:t>
      </w:r>
      <w:r>
        <w:rPr>
          <w:spacing w:val="20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rPr>
          <w:spacing w:val="-5"/>
        </w:rPr>
        <w:t>la</w:t>
      </w:r>
    </w:p>
    <w:p w:rsidR="00B411D6" w:rsidRDefault="00B411D6">
      <w:pPr>
        <w:pStyle w:val="Textoindependiente"/>
        <w:spacing w:before="1"/>
      </w:pPr>
    </w:p>
    <w:p w:rsidR="00B411D6" w:rsidRDefault="00000000">
      <w:pPr>
        <w:pStyle w:val="Textoindependiente"/>
        <w:spacing w:line="477" w:lineRule="auto"/>
        <w:ind w:left="102"/>
      </w:pPr>
      <w:r>
        <w:t>gestación,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parto,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temprana</w:t>
      </w:r>
      <w:r>
        <w:rPr>
          <w:spacing w:val="-8"/>
        </w:rPr>
        <w:t xml:space="preserve"> </w:t>
      </w:r>
      <w:r>
        <w:t>separación</w:t>
      </w:r>
      <w:r>
        <w:rPr>
          <w:spacing w:val="-8"/>
        </w:rPr>
        <w:t xml:space="preserve"> </w:t>
      </w:r>
      <w:r>
        <w:t>madre</w:t>
      </w:r>
      <w:r>
        <w:rPr>
          <w:spacing w:val="-7"/>
        </w:rPr>
        <w:t xml:space="preserve"> </w:t>
      </w:r>
      <w:r>
        <w:t>bebé,</w:t>
      </w:r>
      <w:r>
        <w:rPr>
          <w:spacing w:val="-6"/>
        </w:rPr>
        <w:t xml:space="preserve"> </w:t>
      </w:r>
      <w:r>
        <w:t>podrían</w:t>
      </w:r>
      <w:r>
        <w:rPr>
          <w:spacing w:val="-4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correlacionados con una gran cantidad de trastornos de la salud física, y de la salud mental en la adultez.</w:t>
      </w:r>
    </w:p>
    <w:p w:rsidR="00B411D6" w:rsidRDefault="00000000">
      <w:pPr>
        <w:spacing w:before="164"/>
        <w:ind w:left="102"/>
      </w:pPr>
      <w:r>
        <w:t>Desde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i/>
          <w:u w:val="single"/>
        </w:rPr>
        <w:t>perspectiva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antropológica</w:t>
      </w:r>
      <w:r>
        <w:t>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revelado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culturas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brindan</w:t>
      </w:r>
      <w:r>
        <w:rPr>
          <w:spacing w:val="-1"/>
        </w:rPr>
        <w:t xml:space="preserve"> </w:t>
      </w:r>
      <w:r>
        <w:rPr>
          <w:spacing w:val="-2"/>
        </w:rPr>
        <w:t>buenas</w:t>
      </w:r>
    </w:p>
    <w:p w:rsidR="00B411D6" w:rsidRDefault="00B411D6">
      <w:pPr>
        <w:pStyle w:val="Textoindependiente"/>
      </w:pPr>
    </w:p>
    <w:p w:rsidR="00B411D6" w:rsidRDefault="00000000">
      <w:pPr>
        <w:pStyle w:val="Textoindependiente"/>
        <w:spacing w:before="1"/>
        <w:ind w:left="102"/>
      </w:pPr>
      <w:r>
        <w:t>dosis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cuidados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bebés</w:t>
      </w:r>
      <w:r>
        <w:rPr>
          <w:spacing w:val="-4"/>
        </w:rPr>
        <w:t xml:space="preserve"> </w:t>
      </w:r>
      <w:r>
        <w:t>presentan</w:t>
      </w:r>
      <w:r>
        <w:rPr>
          <w:spacing w:val="-5"/>
        </w:rPr>
        <w:t xml:space="preserve"> </w:t>
      </w:r>
      <w:r>
        <w:t>índices</w:t>
      </w:r>
      <w:r>
        <w:rPr>
          <w:spacing w:val="-2"/>
        </w:rPr>
        <w:t xml:space="preserve"> </w:t>
      </w:r>
      <w:r>
        <w:t>muy</w:t>
      </w:r>
      <w:r>
        <w:rPr>
          <w:spacing w:val="-7"/>
        </w:rPr>
        <w:t xml:space="preserve"> </w:t>
      </w:r>
      <w:r>
        <w:t>bajos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violencia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adultez.</w:t>
      </w:r>
    </w:p>
    <w:p w:rsidR="00B411D6" w:rsidRDefault="00B411D6">
      <w:pPr>
        <w:pStyle w:val="Textoindependiente"/>
        <w:spacing w:before="159"/>
      </w:pPr>
    </w:p>
    <w:p w:rsidR="00B411D6" w:rsidRDefault="00000000">
      <w:pPr>
        <w:ind w:left="102"/>
      </w:pPr>
      <w:r>
        <w:t>Desde</w:t>
      </w:r>
      <w:r>
        <w:rPr>
          <w:spacing w:val="77"/>
        </w:rPr>
        <w:t xml:space="preserve"> </w:t>
      </w:r>
      <w:r>
        <w:t>una</w:t>
      </w:r>
      <w:r>
        <w:rPr>
          <w:spacing w:val="79"/>
        </w:rPr>
        <w:t xml:space="preserve"> </w:t>
      </w:r>
      <w:r>
        <w:rPr>
          <w:i/>
          <w:u w:val="single"/>
        </w:rPr>
        <w:t>perspectiva</w:t>
      </w:r>
      <w:r>
        <w:rPr>
          <w:i/>
          <w:spacing w:val="77"/>
          <w:u w:val="single"/>
        </w:rPr>
        <w:t xml:space="preserve"> </w:t>
      </w:r>
      <w:r>
        <w:rPr>
          <w:i/>
          <w:u w:val="single"/>
        </w:rPr>
        <w:t>de</w:t>
      </w:r>
      <w:r>
        <w:rPr>
          <w:i/>
          <w:spacing w:val="79"/>
          <w:u w:val="single"/>
        </w:rPr>
        <w:t xml:space="preserve"> </w:t>
      </w:r>
      <w:r>
        <w:rPr>
          <w:i/>
          <w:u w:val="single"/>
        </w:rPr>
        <w:t>género</w:t>
      </w:r>
      <w:r>
        <w:t>,</w:t>
      </w:r>
      <w:r>
        <w:rPr>
          <w:spacing w:val="78"/>
        </w:rPr>
        <w:t xml:space="preserve"> </w:t>
      </w:r>
      <w:r>
        <w:t>apuntamos</w:t>
      </w:r>
      <w:r>
        <w:rPr>
          <w:spacing w:val="79"/>
        </w:rPr>
        <w:t xml:space="preserve"> </w:t>
      </w:r>
      <w:r>
        <w:t>a</w:t>
      </w:r>
      <w:r>
        <w:rPr>
          <w:spacing w:val="79"/>
        </w:rPr>
        <w:t xml:space="preserve"> </w:t>
      </w:r>
      <w:r>
        <w:t>las</w:t>
      </w:r>
      <w:r>
        <w:rPr>
          <w:spacing w:val="79"/>
        </w:rPr>
        <w:t xml:space="preserve"> </w:t>
      </w:r>
      <w:r>
        <w:t>inequidades</w:t>
      </w:r>
      <w:r>
        <w:rPr>
          <w:spacing w:val="75"/>
        </w:rPr>
        <w:t xml:space="preserve"> </w:t>
      </w:r>
      <w:r>
        <w:t>que</w:t>
      </w:r>
      <w:r>
        <w:rPr>
          <w:spacing w:val="79"/>
        </w:rPr>
        <w:t xml:space="preserve"> </w:t>
      </w:r>
      <w:r>
        <w:t>nos</w:t>
      </w:r>
      <w:r>
        <w:rPr>
          <w:spacing w:val="80"/>
        </w:rPr>
        <w:t xml:space="preserve"> </w:t>
      </w:r>
      <w:r>
        <w:rPr>
          <w:spacing w:val="-2"/>
        </w:rPr>
        <w:t>afectan</w:t>
      </w:r>
    </w:p>
    <w:p w:rsidR="00B411D6" w:rsidRDefault="00B411D6">
      <w:pPr>
        <w:pStyle w:val="Textoindependiente"/>
      </w:pPr>
    </w:p>
    <w:p w:rsidR="00B411D6" w:rsidRDefault="00000000">
      <w:pPr>
        <w:pStyle w:val="Textoindependiente"/>
        <w:spacing w:before="1" w:line="480" w:lineRule="auto"/>
        <w:ind w:left="102"/>
      </w:pPr>
      <w:r>
        <w:t>diferenciadamente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mujeres,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somos</w:t>
      </w:r>
      <w:r>
        <w:rPr>
          <w:spacing w:val="-11"/>
        </w:rPr>
        <w:t xml:space="preserve"> </w:t>
      </w:r>
      <w:r>
        <w:t>nosotras</w:t>
      </w:r>
      <w:r>
        <w:rPr>
          <w:spacing w:val="-11"/>
        </w:rPr>
        <w:t xml:space="preserve"> </w:t>
      </w:r>
      <w:r>
        <w:t>quienes</w:t>
      </w:r>
      <w:r>
        <w:rPr>
          <w:spacing w:val="-11"/>
        </w:rPr>
        <w:t xml:space="preserve"> </w:t>
      </w:r>
      <w:r>
        <w:t>nos</w:t>
      </w:r>
      <w:r>
        <w:rPr>
          <w:spacing w:val="-11"/>
        </w:rPr>
        <w:t xml:space="preserve"> </w:t>
      </w:r>
      <w:r>
        <w:t>hacemos</w:t>
      </w:r>
      <w:r>
        <w:rPr>
          <w:spacing w:val="-14"/>
        </w:rPr>
        <w:t xml:space="preserve"> </w:t>
      </w:r>
      <w:r>
        <w:t>cargo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95% de las veces de esta etapa.</w:t>
      </w:r>
    </w:p>
    <w:p w:rsidR="00B411D6" w:rsidRDefault="00000000">
      <w:pPr>
        <w:spacing w:before="159"/>
        <w:ind w:left="102"/>
      </w:pPr>
      <w:r>
        <w:t>Desde</w:t>
      </w:r>
      <w:r>
        <w:rPr>
          <w:spacing w:val="19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rPr>
          <w:i/>
          <w:u w:val="single"/>
        </w:rPr>
        <w:t>perspectiva</w:t>
      </w:r>
      <w:r>
        <w:rPr>
          <w:i/>
          <w:spacing w:val="17"/>
          <w:u w:val="single"/>
        </w:rPr>
        <w:t xml:space="preserve"> </w:t>
      </w:r>
      <w:r>
        <w:rPr>
          <w:i/>
          <w:u w:val="single"/>
        </w:rPr>
        <w:t>económica</w:t>
      </w:r>
      <w:r>
        <w:t>,</w:t>
      </w:r>
      <w:r>
        <w:rPr>
          <w:spacing w:val="21"/>
        </w:rPr>
        <w:t xml:space="preserve"> </w:t>
      </w:r>
      <w:r>
        <w:t>según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premio</w:t>
      </w:r>
      <w:r>
        <w:rPr>
          <w:spacing w:val="21"/>
        </w:rPr>
        <w:t xml:space="preserve"> </w:t>
      </w:r>
      <w:r>
        <w:t>nobel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economía</w:t>
      </w:r>
      <w:r>
        <w:rPr>
          <w:spacing w:val="25"/>
        </w:rPr>
        <w:t xml:space="preserve"> </w:t>
      </w:r>
      <w:r>
        <w:t>Jack</w:t>
      </w:r>
      <w:r>
        <w:rPr>
          <w:spacing w:val="22"/>
        </w:rPr>
        <w:t xml:space="preserve"> </w:t>
      </w:r>
      <w:r>
        <w:rPr>
          <w:spacing w:val="-2"/>
        </w:rPr>
        <w:t>Heckman,</w:t>
      </w:r>
    </w:p>
    <w:p w:rsidR="00B411D6" w:rsidRDefault="00B411D6">
      <w:pPr>
        <w:pStyle w:val="Textoindependiente"/>
      </w:pPr>
    </w:p>
    <w:p w:rsidR="00B411D6" w:rsidRDefault="00000000">
      <w:pPr>
        <w:pStyle w:val="Textoindependiente"/>
        <w:spacing w:line="480" w:lineRule="auto"/>
        <w:ind w:left="102" w:right="113"/>
        <w:jc w:val="both"/>
      </w:pPr>
      <w:r>
        <w:t>quien estima que la inversión en la primera infancia genera las más altas tasas de retorno de capital humano, siendo mayor, mientras más precoces sean las intervenciones, reduciendo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pobreza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promoviendo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social.</w:t>
      </w:r>
      <w:r>
        <w:rPr>
          <w:spacing w:val="-6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i/>
          <w:u w:val="single"/>
        </w:rPr>
        <w:t>economía</w:t>
      </w:r>
      <w:r>
        <w:rPr>
          <w:i/>
          <w:spacing w:val="-10"/>
          <w:u w:val="single"/>
        </w:rPr>
        <w:t xml:space="preserve"> </w:t>
      </w:r>
      <w:r>
        <w:rPr>
          <w:i/>
          <w:u w:val="single"/>
        </w:rPr>
        <w:t>feminista</w:t>
      </w:r>
      <w:r>
        <w:t>,</w:t>
      </w:r>
      <w:r>
        <w:rPr>
          <w:spacing w:val="-6"/>
        </w:rPr>
        <w:t xml:space="preserve"> </w:t>
      </w:r>
      <w:r>
        <w:t>es</w:t>
      </w:r>
    </w:p>
    <w:p w:rsidR="00B411D6" w:rsidRDefault="00000000">
      <w:pPr>
        <w:pStyle w:val="Textoindependiente"/>
        <w:spacing w:before="2"/>
        <w:ind w:left="102"/>
        <w:jc w:val="both"/>
      </w:pPr>
      <w:r>
        <w:t>hacernos</w:t>
      </w:r>
      <w:r>
        <w:rPr>
          <w:spacing w:val="-9"/>
        </w:rPr>
        <w:t xml:space="preserve"> </w:t>
      </w:r>
      <w:r>
        <w:t>cargo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repensar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cuidado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sostenibilidad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vida.</w:t>
      </w:r>
    </w:p>
    <w:p w:rsidR="00B411D6" w:rsidRDefault="00B411D6">
      <w:pPr>
        <w:pStyle w:val="Textoindependiente"/>
      </w:pPr>
    </w:p>
    <w:p w:rsidR="00B411D6" w:rsidRDefault="00B411D6">
      <w:pPr>
        <w:pStyle w:val="Textoindependiente"/>
      </w:pPr>
    </w:p>
    <w:p w:rsidR="00B411D6" w:rsidRDefault="00B411D6">
      <w:pPr>
        <w:pStyle w:val="Textoindependiente"/>
      </w:pPr>
    </w:p>
    <w:p w:rsidR="00B411D6" w:rsidRDefault="00B411D6">
      <w:pPr>
        <w:pStyle w:val="Textoindependiente"/>
        <w:spacing w:before="62"/>
      </w:pPr>
    </w:p>
    <w:p w:rsidR="00B411D6" w:rsidRDefault="00000000">
      <w:pPr>
        <w:pStyle w:val="Ttulo3"/>
        <w:numPr>
          <w:ilvl w:val="0"/>
          <w:numId w:val="2"/>
        </w:numPr>
        <w:tabs>
          <w:tab w:val="left" w:pos="819"/>
        </w:tabs>
        <w:ind w:left="819" w:hanging="358"/>
      </w:pPr>
      <w:r>
        <w:t>DEL</w:t>
      </w:r>
      <w:r>
        <w:rPr>
          <w:spacing w:val="51"/>
        </w:rPr>
        <w:t xml:space="preserve"> </w:t>
      </w:r>
      <w:r>
        <w:t>PERMISO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rPr>
          <w:spacing w:val="-2"/>
        </w:rPr>
        <w:t>MADRE:</w:t>
      </w:r>
    </w:p>
    <w:p w:rsidR="00B411D6" w:rsidRDefault="00B411D6">
      <w:pPr>
        <w:pStyle w:val="Textoindependiente"/>
        <w:spacing w:before="164"/>
        <w:rPr>
          <w:b/>
        </w:rPr>
      </w:pPr>
    </w:p>
    <w:p w:rsidR="00B411D6" w:rsidRDefault="00000000">
      <w:pPr>
        <w:pStyle w:val="Textoindependiente"/>
        <w:spacing w:line="480" w:lineRule="auto"/>
        <w:ind w:left="102" w:right="116"/>
        <w:jc w:val="both"/>
      </w:pPr>
      <w:r>
        <w:t>Si transparentamos lo que sucede en Chile es que la mayoría de las madres que están finalizando</w:t>
      </w:r>
      <w:r>
        <w:rPr>
          <w:spacing w:val="-14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permiso</w:t>
      </w:r>
      <w:r>
        <w:rPr>
          <w:spacing w:val="-15"/>
        </w:rPr>
        <w:t xml:space="preserve"> </w:t>
      </w:r>
      <w:r>
        <w:t>postnatal</w:t>
      </w:r>
      <w:r>
        <w:rPr>
          <w:spacing w:val="-16"/>
        </w:rPr>
        <w:t xml:space="preserve"> </w:t>
      </w:r>
      <w:r>
        <w:t>parental</w:t>
      </w:r>
      <w:r>
        <w:rPr>
          <w:spacing w:val="-15"/>
        </w:rPr>
        <w:t xml:space="preserve"> </w:t>
      </w:r>
      <w:r>
        <w:t>recurren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licencia</w:t>
      </w:r>
      <w:r>
        <w:rPr>
          <w:spacing w:val="-15"/>
        </w:rPr>
        <w:t xml:space="preserve"> </w:t>
      </w:r>
      <w:r>
        <w:t>médicas,</w:t>
      </w:r>
      <w:r>
        <w:rPr>
          <w:spacing w:val="-10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sea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patologías de la madre o del bebé, y extienden lo más posible, el retorno laboral hasta sentirse más tranquilas en delegar el cuidado de sus hijos ya sea, en una sala cuna o redes familiares.</w:t>
      </w:r>
    </w:p>
    <w:p w:rsidR="00B411D6" w:rsidRDefault="00000000">
      <w:pPr>
        <w:pStyle w:val="Textoindependiente"/>
        <w:spacing w:before="161" w:line="480" w:lineRule="auto"/>
        <w:ind w:left="102" w:right="113"/>
        <w:jc w:val="both"/>
      </w:pPr>
      <w:r>
        <w:t>Durante la pandemia, se evidenció el enorme temor que tenían las madres de retornar a sus</w:t>
      </w:r>
      <w:r>
        <w:rPr>
          <w:spacing w:val="-3"/>
        </w:rPr>
        <w:t xml:space="preserve"> </w:t>
      </w:r>
      <w:r>
        <w:t>funciones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hijos</w:t>
      </w:r>
      <w:r>
        <w:rPr>
          <w:spacing w:val="-2"/>
        </w:rPr>
        <w:t xml:space="preserve"> </w:t>
      </w:r>
      <w:r>
        <w:t>pequeños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contagiaran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Covid-19, y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gobierno</w:t>
      </w:r>
    </w:p>
    <w:p w:rsidR="00B411D6" w:rsidRDefault="00B411D6">
      <w:pPr>
        <w:spacing w:line="480" w:lineRule="auto"/>
        <w:jc w:val="both"/>
        <w:sectPr w:rsidR="00B411D6">
          <w:pgSz w:w="12240" w:h="15840"/>
          <w:pgMar w:top="1340" w:right="1580" w:bottom="280" w:left="1600" w:header="720" w:footer="720" w:gutter="0"/>
          <w:cols w:space="720"/>
        </w:sectPr>
      </w:pPr>
    </w:p>
    <w:p w:rsidR="00B411D6" w:rsidRDefault="00000000">
      <w:pPr>
        <w:pStyle w:val="Textoindependiente"/>
        <w:spacing w:before="73" w:line="480" w:lineRule="auto"/>
        <w:ind w:left="102" w:right="116"/>
        <w:jc w:val="both"/>
      </w:pPr>
      <w:r>
        <w:t>anterior, se implementaron las licencias médicas preventivas parentales, que fueron conocidas como “postnatal de emergencia”, de 3 licencias médicas cada una por 30 días. Y</w:t>
      </w:r>
      <w:r>
        <w:rPr>
          <w:spacing w:val="-16"/>
        </w:rPr>
        <w:t xml:space="preserve"> </w:t>
      </w:r>
      <w:r>
        <w:t>posteriormente,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legisló</w:t>
      </w:r>
      <w:r>
        <w:rPr>
          <w:spacing w:val="-16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otro</w:t>
      </w:r>
      <w:r>
        <w:rPr>
          <w:spacing w:val="-15"/>
        </w:rPr>
        <w:t xml:space="preserve"> </w:t>
      </w:r>
      <w:r>
        <w:t>beneficio</w:t>
      </w:r>
      <w:r>
        <w:rPr>
          <w:spacing w:val="-15"/>
        </w:rPr>
        <w:t xml:space="preserve"> </w:t>
      </w:r>
      <w:r>
        <w:t>temporal,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nueva</w:t>
      </w:r>
      <w:r>
        <w:rPr>
          <w:spacing w:val="-15"/>
        </w:rPr>
        <w:t xml:space="preserve"> </w:t>
      </w:r>
      <w:r>
        <w:t>crianza</w:t>
      </w:r>
      <w:r>
        <w:rPr>
          <w:spacing w:val="-16"/>
        </w:rPr>
        <w:t xml:space="preserve"> </w:t>
      </w:r>
      <w:r>
        <w:t>protegida.</w:t>
      </w:r>
      <w:r>
        <w:rPr>
          <w:spacing w:val="-15"/>
        </w:rPr>
        <w:t xml:space="preserve"> </w:t>
      </w:r>
      <w:r>
        <w:t>Durante nuestro</w:t>
      </w:r>
      <w:r>
        <w:rPr>
          <w:spacing w:val="-14"/>
        </w:rPr>
        <w:t xml:space="preserve"> </w:t>
      </w:r>
      <w:r>
        <w:t>gobierno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implementaron</w:t>
      </w:r>
      <w:r>
        <w:rPr>
          <w:spacing w:val="-9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temporales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tuvieron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objeto</w:t>
      </w:r>
      <w:r>
        <w:rPr>
          <w:spacing w:val="-11"/>
        </w:rPr>
        <w:t xml:space="preserve"> </w:t>
      </w:r>
      <w:r>
        <w:t>extender el permiso postnatal parental con la ley 21.474.</w:t>
      </w:r>
    </w:p>
    <w:p w:rsidR="00B411D6" w:rsidRDefault="00000000">
      <w:pPr>
        <w:pStyle w:val="Textoindependiente"/>
        <w:spacing w:before="161" w:line="480" w:lineRule="auto"/>
        <w:ind w:left="102" w:right="117"/>
        <w:jc w:val="both"/>
      </w:pPr>
      <w:r>
        <w:t>Esta</w:t>
      </w:r>
      <w:r>
        <w:rPr>
          <w:spacing w:val="-6"/>
        </w:rPr>
        <w:t xml:space="preserve"> </w:t>
      </w:r>
      <w:r>
        <w:t>iniciativa</w:t>
      </w:r>
      <w:r>
        <w:rPr>
          <w:spacing w:val="-6"/>
        </w:rPr>
        <w:t xml:space="preserve"> </w:t>
      </w:r>
      <w:r>
        <w:t>viene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mano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llamado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madres</w:t>
      </w:r>
      <w:r>
        <w:rPr>
          <w:spacing w:val="-9"/>
        </w:rPr>
        <w:t xml:space="preserve"> </w:t>
      </w:r>
      <w:r>
        <w:t>trabajadoras,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necesidad de extender el permiso postnatal parental.</w:t>
      </w:r>
    </w:p>
    <w:p w:rsidR="00B411D6" w:rsidRDefault="00B411D6">
      <w:pPr>
        <w:pStyle w:val="Textoindependiente"/>
      </w:pPr>
    </w:p>
    <w:p w:rsidR="00B411D6" w:rsidRDefault="00B411D6">
      <w:pPr>
        <w:pStyle w:val="Textoindependiente"/>
      </w:pPr>
    </w:p>
    <w:p w:rsidR="00B411D6" w:rsidRDefault="00B411D6">
      <w:pPr>
        <w:pStyle w:val="Textoindependiente"/>
        <w:spacing w:before="66"/>
      </w:pPr>
    </w:p>
    <w:p w:rsidR="00B411D6" w:rsidRDefault="00000000">
      <w:pPr>
        <w:pStyle w:val="Ttulo3"/>
        <w:numPr>
          <w:ilvl w:val="0"/>
          <w:numId w:val="2"/>
        </w:numPr>
        <w:tabs>
          <w:tab w:val="left" w:pos="884"/>
        </w:tabs>
        <w:ind w:left="884" w:hanging="423"/>
      </w:pPr>
      <w:r>
        <w:t>DEL</w:t>
      </w:r>
      <w:r>
        <w:rPr>
          <w:spacing w:val="-10"/>
        </w:rPr>
        <w:t xml:space="preserve"> </w:t>
      </w:r>
      <w:r>
        <w:t>PERMISO</w:t>
      </w:r>
      <w:r>
        <w:rPr>
          <w:spacing w:val="-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PADRE:</w:t>
      </w:r>
    </w:p>
    <w:p w:rsidR="00B411D6" w:rsidRDefault="00B411D6">
      <w:pPr>
        <w:pStyle w:val="Textoindependiente"/>
        <w:spacing w:before="159"/>
        <w:rPr>
          <w:b/>
        </w:rPr>
      </w:pPr>
    </w:p>
    <w:p w:rsidR="00B411D6" w:rsidRDefault="00000000">
      <w:pPr>
        <w:ind w:left="102"/>
        <w:jc w:val="both"/>
      </w:pPr>
      <w:r>
        <w:t>Respecto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b/>
          <w:u w:val="single"/>
        </w:rPr>
        <w:t>extender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el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permiso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especial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pagado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padre</w:t>
      </w:r>
      <w:r>
        <w:t>,</w:t>
      </w:r>
      <w:r>
        <w:rPr>
          <w:spacing w:val="7"/>
        </w:rPr>
        <w:t xml:space="preserve"> </w:t>
      </w:r>
      <w:r>
        <w:t>actualmente</w:t>
      </w:r>
      <w:r>
        <w:rPr>
          <w:spacing w:val="8"/>
        </w:rPr>
        <w:t xml:space="preserve"> </w:t>
      </w:r>
      <w:r>
        <w:t>es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5</w:t>
      </w:r>
      <w:r>
        <w:rPr>
          <w:spacing w:val="6"/>
        </w:rPr>
        <w:t xml:space="preserve"> </w:t>
      </w:r>
      <w:r>
        <w:rPr>
          <w:spacing w:val="-2"/>
        </w:rPr>
        <w:t>días,</w:t>
      </w:r>
    </w:p>
    <w:p w:rsidR="00B411D6" w:rsidRDefault="00B411D6">
      <w:pPr>
        <w:pStyle w:val="Textoindependiente"/>
        <w:spacing w:before="3"/>
      </w:pPr>
    </w:p>
    <w:p w:rsidR="00B411D6" w:rsidRDefault="00000000">
      <w:pPr>
        <w:pStyle w:val="Textoindependiente"/>
        <w:spacing w:line="480" w:lineRule="auto"/>
        <w:ind w:left="102" w:right="113"/>
        <w:jc w:val="both"/>
      </w:pPr>
      <w:r>
        <w:t>que</w:t>
      </w:r>
      <w:r>
        <w:rPr>
          <w:spacing w:val="-9"/>
        </w:rPr>
        <w:t xml:space="preserve"> </w:t>
      </w:r>
      <w:r>
        <w:t>debe</w:t>
      </w:r>
      <w:r>
        <w:rPr>
          <w:spacing w:val="-12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usado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tardar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primer</w:t>
      </w:r>
      <w:r>
        <w:rPr>
          <w:spacing w:val="-10"/>
        </w:rPr>
        <w:t xml:space="preserve"> </w:t>
      </w:r>
      <w:r>
        <w:t>mes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vida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recién</w:t>
      </w:r>
      <w:r>
        <w:rPr>
          <w:spacing w:val="-9"/>
        </w:rPr>
        <w:t xml:space="preserve"> </w:t>
      </w:r>
      <w:r>
        <w:t>nacido,</w:t>
      </w:r>
      <w:r>
        <w:rPr>
          <w:spacing w:val="-7"/>
        </w:rPr>
        <w:t xml:space="preserve"> </w:t>
      </w:r>
      <w:r>
        <w:t>lamentablemente en esos escasos días no se logra que se</w:t>
      </w:r>
      <w:r>
        <w:rPr>
          <w:spacing w:val="-1"/>
        </w:rPr>
        <w:t xml:space="preserve"> </w:t>
      </w:r>
      <w:r>
        <w:t>genere apego con el</w:t>
      </w:r>
      <w:r>
        <w:rPr>
          <w:spacing w:val="-2"/>
        </w:rPr>
        <w:t xml:space="preserve"> </w:t>
      </w:r>
      <w:r>
        <w:t>recién nacido. Si queremos 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logre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corresponsabilidad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imprescindible</w:t>
      </w:r>
      <w:r>
        <w:rPr>
          <w:spacing w:val="-3"/>
        </w:rPr>
        <w:t xml:space="preserve"> </w:t>
      </w:r>
      <w:r>
        <w:t>modificar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construcción</w:t>
      </w:r>
      <w:r>
        <w:rPr>
          <w:spacing w:val="-3"/>
        </w:rPr>
        <w:t xml:space="preserve"> </w:t>
      </w:r>
      <w:r>
        <w:t>social de ver al padre únicamente como proveedor, sino que</w:t>
      </w:r>
      <w:r>
        <w:rPr>
          <w:spacing w:val="-2"/>
        </w:rPr>
        <w:t xml:space="preserve"> </w:t>
      </w:r>
      <w:r>
        <w:t>debe involucrase</w:t>
      </w:r>
      <w:r>
        <w:rPr>
          <w:spacing w:val="-1"/>
        </w:rPr>
        <w:t xml:space="preserve"> </w:t>
      </w:r>
      <w:r>
        <w:t>activamente en la crianza y en los cuidados del bebé, de la mano, con la madre.</w:t>
      </w:r>
    </w:p>
    <w:p w:rsidR="00B411D6" w:rsidRDefault="00B411D6">
      <w:pPr>
        <w:pStyle w:val="Textoindependiente"/>
      </w:pPr>
    </w:p>
    <w:p w:rsidR="00B411D6" w:rsidRDefault="00B411D6">
      <w:pPr>
        <w:pStyle w:val="Textoindependiente"/>
      </w:pPr>
    </w:p>
    <w:p w:rsidR="00B411D6" w:rsidRDefault="00B411D6">
      <w:pPr>
        <w:pStyle w:val="Textoindependiente"/>
        <w:spacing w:before="64"/>
      </w:pPr>
    </w:p>
    <w:p w:rsidR="00B411D6" w:rsidRDefault="00000000">
      <w:pPr>
        <w:pStyle w:val="Ttulo3"/>
      </w:pPr>
      <w:r>
        <w:t>II.-</w:t>
      </w:r>
      <w:r>
        <w:rPr>
          <w:spacing w:val="-3"/>
        </w:rPr>
        <w:t xml:space="preserve"> </w:t>
      </w:r>
      <w:r>
        <w:t>IDEA</w:t>
      </w:r>
      <w:r>
        <w:rPr>
          <w:spacing w:val="-15"/>
        </w:rPr>
        <w:t xml:space="preserve"> </w:t>
      </w:r>
      <w:r>
        <w:rPr>
          <w:spacing w:val="-2"/>
        </w:rPr>
        <w:t>MATRIZ:</w:t>
      </w:r>
    </w:p>
    <w:p w:rsidR="00B411D6" w:rsidRDefault="00B411D6">
      <w:pPr>
        <w:pStyle w:val="Textoindependiente"/>
        <w:spacing w:before="164"/>
        <w:rPr>
          <w:b/>
        </w:rPr>
      </w:pPr>
    </w:p>
    <w:p w:rsidR="00B411D6" w:rsidRDefault="00000000">
      <w:pPr>
        <w:pStyle w:val="Textoindependiente"/>
        <w:spacing w:line="480" w:lineRule="auto"/>
        <w:ind w:left="102" w:right="112"/>
        <w:jc w:val="both"/>
      </w:pPr>
      <w:r>
        <w:t>Este proyecto de ley que surge del trabajo mancomunado con el movimiento ciudadano “Comunidad y Maternidad”” representada por su fundadora</w:t>
      </w:r>
      <w:r>
        <w:rPr>
          <w:spacing w:val="-7"/>
        </w:rPr>
        <w:t xml:space="preserve"> </w:t>
      </w:r>
      <w:r>
        <w:t>Andrea Iturry Yamamoto, y de la abogada</w:t>
      </w:r>
      <w:r>
        <w:rPr>
          <w:spacing w:val="-11"/>
        </w:rPr>
        <w:t xml:space="preserve"> </w:t>
      </w:r>
      <w:r>
        <w:t>Alexandra Pardo, tiene como idea central modificar el</w:t>
      </w:r>
      <w:r>
        <w:rPr>
          <w:spacing w:val="-4"/>
        </w:rPr>
        <w:t xml:space="preserve"> </w:t>
      </w:r>
      <w:r>
        <w:t>Título II de la Protección a la Maternidad y</w:t>
      </w:r>
      <w:r>
        <w:rPr>
          <w:spacing w:val="-3"/>
        </w:rPr>
        <w:t xml:space="preserve"> </w:t>
      </w:r>
      <w:r>
        <w:t>Paternidad 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Conciliación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Personal, Familiar y</w:t>
      </w:r>
      <w:r>
        <w:rPr>
          <w:spacing w:val="-3"/>
        </w:rPr>
        <w:t xml:space="preserve"> </w:t>
      </w:r>
      <w:r>
        <w:t>Laboral</w:t>
      </w:r>
      <w:r>
        <w:rPr>
          <w:spacing w:val="-2"/>
        </w:rPr>
        <w:t xml:space="preserve"> </w:t>
      </w:r>
      <w:r>
        <w:t>del Código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Trabajo,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aumentar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plazos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permiso</w:t>
      </w:r>
      <w:r>
        <w:rPr>
          <w:spacing w:val="-2"/>
        </w:rPr>
        <w:t xml:space="preserve"> </w:t>
      </w:r>
      <w:r>
        <w:t>Postnatal</w:t>
      </w:r>
      <w:r>
        <w:rPr>
          <w:spacing w:val="-3"/>
        </w:rPr>
        <w:t xml:space="preserve"> </w:t>
      </w:r>
      <w:r>
        <w:t>Parental, tanto para la madre como para el padre. Está</w:t>
      </w:r>
      <w:r>
        <w:rPr>
          <w:spacing w:val="-2"/>
        </w:rPr>
        <w:t xml:space="preserve"> </w:t>
      </w:r>
      <w:r>
        <w:t>medida busca</w:t>
      </w:r>
      <w:r>
        <w:rPr>
          <w:spacing w:val="-1"/>
        </w:rPr>
        <w:t xml:space="preserve"> </w:t>
      </w:r>
      <w:r>
        <w:t>garantizar que ambos padres</w:t>
      </w:r>
    </w:p>
    <w:p w:rsidR="00B411D6" w:rsidRDefault="00B411D6">
      <w:pPr>
        <w:spacing w:line="480" w:lineRule="auto"/>
        <w:jc w:val="both"/>
        <w:sectPr w:rsidR="00B411D6">
          <w:pgSz w:w="12240" w:h="15840"/>
          <w:pgMar w:top="1340" w:right="1580" w:bottom="280" w:left="1600" w:header="720" w:footer="720" w:gutter="0"/>
          <w:cols w:space="720"/>
        </w:sectPr>
      </w:pPr>
    </w:p>
    <w:p w:rsidR="00B411D6" w:rsidRDefault="00000000">
      <w:pPr>
        <w:pStyle w:val="Textoindependiente"/>
        <w:spacing w:before="73" w:line="480" w:lineRule="auto"/>
        <w:ind w:left="102" w:right="112"/>
        <w:jc w:val="both"/>
      </w:pPr>
      <w:r>
        <w:t>puedan pasar más tiempo de calidad con su hijo o hija, generando mayor apego y garantizando corresponsabilidad en la crianza.</w:t>
      </w:r>
    </w:p>
    <w:p w:rsidR="00B411D6" w:rsidRDefault="00B411D6">
      <w:pPr>
        <w:pStyle w:val="Textoindependiente"/>
      </w:pPr>
    </w:p>
    <w:p w:rsidR="00B411D6" w:rsidRDefault="00B411D6">
      <w:pPr>
        <w:pStyle w:val="Textoindependiente"/>
      </w:pPr>
    </w:p>
    <w:p w:rsidR="00B411D6" w:rsidRDefault="00B411D6">
      <w:pPr>
        <w:pStyle w:val="Textoindependiente"/>
        <w:spacing w:before="66"/>
      </w:pPr>
    </w:p>
    <w:p w:rsidR="00B411D6" w:rsidRDefault="00000000">
      <w:pPr>
        <w:ind w:left="102"/>
        <w:jc w:val="both"/>
        <w:rPr>
          <w:b/>
        </w:rPr>
      </w:pPr>
      <w:r>
        <w:rPr>
          <w:b/>
        </w:rPr>
        <w:t>III.-</w:t>
      </w:r>
      <w:r>
        <w:rPr>
          <w:b/>
          <w:spacing w:val="-7"/>
        </w:rPr>
        <w:t xml:space="preserve"> </w:t>
      </w:r>
      <w:r>
        <w:rPr>
          <w:b/>
        </w:rPr>
        <w:t>PROYECTO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LEY:</w:t>
      </w:r>
    </w:p>
    <w:p w:rsidR="00B411D6" w:rsidRDefault="00B411D6">
      <w:pPr>
        <w:pStyle w:val="Textoindependiente"/>
        <w:spacing w:before="164"/>
        <w:rPr>
          <w:b/>
        </w:rPr>
      </w:pPr>
    </w:p>
    <w:p w:rsidR="00B411D6" w:rsidRDefault="00000000">
      <w:pPr>
        <w:pStyle w:val="Ttulo2"/>
        <w:spacing w:line="360" w:lineRule="auto"/>
        <w:ind w:right="117"/>
      </w:pPr>
      <w:r>
        <w:t>Artículo</w:t>
      </w:r>
      <w:r>
        <w:rPr>
          <w:spacing w:val="-7"/>
        </w:rPr>
        <w:t xml:space="preserve"> </w:t>
      </w:r>
      <w:r>
        <w:t>1°.-</w:t>
      </w:r>
      <w:r>
        <w:rPr>
          <w:spacing w:val="-8"/>
        </w:rPr>
        <w:t xml:space="preserve"> </w:t>
      </w:r>
      <w:r>
        <w:t>Introdúcense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modificaciones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Código</w:t>
      </w:r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Trabajo,</w:t>
      </w:r>
      <w:r>
        <w:rPr>
          <w:spacing w:val="-7"/>
        </w:rPr>
        <w:t xml:space="preserve"> </w:t>
      </w:r>
      <w:r>
        <w:t>cuyo texto refundido, coordinado y sistematizado fue fijado por el decreto con fuerza de ley N° 1, de 2002, del Ministerio del Trabajo y Previsión Social:</w:t>
      </w:r>
    </w:p>
    <w:p w:rsidR="00B411D6" w:rsidRDefault="00000000">
      <w:pPr>
        <w:pStyle w:val="Prrafodelista"/>
        <w:numPr>
          <w:ilvl w:val="0"/>
          <w:numId w:val="1"/>
        </w:numPr>
        <w:tabs>
          <w:tab w:val="left" w:pos="809"/>
        </w:tabs>
        <w:spacing w:before="158" w:line="360" w:lineRule="auto"/>
        <w:ind w:right="116" w:firstLine="0"/>
        <w:jc w:val="both"/>
        <w:rPr>
          <w:b/>
          <w:sz w:val="18"/>
        </w:rPr>
      </w:pPr>
      <w:r>
        <w:rPr>
          <w:b/>
          <w:sz w:val="24"/>
        </w:rPr>
        <w:t xml:space="preserve">Reémplazase en inciso segundo del artículo 195 la oración </w:t>
      </w:r>
      <w:r>
        <w:rPr>
          <w:i/>
          <w:sz w:val="24"/>
        </w:rPr>
        <w:t>“El padre tendrá derecho a un permiso pagado de cinco días en caso de nacimiento de un hijo, el que podrá utilizar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su elección desde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 momento del parto,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y en este caso será de forma continua, excluyendo el descanso semanal, o distribuirlo dentro del primer mes desde la fecha del nacimiento.” </w:t>
      </w:r>
      <w:r>
        <w:rPr>
          <w:b/>
          <w:sz w:val="24"/>
          <w:u w:val="single"/>
        </w:rPr>
        <w:t>por la siguiente oración</w:t>
      </w:r>
      <w:r>
        <w:rPr>
          <w:b/>
          <w:sz w:val="24"/>
        </w:rPr>
        <w:t xml:space="preserve"> </w:t>
      </w:r>
      <w:r>
        <w:rPr>
          <w:sz w:val="24"/>
        </w:rPr>
        <w:t xml:space="preserve">“El padre tendrá derecho a un permiso pagado de 30 días en total, los primeros 10 días, a contar del parto, </w:t>
      </w:r>
      <w:r>
        <w:rPr>
          <w:i/>
          <w:sz w:val="24"/>
        </w:rPr>
        <w:t>deberán ser usados de forma continua, excluyendo el descanso semanal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días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festivos,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sumarán</w:t>
      </w:r>
      <w:r>
        <w:rPr>
          <w:spacing w:val="-8"/>
          <w:sz w:val="24"/>
        </w:rPr>
        <w:t xml:space="preserve"> </w:t>
      </w:r>
      <w:r>
        <w:rPr>
          <w:sz w:val="24"/>
        </w:rPr>
        <w:t>otros</w:t>
      </w:r>
      <w:r>
        <w:rPr>
          <w:spacing w:val="-12"/>
          <w:sz w:val="24"/>
        </w:rPr>
        <w:t xml:space="preserve"> </w:t>
      </w: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z w:val="24"/>
        </w:rPr>
        <w:t>días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podrán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usados</w:t>
      </w:r>
      <w:r>
        <w:rPr>
          <w:spacing w:val="-12"/>
          <w:sz w:val="24"/>
        </w:rPr>
        <w:t xml:space="preserve"> </w:t>
      </w:r>
      <w:r>
        <w:rPr>
          <w:sz w:val="24"/>
        </w:rPr>
        <w:t>durante el primer año de vida del lactante.”</w:t>
      </w:r>
    </w:p>
    <w:p w:rsidR="00B411D6" w:rsidRDefault="00000000">
      <w:pPr>
        <w:pStyle w:val="Ttulo1"/>
        <w:numPr>
          <w:ilvl w:val="0"/>
          <w:numId w:val="1"/>
        </w:numPr>
        <w:tabs>
          <w:tab w:val="left" w:pos="382"/>
        </w:tabs>
        <w:spacing w:before="163"/>
        <w:ind w:left="382" w:hanging="280"/>
        <w:jc w:val="both"/>
      </w:pPr>
      <w:r>
        <w:rPr>
          <w:b w:val="0"/>
        </w:rPr>
        <w:t>Reemplázase</w:t>
      </w:r>
      <w:r>
        <w:rPr>
          <w:b w:val="0"/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primero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197</w:t>
      </w:r>
      <w:r>
        <w:rPr>
          <w:spacing w:val="-4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rPr>
          <w:spacing w:val="-2"/>
        </w:rPr>
        <w:t>modo:</w:t>
      </w:r>
    </w:p>
    <w:p w:rsidR="00B411D6" w:rsidRDefault="00B411D6">
      <w:pPr>
        <w:pStyle w:val="Textoindependiente"/>
        <w:spacing w:before="21"/>
        <w:rPr>
          <w:b/>
          <w:sz w:val="24"/>
        </w:rPr>
      </w:pPr>
    </w:p>
    <w:p w:rsidR="00B411D6" w:rsidRDefault="00000000">
      <w:pPr>
        <w:pStyle w:val="Ttulo2"/>
        <w:spacing w:line="360" w:lineRule="auto"/>
      </w:pPr>
      <w:r>
        <w:t>“Las trabajadoras tendrán derecho a un permiso postnatal parental de cuarenta semanas,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continuación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período</w:t>
      </w:r>
      <w:r>
        <w:rPr>
          <w:spacing w:val="-14"/>
        </w:rPr>
        <w:t xml:space="preserve"> </w:t>
      </w:r>
      <w:r>
        <w:t>postnatal,</w:t>
      </w:r>
      <w:r>
        <w:rPr>
          <w:spacing w:val="-13"/>
        </w:rPr>
        <w:t xml:space="preserve"> </w:t>
      </w:r>
      <w:r>
        <w:t>durante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cual</w:t>
      </w:r>
      <w:r>
        <w:rPr>
          <w:spacing w:val="-13"/>
        </w:rPr>
        <w:t xml:space="preserve"> </w:t>
      </w:r>
      <w:r>
        <w:t>percibirá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subsidio que se calculará de la siguiente manera: Las Primeras 28 semanas, la madre percibirá</w:t>
      </w:r>
      <w:r>
        <w:rPr>
          <w:spacing w:val="-15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100</w:t>
      </w:r>
      <w:r>
        <w:rPr>
          <w:spacing w:val="-14"/>
        </w:rPr>
        <w:t xml:space="preserve"> </w:t>
      </w:r>
      <w:r>
        <w:t>%</w:t>
      </w:r>
      <w:r>
        <w:rPr>
          <w:spacing w:val="-16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subsidio</w:t>
      </w:r>
      <w:r>
        <w:rPr>
          <w:spacing w:val="-15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descanso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maternidad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refiere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inciso primero del artículo 195. Las siguientes 12 semanas percibirá un subsidio equivalente al 80% del subsidio por descanso de maternidad, y las últimas 12 semanas, la madre trabajadora percibirá el 60% del subsidio por descanso de maternidad a que se refiere el inciso primero del artículo 195.”</w:t>
      </w:r>
    </w:p>
    <w:p w:rsidR="00B411D6" w:rsidRDefault="00000000">
      <w:pPr>
        <w:pStyle w:val="Prrafodelista"/>
        <w:numPr>
          <w:ilvl w:val="0"/>
          <w:numId w:val="1"/>
        </w:numPr>
        <w:tabs>
          <w:tab w:val="left" w:pos="382"/>
        </w:tabs>
        <w:spacing w:before="162"/>
        <w:ind w:left="382" w:hanging="280"/>
        <w:jc w:val="both"/>
        <w:rPr>
          <w:b/>
          <w:sz w:val="24"/>
        </w:rPr>
      </w:pPr>
      <w:r>
        <w:rPr>
          <w:sz w:val="24"/>
        </w:rPr>
        <w:t>Elimínese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inciso</w:t>
      </w:r>
      <w:r>
        <w:rPr>
          <w:spacing w:val="-3"/>
          <w:sz w:val="24"/>
        </w:rPr>
        <w:t xml:space="preserve"> </w:t>
      </w:r>
      <w:r>
        <w:rPr>
          <w:sz w:val="24"/>
        </w:rPr>
        <w:t>segundo,</w:t>
      </w:r>
      <w:r>
        <w:rPr>
          <w:spacing w:val="-5"/>
          <w:sz w:val="24"/>
        </w:rPr>
        <w:t xml:space="preserve"> </w:t>
      </w:r>
      <w:r>
        <w:rPr>
          <w:sz w:val="24"/>
        </w:rPr>
        <w:t>tercero,</w:t>
      </w:r>
      <w:r>
        <w:rPr>
          <w:spacing w:val="-3"/>
          <w:sz w:val="24"/>
        </w:rPr>
        <w:t xml:space="preserve"> </w:t>
      </w:r>
      <w:r>
        <w:rPr>
          <w:sz w:val="24"/>
        </w:rPr>
        <w:t>cuarto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sexto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197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bis.</w:t>
      </w:r>
    </w:p>
    <w:p w:rsidR="00B411D6" w:rsidRDefault="00B411D6">
      <w:pPr>
        <w:pStyle w:val="Textoindependiente"/>
        <w:spacing w:before="21"/>
        <w:rPr>
          <w:b/>
          <w:sz w:val="24"/>
        </w:rPr>
      </w:pPr>
    </w:p>
    <w:p w:rsidR="00B411D6" w:rsidRDefault="00000000">
      <w:pPr>
        <w:pStyle w:val="Ttulo1"/>
        <w:numPr>
          <w:ilvl w:val="0"/>
          <w:numId w:val="1"/>
        </w:numPr>
        <w:tabs>
          <w:tab w:val="left" w:pos="381"/>
        </w:tabs>
        <w:ind w:left="381" w:hanging="279"/>
        <w:jc w:val="both"/>
      </w:pPr>
      <w:r>
        <w:rPr>
          <w:b w:val="0"/>
        </w:rPr>
        <w:t>Reemplázase</w:t>
      </w:r>
      <w:r>
        <w:rPr>
          <w:b w:val="0"/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octavo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197</w:t>
      </w:r>
      <w:r>
        <w:rPr>
          <w:spacing w:val="-3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oración:</w:t>
      </w:r>
    </w:p>
    <w:p w:rsidR="00B411D6" w:rsidRDefault="00B411D6">
      <w:pPr>
        <w:jc w:val="both"/>
        <w:sectPr w:rsidR="00B411D6">
          <w:pgSz w:w="12240" w:h="15840"/>
          <w:pgMar w:top="1340" w:right="1580" w:bottom="280" w:left="1600" w:header="720" w:footer="720" w:gutter="0"/>
          <w:cols w:space="720"/>
        </w:sectPr>
      </w:pPr>
    </w:p>
    <w:p w:rsidR="00B411D6" w:rsidRDefault="00000000">
      <w:pPr>
        <w:spacing w:before="74" w:line="360" w:lineRule="auto"/>
        <w:ind w:left="102" w:right="117"/>
        <w:jc w:val="both"/>
        <w:rPr>
          <w:i/>
          <w:sz w:val="24"/>
        </w:rPr>
      </w:pPr>
      <w:r>
        <w:rPr>
          <w:b/>
          <w:sz w:val="24"/>
        </w:rPr>
        <w:t>“</w:t>
      </w:r>
      <w:r>
        <w:rPr>
          <w:sz w:val="24"/>
        </w:rPr>
        <w:t>Si ambos padres son trabajadores, cualquiera de ellos, a elección de la madre, podrá gozar del permiso postnatal parental, a partir de la…”</w:t>
      </w:r>
      <w:r>
        <w:rPr>
          <w:spacing w:val="40"/>
          <w:sz w:val="24"/>
        </w:rPr>
        <w:t xml:space="preserve"> </w:t>
      </w:r>
      <w:r>
        <w:rPr>
          <w:b/>
          <w:sz w:val="24"/>
          <w:u w:val="single"/>
        </w:rPr>
        <w:t>por la siguiente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oración</w:t>
      </w:r>
      <w:r>
        <w:rPr>
          <w:b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las últimas veinticuatro semanas del mismo, podrán ser trasferidas al padre, por el número de semanas que ésta indique. Las semanas utilizadas por el padre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deberán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ubicarse 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período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permiso 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darán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derecho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subsidio establecido en este artículo, calculado en base a sus remuneraciones. Le será aplicable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trabajador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dispuesto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inciso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quinto.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obstante,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anterior,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 madre decide no transferir las últimas semanas al padre, y no desea hacer uso de este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permiso,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podrán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reincorporarse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funciones.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ejercer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este derecho,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 trabajadora deberá dar aviso a su empleador mediante carta certificada, enviada con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treinta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días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anticipación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fecha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reincorporación,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copia a la Inspección del Trabajo.”</w:t>
      </w:r>
    </w:p>
    <w:p w:rsidR="00B411D6" w:rsidRDefault="00000000">
      <w:pPr>
        <w:spacing w:before="162" w:line="360" w:lineRule="auto"/>
        <w:ind w:left="102" w:right="121"/>
        <w:jc w:val="both"/>
        <w:rPr>
          <w:sz w:val="24"/>
        </w:rPr>
      </w:pPr>
      <w:r>
        <w:rPr>
          <w:sz w:val="24"/>
        </w:rPr>
        <w:t>Artículo transitorio.- La presente ley entrará en vigencia noventa días después de su publicación en el Diario Oficial.</w:t>
      </w:r>
    </w:p>
    <w:p w:rsidR="00B411D6" w:rsidRDefault="00B411D6">
      <w:pPr>
        <w:pStyle w:val="Textoindependiente"/>
        <w:rPr>
          <w:sz w:val="24"/>
        </w:rPr>
      </w:pPr>
    </w:p>
    <w:p w:rsidR="00B411D6" w:rsidRDefault="00B411D6">
      <w:pPr>
        <w:pStyle w:val="Textoindependiente"/>
        <w:rPr>
          <w:sz w:val="24"/>
        </w:rPr>
      </w:pPr>
    </w:p>
    <w:p w:rsidR="00B411D6" w:rsidRDefault="00B411D6">
      <w:pPr>
        <w:pStyle w:val="Textoindependiente"/>
        <w:rPr>
          <w:sz w:val="24"/>
        </w:rPr>
      </w:pPr>
    </w:p>
    <w:p w:rsidR="00B411D6" w:rsidRDefault="00B411D6">
      <w:pPr>
        <w:pStyle w:val="Textoindependiente"/>
        <w:rPr>
          <w:sz w:val="24"/>
        </w:rPr>
      </w:pPr>
    </w:p>
    <w:p w:rsidR="00B411D6" w:rsidRDefault="00B411D6">
      <w:pPr>
        <w:pStyle w:val="Textoindependiente"/>
        <w:rPr>
          <w:sz w:val="24"/>
        </w:rPr>
      </w:pPr>
    </w:p>
    <w:p w:rsidR="00B411D6" w:rsidRDefault="00B411D6">
      <w:pPr>
        <w:pStyle w:val="Textoindependiente"/>
        <w:rPr>
          <w:sz w:val="24"/>
        </w:rPr>
      </w:pPr>
    </w:p>
    <w:p w:rsidR="00B411D6" w:rsidRDefault="00B411D6">
      <w:pPr>
        <w:pStyle w:val="Textoindependiente"/>
        <w:rPr>
          <w:sz w:val="24"/>
        </w:rPr>
      </w:pPr>
    </w:p>
    <w:p w:rsidR="00B411D6" w:rsidRDefault="00B411D6">
      <w:pPr>
        <w:pStyle w:val="Textoindependiente"/>
        <w:rPr>
          <w:sz w:val="24"/>
        </w:rPr>
      </w:pPr>
    </w:p>
    <w:p w:rsidR="00B411D6" w:rsidRDefault="00B411D6">
      <w:pPr>
        <w:pStyle w:val="Textoindependiente"/>
        <w:rPr>
          <w:sz w:val="24"/>
        </w:rPr>
      </w:pPr>
    </w:p>
    <w:p w:rsidR="00B411D6" w:rsidRDefault="00B411D6">
      <w:pPr>
        <w:pStyle w:val="Textoindependiente"/>
        <w:rPr>
          <w:sz w:val="24"/>
        </w:rPr>
      </w:pPr>
    </w:p>
    <w:p w:rsidR="00B411D6" w:rsidRDefault="00B411D6">
      <w:pPr>
        <w:pStyle w:val="Textoindependiente"/>
        <w:spacing w:before="85"/>
        <w:rPr>
          <w:sz w:val="24"/>
        </w:rPr>
      </w:pPr>
    </w:p>
    <w:p w:rsidR="00B411D6" w:rsidRDefault="00000000">
      <w:pPr>
        <w:spacing w:line="379" w:lineRule="auto"/>
        <w:ind w:left="2228" w:right="2245"/>
        <w:jc w:val="center"/>
        <w:rPr>
          <w:b/>
          <w:sz w:val="24"/>
        </w:rPr>
      </w:pPr>
      <w:r>
        <w:rPr>
          <w:b/>
          <w:spacing w:val="-2"/>
          <w:sz w:val="24"/>
        </w:rPr>
        <w:t>PATRICIO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ROSAS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 xml:space="preserve">BARRIENTOS </w:t>
      </w:r>
      <w:r>
        <w:rPr>
          <w:b/>
          <w:sz w:val="24"/>
        </w:rPr>
        <w:t>DIPUTADO DE LA REPÚBLICA DISTRITO 24</w:t>
      </w:r>
    </w:p>
    <w:sectPr w:rsidR="00B411D6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856A1"/>
    <w:multiLevelType w:val="hybridMultilevel"/>
    <w:tmpl w:val="3128222C"/>
    <w:lvl w:ilvl="0" w:tplc="74929132">
      <w:start w:val="1"/>
      <w:numFmt w:val="decimal"/>
      <w:lvlText w:val="%1)"/>
      <w:lvlJc w:val="left"/>
      <w:pPr>
        <w:ind w:left="82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F3C4D9E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FE6AE8D6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E2E61146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1276A398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9B56D120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77649C8E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73D88AD0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EF40249A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732258D"/>
    <w:multiLevelType w:val="hybridMultilevel"/>
    <w:tmpl w:val="966419BA"/>
    <w:lvl w:ilvl="0" w:tplc="50A43CEE">
      <w:start w:val="1"/>
      <w:numFmt w:val="decimal"/>
      <w:lvlText w:val="%1)"/>
      <w:lvlJc w:val="left"/>
      <w:pPr>
        <w:ind w:left="102" w:hanging="708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0628A038">
      <w:numFmt w:val="bullet"/>
      <w:lvlText w:val="•"/>
      <w:lvlJc w:val="left"/>
      <w:pPr>
        <w:ind w:left="996" w:hanging="708"/>
      </w:pPr>
      <w:rPr>
        <w:rFonts w:hint="default"/>
        <w:lang w:val="es-ES" w:eastAsia="en-US" w:bidi="ar-SA"/>
      </w:rPr>
    </w:lvl>
    <w:lvl w:ilvl="2" w:tplc="24F05056">
      <w:numFmt w:val="bullet"/>
      <w:lvlText w:val="•"/>
      <w:lvlJc w:val="left"/>
      <w:pPr>
        <w:ind w:left="1892" w:hanging="708"/>
      </w:pPr>
      <w:rPr>
        <w:rFonts w:hint="default"/>
        <w:lang w:val="es-ES" w:eastAsia="en-US" w:bidi="ar-SA"/>
      </w:rPr>
    </w:lvl>
    <w:lvl w:ilvl="3" w:tplc="71FEA6BA">
      <w:numFmt w:val="bullet"/>
      <w:lvlText w:val="•"/>
      <w:lvlJc w:val="left"/>
      <w:pPr>
        <w:ind w:left="2788" w:hanging="708"/>
      </w:pPr>
      <w:rPr>
        <w:rFonts w:hint="default"/>
        <w:lang w:val="es-ES" w:eastAsia="en-US" w:bidi="ar-SA"/>
      </w:rPr>
    </w:lvl>
    <w:lvl w:ilvl="4" w:tplc="C04A5A7E">
      <w:numFmt w:val="bullet"/>
      <w:lvlText w:val="•"/>
      <w:lvlJc w:val="left"/>
      <w:pPr>
        <w:ind w:left="3684" w:hanging="708"/>
      </w:pPr>
      <w:rPr>
        <w:rFonts w:hint="default"/>
        <w:lang w:val="es-ES" w:eastAsia="en-US" w:bidi="ar-SA"/>
      </w:rPr>
    </w:lvl>
    <w:lvl w:ilvl="5" w:tplc="EBFEFB5A">
      <w:numFmt w:val="bullet"/>
      <w:lvlText w:val="•"/>
      <w:lvlJc w:val="left"/>
      <w:pPr>
        <w:ind w:left="4580" w:hanging="708"/>
      </w:pPr>
      <w:rPr>
        <w:rFonts w:hint="default"/>
        <w:lang w:val="es-ES" w:eastAsia="en-US" w:bidi="ar-SA"/>
      </w:rPr>
    </w:lvl>
    <w:lvl w:ilvl="6" w:tplc="423EA03E">
      <w:numFmt w:val="bullet"/>
      <w:lvlText w:val="•"/>
      <w:lvlJc w:val="left"/>
      <w:pPr>
        <w:ind w:left="5476" w:hanging="708"/>
      </w:pPr>
      <w:rPr>
        <w:rFonts w:hint="default"/>
        <w:lang w:val="es-ES" w:eastAsia="en-US" w:bidi="ar-SA"/>
      </w:rPr>
    </w:lvl>
    <w:lvl w:ilvl="7" w:tplc="E230F258">
      <w:numFmt w:val="bullet"/>
      <w:lvlText w:val="•"/>
      <w:lvlJc w:val="left"/>
      <w:pPr>
        <w:ind w:left="6372" w:hanging="708"/>
      </w:pPr>
      <w:rPr>
        <w:rFonts w:hint="default"/>
        <w:lang w:val="es-ES" w:eastAsia="en-US" w:bidi="ar-SA"/>
      </w:rPr>
    </w:lvl>
    <w:lvl w:ilvl="8" w:tplc="A81A5C0A">
      <w:numFmt w:val="bullet"/>
      <w:lvlText w:val="•"/>
      <w:lvlJc w:val="left"/>
      <w:pPr>
        <w:ind w:left="7268" w:hanging="708"/>
      </w:pPr>
      <w:rPr>
        <w:rFonts w:hint="default"/>
        <w:lang w:val="es-ES" w:eastAsia="en-US" w:bidi="ar-SA"/>
      </w:rPr>
    </w:lvl>
  </w:abstractNum>
  <w:num w:numId="1" w16cid:durableId="409692697">
    <w:abstractNumId w:val="1"/>
  </w:num>
  <w:num w:numId="2" w16cid:durableId="9300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11D6"/>
    <w:rsid w:val="00757E7A"/>
    <w:rsid w:val="00A5576D"/>
    <w:rsid w:val="00B4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53678-D569-4A46-978B-500D56D4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381" w:hanging="280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2" w:right="114"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02"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82" w:hanging="28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1534</Words>
  <Characters>8441</Characters>
  <Application>Microsoft Office Word</Application>
  <DocSecurity>0</DocSecurity>
  <Lines>70</Lines>
  <Paragraphs>19</Paragraphs>
  <ScaleCrop>false</ScaleCrop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Gonzalez Moll</dc:creator>
  <cp:lastModifiedBy>Guillermo Diaz Vallejos</cp:lastModifiedBy>
  <cp:revision>1</cp:revision>
  <dcterms:created xsi:type="dcterms:W3CDTF">2024-05-30T15:00:00Z</dcterms:created>
  <dcterms:modified xsi:type="dcterms:W3CDTF">2024-08-14T14:57:00Z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Word 2013</vt:lpwstr>
  </property>
</Properties>
</file>