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635D" w:rsidRDefault="00000000">
      <w:pPr>
        <w:pStyle w:val="Textoindependiente"/>
        <w:ind w:left="3690"/>
        <w:rPr>
          <w:rFonts w:ascii="Times New Roman"/>
          <w:sz w:val="20"/>
        </w:rPr>
      </w:pPr>
      <w:r>
        <w:rPr>
          <w:rFonts w:ascii="Times New Roman"/>
          <w:noProof/>
          <w:sz w:val="20"/>
        </w:rPr>
        <w:drawing>
          <wp:inline distT="0" distB="0" distL="0" distR="0">
            <wp:extent cx="1107760" cy="1039368"/>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1107760" cy="1039368"/>
                    </a:xfrm>
                    <a:prstGeom prst="rect">
                      <a:avLst/>
                    </a:prstGeom>
                  </pic:spPr>
                </pic:pic>
              </a:graphicData>
            </a:graphic>
          </wp:inline>
        </w:drawing>
      </w:r>
    </w:p>
    <w:p w:rsidR="0063635D" w:rsidRDefault="0063635D">
      <w:pPr>
        <w:pStyle w:val="Textoindependiente"/>
        <w:rPr>
          <w:rFonts w:ascii="Times New Roman"/>
        </w:rPr>
      </w:pPr>
    </w:p>
    <w:p w:rsidR="0063635D" w:rsidRDefault="0063635D">
      <w:pPr>
        <w:pStyle w:val="Textoindependiente"/>
        <w:rPr>
          <w:rFonts w:ascii="Times New Roman"/>
        </w:rPr>
      </w:pPr>
    </w:p>
    <w:p w:rsidR="0063635D" w:rsidRDefault="0063635D">
      <w:pPr>
        <w:pStyle w:val="Textoindependiente"/>
        <w:spacing w:before="144"/>
        <w:rPr>
          <w:rFonts w:ascii="Times New Roman"/>
        </w:rPr>
      </w:pPr>
    </w:p>
    <w:p w:rsidR="0063635D" w:rsidRDefault="00000000">
      <w:pPr>
        <w:pStyle w:val="Textoindependiente"/>
        <w:spacing w:before="1" w:line="276" w:lineRule="auto"/>
        <w:ind w:left="119" w:right="124"/>
        <w:jc w:val="both"/>
      </w:pPr>
      <w:r>
        <w:t>PROYECTO DE LEY QUE, CON EL OBJETO DE ROBUSTECER LA TRANSPARENCIA MUNICIPAL, MODIFICA EL ARTI</w:t>
      </w:r>
      <w:r>
        <w:rPr>
          <w:spacing w:val="-14"/>
        </w:rPr>
        <w:t xml:space="preserve"> </w:t>
      </w:r>
      <w:r>
        <w:t>CULO 67 DE LA LEY 18.695 ORGA</w:t>
      </w:r>
      <w:r>
        <w:rPr>
          <w:spacing w:val="-14"/>
        </w:rPr>
        <w:t xml:space="preserve"> </w:t>
      </w:r>
      <w:r>
        <w:t xml:space="preserve">NICA </w:t>
      </w:r>
      <w:r>
        <w:rPr>
          <w:spacing w:val="-2"/>
        </w:rPr>
        <w:t>CONSTITUCIONAL DE MUNICIPALIDADES,</w:t>
      </w:r>
      <w:r>
        <w:rPr>
          <w:spacing w:val="-4"/>
        </w:rPr>
        <w:t xml:space="preserve"> </w:t>
      </w:r>
      <w:r>
        <w:rPr>
          <w:spacing w:val="-2"/>
        </w:rPr>
        <w:t>OBLIGANDO A</w:t>
      </w:r>
      <w:r>
        <w:rPr>
          <w:spacing w:val="-3"/>
        </w:rPr>
        <w:t xml:space="preserve"> </w:t>
      </w:r>
      <w:r>
        <w:rPr>
          <w:spacing w:val="-2"/>
        </w:rPr>
        <w:t>LOS ALCALDES A</w:t>
      </w:r>
      <w:r>
        <w:rPr>
          <w:spacing w:val="-3"/>
        </w:rPr>
        <w:t xml:space="preserve"> </w:t>
      </w:r>
      <w:r>
        <w:rPr>
          <w:spacing w:val="-2"/>
        </w:rPr>
        <w:t xml:space="preserve">DETALLAR </w:t>
      </w:r>
      <w:r>
        <w:t>EN SU CUENTA PU</w:t>
      </w:r>
      <w:r>
        <w:rPr>
          <w:spacing w:val="-14"/>
        </w:rPr>
        <w:t xml:space="preserve"> </w:t>
      </w:r>
      <w:r>
        <w:t>BLICA EL USO DE LOS RECURSOS OBTENIDOS POR MEDIO DE LA LEY 21.591, DE ROYALTY A LA MINERI</w:t>
      </w:r>
      <w:r>
        <w:rPr>
          <w:spacing w:val="-20"/>
        </w:rPr>
        <w:t xml:space="preserve"> </w:t>
      </w:r>
      <w:r>
        <w:t>A.</w:t>
      </w:r>
    </w:p>
    <w:p w:rsidR="0063635D" w:rsidRDefault="0063635D">
      <w:pPr>
        <w:pStyle w:val="Textoindependiente"/>
        <w:spacing w:before="45"/>
      </w:pPr>
    </w:p>
    <w:p w:rsidR="0063635D" w:rsidRDefault="00000000">
      <w:pPr>
        <w:ind w:left="119"/>
        <w:rPr>
          <w:b/>
          <w:sz w:val="24"/>
        </w:rPr>
      </w:pPr>
      <w:r>
        <w:rPr>
          <w:b/>
          <w:spacing w:val="-2"/>
          <w:sz w:val="24"/>
          <w:u w:val="single"/>
        </w:rPr>
        <w:t>Considerando</w:t>
      </w:r>
    </w:p>
    <w:p w:rsidR="0063635D" w:rsidRDefault="0063635D">
      <w:pPr>
        <w:pStyle w:val="Textoindependiente"/>
        <w:rPr>
          <w:b/>
        </w:rPr>
      </w:pPr>
    </w:p>
    <w:p w:rsidR="0063635D" w:rsidRDefault="0063635D">
      <w:pPr>
        <w:pStyle w:val="Textoindependiente"/>
        <w:rPr>
          <w:b/>
        </w:rPr>
      </w:pPr>
    </w:p>
    <w:p w:rsidR="0063635D" w:rsidRDefault="0063635D">
      <w:pPr>
        <w:pStyle w:val="Textoindependiente"/>
        <w:spacing w:before="36"/>
        <w:rPr>
          <w:b/>
        </w:rPr>
      </w:pPr>
    </w:p>
    <w:p w:rsidR="0063635D" w:rsidRDefault="00000000">
      <w:pPr>
        <w:pStyle w:val="Textoindependiente"/>
        <w:spacing w:before="1" w:line="360" w:lineRule="auto"/>
        <w:ind w:left="119" w:right="121"/>
        <w:jc w:val="both"/>
      </w:pPr>
      <w:r>
        <w:t>El</w:t>
      </w:r>
      <w:r>
        <w:rPr>
          <w:spacing w:val="-14"/>
        </w:rPr>
        <w:t xml:space="preserve"> </w:t>
      </w:r>
      <w:r>
        <w:t>1</w:t>
      </w:r>
      <w:r>
        <w:rPr>
          <w:spacing w:val="-3"/>
        </w:rPr>
        <w:t xml:space="preserve"> </w:t>
      </w:r>
      <w:r>
        <w:t>de</w:t>
      </w:r>
      <w:r>
        <w:rPr>
          <w:spacing w:val="-1"/>
        </w:rPr>
        <w:t xml:space="preserve"> </w:t>
      </w:r>
      <w:r>
        <w:t>enero del</w:t>
      </w:r>
      <w:r>
        <w:rPr>
          <w:spacing w:val="-1"/>
        </w:rPr>
        <w:t xml:space="preserve"> </w:t>
      </w:r>
      <w:r>
        <w:t>an</w:t>
      </w:r>
      <w:r>
        <w:rPr>
          <w:spacing w:val="-14"/>
        </w:rPr>
        <w:t xml:space="preserve"> </w:t>
      </w:r>
      <w:r>
        <w:t>o</w:t>
      </w:r>
      <w:r>
        <w:rPr>
          <w:spacing w:val="-1"/>
        </w:rPr>
        <w:t xml:space="preserve"> </w:t>
      </w:r>
      <w:r>
        <w:t>2024,</w:t>
      </w:r>
      <w:r>
        <w:rPr>
          <w:spacing w:val="-4"/>
        </w:rPr>
        <w:t xml:space="preserve"> </w:t>
      </w:r>
      <w:r>
        <w:t>comenzo</w:t>
      </w:r>
      <w:r>
        <w:rPr>
          <w:spacing w:val="26"/>
        </w:rPr>
        <w:t xml:space="preserve"> </w:t>
      </w:r>
      <w:r>
        <w:t>a</w:t>
      </w:r>
      <w:r>
        <w:rPr>
          <w:spacing w:val="-1"/>
        </w:rPr>
        <w:t xml:space="preserve"> </w:t>
      </w:r>
      <w:r>
        <w:t>regir en</w:t>
      </w:r>
      <w:r>
        <w:rPr>
          <w:spacing w:val="-3"/>
        </w:rPr>
        <w:t xml:space="preserve"> </w:t>
      </w:r>
      <w:r>
        <w:t>nuestro paí</w:t>
      </w:r>
      <w:r>
        <w:rPr>
          <w:spacing w:val="-14"/>
        </w:rPr>
        <w:t xml:space="preserve"> </w:t>
      </w:r>
      <w:r>
        <w:t>s, la</w:t>
      </w:r>
      <w:r>
        <w:rPr>
          <w:spacing w:val="-1"/>
        </w:rPr>
        <w:t xml:space="preserve"> </w:t>
      </w:r>
      <w:r>
        <w:t>ley 21.591,</w:t>
      </w:r>
      <w:r>
        <w:rPr>
          <w:spacing w:val="-4"/>
        </w:rPr>
        <w:t xml:space="preserve"> </w:t>
      </w:r>
      <w:r>
        <w:t>que</w:t>
      </w:r>
      <w:r>
        <w:rPr>
          <w:spacing w:val="-1"/>
        </w:rPr>
        <w:t xml:space="preserve"> </w:t>
      </w:r>
      <w:r>
        <w:t>crea</w:t>
      </w:r>
      <w:r>
        <w:rPr>
          <w:spacing w:val="-1"/>
        </w:rPr>
        <w:t xml:space="preserve"> </w:t>
      </w:r>
      <w:r>
        <w:t>el nuevo</w:t>
      </w:r>
      <w:r>
        <w:rPr>
          <w:spacing w:val="-1"/>
        </w:rPr>
        <w:t xml:space="preserve"> </w:t>
      </w:r>
      <w:r>
        <w:t>sistema de royalty para la gran minerí</w:t>
      </w:r>
      <w:r>
        <w:rPr>
          <w:spacing w:val="-14"/>
        </w:rPr>
        <w:t xml:space="preserve"> </w:t>
      </w:r>
      <w:r>
        <w:t>a. Este proyecto, que fue despachado por el</w:t>
      </w:r>
      <w:r>
        <w:rPr>
          <w:spacing w:val="-14"/>
        </w:rPr>
        <w:t xml:space="preserve"> </w:t>
      </w:r>
      <w:r>
        <w:t>Congreso</w:t>
      </w:r>
      <w:r>
        <w:rPr>
          <w:spacing w:val="-13"/>
        </w:rPr>
        <w:t xml:space="preserve"> </w:t>
      </w:r>
      <w:r>
        <w:t>Nacional</w:t>
      </w:r>
      <w:r>
        <w:rPr>
          <w:spacing w:val="-13"/>
        </w:rPr>
        <w:t xml:space="preserve"> </w:t>
      </w:r>
      <w:r>
        <w:t>en</w:t>
      </w:r>
      <w:r>
        <w:rPr>
          <w:spacing w:val="-13"/>
        </w:rPr>
        <w:t xml:space="preserve"> </w:t>
      </w:r>
      <w:r>
        <w:t>mayo</w:t>
      </w:r>
      <w:r>
        <w:rPr>
          <w:spacing w:val="-10"/>
        </w:rPr>
        <w:t xml:space="preserve"> </w:t>
      </w:r>
      <w:r>
        <w:t>del</w:t>
      </w:r>
      <w:r>
        <w:rPr>
          <w:spacing w:val="-10"/>
        </w:rPr>
        <w:t xml:space="preserve"> </w:t>
      </w:r>
      <w:r>
        <w:t>an</w:t>
      </w:r>
      <w:r>
        <w:rPr>
          <w:spacing w:val="-14"/>
        </w:rPr>
        <w:t xml:space="preserve"> </w:t>
      </w:r>
      <w:r>
        <w:t>o</w:t>
      </w:r>
      <w:r>
        <w:rPr>
          <w:spacing w:val="-8"/>
        </w:rPr>
        <w:t xml:space="preserve"> </w:t>
      </w:r>
      <w:r>
        <w:t>2023,</w:t>
      </w:r>
      <w:r>
        <w:rPr>
          <w:spacing w:val="-13"/>
        </w:rPr>
        <w:t xml:space="preserve"> </w:t>
      </w:r>
      <w:r>
        <w:t>y</w:t>
      </w:r>
      <w:r>
        <w:rPr>
          <w:spacing w:val="-12"/>
        </w:rPr>
        <w:t xml:space="preserve"> </w:t>
      </w:r>
      <w:r>
        <w:t>promulgado</w:t>
      </w:r>
      <w:r>
        <w:rPr>
          <w:spacing w:val="-9"/>
        </w:rPr>
        <w:t xml:space="preserve"> </w:t>
      </w:r>
      <w:r>
        <w:t>el</w:t>
      </w:r>
      <w:r>
        <w:rPr>
          <w:spacing w:val="-10"/>
        </w:rPr>
        <w:t xml:space="preserve"> </w:t>
      </w:r>
      <w:r>
        <w:t>3</w:t>
      </w:r>
      <w:r>
        <w:rPr>
          <w:spacing w:val="-10"/>
        </w:rPr>
        <w:t xml:space="preserve"> </w:t>
      </w:r>
      <w:r>
        <w:t>de</w:t>
      </w:r>
      <w:r>
        <w:rPr>
          <w:spacing w:val="-13"/>
        </w:rPr>
        <w:t xml:space="preserve"> </w:t>
      </w:r>
      <w:r>
        <w:t>agosto,</w:t>
      </w:r>
      <w:r>
        <w:rPr>
          <w:spacing w:val="-11"/>
        </w:rPr>
        <w:t xml:space="preserve"> </w:t>
      </w:r>
      <w:r>
        <w:t>materializa</w:t>
      </w:r>
      <w:r>
        <w:rPr>
          <w:spacing w:val="-13"/>
        </w:rPr>
        <w:t xml:space="preserve"> </w:t>
      </w:r>
      <w:r>
        <w:t>el anhelo de an</w:t>
      </w:r>
      <w:r>
        <w:rPr>
          <w:spacing w:val="-14"/>
        </w:rPr>
        <w:t xml:space="preserve"> </w:t>
      </w:r>
      <w:r>
        <w:t>os de lucha por parte de diversos actores sociales y polí</w:t>
      </w:r>
      <w:r>
        <w:rPr>
          <w:spacing w:val="-14"/>
        </w:rPr>
        <w:t xml:space="preserve"> </w:t>
      </w:r>
      <w:r>
        <w:t>ticos, que se esmeraron en el avance de una normativa eficaz.</w:t>
      </w:r>
    </w:p>
    <w:p w:rsidR="0063635D" w:rsidRDefault="00000000">
      <w:pPr>
        <w:pStyle w:val="Textoindependiente"/>
        <w:spacing w:before="160" w:line="360" w:lineRule="auto"/>
        <w:ind w:left="119" w:right="116"/>
        <w:jc w:val="both"/>
      </w:pPr>
      <w:r>
        <w:t>Lo anterior pudo materializarse gracias a que el an</w:t>
      </w:r>
      <w:r>
        <w:rPr>
          <w:spacing w:val="-14"/>
        </w:rPr>
        <w:t xml:space="preserve"> </w:t>
      </w:r>
      <w:r>
        <w:t>o 2018, luego de experiencias legislativas</w:t>
      </w:r>
      <w:r>
        <w:rPr>
          <w:spacing w:val="-14"/>
        </w:rPr>
        <w:t xml:space="preserve"> </w:t>
      </w:r>
      <w:r>
        <w:t>anteriores</w:t>
      </w:r>
      <w:r>
        <w:rPr>
          <w:spacing w:val="-13"/>
        </w:rPr>
        <w:t xml:space="preserve"> </w:t>
      </w:r>
      <w:r>
        <w:t>que</w:t>
      </w:r>
      <w:r>
        <w:rPr>
          <w:spacing w:val="-13"/>
        </w:rPr>
        <w:t xml:space="preserve"> </w:t>
      </w:r>
      <w:r>
        <w:t>no</w:t>
      </w:r>
      <w:r>
        <w:rPr>
          <w:spacing w:val="-13"/>
        </w:rPr>
        <w:t xml:space="preserve"> </w:t>
      </w:r>
      <w:r>
        <w:t>tuvieron</w:t>
      </w:r>
      <w:r>
        <w:rPr>
          <w:spacing w:val="-14"/>
        </w:rPr>
        <w:t xml:space="preserve"> </w:t>
      </w:r>
      <w:r>
        <w:t>resultados</w:t>
      </w:r>
      <w:r>
        <w:rPr>
          <w:spacing w:val="-13"/>
        </w:rPr>
        <w:t xml:space="preserve"> </w:t>
      </w:r>
      <w:r>
        <w:t>concretos,</w:t>
      </w:r>
      <w:r>
        <w:rPr>
          <w:spacing w:val="-13"/>
        </w:rPr>
        <w:t xml:space="preserve"> </w:t>
      </w:r>
      <w:r>
        <w:t>los</w:t>
      </w:r>
      <w:r>
        <w:rPr>
          <w:spacing w:val="-13"/>
        </w:rPr>
        <w:t xml:space="preserve"> </w:t>
      </w:r>
      <w:r>
        <w:t>Diputados</w:t>
      </w:r>
      <w:r>
        <w:rPr>
          <w:spacing w:val="-13"/>
        </w:rPr>
        <w:t xml:space="preserve"> </w:t>
      </w:r>
      <w:r>
        <w:t>Jaime</w:t>
      </w:r>
      <w:r>
        <w:rPr>
          <w:spacing w:val="-14"/>
        </w:rPr>
        <w:t xml:space="preserve"> </w:t>
      </w:r>
      <w:r>
        <w:t>Mulet, Esteban Vela</w:t>
      </w:r>
      <w:r>
        <w:rPr>
          <w:spacing w:val="-14"/>
        </w:rPr>
        <w:t xml:space="preserve"> </w:t>
      </w:r>
      <w:r>
        <w:t xml:space="preserve">squez, elaboraron y presentaron el proyecto que Establece en favor del </w:t>
      </w:r>
      <w:r>
        <w:rPr>
          <w:spacing w:val="-2"/>
        </w:rPr>
        <w:t>Estado</w:t>
      </w:r>
      <w:r>
        <w:rPr>
          <w:spacing w:val="-12"/>
        </w:rPr>
        <w:t xml:space="preserve"> </w:t>
      </w:r>
      <w:r>
        <w:rPr>
          <w:spacing w:val="-2"/>
        </w:rPr>
        <w:t>una</w:t>
      </w:r>
      <w:r>
        <w:rPr>
          <w:spacing w:val="-11"/>
        </w:rPr>
        <w:t xml:space="preserve"> </w:t>
      </w:r>
      <w:r>
        <w:rPr>
          <w:spacing w:val="-2"/>
        </w:rPr>
        <w:t>compensacio</w:t>
      </w:r>
      <w:r>
        <w:rPr>
          <w:spacing w:val="-11"/>
        </w:rPr>
        <w:t xml:space="preserve"> </w:t>
      </w:r>
      <w:r>
        <w:rPr>
          <w:spacing w:val="-2"/>
        </w:rPr>
        <w:t>n,</w:t>
      </w:r>
      <w:r>
        <w:rPr>
          <w:spacing w:val="-11"/>
        </w:rPr>
        <w:t xml:space="preserve"> </w:t>
      </w:r>
      <w:r>
        <w:rPr>
          <w:spacing w:val="-2"/>
        </w:rPr>
        <w:t>denominada</w:t>
      </w:r>
      <w:r>
        <w:rPr>
          <w:spacing w:val="-12"/>
        </w:rPr>
        <w:t xml:space="preserve"> </w:t>
      </w:r>
      <w:r>
        <w:rPr>
          <w:spacing w:val="-2"/>
        </w:rPr>
        <w:t>royalty</w:t>
      </w:r>
      <w:r>
        <w:rPr>
          <w:spacing w:val="-11"/>
        </w:rPr>
        <w:t xml:space="preserve"> </w:t>
      </w:r>
      <w:r>
        <w:rPr>
          <w:spacing w:val="-2"/>
        </w:rPr>
        <w:t>minero,</w:t>
      </w:r>
      <w:r>
        <w:rPr>
          <w:spacing w:val="-11"/>
        </w:rPr>
        <w:t xml:space="preserve"> </w:t>
      </w:r>
      <w:r>
        <w:rPr>
          <w:spacing w:val="-2"/>
        </w:rPr>
        <w:t>por</w:t>
      </w:r>
      <w:r>
        <w:rPr>
          <w:spacing w:val="-11"/>
        </w:rPr>
        <w:t xml:space="preserve"> </w:t>
      </w:r>
      <w:r>
        <w:rPr>
          <w:spacing w:val="-2"/>
        </w:rPr>
        <w:t>la</w:t>
      </w:r>
      <w:r>
        <w:rPr>
          <w:spacing w:val="-11"/>
        </w:rPr>
        <w:t xml:space="preserve"> </w:t>
      </w:r>
      <w:r>
        <w:rPr>
          <w:spacing w:val="-2"/>
        </w:rPr>
        <w:t>explotacio</w:t>
      </w:r>
      <w:r>
        <w:rPr>
          <w:spacing w:val="-12"/>
        </w:rPr>
        <w:t xml:space="preserve"> </w:t>
      </w:r>
      <w:r>
        <w:rPr>
          <w:spacing w:val="-2"/>
        </w:rPr>
        <w:t>n</w:t>
      </w:r>
      <w:r>
        <w:rPr>
          <w:spacing w:val="-11"/>
        </w:rPr>
        <w:t xml:space="preserve"> </w:t>
      </w:r>
      <w:r>
        <w:rPr>
          <w:spacing w:val="-2"/>
        </w:rPr>
        <w:t>de</w:t>
      </w:r>
      <w:r>
        <w:rPr>
          <w:spacing w:val="-11"/>
        </w:rPr>
        <w:t xml:space="preserve"> </w:t>
      </w:r>
      <w:r>
        <w:rPr>
          <w:spacing w:val="-2"/>
        </w:rPr>
        <w:t>la</w:t>
      </w:r>
      <w:r>
        <w:rPr>
          <w:spacing w:val="-11"/>
        </w:rPr>
        <w:t xml:space="preserve"> </w:t>
      </w:r>
      <w:r>
        <w:rPr>
          <w:spacing w:val="-2"/>
        </w:rPr>
        <w:t>minerí</w:t>
      </w:r>
      <w:r>
        <w:rPr>
          <w:spacing w:val="-11"/>
        </w:rPr>
        <w:t xml:space="preserve"> </w:t>
      </w:r>
      <w:r>
        <w:rPr>
          <w:spacing w:val="-2"/>
        </w:rPr>
        <w:t xml:space="preserve">a </w:t>
      </w:r>
      <w:r>
        <w:t>del</w:t>
      </w:r>
      <w:r>
        <w:rPr>
          <w:spacing w:val="-11"/>
        </w:rPr>
        <w:t xml:space="preserve"> </w:t>
      </w:r>
      <w:r>
        <w:t>cobre</w:t>
      </w:r>
      <w:r>
        <w:rPr>
          <w:spacing w:val="-6"/>
        </w:rPr>
        <w:t xml:space="preserve"> </w:t>
      </w:r>
      <w:r>
        <w:t>y</w:t>
      </w:r>
      <w:r>
        <w:rPr>
          <w:spacing w:val="-5"/>
        </w:rPr>
        <w:t xml:space="preserve"> </w:t>
      </w:r>
      <w:r>
        <w:t>del</w:t>
      </w:r>
      <w:r>
        <w:rPr>
          <w:spacing w:val="-3"/>
        </w:rPr>
        <w:t xml:space="preserve"> </w:t>
      </w:r>
      <w:r>
        <w:t>litio,</w:t>
      </w:r>
      <w:r>
        <w:rPr>
          <w:spacing w:val="-2"/>
        </w:rPr>
        <w:t xml:space="preserve"> </w:t>
      </w:r>
      <w:r>
        <w:t>boletí</w:t>
      </w:r>
      <w:r>
        <w:rPr>
          <w:spacing w:val="-14"/>
        </w:rPr>
        <w:t xml:space="preserve"> </w:t>
      </w:r>
      <w:r>
        <w:t>n</w:t>
      </w:r>
      <w:r>
        <w:rPr>
          <w:spacing w:val="-4"/>
        </w:rPr>
        <w:t xml:space="preserve"> </w:t>
      </w:r>
      <w:r>
        <w:t>12093-03.</w:t>
      </w:r>
      <w:r>
        <w:rPr>
          <w:spacing w:val="-5"/>
        </w:rPr>
        <w:t xml:space="preserve"> </w:t>
      </w:r>
      <w:r>
        <w:t>Este</w:t>
      </w:r>
      <w:r>
        <w:rPr>
          <w:spacing w:val="-6"/>
        </w:rPr>
        <w:t xml:space="preserve"> </w:t>
      </w:r>
      <w:r>
        <w:t>proyecto</w:t>
      </w:r>
      <w:r>
        <w:rPr>
          <w:spacing w:val="-1"/>
        </w:rPr>
        <w:t xml:space="preserve"> </w:t>
      </w:r>
      <w:r>
        <w:t>posteriormente</w:t>
      </w:r>
      <w:r>
        <w:rPr>
          <w:spacing w:val="-2"/>
        </w:rPr>
        <w:t xml:space="preserve"> </w:t>
      </w:r>
      <w:r>
        <w:t>se</w:t>
      </w:r>
      <w:r>
        <w:rPr>
          <w:spacing w:val="-6"/>
        </w:rPr>
        <w:t xml:space="preserve"> </w:t>
      </w:r>
      <w:r>
        <w:t>convirtio</w:t>
      </w:r>
      <w:r>
        <w:rPr>
          <w:spacing w:val="20"/>
        </w:rPr>
        <w:t xml:space="preserve"> </w:t>
      </w:r>
      <w:r>
        <w:t>en</w:t>
      </w:r>
      <w:r>
        <w:rPr>
          <w:spacing w:val="-5"/>
        </w:rPr>
        <w:t xml:space="preserve"> </w:t>
      </w:r>
      <w:r>
        <w:t>la ley de Royalty 21.591.</w:t>
      </w:r>
    </w:p>
    <w:p w:rsidR="0063635D" w:rsidRDefault="00000000">
      <w:pPr>
        <w:pStyle w:val="Textoindependiente"/>
        <w:spacing w:before="162" w:line="360" w:lineRule="auto"/>
        <w:ind w:left="119" w:right="120"/>
        <w:jc w:val="both"/>
      </w:pPr>
      <w:r>
        <w:t>Fueron</w:t>
      </w:r>
      <w:r>
        <w:rPr>
          <w:spacing w:val="-14"/>
        </w:rPr>
        <w:t xml:space="preserve"> </w:t>
      </w:r>
      <w:r>
        <w:t>cerca de cinco an</w:t>
      </w:r>
      <w:r>
        <w:rPr>
          <w:spacing w:val="-14"/>
        </w:rPr>
        <w:t xml:space="preserve"> </w:t>
      </w:r>
      <w:r>
        <w:t>os de discusio</w:t>
      </w:r>
      <w:r>
        <w:rPr>
          <w:spacing w:val="-14"/>
        </w:rPr>
        <w:t xml:space="preserve"> </w:t>
      </w:r>
      <w:r>
        <w:t>n en torno a esta mocio</w:t>
      </w:r>
      <w:r>
        <w:rPr>
          <w:spacing w:val="-14"/>
        </w:rPr>
        <w:t xml:space="preserve"> </w:t>
      </w:r>
      <w:r>
        <w:t>n parlamentaria, que busca alcanzar una mayor recaudacio</w:t>
      </w:r>
      <w:r>
        <w:rPr>
          <w:spacing w:val="-14"/>
        </w:rPr>
        <w:t xml:space="preserve"> </w:t>
      </w:r>
      <w:r>
        <w:t>n fiscal, sin afectar la labor minera y sus respectivas inversiones.</w:t>
      </w:r>
    </w:p>
    <w:p w:rsidR="0063635D" w:rsidRDefault="00000000">
      <w:pPr>
        <w:pStyle w:val="Textoindependiente"/>
        <w:spacing w:before="160" w:line="360" w:lineRule="auto"/>
        <w:ind w:left="119" w:right="116"/>
        <w:jc w:val="both"/>
      </w:pPr>
      <w:r>
        <w:t>En el marco de su tramitacio</w:t>
      </w:r>
      <w:r>
        <w:rPr>
          <w:spacing w:val="-14"/>
        </w:rPr>
        <w:t xml:space="preserve"> </w:t>
      </w:r>
      <w:r>
        <w:t>n, se fijaron mecanismos para beneficiar a las zonas afectadas</w:t>
      </w:r>
      <w:r>
        <w:rPr>
          <w:spacing w:val="38"/>
        </w:rPr>
        <w:t xml:space="preserve"> </w:t>
      </w:r>
      <w:r>
        <w:t>por</w:t>
      </w:r>
      <w:r>
        <w:rPr>
          <w:spacing w:val="40"/>
        </w:rPr>
        <w:t xml:space="preserve"> </w:t>
      </w:r>
      <w:r>
        <w:t>la</w:t>
      </w:r>
      <w:r>
        <w:rPr>
          <w:spacing w:val="38"/>
        </w:rPr>
        <w:t xml:space="preserve"> </w:t>
      </w:r>
      <w:r>
        <w:t>actividad</w:t>
      </w:r>
      <w:r>
        <w:rPr>
          <w:spacing w:val="40"/>
        </w:rPr>
        <w:t xml:space="preserve"> </w:t>
      </w:r>
      <w:r>
        <w:t>minera.</w:t>
      </w:r>
      <w:r>
        <w:rPr>
          <w:spacing w:val="80"/>
          <w:w w:val="150"/>
        </w:rPr>
        <w:t xml:space="preserve"> </w:t>
      </w:r>
      <w:r>
        <w:t>En</w:t>
      </w:r>
      <w:r>
        <w:rPr>
          <w:spacing w:val="40"/>
        </w:rPr>
        <w:t xml:space="preserve"> </w:t>
      </w:r>
      <w:r>
        <w:t>concreto,</w:t>
      </w:r>
      <w:r>
        <w:rPr>
          <w:spacing w:val="39"/>
        </w:rPr>
        <w:t xml:space="preserve"> </w:t>
      </w:r>
      <w:r>
        <w:t>se</w:t>
      </w:r>
      <w:r>
        <w:rPr>
          <w:spacing w:val="38"/>
        </w:rPr>
        <w:t xml:space="preserve"> </w:t>
      </w:r>
      <w:r>
        <w:t>incorporo</w:t>
      </w:r>
      <w:r>
        <w:rPr>
          <w:spacing w:val="68"/>
        </w:rPr>
        <w:t xml:space="preserve"> </w:t>
      </w:r>
      <w:r>
        <w:t>un</w:t>
      </w:r>
      <w:r>
        <w:rPr>
          <w:spacing w:val="36"/>
        </w:rPr>
        <w:t xml:space="preserve"> </w:t>
      </w:r>
      <w:r>
        <w:t>incentivo</w:t>
      </w:r>
      <w:r>
        <w:rPr>
          <w:spacing w:val="40"/>
        </w:rPr>
        <w:t xml:space="preserve"> </w:t>
      </w:r>
      <w:r>
        <w:t>para</w:t>
      </w:r>
      <w:r>
        <w:rPr>
          <w:spacing w:val="38"/>
        </w:rPr>
        <w:t xml:space="preserve"> </w:t>
      </w:r>
      <w:r>
        <w:t>la</w:t>
      </w:r>
    </w:p>
    <w:p w:rsidR="0063635D" w:rsidRDefault="0063635D">
      <w:pPr>
        <w:spacing w:line="360" w:lineRule="auto"/>
        <w:jc w:val="both"/>
        <w:sectPr w:rsidR="0063635D">
          <w:type w:val="continuous"/>
          <w:pgSz w:w="12240" w:h="15840"/>
          <w:pgMar w:top="1520" w:right="1580" w:bottom="280" w:left="1580" w:header="720" w:footer="720" w:gutter="0"/>
          <w:cols w:space="720"/>
        </w:sectPr>
      </w:pPr>
    </w:p>
    <w:p w:rsidR="0063635D" w:rsidRDefault="00000000">
      <w:pPr>
        <w:pStyle w:val="Textoindependiente"/>
        <w:spacing w:before="78" w:line="360" w:lineRule="auto"/>
        <w:ind w:left="119" w:right="116"/>
        <w:jc w:val="both"/>
      </w:pPr>
      <w:r>
        <w:rPr>
          <w:spacing w:val="-2"/>
        </w:rPr>
        <w:lastRenderedPageBreak/>
        <w:t>expansio</w:t>
      </w:r>
      <w:r>
        <w:rPr>
          <w:spacing w:val="-12"/>
        </w:rPr>
        <w:t xml:space="preserve"> </w:t>
      </w:r>
      <w:r>
        <w:rPr>
          <w:spacing w:val="-2"/>
        </w:rPr>
        <w:t>n</w:t>
      </w:r>
      <w:r>
        <w:rPr>
          <w:spacing w:val="-11"/>
        </w:rPr>
        <w:t xml:space="preserve"> </w:t>
      </w:r>
      <w:r>
        <w:rPr>
          <w:spacing w:val="-2"/>
        </w:rPr>
        <w:t>de</w:t>
      </w:r>
      <w:r>
        <w:rPr>
          <w:spacing w:val="-11"/>
        </w:rPr>
        <w:t xml:space="preserve"> </w:t>
      </w:r>
      <w:r>
        <w:rPr>
          <w:spacing w:val="-2"/>
        </w:rPr>
        <w:t>proyectos</w:t>
      </w:r>
      <w:r>
        <w:rPr>
          <w:spacing w:val="-11"/>
        </w:rPr>
        <w:t xml:space="preserve"> </w:t>
      </w:r>
      <w:r>
        <w:rPr>
          <w:spacing w:val="-2"/>
        </w:rPr>
        <w:t>mineros,</w:t>
      </w:r>
      <w:r>
        <w:rPr>
          <w:spacing w:val="-12"/>
        </w:rPr>
        <w:t xml:space="preserve"> </w:t>
      </w:r>
      <w:r>
        <w:rPr>
          <w:spacing w:val="-2"/>
        </w:rPr>
        <w:t>de</w:t>
      </w:r>
      <w:r>
        <w:rPr>
          <w:spacing w:val="-11"/>
        </w:rPr>
        <w:t xml:space="preserve"> </w:t>
      </w:r>
      <w:r>
        <w:rPr>
          <w:spacing w:val="-2"/>
        </w:rPr>
        <w:t>forma</w:t>
      </w:r>
      <w:r>
        <w:rPr>
          <w:spacing w:val="-11"/>
        </w:rPr>
        <w:t xml:space="preserve"> </w:t>
      </w:r>
      <w:r>
        <w:rPr>
          <w:spacing w:val="-2"/>
        </w:rPr>
        <w:t>transitoria.</w:t>
      </w:r>
      <w:r>
        <w:rPr>
          <w:spacing w:val="30"/>
        </w:rPr>
        <w:t xml:space="preserve"> </w:t>
      </w:r>
      <w:r>
        <w:rPr>
          <w:spacing w:val="-2"/>
        </w:rPr>
        <w:t>Una</w:t>
      </w:r>
      <w:r>
        <w:rPr>
          <w:spacing w:val="-12"/>
        </w:rPr>
        <w:t xml:space="preserve"> </w:t>
      </w:r>
      <w:r>
        <w:rPr>
          <w:spacing w:val="-2"/>
        </w:rPr>
        <w:t>de</w:t>
      </w:r>
      <w:r>
        <w:rPr>
          <w:spacing w:val="-6"/>
        </w:rPr>
        <w:t xml:space="preserve"> </w:t>
      </w:r>
      <w:r>
        <w:rPr>
          <w:spacing w:val="-2"/>
        </w:rPr>
        <w:t>las</w:t>
      </w:r>
      <w:r>
        <w:rPr>
          <w:spacing w:val="-8"/>
        </w:rPr>
        <w:t xml:space="preserve"> </w:t>
      </w:r>
      <w:r>
        <w:rPr>
          <w:spacing w:val="-2"/>
        </w:rPr>
        <w:t>mayores</w:t>
      </w:r>
      <w:r>
        <w:rPr>
          <w:spacing w:val="-8"/>
        </w:rPr>
        <w:t xml:space="preserve"> </w:t>
      </w:r>
      <w:r>
        <w:rPr>
          <w:spacing w:val="-2"/>
        </w:rPr>
        <w:t xml:space="preserve">innovaciones </w:t>
      </w:r>
      <w:r>
        <w:t>en</w:t>
      </w:r>
      <w:r>
        <w:rPr>
          <w:spacing w:val="-14"/>
        </w:rPr>
        <w:t xml:space="preserve"> </w:t>
      </w:r>
      <w:r>
        <w:t>el</w:t>
      </w:r>
      <w:r>
        <w:rPr>
          <w:spacing w:val="-13"/>
        </w:rPr>
        <w:t xml:space="preserve"> </w:t>
      </w:r>
      <w:r>
        <w:t>marco</w:t>
      </w:r>
      <w:r>
        <w:rPr>
          <w:spacing w:val="-13"/>
        </w:rPr>
        <w:t xml:space="preserve"> </w:t>
      </w:r>
      <w:r>
        <w:t>de</w:t>
      </w:r>
      <w:r>
        <w:rPr>
          <w:spacing w:val="-8"/>
        </w:rPr>
        <w:t xml:space="preserve"> </w:t>
      </w:r>
      <w:r>
        <w:t>este</w:t>
      </w:r>
      <w:r>
        <w:rPr>
          <w:spacing w:val="-12"/>
        </w:rPr>
        <w:t xml:space="preserve"> </w:t>
      </w:r>
      <w:r>
        <w:t>proyecto,</w:t>
      </w:r>
      <w:r>
        <w:rPr>
          <w:spacing w:val="-12"/>
        </w:rPr>
        <w:t xml:space="preserve"> </w:t>
      </w:r>
      <w:r>
        <w:t>fue</w:t>
      </w:r>
      <w:r>
        <w:rPr>
          <w:spacing w:val="-12"/>
        </w:rPr>
        <w:t xml:space="preserve"> </w:t>
      </w:r>
      <w:r>
        <w:t>la</w:t>
      </w:r>
      <w:r>
        <w:rPr>
          <w:spacing w:val="-8"/>
        </w:rPr>
        <w:t xml:space="preserve"> </w:t>
      </w:r>
      <w:r>
        <w:t>creacio</w:t>
      </w:r>
      <w:r>
        <w:rPr>
          <w:spacing w:val="-14"/>
        </w:rPr>
        <w:t xml:space="preserve"> </w:t>
      </w:r>
      <w:r>
        <w:t>n</w:t>
      </w:r>
      <w:r>
        <w:rPr>
          <w:spacing w:val="-5"/>
        </w:rPr>
        <w:t xml:space="preserve"> </w:t>
      </w:r>
      <w:r>
        <w:t>de</w:t>
      </w:r>
      <w:r>
        <w:rPr>
          <w:spacing w:val="-12"/>
        </w:rPr>
        <w:t xml:space="preserve"> </w:t>
      </w:r>
      <w:r>
        <w:t>fondos</w:t>
      </w:r>
      <w:r>
        <w:rPr>
          <w:spacing w:val="-11"/>
        </w:rPr>
        <w:t xml:space="preserve"> </w:t>
      </w:r>
      <w:r>
        <w:t>de</w:t>
      </w:r>
      <w:r>
        <w:rPr>
          <w:spacing w:val="-12"/>
        </w:rPr>
        <w:t xml:space="preserve"> </w:t>
      </w:r>
      <w:r>
        <w:t>beneficio</w:t>
      </w:r>
      <w:r>
        <w:rPr>
          <w:spacing w:val="-8"/>
        </w:rPr>
        <w:t xml:space="preserve"> </w:t>
      </w:r>
      <w:r>
        <w:t>comunal</w:t>
      </w:r>
      <w:r>
        <w:rPr>
          <w:spacing w:val="-9"/>
        </w:rPr>
        <w:t xml:space="preserve"> </w:t>
      </w:r>
      <w:r>
        <w:t>y</w:t>
      </w:r>
      <w:r>
        <w:rPr>
          <w:spacing w:val="-11"/>
        </w:rPr>
        <w:t xml:space="preserve"> </w:t>
      </w:r>
      <w:r>
        <w:t>regional. Estos son</w:t>
      </w:r>
      <w:hyperlink w:anchor="_bookmark0" w:history="1">
        <w:r>
          <w:rPr>
            <w:position w:val="6"/>
            <w:sz w:val="16"/>
          </w:rPr>
          <w:t>1</w:t>
        </w:r>
      </w:hyperlink>
      <w:r>
        <w:t>:</w:t>
      </w:r>
    </w:p>
    <w:p w:rsidR="0063635D" w:rsidRDefault="00000000">
      <w:pPr>
        <w:pStyle w:val="Prrafodelista"/>
        <w:numPr>
          <w:ilvl w:val="0"/>
          <w:numId w:val="1"/>
        </w:numPr>
        <w:tabs>
          <w:tab w:val="left" w:pos="840"/>
        </w:tabs>
        <w:spacing w:before="162"/>
        <w:rPr>
          <w:sz w:val="24"/>
        </w:rPr>
      </w:pPr>
      <w:r>
        <w:rPr>
          <w:sz w:val="24"/>
        </w:rPr>
        <w:t>El</w:t>
      </w:r>
      <w:r>
        <w:rPr>
          <w:spacing w:val="-5"/>
          <w:sz w:val="24"/>
        </w:rPr>
        <w:t xml:space="preserve"> </w:t>
      </w:r>
      <w:r>
        <w:rPr>
          <w:sz w:val="24"/>
        </w:rPr>
        <w:t>Fondo</w:t>
      </w:r>
      <w:r>
        <w:rPr>
          <w:spacing w:val="-2"/>
          <w:sz w:val="24"/>
        </w:rPr>
        <w:t xml:space="preserve"> </w:t>
      </w:r>
      <w:r>
        <w:rPr>
          <w:sz w:val="24"/>
        </w:rPr>
        <w:t>Regional</w:t>
      </w:r>
      <w:r>
        <w:rPr>
          <w:spacing w:val="-3"/>
          <w:sz w:val="24"/>
        </w:rPr>
        <w:t xml:space="preserve"> </w:t>
      </w:r>
      <w:r>
        <w:rPr>
          <w:sz w:val="24"/>
        </w:rPr>
        <w:t>para</w:t>
      </w:r>
      <w:r>
        <w:rPr>
          <w:spacing w:val="-8"/>
          <w:sz w:val="24"/>
        </w:rPr>
        <w:t xml:space="preserve"> </w:t>
      </w:r>
      <w:r>
        <w:rPr>
          <w:sz w:val="24"/>
        </w:rPr>
        <w:t>la</w:t>
      </w:r>
      <w:r>
        <w:rPr>
          <w:spacing w:val="-5"/>
          <w:sz w:val="24"/>
        </w:rPr>
        <w:t xml:space="preserve"> </w:t>
      </w:r>
      <w:r>
        <w:rPr>
          <w:sz w:val="24"/>
        </w:rPr>
        <w:t>Productividad</w:t>
      </w:r>
      <w:r>
        <w:rPr>
          <w:spacing w:val="-4"/>
          <w:sz w:val="24"/>
        </w:rPr>
        <w:t xml:space="preserve"> </w:t>
      </w:r>
      <w:r>
        <w:rPr>
          <w:sz w:val="24"/>
        </w:rPr>
        <w:t>y</w:t>
      </w:r>
      <w:r>
        <w:rPr>
          <w:spacing w:val="-6"/>
          <w:sz w:val="24"/>
        </w:rPr>
        <w:t xml:space="preserve"> </w:t>
      </w:r>
      <w:r>
        <w:rPr>
          <w:sz w:val="24"/>
        </w:rPr>
        <w:t>el</w:t>
      </w:r>
      <w:r>
        <w:rPr>
          <w:spacing w:val="-2"/>
          <w:sz w:val="24"/>
        </w:rPr>
        <w:t xml:space="preserve"> </w:t>
      </w:r>
      <w:r>
        <w:rPr>
          <w:sz w:val="24"/>
        </w:rPr>
        <w:t>Desarrollo</w:t>
      </w:r>
      <w:r>
        <w:rPr>
          <w:spacing w:val="-7"/>
          <w:sz w:val="24"/>
        </w:rPr>
        <w:t xml:space="preserve"> </w:t>
      </w:r>
      <w:r>
        <w:rPr>
          <w:sz w:val="24"/>
        </w:rPr>
        <w:t>de</w:t>
      </w:r>
      <w:r>
        <w:rPr>
          <w:spacing w:val="-4"/>
          <w:sz w:val="24"/>
        </w:rPr>
        <w:t xml:space="preserve"> </w:t>
      </w:r>
      <w:r>
        <w:rPr>
          <w:sz w:val="24"/>
        </w:rPr>
        <w:t>Comunas</w:t>
      </w:r>
      <w:r>
        <w:rPr>
          <w:spacing w:val="-6"/>
          <w:sz w:val="24"/>
        </w:rPr>
        <w:t xml:space="preserve"> </w:t>
      </w:r>
      <w:r>
        <w:rPr>
          <w:spacing w:val="-2"/>
          <w:sz w:val="24"/>
        </w:rPr>
        <w:t>Mineras.</w:t>
      </w:r>
    </w:p>
    <w:p w:rsidR="0063635D" w:rsidRDefault="00000000">
      <w:pPr>
        <w:pStyle w:val="Prrafodelista"/>
        <w:numPr>
          <w:ilvl w:val="0"/>
          <w:numId w:val="1"/>
        </w:numPr>
        <w:tabs>
          <w:tab w:val="left" w:pos="840"/>
        </w:tabs>
        <w:rPr>
          <w:sz w:val="24"/>
        </w:rPr>
      </w:pPr>
      <w:r>
        <w:rPr>
          <w:sz w:val="24"/>
        </w:rPr>
        <w:t>El</w:t>
      </w:r>
      <w:r>
        <w:rPr>
          <w:spacing w:val="-2"/>
          <w:sz w:val="24"/>
        </w:rPr>
        <w:t xml:space="preserve"> </w:t>
      </w:r>
      <w:r>
        <w:rPr>
          <w:sz w:val="24"/>
        </w:rPr>
        <w:t>Fondo</w:t>
      </w:r>
      <w:r>
        <w:rPr>
          <w:spacing w:val="-3"/>
          <w:sz w:val="24"/>
        </w:rPr>
        <w:t xml:space="preserve"> </w:t>
      </w:r>
      <w:r>
        <w:rPr>
          <w:sz w:val="24"/>
        </w:rPr>
        <w:t>de</w:t>
      </w:r>
      <w:r>
        <w:rPr>
          <w:spacing w:val="-5"/>
          <w:sz w:val="24"/>
        </w:rPr>
        <w:t xml:space="preserve"> </w:t>
      </w:r>
      <w:r>
        <w:rPr>
          <w:sz w:val="24"/>
        </w:rPr>
        <w:t>Apoyo</w:t>
      </w:r>
      <w:r>
        <w:rPr>
          <w:spacing w:val="-6"/>
          <w:sz w:val="24"/>
        </w:rPr>
        <w:t xml:space="preserve"> </w:t>
      </w:r>
      <w:r>
        <w:rPr>
          <w:sz w:val="24"/>
        </w:rPr>
        <w:t>para</w:t>
      </w:r>
      <w:r>
        <w:rPr>
          <w:spacing w:val="-7"/>
          <w:sz w:val="24"/>
        </w:rPr>
        <w:t xml:space="preserve"> </w:t>
      </w:r>
      <w:r>
        <w:rPr>
          <w:sz w:val="24"/>
        </w:rPr>
        <w:t>la</w:t>
      </w:r>
      <w:r>
        <w:rPr>
          <w:spacing w:val="-5"/>
          <w:sz w:val="24"/>
        </w:rPr>
        <w:t xml:space="preserve"> </w:t>
      </w:r>
      <w:r>
        <w:rPr>
          <w:sz w:val="24"/>
        </w:rPr>
        <w:t>Equidad</w:t>
      </w:r>
      <w:r>
        <w:rPr>
          <w:spacing w:val="-2"/>
          <w:sz w:val="24"/>
        </w:rPr>
        <w:t xml:space="preserve"> Territorial.</w:t>
      </w:r>
    </w:p>
    <w:p w:rsidR="0063635D" w:rsidRDefault="00000000">
      <w:pPr>
        <w:pStyle w:val="Prrafodelista"/>
        <w:numPr>
          <w:ilvl w:val="0"/>
          <w:numId w:val="1"/>
        </w:numPr>
        <w:tabs>
          <w:tab w:val="left" w:pos="840"/>
        </w:tabs>
        <w:rPr>
          <w:sz w:val="24"/>
        </w:rPr>
      </w:pPr>
      <w:r>
        <w:rPr>
          <w:sz w:val="24"/>
        </w:rPr>
        <w:t>El</w:t>
      </w:r>
      <w:r>
        <w:rPr>
          <w:spacing w:val="-4"/>
          <w:sz w:val="24"/>
        </w:rPr>
        <w:t xml:space="preserve"> </w:t>
      </w:r>
      <w:r>
        <w:rPr>
          <w:sz w:val="24"/>
        </w:rPr>
        <w:t>Fondo</w:t>
      </w:r>
      <w:r>
        <w:rPr>
          <w:spacing w:val="-2"/>
          <w:sz w:val="24"/>
        </w:rPr>
        <w:t xml:space="preserve"> </w:t>
      </w:r>
      <w:r>
        <w:rPr>
          <w:sz w:val="24"/>
        </w:rPr>
        <w:t>Puente,</w:t>
      </w:r>
      <w:r>
        <w:rPr>
          <w:spacing w:val="-7"/>
          <w:sz w:val="24"/>
        </w:rPr>
        <w:t xml:space="preserve"> </w:t>
      </w:r>
      <w:r>
        <w:rPr>
          <w:sz w:val="24"/>
        </w:rPr>
        <w:t>que</w:t>
      </w:r>
      <w:r>
        <w:rPr>
          <w:spacing w:val="-6"/>
          <w:sz w:val="24"/>
        </w:rPr>
        <w:t xml:space="preserve"> </w:t>
      </w:r>
      <w:r>
        <w:rPr>
          <w:sz w:val="24"/>
        </w:rPr>
        <w:t>va</w:t>
      </w:r>
      <w:r>
        <w:rPr>
          <w:spacing w:val="-3"/>
          <w:sz w:val="24"/>
        </w:rPr>
        <w:t xml:space="preserve"> </w:t>
      </w:r>
      <w:r>
        <w:rPr>
          <w:sz w:val="24"/>
        </w:rPr>
        <w:t>en</w:t>
      </w:r>
      <w:r>
        <w:rPr>
          <w:spacing w:val="-5"/>
          <w:sz w:val="24"/>
        </w:rPr>
        <w:t xml:space="preserve"> </w:t>
      </w:r>
      <w:r>
        <w:rPr>
          <w:sz w:val="24"/>
        </w:rPr>
        <w:t>apoyo</w:t>
      </w:r>
      <w:r>
        <w:rPr>
          <w:spacing w:val="-5"/>
          <w:sz w:val="24"/>
        </w:rPr>
        <w:t xml:space="preserve"> </w:t>
      </w:r>
      <w:r>
        <w:rPr>
          <w:sz w:val="24"/>
        </w:rPr>
        <w:t>directo</w:t>
      </w:r>
      <w:r>
        <w:rPr>
          <w:spacing w:val="-4"/>
          <w:sz w:val="24"/>
        </w:rPr>
        <w:t xml:space="preserve"> </w:t>
      </w:r>
      <w:r>
        <w:rPr>
          <w:sz w:val="24"/>
        </w:rPr>
        <w:t>de</w:t>
      </w:r>
      <w:r>
        <w:rPr>
          <w:spacing w:val="-6"/>
          <w:sz w:val="24"/>
        </w:rPr>
        <w:t xml:space="preserve"> </w:t>
      </w:r>
      <w:r>
        <w:rPr>
          <w:sz w:val="24"/>
        </w:rPr>
        <w:t>las</w:t>
      </w:r>
      <w:r>
        <w:rPr>
          <w:spacing w:val="-3"/>
          <w:sz w:val="24"/>
        </w:rPr>
        <w:t xml:space="preserve"> </w:t>
      </w:r>
      <w:r>
        <w:rPr>
          <w:spacing w:val="-2"/>
          <w:sz w:val="24"/>
        </w:rPr>
        <w:t>regiones.</w:t>
      </w:r>
    </w:p>
    <w:p w:rsidR="0063635D" w:rsidRDefault="0063635D">
      <w:pPr>
        <w:pStyle w:val="Textoindependiente"/>
      </w:pPr>
    </w:p>
    <w:p w:rsidR="0063635D" w:rsidRDefault="0063635D">
      <w:pPr>
        <w:pStyle w:val="Textoindependiente"/>
        <w:spacing w:before="159"/>
      </w:pPr>
    </w:p>
    <w:p w:rsidR="0063635D" w:rsidRDefault="00000000">
      <w:pPr>
        <w:pStyle w:val="Textoindependiente"/>
        <w:spacing w:before="1" w:line="357" w:lineRule="auto"/>
        <w:ind w:left="119" w:right="122"/>
        <w:jc w:val="both"/>
      </w:pPr>
      <w:r>
        <w:t>Con</w:t>
      </w:r>
      <w:r>
        <w:rPr>
          <w:spacing w:val="-14"/>
        </w:rPr>
        <w:t xml:space="preserve"> </w:t>
      </w:r>
      <w:r>
        <w:t>estos</w:t>
      </w:r>
      <w:r>
        <w:rPr>
          <w:spacing w:val="-13"/>
        </w:rPr>
        <w:t xml:space="preserve"> </w:t>
      </w:r>
      <w:r>
        <w:t>dineros</w:t>
      </w:r>
      <w:r>
        <w:rPr>
          <w:spacing w:val="-13"/>
        </w:rPr>
        <w:t xml:space="preserve"> </w:t>
      </w:r>
      <w:r>
        <w:t>tambie</w:t>
      </w:r>
      <w:r>
        <w:rPr>
          <w:spacing w:val="-13"/>
        </w:rPr>
        <w:t xml:space="preserve"> </w:t>
      </w:r>
      <w:r>
        <w:t>n</w:t>
      </w:r>
      <w:r>
        <w:rPr>
          <w:spacing w:val="-14"/>
        </w:rPr>
        <w:t xml:space="preserve"> </w:t>
      </w:r>
      <w:r>
        <w:t>se</w:t>
      </w:r>
      <w:r>
        <w:rPr>
          <w:spacing w:val="-13"/>
        </w:rPr>
        <w:t xml:space="preserve"> </w:t>
      </w:r>
      <w:r>
        <w:t>busca</w:t>
      </w:r>
      <w:r>
        <w:rPr>
          <w:spacing w:val="-13"/>
        </w:rPr>
        <w:t xml:space="preserve"> </w:t>
      </w:r>
      <w:r>
        <w:t>potenciar</w:t>
      </w:r>
      <w:r>
        <w:rPr>
          <w:spacing w:val="-6"/>
        </w:rPr>
        <w:t xml:space="preserve"> </w:t>
      </w:r>
      <w:r>
        <w:t>la</w:t>
      </w:r>
      <w:r>
        <w:rPr>
          <w:spacing w:val="-6"/>
        </w:rPr>
        <w:t xml:space="preserve"> </w:t>
      </w:r>
      <w:r>
        <w:t>investigacio</w:t>
      </w:r>
      <w:r>
        <w:rPr>
          <w:spacing w:val="-14"/>
        </w:rPr>
        <w:t xml:space="preserve"> </w:t>
      </w:r>
      <w:r>
        <w:t>n</w:t>
      </w:r>
      <w:r>
        <w:rPr>
          <w:spacing w:val="-4"/>
        </w:rPr>
        <w:t xml:space="preserve"> </w:t>
      </w:r>
      <w:r>
        <w:t>cientí</w:t>
      </w:r>
      <w:r>
        <w:rPr>
          <w:spacing w:val="-14"/>
        </w:rPr>
        <w:t xml:space="preserve"> </w:t>
      </w:r>
      <w:r>
        <w:t>fica</w:t>
      </w:r>
      <w:r>
        <w:rPr>
          <w:spacing w:val="-1"/>
        </w:rPr>
        <w:t xml:space="preserve"> </w:t>
      </w:r>
      <w:r>
        <w:t>y</w:t>
      </w:r>
      <w:r>
        <w:rPr>
          <w:spacing w:val="-5"/>
        </w:rPr>
        <w:t xml:space="preserve"> </w:t>
      </w:r>
      <w:r>
        <w:t>tecnolo</w:t>
      </w:r>
      <w:r>
        <w:rPr>
          <w:spacing w:val="-14"/>
        </w:rPr>
        <w:t xml:space="preserve"> </w:t>
      </w:r>
      <w:r>
        <w:t>gica, fomentando</w:t>
      </w:r>
      <w:r>
        <w:rPr>
          <w:spacing w:val="-14"/>
        </w:rPr>
        <w:t xml:space="preserve"> </w:t>
      </w:r>
      <w:r>
        <w:t>el</w:t>
      </w:r>
      <w:r>
        <w:rPr>
          <w:spacing w:val="-10"/>
        </w:rPr>
        <w:t xml:space="preserve"> </w:t>
      </w:r>
      <w:r>
        <w:t>desarrollo</w:t>
      </w:r>
      <w:r>
        <w:rPr>
          <w:spacing w:val="-12"/>
        </w:rPr>
        <w:t xml:space="preserve"> </w:t>
      </w:r>
      <w:r>
        <w:t>de</w:t>
      </w:r>
      <w:r>
        <w:rPr>
          <w:spacing w:val="-11"/>
        </w:rPr>
        <w:t xml:space="preserve"> </w:t>
      </w:r>
      <w:r>
        <w:t>actividades</w:t>
      </w:r>
      <w:r>
        <w:rPr>
          <w:spacing w:val="-12"/>
        </w:rPr>
        <w:t xml:space="preserve"> </w:t>
      </w:r>
      <w:r>
        <w:t>productivas,</w:t>
      </w:r>
      <w:r>
        <w:rPr>
          <w:spacing w:val="-11"/>
        </w:rPr>
        <w:t xml:space="preserve"> </w:t>
      </w:r>
      <w:r>
        <w:t>y</w:t>
      </w:r>
      <w:r>
        <w:rPr>
          <w:spacing w:val="-10"/>
        </w:rPr>
        <w:t xml:space="preserve"> </w:t>
      </w:r>
      <w:r>
        <w:t>polí</w:t>
      </w:r>
      <w:r>
        <w:rPr>
          <w:spacing w:val="-14"/>
        </w:rPr>
        <w:t xml:space="preserve"> </w:t>
      </w:r>
      <w:r>
        <w:t>ticas</w:t>
      </w:r>
      <w:r>
        <w:rPr>
          <w:spacing w:val="-9"/>
        </w:rPr>
        <w:t xml:space="preserve"> </w:t>
      </w:r>
      <w:r>
        <w:t>regionales</w:t>
      </w:r>
      <w:r>
        <w:rPr>
          <w:spacing w:val="-12"/>
        </w:rPr>
        <w:t xml:space="preserve"> </w:t>
      </w:r>
      <w:r>
        <w:t>de</w:t>
      </w:r>
      <w:r>
        <w:rPr>
          <w:spacing w:val="-11"/>
        </w:rPr>
        <w:t xml:space="preserve"> </w:t>
      </w:r>
      <w:r>
        <w:t>ciencia</w:t>
      </w:r>
      <w:r>
        <w:rPr>
          <w:spacing w:val="-11"/>
        </w:rPr>
        <w:t xml:space="preserve"> </w:t>
      </w:r>
      <w:r>
        <w:t>e innovacio</w:t>
      </w:r>
      <w:r>
        <w:rPr>
          <w:spacing w:val="-25"/>
        </w:rPr>
        <w:t xml:space="preserve"> </w:t>
      </w:r>
      <w:r>
        <w:t>n.</w:t>
      </w:r>
      <w:r>
        <w:rPr>
          <w:spacing w:val="40"/>
        </w:rPr>
        <w:t xml:space="preserve"> </w:t>
      </w:r>
      <w:r>
        <w:t>Sin duda</w:t>
      </w:r>
      <w:r>
        <w:rPr>
          <w:spacing w:val="-2"/>
        </w:rPr>
        <w:t xml:space="preserve"> </w:t>
      </w:r>
      <w:r>
        <w:t>la</w:t>
      </w:r>
      <w:r>
        <w:rPr>
          <w:spacing w:val="-2"/>
        </w:rPr>
        <w:t xml:space="preserve"> </w:t>
      </w:r>
      <w:r>
        <w:t>minerí</w:t>
      </w:r>
      <w:r>
        <w:rPr>
          <w:spacing w:val="-13"/>
        </w:rPr>
        <w:t xml:space="preserve"> </w:t>
      </w:r>
      <w:r>
        <w:t>a</w:t>
      </w:r>
      <w:r>
        <w:rPr>
          <w:spacing w:val="-1"/>
        </w:rPr>
        <w:t xml:space="preserve"> </w:t>
      </w:r>
      <w:r>
        <w:t>nacional es</w:t>
      </w:r>
      <w:r>
        <w:rPr>
          <w:spacing w:val="-2"/>
        </w:rPr>
        <w:t xml:space="preserve"> </w:t>
      </w:r>
      <w:r>
        <w:t>el motor de</w:t>
      </w:r>
      <w:r>
        <w:rPr>
          <w:spacing w:val="-1"/>
        </w:rPr>
        <w:t xml:space="preserve"> </w:t>
      </w:r>
      <w:r>
        <w:t>nuestra</w:t>
      </w:r>
      <w:r>
        <w:rPr>
          <w:spacing w:val="-2"/>
        </w:rPr>
        <w:t xml:space="preserve"> </w:t>
      </w:r>
      <w:r>
        <w:t>economí</w:t>
      </w:r>
      <w:r>
        <w:rPr>
          <w:spacing w:val="-13"/>
        </w:rPr>
        <w:t xml:space="preserve"> </w:t>
      </w:r>
      <w:r>
        <w:t>a</w:t>
      </w:r>
      <w:hyperlink w:anchor="_bookmark1" w:history="1">
        <w:r>
          <w:rPr>
            <w:position w:val="6"/>
            <w:sz w:val="16"/>
          </w:rPr>
          <w:t>2</w:t>
        </w:r>
        <w:r>
          <w:t>.</w:t>
        </w:r>
      </w:hyperlink>
    </w:p>
    <w:p w:rsidR="0063635D" w:rsidRDefault="00000000">
      <w:pPr>
        <w:pStyle w:val="Textoindependiente"/>
        <w:spacing w:before="168" w:line="360" w:lineRule="auto"/>
        <w:ind w:left="119" w:right="124" w:firstLine="53"/>
        <w:jc w:val="both"/>
      </w:pPr>
      <w:r>
        <w:rPr>
          <w:color w:val="202429"/>
          <w:spacing w:val="-4"/>
        </w:rPr>
        <w:t>Parte</w:t>
      </w:r>
      <w:r>
        <w:rPr>
          <w:color w:val="202429"/>
          <w:spacing w:val="-10"/>
        </w:rPr>
        <w:t xml:space="preserve"> </w:t>
      </w:r>
      <w:r>
        <w:rPr>
          <w:color w:val="202429"/>
          <w:spacing w:val="-4"/>
        </w:rPr>
        <w:t>de</w:t>
      </w:r>
      <w:r>
        <w:rPr>
          <w:color w:val="202429"/>
          <w:spacing w:val="-9"/>
        </w:rPr>
        <w:t xml:space="preserve"> </w:t>
      </w:r>
      <w:r>
        <w:rPr>
          <w:color w:val="202429"/>
          <w:spacing w:val="-4"/>
        </w:rPr>
        <w:t>l</w:t>
      </w:r>
      <w:r>
        <w:rPr>
          <w:spacing w:val="-4"/>
        </w:rPr>
        <w:t>os fondos recaudados, gracias a esta ley, sera</w:t>
      </w:r>
      <w:r>
        <w:rPr>
          <w:spacing w:val="-10"/>
        </w:rPr>
        <w:t xml:space="preserve"> </w:t>
      </w:r>
      <w:r>
        <w:rPr>
          <w:spacing w:val="-4"/>
        </w:rPr>
        <w:t xml:space="preserve">n entregados í ntegramente desde </w:t>
      </w:r>
      <w:r>
        <w:t>el an</w:t>
      </w:r>
      <w:r>
        <w:rPr>
          <w:spacing w:val="-22"/>
        </w:rPr>
        <w:t xml:space="preserve"> </w:t>
      </w:r>
      <w:r>
        <w:t>o 2025,</w:t>
      </w:r>
      <w:r>
        <w:rPr>
          <w:spacing w:val="-1"/>
        </w:rPr>
        <w:t xml:space="preserve"> </w:t>
      </w:r>
      <w:r>
        <w:t>lo que significa un apoyo directo a</w:t>
      </w:r>
      <w:r>
        <w:rPr>
          <w:spacing w:val="40"/>
        </w:rPr>
        <w:t xml:space="preserve"> </w:t>
      </w:r>
      <w:r>
        <w:t>307 municipios</w:t>
      </w:r>
      <w:hyperlink w:anchor="_bookmark2" w:history="1">
        <w:r>
          <w:rPr>
            <w:position w:val="6"/>
            <w:sz w:val="16"/>
          </w:rPr>
          <w:t>3</w:t>
        </w:r>
        <w:r>
          <w:t>.</w:t>
        </w:r>
      </w:hyperlink>
    </w:p>
    <w:p w:rsidR="0063635D" w:rsidRDefault="00000000">
      <w:pPr>
        <w:pStyle w:val="Textoindependiente"/>
        <w:spacing w:before="160" w:line="360" w:lineRule="auto"/>
        <w:ind w:left="119" w:right="121"/>
        <w:jc w:val="both"/>
      </w:pPr>
      <w:r>
        <w:t>El proyecto de royalty ha sido uno de los ma</w:t>
      </w:r>
      <w:r>
        <w:rPr>
          <w:spacing w:val="-14"/>
        </w:rPr>
        <w:t xml:space="preserve"> </w:t>
      </w:r>
      <w:r>
        <w:t>s importantes que ha tramitado esta honorable</w:t>
      </w:r>
      <w:r>
        <w:rPr>
          <w:spacing w:val="-14"/>
        </w:rPr>
        <w:t xml:space="preserve"> </w:t>
      </w:r>
      <w:r>
        <w:t>Ca</w:t>
      </w:r>
      <w:r>
        <w:rPr>
          <w:spacing w:val="-13"/>
        </w:rPr>
        <w:t xml:space="preserve"> </w:t>
      </w:r>
      <w:r>
        <w:t>mara</w:t>
      </w:r>
      <w:r>
        <w:rPr>
          <w:spacing w:val="-13"/>
        </w:rPr>
        <w:t xml:space="preserve"> </w:t>
      </w:r>
      <w:r>
        <w:t>de Diputados y Diputadas, en estos u</w:t>
      </w:r>
      <w:r>
        <w:rPr>
          <w:spacing w:val="-14"/>
        </w:rPr>
        <w:t xml:space="preserve"> </w:t>
      </w:r>
      <w:r>
        <w:t>ltimos diez an</w:t>
      </w:r>
      <w:r>
        <w:rPr>
          <w:spacing w:val="-14"/>
        </w:rPr>
        <w:t xml:space="preserve"> </w:t>
      </w:r>
      <w:r>
        <w:t>os. Su impacto sera</w:t>
      </w:r>
      <w:r>
        <w:rPr>
          <w:spacing w:val="35"/>
        </w:rPr>
        <w:t xml:space="preserve"> </w:t>
      </w:r>
      <w:r>
        <w:t>significativo para las arcas fiscales y para la ciudadaní</w:t>
      </w:r>
      <w:r>
        <w:rPr>
          <w:spacing w:val="-15"/>
        </w:rPr>
        <w:t xml:space="preserve"> </w:t>
      </w:r>
      <w:r>
        <w:t>a.</w:t>
      </w:r>
    </w:p>
    <w:p w:rsidR="0063635D" w:rsidRDefault="00000000">
      <w:pPr>
        <w:pStyle w:val="Textoindependiente"/>
        <w:spacing w:before="159" w:line="360" w:lineRule="auto"/>
        <w:ind w:left="119" w:right="121"/>
        <w:jc w:val="both"/>
      </w:pPr>
      <w:r>
        <w:t>Es</w:t>
      </w:r>
      <w:r>
        <w:rPr>
          <w:spacing w:val="-14"/>
        </w:rPr>
        <w:t xml:space="preserve"> </w:t>
      </w:r>
      <w:r>
        <w:t>de</w:t>
      </w:r>
      <w:r>
        <w:rPr>
          <w:spacing w:val="-13"/>
        </w:rPr>
        <w:t xml:space="preserve"> </w:t>
      </w:r>
      <w:r>
        <w:t>gran</w:t>
      </w:r>
      <w:r>
        <w:rPr>
          <w:spacing w:val="-4"/>
        </w:rPr>
        <w:t xml:space="preserve"> </w:t>
      </w:r>
      <w:r>
        <w:t>relevancia que la</w:t>
      </w:r>
      <w:r>
        <w:rPr>
          <w:spacing w:val="-1"/>
        </w:rPr>
        <w:t xml:space="preserve"> </w:t>
      </w:r>
      <w:r>
        <w:t>destinacio</w:t>
      </w:r>
      <w:r>
        <w:rPr>
          <w:spacing w:val="-14"/>
        </w:rPr>
        <w:t xml:space="preserve"> </w:t>
      </w:r>
      <w:r>
        <w:t>n y ejecucio</w:t>
      </w:r>
      <w:r>
        <w:rPr>
          <w:spacing w:val="-14"/>
        </w:rPr>
        <w:t xml:space="preserve"> </w:t>
      </w:r>
      <w:r>
        <w:t>n de</w:t>
      </w:r>
      <w:r>
        <w:rPr>
          <w:spacing w:val="-1"/>
        </w:rPr>
        <w:t xml:space="preserve"> </w:t>
      </w:r>
      <w:r>
        <w:t>estos fondos sea</w:t>
      </w:r>
      <w:r>
        <w:rPr>
          <w:spacing w:val="-1"/>
        </w:rPr>
        <w:t xml:space="preserve"> </w:t>
      </w:r>
      <w:r>
        <w:t>transparente, especialmente,</w:t>
      </w:r>
      <w:r>
        <w:rPr>
          <w:spacing w:val="-14"/>
        </w:rPr>
        <w:t xml:space="preserve"> </w:t>
      </w:r>
      <w:r>
        <w:t>cuando la</w:t>
      </w:r>
      <w:r>
        <w:rPr>
          <w:spacing w:val="-3"/>
        </w:rPr>
        <w:t xml:space="preserve"> </w:t>
      </w:r>
      <w:r>
        <w:t>ciudadaní</w:t>
      </w:r>
      <w:r>
        <w:rPr>
          <w:spacing w:val="-14"/>
        </w:rPr>
        <w:t xml:space="preserve"> </w:t>
      </w:r>
      <w:r>
        <w:t>a</w:t>
      </w:r>
      <w:r>
        <w:rPr>
          <w:spacing w:val="-7"/>
        </w:rPr>
        <w:t xml:space="preserve"> </w:t>
      </w:r>
      <w:r>
        <w:t>ha</w:t>
      </w:r>
      <w:r>
        <w:rPr>
          <w:spacing w:val="-3"/>
        </w:rPr>
        <w:t xml:space="preserve"> </w:t>
      </w:r>
      <w:r>
        <w:t>sido</w:t>
      </w:r>
      <w:r>
        <w:rPr>
          <w:spacing w:val="-4"/>
        </w:rPr>
        <w:t xml:space="preserve"> </w:t>
      </w:r>
      <w:r>
        <w:t>testigo</w:t>
      </w:r>
      <w:r>
        <w:rPr>
          <w:spacing w:val="-4"/>
        </w:rPr>
        <w:t xml:space="preserve"> </w:t>
      </w:r>
      <w:r>
        <w:t>del</w:t>
      </w:r>
      <w:r>
        <w:rPr>
          <w:spacing w:val="-4"/>
        </w:rPr>
        <w:t xml:space="preserve"> </w:t>
      </w:r>
      <w:r>
        <w:t>problema</w:t>
      </w:r>
      <w:r>
        <w:rPr>
          <w:spacing w:val="-8"/>
        </w:rPr>
        <w:t xml:space="preserve"> </w:t>
      </w:r>
      <w:r>
        <w:t>que</w:t>
      </w:r>
      <w:r>
        <w:rPr>
          <w:spacing w:val="-7"/>
        </w:rPr>
        <w:t xml:space="preserve"> </w:t>
      </w:r>
      <w:r>
        <w:t>ha</w:t>
      </w:r>
      <w:r>
        <w:rPr>
          <w:spacing w:val="-8"/>
        </w:rPr>
        <w:t xml:space="preserve"> </w:t>
      </w:r>
      <w:r>
        <w:t>significado</w:t>
      </w:r>
      <w:r>
        <w:rPr>
          <w:spacing w:val="-4"/>
        </w:rPr>
        <w:t xml:space="preserve"> </w:t>
      </w:r>
      <w:r>
        <w:t>la entrega</w:t>
      </w:r>
      <w:r>
        <w:rPr>
          <w:spacing w:val="-12"/>
        </w:rPr>
        <w:t xml:space="preserve"> </w:t>
      </w:r>
      <w:r>
        <w:t>de fondos pu</w:t>
      </w:r>
      <w:r>
        <w:rPr>
          <w:spacing w:val="-14"/>
        </w:rPr>
        <w:t xml:space="preserve"> </w:t>
      </w:r>
      <w:r>
        <w:t>blicos a entidades privadas de forma discrecional.</w:t>
      </w:r>
      <w:r>
        <w:rPr>
          <w:spacing w:val="40"/>
        </w:rPr>
        <w:t xml:space="preserve"> </w:t>
      </w:r>
      <w:r>
        <w:t>A todas luces, debemos</w:t>
      </w:r>
      <w:r>
        <w:rPr>
          <w:spacing w:val="-14"/>
        </w:rPr>
        <w:t xml:space="preserve"> </w:t>
      </w:r>
      <w:r>
        <w:t>evitar</w:t>
      </w:r>
      <w:r>
        <w:rPr>
          <w:spacing w:val="-13"/>
        </w:rPr>
        <w:t xml:space="preserve"> </w:t>
      </w:r>
      <w:r>
        <w:t>que</w:t>
      </w:r>
      <w:r>
        <w:rPr>
          <w:spacing w:val="-9"/>
        </w:rPr>
        <w:t xml:space="preserve"> </w:t>
      </w:r>
      <w:r>
        <w:t>estos</w:t>
      </w:r>
      <w:r>
        <w:rPr>
          <w:spacing w:val="-9"/>
        </w:rPr>
        <w:t xml:space="preserve"> </w:t>
      </w:r>
      <w:r>
        <w:t>fondos</w:t>
      </w:r>
      <w:r>
        <w:rPr>
          <w:spacing w:val="-9"/>
        </w:rPr>
        <w:t xml:space="preserve"> </w:t>
      </w:r>
      <w:r>
        <w:t>sean</w:t>
      </w:r>
      <w:r>
        <w:rPr>
          <w:spacing w:val="-7"/>
        </w:rPr>
        <w:t xml:space="preserve"> </w:t>
      </w:r>
      <w:r>
        <w:t>mal</w:t>
      </w:r>
      <w:r>
        <w:rPr>
          <w:spacing w:val="-6"/>
        </w:rPr>
        <w:t xml:space="preserve"> </w:t>
      </w:r>
      <w:r>
        <w:t>utilizados,</w:t>
      </w:r>
      <w:r>
        <w:rPr>
          <w:spacing w:val="-8"/>
        </w:rPr>
        <w:t xml:space="preserve"> </w:t>
      </w:r>
      <w:r>
        <w:t>puesto</w:t>
      </w:r>
      <w:r>
        <w:rPr>
          <w:spacing w:val="-6"/>
        </w:rPr>
        <w:t xml:space="preserve"> </w:t>
      </w:r>
      <w:r>
        <w:t>que</w:t>
      </w:r>
      <w:r>
        <w:rPr>
          <w:spacing w:val="-8"/>
        </w:rPr>
        <w:t xml:space="preserve"> </w:t>
      </w:r>
      <w:r>
        <w:t>la</w:t>
      </w:r>
      <w:r>
        <w:rPr>
          <w:spacing w:val="-9"/>
        </w:rPr>
        <w:t xml:space="preserve"> </w:t>
      </w:r>
      <w:r>
        <w:t>mayor</w:t>
      </w:r>
      <w:r>
        <w:rPr>
          <w:spacing w:val="-6"/>
        </w:rPr>
        <w:t xml:space="preserve"> </w:t>
      </w:r>
      <w:r>
        <w:t>recaudacio</w:t>
      </w:r>
      <w:r>
        <w:rPr>
          <w:spacing w:val="-14"/>
        </w:rPr>
        <w:t xml:space="preserve"> </w:t>
      </w:r>
      <w:r>
        <w:t>n fiscal debe ser una oportunidad de crecimiento y no una problema</w:t>
      </w:r>
      <w:r>
        <w:rPr>
          <w:spacing w:val="-26"/>
        </w:rPr>
        <w:t xml:space="preserve"> </w:t>
      </w:r>
      <w:r>
        <w:t>tica.</w:t>
      </w:r>
    </w:p>
    <w:p w:rsidR="0063635D" w:rsidRDefault="00000000">
      <w:pPr>
        <w:pStyle w:val="Textoindependiente"/>
        <w:spacing w:before="161" w:line="360" w:lineRule="auto"/>
        <w:ind w:left="119" w:right="121"/>
        <w:jc w:val="both"/>
      </w:pPr>
      <w:r>
        <w:t>Los</w:t>
      </w:r>
      <w:r>
        <w:rPr>
          <w:spacing w:val="-10"/>
        </w:rPr>
        <w:t xml:space="preserve"> </w:t>
      </w:r>
      <w:r>
        <w:t>fondos provenientes de esta ley son obtenidos de la explotacio</w:t>
      </w:r>
      <w:r>
        <w:rPr>
          <w:spacing w:val="-14"/>
        </w:rPr>
        <w:t xml:space="preserve"> </w:t>
      </w:r>
      <w:r>
        <w:t>n de un recurso no renovable,</w:t>
      </w:r>
      <w:r>
        <w:rPr>
          <w:spacing w:val="-7"/>
        </w:rPr>
        <w:t xml:space="preserve"> </w:t>
      </w:r>
      <w:r>
        <w:t>cuyo impacto ambiental es considerable; por tanto, la disposicio</w:t>
      </w:r>
      <w:r>
        <w:rPr>
          <w:spacing w:val="-14"/>
        </w:rPr>
        <w:t xml:space="preserve"> </w:t>
      </w:r>
      <w:r>
        <w:t>n de estos amerita</w:t>
      </w:r>
      <w:r>
        <w:rPr>
          <w:spacing w:val="-14"/>
        </w:rPr>
        <w:t xml:space="preserve"> </w:t>
      </w:r>
      <w:r>
        <w:t>una</w:t>
      </w:r>
      <w:r>
        <w:rPr>
          <w:spacing w:val="-13"/>
        </w:rPr>
        <w:t xml:space="preserve"> </w:t>
      </w:r>
      <w:r>
        <w:t>especial atencio</w:t>
      </w:r>
      <w:r>
        <w:rPr>
          <w:spacing w:val="-14"/>
        </w:rPr>
        <w:t xml:space="preserve"> </w:t>
      </w:r>
      <w:r>
        <w:t>n, puesto que no sera</w:t>
      </w:r>
      <w:r>
        <w:rPr>
          <w:spacing w:val="-14"/>
        </w:rPr>
        <w:t xml:space="preserve"> </w:t>
      </w:r>
      <w:r>
        <w:t>n recursos eternos, sino</w:t>
      </w:r>
      <w:r>
        <w:rPr>
          <w:spacing w:val="26"/>
        </w:rPr>
        <w:t xml:space="preserve"> </w:t>
      </w:r>
      <w:r>
        <w:t>ma</w:t>
      </w:r>
      <w:r>
        <w:rPr>
          <w:spacing w:val="-14"/>
        </w:rPr>
        <w:t xml:space="preserve"> </w:t>
      </w:r>
      <w:r>
        <w:t>s bien, limitados en el tiempo.</w:t>
      </w:r>
    </w:p>
    <w:p w:rsidR="0063635D" w:rsidRDefault="0063635D">
      <w:pPr>
        <w:pStyle w:val="Textoindependiente"/>
        <w:rPr>
          <w:sz w:val="20"/>
        </w:rPr>
      </w:pPr>
    </w:p>
    <w:p w:rsidR="0063635D" w:rsidRDefault="00000000">
      <w:pPr>
        <w:pStyle w:val="Textoindependiente"/>
        <w:spacing w:before="6"/>
        <w:rPr>
          <w:sz w:val="20"/>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168396</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BC3918" id="Graphic 2" o:spid="_x0000_s1026" style="position:absolute;margin-left:85pt;margin-top:13.25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BNBdlX3gAAAAkBAAAPAAAAZHJzL2Rvd25yZXYueG1sTI/N&#10;TsMwEITvSLyDtUjcqENEkirEqfgV4oAQLQ+wid04aryOYjcNPD3LCY4zO5r9ptosbhCzmULvScH1&#10;KgFhqPW6p07B5+75ag0iRCSNgyej4MsE2NTnZxWW2p/ow8zb2AkuoVCiAhvjWEoZWmschpUfDfFt&#10;7yeHkeXUST3hicvdINMkyaXDnviDxdE8WNMetkenIH9x3Vv7pItO28fXb5zv35udVeryYrm7BRHN&#10;Ev/C8IvP6FAzU+OPpIMYWBcJb4kK0jwDwYGbbJ2CaNgoMpB1Jf8vqH8AAAD//wMAUEsBAi0AFAAG&#10;AAgAAAAhALaDOJL+AAAA4QEAABMAAAAAAAAAAAAAAAAAAAAAAFtDb250ZW50X1R5cGVzXS54bWxQ&#10;SwECLQAUAAYACAAAACEAOP0h/9YAAACUAQAACwAAAAAAAAAAAAAAAAAvAQAAX3JlbHMvLnJlbHNQ&#10;SwECLQAUAAYACAAAACEAc8Lq+CMCAAC9BAAADgAAAAAAAAAAAAAAAAAuAgAAZHJzL2Uyb0RvYy54&#10;bWxQSwECLQAUAAYACAAAACEATQXZV94AAAAJAQAADwAAAAAAAAAAAAAAAAB9BAAAZHJzL2Rvd25y&#10;ZXYueG1sUEsFBgAAAAAEAAQA8wAAAIgFAAAAAA==&#10;" path="m1829689,l,,,6095r1829689,l1829689,xe" fillcolor="black" stroked="f">
                <v:path arrowok="t"/>
                <w10:wrap type="topAndBottom" anchorx="page"/>
              </v:shape>
            </w:pict>
          </mc:Fallback>
        </mc:AlternateContent>
      </w:r>
    </w:p>
    <w:p w:rsidR="0063635D" w:rsidRDefault="00000000">
      <w:pPr>
        <w:spacing w:before="140"/>
        <w:ind w:left="119" w:right="485"/>
        <w:rPr>
          <w:rFonts w:ascii="Calibri"/>
          <w:sz w:val="20"/>
        </w:rPr>
      </w:pPr>
      <w:bookmarkStart w:id="0" w:name="_bookmark0"/>
      <w:bookmarkEnd w:id="0"/>
      <w:r>
        <w:rPr>
          <w:rFonts w:ascii="Calibri"/>
          <w:w w:val="105"/>
          <w:position w:val="7"/>
          <w:sz w:val="12"/>
        </w:rPr>
        <w:t>1</w:t>
      </w:r>
      <w:r>
        <w:rPr>
          <w:rFonts w:ascii="Calibri"/>
          <w:spacing w:val="25"/>
          <w:w w:val="105"/>
          <w:position w:val="7"/>
          <w:sz w:val="12"/>
        </w:rPr>
        <w:t xml:space="preserve"> </w:t>
      </w:r>
      <w:r>
        <w:rPr>
          <w:rFonts w:ascii="Calibri"/>
          <w:w w:val="105"/>
          <w:sz w:val="20"/>
        </w:rPr>
        <w:t>Fuente disponible en: https://</w:t>
      </w:r>
      <w:hyperlink r:id="rId6">
        <w:r>
          <w:rPr>
            <w:rFonts w:ascii="Calibri"/>
            <w:w w:val="105"/>
            <w:sz w:val="20"/>
          </w:rPr>
          <w:t>www.hacienda.cl/noticias-y-eventos/noticias/1-de-enero-entra-en-</w:t>
        </w:r>
      </w:hyperlink>
      <w:r>
        <w:rPr>
          <w:rFonts w:ascii="Calibri"/>
          <w:w w:val="105"/>
          <w:sz w:val="20"/>
        </w:rPr>
        <w:t xml:space="preserve"> </w:t>
      </w:r>
      <w:r>
        <w:rPr>
          <w:rFonts w:ascii="Calibri"/>
          <w:spacing w:val="-2"/>
          <w:w w:val="105"/>
          <w:sz w:val="20"/>
        </w:rPr>
        <w:t>vigor-nueva-ley-de-royalty-a-la-mineria</w:t>
      </w:r>
    </w:p>
    <w:p w:rsidR="0063635D" w:rsidRDefault="00000000">
      <w:pPr>
        <w:spacing w:before="2"/>
        <w:ind w:left="119"/>
        <w:rPr>
          <w:rFonts w:ascii="Calibri"/>
          <w:sz w:val="20"/>
        </w:rPr>
      </w:pPr>
      <w:bookmarkStart w:id="1" w:name="_bookmark1"/>
      <w:bookmarkEnd w:id="1"/>
      <w:r>
        <w:rPr>
          <w:rFonts w:ascii="Calibri"/>
          <w:w w:val="105"/>
          <w:position w:val="7"/>
          <w:sz w:val="12"/>
        </w:rPr>
        <w:t>2</w:t>
      </w:r>
      <w:r>
        <w:rPr>
          <w:rFonts w:ascii="Calibri"/>
          <w:spacing w:val="12"/>
          <w:w w:val="105"/>
          <w:position w:val="7"/>
          <w:sz w:val="12"/>
        </w:rPr>
        <w:t xml:space="preserve"> </w:t>
      </w:r>
      <w:r>
        <w:rPr>
          <w:rFonts w:ascii="Calibri"/>
          <w:spacing w:val="-2"/>
          <w:w w:val="105"/>
          <w:sz w:val="20"/>
        </w:rPr>
        <w:t>Ibid.</w:t>
      </w:r>
    </w:p>
    <w:p w:rsidR="0063635D" w:rsidRDefault="00000000">
      <w:pPr>
        <w:ind w:left="119"/>
        <w:rPr>
          <w:rFonts w:ascii="Calibri"/>
          <w:sz w:val="20"/>
        </w:rPr>
      </w:pPr>
      <w:bookmarkStart w:id="2" w:name="_bookmark2"/>
      <w:bookmarkEnd w:id="2"/>
      <w:r>
        <w:rPr>
          <w:rFonts w:ascii="Calibri"/>
          <w:spacing w:val="-2"/>
          <w:w w:val="105"/>
          <w:position w:val="7"/>
          <w:sz w:val="12"/>
        </w:rPr>
        <w:t>3</w:t>
      </w:r>
      <w:r>
        <w:rPr>
          <w:rFonts w:ascii="Calibri"/>
          <w:spacing w:val="39"/>
          <w:w w:val="105"/>
          <w:position w:val="7"/>
          <w:sz w:val="12"/>
        </w:rPr>
        <w:t xml:space="preserve"> </w:t>
      </w:r>
      <w:r>
        <w:rPr>
          <w:rFonts w:ascii="Calibri"/>
          <w:spacing w:val="-2"/>
          <w:w w:val="105"/>
          <w:sz w:val="20"/>
        </w:rPr>
        <w:t>Datos en: https://</w:t>
      </w:r>
      <w:hyperlink r:id="rId7">
        <w:r>
          <w:rPr>
            <w:rFonts w:ascii="Calibri"/>
            <w:spacing w:val="-2"/>
            <w:w w:val="105"/>
            <w:sz w:val="20"/>
          </w:rPr>
          <w:t>www.emol.com/noticias/Nacional/2023/05/18/1095439/royalty-minero-ingresos-</w:t>
        </w:r>
      </w:hyperlink>
      <w:r>
        <w:rPr>
          <w:rFonts w:ascii="Calibri"/>
          <w:spacing w:val="-2"/>
          <w:w w:val="105"/>
          <w:sz w:val="20"/>
        </w:rPr>
        <w:t xml:space="preserve"> comunas.html</w:t>
      </w:r>
    </w:p>
    <w:p w:rsidR="0063635D" w:rsidRDefault="0063635D">
      <w:pPr>
        <w:rPr>
          <w:rFonts w:ascii="Calibri"/>
          <w:sz w:val="20"/>
        </w:rPr>
        <w:sectPr w:rsidR="0063635D">
          <w:pgSz w:w="12240" w:h="15840"/>
          <w:pgMar w:top="1340" w:right="1580" w:bottom="280" w:left="1580" w:header="720" w:footer="720" w:gutter="0"/>
          <w:cols w:space="720"/>
        </w:sectPr>
      </w:pPr>
    </w:p>
    <w:p w:rsidR="0063635D" w:rsidRDefault="00000000">
      <w:pPr>
        <w:pStyle w:val="Textoindependiente"/>
        <w:spacing w:before="78" w:line="360" w:lineRule="auto"/>
        <w:ind w:left="119" w:right="126"/>
        <w:jc w:val="both"/>
      </w:pPr>
      <w:r>
        <w:lastRenderedPageBreak/>
        <w:t>La</w:t>
      </w:r>
      <w:r>
        <w:rPr>
          <w:spacing w:val="-8"/>
        </w:rPr>
        <w:t xml:space="preserve"> </w:t>
      </w:r>
      <w:r>
        <w:t>entrega</w:t>
      </w:r>
      <w:r>
        <w:rPr>
          <w:spacing w:val="-8"/>
        </w:rPr>
        <w:t xml:space="preserve"> </w:t>
      </w:r>
      <w:r>
        <w:t>de</w:t>
      </w:r>
      <w:r>
        <w:rPr>
          <w:spacing w:val="-7"/>
        </w:rPr>
        <w:t xml:space="preserve"> </w:t>
      </w:r>
      <w:r>
        <w:t>estos</w:t>
      </w:r>
      <w:r>
        <w:rPr>
          <w:spacing w:val="-8"/>
        </w:rPr>
        <w:t xml:space="preserve"> </w:t>
      </w:r>
      <w:r>
        <w:t>dineros,</w:t>
      </w:r>
      <w:r>
        <w:rPr>
          <w:spacing w:val="-2"/>
        </w:rPr>
        <w:t xml:space="preserve"> </w:t>
      </w:r>
      <w:r>
        <w:t>significan</w:t>
      </w:r>
      <w:r>
        <w:rPr>
          <w:spacing w:val="-6"/>
        </w:rPr>
        <w:t xml:space="preserve"> </w:t>
      </w:r>
      <w:r>
        <w:t>una</w:t>
      </w:r>
      <w:r>
        <w:rPr>
          <w:spacing w:val="-7"/>
        </w:rPr>
        <w:t xml:space="preserve"> </w:t>
      </w:r>
      <w:r>
        <w:t>nueva</w:t>
      </w:r>
      <w:r>
        <w:rPr>
          <w:spacing w:val="-8"/>
        </w:rPr>
        <w:t xml:space="preserve"> </w:t>
      </w:r>
      <w:r>
        <w:t>responsabilidad</w:t>
      </w:r>
      <w:r>
        <w:rPr>
          <w:spacing w:val="-5"/>
        </w:rPr>
        <w:t xml:space="preserve"> </w:t>
      </w:r>
      <w:r>
        <w:t>a</w:t>
      </w:r>
      <w:r>
        <w:rPr>
          <w:spacing w:val="-8"/>
        </w:rPr>
        <w:t xml:space="preserve"> </w:t>
      </w:r>
      <w:r>
        <w:t>los</w:t>
      </w:r>
      <w:r>
        <w:rPr>
          <w:spacing w:val="-8"/>
        </w:rPr>
        <w:t xml:space="preserve"> </w:t>
      </w:r>
      <w:r>
        <w:t>municipios</w:t>
      </w:r>
      <w:r>
        <w:rPr>
          <w:spacing w:val="-8"/>
        </w:rPr>
        <w:t xml:space="preserve"> </w:t>
      </w:r>
      <w:r>
        <w:t>y</w:t>
      </w:r>
      <w:r>
        <w:rPr>
          <w:spacing w:val="-6"/>
        </w:rPr>
        <w:t xml:space="preserve"> </w:t>
      </w:r>
      <w:r>
        <w:t>su labor, por lo cual urge fomentar medidas destinadas a velar por la transparencia y el buen</w:t>
      </w:r>
      <w:r>
        <w:rPr>
          <w:spacing w:val="-14"/>
        </w:rPr>
        <w:t xml:space="preserve"> </w:t>
      </w:r>
      <w:r>
        <w:t>uso de estos. Aquello con el objeto de prevenir la corrupcio</w:t>
      </w:r>
      <w:r>
        <w:rPr>
          <w:spacing w:val="-14"/>
        </w:rPr>
        <w:t xml:space="preserve"> </w:t>
      </w:r>
      <w:r>
        <w:t>n y cualquier accio</w:t>
      </w:r>
      <w:r>
        <w:rPr>
          <w:spacing w:val="-14"/>
        </w:rPr>
        <w:t xml:space="preserve"> </w:t>
      </w:r>
      <w:r>
        <w:t>n que apunte en este sentido.</w:t>
      </w:r>
    </w:p>
    <w:p w:rsidR="0063635D" w:rsidRDefault="00000000">
      <w:pPr>
        <w:pStyle w:val="Textoindependiente"/>
        <w:spacing w:before="161" w:line="360" w:lineRule="auto"/>
        <w:ind w:left="119" w:right="187"/>
        <w:jc w:val="both"/>
      </w:pPr>
      <w:r>
        <w:t>Nuestra institucionalidad contempla medidas, que tienen por objeto obligar a determinadas</w:t>
      </w:r>
      <w:r>
        <w:rPr>
          <w:spacing w:val="-7"/>
        </w:rPr>
        <w:t xml:space="preserve"> </w:t>
      </w:r>
      <w:r>
        <w:t>autoridades</w:t>
      </w:r>
      <w:r>
        <w:rPr>
          <w:spacing w:val="-7"/>
        </w:rPr>
        <w:t xml:space="preserve"> </w:t>
      </w:r>
      <w:r>
        <w:t>a</w:t>
      </w:r>
      <w:r>
        <w:rPr>
          <w:spacing w:val="-13"/>
        </w:rPr>
        <w:t xml:space="preserve"> </w:t>
      </w:r>
      <w:r>
        <w:t>rendir</w:t>
      </w:r>
      <w:r>
        <w:rPr>
          <w:spacing w:val="-9"/>
        </w:rPr>
        <w:t xml:space="preserve"> </w:t>
      </w:r>
      <w:r>
        <w:t>cuentas</w:t>
      </w:r>
      <w:r>
        <w:rPr>
          <w:spacing w:val="-9"/>
        </w:rPr>
        <w:t xml:space="preserve"> </w:t>
      </w:r>
      <w:r>
        <w:t>de</w:t>
      </w:r>
      <w:r>
        <w:rPr>
          <w:spacing w:val="-13"/>
        </w:rPr>
        <w:t xml:space="preserve"> </w:t>
      </w:r>
      <w:r>
        <w:t>su</w:t>
      </w:r>
      <w:r>
        <w:rPr>
          <w:spacing w:val="-10"/>
        </w:rPr>
        <w:t xml:space="preserve"> </w:t>
      </w:r>
      <w:r>
        <w:t>gestión.</w:t>
      </w:r>
      <w:r>
        <w:rPr>
          <w:spacing w:val="30"/>
        </w:rPr>
        <w:t xml:space="preserve"> </w:t>
      </w:r>
      <w:r>
        <w:t>En</w:t>
      </w:r>
      <w:r>
        <w:rPr>
          <w:spacing w:val="-11"/>
        </w:rPr>
        <w:t xml:space="preserve"> </w:t>
      </w:r>
      <w:r>
        <w:t>materia</w:t>
      </w:r>
      <w:r>
        <w:rPr>
          <w:spacing w:val="-13"/>
        </w:rPr>
        <w:t xml:space="preserve"> </w:t>
      </w:r>
      <w:r>
        <w:t>municipal,</w:t>
      </w:r>
      <w:r>
        <w:rPr>
          <w:spacing w:val="-12"/>
        </w:rPr>
        <w:t xml:space="preserve"> </w:t>
      </w:r>
      <w:r>
        <w:t>la</w:t>
      </w:r>
      <w:r>
        <w:rPr>
          <w:spacing w:val="-13"/>
        </w:rPr>
        <w:t xml:space="preserve"> </w:t>
      </w:r>
      <w:r>
        <w:t>Ley Orgánica Constitucional de Municipalidades 18.695, establece en su artículo 67, la obligación</w:t>
      </w:r>
      <w:r>
        <w:rPr>
          <w:spacing w:val="-3"/>
        </w:rPr>
        <w:t xml:space="preserve"> </w:t>
      </w:r>
      <w:r>
        <w:t>para</w:t>
      </w:r>
      <w:r>
        <w:rPr>
          <w:spacing w:val="-5"/>
        </w:rPr>
        <w:t xml:space="preserve"> </w:t>
      </w:r>
      <w:r>
        <w:t>los alcaldes</w:t>
      </w:r>
      <w:r>
        <w:rPr>
          <w:spacing w:val="-1"/>
        </w:rPr>
        <w:t xml:space="preserve"> </w:t>
      </w:r>
      <w:r>
        <w:t>de</w:t>
      </w:r>
      <w:r>
        <w:rPr>
          <w:spacing w:val="-3"/>
        </w:rPr>
        <w:t xml:space="preserve"> </w:t>
      </w:r>
      <w:r>
        <w:t>rendir</w:t>
      </w:r>
      <w:r>
        <w:rPr>
          <w:spacing w:val="-2"/>
        </w:rPr>
        <w:t xml:space="preserve"> </w:t>
      </w:r>
      <w:r>
        <w:t>cuenta</w:t>
      </w:r>
      <w:r>
        <w:rPr>
          <w:spacing w:val="-5"/>
        </w:rPr>
        <w:t xml:space="preserve"> </w:t>
      </w:r>
      <w:r>
        <w:t>pública,</w:t>
      </w:r>
      <w:r>
        <w:rPr>
          <w:spacing w:val="-4"/>
        </w:rPr>
        <w:t xml:space="preserve"> </w:t>
      </w:r>
      <w:r>
        <w:t>tanto</w:t>
      </w:r>
      <w:r>
        <w:rPr>
          <w:spacing w:val="-2"/>
        </w:rPr>
        <w:t xml:space="preserve"> </w:t>
      </w:r>
      <w:r>
        <w:t>al</w:t>
      </w:r>
      <w:r>
        <w:rPr>
          <w:spacing w:val="-2"/>
        </w:rPr>
        <w:t xml:space="preserve"> </w:t>
      </w:r>
      <w:r>
        <w:t>concejo</w:t>
      </w:r>
      <w:r>
        <w:rPr>
          <w:spacing w:val="-2"/>
        </w:rPr>
        <w:t xml:space="preserve"> </w:t>
      </w:r>
      <w:r>
        <w:t>municipal</w:t>
      </w:r>
      <w:r>
        <w:rPr>
          <w:spacing w:val="-2"/>
        </w:rPr>
        <w:t xml:space="preserve"> </w:t>
      </w:r>
      <w:r>
        <w:t>como el consejo comunal de seguridad y de organizaciones de la sociedad civil.</w:t>
      </w:r>
    </w:p>
    <w:p w:rsidR="0063635D" w:rsidRDefault="00000000">
      <w:pPr>
        <w:pStyle w:val="Textoindependiente"/>
        <w:spacing w:before="3" w:line="360" w:lineRule="auto"/>
        <w:ind w:left="119" w:right="190"/>
        <w:jc w:val="both"/>
      </w:pPr>
      <w:r>
        <w:t>Este</w:t>
      </w:r>
      <w:r>
        <w:rPr>
          <w:spacing w:val="-5"/>
        </w:rPr>
        <w:t xml:space="preserve"> </w:t>
      </w:r>
      <w:r>
        <w:t>acto</w:t>
      </w:r>
      <w:r>
        <w:rPr>
          <w:spacing w:val="-6"/>
        </w:rPr>
        <w:t xml:space="preserve"> </w:t>
      </w:r>
      <w:r>
        <w:t>lo</w:t>
      </w:r>
      <w:r>
        <w:rPr>
          <w:spacing w:val="-6"/>
        </w:rPr>
        <w:t xml:space="preserve"> </w:t>
      </w:r>
      <w:r>
        <w:t>debe</w:t>
      </w:r>
      <w:r>
        <w:rPr>
          <w:spacing w:val="-5"/>
        </w:rPr>
        <w:t xml:space="preserve"> </w:t>
      </w:r>
      <w:r>
        <w:t>realizar</w:t>
      </w:r>
      <w:r>
        <w:rPr>
          <w:spacing w:val="-2"/>
        </w:rPr>
        <w:t xml:space="preserve"> </w:t>
      </w:r>
      <w:r>
        <w:t>a</w:t>
      </w:r>
      <w:r>
        <w:rPr>
          <w:spacing w:val="-10"/>
        </w:rPr>
        <w:t xml:space="preserve"> </w:t>
      </w:r>
      <w:r>
        <w:t>mas</w:t>
      </w:r>
      <w:r>
        <w:rPr>
          <w:spacing w:val="-1"/>
        </w:rPr>
        <w:t xml:space="preserve"> </w:t>
      </w:r>
      <w:r>
        <w:t>tardar</w:t>
      </w:r>
      <w:r>
        <w:rPr>
          <w:spacing w:val="-2"/>
        </w:rPr>
        <w:t xml:space="preserve"> </w:t>
      </w:r>
      <w:r>
        <w:t>en</w:t>
      </w:r>
      <w:r>
        <w:rPr>
          <w:spacing w:val="-4"/>
        </w:rPr>
        <w:t xml:space="preserve"> </w:t>
      </w:r>
      <w:r>
        <w:t>el</w:t>
      </w:r>
      <w:r>
        <w:rPr>
          <w:spacing w:val="-6"/>
        </w:rPr>
        <w:t xml:space="preserve"> </w:t>
      </w:r>
      <w:r>
        <w:t>mes</w:t>
      </w:r>
      <w:r>
        <w:rPr>
          <w:spacing w:val="-6"/>
        </w:rPr>
        <w:t xml:space="preserve"> </w:t>
      </w:r>
      <w:r>
        <w:t>de abril</w:t>
      </w:r>
      <w:r>
        <w:rPr>
          <w:spacing w:val="-6"/>
        </w:rPr>
        <w:t xml:space="preserve"> </w:t>
      </w:r>
      <w:r>
        <w:t>de</w:t>
      </w:r>
      <w:r>
        <w:rPr>
          <w:spacing w:val="-4"/>
        </w:rPr>
        <w:t xml:space="preserve"> </w:t>
      </w:r>
      <w:r>
        <w:t>cada</w:t>
      </w:r>
      <w:r>
        <w:rPr>
          <w:spacing w:val="-6"/>
        </w:rPr>
        <w:t xml:space="preserve"> </w:t>
      </w:r>
      <w:r>
        <w:t>año,</w:t>
      </w:r>
      <w:r>
        <w:rPr>
          <w:spacing w:val="-5"/>
        </w:rPr>
        <w:t xml:space="preserve"> </w:t>
      </w:r>
      <w:r>
        <w:t>dando</w:t>
      </w:r>
      <w:r>
        <w:rPr>
          <w:spacing w:val="-2"/>
        </w:rPr>
        <w:t xml:space="preserve"> </w:t>
      </w:r>
      <w:r>
        <w:t>cuenta</w:t>
      </w:r>
      <w:r>
        <w:rPr>
          <w:spacing w:val="-6"/>
        </w:rPr>
        <w:t xml:space="preserve"> </w:t>
      </w:r>
      <w:r>
        <w:t>de su gestión anual y de la marcha del municipio. También debe contemplar dentro de esta cuenta pública una serie de temas, tales como:</w:t>
      </w:r>
    </w:p>
    <w:p w:rsidR="0063635D" w:rsidRDefault="0063635D">
      <w:pPr>
        <w:pStyle w:val="Textoindependiente"/>
        <w:spacing w:before="143"/>
      </w:pPr>
    </w:p>
    <w:p w:rsidR="0063635D" w:rsidRDefault="00000000">
      <w:pPr>
        <w:pStyle w:val="Prrafodelista"/>
        <w:numPr>
          <w:ilvl w:val="0"/>
          <w:numId w:val="1"/>
        </w:numPr>
        <w:tabs>
          <w:tab w:val="left" w:pos="840"/>
        </w:tabs>
        <w:spacing w:before="0"/>
        <w:rPr>
          <w:sz w:val="24"/>
        </w:rPr>
      </w:pPr>
      <w:r>
        <w:rPr>
          <w:sz w:val="24"/>
        </w:rPr>
        <w:t>El</w:t>
      </w:r>
      <w:r>
        <w:rPr>
          <w:spacing w:val="-1"/>
          <w:sz w:val="24"/>
        </w:rPr>
        <w:t xml:space="preserve"> </w:t>
      </w:r>
      <w:r>
        <w:rPr>
          <w:sz w:val="24"/>
        </w:rPr>
        <w:t>Balance</w:t>
      </w:r>
      <w:r>
        <w:rPr>
          <w:spacing w:val="-3"/>
          <w:sz w:val="24"/>
        </w:rPr>
        <w:t xml:space="preserve"> </w:t>
      </w:r>
      <w:r>
        <w:rPr>
          <w:sz w:val="24"/>
        </w:rPr>
        <w:t>de</w:t>
      </w:r>
      <w:r>
        <w:rPr>
          <w:spacing w:val="-3"/>
          <w:sz w:val="24"/>
        </w:rPr>
        <w:t xml:space="preserve"> </w:t>
      </w:r>
      <w:r>
        <w:rPr>
          <w:sz w:val="24"/>
        </w:rPr>
        <w:t>ejecución</w:t>
      </w:r>
      <w:r>
        <w:rPr>
          <w:spacing w:val="-2"/>
          <w:sz w:val="24"/>
        </w:rPr>
        <w:t xml:space="preserve"> presupuestaria.</w:t>
      </w:r>
    </w:p>
    <w:p w:rsidR="0063635D" w:rsidRDefault="00000000">
      <w:pPr>
        <w:pStyle w:val="Prrafodelista"/>
        <w:numPr>
          <w:ilvl w:val="0"/>
          <w:numId w:val="1"/>
        </w:numPr>
        <w:tabs>
          <w:tab w:val="left" w:pos="840"/>
        </w:tabs>
        <w:spacing w:before="138"/>
        <w:rPr>
          <w:sz w:val="24"/>
        </w:rPr>
      </w:pPr>
      <w:r>
        <w:rPr>
          <w:sz w:val="24"/>
        </w:rPr>
        <w:t>El</w:t>
      </w:r>
      <w:r>
        <w:rPr>
          <w:spacing w:val="1"/>
          <w:sz w:val="24"/>
        </w:rPr>
        <w:t xml:space="preserve"> </w:t>
      </w:r>
      <w:r>
        <w:rPr>
          <w:sz w:val="24"/>
        </w:rPr>
        <w:t>estado</w:t>
      </w:r>
      <w:r>
        <w:rPr>
          <w:spacing w:val="1"/>
          <w:sz w:val="24"/>
        </w:rPr>
        <w:t xml:space="preserve"> </w:t>
      </w:r>
      <w:r>
        <w:rPr>
          <w:sz w:val="24"/>
        </w:rPr>
        <w:t>de</w:t>
      </w:r>
      <w:r>
        <w:rPr>
          <w:spacing w:val="-7"/>
          <w:sz w:val="24"/>
        </w:rPr>
        <w:t xml:space="preserve"> </w:t>
      </w:r>
      <w:r>
        <w:rPr>
          <w:sz w:val="24"/>
        </w:rPr>
        <w:t xml:space="preserve">situación </w:t>
      </w:r>
      <w:r>
        <w:rPr>
          <w:spacing w:val="-2"/>
          <w:sz w:val="24"/>
        </w:rPr>
        <w:t>financiera</w:t>
      </w:r>
    </w:p>
    <w:p w:rsidR="0063635D" w:rsidRDefault="00000000">
      <w:pPr>
        <w:pStyle w:val="Prrafodelista"/>
        <w:numPr>
          <w:ilvl w:val="0"/>
          <w:numId w:val="1"/>
        </w:numPr>
        <w:tabs>
          <w:tab w:val="left" w:pos="840"/>
        </w:tabs>
        <w:rPr>
          <w:sz w:val="24"/>
        </w:rPr>
      </w:pPr>
      <w:r>
        <w:rPr>
          <w:sz w:val="24"/>
        </w:rPr>
        <w:t>El</w:t>
      </w:r>
      <w:r>
        <w:rPr>
          <w:spacing w:val="-1"/>
          <w:sz w:val="24"/>
        </w:rPr>
        <w:t xml:space="preserve"> </w:t>
      </w:r>
      <w:r>
        <w:rPr>
          <w:sz w:val="24"/>
        </w:rPr>
        <w:t>detalle</w:t>
      </w:r>
      <w:r>
        <w:rPr>
          <w:spacing w:val="-3"/>
          <w:sz w:val="24"/>
        </w:rPr>
        <w:t xml:space="preserve"> </w:t>
      </w:r>
      <w:r>
        <w:rPr>
          <w:sz w:val="24"/>
        </w:rPr>
        <w:t>de</w:t>
      </w:r>
      <w:r>
        <w:rPr>
          <w:spacing w:val="-4"/>
          <w:sz w:val="24"/>
        </w:rPr>
        <w:t xml:space="preserve"> </w:t>
      </w:r>
      <w:r>
        <w:rPr>
          <w:sz w:val="24"/>
        </w:rPr>
        <w:t>los</w:t>
      </w:r>
      <w:r>
        <w:rPr>
          <w:spacing w:val="1"/>
          <w:sz w:val="24"/>
        </w:rPr>
        <w:t xml:space="preserve"> </w:t>
      </w:r>
      <w:r>
        <w:rPr>
          <w:sz w:val="24"/>
        </w:rPr>
        <w:t>pasivos y</w:t>
      </w:r>
      <w:r>
        <w:rPr>
          <w:spacing w:val="-2"/>
          <w:sz w:val="24"/>
        </w:rPr>
        <w:t xml:space="preserve"> </w:t>
      </w:r>
      <w:r>
        <w:rPr>
          <w:sz w:val="24"/>
        </w:rPr>
        <w:t>sus</w:t>
      </w:r>
      <w:r>
        <w:rPr>
          <w:spacing w:val="1"/>
          <w:sz w:val="24"/>
        </w:rPr>
        <w:t xml:space="preserve"> </w:t>
      </w:r>
      <w:r>
        <w:rPr>
          <w:spacing w:val="-2"/>
          <w:sz w:val="24"/>
        </w:rPr>
        <w:t>corporaciones.</w:t>
      </w:r>
    </w:p>
    <w:p w:rsidR="0063635D" w:rsidRDefault="00000000">
      <w:pPr>
        <w:pStyle w:val="Prrafodelista"/>
        <w:numPr>
          <w:ilvl w:val="0"/>
          <w:numId w:val="1"/>
        </w:numPr>
        <w:tabs>
          <w:tab w:val="left" w:pos="840"/>
        </w:tabs>
        <w:rPr>
          <w:sz w:val="24"/>
        </w:rPr>
      </w:pPr>
      <w:r>
        <w:rPr>
          <w:sz w:val="24"/>
        </w:rPr>
        <w:t>Acciones</w:t>
      </w:r>
      <w:r>
        <w:rPr>
          <w:spacing w:val="-1"/>
          <w:sz w:val="24"/>
        </w:rPr>
        <w:t xml:space="preserve"> </w:t>
      </w:r>
      <w:r>
        <w:rPr>
          <w:sz w:val="24"/>
        </w:rPr>
        <w:t>realizadas para</w:t>
      </w:r>
      <w:r>
        <w:rPr>
          <w:spacing w:val="-5"/>
          <w:sz w:val="24"/>
        </w:rPr>
        <w:t xml:space="preserve"> </w:t>
      </w:r>
      <w:r>
        <w:rPr>
          <w:sz w:val="24"/>
        </w:rPr>
        <w:t>cumplir</w:t>
      </w:r>
      <w:r>
        <w:rPr>
          <w:spacing w:val="-1"/>
          <w:sz w:val="24"/>
        </w:rPr>
        <w:t xml:space="preserve"> </w:t>
      </w:r>
      <w:r>
        <w:rPr>
          <w:sz w:val="24"/>
        </w:rPr>
        <w:t>el</w:t>
      </w:r>
      <w:r>
        <w:rPr>
          <w:spacing w:val="-6"/>
          <w:sz w:val="24"/>
        </w:rPr>
        <w:t xml:space="preserve"> </w:t>
      </w:r>
      <w:r>
        <w:rPr>
          <w:sz w:val="24"/>
        </w:rPr>
        <w:t>plan</w:t>
      </w:r>
      <w:r>
        <w:rPr>
          <w:spacing w:val="-2"/>
          <w:sz w:val="24"/>
        </w:rPr>
        <w:t xml:space="preserve"> </w:t>
      </w:r>
      <w:r>
        <w:rPr>
          <w:sz w:val="24"/>
        </w:rPr>
        <w:t>de</w:t>
      </w:r>
      <w:r>
        <w:rPr>
          <w:spacing w:val="-4"/>
          <w:sz w:val="24"/>
        </w:rPr>
        <w:t xml:space="preserve"> </w:t>
      </w:r>
      <w:r>
        <w:rPr>
          <w:sz w:val="24"/>
        </w:rPr>
        <w:t>desarrollo</w:t>
      </w:r>
      <w:r>
        <w:rPr>
          <w:spacing w:val="-1"/>
          <w:sz w:val="24"/>
        </w:rPr>
        <w:t xml:space="preserve"> </w:t>
      </w:r>
      <w:r>
        <w:rPr>
          <w:spacing w:val="-2"/>
          <w:sz w:val="24"/>
        </w:rPr>
        <w:t>comunal.</w:t>
      </w:r>
    </w:p>
    <w:p w:rsidR="0063635D" w:rsidRDefault="00000000">
      <w:pPr>
        <w:pStyle w:val="Prrafodelista"/>
        <w:numPr>
          <w:ilvl w:val="0"/>
          <w:numId w:val="1"/>
        </w:numPr>
        <w:tabs>
          <w:tab w:val="left" w:pos="840"/>
        </w:tabs>
        <w:spacing w:before="138"/>
        <w:rPr>
          <w:sz w:val="24"/>
        </w:rPr>
      </w:pPr>
      <w:r>
        <w:rPr>
          <w:sz w:val="24"/>
        </w:rPr>
        <w:t>El avance</w:t>
      </w:r>
      <w:r>
        <w:rPr>
          <w:spacing w:val="-2"/>
          <w:sz w:val="24"/>
        </w:rPr>
        <w:t xml:space="preserve"> </w:t>
      </w:r>
      <w:r>
        <w:rPr>
          <w:sz w:val="24"/>
        </w:rPr>
        <w:t>de</w:t>
      </w:r>
      <w:r>
        <w:rPr>
          <w:spacing w:val="-3"/>
          <w:sz w:val="24"/>
        </w:rPr>
        <w:t xml:space="preserve"> </w:t>
      </w:r>
      <w:r>
        <w:rPr>
          <w:sz w:val="24"/>
        </w:rPr>
        <w:t>los</w:t>
      </w:r>
      <w:r>
        <w:rPr>
          <w:spacing w:val="2"/>
          <w:sz w:val="24"/>
        </w:rPr>
        <w:t xml:space="preserve"> </w:t>
      </w:r>
      <w:r>
        <w:rPr>
          <w:spacing w:val="-2"/>
          <w:sz w:val="24"/>
        </w:rPr>
        <w:t>programas.</w:t>
      </w:r>
    </w:p>
    <w:p w:rsidR="0063635D" w:rsidRDefault="00000000">
      <w:pPr>
        <w:pStyle w:val="Prrafodelista"/>
        <w:numPr>
          <w:ilvl w:val="0"/>
          <w:numId w:val="1"/>
        </w:numPr>
        <w:tabs>
          <w:tab w:val="left" w:pos="840"/>
        </w:tabs>
        <w:rPr>
          <w:sz w:val="24"/>
        </w:rPr>
      </w:pPr>
      <w:r>
        <w:rPr>
          <w:sz w:val="24"/>
        </w:rPr>
        <w:t>La</w:t>
      </w:r>
      <w:r>
        <w:rPr>
          <w:spacing w:val="-7"/>
          <w:sz w:val="24"/>
        </w:rPr>
        <w:t xml:space="preserve"> </w:t>
      </w:r>
      <w:r>
        <w:rPr>
          <w:sz w:val="24"/>
        </w:rPr>
        <w:t>gestión</w:t>
      </w:r>
      <w:r>
        <w:rPr>
          <w:spacing w:val="-2"/>
          <w:sz w:val="24"/>
        </w:rPr>
        <w:t xml:space="preserve"> </w:t>
      </w:r>
      <w:r>
        <w:rPr>
          <w:sz w:val="24"/>
        </w:rPr>
        <w:t>del plan</w:t>
      </w:r>
      <w:r>
        <w:rPr>
          <w:spacing w:val="-2"/>
          <w:sz w:val="24"/>
        </w:rPr>
        <w:t xml:space="preserve"> </w:t>
      </w:r>
      <w:r>
        <w:rPr>
          <w:sz w:val="24"/>
        </w:rPr>
        <w:t>comunal de</w:t>
      </w:r>
      <w:r>
        <w:rPr>
          <w:spacing w:val="-3"/>
          <w:sz w:val="24"/>
        </w:rPr>
        <w:t xml:space="preserve"> </w:t>
      </w:r>
      <w:r>
        <w:rPr>
          <w:sz w:val="24"/>
        </w:rPr>
        <w:t>seguridad</w:t>
      </w:r>
      <w:r>
        <w:rPr>
          <w:spacing w:val="4"/>
          <w:sz w:val="24"/>
        </w:rPr>
        <w:t xml:space="preserve"> </w:t>
      </w:r>
      <w:r>
        <w:rPr>
          <w:sz w:val="24"/>
        </w:rPr>
        <w:t>y</w:t>
      </w:r>
      <w:r>
        <w:rPr>
          <w:spacing w:val="-2"/>
          <w:sz w:val="24"/>
        </w:rPr>
        <w:t xml:space="preserve"> </w:t>
      </w:r>
      <w:r>
        <w:rPr>
          <w:sz w:val="24"/>
        </w:rPr>
        <w:t>del</w:t>
      </w:r>
      <w:r>
        <w:rPr>
          <w:spacing w:val="-4"/>
          <w:sz w:val="24"/>
        </w:rPr>
        <w:t xml:space="preserve"> </w:t>
      </w:r>
      <w:r>
        <w:rPr>
          <w:sz w:val="24"/>
        </w:rPr>
        <w:t>consejo comunal de</w:t>
      </w:r>
      <w:r>
        <w:rPr>
          <w:spacing w:val="-8"/>
          <w:sz w:val="24"/>
        </w:rPr>
        <w:t xml:space="preserve"> </w:t>
      </w:r>
      <w:r>
        <w:rPr>
          <w:spacing w:val="-2"/>
          <w:sz w:val="24"/>
        </w:rPr>
        <w:t>seguridad.</w:t>
      </w:r>
    </w:p>
    <w:p w:rsidR="0063635D" w:rsidRDefault="00000000">
      <w:pPr>
        <w:pStyle w:val="Prrafodelista"/>
        <w:numPr>
          <w:ilvl w:val="0"/>
          <w:numId w:val="1"/>
        </w:numPr>
        <w:tabs>
          <w:tab w:val="left" w:pos="840"/>
        </w:tabs>
        <w:spacing w:before="143"/>
        <w:rPr>
          <w:sz w:val="24"/>
        </w:rPr>
      </w:pPr>
      <w:r>
        <w:rPr>
          <w:sz w:val="24"/>
        </w:rPr>
        <w:t>Las</w:t>
      </w:r>
      <w:r>
        <w:rPr>
          <w:spacing w:val="-2"/>
          <w:sz w:val="24"/>
        </w:rPr>
        <w:t xml:space="preserve"> </w:t>
      </w:r>
      <w:r>
        <w:rPr>
          <w:sz w:val="24"/>
        </w:rPr>
        <w:t>inversiones efectuadas</w:t>
      </w:r>
      <w:r>
        <w:rPr>
          <w:spacing w:val="-2"/>
          <w:sz w:val="24"/>
        </w:rPr>
        <w:t xml:space="preserve"> </w:t>
      </w:r>
      <w:r>
        <w:rPr>
          <w:sz w:val="24"/>
        </w:rPr>
        <w:t>y</w:t>
      </w:r>
      <w:r>
        <w:rPr>
          <w:spacing w:val="-4"/>
          <w:sz w:val="24"/>
        </w:rPr>
        <w:t xml:space="preserve"> </w:t>
      </w:r>
      <w:r>
        <w:rPr>
          <w:sz w:val="24"/>
        </w:rPr>
        <w:t>en</w:t>
      </w:r>
      <w:r>
        <w:rPr>
          <w:spacing w:val="-4"/>
          <w:sz w:val="24"/>
        </w:rPr>
        <w:t xml:space="preserve"> </w:t>
      </w:r>
      <w:r>
        <w:rPr>
          <w:spacing w:val="-2"/>
          <w:sz w:val="24"/>
        </w:rPr>
        <w:t>ejecución.</w:t>
      </w:r>
    </w:p>
    <w:p w:rsidR="0063635D" w:rsidRDefault="00000000">
      <w:pPr>
        <w:pStyle w:val="Prrafodelista"/>
        <w:numPr>
          <w:ilvl w:val="0"/>
          <w:numId w:val="1"/>
        </w:numPr>
        <w:tabs>
          <w:tab w:val="left" w:pos="840"/>
        </w:tabs>
        <w:spacing w:before="137" w:line="357" w:lineRule="auto"/>
        <w:ind w:right="190"/>
        <w:jc w:val="both"/>
        <w:rPr>
          <w:sz w:val="24"/>
        </w:rPr>
      </w:pPr>
      <w:r>
        <w:rPr>
          <w:sz w:val="24"/>
        </w:rPr>
        <w:t>Resumen de auditorías, sumarios, juicios y resoluciones que respecto al municipio haya dictado el Consejo para la Transparencia o la Contraloría General de la República.</w:t>
      </w:r>
    </w:p>
    <w:p w:rsidR="0063635D" w:rsidRDefault="00000000">
      <w:pPr>
        <w:pStyle w:val="Prrafodelista"/>
        <w:numPr>
          <w:ilvl w:val="0"/>
          <w:numId w:val="1"/>
        </w:numPr>
        <w:tabs>
          <w:tab w:val="left" w:pos="839"/>
        </w:tabs>
        <w:spacing w:before="5"/>
        <w:ind w:left="839" w:hanging="359"/>
        <w:jc w:val="both"/>
        <w:rPr>
          <w:sz w:val="24"/>
        </w:rPr>
      </w:pPr>
      <w:r>
        <w:rPr>
          <w:sz w:val="24"/>
        </w:rPr>
        <w:t>Los</w:t>
      </w:r>
      <w:r>
        <w:rPr>
          <w:spacing w:val="-5"/>
          <w:sz w:val="24"/>
        </w:rPr>
        <w:t xml:space="preserve"> </w:t>
      </w:r>
      <w:r>
        <w:rPr>
          <w:sz w:val="24"/>
        </w:rPr>
        <w:t>convenios</w:t>
      </w:r>
      <w:r>
        <w:rPr>
          <w:spacing w:val="-2"/>
          <w:sz w:val="24"/>
        </w:rPr>
        <w:t xml:space="preserve"> </w:t>
      </w:r>
      <w:r>
        <w:rPr>
          <w:sz w:val="24"/>
        </w:rPr>
        <w:t>celebrados</w:t>
      </w:r>
      <w:r>
        <w:rPr>
          <w:spacing w:val="-3"/>
          <w:sz w:val="24"/>
        </w:rPr>
        <w:t xml:space="preserve"> </w:t>
      </w:r>
      <w:r>
        <w:rPr>
          <w:sz w:val="24"/>
        </w:rPr>
        <w:t>con</w:t>
      </w:r>
      <w:r>
        <w:rPr>
          <w:spacing w:val="-5"/>
          <w:sz w:val="24"/>
        </w:rPr>
        <w:t xml:space="preserve"> </w:t>
      </w:r>
      <w:r>
        <w:rPr>
          <w:sz w:val="24"/>
        </w:rPr>
        <w:t>instituciones</w:t>
      </w:r>
      <w:r>
        <w:rPr>
          <w:spacing w:val="-7"/>
          <w:sz w:val="24"/>
        </w:rPr>
        <w:t xml:space="preserve"> </w:t>
      </w:r>
      <w:r>
        <w:rPr>
          <w:sz w:val="24"/>
        </w:rPr>
        <w:t>públicas</w:t>
      </w:r>
      <w:r>
        <w:rPr>
          <w:spacing w:val="-2"/>
          <w:sz w:val="24"/>
        </w:rPr>
        <w:t xml:space="preserve"> </w:t>
      </w:r>
      <w:r>
        <w:rPr>
          <w:sz w:val="24"/>
        </w:rPr>
        <w:t>o</w:t>
      </w:r>
      <w:r>
        <w:rPr>
          <w:spacing w:val="-3"/>
          <w:sz w:val="24"/>
        </w:rPr>
        <w:t xml:space="preserve"> </w:t>
      </w:r>
      <w:r>
        <w:rPr>
          <w:spacing w:val="-2"/>
          <w:sz w:val="24"/>
        </w:rPr>
        <w:t>privadas.</w:t>
      </w:r>
    </w:p>
    <w:p w:rsidR="0063635D" w:rsidRDefault="00000000">
      <w:pPr>
        <w:pStyle w:val="Prrafodelista"/>
        <w:numPr>
          <w:ilvl w:val="0"/>
          <w:numId w:val="1"/>
        </w:numPr>
        <w:tabs>
          <w:tab w:val="left" w:pos="839"/>
        </w:tabs>
        <w:ind w:left="839" w:hanging="359"/>
        <w:jc w:val="both"/>
        <w:rPr>
          <w:sz w:val="24"/>
        </w:rPr>
      </w:pPr>
      <w:r>
        <w:rPr>
          <w:sz w:val="24"/>
        </w:rPr>
        <w:t>Las</w:t>
      </w:r>
      <w:r>
        <w:rPr>
          <w:spacing w:val="-4"/>
          <w:sz w:val="24"/>
        </w:rPr>
        <w:t xml:space="preserve"> </w:t>
      </w:r>
      <w:r>
        <w:rPr>
          <w:sz w:val="24"/>
        </w:rPr>
        <w:t>modificaciones</w:t>
      </w:r>
      <w:r>
        <w:rPr>
          <w:spacing w:val="-3"/>
          <w:sz w:val="24"/>
        </w:rPr>
        <w:t xml:space="preserve"> </w:t>
      </w:r>
      <w:r>
        <w:rPr>
          <w:sz w:val="24"/>
        </w:rPr>
        <w:t>al</w:t>
      </w:r>
      <w:r>
        <w:rPr>
          <w:spacing w:val="-4"/>
          <w:sz w:val="24"/>
        </w:rPr>
        <w:t xml:space="preserve"> </w:t>
      </w:r>
      <w:r>
        <w:rPr>
          <w:sz w:val="24"/>
        </w:rPr>
        <w:t>patrimonio</w:t>
      </w:r>
      <w:r>
        <w:rPr>
          <w:spacing w:val="-3"/>
          <w:sz w:val="24"/>
        </w:rPr>
        <w:t xml:space="preserve"> </w:t>
      </w:r>
      <w:r>
        <w:rPr>
          <w:spacing w:val="-2"/>
          <w:sz w:val="24"/>
        </w:rPr>
        <w:t>municipal.</w:t>
      </w:r>
    </w:p>
    <w:p w:rsidR="0063635D" w:rsidRDefault="00000000">
      <w:pPr>
        <w:pStyle w:val="Prrafodelista"/>
        <w:numPr>
          <w:ilvl w:val="0"/>
          <w:numId w:val="1"/>
        </w:numPr>
        <w:tabs>
          <w:tab w:val="left" w:pos="840"/>
        </w:tabs>
        <w:spacing w:before="138" w:line="355" w:lineRule="auto"/>
        <w:ind w:right="197"/>
        <w:jc w:val="both"/>
        <w:rPr>
          <w:sz w:val="24"/>
        </w:rPr>
      </w:pPr>
      <w:r>
        <w:rPr>
          <w:sz w:val="24"/>
        </w:rPr>
        <w:t>Indicadores</w:t>
      </w:r>
      <w:r>
        <w:rPr>
          <w:spacing w:val="-2"/>
          <w:sz w:val="24"/>
        </w:rPr>
        <w:t xml:space="preserve"> </w:t>
      </w:r>
      <w:r>
        <w:rPr>
          <w:sz w:val="24"/>
        </w:rPr>
        <w:t>de</w:t>
      </w:r>
      <w:r>
        <w:rPr>
          <w:spacing w:val="-10"/>
          <w:sz w:val="24"/>
        </w:rPr>
        <w:t xml:space="preserve"> </w:t>
      </w:r>
      <w:r>
        <w:rPr>
          <w:sz w:val="24"/>
        </w:rPr>
        <w:t>gestión</w:t>
      </w:r>
      <w:r>
        <w:rPr>
          <w:spacing w:val="-5"/>
          <w:sz w:val="24"/>
        </w:rPr>
        <w:t xml:space="preserve"> </w:t>
      </w:r>
      <w:r>
        <w:rPr>
          <w:sz w:val="24"/>
        </w:rPr>
        <w:t>en</w:t>
      </w:r>
      <w:r>
        <w:rPr>
          <w:spacing w:val="-5"/>
          <w:sz w:val="24"/>
        </w:rPr>
        <w:t xml:space="preserve"> </w:t>
      </w:r>
      <w:r>
        <w:rPr>
          <w:sz w:val="24"/>
        </w:rPr>
        <w:t>los</w:t>
      </w:r>
      <w:r>
        <w:rPr>
          <w:spacing w:val="-6"/>
          <w:sz w:val="24"/>
        </w:rPr>
        <w:t xml:space="preserve"> </w:t>
      </w:r>
      <w:r>
        <w:rPr>
          <w:sz w:val="24"/>
        </w:rPr>
        <w:t>servicios</w:t>
      </w:r>
      <w:r>
        <w:rPr>
          <w:spacing w:val="-2"/>
          <w:sz w:val="24"/>
        </w:rPr>
        <w:t xml:space="preserve"> </w:t>
      </w:r>
      <w:r>
        <w:rPr>
          <w:sz w:val="24"/>
        </w:rPr>
        <w:t>de</w:t>
      </w:r>
      <w:r>
        <w:rPr>
          <w:spacing w:val="-10"/>
          <w:sz w:val="24"/>
        </w:rPr>
        <w:t xml:space="preserve"> </w:t>
      </w:r>
      <w:r>
        <w:rPr>
          <w:sz w:val="24"/>
        </w:rPr>
        <w:t>salud</w:t>
      </w:r>
      <w:r>
        <w:rPr>
          <w:spacing w:val="-7"/>
          <w:sz w:val="24"/>
        </w:rPr>
        <w:t xml:space="preserve"> </w:t>
      </w:r>
      <w:r>
        <w:rPr>
          <w:sz w:val="24"/>
        </w:rPr>
        <w:t>y</w:t>
      </w:r>
      <w:r>
        <w:rPr>
          <w:spacing w:val="-5"/>
          <w:sz w:val="24"/>
        </w:rPr>
        <w:t xml:space="preserve"> </w:t>
      </w:r>
      <w:r>
        <w:rPr>
          <w:sz w:val="24"/>
        </w:rPr>
        <w:t>educación</w:t>
      </w:r>
      <w:r>
        <w:rPr>
          <w:spacing w:val="-5"/>
          <w:sz w:val="24"/>
        </w:rPr>
        <w:t xml:space="preserve"> </w:t>
      </w:r>
      <w:r>
        <w:rPr>
          <w:sz w:val="24"/>
        </w:rPr>
        <w:t>administrados</w:t>
      </w:r>
      <w:r>
        <w:rPr>
          <w:spacing w:val="-2"/>
          <w:sz w:val="24"/>
        </w:rPr>
        <w:t xml:space="preserve"> </w:t>
      </w:r>
      <w:r>
        <w:rPr>
          <w:sz w:val="24"/>
        </w:rPr>
        <w:t>por la municipalidad.</w:t>
      </w:r>
    </w:p>
    <w:p w:rsidR="0063635D" w:rsidRDefault="00000000">
      <w:pPr>
        <w:pStyle w:val="Prrafodelista"/>
        <w:numPr>
          <w:ilvl w:val="0"/>
          <w:numId w:val="1"/>
        </w:numPr>
        <w:tabs>
          <w:tab w:val="left" w:pos="839"/>
        </w:tabs>
        <w:spacing w:before="7"/>
        <w:ind w:left="839" w:hanging="359"/>
        <w:jc w:val="both"/>
        <w:rPr>
          <w:sz w:val="24"/>
        </w:rPr>
      </w:pPr>
      <w:r>
        <w:rPr>
          <w:sz w:val="24"/>
        </w:rPr>
        <w:t>El estado de</w:t>
      </w:r>
      <w:r>
        <w:rPr>
          <w:spacing w:val="-8"/>
          <w:sz w:val="24"/>
        </w:rPr>
        <w:t xml:space="preserve"> </w:t>
      </w:r>
      <w:r>
        <w:rPr>
          <w:sz w:val="24"/>
        </w:rPr>
        <w:t>la</w:t>
      </w:r>
      <w:r>
        <w:rPr>
          <w:spacing w:val="-4"/>
          <w:sz w:val="24"/>
        </w:rPr>
        <w:t xml:space="preserve"> </w:t>
      </w:r>
      <w:r>
        <w:rPr>
          <w:sz w:val="24"/>
        </w:rPr>
        <w:t>política</w:t>
      </w:r>
      <w:r>
        <w:rPr>
          <w:spacing w:val="-3"/>
          <w:sz w:val="24"/>
        </w:rPr>
        <w:t xml:space="preserve"> </w:t>
      </w:r>
      <w:r>
        <w:rPr>
          <w:sz w:val="24"/>
        </w:rPr>
        <w:t>de</w:t>
      </w:r>
      <w:r>
        <w:rPr>
          <w:spacing w:val="-3"/>
          <w:sz w:val="24"/>
        </w:rPr>
        <w:t xml:space="preserve"> </w:t>
      </w:r>
      <w:r>
        <w:rPr>
          <w:sz w:val="24"/>
        </w:rPr>
        <w:t>recursos</w:t>
      </w:r>
      <w:r>
        <w:rPr>
          <w:spacing w:val="2"/>
          <w:sz w:val="24"/>
        </w:rPr>
        <w:t xml:space="preserve"> </w:t>
      </w:r>
      <w:r>
        <w:rPr>
          <w:spacing w:val="-2"/>
          <w:sz w:val="24"/>
        </w:rPr>
        <w:t>humanos.</w:t>
      </w:r>
    </w:p>
    <w:p w:rsidR="0063635D" w:rsidRDefault="00000000">
      <w:pPr>
        <w:pStyle w:val="Prrafodelista"/>
        <w:numPr>
          <w:ilvl w:val="0"/>
          <w:numId w:val="1"/>
        </w:numPr>
        <w:tabs>
          <w:tab w:val="left" w:pos="840"/>
        </w:tabs>
        <w:spacing w:line="350" w:lineRule="auto"/>
        <w:ind w:right="200"/>
        <w:jc w:val="both"/>
        <w:rPr>
          <w:sz w:val="24"/>
        </w:rPr>
      </w:pPr>
      <w:r>
        <w:rPr>
          <w:sz w:val="24"/>
        </w:rPr>
        <w:t>Los hechos relevantes de la administración que deban ser conocidos por la comunidad local.</w:t>
      </w:r>
    </w:p>
    <w:p w:rsidR="0063635D" w:rsidRDefault="0063635D">
      <w:pPr>
        <w:spacing w:line="350" w:lineRule="auto"/>
        <w:jc w:val="both"/>
        <w:rPr>
          <w:sz w:val="24"/>
        </w:rPr>
        <w:sectPr w:rsidR="0063635D">
          <w:pgSz w:w="12240" w:h="15840"/>
          <w:pgMar w:top="1340" w:right="1580" w:bottom="280" w:left="1580" w:header="720" w:footer="720" w:gutter="0"/>
          <w:cols w:space="720"/>
        </w:sectPr>
      </w:pPr>
    </w:p>
    <w:p w:rsidR="0063635D" w:rsidRDefault="00000000">
      <w:pPr>
        <w:pStyle w:val="Prrafodelista"/>
        <w:numPr>
          <w:ilvl w:val="0"/>
          <w:numId w:val="1"/>
        </w:numPr>
        <w:tabs>
          <w:tab w:val="left" w:pos="840"/>
        </w:tabs>
        <w:spacing w:before="80" w:line="355" w:lineRule="auto"/>
        <w:ind w:right="137"/>
        <w:rPr>
          <w:sz w:val="24"/>
        </w:rPr>
      </w:pPr>
      <w:r>
        <w:rPr>
          <w:sz w:val="24"/>
        </w:rPr>
        <w:t>Detalle</w:t>
      </w:r>
      <w:r>
        <w:rPr>
          <w:spacing w:val="-5"/>
          <w:sz w:val="24"/>
        </w:rPr>
        <w:t xml:space="preserve"> </w:t>
      </w:r>
      <w:r>
        <w:rPr>
          <w:sz w:val="24"/>
        </w:rPr>
        <w:t>del</w:t>
      </w:r>
      <w:r>
        <w:rPr>
          <w:spacing w:val="-3"/>
          <w:sz w:val="24"/>
        </w:rPr>
        <w:t xml:space="preserve"> </w:t>
      </w:r>
      <w:r>
        <w:rPr>
          <w:sz w:val="24"/>
        </w:rPr>
        <w:t>uso</w:t>
      </w:r>
      <w:r>
        <w:rPr>
          <w:spacing w:val="-3"/>
          <w:sz w:val="24"/>
        </w:rPr>
        <w:t xml:space="preserve"> </w:t>
      </w:r>
      <w:r>
        <w:rPr>
          <w:sz w:val="24"/>
        </w:rPr>
        <w:t>y</w:t>
      </w:r>
      <w:r>
        <w:rPr>
          <w:spacing w:val="-9"/>
          <w:sz w:val="24"/>
        </w:rPr>
        <w:t xml:space="preserve"> </w:t>
      </w:r>
      <w:r>
        <w:rPr>
          <w:sz w:val="24"/>
        </w:rPr>
        <w:t>movimiento</w:t>
      </w:r>
      <w:r>
        <w:rPr>
          <w:spacing w:val="-3"/>
          <w:sz w:val="24"/>
        </w:rPr>
        <w:t xml:space="preserve"> </w:t>
      </w:r>
      <w:r>
        <w:rPr>
          <w:sz w:val="24"/>
        </w:rPr>
        <w:t>de</w:t>
      </w:r>
      <w:r>
        <w:rPr>
          <w:spacing w:val="-5"/>
          <w:sz w:val="24"/>
        </w:rPr>
        <w:t xml:space="preserve"> </w:t>
      </w:r>
      <w:r>
        <w:rPr>
          <w:sz w:val="24"/>
        </w:rPr>
        <w:t>los</w:t>
      </w:r>
      <w:r>
        <w:rPr>
          <w:spacing w:val="-2"/>
          <w:sz w:val="24"/>
        </w:rPr>
        <w:t xml:space="preserve"> </w:t>
      </w:r>
      <w:r>
        <w:rPr>
          <w:sz w:val="24"/>
        </w:rPr>
        <w:t>aportes</w:t>
      </w:r>
      <w:r>
        <w:rPr>
          <w:spacing w:val="-2"/>
          <w:sz w:val="24"/>
        </w:rPr>
        <w:t xml:space="preserve"> </w:t>
      </w:r>
      <w:r>
        <w:rPr>
          <w:sz w:val="24"/>
        </w:rPr>
        <w:t>recibidos</w:t>
      </w:r>
      <w:r>
        <w:rPr>
          <w:spacing w:val="-2"/>
          <w:sz w:val="24"/>
        </w:rPr>
        <w:t xml:space="preserve"> </w:t>
      </w:r>
      <w:r>
        <w:rPr>
          <w:sz w:val="24"/>
        </w:rPr>
        <w:t>para</w:t>
      </w:r>
      <w:r>
        <w:rPr>
          <w:spacing w:val="-6"/>
          <w:sz w:val="24"/>
        </w:rPr>
        <w:t xml:space="preserve"> </w:t>
      </w:r>
      <w:r>
        <w:rPr>
          <w:sz w:val="24"/>
        </w:rPr>
        <w:t>la</w:t>
      </w:r>
      <w:r>
        <w:rPr>
          <w:spacing w:val="-6"/>
          <w:sz w:val="24"/>
        </w:rPr>
        <w:t xml:space="preserve"> </w:t>
      </w:r>
      <w:r>
        <w:rPr>
          <w:sz w:val="24"/>
        </w:rPr>
        <w:t>ejecución</w:t>
      </w:r>
      <w:r>
        <w:rPr>
          <w:spacing w:val="-4"/>
          <w:sz w:val="24"/>
        </w:rPr>
        <w:t xml:space="preserve"> </w:t>
      </w:r>
      <w:r>
        <w:rPr>
          <w:sz w:val="24"/>
        </w:rPr>
        <w:t>del</w:t>
      </w:r>
      <w:r>
        <w:rPr>
          <w:spacing w:val="-3"/>
          <w:sz w:val="24"/>
        </w:rPr>
        <w:t xml:space="preserve"> </w:t>
      </w:r>
      <w:r>
        <w:rPr>
          <w:sz w:val="24"/>
        </w:rPr>
        <w:t>plan de inversiones en infraestructura.</w:t>
      </w:r>
    </w:p>
    <w:p w:rsidR="0063635D" w:rsidRDefault="0063635D">
      <w:pPr>
        <w:pStyle w:val="Textoindependiente"/>
        <w:spacing w:before="147"/>
      </w:pPr>
    </w:p>
    <w:p w:rsidR="0063635D" w:rsidRDefault="00000000">
      <w:pPr>
        <w:pStyle w:val="Textoindependiente"/>
        <w:spacing w:line="360" w:lineRule="auto"/>
        <w:ind w:left="119" w:right="193"/>
        <w:jc w:val="both"/>
      </w:pPr>
      <w:r>
        <w:t>La cuenta pública obliga al alcalde a invitar a las principales organizaciones comunitarias, parlamentarios, autoridades locales y regionales, lo que se traduce en una participación de la ciudadanía, la que toma conocimiento de la marcha de su municipio, de sus planes y programas.</w:t>
      </w:r>
    </w:p>
    <w:p w:rsidR="0063635D" w:rsidRDefault="0063635D">
      <w:pPr>
        <w:pStyle w:val="Textoindependiente"/>
        <w:spacing w:before="138"/>
      </w:pPr>
    </w:p>
    <w:p w:rsidR="0063635D" w:rsidRDefault="00000000">
      <w:pPr>
        <w:pStyle w:val="Textoindependiente"/>
        <w:spacing w:line="360" w:lineRule="auto"/>
        <w:ind w:left="119" w:right="187"/>
        <w:jc w:val="both"/>
      </w:pPr>
      <w:r>
        <w:t>El legislador le ha dado tal importancia a esto, que su inobservancia puede ser causal de</w:t>
      </w:r>
      <w:r>
        <w:rPr>
          <w:spacing w:val="-11"/>
        </w:rPr>
        <w:t xml:space="preserve"> </w:t>
      </w:r>
      <w:r>
        <w:t>notable</w:t>
      </w:r>
      <w:r>
        <w:rPr>
          <w:spacing w:val="-10"/>
        </w:rPr>
        <w:t xml:space="preserve"> </w:t>
      </w:r>
      <w:r>
        <w:t>abandono</w:t>
      </w:r>
      <w:r>
        <w:rPr>
          <w:spacing w:val="-6"/>
        </w:rPr>
        <w:t xml:space="preserve"> </w:t>
      </w:r>
      <w:r>
        <w:t>de</w:t>
      </w:r>
      <w:r>
        <w:rPr>
          <w:spacing w:val="-14"/>
        </w:rPr>
        <w:t xml:space="preserve"> </w:t>
      </w:r>
      <w:r>
        <w:t>deberes,</w:t>
      </w:r>
      <w:r>
        <w:rPr>
          <w:spacing w:val="-9"/>
        </w:rPr>
        <w:t xml:space="preserve"> </w:t>
      </w:r>
      <w:r>
        <w:t>acción</w:t>
      </w:r>
      <w:r>
        <w:rPr>
          <w:spacing w:val="-8"/>
        </w:rPr>
        <w:t xml:space="preserve"> </w:t>
      </w:r>
      <w:r>
        <w:t>que</w:t>
      </w:r>
      <w:r>
        <w:rPr>
          <w:spacing w:val="-10"/>
        </w:rPr>
        <w:t xml:space="preserve"> </w:t>
      </w:r>
      <w:r>
        <w:t>puede</w:t>
      </w:r>
      <w:r>
        <w:rPr>
          <w:spacing w:val="-10"/>
        </w:rPr>
        <w:t xml:space="preserve"> </w:t>
      </w:r>
      <w:r>
        <w:t>ejercerse</w:t>
      </w:r>
      <w:r>
        <w:rPr>
          <w:spacing w:val="-10"/>
        </w:rPr>
        <w:t xml:space="preserve"> </w:t>
      </w:r>
      <w:r>
        <w:t>ante</w:t>
      </w:r>
      <w:r>
        <w:rPr>
          <w:spacing w:val="-10"/>
        </w:rPr>
        <w:t xml:space="preserve"> </w:t>
      </w:r>
      <w:r>
        <w:t>el</w:t>
      </w:r>
      <w:r>
        <w:rPr>
          <w:spacing w:val="-7"/>
        </w:rPr>
        <w:t xml:space="preserve"> </w:t>
      </w:r>
      <w:r>
        <w:t>Tribunal</w:t>
      </w:r>
      <w:r>
        <w:rPr>
          <w:spacing w:val="-11"/>
        </w:rPr>
        <w:t xml:space="preserve"> </w:t>
      </w:r>
      <w:r>
        <w:t>Electoral Regional.</w:t>
      </w:r>
      <w:r>
        <w:rPr>
          <w:spacing w:val="40"/>
        </w:rPr>
        <w:t xml:space="preserve"> </w:t>
      </w:r>
      <w:r>
        <w:t>Por lo tanto, seguir robusteciendo esta obligación, incorporando nuevos criterios a informar, solo tiene por objeto fomentar la transparencia, involucrar a la ciudadanía y permitir que estos tengan acceso a una información certera sobre el uso y destinación de los fondos obtenidos por la ley de Royalty minero.</w:t>
      </w:r>
    </w:p>
    <w:p w:rsidR="0063635D" w:rsidRDefault="00000000">
      <w:pPr>
        <w:pStyle w:val="Textoindependiente"/>
        <w:spacing w:before="3" w:line="360" w:lineRule="auto"/>
        <w:ind w:left="119" w:right="194"/>
        <w:jc w:val="both"/>
      </w:pPr>
      <w:r>
        <w:t>Si bien la norma contempla en su artículo 67 literal e) la obligación de detallar las fuentes de financiamiento de las inversiones realizadas, como legisladores consideramos que se debe incluir un nuevo literal m), con el objeto de robustecer la normativa, especialmente, para</w:t>
      </w:r>
      <w:r>
        <w:rPr>
          <w:spacing w:val="-1"/>
        </w:rPr>
        <w:t xml:space="preserve"> </w:t>
      </w:r>
      <w:r>
        <w:t>velar por el buen uso y la</w:t>
      </w:r>
      <w:r>
        <w:rPr>
          <w:spacing w:val="-1"/>
        </w:rPr>
        <w:t xml:space="preserve"> </w:t>
      </w:r>
      <w:r>
        <w:t>transparencia de</w:t>
      </w:r>
      <w:r>
        <w:rPr>
          <w:spacing w:val="-1"/>
        </w:rPr>
        <w:t xml:space="preserve"> </w:t>
      </w:r>
      <w:r>
        <w:t>los fondos ya mencionados.</w:t>
      </w:r>
    </w:p>
    <w:p w:rsidR="0063635D" w:rsidRDefault="0063635D">
      <w:pPr>
        <w:pStyle w:val="Textoindependiente"/>
        <w:spacing w:before="144"/>
      </w:pPr>
    </w:p>
    <w:p w:rsidR="0063635D" w:rsidRDefault="00000000">
      <w:pPr>
        <w:pStyle w:val="Textoindependiente"/>
        <w:spacing w:line="360" w:lineRule="auto"/>
        <w:ind w:left="119" w:right="187"/>
        <w:jc w:val="both"/>
      </w:pPr>
      <w:r>
        <w:t>Además,</w:t>
      </w:r>
      <w:r>
        <w:rPr>
          <w:spacing w:val="-10"/>
        </w:rPr>
        <w:t xml:space="preserve"> </w:t>
      </w:r>
      <w:r>
        <w:t>al</w:t>
      </w:r>
      <w:r>
        <w:rPr>
          <w:spacing w:val="-7"/>
        </w:rPr>
        <w:t xml:space="preserve"> </w:t>
      </w:r>
      <w:r>
        <w:t>tener</w:t>
      </w:r>
      <w:r>
        <w:rPr>
          <w:spacing w:val="-7"/>
        </w:rPr>
        <w:t xml:space="preserve"> </w:t>
      </w:r>
      <w:r>
        <w:t>la</w:t>
      </w:r>
      <w:r>
        <w:rPr>
          <w:spacing w:val="-10"/>
        </w:rPr>
        <w:t xml:space="preserve"> </w:t>
      </w:r>
      <w:r>
        <w:t>obligación</w:t>
      </w:r>
      <w:r>
        <w:rPr>
          <w:spacing w:val="-13"/>
        </w:rPr>
        <w:t xml:space="preserve"> </w:t>
      </w:r>
      <w:r>
        <w:t>de</w:t>
      </w:r>
      <w:r>
        <w:rPr>
          <w:spacing w:val="-10"/>
        </w:rPr>
        <w:t xml:space="preserve"> </w:t>
      </w:r>
      <w:r>
        <w:t>generar</w:t>
      </w:r>
      <w:r>
        <w:rPr>
          <w:spacing w:val="-7"/>
        </w:rPr>
        <w:t xml:space="preserve"> </w:t>
      </w:r>
      <w:r>
        <w:t>un</w:t>
      </w:r>
      <w:r>
        <w:rPr>
          <w:spacing w:val="-8"/>
        </w:rPr>
        <w:t xml:space="preserve"> </w:t>
      </w:r>
      <w:r>
        <w:t>extracto</w:t>
      </w:r>
      <w:r>
        <w:rPr>
          <w:spacing w:val="-6"/>
        </w:rPr>
        <w:t xml:space="preserve"> </w:t>
      </w:r>
      <w:r>
        <w:t>de</w:t>
      </w:r>
      <w:r>
        <w:rPr>
          <w:spacing w:val="-10"/>
        </w:rPr>
        <w:t xml:space="preserve"> </w:t>
      </w:r>
      <w:r>
        <w:t>la</w:t>
      </w:r>
      <w:r>
        <w:rPr>
          <w:spacing w:val="-10"/>
        </w:rPr>
        <w:t xml:space="preserve"> </w:t>
      </w:r>
      <w:r>
        <w:t>cuenta</w:t>
      </w:r>
      <w:r>
        <w:rPr>
          <w:spacing w:val="-10"/>
        </w:rPr>
        <w:t xml:space="preserve"> </w:t>
      </w:r>
      <w:r>
        <w:t>pública</w:t>
      </w:r>
      <w:r>
        <w:rPr>
          <w:spacing w:val="-7"/>
        </w:rPr>
        <w:t xml:space="preserve"> </w:t>
      </w:r>
      <w:r>
        <w:t>para</w:t>
      </w:r>
      <w:r>
        <w:rPr>
          <w:spacing w:val="-10"/>
        </w:rPr>
        <w:t xml:space="preserve"> </w:t>
      </w:r>
      <w:r>
        <w:t>que</w:t>
      </w:r>
      <w:r>
        <w:rPr>
          <w:spacing w:val="-9"/>
        </w:rPr>
        <w:t xml:space="preserve"> </w:t>
      </w:r>
      <w:r>
        <w:t>sea difundida a la comunidad, vemos en este proyecto la oportunidad para que los habitantes de las diversas comunas del país tengan acceso de forma simple a</w:t>
      </w:r>
      <w:r>
        <w:rPr>
          <w:spacing w:val="80"/>
        </w:rPr>
        <w:t xml:space="preserve"> </w:t>
      </w:r>
      <w:r>
        <w:t>la información de los beneficios que ha significado para su respectiva ciudad la llegada de estos fondos.</w:t>
      </w:r>
    </w:p>
    <w:p w:rsidR="0063635D" w:rsidRDefault="00000000">
      <w:pPr>
        <w:pStyle w:val="Textoindependiente"/>
        <w:spacing w:line="360" w:lineRule="auto"/>
        <w:ind w:left="119" w:right="194"/>
        <w:jc w:val="both"/>
      </w:pPr>
      <w:r>
        <w:t>En tiempos que la ciudadanía exige una función publica centrada en la probidad, las señales</w:t>
      </w:r>
      <w:r>
        <w:rPr>
          <w:spacing w:val="-4"/>
        </w:rPr>
        <w:t xml:space="preserve"> </w:t>
      </w:r>
      <w:r>
        <w:t>de</w:t>
      </w:r>
      <w:r>
        <w:rPr>
          <w:spacing w:val="-4"/>
        </w:rPr>
        <w:t xml:space="preserve"> </w:t>
      </w:r>
      <w:r>
        <w:t>este</w:t>
      </w:r>
      <w:r>
        <w:rPr>
          <w:spacing w:val="-10"/>
        </w:rPr>
        <w:t xml:space="preserve"> </w:t>
      </w:r>
      <w:r>
        <w:t>Congreso</w:t>
      </w:r>
      <w:r>
        <w:rPr>
          <w:spacing w:val="-3"/>
        </w:rPr>
        <w:t xml:space="preserve"> </w:t>
      </w:r>
      <w:r>
        <w:t>Nacional</w:t>
      </w:r>
      <w:r>
        <w:rPr>
          <w:spacing w:val="-6"/>
        </w:rPr>
        <w:t xml:space="preserve"> </w:t>
      </w:r>
      <w:r>
        <w:t>deben</w:t>
      </w:r>
      <w:r>
        <w:rPr>
          <w:spacing w:val="-2"/>
        </w:rPr>
        <w:t xml:space="preserve"> </w:t>
      </w:r>
      <w:r>
        <w:t>ser</w:t>
      </w:r>
      <w:r>
        <w:rPr>
          <w:spacing w:val="-2"/>
        </w:rPr>
        <w:t xml:space="preserve"> </w:t>
      </w:r>
      <w:r>
        <w:t>inequívocas</w:t>
      </w:r>
      <w:r>
        <w:rPr>
          <w:spacing w:val="-1"/>
        </w:rPr>
        <w:t xml:space="preserve"> </w:t>
      </w:r>
      <w:r>
        <w:t>y</w:t>
      </w:r>
      <w:r>
        <w:rPr>
          <w:spacing w:val="-9"/>
        </w:rPr>
        <w:t xml:space="preserve"> </w:t>
      </w:r>
      <w:r>
        <w:t>orientadas</w:t>
      </w:r>
      <w:r>
        <w:rPr>
          <w:spacing w:val="-1"/>
        </w:rPr>
        <w:t xml:space="preserve"> </w:t>
      </w:r>
      <w:r>
        <w:t>en</w:t>
      </w:r>
      <w:r>
        <w:rPr>
          <w:spacing w:val="-8"/>
        </w:rPr>
        <w:t xml:space="preserve"> </w:t>
      </w:r>
      <w:r>
        <w:t>este</w:t>
      </w:r>
      <w:r>
        <w:rPr>
          <w:spacing w:val="-4"/>
        </w:rPr>
        <w:t xml:space="preserve"> </w:t>
      </w:r>
      <w:r>
        <w:rPr>
          <w:spacing w:val="-2"/>
        </w:rPr>
        <w:t>sentido.</w:t>
      </w:r>
    </w:p>
    <w:p w:rsidR="0063635D" w:rsidRDefault="0063635D">
      <w:pPr>
        <w:pStyle w:val="Textoindependiente"/>
        <w:spacing w:before="140"/>
      </w:pPr>
    </w:p>
    <w:p w:rsidR="0063635D" w:rsidRDefault="00000000">
      <w:pPr>
        <w:pStyle w:val="Textoindependiente"/>
        <w:spacing w:line="360" w:lineRule="auto"/>
        <w:ind w:left="119" w:right="205"/>
        <w:jc w:val="both"/>
      </w:pPr>
      <w:r>
        <w:rPr>
          <w:spacing w:val="-2"/>
        </w:rPr>
        <w:t>Por</w:t>
      </w:r>
      <w:r>
        <w:rPr>
          <w:spacing w:val="-5"/>
        </w:rPr>
        <w:t xml:space="preserve"> </w:t>
      </w:r>
      <w:r>
        <w:rPr>
          <w:spacing w:val="-2"/>
        </w:rPr>
        <w:t>lo</w:t>
      </w:r>
      <w:r>
        <w:rPr>
          <w:spacing w:val="-4"/>
        </w:rPr>
        <w:t xml:space="preserve"> </w:t>
      </w:r>
      <w:r>
        <w:rPr>
          <w:spacing w:val="-2"/>
        </w:rPr>
        <w:t>expuesto,</w:t>
      </w:r>
      <w:r>
        <w:rPr>
          <w:spacing w:val="-7"/>
        </w:rPr>
        <w:t xml:space="preserve"> </w:t>
      </w:r>
      <w:r>
        <w:rPr>
          <w:spacing w:val="-2"/>
        </w:rPr>
        <w:t>los</w:t>
      </w:r>
      <w:r>
        <w:rPr>
          <w:spacing w:val="-4"/>
        </w:rPr>
        <w:t xml:space="preserve"> </w:t>
      </w:r>
      <w:r>
        <w:rPr>
          <w:spacing w:val="-2"/>
        </w:rPr>
        <w:t>Diputados</w:t>
      </w:r>
      <w:r>
        <w:rPr>
          <w:spacing w:val="-4"/>
        </w:rPr>
        <w:t xml:space="preserve"> </w:t>
      </w:r>
      <w:r>
        <w:rPr>
          <w:spacing w:val="-2"/>
        </w:rPr>
        <w:t>y</w:t>
      </w:r>
      <w:r>
        <w:rPr>
          <w:spacing w:val="-7"/>
        </w:rPr>
        <w:t xml:space="preserve"> </w:t>
      </w:r>
      <w:r>
        <w:rPr>
          <w:spacing w:val="-2"/>
        </w:rPr>
        <w:t>Diputadas</w:t>
      </w:r>
      <w:r>
        <w:rPr>
          <w:spacing w:val="-4"/>
        </w:rPr>
        <w:t xml:space="preserve"> </w:t>
      </w:r>
      <w:r>
        <w:rPr>
          <w:spacing w:val="-2"/>
        </w:rPr>
        <w:t>firmantes</w:t>
      </w:r>
      <w:r>
        <w:rPr>
          <w:spacing w:val="-4"/>
        </w:rPr>
        <w:t xml:space="preserve"> </w:t>
      </w:r>
      <w:r>
        <w:rPr>
          <w:spacing w:val="-2"/>
        </w:rPr>
        <w:t>venimos</w:t>
      </w:r>
      <w:r>
        <w:rPr>
          <w:spacing w:val="-4"/>
        </w:rPr>
        <w:t xml:space="preserve"> </w:t>
      </w:r>
      <w:r>
        <w:rPr>
          <w:spacing w:val="-2"/>
        </w:rPr>
        <w:t>en</w:t>
      </w:r>
      <w:r>
        <w:rPr>
          <w:spacing w:val="-5"/>
        </w:rPr>
        <w:t xml:space="preserve"> </w:t>
      </w:r>
      <w:r>
        <w:rPr>
          <w:spacing w:val="-2"/>
        </w:rPr>
        <w:t>presentar</w:t>
      </w:r>
      <w:r>
        <w:rPr>
          <w:spacing w:val="-5"/>
        </w:rPr>
        <w:t xml:space="preserve"> </w:t>
      </w:r>
      <w:r>
        <w:rPr>
          <w:spacing w:val="-2"/>
        </w:rPr>
        <w:t>el</w:t>
      </w:r>
      <w:r>
        <w:rPr>
          <w:spacing w:val="-4"/>
        </w:rPr>
        <w:t xml:space="preserve"> </w:t>
      </w:r>
      <w:r>
        <w:rPr>
          <w:spacing w:val="-2"/>
        </w:rPr>
        <w:t xml:space="preserve">siguiente </w:t>
      </w:r>
      <w:r>
        <w:t>proyecto de ley;</w:t>
      </w:r>
    </w:p>
    <w:p w:rsidR="0063635D" w:rsidRDefault="0063635D">
      <w:pPr>
        <w:spacing w:line="360" w:lineRule="auto"/>
        <w:jc w:val="both"/>
        <w:sectPr w:rsidR="0063635D">
          <w:pgSz w:w="12240" w:h="15840"/>
          <w:pgMar w:top="1340" w:right="1580" w:bottom="280" w:left="1580" w:header="720" w:footer="720" w:gutter="0"/>
          <w:cols w:space="720"/>
        </w:sectPr>
      </w:pPr>
    </w:p>
    <w:p w:rsidR="0063635D" w:rsidRDefault="0063635D">
      <w:pPr>
        <w:pStyle w:val="Textoindependiente"/>
      </w:pPr>
    </w:p>
    <w:p w:rsidR="0063635D" w:rsidRDefault="0063635D">
      <w:pPr>
        <w:pStyle w:val="Textoindependiente"/>
        <w:spacing w:before="35"/>
      </w:pPr>
    </w:p>
    <w:p w:rsidR="0063635D" w:rsidRDefault="00000000">
      <w:pPr>
        <w:ind w:left="3" w:right="8"/>
        <w:jc w:val="center"/>
        <w:rPr>
          <w:b/>
          <w:sz w:val="24"/>
        </w:rPr>
      </w:pPr>
      <w:r>
        <w:rPr>
          <w:b/>
          <w:sz w:val="24"/>
        </w:rPr>
        <w:t>Proyecto</w:t>
      </w:r>
      <w:r>
        <w:rPr>
          <w:b/>
          <w:spacing w:val="-16"/>
          <w:sz w:val="24"/>
        </w:rPr>
        <w:t xml:space="preserve"> </w:t>
      </w:r>
      <w:r>
        <w:rPr>
          <w:b/>
          <w:sz w:val="24"/>
        </w:rPr>
        <w:t>de</w:t>
      </w:r>
      <w:r>
        <w:rPr>
          <w:b/>
          <w:spacing w:val="-12"/>
          <w:sz w:val="24"/>
        </w:rPr>
        <w:t xml:space="preserve"> </w:t>
      </w:r>
      <w:r>
        <w:rPr>
          <w:b/>
          <w:spacing w:val="-5"/>
          <w:sz w:val="24"/>
        </w:rPr>
        <w:t>ley</w:t>
      </w:r>
    </w:p>
    <w:p w:rsidR="0063635D" w:rsidRDefault="0063635D">
      <w:pPr>
        <w:pStyle w:val="Textoindependiente"/>
        <w:rPr>
          <w:b/>
        </w:rPr>
      </w:pPr>
    </w:p>
    <w:p w:rsidR="0063635D" w:rsidRDefault="0063635D">
      <w:pPr>
        <w:pStyle w:val="Textoindependiente"/>
        <w:spacing w:before="125"/>
        <w:rPr>
          <w:b/>
        </w:rPr>
      </w:pPr>
    </w:p>
    <w:p w:rsidR="0063635D" w:rsidRDefault="00000000">
      <w:pPr>
        <w:pStyle w:val="Textoindependiente"/>
        <w:spacing w:line="278" w:lineRule="auto"/>
        <w:ind w:left="119" w:right="503"/>
      </w:pPr>
      <w:r>
        <w:t>Artí</w:t>
      </w:r>
      <w:r>
        <w:rPr>
          <w:spacing w:val="-14"/>
        </w:rPr>
        <w:t xml:space="preserve"> </w:t>
      </w:r>
      <w:r>
        <w:t>culo</w:t>
      </w:r>
      <w:r>
        <w:rPr>
          <w:spacing w:val="-13"/>
        </w:rPr>
        <w:t xml:space="preserve"> </w:t>
      </w:r>
      <w:r>
        <w:t>U</w:t>
      </w:r>
      <w:r>
        <w:rPr>
          <w:spacing w:val="-15"/>
        </w:rPr>
        <w:t xml:space="preserve"> </w:t>
      </w:r>
      <w:r>
        <w:t>nico.</w:t>
      </w:r>
      <w:r>
        <w:rPr>
          <w:spacing w:val="-13"/>
        </w:rPr>
        <w:t xml:space="preserve"> </w:t>
      </w:r>
      <w:r>
        <w:t>-</w:t>
      </w:r>
      <w:r>
        <w:rPr>
          <w:spacing w:val="-13"/>
        </w:rPr>
        <w:t xml:space="preserve"> </w:t>
      </w:r>
      <w:r>
        <w:t>Incorporase</w:t>
      </w:r>
      <w:r>
        <w:rPr>
          <w:spacing w:val="-14"/>
        </w:rPr>
        <w:t xml:space="preserve"> </w:t>
      </w:r>
      <w:r>
        <w:t>un</w:t>
      </w:r>
      <w:r>
        <w:rPr>
          <w:spacing w:val="-13"/>
        </w:rPr>
        <w:t xml:space="preserve"> </w:t>
      </w:r>
      <w:r>
        <w:t>nuevo</w:t>
      </w:r>
      <w:r>
        <w:rPr>
          <w:spacing w:val="-13"/>
        </w:rPr>
        <w:t xml:space="preserve"> </w:t>
      </w:r>
      <w:r>
        <w:t>literal</w:t>
      </w:r>
      <w:r>
        <w:rPr>
          <w:spacing w:val="-12"/>
        </w:rPr>
        <w:t xml:space="preserve"> </w:t>
      </w:r>
      <w:r>
        <w:t>m)</w:t>
      </w:r>
      <w:r>
        <w:rPr>
          <w:spacing w:val="-11"/>
        </w:rPr>
        <w:t xml:space="preserve"> </w:t>
      </w:r>
      <w:r>
        <w:t>al</w:t>
      </w:r>
      <w:r>
        <w:rPr>
          <w:spacing w:val="-10"/>
        </w:rPr>
        <w:t xml:space="preserve"> </w:t>
      </w:r>
      <w:r>
        <w:t>artí</w:t>
      </w:r>
      <w:r>
        <w:rPr>
          <w:spacing w:val="-14"/>
        </w:rPr>
        <w:t xml:space="preserve"> </w:t>
      </w:r>
      <w:r>
        <w:t>culo</w:t>
      </w:r>
      <w:r>
        <w:rPr>
          <w:spacing w:val="-12"/>
        </w:rPr>
        <w:t xml:space="preserve"> </w:t>
      </w:r>
      <w:r>
        <w:t>67</w:t>
      </w:r>
      <w:r>
        <w:rPr>
          <w:spacing w:val="-10"/>
        </w:rPr>
        <w:t xml:space="preserve"> </w:t>
      </w:r>
      <w:r>
        <w:t>de</w:t>
      </w:r>
      <w:r>
        <w:rPr>
          <w:spacing w:val="-12"/>
        </w:rPr>
        <w:t xml:space="preserve"> </w:t>
      </w:r>
      <w:r>
        <w:t>la</w:t>
      </w:r>
      <w:r>
        <w:rPr>
          <w:spacing w:val="-13"/>
        </w:rPr>
        <w:t xml:space="preserve"> </w:t>
      </w:r>
      <w:r>
        <w:t>ley</w:t>
      </w:r>
      <w:r>
        <w:rPr>
          <w:spacing w:val="-12"/>
        </w:rPr>
        <w:t xml:space="preserve"> </w:t>
      </w:r>
      <w:r>
        <w:t>18.695, orga</w:t>
      </w:r>
      <w:r>
        <w:rPr>
          <w:spacing w:val="-23"/>
        </w:rPr>
        <w:t xml:space="preserve"> </w:t>
      </w:r>
      <w:r>
        <w:t>nica Constitucional de Municipalidades, del siguiente tenor:</w:t>
      </w:r>
    </w:p>
    <w:p w:rsidR="0063635D" w:rsidRDefault="0063635D">
      <w:pPr>
        <w:pStyle w:val="Textoindependiente"/>
      </w:pPr>
    </w:p>
    <w:p w:rsidR="0063635D" w:rsidRDefault="0063635D">
      <w:pPr>
        <w:pStyle w:val="Textoindependiente"/>
        <w:spacing w:before="86"/>
      </w:pPr>
    </w:p>
    <w:p w:rsidR="0063635D" w:rsidRDefault="00000000">
      <w:pPr>
        <w:spacing w:line="276" w:lineRule="auto"/>
        <w:ind w:left="830" w:right="123" w:hanging="255"/>
        <w:jc w:val="both"/>
        <w:rPr>
          <w:i/>
          <w:sz w:val="24"/>
        </w:rPr>
      </w:pPr>
      <w:r>
        <w:rPr>
          <w:sz w:val="24"/>
        </w:rPr>
        <w:t xml:space="preserve">m) </w:t>
      </w:r>
      <w:r>
        <w:rPr>
          <w:i/>
          <w:sz w:val="24"/>
        </w:rPr>
        <w:t>El uso y destinación de los fondos recibidos por la ley 21.591 de Royalty a la Minería, además de la ejecución de estos en los proyectos y programas donde se hubieren destinado.</w:t>
      </w:r>
    </w:p>
    <w:p w:rsidR="0063635D" w:rsidRDefault="0063635D">
      <w:pPr>
        <w:pStyle w:val="Textoindependiente"/>
        <w:rPr>
          <w:i/>
        </w:rPr>
      </w:pPr>
    </w:p>
    <w:p w:rsidR="0063635D" w:rsidRDefault="0063635D">
      <w:pPr>
        <w:pStyle w:val="Textoindependiente"/>
        <w:rPr>
          <w:i/>
        </w:rPr>
      </w:pPr>
    </w:p>
    <w:p w:rsidR="0063635D" w:rsidRDefault="0063635D">
      <w:pPr>
        <w:pStyle w:val="Textoindependiente"/>
        <w:rPr>
          <w:i/>
        </w:rPr>
      </w:pPr>
    </w:p>
    <w:p w:rsidR="0063635D" w:rsidRDefault="0063635D">
      <w:pPr>
        <w:pStyle w:val="Textoindependiente"/>
        <w:rPr>
          <w:i/>
        </w:rPr>
      </w:pPr>
    </w:p>
    <w:p w:rsidR="0063635D" w:rsidRDefault="0063635D">
      <w:pPr>
        <w:pStyle w:val="Textoindependiente"/>
        <w:rPr>
          <w:i/>
        </w:rPr>
      </w:pPr>
    </w:p>
    <w:p w:rsidR="0063635D" w:rsidRDefault="0063635D">
      <w:pPr>
        <w:pStyle w:val="Textoindependiente"/>
        <w:rPr>
          <w:i/>
        </w:rPr>
      </w:pPr>
    </w:p>
    <w:p w:rsidR="0063635D" w:rsidRDefault="0063635D">
      <w:pPr>
        <w:pStyle w:val="Textoindependiente"/>
        <w:rPr>
          <w:i/>
        </w:rPr>
      </w:pPr>
    </w:p>
    <w:p w:rsidR="0063635D" w:rsidRDefault="0063635D">
      <w:pPr>
        <w:pStyle w:val="Textoindependiente"/>
        <w:rPr>
          <w:i/>
        </w:rPr>
      </w:pPr>
    </w:p>
    <w:p w:rsidR="0063635D" w:rsidRDefault="0063635D">
      <w:pPr>
        <w:pStyle w:val="Textoindependiente"/>
        <w:spacing w:before="64"/>
        <w:rPr>
          <w:i/>
        </w:rPr>
      </w:pPr>
    </w:p>
    <w:p w:rsidR="0063635D" w:rsidRDefault="00000000">
      <w:pPr>
        <w:spacing w:before="1"/>
        <w:ind w:right="8"/>
        <w:jc w:val="center"/>
        <w:rPr>
          <w:b/>
          <w:sz w:val="24"/>
        </w:rPr>
      </w:pPr>
      <w:r>
        <w:rPr>
          <w:b/>
          <w:sz w:val="24"/>
        </w:rPr>
        <w:t>JAIME</w:t>
      </w:r>
      <w:r>
        <w:rPr>
          <w:b/>
          <w:spacing w:val="-8"/>
          <w:sz w:val="24"/>
        </w:rPr>
        <w:t xml:space="preserve"> </w:t>
      </w:r>
      <w:r>
        <w:rPr>
          <w:b/>
          <w:sz w:val="24"/>
        </w:rPr>
        <w:t>MULET</w:t>
      </w:r>
      <w:r>
        <w:rPr>
          <w:b/>
          <w:spacing w:val="-7"/>
          <w:sz w:val="24"/>
        </w:rPr>
        <w:t xml:space="preserve"> </w:t>
      </w:r>
      <w:r>
        <w:rPr>
          <w:b/>
          <w:spacing w:val="-2"/>
          <w:sz w:val="24"/>
        </w:rPr>
        <w:t>MARTÍNEZ</w:t>
      </w:r>
    </w:p>
    <w:p w:rsidR="0063635D" w:rsidRDefault="00000000">
      <w:pPr>
        <w:spacing w:before="203"/>
        <w:ind w:left="2794"/>
        <w:rPr>
          <w:b/>
          <w:sz w:val="24"/>
        </w:rPr>
      </w:pPr>
      <w:r>
        <w:rPr>
          <w:b/>
          <w:sz w:val="24"/>
        </w:rPr>
        <w:t>H.</w:t>
      </w:r>
      <w:r>
        <w:rPr>
          <w:b/>
          <w:spacing w:val="-8"/>
          <w:sz w:val="24"/>
        </w:rPr>
        <w:t xml:space="preserve"> </w:t>
      </w:r>
      <w:r>
        <w:rPr>
          <w:b/>
          <w:sz w:val="24"/>
        </w:rPr>
        <w:t>DIPUTADO</w:t>
      </w:r>
      <w:r>
        <w:rPr>
          <w:b/>
          <w:spacing w:val="-9"/>
          <w:sz w:val="24"/>
        </w:rPr>
        <w:t xml:space="preserve"> </w:t>
      </w:r>
      <w:r>
        <w:rPr>
          <w:b/>
          <w:sz w:val="24"/>
        </w:rPr>
        <w:t>DE</w:t>
      </w:r>
      <w:r>
        <w:rPr>
          <w:b/>
          <w:spacing w:val="-9"/>
          <w:sz w:val="24"/>
        </w:rPr>
        <w:t xml:space="preserve"> </w:t>
      </w:r>
      <w:r>
        <w:rPr>
          <w:b/>
          <w:sz w:val="24"/>
        </w:rPr>
        <w:t>LA</w:t>
      </w:r>
      <w:r>
        <w:rPr>
          <w:b/>
          <w:spacing w:val="-7"/>
          <w:sz w:val="24"/>
        </w:rPr>
        <w:t xml:space="preserve"> </w:t>
      </w:r>
      <w:r>
        <w:rPr>
          <w:b/>
          <w:spacing w:val="-2"/>
          <w:sz w:val="24"/>
        </w:rPr>
        <w:t>REPÚBLICA</w:t>
      </w:r>
    </w:p>
    <w:sectPr w:rsidR="0063635D">
      <w:pgSz w:w="12240" w:h="15840"/>
      <w:pgMar w:top="182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2B47EB"/>
    <w:multiLevelType w:val="hybridMultilevel"/>
    <w:tmpl w:val="A8E87954"/>
    <w:lvl w:ilvl="0" w:tplc="1728DF04">
      <w:numFmt w:val="bullet"/>
      <w:lvlText w:val=""/>
      <w:lvlJc w:val="left"/>
      <w:pPr>
        <w:ind w:left="840" w:hanging="360"/>
      </w:pPr>
      <w:rPr>
        <w:rFonts w:ascii="Symbol" w:eastAsia="Symbol" w:hAnsi="Symbol" w:cs="Symbol" w:hint="default"/>
        <w:b w:val="0"/>
        <w:bCs w:val="0"/>
        <w:i w:val="0"/>
        <w:iCs w:val="0"/>
        <w:spacing w:val="0"/>
        <w:w w:val="100"/>
        <w:sz w:val="24"/>
        <w:szCs w:val="24"/>
        <w:lang w:val="es-ES" w:eastAsia="en-US" w:bidi="ar-SA"/>
      </w:rPr>
    </w:lvl>
    <w:lvl w:ilvl="1" w:tplc="5176B548">
      <w:numFmt w:val="bullet"/>
      <w:lvlText w:val="•"/>
      <w:lvlJc w:val="left"/>
      <w:pPr>
        <w:ind w:left="1664" w:hanging="360"/>
      </w:pPr>
      <w:rPr>
        <w:rFonts w:hint="default"/>
        <w:lang w:val="es-ES" w:eastAsia="en-US" w:bidi="ar-SA"/>
      </w:rPr>
    </w:lvl>
    <w:lvl w:ilvl="2" w:tplc="FF7A89CE">
      <w:numFmt w:val="bullet"/>
      <w:lvlText w:val="•"/>
      <w:lvlJc w:val="left"/>
      <w:pPr>
        <w:ind w:left="2488" w:hanging="360"/>
      </w:pPr>
      <w:rPr>
        <w:rFonts w:hint="default"/>
        <w:lang w:val="es-ES" w:eastAsia="en-US" w:bidi="ar-SA"/>
      </w:rPr>
    </w:lvl>
    <w:lvl w:ilvl="3" w:tplc="2B7C90E8">
      <w:numFmt w:val="bullet"/>
      <w:lvlText w:val="•"/>
      <w:lvlJc w:val="left"/>
      <w:pPr>
        <w:ind w:left="3312" w:hanging="360"/>
      </w:pPr>
      <w:rPr>
        <w:rFonts w:hint="default"/>
        <w:lang w:val="es-ES" w:eastAsia="en-US" w:bidi="ar-SA"/>
      </w:rPr>
    </w:lvl>
    <w:lvl w:ilvl="4" w:tplc="9B12851E">
      <w:numFmt w:val="bullet"/>
      <w:lvlText w:val="•"/>
      <w:lvlJc w:val="left"/>
      <w:pPr>
        <w:ind w:left="4136" w:hanging="360"/>
      </w:pPr>
      <w:rPr>
        <w:rFonts w:hint="default"/>
        <w:lang w:val="es-ES" w:eastAsia="en-US" w:bidi="ar-SA"/>
      </w:rPr>
    </w:lvl>
    <w:lvl w:ilvl="5" w:tplc="42A084A2">
      <w:numFmt w:val="bullet"/>
      <w:lvlText w:val="•"/>
      <w:lvlJc w:val="left"/>
      <w:pPr>
        <w:ind w:left="4960" w:hanging="360"/>
      </w:pPr>
      <w:rPr>
        <w:rFonts w:hint="default"/>
        <w:lang w:val="es-ES" w:eastAsia="en-US" w:bidi="ar-SA"/>
      </w:rPr>
    </w:lvl>
    <w:lvl w:ilvl="6" w:tplc="9F6679CA">
      <w:numFmt w:val="bullet"/>
      <w:lvlText w:val="•"/>
      <w:lvlJc w:val="left"/>
      <w:pPr>
        <w:ind w:left="5784" w:hanging="360"/>
      </w:pPr>
      <w:rPr>
        <w:rFonts w:hint="default"/>
        <w:lang w:val="es-ES" w:eastAsia="en-US" w:bidi="ar-SA"/>
      </w:rPr>
    </w:lvl>
    <w:lvl w:ilvl="7" w:tplc="AF5286DA">
      <w:numFmt w:val="bullet"/>
      <w:lvlText w:val="•"/>
      <w:lvlJc w:val="left"/>
      <w:pPr>
        <w:ind w:left="6608" w:hanging="360"/>
      </w:pPr>
      <w:rPr>
        <w:rFonts w:hint="default"/>
        <w:lang w:val="es-ES" w:eastAsia="en-US" w:bidi="ar-SA"/>
      </w:rPr>
    </w:lvl>
    <w:lvl w:ilvl="8" w:tplc="E1AC3AF2">
      <w:numFmt w:val="bullet"/>
      <w:lvlText w:val="•"/>
      <w:lvlJc w:val="left"/>
      <w:pPr>
        <w:ind w:left="7432" w:hanging="360"/>
      </w:pPr>
      <w:rPr>
        <w:rFonts w:hint="default"/>
        <w:lang w:val="es-ES" w:eastAsia="en-US" w:bidi="ar-SA"/>
      </w:rPr>
    </w:lvl>
  </w:abstractNum>
  <w:num w:numId="1" w16cid:durableId="1855224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5D"/>
    <w:rsid w:val="005707DA"/>
    <w:rsid w:val="0063635D"/>
    <w:rsid w:val="00BD26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37457-B4FC-43D2-8C27-7BF7F23D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42"/>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ol.com/noticias/Nacional/2023/05/18/1095439/royalty-minero-ingres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cienda.cl/noticias-y-eventos/noticias/1-de-enero-entra-e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6638</Characters>
  <Application>Microsoft Office Word</Application>
  <DocSecurity>0</DocSecurity>
  <Lines>55</Lines>
  <Paragraphs>15</Paragraphs>
  <ScaleCrop>false</ScaleCrop>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Bastián Espinosa</dc:creator>
  <cp:lastModifiedBy>Guillermo Diaz Vallejos</cp:lastModifiedBy>
  <cp:revision>1</cp:revision>
  <dcterms:created xsi:type="dcterms:W3CDTF">2024-04-29T21:49:00Z</dcterms:created>
  <dcterms:modified xsi:type="dcterms:W3CDTF">2024-05-15T00:46:00Z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para Microsoft 365</vt:lpwstr>
  </property>
  <property fmtid="{D5CDD505-2E9C-101B-9397-08002B2CF9AE}" pid="4" name="LastSaved">
    <vt:filetime>2024-04-29T00:00:00Z</vt:filetime>
  </property>
  <property fmtid="{D5CDD505-2E9C-101B-9397-08002B2CF9AE}" pid="5" name="Producer">
    <vt:lpwstr>Microsoft® Word para Microsoft 365</vt:lpwstr>
  </property>
</Properties>
</file>