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4B91" w:rsidRDefault="00000000">
      <w:pPr>
        <w:pStyle w:val="Textoindependiente"/>
        <w:ind w:left="3642"/>
        <w:rPr>
          <w:rFonts w:ascii="Times New Roman"/>
          <w:sz w:val="20"/>
        </w:rPr>
      </w:pPr>
      <w:r>
        <w:rPr>
          <w:rFonts w:ascii="Times New Roman"/>
          <w:noProof/>
          <w:sz w:val="20"/>
        </w:rPr>
        <w:drawing>
          <wp:inline distT="0" distB="0" distL="0" distR="0">
            <wp:extent cx="1162789" cy="112699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62789" cy="1126998"/>
                    </a:xfrm>
                    <a:prstGeom prst="rect">
                      <a:avLst/>
                    </a:prstGeom>
                  </pic:spPr>
                </pic:pic>
              </a:graphicData>
            </a:graphic>
          </wp:inline>
        </w:drawing>
      </w:r>
    </w:p>
    <w:p w:rsidR="00354B91" w:rsidRDefault="00354B91">
      <w:pPr>
        <w:pStyle w:val="Textoindependiente"/>
        <w:rPr>
          <w:rFonts w:ascii="Times New Roman"/>
          <w:sz w:val="24"/>
        </w:rPr>
      </w:pPr>
    </w:p>
    <w:p w:rsidR="00354B91" w:rsidRDefault="00354B91">
      <w:pPr>
        <w:pStyle w:val="Textoindependiente"/>
        <w:spacing w:before="230"/>
        <w:rPr>
          <w:rFonts w:ascii="Times New Roman"/>
          <w:sz w:val="24"/>
        </w:rPr>
      </w:pPr>
    </w:p>
    <w:p w:rsidR="00354B91" w:rsidRDefault="00000000">
      <w:pPr>
        <w:pStyle w:val="Ttulo"/>
        <w:spacing w:line="360" w:lineRule="auto"/>
      </w:pPr>
      <w:r>
        <w:t>PROYECTO DE LEY, QUE BUSCA MANTENER PROCESOS QUE PERMITAN IDENTIFICAR</w:t>
      </w:r>
      <w:r>
        <w:rPr>
          <w:spacing w:val="-5"/>
        </w:rPr>
        <w:t xml:space="preserve"> </w:t>
      </w:r>
      <w:r>
        <w:t>LA</w:t>
      </w:r>
      <w:r>
        <w:rPr>
          <w:spacing w:val="-5"/>
        </w:rPr>
        <w:t xml:space="preserve"> </w:t>
      </w:r>
      <w:r>
        <w:t>NECESIDAD</w:t>
      </w:r>
      <w:r>
        <w:rPr>
          <w:spacing w:val="-5"/>
        </w:rPr>
        <w:t xml:space="preserve"> </w:t>
      </w:r>
      <w:r>
        <w:t>DE</w:t>
      </w:r>
      <w:r>
        <w:rPr>
          <w:spacing w:val="-5"/>
        </w:rPr>
        <w:t xml:space="preserve"> </w:t>
      </w:r>
      <w:r>
        <w:t>ACTUALIZAR</w:t>
      </w:r>
      <w:r>
        <w:rPr>
          <w:spacing w:val="-5"/>
        </w:rPr>
        <w:t xml:space="preserve"> </w:t>
      </w:r>
      <w:r>
        <w:t>EL</w:t>
      </w:r>
      <w:r>
        <w:rPr>
          <w:spacing w:val="-5"/>
        </w:rPr>
        <w:t xml:space="preserve"> </w:t>
      </w:r>
      <w:r>
        <w:t>PERFIL</w:t>
      </w:r>
      <w:r>
        <w:rPr>
          <w:spacing w:val="-5"/>
        </w:rPr>
        <w:t xml:space="preserve"> </w:t>
      </w:r>
      <w:r>
        <w:t>DE</w:t>
      </w:r>
      <w:r>
        <w:rPr>
          <w:spacing w:val="-5"/>
        </w:rPr>
        <w:t xml:space="preserve"> </w:t>
      </w:r>
      <w:r>
        <w:t>USUARIO INDAP,</w:t>
      </w:r>
      <w:r>
        <w:rPr>
          <w:spacing w:val="-5"/>
        </w:rPr>
        <w:t xml:space="preserve"> </w:t>
      </w:r>
      <w:r>
        <w:t>PARA</w:t>
      </w:r>
      <w:r>
        <w:rPr>
          <w:spacing w:val="-5"/>
        </w:rPr>
        <w:t xml:space="preserve"> </w:t>
      </w:r>
      <w:r>
        <w:t>QUE</w:t>
      </w:r>
      <w:r>
        <w:rPr>
          <w:spacing w:val="-5"/>
        </w:rPr>
        <w:t xml:space="preserve"> </w:t>
      </w:r>
      <w:r>
        <w:t>ESTAS</w:t>
      </w:r>
      <w:r>
        <w:rPr>
          <w:spacing w:val="-5"/>
        </w:rPr>
        <w:t xml:space="preserve"> </w:t>
      </w:r>
      <w:r>
        <w:t>DEFINICIONES</w:t>
      </w:r>
      <w:r>
        <w:rPr>
          <w:spacing w:val="-5"/>
        </w:rPr>
        <w:t xml:space="preserve"> </w:t>
      </w:r>
      <w:r>
        <w:t>PUEDAN,</w:t>
      </w:r>
      <w:r>
        <w:rPr>
          <w:spacing w:val="-5"/>
        </w:rPr>
        <w:t xml:space="preserve"> </w:t>
      </w:r>
      <w:r>
        <w:t>EN</w:t>
      </w:r>
      <w:r>
        <w:rPr>
          <w:spacing w:val="-5"/>
        </w:rPr>
        <w:t xml:space="preserve"> </w:t>
      </w:r>
      <w:r>
        <w:t>CADA</w:t>
      </w:r>
      <w:r>
        <w:rPr>
          <w:spacing w:val="-2"/>
        </w:rPr>
        <w:t xml:space="preserve"> </w:t>
      </w:r>
      <w:r>
        <w:t>DECENIO, REPRESENTAR</w:t>
      </w:r>
      <w:r>
        <w:rPr>
          <w:spacing w:val="-7"/>
        </w:rPr>
        <w:t xml:space="preserve"> </w:t>
      </w:r>
      <w:r>
        <w:t>A</w:t>
      </w:r>
      <w:r>
        <w:rPr>
          <w:spacing w:val="-5"/>
        </w:rPr>
        <w:t xml:space="preserve"> </w:t>
      </w:r>
      <w:r>
        <w:t>LA</w:t>
      </w:r>
      <w:r>
        <w:rPr>
          <w:spacing w:val="-5"/>
        </w:rPr>
        <w:t xml:space="preserve"> </w:t>
      </w:r>
      <w:r>
        <w:t>REAL</w:t>
      </w:r>
      <w:r>
        <w:rPr>
          <w:spacing w:val="-5"/>
        </w:rPr>
        <w:t xml:space="preserve"> </w:t>
      </w:r>
      <w:r>
        <w:t>CONFORMACIÓN</w:t>
      </w:r>
      <w:r>
        <w:rPr>
          <w:spacing w:val="-5"/>
        </w:rPr>
        <w:t xml:space="preserve"> </w:t>
      </w:r>
      <w:r>
        <w:t>DE</w:t>
      </w:r>
      <w:r>
        <w:rPr>
          <w:spacing w:val="-5"/>
        </w:rPr>
        <w:t xml:space="preserve"> </w:t>
      </w:r>
      <w:r>
        <w:t>LA</w:t>
      </w:r>
      <w:r>
        <w:rPr>
          <w:spacing w:val="-5"/>
        </w:rPr>
        <w:t xml:space="preserve"> </w:t>
      </w:r>
      <w:r>
        <w:t>FAMILIA</w:t>
      </w:r>
      <w:r>
        <w:rPr>
          <w:spacing w:val="-3"/>
        </w:rPr>
        <w:t xml:space="preserve"> </w:t>
      </w:r>
      <w:r>
        <w:rPr>
          <w:spacing w:val="-2"/>
        </w:rPr>
        <w:t>CAMPESINA.</w:t>
      </w:r>
    </w:p>
    <w:p w:rsidR="00354B91" w:rsidRDefault="00000000">
      <w:pPr>
        <w:ind w:left="3029"/>
        <w:rPr>
          <w:sz w:val="16"/>
        </w:rPr>
      </w:pPr>
      <w:r>
        <w:rPr>
          <w:sz w:val="16"/>
        </w:rPr>
        <w:t>H.</w:t>
      </w:r>
      <w:r>
        <w:rPr>
          <w:spacing w:val="-5"/>
          <w:sz w:val="16"/>
        </w:rPr>
        <w:t xml:space="preserve"> </w:t>
      </w:r>
      <w:r>
        <w:rPr>
          <w:sz w:val="16"/>
        </w:rPr>
        <w:t>DIPUTADO</w:t>
      </w:r>
      <w:r>
        <w:rPr>
          <w:spacing w:val="-5"/>
          <w:sz w:val="16"/>
        </w:rPr>
        <w:t xml:space="preserve"> </w:t>
      </w:r>
      <w:r>
        <w:rPr>
          <w:sz w:val="16"/>
        </w:rPr>
        <w:t>VÍCTOR</w:t>
      </w:r>
      <w:r>
        <w:rPr>
          <w:spacing w:val="-5"/>
          <w:sz w:val="16"/>
        </w:rPr>
        <w:t xml:space="preserve"> </w:t>
      </w:r>
      <w:r>
        <w:rPr>
          <w:sz w:val="16"/>
        </w:rPr>
        <w:t>PINO</w:t>
      </w:r>
      <w:r>
        <w:rPr>
          <w:spacing w:val="-5"/>
          <w:sz w:val="16"/>
        </w:rPr>
        <w:t xml:space="preserve"> </w:t>
      </w:r>
      <w:r>
        <w:rPr>
          <w:spacing w:val="-2"/>
          <w:sz w:val="16"/>
        </w:rPr>
        <w:t>FUENTES</w:t>
      </w:r>
    </w:p>
    <w:p w:rsidR="00354B91" w:rsidRDefault="00354B91">
      <w:pPr>
        <w:pStyle w:val="Textoindependiente"/>
        <w:spacing w:before="109"/>
        <w:rPr>
          <w:sz w:val="16"/>
        </w:rPr>
      </w:pPr>
    </w:p>
    <w:p w:rsidR="00354B91" w:rsidRDefault="00000000">
      <w:pPr>
        <w:ind w:left="3797"/>
        <w:rPr>
          <w:sz w:val="16"/>
        </w:rPr>
      </w:pPr>
      <w:r>
        <w:rPr>
          <w:sz w:val="16"/>
        </w:rPr>
        <w:t>9</w:t>
      </w:r>
      <w:r>
        <w:rPr>
          <w:spacing w:val="-3"/>
          <w:sz w:val="16"/>
        </w:rPr>
        <w:t xml:space="preserve"> </w:t>
      </w:r>
      <w:r>
        <w:rPr>
          <w:sz w:val="16"/>
        </w:rPr>
        <w:t>ABRIL</w:t>
      </w:r>
      <w:r>
        <w:rPr>
          <w:spacing w:val="-2"/>
          <w:sz w:val="16"/>
        </w:rPr>
        <w:t xml:space="preserve"> </w:t>
      </w:r>
      <w:r>
        <w:rPr>
          <w:sz w:val="16"/>
        </w:rPr>
        <w:t>DE</w:t>
      </w:r>
      <w:r>
        <w:rPr>
          <w:spacing w:val="-2"/>
          <w:sz w:val="16"/>
        </w:rPr>
        <w:t xml:space="preserve"> </w:t>
      </w:r>
      <w:r>
        <w:rPr>
          <w:spacing w:val="-4"/>
          <w:sz w:val="16"/>
        </w:rPr>
        <w:t>2024</w:t>
      </w:r>
    </w:p>
    <w:p w:rsidR="00354B91" w:rsidRDefault="00354B91">
      <w:pPr>
        <w:pStyle w:val="Textoindependiente"/>
        <w:spacing w:before="112"/>
        <w:rPr>
          <w:sz w:val="16"/>
        </w:rPr>
      </w:pPr>
    </w:p>
    <w:p w:rsidR="00354B91" w:rsidRDefault="00000000">
      <w:pPr>
        <w:pStyle w:val="Prrafodelista"/>
        <w:numPr>
          <w:ilvl w:val="0"/>
          <w:numId w:val="1"/>
        </w:numPr>
        <w:tabs>
          <w:tab w:val="left" w:pos="1180"/>
        </w:tabs>
        <w:ind w:left="1180" w:hanging="720"/>
        <w:jc w:val="left"/>
        <w:rPr>
          <w:b/>
          <w:u w:val="none"/>
        </w:rPr>
      </w:pPr>
      <w:r>
        <w:rPr>
          <w:b/>
          <w:spacing w:val="-2"/>
        </w:rPr>
        <w:t>PREÁMBULO:</w:t>
      </w:r>
    </w:p>
    <w:p w:rsidR="00354B91" w:rsidRDefault="00354B91">
      <w:pPr>
        <w:pStyle w:val="Textoindependiente"/>
        <w:rPr>
          <w:b/>
        </w:rPr>
      </w:pPr>
    </w:p>
    <w:p w:rsidR="00354B91" w:rsidRDefault="00354B91">
      <w:pPr>
        <w:pStyle w:val="Textoindependiente"/>
        <w:spacing w:before="24"/>
        <w:rPr>
          <w:b/>
        </w:rPr>
      </w:pPr>
    </w:p>
    <w:p w:rsidR="00354B91" w:rsidRDefault="00000000">
      <w:pPr>
        <w:pStyle w:val="Textoindependiente"/>
        <w:spacing w:line="360" w:lineRule="auto"/>
        <w:ind w:left="100" w:right="117"/>
        <w:jc w:val="both"/>
      </w:pPr>
      <w:r>
        <w:t>El</w:t>
      </w:r>
      <w:r>
        <w:rPr>
          <w:spacing w:val="-4"/>
        </w:rPr>
        <w:t xml:space="preserve"> </w:t>
      </w:r>
      <w:r>
        <w:t>presente</w:t>
      </w:r>
      <w:r>
        <w:rPr>
          <w:spacing w:val="-4"/>
        </w:rPr>
        <w:t xml:space="preserve"> </w:t>
      </w:r>
      <w:r>
        <w:t>proyecto</w:t>
      </w:r>
      <w:r>
        <w:rPr>
          <w:spacing w:val="-4"/>
        </w:rPr>
        <w:t xml:space="preserve"> </w:t>
      </w:r>
      <w:r>
        <w:t>de</w:t>
      </w:r>
      <w:r>
        <w:rPr>
          <w:spacing w:val="-4"/>
        </w:rPr>
        <w:t xml:space="preserve"> </w:t>
      </w:r>
      <w:r>
        <w:t>ley,</w:t>
      </w:r>
      <w:r>
        <w:rPr>
          <w:spacing w:val="-4"/>
        </w:rPr>
        <w:t xml:space="preserve"> </w:t>
      </w:r>
      <w:r>
        <w:t>es</w:t>
      </w:r>
      <w:r>
        <w:rPr>
          <w:spacing w:val="-7"/>
        </w:rPr>
        <w:t xml:space="preserve"> </w:t>
      </w:r>
      <w:r>
        <w:t>impulsado</w:t>
      </w:r>
      <w:r>
        <w:rPr>
          <w:spacing w:val="-4"/>
        </w:rPr>
        <w:t xml:space="preserve"> </w:t>
      </w:r>
      <w:r>
        <w:t>por</w:t>
      </w:r>
      <w:r>
        <w:rPr>
          <w:spacing w:val="-4"/>
        </w:rPr>
        <w:t xml:space="preserve"> </w:t>
      </w:r>
      <w:r>
        <w:t>la</w:t>
      </w:r>
      <w:r>
        <w:rPr>
          <w:spacing w:val="-4"/>
        </w:rPr>
        <w:t xml:space="preserve"> </w:t>
      </w:r>
      <w:r>
        <w:t>H.</w:t>
      </w:r>
      <w:r>
        <w:rPr>
          <w:spacing w:val="-4"/>
        </w:rPr>
        <w:t xml:space="preserve"> </w:t>
      </w:r>
      <w:r>
        <w:t>Diputado</w:t>
      </w:r>
      <w:r>
        <w:rPr>
          <w:spacing w:val="-4"/>
        </w:rPr>
        <w:t xml:space="preserve"> </w:t>
      </w:r>
      <w:r>
        <w:t>Víctor Pino Fuentes, como respuesta a la necesidad imperante de modificar la</w:t>
      </w:r>
      <w:r>
        <w:rPr>
          <w:spacing w:val="-5"/>
        </w:rPr>
        <w:t xml:space="preserve"> </w:t>
      </w:r>
      <w:r>
        <w:t>Ley</w:t>
      </w:r>
      <w:r>
        <w:rPr>
          <w:spacing w:val="-5"/>
        </w:rPr>
        <w:t xml:space="preserve"> </w:t>
      </w:r>
      <w:r>
        <w:t>Orgánica</w:t>
      </w:r>
      <w:r>
        <w:rPr>
          <w:spacing w:val="-5"/>
        </w:rPr>
        <w:t xml:space="preserve"> </w:t>
      </w:r>
      <w:r>
        <w:t>N°</w:t>
      </w:r>
      <w:r>
        <w:rPr>
          <w:spacing w:val="-5"/>
        </w:rPr>
        <w:t xml:space="preserve"> </w:t>
      </w:r>
      <w:r>
        <w:t>18.910</w:t>
      </w:r>
      <w:r>
        <w:rPr>
          <w:spacing w:val="-5"/>
        </w:rPr>
        <w:t xml:space="preserve"> </w:t>
      </w:r>
      <w:r>
        <w:t>del</w:t>
      </w:r>
      <w:r>
        <w:rPr>
          <w:spacing w:val="-5"/>
        </w:rPr>
        <w:t xml:space="preserve"> </w:t>
      </w:r>
      <w:r>
        <w:t>Instituto</w:t>
      </w:r>
      <w:r>
        <w:rPr>
          <w:spacing w:val="-5"/>
        </w:rPr>
        <w:t xml:space="preserve"> </w:t>
      </w:r>
      <w:r>
        <w:t>de</w:t>
      </w:r>
      <w:r>
        <w:rPr>
          <w:spacing w:val="-5"/>
        </w:rPr>
        <w:t xml:space="preserve"> </w:t>
      </w:r>
      <w:r>
        <w:t>Desarrollo</w:t>
      </w:r>
      <w:r>
        <w:rPr>
          <w:spacing w:val="-5"/>
        </w:rPr>
        <w:t xml:space="preserve"> </w:t>
      </w:r>
      <w:r>
        <w:t>Agropecuario, con la finalidad de establecer un perfil de usuario INDAP que se encuentre acorde, a la realidad de la familia campesina, en las diferentes épocas que viva la sociedad con el paso del tiempo.</w:t>
      </w:r>
    </w:p>
    <w:p w:rsidR="00354B91" w:rsidRDefault="00000000">
      <w:pPr>
        <w:pStyle w:val="Textoindependiente"/>
        <w:spacing w:before="202" w:line="360" w:lineRule="auto"/>
        <w:ind w:left="100" w:right="118"/>
        <w:jc w:val="both"/>
      </w:pPr>
      <w:r>
        <w:t>Por esta razón, el Diputado Víctor Pino Fuentes presenta este proyecto</w:t>
      </w:r>
      <w:r>
        <w:rPr>
          <w:spacing w:val="-5"/>
        </w:rPr>
        <w:t xml:space="preserve"> </w:t>
      </w:r>
      <w:r>
        <w:t>de</w:t>
      </w:r>
      <w:r>
        <w:rPr>
          <w:spacing w:val="-5"/>
        </w:rPr>
        <w:t xml:space="preserve"> </w:t>
      </w:r>
      <w:r>
        <w:t>ley,</w:t>
      </w:r>
      <w:r>
        <w:rPr>
          <w:spacing w:val="-5"/>
        </w:rPr>
        <w:t xml:space="preserve"> </w:t>
      </w:r>
      <w:r>
        <w:t>para</w:t>
      </w:r>
      <w:r>
        <w:rPr>
          <w:spacing w:val="-5"/>
        </w:rPr>
        <w:t xml:space="preserve"> </w:t>
      </w:r>
      <w:r>
        <w:t>acercarnos</w:t>
      </w:r>
      <w:r>
        <w:rPr>
          <w:spacing w:val="-5"/>
        </w:rPr>
        <w:t xml:space="preserve"> </w:t>
      </w:r>
      <w:r>
        <w:t>a</w:t>
      </w:r>
      <w:r>
        <w:rPr>
          <w:spacing w:val="-5"/>
        </w:rPr>
        <w:t xml:space="preserve"> </w:t>
      </w:r>
      <w:r>
        <w:t>la</w:t>
      </w:r>
      <w:r>
        <w:rPr>
          <w:spacing w:val="-5"/>
        </w:rPr>
        <w:t xml:space="preserve"> </w:t>
      </w:r>
      <w:r>
        <w:t>construcción</w:t>
      </w:r>
      <w:r>
        <w:rPr>
          <w:spacing w:val="-5"/>
        </w:rPr>
        <w:t xml:space="preserve"> </w:t>
      </w:r>
      <w:r>
        <w:t>de</w:t>
      </w:r>
      <w:r>
        <w:rPr>
          <w:spacing w:val="-3"/>
        </w:rPr>
        <w:t xml:space="preserve"> </w:t>
      </w:r>
      <w:r>
        <w:t>conceptos</w:t>
      </w:r>
      <w:r>
        <w:rPr>
          <w:spacing w:val="-5"/>
        </w:rPr>
        <w:t xml:space="preserve"> </w:t>
      </w:r>
      <w:r>
        <w:t>que representen</w:t>
      </w:r>
      <w:r>
        <w:rPr>
          <w:spacing w:val="-20"/>
        </w:rPr>
        <w:t xml:space="preserve"> </w:t>
      </w:r>
      <w:r>
        <w:t>fielmente</w:t>
      </w:r>
      <w:r>
        <w:rPr>
          <w:spacing w:val="-20"/>
        </w:rPr>
        <w:t xml:space="preserve"> </w:t>
      </w:r>
      <w:r>
        <w:t>al</w:t>
      </w:r>
      <w:r>
        <w:rPr>
          <w:spacing w:val="-20"/>
        </w:rPr>
        <w:t xml:space="preserve"> </w:t>
      </w:r>
      <w:r>
        <w:t>mundo</w:t>
      </w:r>
      <w:r>
        <w:rPr>
          <w:spacing w:val="-17"/>
        </w:rPr>
        <w:t xml:space="preserve"> </w:t>
      </w:r>
      <w:r>
        <w:t>rural</w:t>
      </w:r>
      <w:r>
        <w:rPr>
          <w:spacing w:val="-20"/>
        </w:rPr>
        <w:t xml:space="preserve"> </w:t>
      </w:r>
      <w:r>
        <w:t>nacional</w:t>
      </w:r>
      <w:r>
        <w:rPr>
          <w:spacing w:val="-20"/>
        </w:rPr>
        <w:t xml:space="preserve"> </w:t>
      </w:r>
      <w:r>
        <w:t>y</w:t>
      </w:r>
      <w:r>
        <w:rPr>
          <w:spacing w:val="-20"/>
        </w:rPr>
        <w:t xml:space="preserve"> </w:t>
      </w:r>
      <w:r>
        <w:t>permitan</w:t>
      </w:r>
      <w:r>
        <w:rPr>
          <w:spacing w:val="-20"/>
        </w:rPr>
        <w:t xml:space="preserve"> </w:t>
      </w:r>
      <w:r>
        <w:t>al</w:t>
      </w:r>
      <w:r>
        <w:rPr>
          <w:spacing w:val="-20"/>
        </w:rPr>
        <w:t xml:space="preserve"> </w:t>
      </w:r>
      <w:r>
        <w:t>servicio cumplir</w:t>
      </w:r>
      <w:r>
        <w:rPr>
          <w:spacing w:val="-5"/>
        </w:rPr>
        <w:t xml:space="preserve"> </w:t>
      </w:r>
      <w:r>
        <w:t>con</w:t>
      </w:r>
      <w:r>
        <w:rPr>
          <w:spacing w:val="-5"/>
        </w:rPr>
        <w:t xml:space="preserve"> </w:t>
      </w:r>
      <w:r>
        <w:t>sus</w:t>
      </w:r>
      <w:r>
        <w:rPr>
          <w:spacing w:val="-5"/>
        </w:rPr>
        <w:t xml:space="preserve"> </w:t>
      </w:r>
      <w:r>
        <w:t>objetivos</w:t>
      </w:r>
      <w:r>
        <w:rPr>
          <w:spacing w:val="-5"/>
        </w:rPr>
        <w:t xml:space="preserve"> </w:t>
      </w:r>
      <w:r>
        <w:t>con</w:t>
      </w:r>
      <w:r>
        <w:rPr>
          <w:spacing w:val="-5"/>
        </w:rPr>
        <w:t xml:space="preserve"> </w:t>
      </w:r>
      <w:r>
        <w:t>mayor</w:t>
      </w:r>
      <w:r>
        <w:rPr>
          <w:spacing w:val="-5"/>
        </w:rPr>
        <w:t xml:space="preserve"> </w:t>
      </w:r>
      <w:r>
        <w:t>eficiencia,</w:t>
      </w:r>
      <w:r>
        <w:rPr>
          <w:spacing w:val="-5"/>
        </w:rPr>
        <w:t xml:space="preserve"> </w:t>
      </w:r>
      <w:r>
        <w:t>eficacia</w:t>
      </w:r>
      <w:r>
        <w:rPr>
          <w:spacing w:val="-5"/>
        </w:rPr>
        <w:t xml:space="preserve"> </w:t>
      </w:r>
      <w:r>
        <w:t>e</w:t>
      </w:r>
      <w:r>
        <w:rPr>
          <w:spacing w:val="-5"/>
        </w:rPr>
        <w:t xml:space="preserve"> </w:t>
      </w:r>
      <w:r>
        <w:t>impacto.</w:t>
      </w:r>
    </w:p>
    <w:p w:rsidR="00354B91" w:rsidRDefault="00354B91">
      <w:pPr>
        <w:pStyle w:val="Textoindependiente"/>
      </w:pPr>
    </w:p>
    <w:p w:rsidR="00354B91" w:rsidRDefault="00354B91">
      <w:pPr>
        <w:pStyle w:val="Textoindependiente"/>
      </w:pPr>
    </w:p>
    <w:p w:rsidR="00354B91" w:rsidRDefault="00354B91">
      <w:pPr>
        <w:pStyle w:val="Textoindependiente"/>
        <w:spacing w:before="26"/>
      </w:pPr>
    </w:p>
    <w:p w:rsidR="00354B91" w:rsidRDefault="00000000">
      <w:pPr>
        <w:pStyle w:val="Prrafodelista"/>
        <w:numPr>
          <w:ilvl w:val="0"/>
          <w:numId w:val="1"/>
        </w:numPr>
        <w:tabs>
          <w:tab w:val="left" w:pos="4199"/>
        </w:tabs>
        <w:ind w:left="4199" w:hanging="718"/>
        <w:jc w:val="left"/>
        <w:rPr>
          <w:b/>
          <w:u w:val="none"/>
        </w:rPr>
      </w:pPr>
      <w:r>
        <w:rPr>
          <w:b/>
          <w:spacing w:val="-2"/>
        </w:rPr>
        <w:t>CONSIDERANDO</w:t>
      </w:r>
      <w:r>
        <w:rPr>
          <w:b/>
          <w:spacing w:val="-2"/>
          <w:u w:val="none"/>
        </w:rPr>
        <w:t>:</w:t>
      </w:r>
    </w:p>
    <w:p w:rsidR="00354B91" w:rsidRDefault="00354B91">
      <w:pPr>
        <w:pStyle w:val="Textoindependiente"/>
        <w:spacing w:before="77"/>
        <w:rPr>
          <w:b/>
        </w:rPr>
      </w:pPr>
    </w:p>
    <w:p w:rsidR="00354B91" w:rsidRDefault="00000000">
      <w:pPr>
        <w:pStyle w:val="Textoindependiente"/>
        <w:spacing w:line="360" w:lineRule="auto"/>
        <w:ind w:left="100" w:right="119"/>
        <w:jc w:val="both"/>
      </w:pPr>
      <w:r>
        <w:t>La</w:t>
      </w:r>
      <w:r>
        <w:rPr>
          <w:spacing w:val="-28"/>
        </w:rPr>
        <w:t xml:space="preserve"> </w:t>
      </w:r>
      <w:r>
        <w:t>importancia</w:t>
      </w:r>
      <w:r>
        <w:rPr>
          <w:spacing w:val="-28"/>
        </w:rPr>
        <w:t xml:space="preserve"> </w:t>
      </w:r>
      <w:r>
        <w:t>de</w:t>
      </w:r>
      <w:r>
        <w:rPr>
          <w:spacing w:val="-28"/>
        </w:rPr>
        <w:t xml:space="preserve"> </w:t>
      </w:r>
      <w:r>
        <w:t>establecer</w:t>
      </w:r>
      <w:r>
        <w:rPr>
          <w:spacing w:val="-28"/>
        </w:rPr>
        <w:t xml:space="preserve"> </w:t>
      </w:r>
      <w:r>
        <w:t>un</w:t>
      </w:r>
      <w:r>
        <w:rPr>
          <w:spacing w:val="-31"/>
        </w:rPr>
        <w:t xml:space="preserve"> </w:t>
      </w:r>
      <w:r>
        <w:t>perfil</w:t>
      </w:r>
      <w:r>
        <w:rPr>
          <w:spacing w:val="-28"/>
        </w:rPr>
        <w:t xml:space="preserve"> </w:t>
      </w:r>
      <w:r>
        <w:t>de</w:t>
      </w:r>
      <w:r>
        <w:rPr>
          <w:spacing w:val="-28"/>
        </w:rPr>
        <w:t xml:space="preserve"> </w:t>
      </w:r>
      <w:r>
        <w:t>usuario</w:t>
      </w:r>
      <w:r>
        <w:rPr>
          <w:spacing w:val="-28"/>
        </w:rPr>
        <w:t xml:space="preserve"> </w:t>
      </w:r>
      <w:r>
        <w:t>INDAP,</w:t>
      </w:r>
      <w:r>
        <w:rPr>
          <w:spacing w:val="-28"/>
        </w:rPr>
        <w:t xml:space="preserve"> </w:t>
      </w:r>
      <w:r>
        <w:t>que</w:t>
      </w:r>
      <w:r>
        <w:rPr>
          <w:spacing w:val="-28"/>
        </w:rPr>
        <w:t xml:space="preserve"> </w:t>
      </w:r>
      <w:r>
        <w:t>se</w:t>
      </w:r>
      <w:r>
        <w:rPr>
          <w:spacing w:val="-31"/>
        </w:rPr>
        <w:t xml:space="preserve"> </w:t>
      </w:r>
      <w:r>
        <w:t>pueda mantener actualizado y vigente para la familia campesina, es una necesidad primordial, que nos permitirá evolucionar conjuntamente con el avance de nuestra sociedad.</w:t>
      </w:r>
    </w:p>
    <w:p w:rsidR="00354B91" w:rsidRDefault="00354B91">
      <w:pPr>
        <w:spacing w:line="360" w:lineRule="auto"/>
        <w:jc w:val="both"/>
        <w:sectPr w:rsidR="00354B91" w:rsidSect="005256BC">
          <w:footerReference w:type="default" r:id="rId8"/>
          <w:type w:val="continuous"/>
          <w:pgSz w:w="12240" w:h="15840"/>
          <w:pgMar w:top="1120" w:right="1580" w:bottom="1180" w:left="1600" w:header="0" w:footer="998" w:gutter="0"/>
          <w:pgBorders w:offsetFrom="page">
            <w:top w:val="single" w:sz="4" w:space="24" w:color="4471C4"/>
            <w:left w:val="single" w:sz="4" w:space="24" w:color="4471C4"/>
            <w:bottom w:val="single" w:sz="4" w:space="24" w:color="4471C4"/>
            <w:right w:val="single" w:sz="4" w:space="24" w:color="4471C4"/>
          </w:pgBorders>
          <w:pgNumType w:start="1"/>
          <w:cols w:space="720"/>
        </w:sectPr>
      </w:pPr>
    </w:p>
    <w:p w:rsidR="00354B91" w:rsidRDefault="00000000">
      <w:pPr>
        <w:pStyle w:val="Textoindependiente"/>
        <w:spacing w:before="77" w:line="360" w:lineRule="auto"/>
        <w:ind w:left="100" w:right="117"/>
        <w:jc w:val="both"/>
      </w:pPr>
      <w:r>
        <w:lastRenderedPageBreak/>
        <w:t>Entonces,</w:t>
      </w:r>
      <w:r>
        <w:rPr>
          <w:spacing w:val="-25"/>
        </w:rPr>
        <w:t xml:space="preserve"> </w:t>
      </w:r>
      <w:r>
        <w:t>considerando</w:t>
      </w:r>
      <w:r>
        <w:rPr>
          <w:spacing w:val="-25"/>
        </w:rPr>
        <w:t xml:space="preserve"> </w:t>
      </w:r>
      <w:r>
        <w:t>el</w:t>
      </w:r>
      <w:r>
        <w:rPr>
          <w:spacing w:val="-25"/>
        </w:rPr>
        <w:t xml:space="preserve"> </w:t>
      </w:r>
      <w:r>
        <w:t>contexto</w:t>
      </w:r>
      <w:r>
        <w:rPr>
          <w:spacing w:val="-25"/>
        </w:rPr>
        <w:t xml:space="preserve"> </w:t>
      </w:r>
      <w:r>
        <w:t>actual,</w:t>
      </w:r>
      <w:r>
        <w:rPr>
          <w:spacing w:val="-25"/>
        </w:rPr>
        <w:t xml:space="preserve"> </w:t>
      </w:r>
      <w:r>
        <w:t>caracterizado</w:t>
      </w:r>
      <w:r>
        <w:rPr>
          <w:spacing w:val="-25"/>
        </w:rPr>
        <w:t xml:space="preserve"> </w:t>
      </w:r>
      <w:r>
        <w:t>por</w:t>
      </w:r>
      <w:r>
        <w:rPr>
          <w:spacing w:val="-25"/>
        </w:rPr>
        <w:t xml:space="preserve"> </w:t>
      </w:r>
      <w:r>
        <w:t>cambios profundos en la sociedad y la economía, es fundamental que el Instituto</w:t>
      </w:r>
      <w:r>
        <w:rPr>
          <w:spacing w:val="-5"/>
        </w:rPr>
        <w:t xml:space="preserve"> </w:t>
      </w:r>
      <w:r>
        <w:t>de</w:t>
      </w:r>
      <w:r>
        <w:rPr>
          <w:spacing w:val="-5"/>
        </w:rPr>
        <w:t xml:space="preserve"> </w:t>
      </w:r>
      <w:r>
        <w:t>Desarrollo</w:t>
      </w:r>
      <w:r>
        <w:rPr>
          <w:spacing w:val="-5"/>
        </w:rPr>
        <w:t xml:space="preserve"> </w:t>
      </w:r>
      <w:r>
        <w:t>Agropecuario</w:t>
      </w:r>
      <w:r>
        <w:rPr>
          <w:spacing w:val="-5"/>
        </w:rPr>
        <w:t xml:space="preserve"> </w:t>
      </w:r>
      <w:r>
        <w:t>(INDAP)</w:t>
      </w:r>
      <w:r>
        <w:rPr>
          <w:spacing w:val="-5"/>
        </w:rPr>
        <w:t xml:space="preserve"> </w:t>
      </w:r>
      <w:r>
        <w:t>se</w:t>
      </w:r>
      <w:r>
        <w:rPr>
          <w:spacing w:val="-5"/>
        </w:rPr>
        <w:t xml:space="preserve"> </w:t>
      </w:r>
      <w:r>
        <w:t>adapte</w:t>
      </w:r>
      <w:r>
        <w:rPr>
          <w:spacing w:val="-5"/>
        </w:rPr>
        <w:t xml:space="preserve"> </w:t>
      </w:r>
      <w:r>
        <w:t>a</w:t>
      </w:r>
      <w:r>
        <w:rPr>
          <w:spacing w:val="-5"/>
        </w:rPr>
        <w:t xml:space="preserve"> </w:t>
      </w:r>
      <w:r>
        <w:t>las</w:t>
      </w:r>
      <w:r>
        <w:rPr>
          <w:spacing w:val="-5"/>
        </w:rPr>
        <w:t xml:space="preserve"> </w:t>
      </w:r>
      <w:r>
        <w:t>nuevas realidades</w:t>
      </w:r>
      <w:r>
        <w:rPr>
          <w:spacing w:val="-6"/>
        </w:rPr>
        <w:t xml:space="preserve"> </w:t>
      </w:r>
      <w:r>
        <w:t>de</w:t>
      </w:r>
      <w:r>
        <w:rPr>
          <w:spacing w:val="-6"/>
        </w:rPr>
        <w:t xml:space="preserve"> </w:t>
      </w:r>
      <w:r>
        <w:t>la</w:t>
      </w:r>
      <w:r>
        <w:rPr>
          <w:spacing w:val="-6"/>
        </w:rPr>
        <w:t xml:space="preserve"> </w:t>
      </w:r>
      <w:r>
        <w:t>familia</w:t>
      </w:r>
      <w:r>
        <w:rPr>
          <w:spacing w:val="-6"/>
        </w:rPr>
        <w:t xml:space="preserve"> </w:t>
      </w:r>
      <w:r>
        <w:t>campesina.</w:t>
      </w:r>
      <w:r>
        <w:rPr>
          <w:spacing w:val="-6"/>
        </w:rPr>
        <w:t xml:space="preserve"> </w:t>
      </w:r>
      <w:r>
        <w:t>Establecer</w:t>
      </w:r>
      <w:r>
        <w:rPr>
          <w:spacing w:val="-6"/>
        </w:rPr>
        <w:t xml:space="preserve"> </w:t>
      </w:r>
      <w:r>
        <w:t>un</w:t>
      </w:r>
      <w:r>
        <w:rPr>
          <w:spacing w:val="-6"/>
        </w:rPr>
        <w:t xml:space="preserve"> </w:t>
      </w:r>
      <w:r>
        <w:t>perfil</w:t>
      </w:r>
      <w:r>
        <w:rPr>
          <w:spacing w:val="-3"/>
        </w:rPr>
        <w:t xml:space="preserve"> </w:t>
      </w:r>
      <w:r>
        <w:t>de</w:t>
      </w:r>
      <w:r>
        <w:rPr>
          <w:spacing w:val="-6"/>
        </w:rPr>
        <w:t xml:space="preserve"> </w:t>
      </w:r>
      <w:r>
        <w:t>usuario que</w:t>
      </w:r>
      <w:r>
        <w:rPr>
          <w:spacing w:val="-4"/>
        </w:rPr>
        <w:t xml:space="preserve"> </w:t>
      </w:r>
      <w:r>
        <w:t>pueda</w:t>
      </w:r>
      <w:r>
        <w:rPr>
          <w:spacing w:val="-4"/>
        </w:rPr>
        <w:t xml:space="preserve"> </w:t>
      </w:r>
      <w:r>
        <w:t>actualizarse</w:t>
      </w:r>
      <w:r>
        <w:rPr>
          <w:spacing w:val="-4"/>
        </w:rPr>
        <w:t xml:space="preserve"> </w:t>
      </w:r>
      <w:r>
        <w:t>con</w:t>
      </w:r>
      <w:r>
        <w:rPr>
          <w:spacing w:val="-4"/>
        </w:rPr>
        <w:t xml:space="preserve"> </w:t>
      </w:r>
      <w:r>
        <w:t>el</w:t>
      </w:r>
      <w:r>
        <w:rPr>
          <w:spacing w:val="-4"/>
        </w:rPr>
        <w:t xml:space="preserve"> </w:t>
      </w:r>
      <w:r>
        <w:t>paso</w:t>
      </w:r>
      <w:r>
        <w:rPr>
          <w:spacing w:val="-4"/>
        </w:rPr>
        <w:t xml:space="preserve"> </w:t>
      </w:r>
      <w:r>
        <w:t>de</w:t>
      </w:r>
      <w:r>
        <w:rPr>
          <w:spacing w:val="-4"/>
        </w:rPr>
        <w:t xml:space="preserve"> </w:t>
      </w:r>
      <w:r>
        <w:t>cada</w:t>
      </w:r>
      <w:r>
        <w:rPr>
          <w:spacing w:val="-4"/>
        </w:rPr>
        <w:t xml:space="preserve"> </w:t>
      </w:r>
      <w:r>
        <w:t>década,</w:t>
      </w:r>
      <w:r>
        <w:rPr>
          <w:spacing w:val="-4"/>
        </w:rPr>
        <w:t xml:space="preserve"> </w:t>
      </w:r>
      <w:r>
        <w:t>para</w:t>
      </w:r>
      <w:r>
        <w:rPr>
          <w:spacing w:val="-4"/>
        </w:rPr>
        <w:t xml:space="preserve"> </w:t>
      </w:r>
      <w:r>
        <w:t>así</w:t>
      </w:r>
      <w:r>
        <w:rPr>
          <w:spacing w:val="-4"/>
        </w:rPr>
        <w:t xml:space="preserve"> </w:t>
      </w:r>
      <w:r>
        <w:t>dar</w:t>
      </w:r>
      <w:r>
        <w:rPr>
          <w:spacing w:val="-4"/>
        </w:rPr>
        <w:t xml:space="preserve"> </w:t>
      </w:r>
      <w:r>
        <w:t>una respuesta acorde a la realidad actual de este sector es esencial para que INDAP cumpla con eficiencia, eficacia e impacto sus objetivos de desarrollo agropecuario.</w:t>
      </w:r>
    </w:p>
    <w:p w:rsidR="00354B91" w:rsidRDefault="00000000">
      <w:pPr>
        <w:pStyle w:val="Textoindependiente"/>
        <w:spacing w:before="202" w:line="360" w:lineRule="auto"/>
        <w:ind w:left="100" w:right="119"/>
        <w:jc w:val="both"/>
      </w:pPr>
      <w:r>
        <w:t>A lo largo de las décadas, la familia campesina ha experimentado cambios significativos en su estructura y dinámica. Anteriormente, la</w:t>
      </w:r>
      <w:r>
        <w:rPr>
          <w:spacing w:val="-17"/>
        </w:rPr>
        <w:t xml:space="preserve"> </w:t>
      </w:r>
      <w:r>
        <w:t>familia</w:t>
      </w:r>
      <w:r>
        <w:rPr>
          <w:spacing w:val="-17"/>
        </w:rPr>
        <w:t xml:space="preserve"> </w:t>
      </w:r>
      <w:r>
        <w:t>campesina</w:t>
      </w:r>
      <w:r>
        <w:rPr>
          <w:spacing w:val="-17"/>
        </w:rPr>
        <w:t xml:space="preserve"> </w:t>
      </w:r>
      <w:r>
        <w:t>se</w:t>
      </w:r>
      <w:r>
        <w:rPr>
          <w:spacing w:val="-20"/>
        </w:rPr>
        <w:t xml:space="preserve"> </w:t>
      </w:r>
      <w:r>
        <w:t>caracterizaba</w:t>
      </w:r>
      <w:r>
        <w:rPr>
          <w:spacing w:val="-17"/>
        </w:rPr>
        <w:t xml:space="preserve"> </w:t>
      </w:r>
      <w:r>
        <w:t>por</w:t>
      </w:r>
      <w:r>
        <w:rPr>
          <w:spacing w:val="-17"/>
        </w:rPr>
        <w:t xml:space="preserve"> </w:t>
      </w:r>
      <w:r>
        <w:t>ser</w:t>
      </w:r>
      <w:r>
        <w:rPr>
          <w:spacing w:val="-17"/>
        </w:rPr>
        <w:t xml:space="preserve"> </w:t>
      </w:r>
      <w:r>
        <w:t>extensa,</w:t>
      </w:r>
      <w:r>
        <w:rPr>
          <w:spacing w:val="-20"/>
        </w:rPr>
        <w:t xml:space="preserve"> </w:t>
      </w:r>
      <w:r>
        <w:t>con</w:t>
      </w:r>
      <w:r>
        <w:rPr>
          <w:spacing w:val="-17"/>
        </w:rPr>
        <w:t xml:space="preserve"> </w:t>
      </w:r>
      <w:r>
        <w:t>un</w:t>
      </w:r>
      <w:r>
        <w:rPr>
          <w:spacing w:val="-24"/>
        </w:rPr>
        <w:t xml:space="preserve"> </w:t>
      </w:r>
      <w:r>
        <w:t>fuerte arraigo a la tierra y una economía basada en la agricultura de subsistencia. Sin embargo, en la actualidad, la familia campesina tiende a ser más pequeña, con una mayor diversificación de actividades económicas y una mayor movilidad geográfica.</w:t>
      </w:r>
    </w:p>
    <w:p w:rsidR="00354B91" w:rsidRDefault="00000000">
      <w:pPr>
        <w:pStyle w:val="Textoindependiente"/>
        <w:spacing w:before="200" w:line="360" w:lineRule="auto"/>
        <w:ind w:left="100" w:right="116"/>
        <w:jc w:val="both"/>
      </w:pPr>
      <w:r>
        <w:t>Estos cambios han llevado a que la familia campesina requiera de servicios y apoyos diferentes a los que se ofrecían en décadas pasadas y de aquellos que necesitara en décadas futuras. Por ello, es</w:t>
      </w:r>
      <w:r>
        <w:rPr>
          <w:spacing w:val="-31"/>
        </w:rPr>
        <w:t xml:space="preserve"> </w:t>
      </w:r>
      <w:r>
        <w:t>fundamental</w:t>
      </w:r>
      <w:r>
        <w:rPr>
          <w:spacing w:val="-31"/>
        </w:rPr>
        <w:t xml:space="preserve"> </w:t>
      </w:r>
      <w:r>
        <w:t>que</w:t>
      </w:r>
      <w:r>
        <w:rPr>
          <w:spacing w:val="-31"/>
        </w:rPr>
        <w:t xml:space="preserve"> </w:t>
      </w:r>
      <w:r>
        <w:t>INDAP</w:t>
      </w:r>
      <w:r>
        <w:rPr>
          <w:spacing w:val="-31"/>
        </w:rPr>
        <w:t xml:space="preserve"> </w:t>
      </w:r>
      <w:r>
        <w:t>cuente</w:t>
      </w:r>
      <w:r>
        <w:rPr>
          <w:spacing w:val="-28"/>
        </w:rPr>
        <w:t xml:space="preserve"> </w:t>
      </w:r>
      <w:r>
        <w:t>con</w:t>
      </w:r>
      <w:r>
        <w:rPr>
          <w:spacing w:val="-31"/>
        </w:rPr>
        <w:t xml:space="preserve"> </w:t>
      </w:r>
      <w:r>
        <w:t>un</w:t>
      </w:r>
      <w:r>
        <w:rPr>
          <w:spacing w:val="-31"/>
        </w:rPr>
        <w:t xml:space="preserve"> </w:t>
      </w:r>
      <w:r>
        <w:t>perfil</w:t>
      </w:r>
      <w:r>
        <w:rPr>
          <w:spacing w:val="-31"/>
        </w:rPr>
        <w:t xml:space="preserve"> </w:t>
      </w:r>
      <w:r>
        <w:t>de</w:t>
      </w:r>
      <w:r>
        <w:rPr>
          <w:spacing w:val="-31"/>
        </w:rPr>
        <w:t xml:space="preserve"> </w:t>
      </w:r>
      <w:r>
        <w:t>usuario</w:t>
      </w:r>
      <w:r>
        <w:rPr>
          <w:spacing w:val="-31"/>
        </w:rPr>
        <w:t xml:space="preserve"> </w:t>
      </w:r>
      <w:r>
        <w:t>actualizado, dinámico y permanentemente en revisión, que permita se refleje las nuevas realidades y necesidades de la familia campesina.</w:t>
      </w:r>
    </w:p>
    <w:p w:rsidR="00354B91" w:rsidRDefault="00000000">
      <w:pPr>
        <w:pStyle w:val="Textoindependiente"/>
        <w:spacing w:before="202" w:line="360" w:lineRule="auto"/>
        <w:ind w:left="100" w:right="115"/>
        <w:jc w:val="both"/>
      </w:pPr>
      <w:r>
        <w:t>La falta de definiciones actualizadas respecto a la realidad que atraviesa el país podría agravar significativamente el problema de la identificación de beneficiarios, resultando en la exclusión de numerosas familias campesinas de los programas ofrecidos por el servicio correspondiente. Este problema se agrava aún más debido a la incapacidad del marco legal vigente para caracterizar adecuadamente</w:t>
      </w:r>
      <w:r>
        <w:rPr>
          <w:spacing w:val="-33"/>
        </w:rPr>
        <w:t xml:space="preserve"> </w:t>
      </w:r>
      <w:r>
        <w:t>la</w:t>
      </w:r>
      <w:r>
        <w:rPr>
          <w:spacing w:val="-34"/>
        </w:rPr>
        <w:t xml:space="preserve"> </w:t>
      </w:r>
      <w:r>
        <w:t>compleja</w:t>
      </w:r>
      <w:r>
        <w:rPr>
          <w:spacing w:val="-33"/>
        </w:rPr>
        <w:t xml:space="preserve"> </w:t>
      </w:r>
      <w:r>
        <w:t>realidad</w:t>
      </w:r>
      <w:r>
        <w:rPr>
          <w:spacing w:val="-33"/>
        </w:rPr>
        <w:t xml:space="preserve"> </w:t>
      </w:r>
      <w:r>
        <w:t>del</w:t>
      </w:r>
      <w:r>
        <w:rPr>
          <w:spacing w:val="-33"/>
        </w:rPr>
        <w:t xml:space="preserve"> </w:t>
      </w:r>
      <w:r>
        <w:t>mundo</w:t>
      </w:r>
      <w:r>
        <w:rPr>
          <w:spacing w:val="-33"/>
        </w:rPr>
        <w:t xml:space="preserve"> </w:t>
      </w:r>
      <w:r>
        <w:t>rural.</w:t>
      </w:r>
      <w:r>
        <w:rPr>
          <w:spacing w:val="-33"/>
        </w:rPr>
        <w:t xml:space="preserve"> </w:t>
      </w:r>
      <w:r>
        <w:t>En</w:t>
      </w:r>
      <w:r>
        <w:rPr>
          <w:spacing w:val="-33"/>
        </w:rPr>
        <w:t xml:space="preserve"> </w:t>
      </w:r>
      <w:r>
        <w:t>la</w:t>
      </w:r>
      <w:r>
        <w:rPr>
          <w:spacing w:val="-33"/>
        </w:rPr>
        <w:t xml:space="preserve"> </w:t>
      </w:r>
      <w:r>
        <w:t>actualidad, es posible identificar la pluriactividad rural como una fuente de ingresos significativa, la cual no necesariamente está ligada exclusivamente al sector agrícola.</w:t>
      </w:r>
    </w:p>
    <w:p w:rsidR="00354B91" w:rsidRDefault="00354B91">
      <w:pPr>
        <w:spacing w:line="360" w:lineRule="auto"/>
        <w:jc w:val="both"/>
        <w:sectPr w:rsidR="00354B91" w:rsidSect="005256BC">
          <w:pgSz w:w="12240" w:h="15840"/>
          <w:pgMar w:top="1340" w:right="1580" w:bottom="1180" w:left="1600" w:header="0" w:footer="998" w:gutter="0"/>
          <w:pgBorders w:offsetFrom="page">
            <w:top w:val="single" w:sz="4" w:space="24" w:color="4471C4"/>
            <w:left w:val="single" w:sz="4" w:space="24" w:color="4471C4"/>
            <w:bottom w:val="single" w:sz="4" w:space="24" w:color="4471C4"/>
            <w:right w:val="single" w:sz="4" w:space="24" w:color="4471C4"/>
          </w:pgBorders>
          <w:cols w:space="720"/>
        </w:sectPr>
      </w:pPr>
    </w:p>
    <w:p w:rsidR="00354B91" w:rsidRDefault="00000000">
      <w:pPr>
        <w:pStyle w:val="Textoindependiente"/>
        <w:spacing w:before="77" w:line="360" w:lineRule="auto"/>
        <w:ind w:left="100" w:right="120"/>
        <w:jc w:val="both"/>
      </w:pPr>
      <w:r>
        <w:lastRenderedPageBreak/>
        <w:t>Contar con un perfil de usuario actualizado permite a INDAP identificar de manera más precisa las necesidades de la familia campesina y diseñar programas y servicios que se ajusten a estas necesidades.</w:t>
      </w:r>
      <w:r>
        <w:rPr>
          <w:spacing w:val="-32"/>
        </w:rPr>
        <w:t xml:space="preserve"> </w:t>
      </w:r>
      <w:r>
        <w:t>Esto</w:t>
      </w:r>
      <w:r>
        <w:rPr>
          <w:spacing w:val="-32"/>
        </w:rPr>
        <w:t xml:space="preserve"> </w:t>
      </w:r>
      <w:r>
        <w:t>se</w:t>
      </w:r>
      <w:r>
        <w:rPr>
          <w:spacing w:val="-32"/>
        </w:rPr>
        <w:t xml:space="preserve"> </w:t>
      </w:r>
      <w:r>
        <w:t>traduce</w:t>
      </w:r>
      <w:r>
        <w:rPr>
          <w:spacing w:val="-32"/>
        </w:rPr>
        <w:t xml:space="preserve"> </w:t>
      </w:r>
      <w:r>
        <w:t>en</w:t>
      </w:r>
      <w:r>
        <w:rPr>
          <w:spacing w:val="-29"/>
        </w:rPr>
        <w:t xml:space="preserve"> </w:t>
      </w:r>
      <w:r>
        <w:t>una</w:t>
      </w:r>
      <w:r>
        <w:rPr>
          <w:spacing w:val="-32"/>
        </w:rPr>
        <w:t xml:space="preserve"> </w:t>
      </w:r>
      <w:r>
        <w:t>mayor</w:t>
      </w:r>
      <w:r>
        <w:rPr>
          <w:spacing w:val="-32"/>
        </w:rPr>
        <w:t xml:space="preserve"> </w:t>
      </w:r>
      <w:r>
        <w:t>eficiencia</w:t>
      </w:r>
      <w:r>
        <w:rPr>
          <w:spacing w:val="-32"/>
        </w:rPr>
        <w:t xml:space="preserve"> </w:t>
      </w:r>
      <w:r>
        <w:t>en</w:t>
      </w:r>
      <w:r>
        <w:rPr>
          <w:spacing w:val="-32"/>
        </w:rPr>
        <w:t xml:space="preserve"> </w:t>
      </w:r>
      <w:r>
        <w:t>la</w:t>
      </w:r>
      <w:r>
        <w:rPr>
          <w:spacing w:val="-32"/>
        </w:rPr>
        <w:t xml:space="preserve"> </w:t>
      </w:r>
      <w:r>
        <w:t xml:space="preserve">prestación de servicios, ya que se evitan los servicios innecesarios o poco </w:t>
      </w:r>
      <w:r>
        <w:rPr>
          <w:spacing w:val="-2"/>
        </w:rPr>
        <w:t>efectivos.</w:t>
      </w:r>
    </w:p>
    <w:p w:rsidR="00354B91" w:rsidRDefault="00000000">
      <w:pPr>
        <w:pStyle w:val="Textoindependiente"/>
        <w:spacing w:before="202" w:line="360" w:lineRule="auto"/>
        <w:ind w:left="100" w:right="119"/>
        <w:jc w:val="both"/>
      </w:pPr>
      <w:r>
        <w:t>Además,</w:t>
      </w:r>
      <w:r>
        <w:rPr>
          <w:spacing w:val="-5"/>
        </w:rPr>
        <w:t xml:space="preserve"> </w:t>
      </w:r>
      <w:r>
        <w:t>al</w:t>
      </w:r>
      <w:r>
        <w:rPr>
          <w:spacing w:val="-5"/>
        </w:rPr>
        <w:t xml:space="preserve"> </w:t>
      </w:r>
      <w:r>
        <w:t>conocer</w:t>
      </w:r>
      <w:r>
        <w:rPr>
          <w:spacing w:val="-5"/>
        </w:rPr>
        <w:t xml:space="preserve"> </w:t>
      </w:r>
      <w:r>
        <w:t>mejor</w:t>
      </w:r>
      <w:r>
        <w:rPr>
          <w:spacing w:val="-5"/>
        </w:rPr>
        <w:t xml:space="preserve"> </w:t>
      </w:r>
      <w:r>
        <w:t>a</w:t>
      </w:r>
      <w:r>
        <w:rPr>
          <w:spacing w:val="-5"/>
        </w:rPr>
        <w:t xml:space="preserve"> </w:t>
      </w:r>
      <w:r>
        <w:t>su</w:t>
      </w:r>
      <w:r>
        <w:rPr>
          <w:spacing w:val="-5"/>
        </w:rPr>
        <w:t xml:space="preserve"> </w:t>
      </w:r>
      <w:r>
        <w:t>público</w:t>
      </w:r>
      <w:r>
        <w:rPr>
          <w:spacing w:val="-5"/>
        </w:rPr>
        <w:t xml:space="preserve"> </w:t>
      </w:r>
      <w:r>
        <w:t>objetivo,</w:t>
      </w:r>
      <w:r>
        <w:rPr>
          <w:spacing w:val="-5"/>
        </w:rPr>
        <w:t xml:space="preserve"> </w:t>
      </w:r>
      <w:r>
        <w:t>INDAP</w:t>
      </w:r>
      <w:r>
        <w:rPr>
          <w:spacing w:val="-5"/>
        </w:rPr>
        <w:t xml:space="preserve"> </w:t>
      </w:r>
      <w:r>
        <w:t>puede</w:t>
      </w:r>
      <w:r>
        <w:rPr>
          <w:spacing w:val="-5"/>
        </w:rPr>
        <w:t xml:space="preserve"> </w:t>
      </w:r>
      <w:r>
        <w:t>diseñar estrategias de comunicación más efectivas para llegar a la familia campesina</w:t>
      </w:r>
      <w:r>
        <w:rPr>
          <w:spacing w:val="-6"/>
        </w:rPr>
        <w:t xml:space="preserve"> </w:t>
      </w:r>
      <w:r>
        <w:t>y</w:t>
      </w:r>
      <w:r>
        <w:rPr>
          <w:spacing w:val="-6"/>
        </w:rPr>
        <w:t xml:space="preserve"> </w:t>
      </w:r>
      <w:r>
        <w:t>promover</w:t>
      </w:r>
      <w:r>
        <w:rPr>
          <w:spacing w:val="-6"/>
        </w:rPr>
        <w:t xml:space="preserve"> </w:t>
      </w:r>
      <w:r>
        <w:t>la</w:t>
      </w:r>
      <w:r>
        <w:rPr>
          <w:spacing w:val="-6"/>
        </w:rPr>
        <w:t xml:space="preserve"> </w:t>
      </w:r>
      <w:r>
        <w:t>adopción</w:t>
      </w:r>
      <w:r>
        <w:rPr>
          <w:spacing w:val="-6"/>
        </w:rPr>
        <w:t xml:space="preserve"> </w:t>
      </w:r>
      <w:r>
        <w:t>de</w:t>
      </w:r>
      <w:r>
        <w:rPr>
          <w:spacing w:val="-6"/>
        </w:rPr>
        <w:t xml:space="preserve"> </w:t>
      </w:r>
      <w:r>
        <w:t>prácticas</w:t>
      </w:r>
      <w:r>
        <w:rPr>
          <w:spacing w:val="-6"/>
        </w:rPr>
        <w:t xml:space="preserve"> </w:t>
      </w:r>
      <w:r>
        <w:t>agrícolas</w:t>
      </w:r>
      <w:r>
        <w:rPr>
          <w:spacing w:val="-6"/>
        </w:rPr>
        <w:t xml:space="preserve"> </w:t>
      </w:r>
      <w:r>
        <w:t>sostenibles y tecnológicamente avanzadas.</w:t>
      </w:r>
    </w:p>
    <w:p w:rsidR="00354B91" w:rsidRDefault="00000000">
      <w:pPr>
        <w:spacing w:before="201" w:line="360" w:lineRule="auto"/>
        <w:ind w:left="100" w:right="117"/>
        <w:jc w:val="both"/>
        <w:rPr>
          <w:i/>
          <w:sz w:val="14"/>
        </w:rPr>
      </w:pPr>
      <w:r>
        <w:t>De esta manera, no podemos dejar de mencionar las palabras del secretario ejecutivo en Asociación de Municipalidades Rurales del Norte</w:t>
      </w:r>
      <w:r>
        <w:rPr>
          <w:spacing w:val="-17"/>
        </w:rPr>
        <w:t xml:space="preserve"> </w:t>
      </w:r>
      <w:r>
        <w:t>Chico</w:t>
      </w:r>
      <w:r>
        <w:rPr>
          <w:spacing w:val="-17"/>
        </w:rPr>
        <w:t xml:space="preserve"> </w:t>
      </w:r>
      <w:r>
        <w:t>(AMRNCH),</w:t>
      </w:r>
      <w:r>
        <w:rPr>
          <w:spacing w:val="-15"/>
        </w:rPr>
        <w:t xml:space="preserve"> </w:t>
      </w:r>
      <w:r>
        <w:rPr>
          <w:i/>
        </w:rPr>
        <w:t>“el</w:t>
      </w:r>
      <w:r>
        <w:rPr>
          <w:i/>
          <w:spacing w:val="-20"/>
        </w:rPr>
        <w:t xml:space="preserve"> </w:t>
      </w:r>
      <w:r>
        <w:rPr>
          <w:i/>
        </w:rPr>
        <w:t>campesino</w:t>
      </w:r>
      <w:r>
        <w:rPr>
          <w:i/>
          <w:spacing w:val="-17"/>
        </w:rPr>
        <w:t xml:space="preserve"> </w:t>
      </w:r>
      <w:r>
        <w:rPr>
          <w:i/>
        </w:rPr>
        <w:t>de</w:t>
      </w:r>
      <w:r>
        <w:rPr>
          <w:i/>
          <w:spacing w:val="-17"/>
        </w:rPr>
        <w:t xml:space="preserve"> </w:t>
      </w:r>
      <w:r>
        <w:rPr>
          <w:i/>
        </w:rPr>
        <w:t>la</w:t>
      </w:r>
      <w:r>
        <w:rPr>
          <w:i/>
          <w:spacing w:val="-17"/>
        </w:rPr>
        <w:t xml:space="preserve"> </w:t>
      </w:r>
      <w:r>
        <w:rPr>
          <w:i/>
        </w:rPr>
        <w:t>Región</w:t>
      </w:r>
      <w:r>
        <w:rPr>
          <w:i/>
          <w:spacing w:val="-20"/>
        </w:rPr>
        <w:t xml:space="preserve"> </w:t>
      </w:r>
      <w:r>
        <w:rPr>
          <w:i/>
        </w:rPr>
        <w:t>de</w:t>
      </w:r>
      <w:r>
        <w:rPr>
          <w:i/>
          <w:spacing w:val="-17"/>
        </w:rPr>
        <w:t xml:space="preserve"> </w:t>
      </w:r>
      <w:r>
        <w:rPr>
          <w:i/>
        </w:rPr>
        <w:t>Coquimbo,</w:t>
      </w:r>
      <w:r>
        <w:rPr>
          <w:i/>
          <w:spacing w:val="-24"/>
        </w:rPr>
        <w:t xml:space="preserve"> </w:t>
      </w:r>
      <w:r>
        <w:rPr>
          <w:i/>
        </w:rPr>
        <w:t>cuando las</w:t>
      </w:r>
      <w:r>
        <w:rPr>
          <w:i/>
          <w:spacing w:val="-5"/>
        </w:rPr>
        <w:t xml:space="preserve"> </w:t>
      </w:r>
      <w:r>
        <w:rPr>
          <w:i/>
        </w:rPr>
        <w:t>condiciones</w:t>
      </w:r>
      <w:r>
        <w:rPr>
          <w:i/>
          <w:spacing w:val="-5"/>
        </w:rPr>
        <w:t xml:space="preserve"> </w:t>
      </w:r>
      <w:r>
        <w:rPr>
          <w:i/>
        </w:rPr>
        <w:t>agrícolas</w:t>
      </w:r>
      <w:r>
        <w:rPr>
          <w:i/>
          <w:spacing w:val="-5"/>
        </w:rPr>
        <w:t xml:space="preserve"> </w:t>
      </w:r>
      <w:r>
        <w:rPr>
          <w:i/>
        </w:rPr>
        <w:t>son</w:t>
      </w:r>
      <w:r>
        <w:rPr>
          <w:i/>
          <w:spacing w:val="-5"/>
        </w:rPr>
        <w:t xml:space="preserve"> </w:t>
      </w:r>
      <w:r>
        <w:rPr>
          <w:i/>
        </w:rPr>
        <w:t>desfavorables,</w:t>
      </w:r>
      <w:r>
        <w:rPr>
          <w:i/>
          <w:spacing w:val="-5"/>
        </w:rPr>
        <w:t xml:space="preserve"> </w:t>
      </w:r>
      <w:r>
        <w:rPr>
          <w:i/>
        </w:rPr>
        <w:t>suele</w:t>
      </w:r>
      <w:r>
        <w:rPr>
          <w:i/>
          <w:spacing w:val="-5"/>
        </w:rPr>
        <w:t xml:space="preserve"> </w:t>
      </w:r>
      <w:r>
        <w:rPr>
          <w:i/>
        </w:rPr>
        <w:t>cambiar</w:t>
      </w:r>
      <w:r>
        <w:rPr>
          <w:i/>
          <w:spacing w:val="-5"/>
        </w:rPr>
        <w:t xml:space="preserve"> </w:t>
      </w:r>
      <w:r>
        <w:rPr>
          <w:i/>
        </w:rPr>
        <w:t>de</w:t>
      </w:r>
      <w:r>
        <w:rPr>
          <w:i/>
          <w:spacing w:val="-8"/>
        </w:rPr>
        <w:t xml:space="preserve"> </w:t>
      </w:r>
      <w:r>
        <w:rPr>
          <w:i/>
        </w:rPr>
        <w:t>rubro para</w:t>
      </w:r>
      <w:r>
        <w:rPr>
          <w:i/>
          <w:spacing w:val="-5"/>
        </w:rPr>
        <w:t xml:space="preserve"> </w:t>
      </w:r>
      <w:r>
        <w:rPr>
          <w:i/>
        </w:rPr>
        <w:t>mantener</w:t>
      </w:r>
      <w:r>
        <w:rPr>
          <w:i/>
          <w:spacing w:val="-5"/>
        </w:rPr>
        <w:t xml:space="preserve"> </w:t>
      </w:r>
      <w:r>
        <w:rPr>
          <w:i/>
        </w:rPr>
        <w:t>sus</w:t>
      </w:r>
      <w:r>
        <w:rPr>
          <w:i/>
          <w:spacing w:val="-5"/>
        </w:rPr>
        <w:t xml:space="preserve"> </w:t>
      </w:r>
      <w:r>
        <w:rPr>
          <w:i/>
        </w:rPr>
        <w:t>ingresos,</w:t>
      </w:r>
      <w:r>
        <w:rPr>
          <w:i/>
          <w:spacing w:val="-5"/>
        </w:rPr>
        <w:t xml:space="preserve"> </w:t>
      </w:r>
      <w:r>
        <w:rPr>
          <w:i/>
        </w:rPr>
        <w:t>entre</w:t>
      </w:r>
      <w:r>
        <w:rPr>
          <w:i/>
          <w:spacing w:val="-5"/>
        </w:rPr>
        <w:t xml:space="preserve"> </w:t>
      </w:r>
      <w:r>
        <w:rPr>
          <w:i/>
        </w:rPr>
        <w:t>los</w:t>
      </w:r>
      <w:r>
        <w:rPr>
          <w:i/>
          <w:spacing w:val="-5"/>
        </w:rPr>
        <w:t xml:space="preserve"> </w:t>
      </w:r>
      <w:r>
        <w:rPr>
          <w:i/>
        </w:rPr>
        <w:t>cuales</w:t>
      </w:r>
      <w:r>
        <w:rPr>
          <w:i/>
          <w:spacing w:val="-5"/>
        </w:rPr>
        <w:t xml:space="preserve"> </w:t>
      </w:r>
      <w:r>
        <w:rPr>
          <w:i/>
        </w:rPr>
        <w:t>destacan</w:t>
      </w:r>
      <w:r>
        <w:rPr>
          <w:i/>
          <w:spacing w:val="-5"/>
        </w:rPr>
        <w:t xml:space="preserve"> </w:t>
      </w:r>
      <w:r>
        <w:rPr>
          <w:i/>
        </w:rPr>
        <w:t>la</w:t>
      </w:r>
      <w:r>
        <w:rPr>
          <w:i/>
          <w:spacing w:val="-5"/>
        </w:rPr>
        <w:t xml:space="preserve"> </w:t>
      </w:r>
      <w:r>
        <w:rPr>
          <w:i/>
        </w:rPr>
        <w:t>extracción de mineral de forma artesanal, el trabajo asalariado temporal y el comercio, entre otras.”</w:t>
      </w:r>
      <w:r>
        <w:rPr>
          <w:i/>
          <w:position w:val="6"/>
          <w:sz w:val="14"/>
        </w:rPr>
        <w:t>I</w:t>
      </w:r>
      <w:r>
        <w:rPr>
          <w:i/>
          <w:spacing w:val="40"/>
          <w:position w:val="6"/>
          <w:sz w:val="14"/>
        </w:rPr>
        <w:t xml:space="preserve"> </w:t>
      </w:r>
      <w:r>
        <w:rPr>
          <w:i/>
        </w:rPr>
        <w:t xml:space="preserve">Es en este punto cuando podemos acuñar el concepto de “Agricultura Familiar”, que es posible definir como la forma de organización para la producción agrícola que se basa principalmente en el trabajo de los miembros de un grupo familiar, independientemente de la forma de tenencia de la tierra, de la superficie de explotación o del valor, volumen o destino de la </w:t>
      </w:r>
      <w:r>
        <w:rPr>
          <w:i/>
          <w:spacing w:val="-2"/>
        </w:rPr>
        <w:t>producción.</w:t>
      </w:r>
      <w:r>
        <w:rPr>
          <w:i/>
          <w:spacing w:val="-2"/>
          <w:position w:val="6"/>
          <w:sz w:val="14"/>
        </w:rPr>
        <w:t>II</w:t>
      </w:r>
    </w:p>
    <w:p w:rsidR="00354B91" w:rsidRDefault="00000000">
      <w:pPr>
        <w:pStyle w:val="Textoindependiente"/>
        <w:spacing w:before="201" w:line="360" w:lineRule="auto"/>
        <w:ind w:left="100" w:right="117"/>
        <w:jc w:val="both"/>
      </w:pPr>
      <w:r>
        <w:t>De esta manera, el adaptarse a las nuevas realidades de la familia campesina, INDAP aumenta su eficacia en el cumplimiento de sus objetivos</w:t>
      </w:r>
      <w:r>
        <w:rPr>
          <w:spacing w:val="-6"/>
        </w:rPr>
        <w:t xml:space="preserve"> </w:t>
      </w:r>
      <w:r>
        <w:t>de</w:t>
      </w:r>
      <w:r>
        <w:rPr>
          <w:spacing w:val="-6"/>
        </w:rPr>
        <w:t xml:space="preserve"> </w:t>
      </w:r>
      <w:r>
        <w:t>desarrollo</w:t>
      </w:r>
      <w:r>
        <w:rPr>
          <w:spacing w:val="-6"/>
        </w:rPr>
        <w:t xml:space="preserve"> </w:t>
      </w:r>
      <w:r>
        <w:t>agropecuario.</w:t>
      </w:r>
      <w:r>
        <w:rPr>
          <w:spacing w:val="-6"/>
        </w:rPr>
        <w:t xml:space="preserve"> </w:t>
      </w:r>
      <w:r>
        <w:t>Al</w:t>
      </w:r>
      <w:r>
        <w:rPr>
          <w:spacing w:val="-6"/>
        </w:rPr>
        <w:t xml:space="preserve"> </w:t>
      </w:r>
      <w:r>
        <w:t>ofrecer</w:t>
      </w:r>
      <w:r>
        <w:rPr>
          <w:spacing w:val="-6"/>
        </w:rPr>
        <w:t xml:space="preserve"> </w:t>
      </w:r>
      <w:r>
        <w:t>servicios</w:t>
      </w:r>
      <w:r>
        <w:rPr>
          <w:spacing w:val="-6"/>
        </w:rPr>
        <w:t xml:space="preserve"> </w:t>
      </w:r>
      <w:r>
        <w:t>y</w:t>
      </w:r>
      <w:r>
        <w:rPr>
          <w:spacing w:val="-6"/>
        </w:rPr>
        <w:t xml:space="preserve"> </w:t>
      </w:r>
      <w:r>
        <w:t>apoyos que realmente respondan a las necesidades de la familia campesina, INDAP contribuye de manera más efectiva al desarrollo económico y social del sector rural.</w:t>
      </w:r>
    </w:p>
    <w:p w:rsidR="00354B91" w:rsidRDefault="00354B91">
      <w:pPr>
        <w:pStyle w:val="Textoindependiente"/>
        <w:rPr>
          <w:sz w:val="20"/>
        </w:rPr>
      </w:pPr>
    </w:p>
    <w:p w:rsidR="00354B91" w:rsidRDefault="00354B91">
      <w:pPr>
        <w:pStyle w:val="Textoindependiente"/>
        <w:rPr>
          <w:sz w:val="20"/>
        </w:rPr>
      </w:pPr>
    </w:p>
    <w:p w:rsidR="00354B91" w:rsidRDefault="00354B91">
      <w:pPr>
        <w:pStyle w:val="Textoindependiente"/>
        <w:rPr>
          <w:sz w:val="20"/>
        </w:rPr>
      </w:pPr>
    </w:p>
    <w:p w:rsidR="00354B91" w:rsidRDefault="00000000">
      <w:pPr>
        <w:pStyle w:val="Textoindependiente"/>
        <w:spacing w:before="31"/>
        <w:rPr>
          <w:sz w:val="20"/>
        </w:rPr>
      </w:pPr>
      <w:r>
        <w:rPr>
          <w:noProof/>
        </w:rPr>
        <mc:AlternateContent>
          <mc:Choice Requires="wps">
            <w:drawing>
              <wp:anchor distT="0" distB="0" distL="0" distR="0" simplePos="0" relativeHeight="487587840" behindDoc="1" locked="0" layoutInCell="1" allowOverlap="1">
                <wp:simplePos x="0" y="0"/>
                <wp:positionH relativeFrom="page">
                  <wp:posOffset>1079817</wp:posOffset>
                </wp:positionH>
                <wp:positionV relativeFrom="paragraph">
                  <wp:posOffset>179003</wp:posOffset>
                </wp:positionV>
                <wp:extent cx="1829435" cy="1016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60"/>
                              </a:lnTo>
                              <a:lnTo>
                                <a:pt x="1829435" y="1016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EE2887" id="Graphic 3" o:spid="_x0000_s1026" style="position:absolute;margin-left:85pt;margin-top:14.1pt;width:144.05pt;height:.8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" path="m1829435,l,,,10160r1829435,l1829435,xe" fillcolor="black" stroked="f">
                <v:path arrowok="t"/>
                <w10:wrap type="topAndBottom" anchorx="page"/>
              </v:shape>
            </w:pict>
          </mc:Fallback>
        </mc:AlternateContent>
      </w:r>
    </w:p>
    <w:p w:rsidR="00354B91" w:rsidRDefault="00000000">
      <w:pPr>
        <w:spacing w:before="101"/>
        <w:ind w:left="100"/>
        <w:rPr>
          <w:rFonts w:ascii="Calibri" w:hAnsi="Calibri"/>
          <w:sz w:val="20"/>
        </w:rPr>
      </w:pPr>
      <w:r>
        <w:rPr>
          <w:rFonts w:ascii="Calibri" w:hAnsi="Calibri"/>
          <w:sz w:val="20"/>
          <w:vertAlign w:val="superscript"/>
        </w:rPr>
        <w:t>I</w:t>
      </w:r>
      <w:r>
        <w:rPr>
          <w:rFonts w:ascii="Calibri" w:hAnsi="Calibri"/>
          <w:spacing w:val="-5"/>
          <w:sz w:val="20"/>
        </w:rPr>
        <w:t xml:space="preserve"> </w:t>
      </w:r>
      <w:r>
        <w:rPr>
          <w:rFonts w:ascii="Calibri" w:hAnsi="Calibri"/>
          <w:sz w:val="20"/>
        </w:rPr>
        <w:t>S.</w:t>
      </w:r>
      <w:r>
        <w:rPr>
          <w:rFonts w:ascii="Calibri" w:hAnsi="Calibri"/>
          <w:spacing w:val="-3"/>
          <w:sz w:val="20"/>
        </w:rPr>
        <w:t xml:space="preserve"> </w:t>
      </w:r>
      <w:r>
        <w:rPr>
          <w:rFonts w:ascii="Calibri" w:hAnsi="Calibri"/>
          <w:sz w:val="20"/>
        </w:rPr>
        <w:t>Ríos,</w:t>
      </w:r>
      <w:r>
        <w:rPr>
          <w:rFonts w:ascii="Calibri" w:hAnsi="Calibri"/>
          <w:spacing w:val="-1"/>
          <w:sz w:val="20"/>
        </w:rPr>
        <w:t xml:space="preserve"> </w:t>
      </w:r>
      <w:r>
        <w:rPr>
          <w:rFonts w:ascii="Calibri" w:hAnsi="Calibri"/>
          <w:sz w:val="20"/>
        </w:rPr>
        <w:t>comunicación</w:t>
      </w:r>
      <w:r>
        <w:rPr>
          <w:rFonts w:ascii="Calibri" w:hAnsi="Calibri"/>
          <w:spacing w:val="-5"/>
          <w:sz w:val="20"/>
        </w:rPr>
        <w:t xml:space="preserve"> </w:t>
      </w:r>
      <w:r>
        <w:rPr>
          <w:rFonts w:ascii="Calibri" w:hAnsi="Calibri"/>
          <w:sz w:val="20"/>
        </w:rPr>
        <w:t>personal,</w:t>
      </w:r>
      <w:r>
        <w:rPr>
          <w:rFonts w:ascii="Calibri" w:hAnsi="Calibri"/>
          <w:spacing w:val="-2"/>
          <w:sz w:val="20"/>
        </w:rPr>
        <w:t xml:space="preserve"> </w:t>
      </w:r>
      <w:r>
        <w:rPr>
          <w:rFonts w:ascii="Calibri" w:hAnsi="Calibri"/>
          <w:sz w:val="20"/>
        </w:rPr>
        <w:t>18</w:t>
      </w:r>
      <w:r>
        <w:rPr>
          <w:rFonts w:ascii="Calibri" w:hAnsi="Calibri"/>
          <w:spacing w:val="-1"/>
          <w:sz w:val="20"/>
        </w:rPr>
        <w:t xml:space="preserve"> </w:t>
      </w:r>
      <w:r>
        <w:rPr>
          <w:rFonts w:ascii="Calibri" w:hAnsi="Calibri"/>
          <w:sz w:val="20"/>
        </w:rPr>
        <w:t>de</w:t>
      </w:r>
      <w:r>
        <w:rPr>
          <w:rFonts w:ascii="Calibri" w:hAnsi="Calibri"/>
          <w:spacing w:val="-3"/>
          <w:sz w:val="20"/>
        </w:rPr>
        <w:t xml:space="preserve"> </w:t>
      </w:r>
      <w:r>
        <w:rPr>
          <w:rFonts w:ascii="Calibri" w:hAnsi="Calibri"/>
          <w:sz w:val="20"/>
        </w:rPr>
        <w:t>abril</w:t>
      </w:r>
      <w:r>
        <w:rPr>
          <w:rFonts w:ascii="Calibri" w:hAnsi="Calibri"/>
          <w:spacing w:val="-2"/>
          <w:sz w:val="20"/>
        </w:rPr>
        <w:t xml:space="preserve"> </w:t>
      </w:r>
      <w:r>
        <w:rPr>
          <w:rFonts w:ascii="Calibri" w:hAnsi="Calibri"/>
          <w:sz w:val="20"/>
        </w:rPr>
        <w:t>del</w:t>
      </w:r>
      <w:r>
        <w:rPr>
          <w:rFonts w:ascii="Calibri" w:hAnsi="Calibri"/>
          <w:spacing w:val="-2"/>
          <w:sz w:val="20"/>
        </w:rPr>
        <w:t xml:space="preserve"> </w:t>
      </w:r>
      <w:r>
        <w:rPr>
          <w:rFonts w:ascii="Calibri" w:hAnsi="Calibri"/>
          <w:spacing w:val="-4"/>
          <w:sz w:val="20"/>
        </w:rPr>
        <w:t>2022</w:t>
      </w:r>
    </w:p>
    <w:p w:rsidR="00354B91" w:rsidRDefault="00000000">
      <w:pPr>
        <w:ind w:left="100"/>
        <w:rPr>
          <w:rFonts w:ascii="Calibri" w:hAnsi="Calibri"/>
          <w:sz w:val="20"/>
        </w:rPr>
      </w:pPr>
      <w:r>
        <w:rPr>
          <w:rFonts w:ascii="Calibri" w:hAnsi="Calibri"/>
          <w:sz w:val="20"/>
          <w:vertAlign w:val="superscript"/>
        </w:rPr>
        <w:t>II</w:t>
      </w:r>
      <w:r>
        <w:rPr>
          <w:rFonts w:ascii="Calibri" w:hAnsi="Calibri"/>
          <w:spacing w:val="-5"/>
          <w:sz w:val="20"/>
        </w:rPr>
        <w:t xml:space="preserve"> </w:t>
      </w:r>
      <w:r>
        <w:rPr>
          <w:rFonts w:ascii="Calibri" w:hAnsi="Calibri"/>
          <w:sz w:val="20"/>
        </w:rPr>
        <w:t>Berdegué</w:t>
      </w:r>
      <w:r>
        <w:rPr>
          <w:rFonts w:ascii="Calibri" w:hAnsi="Calibri"/>
          <w:spacing w:val="-2"/>
          <w:sz w:val="20"/>
        </w:rPr>
        <w:t xml:space="preserve"> </w:t>
      </w:r>
      <w:r>
        <w:rPr>
          <w:rFonts w:ascii="Calibri" w:hAnsi="Calibri"/>
          <w:sz w:val="20"/>
        </w:rPr>
        <w:t>&amp;</w:t>
      </w:r>
      <w:r>
        <w:rPr>
          <w:rFonts w:ascii="Calibri" w:hAnsi="Calibri"/>
          <w:spacing w:val="-3"/>
          <w:sz w:val="20"/>
        </w:rPr>
        <w:t xml:space="preserve"> </w:t>
      </w:r>
      <w:r>
        <w:rPr>
          <w:rFonts w:ascii="Calibri" w:hAnsi="Calibri"/>
          <w:sz w:val="20"/>
        </w:rPr>
        <w:t>López,</w:t>
      </w:r>
      <w:r>
        <w:rPr>
          <w:rFonts w:ascii="Calibri" w:hAnsi="Calibri"/>
          <w:spacing w:val="-2"/>
          <w:sz w:val="20"/>
        </w:rPr>
        <w:t xml:space="preserve"> </w:t>
      </w:r>
      <w:r>
        <w:rPr>
          <w:rFonts w:ascii="Calibri" w:hAnsi="Calibri"/>
          <w:spacing w:val="-4"/>
          <w:sz w:val="20"/>
        </w:rPr>
        <w:t>2017</w:t>
      </w:r>
    </w:p>
    <w:p w:rsidR="00354B91" w:rsidRDefault="00354B91">
      <w:pPr>
        <w:rPr>
          <w:rFonts w:ascii="Calibri" w:hAnsi="Calibri"/>
          <w:sz w:val="20"/>
        </w:rPr>
        <w:sectPr w:rsidR="00354B91" w:rsidSect="005256BC">
          <w:pgSz w:w="12240" w:h="15840"/>
          <w:pgMar w:top="1340" w:right="1580" w:bottom="1180" w:left="1600" w:header="0" w:footer="998" w:gutter="0"/>
          <w:pgBorders w:offsetFrom="page">
            <w:top w:val="single" w:sz="4" w:space="24" w:color="4471C4"/>
            <w:left w:val="single" w:sz="4" w:space="24" w:color="4471C4"/>
            <w:bottom w:val="single" w:sz="4" w:space="24" w:color="4471C4"/>
            <w:right w:val="single" w:sz="4" w:space="24" w:color="4471C4"/>
          </w:pgBorders>
          <w:cols w:space="720"/>
        </w:sectPr>
      </w:pPr>
    </w:p>
    <w:p w:rsidR="00354B91" w:rsidRDefault="00000000">
      <w:pPr>
        <w:pStyle w:val="Textoindependiente"/>
        <w:spacing w:before="77" w:line="360" w:lineRule="auto"/>
        <w:ind w:left="100" w:right="121"/>
        <w:jc w:val="both"/>
      </w:pPr>
      <w:r>
        <w:t>Además, al ser más eficiente en la prestación de servicios, INDAP puede</w:t>
      </w:r>
      <w:r>
        <w:rPr>
          <w:spacing w:val="-5"/>
        </w:rPr>
        <w:t xml:space="preserve"> </w:t>
      </w:r>
      <w:r>
        <w:t>llegar</w:t>
      </w:r>
      <w:r>
        <w:rPr>
          <w:spacing w:val="-5"/>
        </w:rPr>
        <w:t xml:space="preserve"> </w:t>
      </w:r>
      <w:r>
        <w:t>a</w:t>
      </w:r>
      <w:r>
        <w:rPr>
          <w:spacing w:val="-5"/>
        </w:rPr>
        <w:t xml:space="preserve"> </w:t>
      </w:r>
      <w:r>
        <w:t>más</w:t>
      </w:r>
      <w:r>
        <w:rPr>
          <w:spacing w:val="-5"/>
        </w:rPr>
        <w:t xml:space="preserve"> </w:t>
      </w:r>
      <w:r>
        <w:t>familias</w:t>
      </w:r>
      <w:r>
        <w:rPr>
          <w:spacing w:val="-5"/>
        </w:rPr>
        <w:t xml:space="preserve"> </w:t>
      </w:r>
      <w:r>
        <w:t>campesinas</w:t>
      </w:r>
      <w:r>
        <w:rPr>
          <w:spacing w:val="-5"/>
        </w:rPr>
        <w:t xml:space="preserve"> </w:t>
      </w:r>
      <w:r>
        <w:t>y</w:t>
      </w:r>
      <w:r>
        <w:rPr>
          <w:spacing w:val="-5"/>
        </w:rPr>
        <w:t xml:space="preserve"> </w:t>
      </w:r>
      <w:r>
        <w:t>lograr</w:t>
      </w:r>
      <w:r>
        <w:rPr>
          <w:spacing w:val="-5"/>
        </w:rPr>
        <w:t xml:space="preserve"> </w:t>
      </w:r>
      <w:r>
        <w:t>un</w:t>
      </w:r>
      <w:r>
        <w:rPr>
          <w:spacing w:val="-5"/>
        </w:rPr>
        <w:t xml:space="preserve"> </w:t>
      </w:r>
      <w:r>
        <w:t>mayor</w:t>
      </w:r>
      <w:r>
        <w:rPr>
          <w:spacing w:val="-5"/>
        </w:rPr>
        <w:t xml:space="preserve"> </w:t>
      </w:r>
      <w:r>
        <w:t>impacto</w:t>
      </w:r>
      <w:r>
        <w:rPr>
          <w:spacing w:val="-5"/>
        </w:rPr>
        <w:t xml:space="preserve"> </w:t>
      </w:r>
      <w:r>
        <w:t>en el desarrollo rural.</w:t>
      </w:r>
    </w:p>
    <w:p w:rsidR="00354B91" w:rsidRDefault="00000000">
      <w:pPr>
        <w:pStyle w:val="Textoindependiente"/>
        <w:spacing w:before="202" w:line="360" w:lineRule="auto"/>
        <w:ind w:left="100" w:right="117"/>
        <w:jc w:val="both"/>
      </w:pPr>
      <w:r>
        <w:t>En consecuencia, el Diputado Víctor Pino Fuentes, junto a quienes suscriben el presente proyecto comprenden a cabalidad la necesidad de, establecer un perfil de usuario INDAP vigente y acorde a la realidad de cada época de la familia campesina es fundamental para que el Instituto cumpla con eficiencia, eficacia e impacto sus objetivos de desarrollo agropecuario. Adaptarse a las nuevas realidades</w:t>
      </w:r>
      <w:r>
        <w:rPr>
          <w:spacing w:val="-20"/>
        </w:rPr>
        <w:t xml:space="preserve"> </w:t>
      </w:r>
      <w:r>
        <w:t>de</w:t>
      </w:r>
      <w:r>
        <w:rPr>
          <w:spacing w:val="-20"/>
        </w:rPr>
        <w:t xml:space="preserve"> </w:t>
      </w:r>
      <w:r>
        <w:t>la</w:t>
      </w:r>
      <w:r>
        <w:rPr>
          <w:spacing w:val="-20"/>
        </w:rPr>
        <w:t xml:space="preserve"> </w:t>
      </w:r>
      <w:r>
        <w:t>familia</w:t>
      </w:r>
      <w:r>
        <w:rPr>
          <w:spacing w:val="-20"/>
        </w:rPr>
        <w:t xml:space="preserve"> </w:t>
      </w:r>
      <w:r>
        <w:t>campesina</w:t>
      </w:r>
      <w:r>
        <w:rPr>
          <w:spacing w:val="-20"/>
        </w:rPr>
        <w:t xml:space="preserve"> </w:t>
      </w:r>
      <w:r>
        <w:t>permite</w:t>
      </w:r>
      <w:r>
        <w:rPr>
          <w:spacing w:val="-20"/>
        </w:rPr>
        <w:t xml:space="preserve"> </w:t>
      </w:r>
      <w:r>
        <w:t>a</w:t>
      </w:r>
      <w:r>
        <w:rPr>
          <w:spacing w:val="-20"/>
        </w:rPr>
        <w:t xml:space="preserve"> </w:t>
      </w:r>
      <w:r>
        <w:t>INDAP</w:t>
      </w:r>
      <w:r>
        <w:rPr>
          <w:spacing w:val="-20"/>
        </w:rPr>
        <w:t xml:space="preserve"> </w:t>
      </w:r>
      <w:r>
        <w:t>ofrecer</w:t>
      </w:r>
      <w:r>
        <w:rPr>
          <w:spacing w:val="-20"/>
        </w:rPr>
        <w:t xml:space="preserve"> </w:t>
      </w:r>
      <w:r>
        <w:t>servicios y</w:t>
      </w:r>
      <w:r>
        <w:rPr>
          <w:spacing w:val="-4"/>
        </w:rPr>
        <w:t xml:space="preserve"> </w:t>
      </w:r>
      <w:r>
        <w:t>apoyos</w:t>
      </w:r>
      <w:r>
        <w:rPr>
          <w:spacing w:val="-4"/>
        </w:rPr>
        <w:t xml:space="preserve"> </w:t>
      </w:r>
      <w:r>
        <w:t>que</w:t>
      </w:r>
      <w:r>
        <w:rPr>
          <w:spacing w:val="-4"/>
        </w:rPr>
        <w:t xml:space="preserve"> </w:t>
      </w:r>
      <w:r>
        <w:t>realmente</w:t>
      </w:r>
      <w:r>
        <w:rPr>
          <w:spacing w:val="-4"/>
        </w:rPr>
        <w:t xml:space="preserve"> </w:t>
      </w:r>
      <w:r>
        <w:t>respondan</w:t>
      </w:r>
      <w:r>
        <w:rPr>
          <w:spacing w:val="-4"/>
        </w:rPr>
        <w:t xml:space="preserve"> </w:t>
      </w:r>
      <w:r>
        <w:t>a</w:t>
      </w:r>
      <w:r>
        <w:rPr>
          <w:spacing w:val="-4"/>
        </w:rPr>
        <w:t xml:space="preserve"> </w:t>
      </w:r>
      <w:r>
        <w:t>las</w:t>
      </w:r>
      <w:r>
        <w:rPr>
          <w:spacing w:val="-4"/>
        </w:rPr>
        <w:t xml:space="preserve"> </w:t>
      </w:r>
      <w:r>
        <w:t>necesidades</w:t>
      </w:r>
      <w:r>
        <w:rPr>
          <w:spacing w:val="-4"/>
        </w:rPr>
        <w:t xml:space="preserve"> </w:t>
      </w:r>
      <w:r>
        <w:t>de</w:t>
      </w:r>
      <w:r>
        <w:rPr>
          <w:spacing w:val="-4"/>
        </w:rPr>
        <w:t xml:space="preserve"> </w:t>
      </w:r>
      <w:r>
        <w:t>este</w:t>
      </w:r>
      <w:r>
        <w:rPr>
          <w:spacing w:val="-4"/>
        </w:rPr>
        <w:t xml:space="preserve"> </w:t>
      </w:r>
      <w:r>
        <w:t>sector</w:t>
      </w:r>
      <w:r>
        <w:rPr>
          <w:spacing w:val="-4"/>
        </w:rPr>
        <w:t xml:space="preserve"> </w:t>
      </w:r>
      <w:r>
        <w:t>y contribuir de manera más efectiva al desarrollo rural.</w:t>
      </w:r>
    </w:p>
    <w:p w:rsidR="00354B91" w:rsidRDefault="00354B91">
      <w:pPr>
        <w:pStyle w:val="Textoindependiente"/>
      </w:pPr>
    </w:p>
    <w:p w:rsidR="00354B91" w:rsidRDefault="00354B91">
      <w:pPr>
        <w:pStyle w:val="Textoindependiente"/>
        <w:spacing w:before="75"/>
      </w:pPr>
    </w:p>
    <w:p w:rsidR="00354B91" w:rsidRDefault="00000000">
      <w:pPr>
        <w:pStyle w:val="Ttulo1"/>
        <w:numPr>
          <w:ilvl w:val="0"/>
          <w:numId w:val="1"/>
        </w:numPr>
        <w:tabs>
          <w:tab w:val="left" w:pos="4066"/>
        </w:tabs>
        <w:ind w:left="4066" w:hanging="717"/>
        <w:jc w:val="left"/>
      </w:pPr>
      <w:r>
        <w:t>PROYECTO</w:t>
      </w:r>
      <w:r>
        <w:rPr>
          <w:spacing w:val="-5"/>
        </w:rPr>
        <w:t xml:space="preserve"> </w:t>
      </w:r>
      <w:r>
        <w:t>DE</w:t>
      </w:r>
      <w:r>
        <w:rPr>
          <w:spacing w:val="-5"/>
        </w:rPr>
        <w:t xml:space="preserve"> LEY</w:t>
      </w:r>
    </w:p>
    <w:p w:rsidR="00354B91" w:rsidRDefault="00354B91">
      <w:pPr>
        <w:pStyle w:val="Textoindependiente"/>
        <w:spacing w:before="78"/>
        <w:rPr>
          <w:b/>
        </w:rPr>
      </w:pPr>
    </w:p>
    <w:p w:rsidR="00354B91" w:rsidRDefault="00000000">
      <w:pPr>
        <w:pStyle w:val="Textoindependiente"/>
        <w:spacing w:line="360" w:lineRule="auto"/>
        <w:ind w:left="100" w:right="120"/>
        <w:jc w:val="both"/>
      </w:pPr>
      <w:r>
        <w:rPr>
          <w:b/>
        </w:rPr>
        <w:t xml:space="preserve">"Artículo Único”. - </w:t>
      </w:r>
      <w:r>
        <w:t xml:space="preserve">Introdúzcase la siguiente modificación en Ley 18.910, que Sustituye Ley Orgánica del Instituto de Desarrollo </w:t>
      </w:r>
      <w:r>
        <w:rPr>
          <w:spacing w:val="-2"/>
        </w:rPr>
        <w:t>Agropecuario:</w:t>
      </w:r>
    </w:p>
    <w:p w:rsidR="00354B91" w:rsidRDefault="00000000">
      <w:pPr>
        <w:pStyle w:val="Ttulo1"/>
        <w:spacing w:before="198" w:line="360" w:lineRule="auto"/>
        <w:ind w:right="116" w:firstLine="0"/>
        <w:jc w:val="both"/>
      </w:pPr>
      <w:r>
        <w:t>Agrégase, en el artículo 13, a continuación de la tabla de Equivalencia de Hectáreas Físicas o Hectáreas de Riego Básico, el siguiente inciso final, nuevo:</w:t>
      </w:r>
    </w:p>
    <w:p w:rsidR="00354B91" w:rsidRDefault="00000000">
      <w:pPr>
        <w:spacing w:before="200" w:line="360" w:lineRule="auto"/>
        <w:ind w:left="100" w:right="117"/>
        <w:jc w:val="both"/>
        <w:rPr>
          <w:i/>
          <w:sz w:val="20"/>
        </w:rPr>
      </w:pPr>
      <w:r>
        <w:rPr>
          <w:i/>
          <w:sz w:val="20"/>
        </w:rPr>
        <w:t>“El</w:t>
      </w:r>
      <w:r>
        <w:rPr>
          <w:i/>
          <w:spacing w:val="-8"/>
          <w:sz w:val="20"/>
        </w:rPr>
        <w:t xml:space="preserve"> </w:t>
      </w:r>
      <w:r>
        <w:rPr>
          <w:i/>
          <w:sz w:val="20"/>
        </w:rPr>
        <w:t>Instituto</w:t>
      </w:r>
      <w:r>
        <w:rPr>
          <w:i/>
          <w:spacing w:val="-8"/>
          <w:sz w:val="20"/>
        </w:rPr>
        <w:t xml:space="preserve"> </w:t>
      </w:r>
      <w:r>
        <w:rPr>
          <w:i/>
          <w:sz w:val="20"/>
        </w:rPr>
        <w:t>de</w:t>
      </w:r>
      <w:r>
        <w:rPr>
          <w:i/>
          <w:spacing w:val="-8"/>
          <w:sz w:val="20"/>
        </w:rPr>
        <w:t xml:space="preserve"> </w:t>
      </w:r>
      <w:r>
        <w:rPr>
          <w:i/>
          <w:sz w:val="20"/>
        </w:rPr>
        <w:t>Desarrollo</w:t>
      </w:r>
      <w:r>
        <w:rPr>
          <w:i/>
          <w:spacing w:val="-8"/>
          <w:sz w:val="20"/>
        </w:rPr>
        <w:t xml:space="preserve"> </w:t>
      </w:r>
      <w:r>
        <w:rPr>
          <w:i/>
          <w:sz w:val="20"/>
        </w:rPr>
        <w:t>Agropecuario,</w:t>
      </w:r>
      <w:r>
        <w:rPr>
          <w:i/>
          <w:spacing w:val="-8"/>
          <w:sz w:val="20"/>
        </w:rPr>
        <w:t xml:space="preserve"> </w:t>
      </w:r>
      <w:r>
        <w:rPr>
          <w:i/>
          <w:sz w:val="20"/>
        </w:rPr>
        <w:t>INDAP,</w:t>
      </w:r>
      <w:r>
        <w:rPr>
          <w:i/>
          <w:spacing w:val="-8"/>
          <w:sz w:val="20"/>
        </w:rPr>
        <w:t xml:space="preserve"> </w:t>
      </w:r>
      <w:r>
        <w:rPr>
          <w:i/>
          <w:sz w:val="20"/>
        </w:rPr>
        <w:t>en</w:t>
      </w:r>
      <w:r>
        <w:rPr>
          <w:i/>
          <w:spacing w:val="-8"/>
          <w:sz w:val="20"/>
        </w:rPr>
        <w:t xml:space="preserve"> </w:t>
      </w:r>
      <w:r>
        <w:rPr>
          <w:i/>
          <w:sz w:val="20"/>
        </w:rPr>
        <w:t>el</w:t>
      </w:r>
      <w:r>
        <w:rPr>
          <w:i/>
          <w:spacing w:val="-5"/>
          <w:sz w:val="20"/>
        </w:rPr>
        <w:t xml:space="preserve"> </w:t>
      </w:r>
      <w:r>
        <w:rPr>
          <w:i/>
          <w:sz w:val="20"/>
        </w:rPr>
        <w:t>primer</w:t>
      </w:r>
      <w:r>
        <w:rPr>
          <w:i/>
          <w:spacing w:val="-7"/>
          <w:sz w:val="20"/>
        </w:rPr>
        <w:t xml:space="preserve"> </w:t>
      </w:r>
      <w:r>
        <w:rPr>
          <w:i/>
          <w:sz w:val="20"/>
        </w:rPr>
        <w:t>mes</w:t>
      </w:r>
      <w:r>
        <w:rPr>
          <w:i/>
          <w:spacing w:val="-8"/>
          <w:sz w:val="20"/>
        </w:rPr>
        <w:t xml:space="preserve"> </w:t>
      </w:r>
      <w:r>
        <w:rPr>
          <w:i/>
          <w:sz w:val="20"/>
        </w:rPr>
        <w:t>de</w:t>
      </w:r>
      <w:r>
        <w:rPr>
          <w:i/>
          <w:spacing w:val="-8"/>
          <w:sz w:val="20"/>
        </w:rPr>
        <w:t xml:space="preserve"> </w:t>
      </w:r>
      <w:r>
        <w:rPr>
          <w:i/>
          <w:sz w:val="20"/>
        </w:rPr>
        <w:t>abril de cada decenio, propenderá, considerar la vigencia de las definiciones, requisitos y tabla de equivalencia expresadas en este artículo, con el objetivo de dotar de antecedentes al Presidente de la República, a través del Ministerio de Agricultura, de la necesidad de renovarlas o de mantenerlas en los términos vigentes, para tender siempre al desarrollo y eficiencia de los beneficiarios del Instituto de Desarrollo Agropecuario. El cómputo señalado en el presente inciso, comenzará a regir una vez publicada la ley”.</w:t>
      </w:r>
    </w:p>
    <w:p w:rsidR="00354B91" w:rsidRDefault="00354B91">
      <w:pPr>
        <w:pStyle w:val="Textoindependiente"/>
        <w:rPr>
          <w:i/>
          <w:sz w:val="20"/>
        </w:rPr>
      </w:pPr>
    </w:p>
    <w:p w:rsidR="00354B91" w:rsidRDefault="00354B91">
      <w:pPr>
        <w:pStyle w:val="Textoindependiente"/>
        <w:rPr>
          <w:i/>
          <w:sz w:val="20"/>
        </w:rPr>
      </w:pPr>
    </w:p>
    <w:p w:rsidR="00354B91" w:rsidRDefault="00354B91">
      <w:pPr>
        <w:pStyle w:val="Textoindependiente"/>
        <w:spacing w:before="91"/>
        <w:rPr>
          <w:i/>
          <w:sz w:val="20"/>
        </w:rPr>
      </w:pPr>
    </w:p>
    <w:p w:rsidR="00354B91" w:rsidRDefault="00000000">
      <w:pPr>
        <w:ind w:left="3549"/>
        <w:rPr>
          <w:rFonts w:ascii="Calibri"/>
          <w:b/>
          <w:sz w:val="20"/>
        </w:rPr>
      </w:pPr>
      <w:r>
        <w:rPr>
          <w:rFonts w:ascii="Calibri"/>
          <w:b/>
          <w:sz w:val="20"/>
        </w:rPr>
        <w:t>VICTOR</w:t>
      </w:r>
      <w:r>
        <w:rPr>
          <w:rFonts w:ascii="Calibri"/>
          <w:b/>
          <w:spacing w:val="-3"/>
          <w:sz w:val="20"/>
        </w:rPr>
        <w:t xml:space="preserve"> </w:t>
      </w:r>
      <w:r>
        <w:rPr>
          <w:rFonts w:ascii="Calibri"/>
          <w:b/>
          <w:sz w:val="20"/>
        </w:rPr>
        <w:t>PINO</w:t>
      </w:r>
      <w:r>
        <w:rPr>
          <w:rFonts w:ascii="Calibri"/>
          <w:b/>
          <w:spacing w:val="-2"/>
          <w:sz w:val="20"/>
        </w:rPr>
        <w:t xml:space="preserve"> FUENTES.</w:t>
      </w:r>
    </w:p>
    <w:p w:rsidR="00354B91" w:rsidRDefault="00000000">
      <w:pPr>
        <w:spacing w:before="120"/>
        <w:ind w:left="3213"/>
        <w:rPr>
          <w:rFonts w:ascii="Calibri" w:hAnsi="Calibri"/>
          <w:b/>
          <w:sz w:val="20"/>
        </w:rPr>
      </w:pPr>
      <w:r>
        <w:rPr>
          <w:rFonts w:ascii="Calibri" w:hAnsi="Calibri"/>
          <w:b/>
          <w:sz w:val="20"/>
        </w:rPr>
        <w:t>H.</w:t>
      </w:r>
      <w:r>
        <w:rPr>
          <w:rFonts w:ascii="Calibri" w:hAnsi="Calibri"/>
          <w:b/>
          <w:spacing w:val="-3"/>
          <w:sz w:val="20"/>
        </w:rPr>
        <w:t xml:space="preserve"> </w:t>
      </w:r>
      <w:r>
        <w:rPr>
          <w:rFonts w:ascii="Calibri" w:hAnsi="Calibri"/>
          <w:b/>
          <w:sz w:val="20"/>
        </w:rPr>
        <w:t>DIPUTADO DE</w:t>
      </w:r>
      <w:r>
        <w:rPr>
          <w:rFonts w:ascii="Calibri" w:hAnsi="Calibri"/>
          <w:b/>
          <w:spacing w:val="-2"/>
          <w:sz w:val="20"/>
        </w:rPr>
        <w:t xml:space="preserve"> </w:t>
      </w:r>
      <w:r>
        <w:rPr>
          <w:rFonts w:ascii="Calibri" w:hAnsi="Calibri"/>
          <w:b/>
          <w:sz w:val="20"/>
        </w:rPr>
        <w:t>LA</w:t>
      </w:r>
      <w:r>
        <w:rPr>
          <w:rFonts w:ascii="Calibri" w:hAnsi="Calibri"/>
          <w:b/>
          <w:spacing w:val="-2"/>
          <w:sz w:val="20"/>
        </w:rPr>
        <w:t xml:space="preserve"> REPÚBLICA</w:t>
      </w:r>
    </w:p>
    <w:sectPr w:rsidR="00354B91">
      <w:pgSz w:w="12240" w:h="15840"/>
      <w:pgMar w:top="1340" w:right="1580" w:bottom="1180" w:left="1600" w:header="0" w:footer="998" w:gutter="0"/>
      <w:pgBorders w:offsetFrom="page">
        <w:top w:val="single" w:sz="4" w:space="24" w:color="4471C4"/>
        <w:left w:val="single" w:sz="4" w:space="24" w:color="4471C4"/>
        <w:bottom w:val="single" w:sz="4" w:space="24" w:color="4471C4"/>
        <w:right w:val="single" w:sz="4" w:space="24" w:color="4471C4"/>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56BC" w:rsidRDefault="005256BC">
      <w:r>
        <w:separator/>
      </w:r>
    </w:p>
  </w:endnote>
  <w:endnote w:type="continuationSeparator" w:id="0">
    <w:p w:rsidR="005256BC" w:rsidRDefault="0052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4B91" w:rsidRDefault="00000000">
    <w:pPr>
      <w:pStyle w:val="Textoindependiente"/>
      <w:spacing w:line="14" w:lineRule="auto"/>
      <w:rPr>
        <w:sz w:val="20"/>
      </w:rPr>
    </w:pPr>
    <w:r>
      <w:rPr>
        <w:noProof/>
      </w:rPr>
      <mc:AlternateContent>
        <mc:Choice Requires="wps">
          <w:drawing>
            <wp:anchor distT="0" distB="0" distL="0" distR="0" simplePos="0" relativeHeight="487539712" behindDoc="1" locked="0" layoutInCell="1" allowOverlap="1">
              <wp:simplePos x="0" y="0"/>
              <wp:positionH relativeFrom="page">
                <wp:posOffset>6583426</wp:posOffset>
              </wp:positionH>
              <wp:positionV relativeFrom="page">
                <wp:posOffset>9285287</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rsidR="00354B91" w:rsidRDefault="00000000">
                          <w:pPr>
                            <w:pStyle w:val="Textoindependiente"/>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4pt;margin-top:731.1pt;width:12.6pt;height:13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" filled="f" stroked="f">
              <v:textbox inset="0,0,0,0">
                <w:txbxContent>
                  <w:p w:rsidR="00354B91" w:rsidRDefault="00000000">
                    <w:pPr>
                      <w:pStyle w:val="Textoindependiente"/>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56BC" w:rsidRDefault="005256BC">
      <w:r>
        <w:separator/>
      </w:r>
    </w:p>
  </w:footnote>
  <w:footnote w:type="continuationSeparator" w:id="0">
    <w:p w:rsidR="005256BC" w:rsidRDefault="00525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52DDD"/>
    <w:multiLevelType w:val="hybridMultilevel"/>
    <w:tmpl w:val="6DA03136"/>
    <w:lvl w:ilvl="0" w:tplc="4ED6DC92">
      <w:start w:val="1"/>
      <w:numFmt w:val="upperRoman"/>
      <w:lvlText w:val="%1."/>
      <w:lvlJc w:val="left"/>
      <w:pPr>
        <w:ind w:left="1181" w:hanging="721"/>
        <w:jc w:val="right"/>
      </w:pPr>
      <w:rPr>
        <w:rFonts w:ascii="Courier New" w:eastAsia="Courier New" w:hAnsi="Courier New" w:cs="Courier New" w:hint="default"/>
        <w:b/>
        <w:bCs/>
        <w:i w:val="0"/>
        <w:iCs w:val="0"/>
        <w:spacing w:val="-1"/>
        <w:w w:val="100"/>
        <w:sz w:val="22"/>
        <w:szCs w:val="22"/>
        <w:lang w:val="es-ES" w:eastAsia="en-US" w:bidi="ar-SA"/>
      </w:rPr>
    </w:lvl>
    <w:lvl w:ilvl="1" w:tplc="7CE26B98">
      <w:numFmt w:val="bullet"/>
      <w:lvlText w:val="•"/>
      <w:lvlJc w:val="left"/>
      <w:pPr>
        <w:ind w:left="1968" w:hanging="721"/>
      </w:pPr>
      <w:rPr>
        <w:rFonts w:hint="default"/>
        <w:lang w:val="es-ES" w:eastAsia="en-US" w:bidi="ar-SA"/>
      </w:rPr>
    </w:lvl>
    <w:lvl w:ilvl="2" w:tplc="27AA193C">
      <w:numFmt w:val="bullet"/>
      <w:lvlText w:val="•"/>
      <w:lvlJc w:val="left"/>
      <w:pPr>
        <w:ind w:left="2756" w:hanging="721"/>
      </w:pPr>
      <w:rPr>
        <w:rFonts w:hint="default"/>
        <w:lang w:val="es-ES" w:eastAsia="en-US" w:bidi="ar-SA"/>
      </w:rPr>
    </w:lvl>
    <w:lvl w:ilvl="3" w:tplc="9C32A4B8">
      <w:numFmt w:val="bullet"/>
      <w:lvlText w:val="•"/>
      <w:lvlJc w:val="left"/>
      <w:pPr>
        <w:ind w:left="3544" w:hanging="721"/>
      </w:pPr>
      <w:rPr>
        <w:rFonts w:hint="default"/>
        <w:lang w:val="es-ES" w:eastAsia="en-US" w:bidi="ar-SA"/>
      </w:rPr>
    </w:lvl>
    <w:lvl w:ilvl="4" w:tplc="DA707370">
      <w:numFmt w:val="bullet"/>
      <w:lvlText w:val="•"/>
      <w:lvlJc w:val="left"/>
      <w:pPr>
        <w:ind w:left="4332" w:hanging="721"/>
      </w:pPr>
      <w:rPr>
        <w:rFonts w:hint="default"/>
        <w:lang w:val="es-ES" w:eastAsia="en-US" w:bidi="ar-SA"/>
      </w:rPr>
    </w:lvl>
    <w:lvl w:ilvl="5" w:tplc="2B7EF8C8">
      <w:numFmt w:val="bullet"/>
      <w:lvlText w:val="•"/>
      <w:lvlJc w:val="left"/>
      <w:pPr>
        <w:ind w:left="5120" w:hanging="721"/>
      </w:pPr>
      <w:rPr>
        <w:rFonts w:hint="default"/>
        <w:lang w:val="es-ES" w:eastAsia="en-US" w:bidi="ar-SA"/>
      </w:rPr>
    </w:lvl>
    <w:lvl w:ilvl="6" w:tplc="C346F904">
      <w:numFmt w:val="bullet"/>
      <w:lvlText w:val="•"/>
      <w:lvlJc w:val="left"/>
      <w:pPr>
        <w:ind w:left="5908" w:hanging="721"/>
      </w:pPr>
      <w:rPr>
        <w:rFonts w:hint="default"/>
        <w:lang w:val="es-ES" w:eastAsia="en-US" w:bidi="ar-SA"/>
      </w:rPr>
    </w:lvl>
    <w:lvl w:ilvl="7" w:tplc="B4E40312">
      <w:numFmt w:val="bullet"/>
      <w:lvlText w:val="•"/>
      <w:lvlJc w:val="left"/>
      <w:pPr>
        <w:ind w:left="6696" w:hanging="721"/>
      </w:pPr>
      <w:rPr>
        <w:rFonts w:hint="default"/>
        <w:lang w:val="es-ES" w:eastAsia="en-US" w:bidi="ar-SA"/>
      </w:rPr>
    </w:lvl>
    <w:lvl w:ilvl="8" w:tplc="2640CF52">
      <w:numFmt w:val="bullet"/>
      <w:lvlText w:val="•"/>
      <w:lvlJc w:val="left"/>
      <w:pPr>
        <w:ind w:left="7484" w:hanging="721"/>
      </w:pPr>
      <w:rPr>
        <w:rFonts w:hint="default"/>
        <w:lang w:val="es-ES" w:eastAsia="en-US" w:bidi="ar-SA"/>
      </w:rPr>
    </w:lvl>
  </w:abstractNum>
  <w:num w:numId="1" w16cid:durableId="160526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91"/>
    <w:rsid w:val="00354B91"/>
    <w:rsid w:val="005256BC"/>
    <w:rsid w:val="00E629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100" w:hanging="72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268" w:firstLine="143"/>
    </w:pPr>
    <w:rPr>
      <w:b/>
      <w:bCs/>
      <w:sz w:val="24"/>
      <w:szCs w:val="24"/>
    </w:rPr>
  </w:style>
  <w:style w:type="paragraph" w:styleId="Prrafodelista">
    <w:name w:val="List Paragraph"/>
    <w:basedOn w:val="Normal"/>
    <w:uiPriority w:val="1"/>
    <w:qFormat/>
    <w:pPr>
      <w:ind w:left="1180" w:hanging="72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5662</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2024-04-09T21:09:00Z</dcterms:created>
  <dcterms:modified xsi:type="dcterms:W3CDTF">2024-04-22T22:57:00Z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para Microsoft 365</vt:lpwstr>
  </property>
  <property fmtid="{D5CDD505-2E9C-101B-9397-08002B2CF9AE}" pid="4" name="LastSaved">
    <vt:filetime>2024-04-09T00:00:00Z</vt:filetime>
  </property>
  <property fmtid="{D5CDD505-2E9C-101B-9397-08002B2CF9AE}" pid="5" name="Producer">
    <vt:lpwstr>Microsoft® Word para Microsoft 365</vt:lpwstr>
  </property>
</Properties>
</file>