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4396" w:rsidRDefault="00000000">
      <w:pPr>
        <w:pStyle w:val="Textoindependiente"/>
        <w:ind w:left="37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958750" cy="918114"/>
            <wp:effectExtent l="0" t="0" r="0" b="0"/>
            <wp:docPr id="2" name="Image 2" descr="Imagen que contiene Logotip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Imagen que contiene Logotipo  Descripción generada automá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50" cy="9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4396" w:rsidRDefault="00B54396">
      <w:pPr>
        <w:pStyle w:val="Textoindependiente"/>
        <w:spacing w:before="1"/>
        <w:rPr>
          <w:rFonts w:ascii="Times New Roman"/>
        </w:rPr>
      </w:pPr>
    </w:p>
    <w:p w:rsidR="00B54396" w:rsidRDefault="00000000">
      <w:pPr>
        <w:pStyle w:val="Ttulo1"/>
        <w:spacing w:before="1" w:line="360" w:lineRule="auto"/>
        <w:ind w:left="157" w:right="478"/>
      </w:pP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ESTABLECE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DÍA 17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AÑO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ISLA DE PASCUA COMO EL DÍA DE LA CONMEMORACIÓN DE LA LLEGADA DEL REY</w:t>
      </w:r>
    </w:p>
    <w:p w:rsidR="00B54396" w:rsidRDefault="00000000">
      <w:pPr>
        <w:spacing w:line="292" w:lineRule="exact"/>
        <w:ind w:left="157" w:right="480"/>
        <w:jc w:val="center"/>
        <w:rPr>
          <w:b/>
          <w:sz w:val="24"/>
        </w:rPr>
      </w:pPr>
      <w:r>
        <w:rPr>
          <w:b/>
          <w:sz w:val="24"/>
        </w:rPr>
        <w:t>HOTU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MATU'A,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HITO 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DIO INICIO 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HISTORIA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CULTURA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RAPA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NUI.</w:t>
      </w:r>
    </w:p>
    <w:p w:rsidR="00B54396" w:rsidRDefault="00B54396">
      <w:pPr>
        <w:pStyle w:val="Textoindependiente"/>
        <w:rPr>
          <w:b/>
        </w:rPr>
      </w:pPr>
    </w:p>
    <w:p w:rsidR="00B54396" w:rsidRDefault="00B54396">
      <w:pPr>
        <w:pStyle w:val="Textoindependiente"/>
        <w:spacing w:before="24"/>
        <w:rPr>
          <w:b/>
        </w:rPr>
      </w:pPr>
    </w:p>
    <w:p w:rsidR="00B54396" w:rsidRDefault="00000000">
      <w:pPr>
        <w:pStyle w:val="Textoindependiente"/>
        <w:spacing w:line="276" w:lineRule="auto"/>
        <w:ind w:left="202" w:right="116" w:firstLine="607"/>
        <w:jc w:val="both"/>
      </w:pP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conformidad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lo</w:t>
      </w:r>
      <w:r>
        <w:rPr>
          <w:spacing w:val="-10"/>
        </w:rPr>
        <w:t xml:space="preserve"> </w:t>
      </w:r>
      <w:r>
        <w:rPr>
          <w:spacing w:val="-2"/>
        </w:rPr>
        <w:t>dispuesto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los</w:t>
      </w:r>
      <w:r>
        <w:rPr>
          <w:spacing w:val="-9"/>
        </w:rPr>
        <w:t xml:space="preserve"> </w:t>
      </w:r>
      <w:r>
        <w:rPr>
          <w:spacing w:val="-2"/>
        </w:rPr>
        <w:t>artículos</w:t>
      </w:r>
      <w:r>
        <w:rPr>
          <w:spacing w:val="-10"/>
        </w:rPr>
        <w:t xml:space="preserve"> </w:t>
      </w:r>
      <w:r>
        <w:rPr>
          <w:spacing w:val="-2"/>
        </w:rPr>
        <w:t>63</w:t>
      </w:r>
      <w:r>
        <w:rPr>
          <w:spacing w:val="-9"/>
        </w:rPr>
        <w:t xml:space="preserve"> </w:t>
      </w:r>
      <w:r>
        <w:rPr>
          <w:spacing w:val="-2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65</w:t>
      </w:r>
      <w:r>
        <w:rPr>
          <w:spacing w:val="-11"/>
        </w:rPr>
        <w:t xml:space="preserve"> </w:t>
      </w:r>
      <w:r>
        <w:rPr>
          <w:spacing w:val="-2"/>
        </w:rPr>
        <w:t>de</w:t>
      </w:r>
      <w:r>
        <w:rPr>
          <w:spacing w:val="-11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Constitución</w:t>
      </w:r>
      <w:r>
        <w:rPr>
          <w:spacing w:val="-11"/>
        </w:rPr>
        <w:t xml:space="preserve"> </w:t>
      </w:r>
      <w:r>
        <w:rPr>
          <w:spacing w:val="-2"/>
        </w:rPr>
        <w:t>Política</w:t>
      </w:r>
      <w:r>
        <w:rPr>
          <w:spacing w:val="-10"/>
        </w:rPr>
        <w:t xml:space="preserve"> </w:t>
      </w:r>
      <w:r>
        <w:rPr>
          <w:spacing w:val="-2"/>
        </w:rPr>
        <w:t xml:space="preserve">de </w:t>
      </w:r>
      <w:r>
        <w:t>la República, lo previsto en la Ley N° 18.918, Orgánica Constitucional del Congreso Nacional, y lo establecido en el Reglamento de la Cámara de Diputadas y Diputados de Chile, y en mérito de los antecedentes y fundamentos que se indican a continuación, vengo a presentar la siguiente moción: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88"/>
      </w:pPr>
    </w:p>
    <w:p w:rsidR="00B54396" w:rsidRDefault="00000000">
      <w:pPr>
        <w:pStyle w:val="Ttulo1"/>
        <w:ind w:left="202"/>
        <w:jc w:val="both"/>
      </w:pPr>
      <w:r>
        <w:rPr>
          <w:spacing w:val="-2"/>
        </w:rPr>
        <w:t>I.-</w:t>
      </w:r>
      <w:r>
        <w:rPr>
          <w:spacing w:val="-5"/>
        </w:rPr>
        <w:t xml:space="preserve"> </w:t>
      </w:r>
      <w:r>
        <w:rPr>
          <w:spacing w:val="-2"/>
        </w:rPr>
        <w:t>ANTECEDENTES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3"/>
        </w:rPr>
        <w:t xml:space="preserve"> </w:t>
      </w:r>
      <w:r>
        <w:rPr>
          <w:spacing w:val="-2"/>
        </w:rPr>
        <w:t>HECHO:</w:t>
      </w:r>
    </w:p>
    <w:p w:rsidR="00B54396" w:rsidRDefault="00B54396">
      <w:pPr>
        <w:pStyle w:val="Textoindependiente"/>
        <w:spacing w:before="101"/>
        <w:rPr>
          <w:b/>
        </w:rPr>
      </w:pPr>
    </w:p>
    <w:p w:rsidR="00B54396" w:rsidRDefault="00000000">
      <w:pPr>
        <w:pStyle w:val="Textoindependiente"/>
        <w:ind w:left="202"/>
        <w:jc w:val="both"/>
      </w:pPr>
      <w:r>
        <w:t>Hotu</w:t>
      </w:r>
      <w:r>
        <w:rPr>
          <w:spacing w:val="-2"/>
        </w:rPr>
        <w:t xml:space="preserve"> </w:t>
      </w:r>
      <w:r>
        <w:t>Matu'a</w:t>
      </w:r>
      <w:r>
        <w:rPr>
          <w:spacing w:val="-1"/>
        </w:rPr>
        <w:t xml:space="preserve"> </w:t>
      </w:r>
      <w:r>
        <w:t>fue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primer</w:t>
      </w:r>
      <w:r>
        <w:rPr>
          <w:spacing w:val="-1"/>
        </w:rPr>
        <w:t xml:space="preserve"> </w:t>
      </w:r>
      <w:r>
        <w:rPr>
          <w:i/>
        </w:rPr>
        <w:t>ariki</w:t>
      </w:r>
      <w:r>
        <w:rPr>
          <w:i/>
          <w:spacing w:val="4"/>
        </w:rPr>
        <w:t xml:space="preserve"> </w:t>
      </w:r>
      <w:r>
        <w:t>(</w:t>
      </w:r>
      <w:hyperlink r:id="rId7">
        <w:r>
          <w:t>rey</w:t>
        </w:r>
      </w:hyperlink>
      <w:r>
        <w:t>)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hyperlink r:id="rId8">
        <w:r>
          <w:t>Rapa</w:t>
        </w:r>
        <w:r>
          <w:rPr>
            <w:spacing w:val="-1"/>
          </w:rPr>
          <w:t xml:space="preserve"> </w:t>
        </w:r>
        <w:r>
          <w:t>Nui</w:t>
        </w:r>
      </w:hyperlink>
      <w:r>
        <w:t>,</w:t>
      </w:r>
      <w:r>
        <w:rPr>
          <w:spacing w:val="-2"/>
        </w:rPr>
        <w:t xml:space="preserve"> </w:t>
      </w:r>
      <w:r>
        <w:t>hacia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nuestra</w:t>
      </w:r>
      <w:r>
        <w:rPr>
          <w:spacing w:val="-1"/>
        </w:rPr>
        <w:t xml:space="preserve"> </w:t>
      </w:r>
      <w:r>
        <w:rPr>
          <w:spacing w:val="-4"/>
        </w:rPr>
        <w:t>era.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24"/>
      </w:pPr>
    </w:p>
    <w:p w:rsidR="00B54396" w:rsidRDefault="00000000">
      <w:pPr>
        <w:pStyle w:val="Textoindependiente"/>
        <w:spacing w:line="360" w:lineRule="auto"/>
        <w:ind w:left="102" w:right="115" w:firstLine="100"/>
        <w:jc w:val="both"/>
      </w:pPr>
      <w:r>
        <w:t>La tradición oral respecto al origen del pueblo rapa nui cuenta que el rey Hotu Matu’a llegó a Rapa Nui desde la renombrada isla Hiva, posiblemente en las Islas Marquesas u otras islas de origen desconocido. La tradición cuenta</w:t>
      </w:r>
      <w:r>
        <w:rPr>
          <w:vertAlign w:val="superscript"/>
        </w:rPr>
        <w:t>1</w:t>
      </w:r>
      <w:r>
        <w:t xml:space="preserve"> que cuando el rey Hotu Matu’a, su</w:t>
      </w:r>
      <w:r>
        <w:rPr>
          <w:spacing w:val="-2"/>
        </w:rPr>
        <w:t xml:space="preserve"> </w:t>
      </w:r>
      <w:r>
        <w:t>esposa</w:t>
      </w:r>
      <w:r>
        <w:rPr>
          <w:spacing w:val="-6"/>
        </w:rPr>
        <w:t xml:space="preserve"> </w:t>
      </w:r>
      <w:r>
        <w:t>Vakai</w:t>
      </w:r>
      <w:r>
        <w:rPr>
          <w:spacing w:val="-3"/>
        </w:rPr>
        <w:t xml:space="preserve"> </w:t>
      </w:r>
      <w:r>
        <w:t>(embarazada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primogénito</w:t>
      </w:r>
      <w:r>
        <w:rPr>
          <w:spacing w:val="-3"/>
        </w:rPr>
        <w:t xml:space="preserve"> </w:t>
      </w:r>
      <w:r>
        <w:t>Tu’u</w:t>
      </w:r>
      <w:r>
        <w:rPr>
          <w:spacing w:val="-5"/>
        </w:rPr>
        <w:t xml:space="preserve"> </w:t>
      </w:r>
      <w:r>
        <w:t>Maheke),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hermana</w:t>
      </w:r>
      <w:r>
        <w:rPr>
          <w:spacing w:val="-3"/>
        </w:rPr>
        <w:t xml:space="preserve"> </w:t>
      </w:r>
      <w:r>
        <w:t>Avareipua</w:t>
      </w:r>
      <w:r>
        <w:rPr>
          <w:spacing w:val="-5"/>
        </w:rPr>
        <w:t xml:space="preserve"> </w:t>
      </w:r>
      <w:r>
        <w:t>y unos</w:t>
      </w:r>
      <w:r>
        <w:rPr>
          <w:spacing w:val="-10"/>
        </w:rPr>
        <w:t xml:space="preserve"> </w:t>
      </w:r>
      <w:r>
        <w:t>cien</w:t>
      </w:r>
      <w:r>
        <w:rPr>
          <w:spacing w:val="-11"/>
        </w:rPr>
        <w:t xml:space="preserve"> </w:t>
      </w:r>
      <w:r>
        <w:t>hombres</w:t>
      </w:r>
      <w:r>
        <w:rPr>
          <w:spacing w:val="-10"/>
        </w:rPr>
        <w:t xml:space="preserve"> </w:t>
      </w:r>
      <w:r>
        <w:t>desembarcaron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playa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Hanga</w:t>
      </w:r>
      <w:r>
        <w:rPr>
          <w:spacing w:val="-11"/>
        </w:rPr>
        <w:t xml:space="preserve"> </w:t>
      </w:r>
      <w:r>
        <w:t>Rau</w:t>
      </w:r>
      <w:r>
        <w:rPr>
          <w:spacing w:val="-9"/>
        </w:rPr>
        <w:t xml:space="preserve"> </w:t>
      </w:r>
      <w:r>
        <w:t>(Anakena)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lo</w:t>
      </w:r>
      <w:r>
        <w:rPr>
          <w:spacing w:val="-9"/>
        </w:rPr>
        <w:t xml:space="preserve"> </w:t>
      </w:r>
      <w:r>
        <w:t>necesario para</w:t>
      </w:r>
      <w:r>
        <w:rPr>
          <w:spacing w:val="-10"/>
        </w:rPr>
        <w:t xml:space="preserve"> </w:t>
      </w:r>
      <w:r>
        <w:t>asentarse,</w:t>
      </w:r>
      <w:r>
        <w:rPr>
          <w:spacing w:val="-8"/>
        </w:rPr>
        <w:t xml:space="preserve"> </w:t>
      </w:r>
      <w:r>
        <w:t>encontraron</w:t>
      </w:r>
      <w:r>
        <w:rPr>
          <w:spacing w:val="-10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isla</w:t>
      </w:r>
      <w:r>
        <w:rPr>
          <w:spacing w:val="-10"/>
        </w:rPr>
        <w:t xml:space="preserve"> </w:t>
      </w:r>
      <w:r>
        <w:t>cubierta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maleza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tierra</w:t>
      </w:r>
      <w:r>
        <w:rPr>
          <w:spacing w:val="-10"/>
        </w:rPr>
        <w:t xml:space="preserve"> </w:t>
      </w:r>
      <w:r>
        <w:t>árida,</w:t>
      </w:r>
      <w:r>
        <w:rPr>
          <w:spacing w:val="-10"/>
        </w:rPr>
        <w:t xml:space="preserve"> </w:t>
      </w:r>
      <w:r>
        <w:t>donde</w:t>
      </w:r>
      <w:r>
        <w:rPr>
          <w:spacing w:val="-11"/>
        </w:rPr>
        <w:t xml:space="preserve"> </w:t>
      </w:r>
      <w:r>
        <w:t>abundaban las aves marinas y los peces.</w:t>
      </w:r>
    </w:p>
    <w:p w:rsidR="00B54396" w:rsidRDefault="00B54396">
      <w:pPr>
        <w:pStyle w:val="Textoindependiente"/>
        <w:spacing w:before="171"/>
      </w:pPr>
    </w:p>
    <w:p w:rsidR="00B54396" w:rsidRDefault="00000000">
      <w:pPr>
        <w:pStyle w:val="Textoindependiente"/>
        <w:spacing w:line="360" w:lineRule="auto"/>
        <w:ind w:left="102" w:right="119" w:firstLine="100"/>
        <w:jc w:val="both"/>
      </w:pPr>
      <w:r>
        <w:t>La</w:t>
      </w:r>
      <w:r>
        <w:rPr>
          <w:spacing w:val="-5"/>
        </w:rPr>
        <w:t xml:space="preserve"> </w:t>
      </w:r>
      <w:r>
        <w:t>tradición</w:t>
      </w:r>
      <w:r>
        <w:rPr>
          <w:spacing w:val="-5"/>
        </w:rPr>
        <w:t xml:space="preserve"> </w:t>
      </w:r>
      <w:r>
        <w:t>oral</w:t>
      </w:r>
      <w:r>
        <w:rPr>
          <w:spacing w:val="-5"/>
        </w:rPr>
        <w:t xml:space="preserve"> </w:t>
      </w:r>
      <w:r>
        <w:t>cuenta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sueño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sabio</w:t>
      </w:r>
      <w:r>
        <w:rPr>
          <w:spacing w:val="-4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catástrofe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caería</w:t>
      </w:r>
      <w:r>
        <w:rPr>
          <w:spacing w:val="-5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su pequeño</w:t>
      </w:r>
      <w:r>
        <w:rPr>
          <w:spacing w:val="3"/>
        </w:rPr>
        <w:t xml:space="preserve"> </w:t>
      </w:r>
      <w:r>
        <w:t>hogar.</w:t>
      </w:r>
      <w:r>
        <w:rPr>
          <w:spacing w:val="2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este</w:t>
      </w:r>
      <w:r>
        <w:rPr>
          <w:spacing w:val="4"/>
        </w:rPr>
        <w:t xml:space="preserve"> </w:t>
      </w:r>
      <w:r>
        <w:t>sueño</w:t>
      </w:r>
      <w:r>
        <w:rPr>
          <w:spacing w:val="3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espíritu</w:t>
      </w:r>
      <w:r>
        <w:rPr>
          <w:spacing w:val="5"/>
        </w:rPr>
        <w:t xml:space="preserve"> </w:t>
      </w:r>
      <w:r>
        <w:t>viajó</w:t>
      </w:r>
      <w:r>
        <w:rPr>
          <w:spacing w:val="1"/>
        </w:rPr>
        <w:t xml:space="preserve"> </w:t>
      </w:r>
      <w:r>
        <w:t>más</w:t>
      </w:r>
      <w:r>
        <w:rPr>
          <w:spacing w:val="5"/>
        </w:rPr>
        <w:t xml:space="preserve"> </w:t>
      </w:r>
      <w:r>
        <w:t>allá</w:t>
      </w:r>
      <w:r>
        <w:rPr>
          <w:spacing w:val="4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horizonte</w:t>
      </w:r>
      <w:r>
        <w:rPr>
          <w:spacing w:val="2"/>
        </w:rPr>
        <w:t xml:space="preserve"> </w:t>
      </w:r>
      <w:r>
        <w:t>buscando</w:t>
      </w:r>
      <w:r>
        <w:rPr>
          <w:spacing w:val="7"/>
        </w:rPr>
        <w:t xml:space="preserve"> </w:t>
      </w:r>
      <w:r>
        <w:rPr>
          <w:spacing w:val="-2"/>
        </w:rPr>
        <w:t>nuevas</w:t>
      </w:r>
    </w:p>
    <w:p w:rsidR="00B54396" w:rsidRDefault="00000000">
      <w:pPr>
        <w:pStyle w:val="Textoindependiente"/>
        <w:spacing w:before="20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299033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15CF1" id="Graphic 3" o:spid="_x0000_s1026" style="position:absolute;margin-left:85.1pt;margin-top:23.55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DkTeVb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4396" w:rsidRDefault="00000000">
      <w:pPr>
        <w:spacing w:before="109" w:line="269" w:lineRule="exact"/>
        <w:ind w:left="102"/>
        <w:rPr>
          <w:rFonts w:ascii="Palatino Linotype"/>
          <w:sz w:val="20"/>
        </w:rPr>
      </w:pPr>
      <w:r>
        <w:rPr>
          <w:rFonts w:ascii="Palatino Linotype"/>
          <w:position w:val="5"/>
          <w:sz w:val="12"/>
        </w:rPr>
        <w:t>1</w:t>
      </w:r>
      <w:r>
        <w:rPr>
          <w:rFonts w:ascii="Palatino Linotype"/>
          <w:spacing w:val="16"/>
          <w:position w:val="5"/>
          <w:sz w:val="12"/>
        </w:rPr>
        <w:t xml:space="preserve"> </w:t>
      </w:r>
      <w:r>
        <w:rPr>
          <w:rFonts w:ascii="Palatino Linotype"/>
          <w:sz w:val="20"/>
        </w:rPr>
        <w:t>Diccionario</w:t>
      </w:r>
      <w:r>
        <w:rPr>
          <w:rFonts w:ascii="Palatino Linotype"/>
          <w:spacing w:val="-5"/>
          <w:sz w:val="20"/>
        </w:rPr>
        <w:t xml:space="preserve"> </w:t>
      </w:r>
      <w:r>
        <w:rPr>
          <w:rFonts w:ascii="Palatino Linotype"/>
          <w:sz w:val="20"/>
        </w:rPr>
        <w:t>de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la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z w:val="20"/>
        </w:rPr>
        <w:t>Lengua</w:t>
      </w:r>
      <w:r>
        <w:rPr>
          <w:rFonts w:ascii="Palatino Linotype"/>
          <w:spacing w:val="-2"/>
          <w:sz w:val="20"/>
        </w:rPr>
        <w:t xml:space="preserve"> </w:t>
      </w:r>
      <w:r>
        <w:rPr>
          <w:rFonts w:ascii="Palatino Linotype"/>
          <w:sz w:val="20"/>
        </w:rPr>
        <w:t>Rapa</w:t>
      </w:r>
      <w:r>
        <w:rPr>
          <w:rFonts w:ascii="Palatino Linotype"/>
          <w:spacing w:val="-3"/>
          <w:sz w:val="20"/>
        </w:rPr>
        <w:t xml:space="preserve"> </w:t>
      </w:r>
      <w:r>
        <w:rPr>
          <w:rFonts w:ascii="Palatino Linotype"/>
          <w:sz w:val="20"/>
        </w:rPr>
        <w:t>Nui.</w:t>
      </w:r>
      <w:r>
        <w:rPr>
          <w:rFonts w:ascii="Palatino Linotype"/>
          <w:spacing w:val="-4"/>
          <w:sz w:val="20"/>
        </w:rPr>
        <w:t xml:space="preserve"> </w:t>
      </w:r>
      <w:r>
        <w:rPr>
          <w:rFonts w:ascii="Palatino Linotype"/>
          <w:spacing w:val="-2"/>
          <w:sz w:val="20"/>
        </w:rPr>
        <w:t>Disponible:</w:t>
      </w:r>
    </w:p>
    <w:p w:rsidR="00B54396" w:rsidRDefault="00000000">
      <w:pPr>
        <w:spacing w:line="269" w:lineRule="exact"/>
        <w:ind w:left="102"/>
        <w:rPr>
          <w:rFonts w:ascii="Palatino Linotype"/>
          <w:sz w:val="20"/>
        </w:rPr>
      </w:pPr>
      <w:hyperlink r:id="rId9">
        <w:r>
          <w:rPr>
            <w:rFonts w:ascii="Palatino Linotype"/>
            <w:color w:val="0462C1"/>
            <w:spacing w:val="-2"/>
            <w:sz w:val="20"/>
            <w:u w:val="single" w:color="0462C1"/>
          </w:rPr>
          <w:t>https://www.conadi.gob.cl/storage/docs/Diccionario_Rapa_Nui.pdf</w:t>
        </w:r>
      </w:hyperlink>
    </w:p>
    <w:p w:rsidR="00B54396" w:rsidRDefault="00B54396">
      <w:pPr>
        <w:spacing w:line="269" w:lineRule="exact"/>
        <w:rPr>
          <w:rFonts w:ascii="Palatino Linotype"/>
          <w:sz w:val="20"/>
        </w:rPr>
        <w:sectPr w:rsidR="00B54396" w:rsidSect="004600B8">
          <w:footerReference w:type="default" r:id="rId10"/>
          <w:type w:val="continuous"/>
          <w:pgSz w:w="12240" w:h="15840"/>
          <w:pgMar w:top="1420" w:right="1580" w:bottom="1020" w:left="1600" w:header="0" w:footer="830" w:gutter="0"/>
          <w:pgNumType w:start="1"/>
          <w:cols w:space="720"/>
        </w:sectPr>
      </w:pPr>
    </w:p>
    <w:p w:rsidR="00B54396" w:rsidRDefault="00000000">
      <w:pPr>
        <w:pStyle w:val="Textoindependiente"/>
        <w:spacing w:before="16"/>
        <w:ind w:left="102"/>
        <w:jc w:val="both"/>
      </w:pPr>
      <w:r>
        <w:lastRenderedPageBreak/>
        <w:t>tierras</w:t>
      </w:r>
      <w:r>
        <w:rPr>
          <w:spacing w:val="-2"/>
        </w:rPr>
        <w:t xml:space="preserve"> </w:t>
      </w:r>
      <w:r>
        <w:t>donde</w:t>
      </w:r>
      <w:r>
        <w:rPr>
          <w:spacing w:val="-2"/>
        </w:rPr>
        <w:t xml:space="preserve"> </w:t>
      </w:r>
      <w:r>
        <w:t>vivir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en esa</w:t>
      </w:r>
      <w:r>
        <w:rPr>
          <w:spacing w:val="-1"/>
        </w:rPr>
        <w:t xml:space="preserve"> </w:t>
      </w:r>
      <w:r>
        <w:t>búsqueda</w:t>
      </w:r>
      <w:r>
        <w:rPr>
          <w:spacing w:val="-2"/>
        </w:rPr>
        <w:t xml:space="preserve"> </w:t>
      </w:r>
      <w:r>
        <w:t>halló la</w:t>
      </w:r>
      <w:r>
        <w:rPr>
          <w:spacing w:val="-3"/>
        </w:rPr>
        <w:t xml:space="preserve"> </w:t>
      </w:r>
      <w:r>
        <w:rPr>
          <w:spacing w:val="-4"/>
        </w:rPr>
        <w:t>isla.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25"/>
      </w:pPr>
    </w:p>
    <w:p w:rsidR="00B54396" w:rsidRDefault="00000000">
      <w:pPr>
        <w:pStyle w:val="Textoindependiente"/>
        <w:spacing w:line="360" w:lineRule="auto"/>
        <w:ind w:left="102" w:right="116" w:firstLine="100"/>
        <w:jc w:val="both"/>
      </w:pPr>
      <w:r>
        <w:t>Preocupado, decide comunicarle su sueño al rey quien decide enviar a siete de sus mejores exploradores en busca de esta isla. Al llegar al sitio concluyen que no es apto para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vida,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tierras</w:t>
      </w:r>
      <w:r>
        <w:rPr>
          <w:spacing w:val="-8"/>
        </w:rPr>
        <w:t xml:space="preserve"> </w:t>
      </w:r>
      <w:r>
        <w:t>infértiles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considerarla</w:t>
      </w:r>
      <w:r>
        <w:rPr>
          <w:spacing w:val="-7"/>
        </w:rPr>
        <w:t xml:space="preserve"> </w:t>
      </w:r>
      <w:r>
        <w:t>inhóspita.</w:t>
      </w:r>
      <w:r>
        <w:rPr>
          <w:spacing w:val="-8"/>
        </w:rPr>
        <w:t xml:space="preserve"> </w:t>
      </w:r>
      <w:r>
        <w:t>Cuando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rey</w:t>
      </w:r>
      <w:r>
        <w:rPr>
          <w:spacing w:val="-9"/>
        </w:rPr>
        <w:t xml:space="preserve"> </w:t>
      </w:r>
      <w:r>
        <w:t>llegó,</w:t>
      </w:r>
      <w:r>
        <w:rPr>
          <w:spacing w:val="-11"/>
        </w:rPr>
        <w:t xml:space="preserve"> </w:t>
      </w:r>
      <w:r>
        <w:t>los exploradores relataron su experiencia y mostraron su descontento con el lugar. Pero el rey, en su sabiduría, dijo que este era el lugar elegido y que se trabajaría duro para convertirlo en el tan anhelado hogar.</w:t>
      </w:r>
    </w:p>
    <w:p w:rsidR="00B54396" w:rsidRDefault="00B54396">
      <w:pPr>
        <w:pStyle w:val="Textoindependiente"/>
        <w:spacing w:before="170"/>
      </w:pPr>
    </w:p>
    <w:p w:rsidR="00B54396" w:rsidRDefault="00000000">
      <w:pPr>
        <w:pStyle w:val="Textoindependiente"/>
        <w:spacing w:line="360" w:lineRule="auto"/>
        <w:ind w:left="102" w:right="115" w:firstLine="100"/>
        <w:jc w:val="both"/>
      </w:pPr>
      <w:r>
        <w:t>Una</w:t>
      </w:r>
      <w:r>
        <w:rPr>
          <w:spacing w:val="-13"/>
        </w:rPr>
        <w:t xml:space="preserve"> </w:t>
      </w:r>
      <w:r>
        <w:t>catástrofe</w:t>
      </w:r>
      <w:r>
        <w:rPr>
          <w:spacing w:val="-14"/>
        </w:rPr>
        <w:t xml:space="preserve"> </w:t>
      </w:r>
      <w:r>
        <w:t>climática,</w:t>
      </w:r>
      <w:r>
        <w:rPr>
          <w:spacing w:val="-13"/>
        </w:rPr>
        <w:t xml:space="preserve"> </w:t>
      </w:r>
      <w:r>
        <w:t>causante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descenso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nivel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temperatura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océano, alrededor del año 1300 puso fin al intercambio entre las islas de la Polinesia y dejó a la población de Rapa Nui aislada, precipitando el desarrollo de una cultura y una lengua propia.</w:t>
      </w:r>
      <w:r>
        <w:rPr>
          <w:spacing w:val="-8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ocurre</w:t>
      </w:r>
      <w:r>
        <w:rPr>
          <w:spacing w:val="-8"/>
        </w:rPr>
        <w:t xml:space="preserve"> </w:t>
      </w:r>
      <w:r>
        <w:t>desde</w:t>
      </w:r>
      <w:r>
        <w:rPr>
          <w:spacing w:val="-8"/>
        </w:rPr>
        <w:t xml:space="preserve"> </w:t>
      </w:r>
      <w:r>
        <w:t>entonces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historia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Rapa</w:t>
      </w:r>
      <w:r>
        <w:rPr>
          <w:spacing w:val="-8"/>
        </w:rPr>
        <w:t xml:space="preserve"> </w:t>
      </w:r>
      <w:r>
        <w:t>Nui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materia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debate</w:t>
      </w:r>
      <w:r>
        <w:rPr>
          <w:spacing w:val="-8"/>
        </w:rPr>
        <w:t xml:space="preserve"> </w:t>
      </w:r>
      <w:r>
        <w:t>en la comunidad científica. Hasta hace poco se creía en un colapso del ecosistema y una mortandad causada por los propios habitantes de la isla, a través de la guerra, la desforestación, el crecimiento de la población, la erosión del suelo, el agotamiento de aves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moluscos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llegada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rata</w:t>
      </w:r>
      <w:r>
        <w:rPr>
          <w:spacing w:val="-2"/>
        </w:rPr>
        <w:t xml:space="preserve"> </w:t>
      </w:r>
      <w:r>
        <w:t>polinésica.</w:t>
      </w:r>
      <w:r>
        <w:rPr>
          <w:spacing w:val="-4"/>
        </w:rPr>
        <w:t xml:space="preserve"> </w:t>
      </w:r>
      <w:r>
        <w:t>Hoy,</w:t>
      </w:r>
      <w:r>
        <w:rPr>
          <w:spacing w:val="-4"/>
        </w:rPr>
        <w:t xml:space="preserve"> </w:t>
      </w:r>
      <w:r>
        <w:t>investigadores</w:t>
      </w:r>
      <w:r>
        <w:rPr>
          <w:spacing w:val="-2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Valentí</w:t>
      </w:r>
      <w:r>
        <w:rPr>
          <w:spacing w:val="-2"/>
        </w:rPr>
        <w:t xml:space="preserve"> </w:t>
      </w:r>
      <w:r>
        <w:t>Rull, a</w:t>
      </w:r>
      <w:r>
        <w:rPr>
          <w:spacing w:val="-6"/>
        </w:rPr>
        <w:t xml:space="preserve"> </w:t>
      </w:r>
      <w:r>
        <w:t>través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estudios</w:t>
      </w:r>
      <w:r>
        <w:rPr>
          <w:spacing w:val="-5"/>
        </w:rPr>
        <w:t xml:space="preserve"> </w:t>
      </w:r>
      <w:r>
        <w:t>paleoecológicos,</w:t>
      </w:r>
      <w:r>
        <w:rPr>
          <w:spacing w:val="-6"/>
        </w:rPr>
        <w:t xml:space="preserve"> </w:t>
      </w:r>
      <w:r>
        <w:t>han</w:t>
      </w:r>
      <w:r>
        <w:rPr>
          <w:spacing w:val="-6"/>
        </w:rPr>
        <w:t xml:space="preserve"> </w:t>
      </w:r>
      <w:r>
        <w:t>probado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colapso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fue</w:t>
      </w:r>
      <w:r>
        <w:rPr>
          <w:spacing w:val="-6"/>
        </w:rPr>
        <w:t xml:space="preserve"> </w:t>
      </w:r>
      <w:r>
        <w:t>inmediato</w:t>
      </w:r>
      <w:r>
        <w:rPr>
          <w:spacing w:val="-6"/>
        </w:rPr>
        <w:t xml:space="preserve"> </w:t>
      </w:r>
      <w:r>
        <w:t>sino gradual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pueblo</w:t>
      </w:r>
      <w:r>
        <w:rPr>
          <w:spacing w:val="-4"/>
        </w:rPr>
        <w:t xml:space="preserve"> </w:t>
      </w:r>
      <w:r>
        <w:t>rapa</w:t>
      </w:r>
      <w:r>
        <w:rPr>
          <w:spacing w:val="-2"/>
        </w:rPr>
        <w:t xml:space="preserve"> </w:t>
      </w:r>
      <w:r>
        <w:t>nui</w:t>
      </w:r>
      <w:r>
        <w:rPr>
          <w:spacing w:val="-1"/>
        </w:rPr>
        <w:t xml:space="preserve"> </w:t>
      </w:r>
      <w:r>
        <w:t>logró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uso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tierra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garantizó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sociedad más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menos</w:t>
      </w:r>
      <w:r>
        <w:rPr>
          <w:spacing w:val="-5"/>
        </w:rPr>
        <w:t xml:space="preserve"> </w:t>
      </w:r>
      <w:r>
        <w:t>estable,</w:t>
      </w:r>
      <w:r>
        <w:rPr>
          <w:spacing w:val="-5"/>
        </w:rPr>
        <w:t xml:space="preserve"> </w:t>
      </w:r>
      <w:r>
        <w:t>saludable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colapsos</w:t>
      </w:r>
      <w:r>
        <w:rPr>
          <w:spacing w:val="-4"/>
        </w:rPr>
        <w:t xml:space="preserve"> </w:t>
      </w:r>
      <w:r>
        <w:t>aparentes</w:t>
      </w:r>
      <w:r>
        <w:rPr>
          <w:spacing w:val="-5"/>
        </w:rPr>
        <w:t xml:space="preserve"> </w:t>
      </w:r>
      <w:r>
        <w:t>hasta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momento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contacto con los europeos, ocurrido el día de Pascua de 1722.</w:t>
      </w:r>
    </w:p>
    <w:p w:rsidR="00B54396" w:rsidRDefault="00B54396">
      <w:pPr>
        <w:pStyle w:val="Textoindependiente"/>
        <w:spacing w:before="172"/>
      </w:pPr>
    </w:p>
    <w:p w:rsidR="00B54396" w:rsidRDefault="00000000">
      <w:pPr>
        <w:pStyle w:val="Textoindependiente"/>
        <w:spacing w:line="360" w:lineRule="auto"/>
        <w:ind w:left="102" w:right="117" w:firstLine="100"/>
        <w:jc w:val="both"/>
      </w:pPr>
      <w:r>
        <w:t>Tiempo</w:t>
      </w:r>
      <w:r>
        <w:rPr>
          <w:spacing w:val="-13"/>
        </w:rPr>
        <w:t xml:space="preserve"> </w:t>
      </w:r>
      <w:r>
        <w:t>después</w:t>
      </w:r>
      <w:r>
        <w:rPr>
          <w:spacing w:val="-14"/>
        </w:rPr>
        <w:t xml:space="preserve"> </w:t>
      </w:r>
      <w:r>
        <w:t>Hotu</w:t>
      </w:r>
      <w:r>
        <w:rPr>
          <w:spacing w:val="-12"/>
        </w:rPr>
        <w:t xml:space="preserve"> </w:t>
      </w:r>
      <w:r>
        <w:t>Matu’a</w:t>
      </w:r>
      <w:r>
        <w:rPr>
          <w:spacing w:val="-13"/>
        </w:rPr>
        <w:t xml:space="preserve"> </w:t>
      </w:r>
      <w:r>
        <w:t>llegó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isla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grandes</w:t>
      </w:r>
      <w:r>
        <w:rPr>
          <w:spacing w:val="-13"/>
        </w:rPr>
        <w:t xml:space="preserve"> </w:t>
      </w:r>
      <w:r>
        <w:t>embarcaciones</w:t>
      </w:r>
      <w:r>
        <w:rPr>
          <w:spacing w:val="-12"/>
        </w:rPr>
        <w:t xml:space="preserve"> </w:t>
      </w:r>
      <w:r>
        <w:t>acompañado de su séquito formado por su mujer, su hermana y otras 100 personas. Desde entonces la isla tomó el nombre de Te pito o te henua, que significa “ombligo del mundo”.</w:t>
      </w:r>
    </w:p>
    <w:p w:rsidR="00B54396" w:rsidRDefault="00B54396">
      <w:pPr>
        <w:pStyle w:val="Textoindependiente"/>
        <w:spacing w:before="170"/>
      </w:pPr>
    </w:p>
    <w:p w:rsidR="00B54396" w:rsidRDefault="00000000">
      <w:pPr>
        <w:pStyle w:val="Textoindependiente"/>
        <w:spacing w:line="360" w:lineRule="auto"/>
        <w:ind w:left="102" w:right="121" w:firstLine="100"/>
        <w:jc w:val="both"/>
      </w:pPr>
      <w:r>
        <w:t>Esta</w:t>
      </w:r>
      <w:r>
        <w:rPr>
          <w:spacing w:val="-1"/>
        </w:rPr>
        <w:t xml:space="preserve"> </w:t>
      </w:r>
      <w:r>
        <w:t>leyenda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dado</w:t>
      </w:r>
      <w:r>
        <w:rPr>
          <w:spacing w:val="-1"/>
        </w:rPr>
        <w:t xml:space="preserve"> </w:t>
      </w:r>
      <w:r>
        <w:t>origen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algunos</w:t>
      </w:r>
      <w:r>
        <w:rPr>
          <w:spacing w:val="-2"/>
        </w:rPr>
        <w:t xml:space="preserve"> </w:t>
      </w:r>
      <w:r>
        <w:t>investigadores</w:t>
      </w:r>
      <w:r>
        <w:rPr>
          <w:spacing w:val="-1"/>
        </w:rPr>
        <w:t xml:space="preserve"> </w:t>
      </w:r>
      <w:r>
        <w:t>concluyan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Hotu Matu’a llegó a la</w:t>
      </w:r>
      <w:r>
        <w:rPr>
          <w:spacing w:val="-1"/>
        </w:rPr>
        <w:t xml:space="preserve"> </w:t>
      </w:r>
      <w:hyperlink r:id="rId11">
        <w:r>
          <w:t>Isla de Pascua</w:t>
        </w:r>
      </w:hyperlink>
      <w:r>
        <w:t>, ésta ya estaba habitada y que encontró además del ñame,</w:t>
      </w:r>
      <w:r>
        <w:rPr>
          <w:spacing w:val="26"/>
        </w:rPr>
        <w:t xml:space="preserve"> </w:t>
      </w:r>
      <w:r>
        <w:t>varios</w:t>
      </w:r>
      <w:r>
        <w:rPr>
          <w:spacing w:val="30"/>
        </w:rPr>
        <w:t xml:space="preserve"> </w:t>
      </w:r>
      <w:r>
        <w:t>moais en</w:t>
      </w:r>
      <w:r>
        <w:rPr>
          <w:spacing w:val="29"/>
        </w:rPr>
        <w:t xml:space="preserve"> </w:t>
      </w:r>
      <w:r>
        <w:t>pie.</w:t>
      </w:r>
      <w:r>
        <w:rPr>
          <w:spacing w:val="29"/>
        </w:rPr>
        <w:t xml:space="preserve"> </w:t>
      </w:r>
      <w:r>
        <w:t>Algunos</w:t>
      </w:r>
      <w:r>
        <w:rPr>
          <w:spacing w:val="27"/>
        </w:rPr>
        <w:t xml:space="preserve"> </w:t>
      </w:r>
      <w:r>
        <w:t>creen</w:t>
      </w:r>
      <w:r>
        <w:rPr>
          <w:spacing w:val="29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los</w:t>
      </w:r>
      <w:r>
        <w:rPr>
          <w:spacing w:val="31"/>
        </w:rPr>
        <w:t xml:space="preserve"> </w:t>
      </w:r>
      <w:r>
        <w:t>siete</w:t>
      </w:r>
      <w:r>
        <w:rPr>
          <w:spacing w:val="29"/>
        </w:rPr>
        <w:t xml:space="preserve"> </w:t>
      </w:r>
      <w:r>
        <w:t>exploradores</w:t>
      </w:r>
      <w:r>
        <w:rPr>
          <w:spacing w:val="29"/>
        </w:rPr>
        <w:t xml:space="preserve"> </w:t>
      </w:r>
      <w:r>
        <w:t>representan</w:t>
      </w:r>
      <w:r>
        <w:rPr>
          <w:spacing w:val="30"/>
        </w:rPr>
        <w:t xml:space="preserve"> </w:t>
      </w:r>
      <w:r>
        <w:rPr>
          <w:spacing w:val="-5"/>
        </w:rPr>
        <w:t>las</w:t>
      </w:r>
    </w:p>
    <w:p w:rsidR="00B54396" w:rsidRDefault="00B54396">
      <w:pPr>
        <w:spacing w:line="360" w:lineRule="auto"/>
        <w:jc w:val="both"/>
        <w:sectPr w:rsidR="00B54396" w:rsidSect="004600B8">
          <w:pgSz w:w="12240" w:h="15840"/>
          <w:pgMar w:top="1400" w:right="1580" w:bottom="1020" w:left="1600" w:header="0" w:footer="830" w:gutter="0"/>
          <w:cols w:space="720"/>
        </w:sectPr>
      </w:pPr>
    </w:p>
    <w:p w:rsidR="00B54396" w:rsidRDefault="00000000">
      <w:pPr>
        <w:pStyle w:val="Textoindependiente"/>
        <w:spacing w:before="16" w:line="362" w:lineRule="auto"/>
        <w:ind w:left="102" w:right="122"/>
        <w:jc w:val="both"/>
      </w:pPr>
      <w:r>
        <w:lastRenderedPageBreak/>
        <w:t>siete generaciones o tribus que habitaron el lugar, de las que sólo una sobrevivió y se mezcló con la gente de Hotu Matu’a.</w:t>
      </w:r>
      <w:r>
        <w:rPr>
          <w:vertAlign w:val="superscript"/>
        </w:rPr>
        <w:t>2</w:t>
      </w:r>
    </w:p>
    <w:p w:rsidR="00B54396" w:rsidRDefault="00B54396">
      <w:pPr>
        <w:pStyle w:val="Textoindependiente"/>
        <w:spacing w:before="62"/>
      </w:pPr>
    </w:p>
    <w:p w:rsidR="00B54396" w:rsidRDefault="00000000">
      <w:pPr>
        <w:pStyle w:val="Textoindependiente"/>
        <w:spacing w:before="1" w:line="276" w:lineRule="auto"/>
        <w:ind w:left="102" w:right="223"/>
        <w:jc w:val="both"/>
      </w:pPr>
      <w:r>
        <w:t>Estos</w:t>
      </w:r>
      <w:r>
        <w:rPr>
          <w:spacing w:val="-4"/>
        </w:rPr>
        <w:t xml:space="preserve"> </w:t>
      </w:r>
      <w:r>
        <w:t>siete</w:t>
      </w:r>
      <w:r>
        <w:rPr>
          <w:spacing w:val="-5"/>
        </w:rPr>
        <w:t xml:space="preserve"> </w:t>
      </w:r>
      <w:r>
        <w:t>exploradores</w:t>
      </w:r>
      <w:r>
        <w:rPr>
          <w:spacing w:val="-4"/>
        </w:rPr>
        <w:t xml:space="preserve"> </w:t>
      </w:r>
      <w:r>
        <w:t>estarían</w:t>
      </w:r>
      <w:r>
        <w:rPr>
          <w:spacing w:val="-4"/>
        </w:rPr>
        <w:t xml:space="preserve"> </w:t>
      </w:r>
      <w:r>
        <w:t>representados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siete</w:t>
      </w:r>
      <w:r>
        <w:rPr>
          <w:spacing w:val="-5"/>
        </w:rPr>
        <w:t xml:space="preserve"> </w:t>
      </w:r>
      <w:r>
        <w:t>moais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 xml:space="preserve">encuentran en el </w:t>
      </w:r>
      <w:hyperlink r:id="rId12">
        <w:r>
          <w:t>Ahu Akivi</w:t>
        </w:r>
      </w:hyperlink>
      <w:r>
        <w:t>.</w:t>
      </w:r>
    </w:p>
    <w:p w:rsidR="00B54396" w:rsidRDefault="00B54396">
      <w:pPr>
        <w:pStyle w:val="Textoindependiente"/>
        <w:spacing w:before="67"/>
      </w:pPr>
    </w:p>
    <w:p w:rsidR="00B54396" w:rsidRDefault="00000000">
      <w:pPr>
        <w:pStyle w:val="Textoindependiente"/>
        <w:spacing w:line="360" w:lineRule="auto"/>
        <w:ind w:left="102" w:right="117"/>
        <w:jc w:val="both"/>
      </w:pPr>
      <w:r>
        <w:t>Antes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morir,</w:t>
      </w:r>
      <w:r>
        <w:rPr>
          <w:spacing w:val="-9"/>
        </w:rPr>
        <w:t xml:space="preserve"> </w:t>
      </w:r>
      <w:r>
        <w:t>Hotu</w:t>
      </w:r>
      <w:r>
        <w:rPr>
          <w:spacing w:val="-9"/>
        </w:rPr>
        <w:t xml:space="preserve"> </w:t>
      </w:r>
      <w:r>
        <w:t>Matu'a</w:t>
      </w:r>
      <w:r>
        <w:rPr>
          <w:spacing w:val="-8"/>
        </w:rPr>
        <w:t xml:space="preserve"> </w:t>
      </w:r>
      <w:r>
        <w:t>habría</w:t>
      </w:r>
      <w:r>
        <w:rPr>
          <w:spacing w:val="-7"/>
        </w:rPr>
        <w:t xml:space="preserve"> </w:t>
      </w:r>
      <w:r>
        <w:t>dividido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isla</w:t>
      </w:r>
      <w:r>
        <w:rPr>
          <w:spacing w:val="-7"/>
        </w:rPr>
        <w:t xml:space="preserve"> </w:t>
      </w:r>
      <w:r>
        <w:t>entregándole</w:t>
      </w:r>
      <w:r>
        <w:rPr>
          <w:spacing w:val="-8"/>
        </w:rPr>
        <w:t xml:space="preserve"> </w:t>
      </w:r>
      <w:r>
        <w:t>una</w:t>
      </w:r>
      <w:r>
        <w:rPr>
          <w:spacing w:val="-11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cada</w:t>
      </w:r>
      <w:r>
        <w:rPr>
          <w:spacing w:val="-10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de sus hijos para que estos formaran sus propias tribus o mata.</w:t>
      </w:r>
    </w:p>
    <w:p w:rsidR="00B54396" w:rsidRDefault="00B54396">
      <w:pPr>
        <w:pStyle w:val="Textoindependiente"/>
        <w:spacing w:before="170"/>
      </w:pPr>
    </w:p>
    <w:p w:rsidR="00B54396" w:rsidRDefault="00000000">
      <w:pPr>
        <w:pStyle w:val="Textoindependiente"/>
        <w:spacing w:before="1" w:line="360" w:lineRule="auto"/>
        <w:ind w:left="102" w:right="118"/>
        <w:jc w:val="both"/>
      </w:pPr>
      <w:r>
        <w:t>A</w:t>
      </w:r>
      <w:r>
        <w:rPr>
          <w:spacing w:val="80"/>
        </w:rPr>
        <w:t xml:space="preserve">  </w:t>
      </w:r>
      <w:r>
        <w:t>su</w:t>
      </w:r>
      <w:r>
        <w:rPr>
          <w:spacing w:val="80"/>
        </w:rPr>
        <w:t xml:space="preserve">  </w:t>
      </w:r>
      <w:r>
        <w:t>muerte</w:t>
      </w:r>
      <w:r>
        <w:rPr>
          <w:spacing w:val="80"/>
        </w:rPr>
        <w:t xml:space="preserve">  </w:t>
      </w:r>
      <w:r>
        <w:t>el</w:t>
      </w:r>
      <w:r>
        <w:rPr>
          <w:spacing w:val="80"/>
        </w:rPr>
        <w:t xml:space="preserve">  </w:t>
      </w:r>
      <w:r>
        <w:t>Ariki</w:t>
      </w:r>
      <w:r>
        <w:rPr>
          <w:spacing w:val="80"/>
        </w:rPr>
        <w:t xml:space="preserve">  </w:t>
      </w:r>
      <w:r>
        <w:t>Hotu</w:t>
      </w:r>
      <w:r>
        <w:rPr>
          <w:spacing w:val="80"/>
        </w:rPr>
        <w:t xml:space="preserve">  </w:t>
      </w:r>
      <w:r>
        <w:t>Matu’a</w:t>
      </w:r>
      <w:r>
        <w:rPr>
          <w:spacing w:val="80"/>
        </w:rPr>
        <w:t xml:space="preserve">  </w:t>
      </w:r>
      <w:r>
        <w:t>fue</w:t>
      </w:r>
      <w:r>
        <w:rPr>
          <w:spacing w:val="80"/>
        </w:rPr>
        <w:t xml:space="preserve">  </w:t>
      </w:r>
      <w:r>
        <w:t>enterrado</w:t>
      </w:r>
      <w:r>
        <w:rPr>
          <w:spacing w:val="80"/>
        </w:rPr>
        <w:t xml:space="preserve">  </w:t>
      </w:r>
      <w:r>
        <w:t>en</w:t>
      </w:r>
      <w:r>
        <w:rPr>
          <w:spacing w:val="80"/>
        </w:rPr>
        <w:t xml:space="preserve">  </w:t>
      </w:r>
      <w:r>
        <w:t>el</w:t>
      </w:r>
      <w:r>
        <w:rPr>
          <w:spacing w:val="80"/>
        </w:rPr>
        <w:t xml:space="preserve">  </w:t>
      </w:r>
      <w:r>
        <w:t>lugar denominado</w:t>
      </w:r>
      <w:r>
        <w:rPr>
          <w:spacing w:val="-2"/>
        </w:rPr>
        <w:t xml:space="preserve"> </w:t>
      </w:r>
      <w:r>
        <w:t>Akahanga</w:t>
      </w:r>
      <w:r>
        <w:rPr>
          <w:spacing w:val="-4"/>
        </w:rPr>
        <w:t xml:space="preserve"> </w:t>
      </w:r>
      <w:r>
        <w:t>(donde actualmente se encuentra el ahu Akahanga). Observaciones</w:t>
      </w:r>
      <w:r>
        <w:rPr>
          <w:spacing w:val="-2"/>
        </w:rPr>
        <w:t xml:space="preserve"> </w:t>
      </w:r>
      <w:r>
        <w:t>realizadas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terreno</w:t>
      </w:r>
      <w:r>
        <w:rPr>
          <w:spacing w:val="-2"/>
        </w:rPr>
        <w:t xml:space="preserve"> </w:t>
      </w:r>
      <w:r>
        <w:t>han</w:t>
      </w:r>
      <w:r>
        <w:rPr>
          <w:spacing w:val="-2"/>
        </w:rPr>
        <w:t xml:space="preserve"> </w:t>
      </w:r>
      <w:r>
        <w:t>permitido</w:t>
      </w:r>
      <w:r>
        <w:rPr>
          <w:spacing w:val="-1"/>
        </w:rPr>
        <w:t xml:space="preserve"> </w:t>
      </w:r>
      <w:r>
        <w:t>sugerir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empleo</w:t>
      </w:r>
      <w:r>
        <w:rPr>
          <w:spacing w:val="-2"/>
        </w:rPr>
        <w:t xml:space="preserve"> </w:t>
      </w:r>
      <w:r>
        <w:t>de conocimientos astronómicos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la localización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Akahanga</w:t>
      </w:r>
      <w:r>
        <w:rPr>
          <w:spacing w:val="-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algunos</w:t>
      </w:r>
      <w:r>
        <w:rPr>
          <w:spacing w:val="-3"/>
        </w:rPr>
        <w:t xml:space="preserve"> </w:t>
      </w:r>
      <w:r>
        <w:t>otros sitios.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localización</w:t>
      </w:r>
      <w:r>
        <w:rPr>
          <w:spacing w:val="-3"/>
        </w:rPr>
        <w:t xml:space="preserve"> </w:t>
      </w:r>
      <w:r>
        <w:t>del sitio seleccionado para el emplazamiento de la</w:t>
      </w:r>
      <w:r>
        <w:rPr>
          <w:spacing w:val="-2"/>
        </w:rPr>
        <w:t xml:space="preserve"> </w:t>
      </w:r>
      <w:r>
        <w:t>tumba del Ariki Henua en el centro de la línea costera podría justificarse, porque de esta forma el mana o poder que de él emanaba, se repartía equitativamente para ambos lados de la isla, dando buenas cosechas y buena pesca para todas las personas.</w:t>
      </w:r>
    </w:p>
    <w:p w:rsidR="00B54396" w:rsidRDefault="00B54396">
      <w:pPr>
        <w:pStyle w:val="Textoindependiente"/>
        <w:spacing w:before="170"/>
      </w:pPr>
    </w:p>
    <w:p w:rsidR="00B54396" w:rsidRDefault="00000000">
      <w:pPr>
        <w:pStyle w:val="Textoindependiente"/>
        <w:spacing w:before="1" w:line="360" w:lineRule="auto"/>
        <w:ind w:left="102" w:right="117"/>
        <w:jc w:val="both"/>
      </w:pPr>
      <w:r>
        <w:t>Recientemente, el 17 de julio de 2021, por primera vez se celebró el día de la llagada de Hotu</w:t>
      </w:r>
      <w:r>
        <w:rPr>
          <w:spacing w:val="-12"/>
        </w:rPr>
        <w:t xml:space="preserve"> </w:t>
      </w:r>
      <w:r>
        <w:t>Matu’a</w:t>
      </w:r>
      <w:r>
        <w:rPr>
          <w:spacing w:val="-13"/>
        </w:rPr>
        <w:t xml:space="preserve"> </w:t>
      </w:r>
      <w:r>
        <w:t>Rey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Rapa</w:t>
      </w:r>
      <w:r>
        <w:rPr>
          <w:spacing w:val="-12"/>
        </w:rPr>
        <w:t xml:space="preserve"> </w:t>
      </w:r>
      <w:r>
        <w:t>Nui.</w:t>
      </w:r>
      <w:r>
        <w:rPr>
          <w:spacing w:val="-12"/>
        </w:rPr>
        <w:t xml:space="preserve"> </w:t>
      </w:r>
      <w:r>
        <w:t>Aquel</w:t>
      </w:r>
      <w:r>
        <w:rPr>
          <w:spacing w:val="-12"/>
        </w:rPr>
        <w:t xml:space="preserve"> </w:t>
      </w:r>
      <w:r>
        <w:t>día</w:t>
      </w:r>
      <w:r>
        <w:rPr>
          <w:spacing w:val="-12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representó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llegada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Hotu</w:t>
      </w:r>
      <w:r>
        <w:rPr>
          <w:spacing w:val="-13"/>
        </w:rPr>
        <w:t xml:space="preserve"> </w:t>
      </w:r>
      <w:r>
        <w:t>Matu’a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Hanga Roa (playa Anakena) en una embarcación de doble casco “Vaka” elaborada especialmente para la ocasión, junto a ella, dos embarcaciones más: la de su hermana Avareipua y la de los siete exploradores.</w:t>
      </w:r>
    </w:p>
    <w:p w:rsidR="00B54396" w:rsidRDefault="00B54396">
      <w:pPr>
        <w:pStyle w:val="Textoindependiente"/>
        <w:spacing w:before="171"/>
      </w:pPr>
    </w:p>
    <w:p w:rsidR="00B54396" w:rsidRDefault="00000000">
      <w:pPr>
        <w:pStyle w:val="Textoindependiente"/>
        <w:spacing w:before="1" w:line="360" w:lineRule="auto"/>
        <w:ind w:left="102" w:right="116"/>
        <w:jc w:val="both"/>
      </w:pPr>
      <w:r>
        <w:t>El</w:t>
      </w:r>
      <w:r>
        <w:rPr>
          <w:spacing w:val="-9"/>
        </w:rPr>
        <w:t xml:space="preserve"> </w:t>
      </w:r>
      <w:r>
        <w:t>desembarco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navegantes</w:t>
      </w:r>
      <w:r>
        <w:rPr>
          <w:spacing w:val="-8"/>
        </w:rPr>
        <w:t xml:space="preserve"> </w:t>
      </w:r>
      <w:r>
        <w:t>tuvo</w:t>
      </w:r>
      <w:r>
        <w:rPr>
          <w:spacing w:val="-8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ocasión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tierra</w:t>
      </w:r>
      <w:r>
        <w:rPr>
          <w:spacing w:val="-6"/>
        </w:rPr>
        <w:t xml:space="preserve"> </w:t>
      </w:r>
      <w:r>
        <w:t>firme,</w:t>
      </w:r>
      <w:r>
        <w:rPr>
          <w:spacing w:val="-9"/>
        </w:rPr>
        <w:t xml:space="preserve"> </w:t>
      </w:r>
      <w:r>
        <w:t>donde</w:t>
      </w:r>
      <w:r>
        <w:rPr>
          <w:spacing w:val="-7"/>
        </w:rPr>
        <w:t xml:space="preserve"> </w:t>
      </w:r>
      <w:r>
        <w:t>posteriormente se daba lugar el nacimiento del primogénito de Hotu Matu’a – Tuu Maheke .</w:t>
      </w:r>
    </w:p>
    <w:p w:rsidR="00B54396" w:rsidRDefault="00000000">
      <w:pPr>
        <w:pStyle w:val="Textoindependiente"/>
        <w:spacing w:before="11" w:line="360" w:lineRule="auto"/>
        <w:ind w:left="102" w:right="118"/>
        <w:jc w:val="both"/>
      </w:pP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ocasión,</w:t>
      </w:r>
      <w:r>
        <w:rPr>
          <w:spacing w:val="-8"/>
        </w:rPr>
        <w:t xml:space="preserve"> </w:t>
      </w:r>
      <w:r>
        <w:t>contribuyeron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organización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gran</w:t>
      </w:r>
      <w:r>
        <w:rPr>
          <w:spacing w:val="-11"/>
        </w:rPr>
        <w:t xml:space="preserve"> </w:t>
      </w:r>
      <w:r>
        <w:t>evento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Ilustre Municipalidad</w:t>
      </w:r>
      <w:r>
        <w:rPr>
          <w:spacing w:val="40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Rapa</w:t>
      </w:r>
      <w:r>
        <w:rPr>
          <w:spacing w:val="40"/>
        </w:rPr>
        <w:t xml:space="preserve"> </w:t>
      </w:r>
      <w:r>
        <w:t>Nui,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comunidad</w:t>
      </w:r>
      <w:r>
        <w:rPr>
          <w:spacing w:val="41"/>
        </w:rPr>
        <w:t xml:space="preserve"> </w:t>
      </w:r>
      <w:r>
        <w:t>indígena</w:t>
      </w:r>
      <w:r>
        <w:rPr>
          <w:spacing w:val="42"/>
        </w:rPr>
        <w:t xml:space="preserve"> </w:t>
      </w:r>
      <w:r>
        <w:t>Ma’u</w:t>
      </w:r>
      <w:r>
        <w:rPr>
          <w:spacing w:val="43"/>
        </w:rPr>
        <w:t xml:space="preserve"> </w:t>
      </w:r>
      <w:r>
        <w:t>Henua,</w:t>
      </w:r>
      <w:r>
        <w:rPr>
          <w:spacing w:val="42"/>
        </w:rPr>
        <w:t xml:space="preserve"> </w:t>
      </w:r>
      <w:r>
        <w:t>la</w:t>
      </w:r>
      <w:r>
        <w:rPr>
          <w:spacing w:val="38"/>
        </w:rPr>
        <w:t xml:space="preserve"> </w:t>
      </w:r>
      <w:r>
        <w:t>Cooperativa</w:t>
      </w:r>
      <w:r>
        <w:rPr>
          <w:spacing w:val="44"/>
        </w:rPr>
        <w:t xml:space="preserve"> </w:t>
      </w:r>
      <w:r>
        <w:rPr>
          <w:spacing w:val="-5"/>
        </w:rPr>
        <w:t>Peu</w:t>
      </w:r>
    </w:p>
    <w:p w:rsidR="00B54396" w:rsidRDefault="00000000">
      <w:pPr>
        <w:pStyle w:val="Textoindependiente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202916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E97905" id="Graphic 4" o:spid="_x0000_s1026" style="position:absolute;margin-left:85.1pt;margin-top:16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B54396" w:rsidRDefault="00000000">
      <w:pPr>
        <w:spacing w:before="109"/>
        <w:ind w:left="102"/>
        <w:rPr>
          <w:rFonts w:ascii="Palatino Linotype" w:hAnsi="Palatino Linotype"/>
          <w:sz w:val="20"/>
        </w:rPr>
      </w:pPr>
      <w:r>
        <w:rPr>
          <w:rFonts w:ascii="Palatino Linotype" w:hAnsi="Palatino Linotype"/>
          <w:position w:val="5"/>
          <w:sz w:val="12"/>
        </w:rPr>
        <w:t>2</w:t>
      </w:r>
      <w:r>
        <w:rPr>
          <w:rFonts w:ascii="Palatino Linotype" w:hAnsi="Palatino Linotype"/>
          <w:spacing w:val="13"/>
          <w:position w:val="5"/>
          <w:sz w:val="12"/>
        </w:rPr>
        <w:t xml:space="preserve"> </w:t>
      </w:r>
      <w:r>
        <w:rPr>
          <w:rFonts w:ascii="Palatino Linotype" w:hAnsi="Palatino Linotype"/>
          <w:sz w:val="20"/>
        </w:rPr>
        <w:t>Hotu</w:t>
      </w:r>
      <w:r>
        <w:rPr>
          <w:rFonts w:ascii="Palatino Linotype" w:hAnsi="Palatino Linotype"/>
          <w:spacing w:val="-8"/>
          <w:sz w:val="20"/>
        </w:rPr>
        <w:t xml:space="preserve"> </w:t>
      </w:r>
      <w:r>
        <w:rPr>
          <w:rFonts w:ascii="Palatino Linotype" w:hAnsi="Palatino Linotype"/>
          <w:sz w:val="20"/>
        </w:rPr>
        <w:t>Matu’a</w:t>
      </w:r>
      <w:r>
        <w:rPr>
          <w:rFonts w:ascii="Palatino Linotype" w:hAnsi="Palatino Linotype"/>
          <w:spacing w:val="-7"/>
          <w:sz w:val="20"/>
        </w:rPr>
        <w:t xml:space="preserve"> </w:t>
      </w:r>
      <w:r>
        <w:rPr>
          <w:rFonts w:ascii="Palatino Linotype" w:hAnsi="Palatino Linotype"/>
          <w:sz w:val="20"/>
        </w:rPr>
        <w:t>y</w:t>
      </w:r>
      <w:r>
        <w:rPr>
          <w:rFonts w:ascii="Palatino Linotype" w:hAnsi="Palatino Linotype"/>
          <w:spacing w:val="-8"/>
          <w:sz w:val="20"/>
        </w:rPr>
        <w:t xml:space="preserve"> </w:t>
      </w:r>
      <w:r>
        <w:rPr>
          <w:rFonts w:ascii="Palatino Linotype" w:hAnsi="Palatino Linotype"/>
          <w:sz w:val="20"/>
        </w:rPr>
        <w:t>los</w:t>
      </w:r>
      <w:r>
        <w:rPr>
          <w:rFonts w:ascii="Palatino Linotype" w:hAnsi="Palatino Linotype"/>
          <w:spacing w:val="-8"/>
          <w:sz w:val="20"/>
        </w:rPr>
        <w:t xml:space="preserve"> </w:t>
      </w:r>
      <w:r>
        <w:rPr>
          <w:rFonts w:ascii="Palatino Linotype" w:hAnsi="Palatino Linotype"/>
          <w:sz w:val="20"/>
        </w:rPr>
        <w:t>siete</w:t>
      </w:r>
      <w:r>
        <w:rPr>
          <w:rFonts w:ascii="Palatino Linotype" w:hAnsi="Palatino Linotype"/>
          <w:spacing w:val="-6"/>
          <w:sz w:val="20"/>
        </w:rPr>
        <w:t xml:space="preserve"> </w:t>
      </w:r>
      <w:r>
        <w:rPr>
          <w:rFonts w:ascii="Palatino Linotype" w:hAnsi="Palatino Linotype"/>
          <w:sz w:val="20"/>
        </w:rPr>
        <w:t>exploradores:</w:t>
      </w:r>
      <w:r>
        <w:rPr>
          <w:rFonts w:ascii="Palatino Linotype" w:hAnsi="Palatino Linotype"/>
          <w:spacing w:val="-5"/>
          <w:sz w:val="20"/>
        </w:rPr>
        <w:t xml:space="preserve"> </w:t>
      </w:r>
      <w:hyperlink r:id="rId13">
        <w:r>
          <w:rPr>
            <w:rFonts w:ascii="Palatino Linotype" w:hAnsi="Palatino Linotype"/>
            <w:color w:val="0462C1"/>
            <w:sz w:val="20"/>
            <w:u w:val="single" w:color="0462C1"/>
          </w:rPr>
          <w:t>https://imaginarapanui.com/hotu-matua-y-los-siete-</w:t>
        </w:r>
      </w:hyperlink>
      <w:r>
        <w:rPr>
          <w:rFonts w:ascii="Palatino Linotype" w:hAnsi="Palatino Linotype"/>
          <w:color w:val="0462C1"/>
          <w:sz w:val="20"/>
        </w:rPr>
        <w:t xml:space="preserve"> </w:t>
      </w:r>
      <w:hyperlink r:id="rId14">
        <w:r>
          <w:rPr>
            <w:rFonts w:ascii="Palatino Linotype" w:hAnsi="Palatino Linotype"/>
            <w:color w:val="0462C1"/>
            <w:spacing w:val="-2"/>
            <w:sz w:val="20"/>
            <w:u w:val="single" w:color="0462C1"/>
          </w:rPr>
          <w:t>exploradores/</w:t>
        </w:r>
      </w:hyperlink>
    </w:p>
    <w:p w:rsidR="00B54396" w:rsidRDefault="00B54396">
      <w:pPr>
        <w:rPr>
          <w:rFonts w:ascii="Palatino Linotype" w:hAnsi="Palatino Linotype"/>
          <w:sz w:val="20"/>
        </w:rPr>
        <w:sectPr w:rsidR="00B54396" w:rsidSect="004600B8">
          <w:pgSz w:w="12240" w:h="15840"/>
          <w:pgMar w:top="1400" w:right="1580" w:bottom="1020" w:left="1600" w:header="0" w:footer="830" w:gutter="0"/>
          <w:cols w:space="720"/>
        </w:sectPr>
      </w:pPr>
    </w:p>
    <w:p w:rsidR="00B54396" w:rsidRDefault="00000000">
      <w:pPr>
        <w:pStyle w:val="Textoindependiente"/>
        <w:spacing w:before="16"/>
        <w:ind w:left="102"/>
        <w:jc w:val="both"/>
      </w:pPr>
      <w:r>
        <w:t>Tupana,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Corporación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 a</w:t>
      </w:r>
      <w:r>
        <w:rPr>
          <w:spacing w:val="-3"/>
        </w:rPr>
        <w:t xml:space="preserve"> </w:t>
      </w:r>
      <w:r>
        <w:t>Rapa</w:t>
      </w:r>
      <w:r>
        <w:rPr>
          <w:spacing w:val="-1"/>
        </w:rPr>
        <w:t xml:space="preserve"> </w:t>
      </w:r>
      <w:r>
        <w:t>Nui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Fundación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rPr>
          <w:spacing w:val="-2"/>
        </w:rPr>
        <w:t>Tupana.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59"/>
      </w:pPr>
    </w:p>
    <w:p w:rsidR="00B54396" w:rsidRDefault="00000000">
      <w:pPr>
        <w:pStyle w:val="Ttulo1"/>
        <w:jc w:val="both"/>
      </w:pPr>
      <w:r>
        <w:t>II.- IDEA</w:t>
      </w:r>
      <w:r>
        <w:rPr>
          <w:spacing w:val="-4"/>
        </w:rPr>
        <w:t xml:space="preserve"> </w:t>
      </w:r>
      <w:r>
        <w:rPr>
          <w:spacing w:val="-2"/>
        </w:rPr>
        <w:t>MATRIZ:</w:t>
      </w:r>
    </w:p>
    <w:p w:rsidR="00B54396" w:rsidRDefault="00000000">
      <w:pPr>
        <w:pStyle w:val="Textoindependiente"/>
        <w:spacing w:before="218" w:line="273" w:lineRule="auto"/>
        <w:ind w:left="102" w:right="521" w:firstLine="607"/>
        <w:jc w:val="both"/>
      </w:pPr>
      <w:r>
        <w:t>Conmemorar</w:t>
      </w:r>
      <w:r>
        <w:rPr>
          <w:spacing w:val="-2"/>
        </w:rPr>
        <w:t xml:space="preserve"> </w:t>
      </w:r>
      <w:r>
        <w:t>cada 17</w:t>
      </w:r>
      <w:r>
        <w:rPr>
          <w:spacing w:val="-1"/>
        </w:rPr>
        <w:t xml:space="preserve"> </w:t>
      </w:r>
      <w:r>
        <w:t>de julio en</w:t>
      </w:r>
      <w:r>
        <w:rPr>
          <w:spacing w:val="-1"/>
        </w:rPr>
        <w:t xml:space="preserve"> </w:t>
      </w:r>
      <w:r>
        <w:t>Isla de</w:t>
      </w:r>
      <w:r>
        <w:rPr>
          <w:spacing w:val="-1"/>
        </w:rPr>
        <w:t xml:space="preserve"> </w:t>
      </w:r>
      <w:r>
        <w:t>Pascua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llegada</w:t>
      </w:r>
      <w:r>
        <w:rPr>
          <w:spacing w:val="-1"/>
        </w:rPr>
        <w:t xml:space="preserve"> </w:t>
      </w:r>
      <w:r>
        <w:t>del Rey Hotu Matu'a como el hito que dio inicio a la historia de la cultura Rapa Nui.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265"/>
      </w:pPr>
    </w:p>
    <w:p w:rsidR="00B54396" w:rsidRDefault="00000000">
      <w:pPr>
        <w:pStyle w:val="Ttulo1"/>
        <w:spacing w:before="1"/>
        <w:jc w:val="both"/>
      </w:pPr>
      <w:r>
        <w:t>III-</w:t>
      </w:r>
      <w:r>
        <w:rPr>
          <w:spacing w:val="-1"/>
        </w:rPr>
        <w:t xml:space="preserve"> </w:t>
      </w:r>
      <w:r>
        <w:t>CONTENIDO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PROYECTO:</w:t>
      </w:r>
    </w:p>
    <w:p w:rsidR="00B54396" w:rsidRDefault="00B54396">
      <w:pPr>
        <w:pStyle w:val="Textoindependiente"/>
        <w:spacing w:before="100"/>
        <w:rPr>
          <w:b/>
        </w:rPr>
      </w:pPr>
    </w:p>
    <w:p w:rsidR="00B54396" w:rsidRDefault="00000000">
      <w:pPr>
        <w:pStyle w:val="Textoindependiente"/>
        <w:spacing w:before="1" w:line="276" w:lineRule="auto"/>
        <w:ind w:left="202" w:right="518" w:firstLine="607"/>
        <w:jc w:val="both"/>
      </w:pPr>
      <w:r>
        <w:t>El proyecto de ley consta de un artículo único que establece el día 7 de julio 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año para</w:t>
      </w:r>
      <w:r>
        <w:rPr>
          <w:spacing w:val="-1"/>
        </w:rPr>
        <w:t xml:space="preserve"> </w:t>
      </w:r>
      <w:r>
        <w:t>la Isla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Pascua</w:t>
      </w:r>
      <w:r>
        <w:rPr>
          <w:spacing w:val="-1"/>
        </w:rPr>
        <w:t xml:space="preserve"> </w:t>
      </w:r>
      <w:r>
        <w:t>como el día de</w:t>
      </w:r>
      <w:r>
        <w:rPr>
          <w:spacing w:val="-1"/>
        </w:rPr>
        <w:t xml:space="preserve"> </w:t>
      </w:r>
      <w:r>
        <w:t>conmemoración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llegada</w:t>
      </w:r>
      <w:r>
        <w:rPr>
          <w:spacing w:val="-1"/>
        </w:rPr>
        <w:t xml:space="preserve"> </w:t>
      </w:r>
      <w:r>
        <w:t>del Rey Hotu Matu'a</w:t>
      </w:r>
      <w:r>
        <w:rPr>
          <w:b/>
        </w:rPr>
        <w:t xml:space="preserve">, </w:t>
      </w:r>
      <w:r>
        <w:t>hito que dio inicio a la historia de la cultura Rapa Nui.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112"/>
      </w:pPr>
    </w:p>
    <w:p w:rsidR="00B54396" w:rsidRDefault="00000000">
      <w:pPr>
        <w:pStyle w:val="Textoindependiente"/>
        <w:ind w:left="102"/>
        <w:jc w:val="both"/>
      </w:pPr>
      <w:r>
        <w:t>En</w:t>
      </w:r>
      <w:r>
        <w:rPr>
          <w:spacing w:val="-5"/>
        </w:rPr>
        <w:t xml:space="preserve"> </w:t>
      </w:r>
      <w:r>
        <w:t>virtud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expuesto,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diputados</w:t>
      </w:r>
      <w:r>
        <w:rPr>
          <w:spacing w:val="-5"/>
        </w:rPr>
        <w:t xml:space="preserve"> </w:t>
      </w:r>
      <w:r>
        <w:t>abajo</w:t>
      </w:r>
      <w:r>
        <w:rPr>
          <w:spacing w:val="-3"/>
        </w:rPr>
        <w:t xml:space="preserve"> </w:t>
      </w:r>
      <w:r>
        <w:t>firmantes</w:t>
      </w:r>
      <w:r>
        <w:rPr>
          <w:spacing w:val="-2"/>
        </w:rPr>
        <w:t xml:space="preserve"> </w:t>
      </w:r>
      <w:r>
        <w:t>vienen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presentar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siguiente:</w:t>
      </w:r>
    </w:p>
    <w:p w:rsidR="00B54396" w:rsidRDefault="00B54396">
      <w:pPr>
        <w:pStyle w:val="Textoindependiente"/>
      </w:pPr>
    </w:p>
    <w:p w:rsidR="00B54396" w:rsidRDefault="00B54396">
      <w:pPr>
        <w:pStyle w:val="Textoindependiente"/>
        <w:spacing w:before="167"/>
      </w:pPr>
    </w:p>
    <w:p w:rsidR="00B54396" w:rsidRDefault="00000000">
      <w:pPr>
        <w:pStyle w:val="Ttulo1"/>
        <w:ind w:left="0" w:right="27"/>
      </w:pPr>
      <w:r>
        <w:t>PROYECTO</w:t>
      </w:r>
      <w:r>
        <w:rPr>
          <w:spacing w:val="-9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5"/>
        </w:rPr>
        <w:t>LEY</w:t>
      </w:r>
    </w:p>
    <w:p w:rsidR="00B54396" w:rsidRDefault="00B54396">
      <w:pPr>
        <w:pStyle w:val="Textoindependiente"/>
        <w:rPr>
          <w:b/>
        </w:rPr>
      </w:pPr>
    </w:p>
    <w:p w:rsidR="00B54396" w:rsidRDefault="00B54396">
      <w:pPr>
        <w:pStyle w:val="Textoindependiente"/>
        <w:spacing w:before="134"/>
        <w:rPr>
          <w:b/>
        </w:rPr>
      </w:pPr>
    </w:p>
    <w:p w:rsidR="00B54396" w:rsidRDefault="00000000">
      <w:pPr>
        <w:pStyle w:val="Textoindependiente"/>
        <w:spacing w:before="1" w:line="276" w:lineRule="auto"/>
        <w:ind w:left="102" w:right="115"/>
        <w:jc w:val="both"/>
      </w:pPr>
      <w:r>
        <w:t>Artículo</w:t>
      </w:r>
      <w:r>
        <w:rPr>
          <w:spacing w:val="-8"/>
        </w:rPr>
        <w:t xml:space="preserve"> </w:t>
      </w:r>
      <w:r>
        <w:t>Único:</w:t>
      </w:r>
      <w:r>
        <w:rPr>
          <w:spacing w:val="-7"/>
        </w:rPr>
        <w:t xml:space="preserve"> </w:t>
      </w:r>
      <w:r>
        <w:t>Establécese</w:t>
      </w:r>
      <w:r>
        <w:rPr>
          <w:spacing w:val="-7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día</w:t>
      </w:r>
      <w:r>
        <w:rPr>
          <w:spacing w:val="-9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julio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año</w:t>
      </w:r>
      <w:r>
        <w:rPr>
          <w:spacing w:val="-9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Isla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Pascua</w:t>
      </w:r>
      <w:r>
        <w:rPr>
          <w:spacing w:val="-7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día de</w:t>
      </w:r>
      <w:r>
        <w:rPr>
          <w:spacing w:val="-1"/>
        </w:rPr>
        <w:t xml:space="preserve"> </w:t>
      </w:r>
      <w:r>
        <w:t>conmemoración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llegada</w:t>
      </w:r>
      <w:r>
        <w:rPr>
          <w:spacing w:val="-1"/>
        </w:rPr>
        <w:t xml:space="preserve"> </w:t>
      </w:r>
      <w:r>
        <w:t>del Rey</w:t>
      </w:r>
      <w:r>
        <w:rPr>
          <w:spacing w:val="-2"/>
        </w:rPr>
        <w:t xml:space="preserve"> </w:t>
      </w:r>
      <w:r>
        <w:t>Hotu</w:t>
      </w:r>
      <w:r>
        <w:rPr>
          <w:spacing w:val="-3"/>
        </w:rPr>
        <w:t xml:space="preserve"> </w:t>
      </w:r>
      <w:r>
        <w:t>Matu'a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t>hito que</w:t>
      </w:r>
      <w:r>
        <w:rPr>
          <w:spacing w:val="-1"/>
        </w:rPr>
        <w:t xml:space="preserve"> </w:t>
      </w:r>
      <w:r>
        <w:t>dió</w:t>
      </w:r>
      <w:r>
        <w:rPr>
          <w:spacing w:val="-2"/>
        </w:rPr>
        <w:t xml:space="preserve"> </w:t>
      </w:r>
      <w:r>
        <w:t>inicio 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historia</w:t>
      </w:r>
      <w:r>
        <w:rPr>
          <w:spacing w:val="-1"/>
        </w:rPr>
        <w:t xml:space="preserve"> </w:t>
      </w:r>
      <w:r>
        <w:t>de la cultura Rapa Nui.</w:t>
      </w:r>
    </w:p>
    <w:p w:rsidR="00B54396" w:rsidRDefault="00B54396">
      <w:pPr>
        <w:pStyle w:val="Textoindependiente"/>
        <w:rPr>
          <w:sz w:val="20"/>
        </w:rPr>
      </w:pPr>
    </w:p>
    <w:p w:rsidR="00B54396" w:rsidRDefault="00B54396">
      <w:pPr>
        <w:pStyle w:val="Textoindependiente"/>
        <w:rPr>
          <w:sz w:val="20"/>
        </w:rPr>
      </w:pPr>
    </w:p>
    <w:p w:rsidR="00B54396" w:rsidRDefault="00B54396">
      <w:pPr>
        <w:pStyle w:val="Textoindependiente"/>
        <w:rPr>
          <w:sz w:val="20"/>
        </w:rPr>
      </w:pPr>
    </w:p>
    <w:p w:rsidR="00B54396" w:rsidRDefault="00000000">
      <w:pPr>
        <w:pStyle w:val="Textoindependiente"/>
        <w:spacing w:before="15"/>
        <w:rPr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2876550</wp:posOffset>
            </wp:positionH>
            <wp:positionV relativeFrom="paragraph">
              <wp:posOffset>180355</wp:posOffset>
            </wp:positionV>
            <wp:extent cx="2074773" cy="980694"/>
            <wp:effectExtent l="0" t="0" r="0" b="0"/>
            <wp:wrapTopAndBottom/>
            <wp:docPr id="5" name="Image 5" descr="Texto  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Texto  Descripción generada automáticamente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4773" cy="980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4396" w:rsidRDefault="00B54396">
      <w:pPr>
        <w:rPr>
          <w:sz w:val="20"/>
        </w:rPr>
        <w:sectPr w:rsidR="00B54396" w:rsidSect="004600B8">
          <w:pgSz w:w="12240" w:h="15840"/>
          <w:pgMar w:top="1400" w:right="1580" w:bottom="1020" w:left="1600" w:header="0" w:footer="830" w:gutter="0"/>
          <w:cols w:space="720"/>
        </w:sectPr>
      </w:pPr>
    </w:p>
    <w:p w:rsidR="00B54396" w:rsidRDefault="00B54396">
      <w:pPr>
        <w:pStyle w:val="Textoindependiente"/>
        <w:spacing w:before="4"/>
        <w:rPr>
          <w:sz w:val="16"/>
        </w:rPr>
      </w:pPr>
    </w:p>
    <w:sectPr w:rsidR="00B54396">
      <w:pgSz w:w="12240" w:h="15840"/>
      <w:pgMar w:top="1820" w:right="1580" w:bottom="1020" w:left="160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00B8" w:rsidRDefault="004600B8">
      <w:r>
        <w:separator/>
      </w:r>
    </w:p>
  </w:endnote>
  <w:endnote w:type="continuationSeparator" w:id="0">
    <w:p w:rsidR="004600B8" w:rsidRDefault="0046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4396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24864" behindDoc="1" locked="0" layoutInCell="1" allowOverlap="1">
              <wp:simplePos x="0" y="0"/>
              <wp:positionH relativeFrom="page">
                <wp:posOffset>6293865</wp:posOffset>
              </wp:positionH>
              <wp:positionV relativeFrom="page">
                <wp:posOffset>9391388</wp:posOffset>
              </wp:positionV>
              <wp:extent cx="414020" cy="1682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402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54396" w:rsidRDefault="00000000">
                          <w:pPr>
                            <w:spacing w:line="247" w:lineRule="exact"/>
                            <w:ind w:left="60"/>
                            <w:rPr>
                              <w:rFonts w:ascii="Palatino Linotype"/>
                              <w:b/>
                            </w:rPr>
                          </w:pPr>
                          <w:r>
                            <w:rPr>
                              <w:rFonts w:ascii="Palatino Linotype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Palatino Linotype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</w:rPr>
                            <w:t>1</w:t>
                          </w:r>
                          <w:r>
                            <w:rPr>
                              <w:rFonts w:ascii="Palatino Linotype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Palatino Linotype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</w:rPr>
                            <w:t>de</w:t>
                          </w:r>
                          <w:r>
                            <w:rPr>
                              <w:rFonts w:ascii="Palatino Linotyp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Palatino Linotype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95.6pt;margin-top:739.5pt;width:32.6pt;height:13.25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" filled="f" stroked="f">
              <v:textbox inset="0,0,0,0">
                <w:txbxContent>
                  <w:p w:rsidR="00B54396" w:rsidRDefault="00000000">
                    <w:pPr>
                      <w:spacing w:line="247" w:lineRule="exact"/>
                      <w:ind w:left="60"/>
                      <w:rPr>
                        <w:rFonts w:ascii="Palatino Linotype"/>
                        <w:b/>
                      </w:rPr>
                    </w:pPr>
                    <w:r>
                      <w:rPr>
                        <w:rFonts w:ascii="Palatino Linotype"/>
                        <w:b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</w:rPr>
                      <w:instrText xml:space="preserve"> PAGE </w:instrText>
                    </w:r>
                    <w:r>
                      <w:rPr>
                        <w:rFonts w:ascii="Palatino Linotype"/>
                        <w:b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</w:rPr>
                      <w:t>1</w:t>
                    </w:r>
                    <w:r>
                      <w:rPr>
                        <w:rFonts w:ascii="Palatino Linotype"/>
                        <w:b/>
                      </w:rPr>
                      <w:fldChar w:fldCharType="end"/>
                    </w:r>
                    <w:r>
                      <w:rPr>
                        <w:rFonts w:ascii="Palatino Linotype"/>
                        <w:b/>
                      </w:rPr>
                      <w:t xml:space="preserve"> </w:t>
                    </w:r>
                    <w:r>
                      <w:rPr>
                        <w:rFonts w:ascii="Palatino Linotype"/>
                      </w:rPr>
                      <w:t>de</w:t>
                    </w:r>
                    <w:r>
                      <w:rPr>
                        <w:rFonts w:ascii="Palatino Linotype"/>
                        <w:spacing w:val="-1"/>
                      </w:rPr>
                      <w:t xml:space="preserve"> </w:t>
                    </w:r>
                    <w:r>
                      <w:rPr>
                        <w:rFonts w:ascii="Palatino Linotype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Palatino Linotype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Palatino Linotype"/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rFonts w:ascii="Palatino Linotype"/>
                        <w:b/>
                        <w:spacing w:val="-10"/>
                      </w:rPr>
                      <w:t>5</w:t>
                    </w:r>
                    <w:r>
                      <w:rPr>
                        <w:rFonts w:ascii="Palatino Linotype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00B8" w:rsidRDefault="004600B8">
      <w:r>
        <w:separator/>
      </w:r>
    </w:p>
  </w:footnote>
  <w:footnote w:type="continuationSeparator" w:id="0">
    <w:p w:rsidR="004600B8" w:rsidRDefault="0046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96"/>
    <w:rsid w:val="004600B8"/>
    <w:rsid w:val="0062406C"/>
    <w:rsid w:val="00B5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36B74-31A6-4EDE-95D0-126A9CF7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ndara" w:eastAsia="Candara" w:hAnsi="Candara" w:cs="Candara"/>
      <w:lang w:val="es-ES"/>
    </w:rPr>
  </w:style>
  <w:style w:type="paragraph" w:styleId="Ttulo1">
    <w:name w:val="heading 1"/>
    <w:basedOn w:val="Normal"/>
    <w:uiPriority w:val="9"/>
    <w:qFormat/>
    <w:pPr>
      <w:ind w:left="102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Isla_de_Pascua" TargetMode="External"/><Relationship Id="rId13" Type="http://schemas.openxmlformats.org/officeDocument/2006/relationships/hyperlink" Target="https://imaginarapanui.com/hotu-matua-y-los-siete-explorador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Monarca" TargetMode="External"/><Relationship Id="rId12" Type="http://schemas.openxmlformats.org/officeDocument/2006/relationships/hyperlink" Target="https://imaginarapanui.com/que-ver/sitios-arqueologicos/ahu-akivi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maginarapanui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conadi.gob.cl/storage/docs/Diccionario_Rapa_Nui.pdf" TargetMode="External"/><Relationship Id="rId14" Type="http://schemas.openxmlformats.org/officeDocument/2006/relationships/hyperlink" Target="https://imaginarapanui.com/hotu-matua-y-los-siete-explorado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5687</Characters>
  <Application>Microsoft Office Word</Application>
  <DocSecurity>0</DocSecurity>
  <Lines>47</Lines>
  <Paragraphs>13</Paragraphs>
  <ScaleCrop>false</ScaleCrop>
  <Company/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Ramírez Jiménez</dc:creator>
  <cp:lastModifiedBy>Guillermo Diaz Vallejos</cp:lastModifiedBy>
  <cp:revision>1</cp:revision>
  <dcterms:created xsi:type="dcterms:W3CDTF">2024-01-10T12:31:00Z</dcterms:created>
  <dcterms:modified xsi:type="dcterms:W3CDTF">2024-03-13T14:50:00Z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para Microsoft 365</vt:lpwstr>
  </property>
</Properties>
</file>