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938" w:rsidRDefault="00000000">
      <w:pPr>
        <w:pStyle w:val="Textoindependiente"/>
        <w:ind w:left="3852"/>
        <w:rPr>
          <w:rFonts w:ascii="Times New Roman"/>
          <w:sz w:val="20"/>
        </w:rPr>
      </w:pPr>
      <w:r>
        <w:rPr>
          <w:rFonts w:ascii="Times New Roman"/>
          <w:noProof/>
          <w:sz w:val="20"/>
        </w:rPr>
        <w:drawing>
          <wp:inline distT="0" distB="0" distL="0" distR="0">
            <wp:extent cx="989532" cy="98612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9532" cy="986123"/>
                    </a:xfrm>
                    <a:prstGeom prst="rect">
                      <a:avLst/>
                    </a:prstGeom>
                  </pic:spPr>
                </pic:pic>
              </a:graphicData>
            </a:graphic>
          </wp:inline>
        </w:drawing>
      </w:r>
    </w:p>
    <w:p w:rsidR="003B7938" w:rsidRDefault="003B7938">
      <w:pPr>
        <w:pStyle w:val="Textoindependiente"/>
        <w:spacing w:before="73"/>
        <w:rPr>
          <w:rFonts w:ascii="Times New Roman"/>
        </w:rPr>
      </w:pPr>
    </w:p>
    <w:p w:rsidR="003B7938" w:rsidRDefault="00000000">
      <w:pPr>
        <w:spacing w:line="276" w:lineRule="auto"/>
        <w:ind w:left="70" w:right="82"/>
        <w:jc w:val="center"/>
        <w:rPr>
          <w:b/>
          <w:sz w:val="24"/>
        </w:rPr>
      </w:pPr>
      <w:r>
        <w:rPr>
          <w:b/>
          <w:sz w:val="24"/>
        </w:rPr>
        <w:t>PROYECTO DE LEY QUE ESTABLECE EL DÍA NACIONAL CONTRA LA DESAPARICIÓN</w:t>
      </w:r>
      <w:r>
        <w:rPr>
          <w:b/>
          <w:spacing w:val="-8"/>
          <w:sz w:val="24"/>
        </w:rPr>
        <w:t xml:space="preserve"> </w:t>
      </w:r>
      <w:r>
        <w:rPr>
          <w:b/>
          <w:sz w:val="24"/>
        </w:rPr>
        <w:t>FORZADA</w:t>
      </w:r>
      <w:r>
        <w:rPr>
          <w:b/>
          <w:spacing w:val="-8"/>
          <w:sz w:val="24"/>
        </w:rPr>
        <w:t xml:space="preserve"> </w:t>
      </w:r>
      <w:r>
        <w:rPr>
          <w:b/>
          <w:sz w:val="24"/>
        </w:rPr>
        <w:t>DE</w:t>
      </w:r>
      <w:r>
        <w:rPr>
          <w:b/>
          <w:spacing w:val="-8"/>
          <w:sz w:val="24"/>
        </w:rPr>
        <w:t xml:space="preserve"> </w:t>
      </w:r>
      <w:r>
        <w:rPr>
          <w:b/>
          <w:sz w:val="24"/>
        </w:rPr>
        <w:t>NIÑAS,</w:t>
      </w:r>
      <w:r>
        <w:rPr>
          <w:b/>
          <w:spacing w:val="-8"/>
          <w:sz w:val="24"/>
        </w:rPr>
        <w:t xml:space="preserve"> </w:t>
      </w:r>
      <w:r>
        <w:rPr>
          <w:b/>
          <w:sz w:val="24"/>
        </w:rPr>
        <w:t>ADOLESCENTES</w:t>
      </w:r>
      <w:r>
        <w:rPr>
          <w:b/>
          <w:spacing w:val="-8"/>
          <w:sz w:val="24"/>
        </w:rPr>
        <w:t xml:space="preserve"> </w:t>
      </w:r>
      <w:r>
        <w:rPr>
          <w:b/>
          <w:sz w:val="24"/>
        </w:rPr>
        <w:t>Y</w:t>
      </w:r>
      <w:r>
        <w:rPr>
          <w:b/>
          <w:spacing w:val="-8"/>
          <w:sz w:val="24"/>
        </w:rPr>
        <w:t xml:space="preserve"> </w:t>
      </w:r>
      <w:r>
        <w:rPr>
          <w:b/>
          <w:sz w:val="24"/>
        </w:rPr>
        <w:t>MUJERES,</w:t>
      </w:r>
      <w:r>
        <w:rPr>
          <w:b/>
          <w:spacing w:val="-8"/>
          <w:sz w:val="24"/>
        </w:rPr>
        <w:t xml:space="preserve"> </w:t>
      </w:r>
      <w:r>
        <w:rPr>
          <w:b/>
          <w:sz w:val="24"/>
        </w:rPr>
        <w:t>EN MANOS DE PARTICULARES Y EN CONTEXTO DE DEMOCRACIA.</w:t>
      </w:r>
    </w:p>
    <w:p w:rsidR="003B7938" w:rsidRDefault="003B7938">
      <w:pPr>
        <w:pStyle w:val="Textoindependiente"/>
        <w:spacing w:before="40"/>
        <w:rPr>
          <w:b/>
        </w:rPr>
      </w:pPr>
    </w:p>
    <w:p w:rsidR="003B7938" w:rsidRDefault="00000000">
      <w:pPr>
        <w:pStyle w:val="Prrafodelista"/>
        <w:numPr>
          <w:ilvl w:val="0"/>
          <w:numId w:val="1"/>
        </w:numPr>
        <w:tabs>
          <w:tab w:val="left" w:pos="839"/>
        </w:tabs>
        <w:ind w:left="839" w:hanging="517"/>
        <w:jc w:val="left"/>
        <w:rPr>
          <w:b/>
          <w:sz w:val="24"/>
        </w:rPr>
      </w:pPr>
      <w:r>
        <w:rPr>
          <w:b/>
          <w:sz w:val="24"/>
        </w:rPr>
        <w:t xml:space="preserve">Idea matriz del </w:t>
      </w:r>
      <w:r>
        <w:rPr>
          <w:b/>
          <w:spacing w:val="-2"/>
          <w:sz w:val="24"/>
        </w:rPr>
        <w:t>proyecto.</w:t>
      </w:r>
    </w:p>
    <w:p w:rsidR="003B7938" w:rsidRDefault="00000000">
      <w:pPr>
        <w:pStyle w:val="Textoindependiente"/>
        <w:spacing w:before="96"/>
        <w:rPr>
          <w:b/>
          <w:sz w:val="20"/>
        </w:rPr>
      </w:pPr>
      <w:r>
        <w:rPr>
          <w:noProof/>
        </w:rPr>
        <mc:AlternateContent>
          <mc:Choice Requires="wps">
            <w:drawing>
              <wp:anchor distT="0" distB="0" distL="0" distR="0" simplePos="0" relativeHeight="487587840" behindDoc="1" locked="0" layoutInCell="1" allowOverlap="1">
                <wp:simplePos x="0" y="0"/>
                <wp:positionH relativeFrom="page">
                  <wp:posOffset>908050</wp:posOffset>
                </wp:positionH>
                <wp:positionV relativeFrom="paragraph">
                  <wp:posOffset>225757</wp:posOffset>
                </wp:positionV>
                <wp:extent cx="5753100" cy="9271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927100"/>
                        </a:xfrm>
                        <a:prstGeom prst="rect">
                          <a:avLst/>
                        </a:prstGeom>
                        <a:ln w="12700">
                          <a:solidFill>
                            <a:srgbClr val="000000"/>
                          </a:solidFill>
                          <a:prstDash val="solid"/>
                        </a:ln>
                      </wps:spPr>
                      <wps:txbx>
                        <w:txbxContent>
                          <w:p w:rsidR="003B7938" w:rsidRDefault="00000000">
                            <w:pPr>
                              <w:pStyle w:val="Textoindependiente"/>
                              <w:spacing w:before="105" w:line="276" w:lineRule="auto"/>
                              <w:ind w:left="90" w:right="104"/>
                              <w:jc w:val="both"/>
                            </w:pPr>
                            <w:r>
                              <w:t>Establecer el</w:t>
                            </w:r>
                            <w:r>
                              <w:rPr>
                                <w:spacing w:val="-3"/>
                              </w:rPr>
                              <w:t xml:space="preserve"> </w:t>
                            </w:r>
                            <w:r>
                              <w:t>día</w:t>
                            </w:r>
                            <w:r>
                              <w:rPr>
                                <w:spacing w:val="-3"/>
                              </w:rPr>
                              <w:t xml:space="preserve"> </w:t>
                            </w:r>
                            <w:r>
                              <w:t>09</w:t>
                            </w:r>
                            <w:r>
                              <w:rPr>
                                <w:spacing w:val="-3"/>
                              </w:rPr>
                              <w:t xml:space="preserve"> </w:t>
                            </w:r>
                            <w:r>
                              <w:t>de</w:t>
                            </w:r>
                            <w:r>
                              <w:rPr>
                                <w:spacing w:val="-3"/>
                              </w:rPr>
                              <w:t xml:space="preserve"> </w:t>
                            </w:r>
                            <w:r>
                              <w:t>noviembre</w:t>
                            </w:r>
                            <w:r>
                              <w:rPr>
                                <w:spacing w:val="-3"/>
                              </w:rPr>
                              <w:t xml:space="preserve"> </w:t>
                            </w:r>
                            <w:r>
                              <w:t>como</w:t>
                            </w:r>
                            <w:r>
                              <w:rPr>
                                <w:spacing w:val="-3"/>
                              </w:rPr>
                              <w:t xml:space="preserve"> </w:t>
                            </w:r>
                            <w:r>
                              <w:t>el</w:t>
                            </w:r>
                            <w:r>
                              <w:rPr>
                                <w:spacing w:val="-3"/>
                              </w:rPr>
                              <w:t xml:space="preserve"> </w:t>
                            </w:r>
                            <w:r>
                              <w:t>día</w:t>
                            </w:r>
                            <w:r>
                              <w:rPr>
                                <w:spacing w:val="-3"/>
                              </w:rPr>
                              <w:t xml:space="preserve"> </w:t>
                            </w:r>
                            <w:r>
                              <w:t>nacional</w:t>
                            </w:r>
                            <w:r>
                              <w:rPr>
                                <w:spacing w:val="-3"/>
                              </w:rPr>
                              <w:t xml:space="preserve"> </w:t>
                            </w:r>
                            <w:r>
                              <w:t>contra</w:t>
                            </w:r>
                            <w:r>
                              <w:rPr>
                                <w:spacing w:val="-3"/>
                              </w:rPr>
                              <w:t xml:space="preserve"> </w:t>
                            </w:r>
                            <w:r>
                              <w:t>la</w:t>
                            </w:r>
                            <w:r>
                              <w:rPr>
                                <w:spacing w:val="-3"/>
                              </w:rPr>
                              <w:t xml:space="preserve"> </w:t>
                            </w:r>
                            <w:r>
                              <w:t>desaparición</w:t>
                            </w:r>
                            <w:r>
                              <w:rPr>
                                <w:spacing w:val="-3"/>
                              </w:rPr>
                              <w:t xml:space="preserve"> </w:t>
                            </w:r>
                            <w:r>
                              <w:t>forzada</w:t>
                            </w:r>
                            <w:r>
                              <w:rPr>
                                <w:spacing w:val="-3"/>
                              </w:rPr>
                              <w:t xml:space="preserve"> </w:t>
                            </w:r>
                            <w:r>
                              <w:t>de</w:t>
                            </w:r>
                            <w:r>
                              <w:rPr>
                                <w:spacing w:val="-3"/>
                              </w:rPr>
                              <w:t xml:space="preserve"> </w:t>
                            </w:r>
                            <w:r>
                              <w:t>niñas, adolescentes y mujeres, que no ocurre en manos de agentes del estado durante regímenes dictatoriales, sino que por actores no estatales y en</w:t>
                            </w:r>
                            <w:r>
                              <w:rPr>
                                <w:spacing w:val="-4"/>
                              </w:rPr>
                              <w:t xml:space="preserve"> </w:t>
                            </w:r>
                            <w:r>
                              <w:t>contexto</w:t>
                            </w:r>
                            <w:r>
                              <w:rPr>
                                <w:spacing w:val="-4"/>
                              </w:rPr>
                              <w:t xml:space="preserve"> </w:t>
                            </w:r>
                            <w:r>
                              <w:t>de</w:t>
                            </w:r>
                            <w:r>
                              <w:rPr>
                                <w:spacing w:val="-4"/>
                              </w:rPr>
                              <w:t xml:space="preserve"> </w:t>
                            </w:r>
                            <w:r>
                              <w:t>democracia,</w:t>
                            </w:r>
                            <w:r>
                              <w:rPr>
                                <w:spacing w:val="-4"/>
                              </w:rPr>
                              <w:t xml:space="preserve"> </w:t>
                            </w:r>
                            <w:r>
                              <w:t>visibilizando</w:t>
                            </w:r>
                            <w:r>
                              <w:rPr>
                                <w:spacing w:val="-4"/>
                              </w:rPr>
                              <w:t xml:space="preserve"> </w:t>
                            </w:r>
                            <w:r>
                              <w:t>estas desapariciones como una de las manifestaciones de violencia de género más extremas.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1.5pt;margin-top:17.8pt;width:453pt;height:7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4vwEAAH8DAAAOAAAAZHJzL2Uyb0RvYy54bWysU1GP0zAMfkfiP0R5Z+2GjkG17gQ3HUI6&#10;wUnH/YAsTdaKNA52tnb/HifrNuDeEH1I7dr57O+zu7odeycOBqkDX8v5rJTCeA1N53e1fP5+/+a9&#10;FBSVb5QDb2p5NCRv169frYZQmQW04BqDgkE8VUOoZRtjqIqCdGt6RTMIxnPQAvYqsou7okE1MHrv&#10;ikVZvisGwCYgaEPEXzenoFxnfGuNjt+sJROFqyX3FvOJ+dyms1ivVLVDFdpOT22of+iiV53noheo&#10;jYpK7LF7AdV3GoHAxpmGvgBrO20yB2YzL/9i89SqYDIXFofCRSb6f7D66+EpPKKI4ycYeYCZBIUH&#10;0D+ItSmGQNWUkzSlijg7ER0t9unNFARfZG2PFz3NGIXmjzfLm7fzkkOaYx8Wy2Qn0OvtgBQ/G+hF&#10;MmqJPK/cgTo8UDylnlNSMefFwE0ulgyUfALXNfedc9nB3fbOoTioNOv8TNX+SEt4G0XtKS+HpjTn&#10;J8InjoltHLcjt5HMLTRHFmrgXakl/dwrNFK4L56HkRbrbODZ2J4NjO4O8vqlLj183EewXWZ3xZ0q&#10;85SzPtNGpjX63c9Z1/9m/QsAAP//AwBQSwMEFAAGAAgAAAAhAG5NcSDdAAAACwEAAA8AAABkcnMv&#10;ZG93bnJldi54bWxMj0FPwzAMhe9I/IfISNxYGjaqUppOCLQTFyhwTxvTljVO1WRd9+/xTuzmZz89&#10;f6/YLm4QM06h96RBrRIQSI23PbUavj53dxmIEA1ZM3hCDScMsC2vrwqTW3+kD5yr2AoOoZAbDV2M&#10;Yy5laDp0Jqz8iMS3Hz85E1lOrbSTOXK4G+R9kqTSmZ74Q2dGfOmw2VcHp+F1Uvh++t6r3e+SDT2p&#10;N6rmWuvbm+X5CUTEJf6b4YzP6FAyU+0PZIMYWG/W3CVqWD+kIM6GZPPIm5qnTKUgy0Jedij/AAAA&#10;//8DAFBLAQItABQABgAIAAAAIQC2gziS/gAAAOEBAAATAAAAAAAAAAAAAAAAAAAAAABbQ29udGVu&#10;dF9UeXBlc10ueG1sUEsBAi0AFAAGAAgAAAAhADj9If/WAAAAlAEAAAsAAAAAAAAAAAAAAAAALwEA&#10;AF9yZWxzLy5yZWxzUEsBAi0AFAAGAAgAAAAhAD+VHji/AQAAfwMAAA4AAAAAAAAAAAAAAAAALgIA&#10;AGRycy9lMm9Eb2MueG1sUEsBAi0AFAAGAAgAAAAhAG5NcSDdAAAACwEAAA8AAAAAAAAAAAAAAAAA&#10;GQQAAGRycy9kb3ducmV2LnhtbFBLBQYAAAAABAAEAPMAAAAjBQAAAAA=&#10;" filled="f" strokeweight="1pt">
                <v:path arrowok="t"/>
                <v:textbox inset="0,0,0,0">
                  <w:txbxContent>
                    <w:p w:rsidR="003B7938" w:rsidRDefault="00000000">
                      <w:pPr>
                        <w:pStyle w:val="Textoindependiente"/>
                        <w:spacing w:before="105" w:line="276" w:lineRule="auto"/>
                        <w:ind w:left="90" w:right="104"/>
                        <w:jc w:val="both"/>
                      </w:pPr>
                      <w:r>
                        <w:t>Establecer el</w:t>
                      </w:r>
                      <w:r>
                        <w:rPr>
                          <w:spacing w:val="-3"/>
                        </w:rPr>
                        <w:t xml:space="preserve"> </w:t>
                      </w:r>
                      <w:r>
                        <w:t>día</w:t>
                      </w:r>
                      <w:r>
                        <w:rPr>
                          <w:spacing w:val="-3"/>
                        </w:rPr>
                        <w:t xml:space="preserve"> </w:t>
                      </w:r>
                      <w:r>
                        <w:t>09</w:t>
                      </w:r>
                      <w:r>
                        <w:rPr>
                          <w:spacing w:val="-3"/>
                        </w:rPr>
                        <w:t xml:space="preserve"> </w:t>
                      </w:r>
                      <w:r>
                        <w:t>de</w:t>
                      </w:r>
                      <w:r>
                        <w:rPr>
                          <w:spacing w:val="-3"/>
                        </w:rPr>
                        <w:t xml:space="preserve"> </w:t>
                      </w:r>
                      <w:r>
                        <w:t>noviembre</w:t>
                      </w:r>
                      <w:r>
                        <w:rPr>
                          <w:spacing w:val="-3"/>
                        </w:rPr>
                        <w:t xml:space="preserve"> </w:t>
                      </w:r>
                      <w:r>
                        <w:t>como</w:t>
                      </w:r>
                      <w:r>
                        <w:rPr>
                          <w:spacing w:val="-3"/>
                        </w:rPr>
                        <w:t xml:space="preserve"> </w:t>
                      </w:r>
                      <w:r>
                        <w:t>el</w:t>
                      </w:r>
                      <w:r>
                        <w:rPr>
                          <w:spacing w:val="-3"/>
                        </w:rPr>
                        <w:t xml:space="preserve"> </w:t>
                      </w:r>
                      <w:r>
                        <w:t>día</w:t>
                      </w:r>
                      <w:r>
                        <w:rPr>
                          <w:spacing w:val="-3"/>
                        </w:rPr>
                        <w:t xml:space="preserve"> </w:t>
                      </w:r>
                      <w:r>
                        <w:t>nacional</w:t>
                      </w:r>
                      <w:r>
                        <w:rPr>
                          <w:spacing w:val="-3"/>
                        </w:rPr>
                        <w:t xml:space="preserve"> </w:t>
                      </w:r>
                      <w:r>
                        <w:t>contra</w:t>
                      </w:r>
                      <w:r>
                        <w:rPr>
                          <w:spacing w:val="-3"/>
                        </w:rPr>
                        <w:t xml:space="preserve"> </w:t>
                      </w:r>
                      <w:r>
                        <w:t>la</w:t>
                      </w:r>
                      <w:r>
                        <w:rPr>
                          <w:spacing w:val="-3"/>
                        </w:rPr>
                        <w:t xml:space="preserve"> </w:t>
                      </w:r>
                      <w:r>
                        <w:t>desaparición</w:t>
                      </w:r>
                      <w:r>
                        <w:rPr>
                          <w:spacing w:val="-3"/>
                        </w:rPr>
                        <w:t xml:space="preserve"> </w:t>
                      </w:r>
                      <w:r>
                        <w:t>forzada</w:t>
                      </w:r>
                      <w:r>
                        <w:rPr>
                          <w:spacing w:val="-3"/>
                        </w:rPr>
                        <w:t xml:space="preserve"> </w:t>
                      </w:r>
                      <w:r>
                        <w:t>de</w:t>
                      </w:r>
                      <w:r>
                        <w:rPr>
                          <w:spacing w:val="-3"/>
                        </w:rPr>
                        <w:t xml:space="preserve"> </w:t>
                      </w:r>
                      <w:r>
                        <w:t>niñas, adolescentes y mujeres, que no ocurre en manos de agentes del estado durante regímenes dictatoriales, sino que por actores no estatales y en</w:t>
                      </w:r>
                      <w:r>
                        <w:rPr>
                          <w:spacing w:val="-4"/>
                        </w:rPr>
                        <w:t xml:space="preserve"> </w:t>
                      </w:r>
                      <w:r>
                        <w:t>contexto</w:t>
                      </w:r>
                      <w:r>
                        <w:rPr>
                          <w:spacing w:val="-4"/>
                        </w:rPr>
                        <w:t xml:space="preserve"> </w:t>
                      </w:r>
                      <w:r>
                        <w:t>de</w:t>
                      </w:r>
                      <w:r>
                        <w:rPr>
                          <w:spacing w:val="-4"/>
                        </w:rPr>
                        <w:t xml:space="preserve"> </w:t>
                      </w:r>
                      <w:r>
                        <w:t>democracia,</w:t>
                      </w:r>
                      <w:r>
                        <w:rPr>
                          <w:spacing w:val="-4"/>
                        </w:rPr>
                        <w:t xml:space="preserve"> </w:t>
                      </w:r>
                      <w:r>
                        <w:t>visibilizando</w:t>
                      </w:r>
                      <w:r>
                        <w:rPr>
                          <w:spacing w:val="-4"/>
                        </w:rPr>
                        <w:t xml:space="preserve"> </w:t>
                      </w:r>
                      <w:r>
                        <w:t>estas desapariciones como una de las manifestaciones de violencia de género más extremas.</w:t>
                      </w:r>
                    </w:p>
                  </w:txbxContent>
                </v:textbox>
                <w10:wrap type="topAndBottom" anchorx="page"/>
              </v:shape>
            </w:pict>
          </mc:Fallback>
        </mc:AlternateContent>
      </w:r>
    </w:p>
    <w:p w:rsidR="003B7938" w:rsidRDefault="003B7938">
      <w:pPr>
        <w:pStyle w:val="Textoindependiente"/>
        <w:spacing w:before="57"/>
        <w:rPr>
          <w:b/>
        </w:rPr>
      </w:pPr>
    </w:p>
    <w:p w:rsidR="003B7938" w:rsidRDefault="00000000">
      <w:pPr>
        <w:pStyle w:val="Prrafodelista"/>
        <w:numPr>
          <w:ilvl w:val="0"/>
          <w:numId w:val="1"/>
        </w:numPr>
        <w:tabs>
          <w:tab w:val="left" w:pos="839"/>
        </w:tabs>
        <w:ind w:left="839" w:hanging="612"/>
        <w:jc w:val="left"/>
        <w:rPr>
          <w:b/>
          <w:sz w:val="24"/>
        </w:rPr>
      </w:pPr>
      <w:r>
        <w:rPr>
          <w:b/>
          <w:sz w:val="24"/>
        </w:rPr>
        <w:t xml:space="preserve">Antecedentes y </w:t>
      </w:r>
      <w:r>
        <w:rPr>
          <w:b/>
          <w:spacing w:val="-2"/>
          <w:sz w:val="24"/>
        </w:rPr>
        <w:t>fundamentos.</w:t>
      </w:r>
    </w:p>
    <w:p w:rsidR="003B7938" w:rsidRDefault="003B7938">
      <w:pPr>
        <w:pStyle w:val="Textoindependiente"/>
        <w:spacing w:before="80"/>
        <w:rPr>
          <w:b/>
        </w:rPr>
      </w:pPr>
    </w:p>
    <w:p w:rsidR="003B7938" w:rsidRDefault="00000000">
      <w:pPr>
        <w:pStyle w:val="Textoindependiente"/>
        <w:spacing w:before="1" w:line="276" w:lineRule="auto"/>
        <w:ind w:left="120" w:right="135"/>
        <w:jc w:val="both"/>
      </w:pPr>
      <w:r>
        <w:t>“Todo individuo tiene derecho a la vida, a la libertad y a la seguridad de su persona.”, así prescribe el artículo 3 de la Declaración Universal de los Derechos Humanos, que el 10 de diciembre de 1948 aprobaba y proclamaba la Asamblea General de las Naciones Unidas. Esta proclamación tiene como antecedente,</w:t>
      </w:r>
      <w:r>
        <w:rPr>
          <w:spacing w:val="-4"/>
        </w:rPr>
        <w:t xml:space="preserve"> </w:t>
      </w:r>
      <w:r>
        <w:t>la</w:t>
      </w:r>
      <w:r>
        <w:rPr>
          <w:spacing w:val="-4"/>
        </w:rPr>
        <w:t xml:space="preserve"> </w:t>
      </w:r>
      <w:r>
        <w:t>Declaración</w:t>
      </w:r>
      <w:r>
        <w:rPr>
          <w:spacing w:val="-4"/>
        </w:rPr>
        <w:t xml:space="preserve"> </w:t>
      </w:r>
      <w:r>
        <w:t>de</w:t>
      </w:r>
      <w:r>
        <w:rPr>
          <w:spacing w:val="-4"/>
        </w:rPr>
        <w:t xml:space="preserve"> </w:t>
      </w:r>
      <w:r>
        <w:t>los</w:t>
      </w:r>
      <w:r>
        <w:rPr>
          <w:spacing w:val="-4"/>
        </w:rPr>
        <w:t xml:space="preserve"> </w:t>
      </w:r>
      <w:r>
        <w:t>Derechos</w:t>
      </w:r>
      <w:r>
        <w:rPr>
          <w:spacing w:val="-4"/>
        </w:rPr>
        <w:t xml:space="preserve"> </w:t>
      </w:r>
      <w:r>
        <w:t>del</w:t>
      </w:r>
      <w:r>
        <w:rPr>
          <w:spacing w:val="-4"/>
        </w:rPr>
        <w:t xml:space="preserve"> </w:t>
      </w:r>
      <w:r>
        <w:t>Hombre</w:t>
      </w:r>
      <w:r>
        <w:rPr>
          <w:spacing w:val="-4"/>
        </w:rPr>
        <w:t xml:space="preserve"> </w:t>
      </w:r>
      <w:r>
        <w:t>y</w:t>
      </w:r>
      <w:r>
        <w:rPr>
          <w:spacing w:val="-4"/>
        </w:rPr>
        <w:t xml:space="preserve"> </w:t>
      </w:r>
      <w:r>
        <w:t>Ciudadano, de la Asamblea Nacional Constituyente Francesa, en 1789, que como bien sabemos, fue texto fundamental de inspiración de la Revolución Francesa.</w:t>
      </w:r>
    </w:p>
    <w:p w:rsidR="003B7938" w:rsidRDefault="003B7938">
      <w:pPr>
        <w:pStyle w:val="Textoindependiente"/>
        <w:spacing w:before="40"/>
      </w:pPr>
    </w:p>
    <w:p w:rsidR="003B7938" w:rsidRDefault="00000000">
      <w:pPr>
        <w:pStyle w:val="Textoindependiente"/>
        <w:spacing w:line="276" w:lineRule="auto"/>
        <w:ind w:left="120" w:right="133"/>
        <w:jc w:val="both"/>
      </w:pPr>
      <w:r>
        <w:t>En 1791, Olympe de Guoges, feminista francesa y crítica de la marginación de las mujeres del proceso revolucionario por parte de quienes lo encabezaron y encausaron, denunciaba el</w:t>
      </w:r>
      <w:r>
        <w:rPr>
          <w:spacing w:val="-3"/>
        </w:rPr>
        <w:t xml:space="preserve"> </w:t>
      </w:r>
      <w:r>
        <w:t>olvido de las mujeres en el proyecto de igualdad y libertad, demandando un trato equitativo en los ámbitos públicos y privados, publicando así, la “Declaración de</w:t>
      </w:r>
      <w:r>
        <w:rPr>
          <w:spacing w:val="-3"/>
        </w:rPr>
        <w:t xml:space="preserve"> </w:t>
      </w:r>
      <w:r>
        <w:t>los</w:t>
      </w:r>
      <w:r>
        <w:rPr>
          <w:spacing w:val="-3"/>
        </w:rPr>
        <w:t xml:space="preserve"> </w:t>
      </w:r>
      <w:r>
        <w:t>Derechos</w:t>
      </w:r>
      <w:r>
        <w:rPr>
          <w:spacing w:val="-3"/>
        </w:rPr>
        <w:t xml:space="preserve"> </w:t>
      </w:r>
      <w:r>
        <w:t>de</w:t>
      </w:r>
      <w:r>
        <w:rPr>
          <w:spacing w:val="-3"/>
        </w:rPr>
        <w:t xml:space="preserve"> </w:t>
      </w:r>
      <w:r>
        <w:t>la</w:t>
      </w:r>
      <w:r>
        <w:rPr>
          <w:spacing w:val="-3"/>
        </w:rPr>
        <w:t xml:space="preserve"> </w:t>
      </w:r>
      <w:r>
        <w:t>Mujer</w:t>
      </w:r>
      <w:r>
        <w:rPr>
          <w:spacing w:val="-3"/>
        </w:rPr>
        <w:t xml:space="preserve"> </w:t>
      </w:r>
      <w:r>
        <w:t>y</w:t>
      </w:r>
      <w:r>
        <w:rPr>
          <w:spacing w:val="-3"/>
        </w:rPr>
        <w:t xml:space="preserve"> </w:t>
      </w:r>
      <w:r>
        <w:t>de</w:t>
      </w:r>
      <w:r>
        <w:rPr>
          <w:spacing w:val="-3"/>
        </w:rPr>
        <w:t xml:space="preserve"> </w:t>
      </w:r>
      <w:r>
        <w:t xml:space="preserve">la </w:t>
      </w:r>
      <w:r>
        <w:rPr>
          <w:spacing w:val="-2"/>
        </w:rPr>
        <w:t>Ciudadana”.</w:t>
      </w:r>
    </w:p>
    <w:p w:rsidR="003B7938" w:rsidRDefault="003B7938">
      <w:pPr>
        <w:pStyle w:val="Textoindependiente"/>
        <w:spacing w:before="40"/>
      </w:pPr>
    </w:p>
    <w:p w:rsidR="003B7938" w:rsidRDefault="00000000">
      <w:pPr>
        <w:pStyle w:val="Textoindependiente"/>
        <w:spacing w:before="1" w:line="276" w:lineRule="auto"/>
        <w:ind w:left="120" w:right="133"/>
        <w:jc w:val="both"/>
      </w:pPr>
      <w:r>
        <w:t>Desde entonces, el feminismo, a través de distintas olas y con distintos enfoques que han adquirido las luchas</w:t>
      </w:r>
      <w:r>
        <w:rPr>
          <w:spacing w:val="-4"/>
        </w:rPr>
        <w:t xml:space="preserve"> </w:t>
      </w:r>
      <w:r>
        <w:t>según</w:t>
      </w:r>
      <w:r>
        <w:rPr>
          <w:spacing w:val="-4"/>
        </w:rPr>
        <w:t xml:space="preserve"> </w:t>
      </w:r>
      <w:r>
        <w:t>el</w:t>
      </w:r>
      <w:r>
        <w:rPr>
          <w:spacing w:val="-4"/>
        </w:rPr>
        <w:t xml:space="preserve"> </w:t>
      </w:r>
      <w:r>
        <w:t>momento</w:t>
      </w:r>
      <w:r>
        <w:rPr>
          <w:spacing w:val="-4"/>
        </w:rPr>
        <w:t xml:space="preserve"> </w:t>
      </w:r>
      <w:r>
        <w:t>histórico,</w:t>
      </w:r>
      <w:r>
        <w:rPr>
          <w:spacing w:val="-4"/>
        </w:rPr>
        <w:t xml:space="preserve"> </w:t>
      </w:r>
      <w:r>
        <w:t>no</w:t>
      </w:r>
      <w:r>
        <w:rPr>
          <w:spacing w:val="-4"/>
        </w:rPr>
        <w:t xml:space="preserve"> </w:t>
      </w:r>
      <w:r>
        <w:t>ha</w:t>
      </w:r>
      <w:r>
        <w:rPr>
          <w:spacing w:val="-4"/>
        </w:rPr>
        <w:t xml:space="preserve"> </w:t>
      </w:r>
      <w:r>
        <w:t>cesado</w:t>
      </w:r>
      <w:r>
        <w:rPr>
          <w:spacing w:val="-4"/>
        </w:rPr>
        <w:t xml:space="preserve"> </w:t>
      </w:r>
      <w:r>
        <w:t>de</w:t>
      </w:r>
      <w:r>
        <w:rPr>
          <w:spacing w:val="-4"/>
        </w:rPr>
        <w:t xml:space="preserve"> </w:t>
      </w:r>
      <w:r>
        <w:t>reivindicar</w:t>
      </w:r>
      <w:r>
        <w:rPr>
          <w:spacing w:val="-4"/>
        </w:rPr>
        <w:t xml:space="preserve"> </w:t>
      </w:r>
      <w:r>
        <w:t>el</w:t>
      </w:r>
      <w:r>
        <w:rPr>
          <w:spacing w:val="-4"/>
        </w:rPr>
        <w:t xml:space="preserve"> </w:t>
      </w:r>
      <w:r>
        <w:t>reconocimiento</w:t>
      </w:r>
      <w:r>
        <w:rPr>
          <w:spacing w:val="-4"/>
        </w:rPr>
        <w:t xml:space="preserve"> </w:t>
      </w:r>
      <w:r>
        <w:t>y ejercicio de los Derechos Humanos como derechos que corresponden también a las Mujeres, recorriendo una larga historia de alianza que en la</w:t>
      </w:r>
      <w:r>
        <w:rPr>
          <w:spacing w:val="-2"/>
        </w:rPr>
        <w:t xml:space="preserve"> </w:t>
      </w:r>
      <w:r>
        <w:t>década</w:t>
      </w:r>
      <w:r>
        <w:rPr>
          <w:spacing w:val="-2"/>
        </w:rPr>
        <w:t xml:space="preserve"> </w:t>
      </w:r>
      <w:r>
        <w:t>del</w:t>
      </w:r>
      <w:r>
        <w:rPr>
          <w:spacing w:val="-2"/>
        </w:rPr>
        <w:t xml:space="preserve"> </w:t>
      </w:r>
      <w:r>
        <w:t>noventa</w:t>
      </w:r>
      <w:r>
        <w:rPr>
          <w:spacing w:val="-2"/>
        </w:rPr>
        <w:t xml:space="preserve"> </w:t>
      </w:r>
      <w:r>
        <w:t>alcanzó</w:t>
      </w:r>
      <w:r>
        <w:rPr>
          <w:spacing w:val="-2"/>
        </w:rPr>
        <w:t xml:space="preserve"> </w:t>
      </w:r>
      <w:r>
        <w:t>uno</w:t>
      </w:r>
      <w:r>
        <w:rPr>
          <w:spacing w:val="-2"/>
        </w:rPr>
        <w:t xml:space="preserve"> </w:t>
      </w:r>
      <w:r>
        <w:t>de</w:t>
      </w:r>
      <w:r>
        <w:rPr>
          <w:spacing w:val="-2"/>
        </w:rPr>
        <w:t xml:space="preserve"> </w:t>
      </w:r>
      <w:r>
        <w:t>sus</w:t>
      </w:r>
      <w:r>
        <w:rPr>
          <w:spacing w:val="-2"/>
        </w:rPr>
        <w:t xml:space="preserve"> </w:t>
      </w:r>
      <w:r>
        <w:t>clímax de visibilidad</w:t>
      </w:r>
      <w:r>
        <w:rPr>
          <w:vertAlign w:val="superscript"/>
        </w:rPr>
        <w:t>1</w:t>
      </w:r>
      <w:r>
        <w:t>, y que sin duda a la actualidad se sigue profundizando.</w:t>
      </w:r>
    </w:p>
    <w:p w:rsidR="003B7938" w:rsidRDefault="003B7938">
      <w:pPr>
        <w:pStyle w:val="Textoindependiente"/>
        <w:spacing w:before="40"/>
      </w:pPr>
    </w:p>
    <w:p w:rsidR="003B7938" w:rsidRDefault="00000000">
      <w:pPr>
        <w:pStyle w:val="Textoindependiente"/>
        <w:spacing w:line="276" w:lineRule="auto"/>
        <w:ind w:left="120" w:right="134"/>
        <w:jc w:val="both"/>
      </w:pPr>
      <w:r>
        <w:t>Una de las luchas de más larga trayectoria ha sido</w:t>
      </w:r>
      <w:r>
        <w:rPr>
          <w:spacing w:val="-4"/>
        </w:rPr>
        <w:t xml:space="preserve"> </w:t>
      </w:r>
      <w:r>
        <w:t>aquella</w:t>
      </w:r>
      <w:r>
        <w:rPr>
          <w:spacing w:val="-4"/>
        </w:rPr>
        <w:t xml:space="preserve"> </w:t>
      </w:r>
      <w:r>
        <w:t>por</w:t>
      </w:r>
      <w:r>
        <w:rPr>
          <w:spacing w:val="-4"/>
        </w:rPr>
        <w:t xml:space="preserve"> </w:t>
      </w:r>
      <w:r>
        <w:t>prevenir,</w:t>
      </w:r>
      <w:r>
        <w:rPr>
          <w:spacing w:val="-4"/>
        </w:rPr>
        <w:t xml:space="preserve"> </w:t>
      </w:r>
      <w:r>
        <w:t>sancionar,</w:t>
      </w:r>
      <w:r>
        <w:rPr>
          <w:spacing w:val="-4"/>
        </w:rPr>
        <w:t xml:space="preserve"> </w:t>
      </w:r>
      <w:r>
        <w:t>erradicar,</w:t>
      </w:r>
      <w:r>
        <w:rPr>
          <w:spacing w:val="-4"/>
        </w:rPr>
        <w:t xml:space="preserve"> </w:t>
      </w:r>
      <w:r>
        <w:t>y</w:t>
      </w:r>
      <w:r>
        <w:rPr>
          <w:spacing w:val="-4"/>
        </w:rPr>
        <w:t xml:space="preserve"> </w:t>
      </w:r>
      <w:r>
        <w:t>en general</w:t>
      </w:r>
      <w:r>
        <w:rPr>
          <w:spacing w:val="14"/>
        </w:rPr>
        <w:t xml:space="preserve"> </w:t>
      </w:r>
      <w:r>
        <w:t>combatir</w:t>
      </w:r>
      <w:r>
        <w:rPr>
          <w:spacing w:val="14"/>
        </w:rPr>
        <w:t xml:space="preserve"> </w:t>
      </w:r>
      <w:r>
        <w:t>de</w:t>
      </w:r>
      <w:r>
        <w:rPr>
          <w:spacing w:val="-1"/>
        </w:rPr>
        <w:t xml:space="preserve"> </w:t>
      </w:r>
      <w:r>
        <w:t>la violencia</w:t>
      </w:r>
      <w:r>
        <w:rPr>
          <w:spacing w:val="-1"/>
        </w:rPr>
        <w:t xml:space="preserve"> </w:t>
      </w:r>
      <w:r>
        <w:t>contra las</w:t>
      </w:r>
      <w:r>
        <w:rPr>
          <w:spacing w:val="-1"/>
        </w:rPr>
        <w:t xml:space="preserve"> </w:t>
      </w:r>
      <w:r>
        <w:t>mujeres, cuestión</w:t>
      </w:r>
      <w:r>
        <w:rPr>
          <w:spacing w:val="-1"/>
        </w:rPr>
        <w:t xml:space="preserve"> </w:t>
      </w:r>
      <w:r>
        <w:t>a</w:t>
      </w:r>
      <w:r>
        <w:rPr>
          <w:spacing w:val="-1"/>
        </w:rPr>
        <w:t xml:space="preserve"> </w:t>
      </w:r>
      <w:r>
        <w:t>la que</w:t>
      </w:r>
      <w:r>
        <w:rPr>
          <w:spacing w:val="-1"/>
        </w:rPr>
        <w:t xml:space="preserve"> </w:t>
      </w:r>
      <w:r>
        <w:t>el Derecho</w:t>
      </w:r>
      <w:r>
        <w:rPr>
          <w:spacing w:val="-1"/>
        </w:rPr>
        <w:t xml:space="preserve"> </w:t>
      </w:r>
      <w:r>
        <w:t xml:space="preserve">Internacional </w:t>
      </w:r>
      <w:r>
        <w:rPr>
          <w:spacing w:val="-5"/>
        </w:rPr>
        <w:t>no</w:t>
      </w:r>
    </w:p>
    <w:p w:rsidR="003B7938" w:rsidRDefault="00000000">
      <w:pPr>
        <w:pStyle w:val="Textoindependiente"/>
        <w:spacing w:before="134"/>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243522</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8323BA" id="Graphic 3" o:spid="_x0000_s1026" style="position:absolute;margin-left:1in;margin-top:19.1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vNWF5t0AAAAJAQAADwAAAGRycy9kb3ducmV2LnhtbEyPQUvEMBCF74L/IYzgzU1s6rLUposI&#10;gmAv7iriLduMSbFJSpPd1n/v7EmP783jzffq7eIHdsIp9TEouF0JYBi6aPpgFbztn242wFLWwegh&#10;BlTwgwm2zeVFrSsT5/CKp122jEpCqrQCl/NYcZ46h16nVRwx0O0rTl5nkpPlZtIzlfuBF0Ksudd9&#10;oA9Oj/josPveHb0CXhQf7fo5c2Ff7PzuPlshZavU9dXycA8s45L/wnDGJ3RoiOkQj8EkNpAuS9qS&#10;FciNBEaBUhZkHM7GHfCm5v8XNL8AAAD//wMAUEsBAi0AFAAGAAgAAAAhALaDOJL+AAAA4QEAABMA&#10;AAAAAAAAAAAAAAAAAAAAAFtDb250ZW50X1R5cGVzXS54bWxQSwECLQAUAAYACAAAACEAOP0h/9YA&#10;AACUAQAACwAAAAAAAAAAAAAAAAAvAQAAX3JlbHMvLnJlbHNQSwECLQAUAAYACAAAACEA0U50Mg8C&#10;AABbBAAADgAAAAAAAAAAAAAAAAAuAgAAZHJzL2Uyb0RvYy54bWxQSwECLQAUAAYACAAAACEAvNWF&#10;5t0AAAAJAQAADwAAAAAAAAAAAAAAAABpBAAAZHJzL2Rvd25yZXYueG1sUEsFBgAAAAAEAAQA8wAA&#10;AHMFAAAAAA==&#10;" path="m,l1828800,e" filled="f">
                <v:path arrowok="t"/>
                <w10:wrap type="topAndBottom" anchorx="page"/>
              </v:shape>
            </w:pict>
          </mc:Fallback>
        </mc:AlternateContent>
      </w:r>
    </w:p>
    <w:p w:rsidR="003B7938" w:rsidRDefault="00000000">
      <w:pPr>
        <w:tabs>
          <w:tab w:val="left" w:pos="451"/>
          <w:tab w:val="left" w:pos="1015"/>
          <w:tab w:val="left" w:pos="1981"/>
          <w:tab w:val="left" w:pos="2439"/>
          <w:tab w:val="left" w:pos="2914"/>
          <w:tab w:val="left" w:pos="3828"/>
          <w:tab w:val="left" w:pos="4380"/>
          <w:tab w:val="left" w:pos="5400"/>
          <w:tab w:val="left" w:pos="6474"/>
          <w:tab w:val="left" w:pos="7169"/>
          <w:tab w:val="left" w:pos="7835"/>
          <w:tab w:val="left" w:pos="8951"/>
        </w:tabs>
        <w:spacing w:before="97"/>
        <w:ind w:left="120" w:right="141"/>
        <w:rPr>
          <w:sz w:val="20"/>
        </w:rPr>
      </w:pPr>
      <w:r>
        <w:rPr>
          <w:spacing w:val="-10"/>
          <w:sz w:val="20"/>
          <w:vertAlign w:val="superscript"/>
        </w:rPr>
        <w:t>1</w:t>
      </w:r>
      <w:r>
        <w:rPr>
          <w:sz w:val="20"/>
        </w:rPr>
        <w:tab/>
      </w:r>
      <w:r>
        <w:rPr>
          <w:spacing w:val="-4"/>
          <w:sz w:val="20"/>
        </w:rPr>
        <w:t>Los</w:t>
      </w:r>
      <w:r>
        <w:rPr>
          <w:sz w:val="20"/>
        </w:rPr>
        <w:tab/>
      </w:r>
      <w:r>
        <w:rPr>
          <w:spacing w:val="-2"/>
          <w:sz w:val="20"/>
        </w:rPr>
        <w:t>derechos</w:t>
      </w:r>
      <w:r>
        <w:rPr>
          <w:sz w:val="20"/>
        </w:rPr>
        <w:tab/>
      </w:r>
      <w:r>
        <w:rPr>
          <w:spacing w:val="-6"/>
          <w:sz w:val="20"/>
        </w:rPr>
        <w:t>de</w:t>
      </w:r>
      <w:r>
        <w:rPr>
          <w:sz w:val="20"/>
        </w:rPr>
        <w:tab/>
      </w:r>
      <w:r>
        <w:rPr>
          <w:spacing w:val="-4"/>
          <w:sz w:val="20"/>
        </w:rPr>
        <w:t>las</w:t>
      </w:r>
      <w:r>
        <w:rPr>
          <w:sz w:val="20"/>
        </w:rPr>
        <w:tab/>
      </w:r>
      <w:r>
        <w:rPr>
          <w:spacing w:val="-2"/>
          <w:sz w:val="20"/>
        </w:rPr>
        <w:t>mujeres,</w:t>
      </w:r>
      <w:r>
        <w:rPr>
          <w:sz w:val="20"/>
        </w:rPr>
        <w:tab/>
      </w:r>
      <w:r>
        <w:rPr>
          <w:spacing w:val="-4"/>
          <w:sz w:val="20"/>
        </w:rPr>
        <w:t>son</w:t>
      </w:r>
      <w:r>
        <w:rPr>
          <w:sz w:val="20"/>
        </w:rPr>
        <w:tab/>
      </w:r>
      <w:r>
        <w:rPr>
          <w:spacing w:val="-2"/>
          <w:sz w:val="20"/>
        </w:rPr>
        <w:t>Derechos</w:t>
      </w:r>
      <w:r>
        <w:rPr>
          <w:sz w:val="20"/>
        </w:rPr>
        <w:tab/>
      </w:r>
      <w:r>
        <w:rPr>
          <w:spacing w:val="-2"/>
          <w:sz w:val="20"/>
        </w:rPr>
        <w:t>Humanos,</w:t>
      </w:r>
      <w:r>
        <w:rPr>
          <w:sz w:val="20"/>
        </w:rPr>
        <w:tab/>
      </w:r>
      <w:r>
        <w:rPr>
          <w:spacing w:val="-2"/>
          <w:sz w:val="20"/>
        </w:rPr>
        <w:t>Facio</w:t>
      </w:r>
      <w:r>
        <w:rPr>
          <w:sz w:val="20"/>
        </w:rPr>
        <w:tab/>
      </w:r>
      <w:r>
        <w:rPr>
          <w:spacing w:val="-2"/>
          <w:sz w:val="20"/>
        </w:rPr>
        <w:t>Alda.</w:t>
      </w:r>
      <w:r>
        <w:rPr>
          <w:sz w:val="20"/>
        </w:rPr>
        <w:tab/>
      </w:r>
      <w:r>
        <w:rPr>
          <w:spacing w:val="-2"/>
          <w:sz w:val="20"/>
        </w:rPr>
        <w:t>Disponible</w:t>
      </w:r>
      <w:r>
        <w:rPr>
          <w:sz w:val="20"/>
        </w:rPr>
        <w:tab/>
      </w:r>
      <w:r>
        <w:rPr>
          <w:spacing w:val="-6"/>
          <w:sz w:val="20"/>
        </w:rPr>
        <w:t xml:space="preserve">en </w:t>
      </w:r>
      <w:hyperlink r:id="rId6">
        <w:r>
          <w:rPr>
            <w:color w:val="1154CC"/>
            <w:spacing w:val="-2"/>
            <w:sz w:val="20"/>
            <w:u w:val="thick" w:color="1154CC"/>
          </w:rPr>
          <w:t>https://www.corteidh.or.cr/tablas/r31195.pdf</w:t>
        </w:r>
      </w:hyperlink>
    </w:p>
    <w:p w:rsidR="003B7938" w:rsidRDefault="003B7938">
      <w:pPr>
        <w:rPr>
          <w:sz w:val="20"/>
        </w:rPr>
        <w:sectPr w:rsidR="003B7938" w:rsidSect="00C06FF6">
          <w:type w:val="continuous"/>
          <w:pgSz w:w="11920" w:h="16840"/>
          <w:pgMar w:top="1760" w:right="1320" w:bottom="280" w:left="1320" w:header="720" w:footer="720" w:gutter="0"/>
          <w:cols w:space="720"/>
        </w:sectPr>
      </w:pPr>
    </w:p>
    <w:p w:rsidR="003B7938" w:rsidRDefault="00000000">
      <w:pPr>
        <w:pStyle w:val="Textoindependiente"/>
        <w:spacing w:before="80" w:line="276" w:lineRule="auto"/>
        <w:ind w:left="120" w:right="133"/>
        <w:jc w:val="both"/>
      </w:pPr>
      <w:r>
        <w:lastRenderedPageBreak/>
        <w:t>ha estado ajeno. De</w:t>
      </w:r>
      <w:r>
        <w:rPr>
          <w:spacing w:val="-4"/>
        </w:rPr>
        <w:t xml:space="preserve"> </w:t>
      </w:r>
      <w:r>
        <w:t>esta</w:t>
      </w:r>
      <w:r>
        <w:rPr>
          <w:spacing w:val="-4"/>
        </w:rPr>
        <w:t xml:space="preserve"> </w:t>
      </w:r>
      <w:r>
        <w:t>manera</w:t>
      </w:r>
      <w:r>
        <w:rPr>
          <w:spacing w:val="-4"/>
        </w:rPr>
        <w:t xml:space="preserve"> </w:t>
      </w:r>
      <w:r>
        <w:t>se</w:t>
      </w:r>
      <w:r>
        <w:rPr>
          <w:spacing w:val="-4"/>
        </w:rPr>
        <w:t xml:space="preserve"> </w:t>
      </w:r>
      <w:r>
        <w:t>han</w:t>
      </w:r>
      <w:r>
        <w:rPr>
          <w:spacing w:val="-4"/>
        </w:rPr>
        <w:t xml:space="preserve"> </w:t>
      </w:r>
      <w:r>
        <w:t>adoptado</w:t>
      </w:r>
      <w:r>
        <w:rPr>
          <w:spacing w:val="-4"/>
        </w:rPr>
        <w:t xml:space="preserve"> </w:t>
      </w:r>
      <w:r>
        <w:t>distintas</w:t>
      </w:r>
      <w:r>
        <w:rPr>
          <w:spacing w:val="-4"/>
        </w:rPr>
        <w:t xml:space="preserve"> </w:t>
      </w:r>
      <w:r>
        <w:t>medidas</w:t>
      </w:r>
      <w:r>
        <w:rPr>
          <w:spacing w:val="-4"/>
        </w:rPr>
        <w:t xml:space="preserve"> </w:t>
      </w:r>
      <w:r>
        <w:t>para</w:t>
      </w:r>
      <w:r>
        <w:rPr>
          <w:spacing w:val="-4"/>
        </w:rPr>
        <w:t xml:space="preserve"> </w:t>
      </w:r>
      <w:r>
        <w:t>ello,</w:t>
      </w:r>
      <w:r>
        <w:rPr>
          <w:spacing w:val="-4"/>
        </w:rPr>
        <w:t xml:space="preserve"> </w:t>
      </w:r>
      <w:r>
        <w:t>dentro</w:t>
      </w:r>
      <w:r>
        <w:rPr>
          <w:spacing w:val="-4"/>
        </w:rPr>
        <w:t xml:space="preserve"> </w:t>
      </w:r>
      <w:r>
        <w:t>de</w:t>
      </w:r>
      <w:r>
        <w:rPr>
          <w:spacing w:val="-4"/>
        </w:rPr>
        <w:t xml:space="preserve"> </w:t>
      </w:r>
      <w:r>
        <w:t>las</w:t>
      </w:r>
      <w:r>
        <w:rPr>
          <w:spacing w:val="-4"/>
        </w:rPr>
        <w:t xml:space="preserve"> </w:t>
      </w:r>
      <w:r>
        <w:t>cuales se encuentra la elaboración de variados instrumentos, destacando principalmente la la Convención para la Eliminación de Todas las Formas de Discriminación contra la Mujer (CEDAW), 1979, conocida como la “carta fundamental de derechos de las mujeres”, que corresponde a la piedra angular de las políticas de igualdad de género y del trabajo de ONU Mujeres, y también la Convención Interamericana para Prevenir, Sancionar y erradicar la Violencia contra la</w:t>
      </w:r>
      <w:r>
        <w:rPr>
          <w:spacing w:val="-3"/>
        </w:rPr>
        <w:t xml:space="preserve"> </w:t>
      </w:r>
      <w:r>
        <w:t>Mujer,</w:t>
      </w:r>
      <w:r>
        <w:rPr>
          <w:spacing w:val="-3"/>
        </w:rPr>
        <w:t xml:space="preserve"> </w:t>
      </w:r>
      <w:r>
        <w:t>de</w:t>
      </w:r>
      <w:r>
        <w:rPr>
          <w:spacing w:val="-3"/>
        </w:rPr>
        <w:t xml:space="preserve"> </w:t>
      </w:r>
      <w:r>
        <w:t>la</w:t>
      </w:r>
      <w:r>
        <w:rPr>
          <w:spacing w:val="-3"/>
        </w:rPr>
        <w:t xml:space="preserve"> </w:t>
      </w:r>
      <w:r>
        <w:t>Organización</w:t>
      </w:r>
      <w:r>
        <w:rPr>
          <w:spacing w:val="-3"/>
        </w:rPr>
        <w:t xml:space="preserve"> </w:t>
      </w:r>
      <w:r>
        <w:t>de</w:t>
      </w:r>
      <w:r>
        <w:rPr>
          <w:spacing w:val="-3"/>
        </w:rPr>
        <w:t xml:space="preserve"> </w:t>
      </w:r>
      <w:r>
        <w:t>Estados</w:t>
      </w:r>
      <w:r>
        <w:rPr>
          <w:spacing w:val="-3"/>
        </w:rPr>
        <w:t xml:space="preserve"> </w:t>
      </w:r>
      <w:r>
        <w:t>Americanos,</w:t>
      </w:r>
      <w:r>
        <w:rPr>
          <w:spacing w:val="-3"/>
        </w:rPr>
        <w:t xml:space="preserve"> </w:t>
      </w:r>
      <w:r>
        <w:t>1994,</w:t>
      </w:r>
      <w:r>
        <w:rPr>
          <w:spacing w:val="-3"/>
        </w:rPr>
        <w:t xml:space="preserve"> </w:t>
      </w:r>
      <w:r>
        <w:t>más</w:t>
      </w:r>
      <w:r>
        <w:rPr>
          <w:spacing w:val="-3"/>
        </w:rPr>
        <w:t xml:space="preserve"> </w:t>
      </w:r>
      <w:r>
        <w:t>conocida</w:t>
      </w:r>
      <w:r>
        <w:rPr>
          <w:spacing w:val="-3"/>
        </w:rPr>
        <w:t xml:space="preserve"> </w:t>
      </w:r>
      <w:r>
        <w:t>como “Convención Belém Do Pará”.</w:t>
      </w:r>
    </w:p>
    <w:p w:rsidR="003B7938" w:rsidRDefault="003B7938">
      <w:pPr>
        <w:pStyle w:val="Textoindependiente"/>
        <w:spacing w:before="40"/>
      </w:pPr>
    </w:p>
    <w:p w:rsidR="003B7938" w:rsidRDefault="00000000">
      <w:pPr>
        <w:pStyle w:val="Textoindependiente"/>
        <w:spacing w:line="276" w:lineRule="auto"/>
        <w:ind w:left="120" w:right="135"/>
        <w:jc w:val="both"/>
      </w:pPr>
      <w:r>
        <w:t>La desaparición forzada de personas constituye una</w:t>
      </w:r>
      <w:r>
        <w:rPr>
          <w:spacing w:val="-2"/>
        </w:rPr>
        <w:t xml:space="preserve"> </w:t>
      </w:r>
      <w:r>
        <w:t>forma</w:t>
      </w:r>
      <w:r>
        <w:rPr>
          <w:spacing w:val="-2"/>
        </w:rPr>
        <w:t xml:space="preserve"> </w:t>
      </w:r>
      <w:r>
        <w:t>compleja</w:t>
      </w:r>
      <w:r>
        <w:rPr>
          <w:spacing w:val="-2"/>
        </w:rPr>
        <w:t xml:space="preserve"> </w:t>
      </w:r>
      <w:r>
        <w:t>de</w:t>
      </w:r>
      <w:r>
        <w:rPr>
          <w:spacing w:val="-2"/>
        </w:rPr>
        <w:t xml:space="preserve"> </w:t>
      </w:r>
      <w:r>
        <w:t>violación</w:t>
      </w:r>
      <w:r>
        <w:rPr>
          <w:spacing w:val="-2"/>
        </w:rPr>
        <w:t xml:space="preserve"> </w:t>
      </w:r>
      <w:r>
        <w:t>a</w:t>
      </w:r>
      <w:r>
        <w:rPr>
          <w:spacing w:val="-2"/>
        </w:rPr>
        <w:t xml:space="preserve"> </w:t>
      </w:r>
      <w:r>
        <w:t>los</w:t>
      </w:r>
      <w:r>
        <w:rPr>
          <w:spacing w:val="-2"/>
        </w:rPr>
        <w:t xml:space="preserve"> </w:t>
      </w:r>
      <w:r>
        <w:t>Derechos Humanos que afrenta a toda la humanidad, y hasta hace poco, lamentablemente conocida y abordada por organismos internacionales y los Estados como un ejercicio de violencia</w:t>
      </w:r>
      <w:r>
        <w:rPr>
          <w:spacing w:val="40"/>
        </w:rPr>
        <w:t xml:space="preserve"> </w:t>
      </w:r>
      <w:r>
        <w:t>sistemática y generalizada por agentes del estatales, esto es, como parte del exterminio de opositores políticos. Ello debido a que en el pasado ha formado</w:t>
      </w:r>
      <w:r>
        <w:rPr>
          <w:spacing w:val="-2"/>
        </w:rPr>
        <w:t xml:space="preserve"> </w:t>
      </w:r>
      <w:r>
        <w:t>parte</w:t>
      </w:r>
      <w:r>
        <w:rPr>
          <w:spacing w:val="-2"/>
        </w:rPr>
        <w:t xml:space="preserve"> </w:t>
      </w:r>
      <w:r>
        <w:t>de</w:t>
      </w:r>
      <w:r>
        <w:rPr>
          <w:spacing w:val="-2"/>
        </w:rPr>
        <w:t xml:space="preserve"> </w:t>
      </w:r>
      <w:r>
        <w:t>las</w:t>
      </w:r>
      <w:r>
        <w:rPr>
          <w:spacing w:val="-2"/>
        </w:rPr>
        <w:t xml:space="preserve"> </w:t>
      </w:r>
      <w:r>
        <w:t>políticas</w:t>
      </w:r>
      <w:r>
        <w:rPr>
          <w:spacing w:val="-2"/>
        </w:rPr>
        <w:t xml:space="preserve"> </w:t>
      </w:r>
      <w:r>
        <w:t>ejecutadas en regímenes dictatoriales ocurridos durante el último siglo, de las cuales generaciones que aún viven fueron testigos.</w:t>
      </w:r>
    </w:p>
    <w:p w:rsidR="003B7938" w:rsidRDefault="003B7938">
      <w:pPr>
        <w:pStyle w:val="Textoindependiente"/>
        <w:spacing w:before="41"/>
      </w:pPr>
    </w:p>
    <w:p w:rsidR="003B7938" w:rsidRDefault="00000000">
      <w:pPr>
        <w:pStyle w:val="Textoindependiente"/>
        <w:spacing w:line="276" w:lineRule="auto"/>
        <w:ind w:left="120" w:right="132"/>
        <w:jc w:val="both"/>
      </w:pPr>
      <w:r>
        <w:t>Tras el entendimiento, acuerdo y necesidad de no repetir estos hechos ni someter a los pueblos nunca más a estas violaciones de Derechos Humanos, se realizaron múltiples esfuerzos internacionales para promover el respeto universal y efectivo de los derechos humanos y libertades fundamentales. Así</w:t>
      </w:r>
      <w:r>
        <w:rPr>
          <w:spacing w:val="-4"/>
        </w:rPr>
        <w:t xml:space="preserve"> </w:t>
      </w:r>
      <w:r>
        <w:t>encontramos</w:t>
      </w:r>
      <w:r>
        <w:rPr>
          <w:spacing w:val="-4"/>
        </w:rPr>
        <w:t xml:space="preserve"> </w:t>
      </w:r>
      <w:r>
        <w:t>instrumentos</w:t>
      </w:r>
      <w:r>
        <w:rPr>
          <w:spacing w:val="-4"/>
        </w:rPr>
        <w:t xml:space="preserve"> </w:t>
      </w:r>
      <w:r>
        <w:t>tales</w:t>
      </w:r>
      <w:r>
        <w:rPr>
          <w:spacing w:val="-4"/>
        </w:rPr>
        <w:t xml:space="preserve"> </w:t>
      </w:r>
      <w:r>
        <w:t>como</w:t>
      </w:r>
      <w:r>
        <w:rPr>
          <w:spacing w:val="-4"/>
        </w:rPr>
        <w:t xml:space="preserve"> </w:t>
      </w:r>
      <w:r>
        <w:t>la</w:t>
      </w:r>
      <w:r>
        <w:rPr>
          <w:spacing w:val="-4"/>
        </w:rPr>
        <w:t xml:space="preserve"> </w:t>
      </w:r>
      <w:r>
        <w:t>Convención</w:t>
      </w:r>
      <w:r>
        <w:rPr>
          <w:spacing w:val="-4"/>
        </w:rPr>
        <w:t xml:space="preserve"> </w:t>
      </w:r>
      <w:r>
        <w:t>internacional para la protección de todas las personas</w:t>
      </w:r>
      <w:r>
        <w:rPr>
          <w:spacing w:val="-3"/>
        </w:rPr>
        <w:t xml:space="preserve"> </w:t>
      </w:r>
      <w:r>
        <w:t>contra</w:t>
      </w:r>
      <w:r>
        <w:rPr>
          <w:spacing w:val="-3"/>
        </w:rPr>
        <w:t xml:space="preserve"> </w:t>
      </w:r>
      <w:r>
        <w:t>la</w:t>
      </w:r>
      <w:r>
        <w:rPr>
          <w:spacing w:val="-3"/>
        </w:rPr>
        <w:t xml:space="preserve"> </w:t>
      </w:r>
      <w:r>
        <w:t>desapariciones</w:t>
      </w:r>
      <w:r>
        <w:rPr>
          <w:spacing w:val="-3"/>
        </w:rPr>
        <w:t xml:space="preserve"> </w:t>
      </w:r>
      <w:r>
        <w:t>forzadas,</w:t>
      </w:r>
      <w:r>
        <w:rPr>
          <w:spacing w:val="-3"/>
        </w:rPr>
        <w:t xml:space="preserve"> </w:t>
      </w:r>
      <w:r>
        <w:t>de</w:t>
      </w:r>
      <w:r>
        <w:rPr>
          <w:spacing w:val="-3"/>
        </w:rPr>
        <w:t xml:space="preserve"> </w:t>
      </w:r>
      <w:r>
        <w:t>la</w:t>
      </w:r>
      <w:r>
        <w:rPr>
          <w:spacing w:val="-3"/>
        </w:rPr>
        <w:t xml:space="preserve"> </w:t>
      </w:r>
      <w:r>
        <w:t>Organización</w:t>
      </w:r>
      <w:r>
        <w:rPr>
          <w:spacing w:val="-3"/>
        </w:rPr>
        <w:t xml:space="preserve"> </w:t>
      </w:r>
      <w:r>
        <w:t>de Naciones Unidas (en adelante ONU), o la Convención Interamericana sobre desaparición forzada de personas, de la Organización de Estados Americanos (OEA)</w:t>
      </w:r>
      <w:r>
        <w:rPr>
          <w:spacing w:val="40"/>
        </w:rPr>
        <w:t xml:space="preserve"> </w:t>
      </w:r>
      <w:r>
        <w:t>que crearon instituciones tales como el</w:t>
      </w:r>
      <w:r>
        <w:rPr>
          <w:spacing w:val="-5"/>
        </w:rPr>
        <w:t xml:space="preserve"> </w:t>
      </w:r>
      <w:r>
        <w:t>Grupo</w:t>
      </w:r>
      <w:r>
        <w:rPr>
          <w:spacing w:val="-5"/>
        </w:rPr>
        <w:t xml:space="preserve"> </w:t>
      </w:r>
      <w:r>
        <w:t>de</w:t>
      </w:r>
      <w:r>
        <w:rPr>
          <w:spacing w:val="-5"/>
        </w:rPr>
        <w:t xml:space="preserve"> </w:t>
      </w:r>
      <w:r>
        <w:t>Trabajo</w:t>
      </w:r>
      <w:r>
        <w:rPr>
          <w:spacing w:val="-5"/>
        </w:rPr>
        <w:t xml:space="preserve"> </w:t>
      </w:r>
      <w:r>
        <w:t>sobre</w:t>
      </w:r>
      <w:r>
        <w:rPr>
          <w:spacing w:val="-5"/>
        </w:rPr>
        <w:t xml:space="preserve"> </w:t>
      </w:r>
      <w:r>
        <w:t>Desapariciones</w:t>
      </w:r>
      <w:r>
        <w:rPr>
          <w:spacing w:val="-5"/>
        </w:rPr>
        <w:t xml:space="preserve"> </w:t>
      </w:r>
      <w:r>
        <w:t>Forzadas</w:t>
      </w:r>
      <w:r>
        <w:rPr>
          <w:spacing w:val="-5"/>
        </w:rPr>
        <w:t xml:space="preserve"> </w:t>
      </w:r>
      <w:r>
        <w:t>o</w:t>
      </w:r>
      <w:r>
        <w:rPr>
          <w:spacing w:val="-5"/>
        </w:rPr>
        <w:t xml:space="preserve"> </w:t>
      </w:r>
      <w:r>
        <w:t>Involuntarias</w:t>
      </w:r>
      <w:r>
        <w:rPr>
          <w:spacing w:val="-5"/>
        </w:rPr>
        <w:t xml:space="preserve"> </w:t>
      </w:r>
      <w:r>
        <w:t>o</w:t>
      </w:r>
      <w:r>
        <w:rPr>
          <w:spacing w:val="-5"/>
        </w:rPr>
        <w:t xml:space="preserve"> </w:t>
      </w:r>
      <w:r>
        <w:t>el Comité contra la Desaparición forzada. A su vez, en nuestra región, la Corte Interamericana de Derechos Humanos ha trabajado arduamente sobre la materia.</w:t>
      </w:r>
    </w:p>
    <w:p w:rsidR="003B7938" w:rsidRDefault="003B7938">
      <w:pPr>
        <w:pStyle w:val="Textoindependiente"/>
        <w:spacing w:before="40"/>
      </w:pPr>
    </w:p>
    <w:p w:rsidR="003B7938" w:rsidRDefault="00000000">
      <w:pPr>
        <w:pStyle w:val="Textoindependiente"/>
        <w:spacing w:line="276" w:lineRule="auto"/>
        <w:ind w:left="120" w:right="133"/>
        <w:jc w:val="both"/>
      </w:pPr>
      <w:r>
        <w:t>Sin perjuicio de los esfuerzos, las desapariciones forzadas de personas siguen ocurriendo, y a la actualidad, han mutado en sus formas de comisión pudiendo señalarse que existe una suerte de “desestatización” de</w:t>
      </w:r>
      <w:r>
        <w:rPr>
          <w:spacing w:val="-4"/>
        </w:rPr>
        <w:t xml:space="preserve"> </w:t>
      </w:r>
      <w:r>
        <w:t>este</w:t>
      </w:r>
      <w:r>
        <w:rPr>
          <w:spacing w:val="-4"/>
        </w:rPr>
        <w:t xml:space="preserve"> </w:t>
      </w:r>
      <w:r>
        <w:t>crimen</w:t>
      </w:r>
      <w:r>
        <w:rPr>
          <w:vertAlign w:val="superscript"/>
        </w:rPr>
        <w:t>2</w:t>
      </w:r>
      <w:r>
        <w:t>.</w:t>
      </w:r>
      <w:r>
        <w:rPr>
          <w:spacing w:val="-4"/>
        </w:rPr>
        <w:t xml:space="preserve"> </w:t>
      </w:r>
      <w:r>
        <w:t>En</w:t>
      </w:r>
      <w:r>
        <w:rPr>
          <w:spacing w:val="-4"/>
        </w:rPr>
        <w:t xml:space="preserve"> </w:t>
      </w:r>
      <w:r>
        <w:t>los</w:t>
      </w:r>
      <w:r>
        <w:rPr>
          <w:spacing w:val="-4"/>
        </w:rPr>
        <w:t xml:space="preserve"> </w:t>
      </w:r>
      <w:r>
        <w:t>últimos</w:t>
      </w:r>
      <w:r>
        <w:rPr>
          <w:spacing w:val="-4"/>
        </w:rPr>
        <w:t xml:space="preserve"> </w:t>
      </w:r>
      <w:r>
        <w:t>años,</w:t>
      </w:r>
      <w:r>
        <w:rPr>
          <w:spacing w:val="-4"/>
        </w:rPr>
        <w:t xml:space="preserve"> </w:t>
      </w:r>
      <w:r>
        <w:t>cobran</w:t>
      </w:r>
      <w:r>
        <w:rPr>
          <w:spacing w:val="-4"/>
        </w:rPr>
        <w:t xml:space="preserve"> </w:t>
      </w:r>
      <w:r>
        <w:t>relevancia</w:t>
      </w:r>
      <w:r>
        <w:rPr>
          <w:spacing w:val="-4"/>
        </w:rPr>
        <w:t xml:space="preserve"> </w:t>
      </w:r>
      <w:r>
        <w:t>por</w:t>
      </w:r>
      <w:r>
        <w:rPr>
          <w:spacing w:val="-4"/>
        </w:rPr>
        <w:t xml:space="preserve"> </w:t>
      </w:r>
      <w:r>
        <w:t>estar</w:t>
      </w:r>
      <w:r>
        <w:rPr>
          <w:spacing w:val="-4"/>
        </w:rPr>
        <w:t xml:space="preserve"> </w:t>
      </w:r>
      <w:r>
        <w:t>ocurriendo</w:t>
      </w:r>
      <w:r>
        <w:rPr>
          <w:spacing w:val="-4"/>
        </w:rPr>
        <w:t xml:space="preserve"> </w:t>
      </w:r>
      <w:r>
        <w:t>en manos de actores no estatales, es decir, por personas o grupos de personas, particulares. Todo esto estaría siendo, con el apoyo, autorización o aquiescencia de los Estados - o al menos la omisión de su actuar - y en un contexto de situaciones de violencia estructural en América</w:t>
      </w:r>
      <w:r>
        <w:rPr>
          <w:spacing w:val="80"/>
        </w:rPr>
        <w:t xml:space="preserve"> </w:t>
      </w:r>
      <w:r>
        <w:rPr>
          <w:spacing w:val="-2"/>
        </w:rPr>
        <w:t>Latina.</w:t>
      </w:r>
    </w:p>
    <w:p w:rsidR="003B7938" w:rsidRDefault="003B7938">
      <w:pPr>
        <w:pStyle w:val="Textoindependiente"/>
        <w:spacing w:before="41"/>
      </w:pPr>
    </w:p>
    <w:p w:rsidR="003B7938" w:rsidRDefault="00000000">
      <w:pPr>
        <w:pStyle w:val="Textoindependiente"/>
        <w:spacing w:line="276" w:lineRule="auto"/>
        <w:ind w:left="120" w:right="135"/>
        <w:jc w:val="both"/>
      </w:pPr>
      <w:r>
        <w:t>Desde el Comité Contra la Desaparición Forzada (en</w:t>
      </w:r>
      <w:r>
        <w:rPr>
          <w:spacing w:val="-4"/>
        </w:rPr>
        <w:t xml:space="preserve"> </w:t>
      </w:r>
      <w:r>
        <w:t>adelante</w:t>
      </w:r>
      <w:r>
        <w:rPr>
          <w:spacing w:val="-4"/>
        </w:rPr>
        <w:t xml:space="preserve"> </w:t>
      </w:r>
      <w:r>
        <w:t>también</w:t>
      </w:r>
      <w:r>
        <w:rPr>
          <w:spacing w:val="-4"/>
        </w:rPr>
        <w:t xml:space="preserve"> </w:t>
      </w:r>
      <w:r>
        <w:t>“Comité”)</w:t>
      </w:r>
      <w:r>
        <w:rPr>
          <w:spacing w:val="-4"/>
        </w:rPr>
        <w:t xml:space="preserve"> </w:t>
      </w:r>
      <w:r>
        <w:t>han</w:t>
      </w:r>
      <w:r>
        <w:rPr>
          <w:spacing w:val="-4"/>
        </w:rPr>
        <w:t xml:space="preserve"> </w:t>
      </w:r>
      <w:r>
        <w:t>advertido un aumento notable de desapariciones de niños y niñas desde los 12 años, de adolescentes, y además de mujeres. Dentro de los factores que explican estas desapariciones, encontramos principalmente, que sirven como un medio para ocultar la violencia sexual y feminicidio, el reclutamiento y represalias (crimen organizado), y la trata y explotación sexual.</w:t>
      </w:r>
    </w:p>
    <w:p w:rsidR="003B7938" w:rsidRDefault="00000000">
      <w:pPr>
        <w:pStyle w:val="Textoindependiente"/>
        <w:spacing w:before="198"/>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283845</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609C27" id="Graphic 4" o:spid="_x0000_s1026" style="position:absolute;margin-left:1in;margin-top:22.3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EiBgIN0AAAAJAQAADwAAAGRycy9kb3ducmV2LnhtbEyPQUvEMBCF74L/IYzgzU1sw6q16SKC&#10;INiLqyLesk1Mis2kNNlt/ffOntzje/N48716s4SBHeyU+ogKrlcCmMUumh6dgve3p6tbYClrNHqI&#10;aBX82gSb5vys1pWJM77awzY7RiWYKq3A5zxWnKfO26DTKo4W6fYdp6AzyclxM+mZysPACyHWPOge&#10;6YPXo330tvvZ7oMCXhSf7fo5c+Fe3Pzhv1pRlq1SlxfLwz2wbJf8H4YjPqFDQ0y7uEeT2EBaStqS&#10;FUh5A4wCsizI2B2NO+BNzU8XNH8AAAD//wMAUEsBAi0AFAAGAAgAAAAhALaDOJL+AAAA4QEAABMA&#10;AAAAAAAAAAAAAAAAAAAAAFtDb250ZW50X1R5cGVzXS54bWxQSwECLQAUAAYACAAAACEAOP0h/9YA&#10;AACUAQAACwAAAAAAAAAAAAAAAAAvAQAAX3JlbHMvLnJlbHNQSwECLQAUAAYACAAAACEA0U50Mg8C&#10;AABbBAAADgAAAAAAAAAAAAAAAAAuAgAAZHJzL2Uyb0RvYy54bWxQSwECLQAUAAYACAAAACEAEiBg&#10;IN0AAAAJAQAADwAAAAAAAAAAAAAAAABpBAAAZHJzL2Rvd25yZXYueG1sUEsFBgAAAAAEAAQA8wAA&#10;AHMFAAAAAA==&#10;" path="m,l1828800,e" filled="f">
                <v:path arrowok="t"/>
                <w10:wrap type="topAndBottom" anchorx="page"/>
              </v:shape>
            </w:pict>
          </mc:Fallback>
        </mc:AlternateContent>
      </w:r>
    </w:p>
    <w:p w:rsidR="003B7938" w:rsidRDefault="00000000">
      <w:pPr>
        <w:tabs>
          <w:tab w:val="left" w:pos="2304"/>
          <w:tab w:val="left" w:pos="4158"/>
          <w:tab w:val="left" w:pos="6709"/>
          <w:tab w:val="left" w:pos="8950"/>
        </w:tabs>
        <w:spacing w:before="97"/>
        <w:ind w:left="120" w:right="142"/>
        <w:jc w:val="both"/>
        <w:rPr>
          <w:sz w:val="20"/>
        </w:rPr>
      </w:pPr>
      <w:r>
        <w:rPr>
          <w:sz w:val="20"/>
          <w:vertAlign w:val="superscript"/>
        </w:rPr>
        <w:t>2</w:t>
      </w:r>
      <w:r>
        <w:rPr>
          <w:sz w:val="20"/>
        </w:rPr>
        <w:t xml:space="preserve"> Desapariciones forzadas por actores no estatales: la jurisprudencia de la Corte Interamericana de Derechos </w:t>
      </w:r>
      <w:r>
        <w:rPr>
          <w:spacing w:val="-2"/>
          <w:sz w:val="20"/>
        </w:rPr>
        <w:t>Humanos,</w:t>
      </w:r>
      <w:r>
        <w:rPr>
          <w:sz w:val="20"/>
        </w:rPr>
        <w:tab/>
      </w:r>
      <w:r>
        <w:rPr>
          <w:spacing w:val="-2"/>
          <w:sz w:val="20"/>
        </w:rPr>
        <w:t>Pietro</w:t>
      </w:r>
      <w:r>
        <w:rPr>
          <w:sz w:val="20"/>
        </w:rPr>
        <w:tab/>
      </w:r>
      <w:r>
        <w:rPr>
          <w:spacing w:val="-2"/>
          <w:sz w:val="20"/>
        </w:rPr>
        <w:t>Sferrazza-Taibi</w:t>
      </w:r>
      <w:r>
        <w:rPr>
          <w:sz w:val="20"/>
        </w:rPr>
        <w:tab/>
      </w:r>
      <w:r>
        <w:rPr>
          <w:spacing w:val="-2"/>
          <w:sz w:val="20"/>
        </w:rPr>
        <w:t>Disponible</w:t>
      </w:r>
      <w:r>
        <w:rPr>
          <w:sz w:val="20"/>
        </w:rPr>
        <w:tab/>
      </w:r>
      <w:r>
        <w:rPr>
          <w:spacing w:val="-6"/>
          <w:sz w:val="20"/>
        </w:rPr>
        <w:t xml:space="preserve">en </w:t>
      </w:r>
      <w:hyperlink r:id="rId7">
        <w:r>
          <w:rPr>
            <w:color w:val="1154CC"/>
            <w:spacing w:val="-2"/>
            <w:sz w:val="20"/>
            <w:u w:val="thick" w:color="1154CC"/>
          </w:rPr>
          <w:t>https://iconos.flacsoandes.edu.ec/index.php/iconos/article/view/4171/3341</w:t>
        </w:r>
      </w:hyperlink>
    </w:p>
    <w:p w:rsidR="003B7938" w:rsidRDefault="003B7938">
      <w:pPr>
        <w:jc w:val="both"/>
        <w:rPr>
          <w:sz w:val="20"/>
        </w:rPr>
        <w:sectPr w:rsidR="003B7938" w:rsidSect="00C06FF6">
          <w:pgSz w:w="11920" w:h="16840"/>
          <w:pgMar w:top="1360" w:right="1320" w:bottom="280" w:left="1320" w:header="720" w:footer="720" w:gutter="0"/>
          <w:cols w:space="720"/>
        </w:sectPr>
      </w:pPr>
    </w:p>
    <w:p w:rsidR="003B7938" w:rsidRDefault="00000000">
      <w:pPr>
        <w:pStyle w:val="Textoindependiente"/>
        <w:spacing w:before="80" w:line="276" w:lineRule="auto"/>
        <w:ind w:left="120" w:right="136"/>
        <w:jc w:val="both"/>
      </w:pPr>
      <w:r>
        <w:lastRenderedPageBreak/>
        <w:t>Conforme al mismo Comité, y el Grupo de trabajo sobre Desapariciones Forzadas o Involuntarias (tambien “el Grupo”), las mujeres corren mayor riesgo de ser objeto de desaparición forzada, y es una forma de violencia basada en el género cuando son objeto</w:t>
      </w:r>
      <w:r>
        <w:rPr>
          <w:spacing w:val="-2"/>
        </w:rPr>
        <w:t xml:space="preserve"> </w:t>
      </w:r>
      <w:r>
        <w:t>de</w:t>
      </w:r>
      <w:r>
        <w:rPr>
          <w:spacing w:val="-2"/>
        </w:rPr>
        <w:t xml:space="preserve"> </w:t>
      </w:r>
      <w:r>
        <w:t>un ataque debido a su sexo o género, pues cuando una mujer es víctima de una desaparicióon forzada por ser mujer, también es víctima de violencia de género. En ciertos países, las mujeres pertenecientes a grupos minoritarios y las afectadas por la pobreza y las desigualdades sociales están particularmente expuestas a las desapariciones forzadas.</w:t>
      </w:r>
      <w:r>
        <w:rPr>
          <w:vertAlign w:val="superscript"/>
        </w:rPr>
        <w:t>3</w:t>
      </w:r>
    </w:p>
    <w:p w:rsidR="003B7938" w:rsidRDefault="003B7938">
      <w:pPr>
        <w:pStyle w:val="Textoindependiente"/>
        <w:spacing w:before="40"/>
      </w:pPr>
    </w:p>
    <w:p w:rsidR="003B7938" w:rsidRDefault="00000000">
      <w:pPr>
        <w:pStyle w:val="Textoindependiente"/>
        <w:spacing w:line="276" w:lineRule="auto"/>
        <w:ind w:left="120" w:right="139"/>
        <w:jc w:val="both"/>
      </w:pPr>
      <w:r>
        <w:t>En ese sentido, diversos investigadores y autores afirman que el crimen de</w:t>
      </w:r>
      <w:r>
        <w:rPr>
          <w:spacing w:val="-3"/>
        </w:rPr>
        <w:t xml:space="preserve"> </w:t>
      </w:r>
      <w:r>
        <w:t>desaparición</w:t>
      </w:r>
      <w:r>
        <w:rPr>
          <w:spacing w:val="-3"/>
        </w:rPr>
        <w:t xml:space="preserve"> </w:t>
      </w:r>
      <w:r>
        <w:t>forzada se ha transformado e intensificado en el contexto de nuevos</w:t>
      </w:r>
      <w:r>
        <w:rPr>
          <w:spacing w:val="-3"/>
        </w:rPr>
        <w:t xml:space="preserve"> </w:t>
      </w:r>
      <w:r>
        <w:t>focos</w:t>
      </w:r>
      <w:r>
        <w:rPr>
          <w:spacing w:val="-3"/>
        </w:rPr>
        <w:t xml:space="preserve"> </w:t>
      </w:r>
      <w:r>
        <w:t>de</w:t>
      </w:r>
      <w:r>
        <w:rPr>
          <w:spacing w:val="-3"/>
        </w:rPr>
        <w:t xml:space="preserve"> </w:t>
      </w:r>
      <w:r>
        <w:t>conflictividades,</w:t>
      </w:r>
      <w:r>
        <w:rPr>
          <w:spacing w:val="-3"/>
        </w:rPr>
        <w:t xml:space="preserve"> </w:t>
      </w:r>
      <w:r>
        <w:t>que</w:t>
      </w:r>
      <w:r>
        <w:rPr>
          <w:spacing w:val="-3"/>
        </w:rPr>
        <w:t xml:space="preserve"> </w:t>
      </w:r>
      <w:r>
        <w:t>tiene como actor principal la guerra por</w:t>
      </w:r>
      <w:r>
        <w:rPr>
          <w:spacing w:val="-2"/>
        </w:rPr>
        <w:t xml:space="preserve"> </w:t>
      </w:r>
      <w:r>
        <w:t>los</w:t>
      </w:r>
      <w:r>
        <w:rPr>
          <w:spacing w:val="-2"/>
        </w:rPr>
        <w:t xml:space="preserve"> </w:t>
      </w:r>
      <w:r>
        <w:t>territorios,</w:t>
      </w:r>
      <w:r>
        <w:rPr>
          <w:spacing w:val="-2"/>
        </w:rPr>
        <w:t xml:space="preserve"> </w:t>
      </w:r>
      <w:r>
        <w:t>la</w:t>
      </w:r>
      <w:r>
        <w:rPr>
          <w:spacing w:val="-2"/>
        </w:rPr>
        <w:t xml:space="preserve"> </w:t>
      </w:r>
      <w:r>
        <w:t>trata</w:t>
      </w:r>
      <w:r>
        <w:rPr>
          <w:spacing w:val="-2"/>
        </w:rPr>
        <w:t xml:space="preserve"> </w:t>
      </w:r>
      <w:r>
        <w:t>de</w:t>
      </w:r>
      <w:r>
        <w:rPr>
          <w:spacing w:val="-2"/>
        </w:rPr>
        <w:t xml:space="preserve"> </w:t>
      </w:r>
      <w:r>
        <w:t>personas</w:t>
      </w:r>
      <w:r>
        <w:rPr>
          <w:spacing w:val="-2"/>
        </w:rPr>
        <w:t xml:space="preserve"> </w:t>
      </w:r>
      <w:r>
        <w:t>y</w:t>
      </w:r>
      <w:r>
        <w:rPr>
          <w:spacing w:val="-2"/>
        </w:rPr>
        <w:t xml:space="preserve"> </w:t>
      </w:r>
      <w:r>
        <w:t>también,</w:t>
      </w:r>
      <w:r>
        <w:rPr>
          <w:spacing w:val="-2"/>
        </w:rPr>
        <w:t xml:space="preserve"> </w:t>
      </w:r>
      <w:r>
        <w:t>la</w:t>
      </w:r>
      <w:r>
        <w:rPr>
          <w:spacing w:val="-2"/>
        </w:rPr>
        <w:t xml:space="preserve"> </w:t>
      </w:r>
      <w:r>
        <w:t>violencia</w:t>
      </w:r>
      <w:r>
        <w:rPr>
          <w:spacing w:val="-2"/>
        </w:rPr>
        <w:t xml:space="preserve"> </w:t>
      </w:r>
      <w:r>
        <w:t>letal contra las mujeres, existiendo además una relación arraigada entre pobreza, precariedad y desaparición,</w:t>
      </w:r>
      <w:r>
        <w:rPr>
          <w:spacing w:val="27"/>
        </w:rPr>
        <w:t xml:space="preserve"> </w:t>
      </w:r>
      <w:r>
        <w:t>así como entre las economías extractivas, legales e ilegales y el uso de la crueldad, tal como demostro el conocido caso mexicano conocido como Campo Algodonero.</w:t>
      </w:r>
      <w:r>
        <w:rPr>
          <w:vertAlign w:val="superscript"/>
        </w:rPr>
        <w:t>4</w:t>
      </w:r>
      <w:r>
        <w:t>.</w:t>
      </w:r>
    </w:p>
    <w:p w:rsidR="003B7938" w:rsidRDefault="003B7938">
      <w:pPr>
        <w:pStyle w:val="Textoindependiente"/>
        <w:spacing w:before="41"/>
      </w:pPr>
    </w:p>
    <w:p w:rsidR="003B7938" w:rsidRDefault="00000000">
      <w:pPr>
        <w:pStyle w:val="Textoindependiente"/>
        <w:spacing w:line="276" w:lineRule="auto"/>
        <w:ind w:left="120" w:right="135"/>
        <w:jc w:val="both"/>
      </w:pPr>
      <w:r>
        <w:t>Conforme</w:t>
      </w:r>
      <w:r>
        <w:rPr>
          <w:spacing w:val="-3"/>
        </w:rPr>
        <w:t xml:space="preserve"> </w:t>
      </w:r>
      <w:r>
        <w:t>a</w:t>
      </w:r>
      <w:r>
        <w:rPr>
          <w:spacing w:val="-3"/>
        </w:rPr>
        <w:t xml:space="preserve"> </w:t>
      </w:r>
      <w:r>
        <w:t>la</w:t>
      </w:r>
      <w:r>
        <w:rPr>
          <w:spacing w:val="-3"/>
        </w:rPr>
        <w:t xml:space="preserve"> </w:t>
      </w:r>
      <w:r>
        <w:t>Corte</w:t>
      </w:r>
      <w:r>
        <w:rPr>
          <w:spacing w:val="-3"/>
        </w:rPr>
        <w:t xml:space="preserve"> </w:t>
      </w:r>
      <w:r>
        <w:t>Interamericana</w:t>
      </w:r>
      <w:r>
        <w:rPr>
          <w:spacing w:val="-3"/>
        </w:rPr>
        <w:t xml:space="preserve"> </w:t>
      </w:r>
      <w:r>
        <w:t>de</w:t>
      </w:r>
      <w:r>
        <w:rPr>
          <w:spacing w:val="-3"/>
        </w:rPr>
        <w:t xml:space="preserve"> </w:t>
      </w:r>
      <w:r>
        <w:t>Derechos</w:t>
      </w:r>
      <w:r>
        <w:rPr>
          <w:spacing w:val="-3"/>
        </w:rPr>
        <w:t xml:space="preserve"> </w:t>
      </w:r>
      <w:r>
        <w:t>Humanos,</w:t>
      </w:r>
      <w:r>
        <w:rPr>
          <w:spacing w:val="-3"/>
        </w:rPr>
        <w:t xml:space="preserve"> </w:t>
      </w:r>
      <w:r>
        <w:t>son</w:t>
      </w:r>
      <w:r>
        <w:rPr>
          <w:spacing w:val="-3"/>
        </w:rPr>
        <w:t xml:space="preserve"> </w:t>
      </w:r>
      <w:r>
        <w:t>elementos</w:t>
      </w:r>
      <w:r>
        <w:rPr>
          <w:spacing w:val="-3"/>
        </w:rPr>
        <w:t xml:space="preserve"> </w:t>
      </w:r>
      <w:r>
        <w:t>y</w:t>
      </w:r>
      <w:r>
        <w:rPr>
          <w:spacing w:val="-3"/>
        </w:rPr>
        <w:t xml:space="preserve"> </w:t>
      </w:r>
      <w:r>
        <w:t>características</w:t>
      </w:r>
      <w:r>
        <w:rPr>
          <w:spacing w:val="-3"/>
        </w:rPr>
        <w:t xml:space="preserve"> </w:t>
      </w:r>
      <w:r>
        <w:t>de</w:t>
      </w:r>
      <w:r>
        <w:rPr>
          <w:spacing w:val="-3"/>
        </w:rPr>
        <w:t xml:space="preserve"> </w:t>
      </w:r>
      <w:r>
        <w:t>la desaparición forzada los siguientes:</w:t>
      </w:r>
    </w:p>
    <w:p w:rsidR="003B7938" w:rsidRDefault="003B7938">
      <w:pPr>
        <w:pStyle w:val="Textoindependiente"/>
        <w:spacing w:before="40"/>
      </w:pPr>
    </w:p>
    <w:p w:rsidR="003B7938" w:rsidRDefault="00000000">
      <w:pPr>
        <w:spacing w:line="276" w:lineRule="auto"/>
        <w:ind w:left="120" w:right="132"/>
        <w:jc w:val="both"/>
        <w:rPr>
          <w:sz w:val="24"/>
        </w:rPr>
      </w:pPr>
      <w:r>
        <w:rPr>
          <w:sz w:val="24"/>
        </w:rPr>
        <w:t>“</w:t>
      </w:r>
      <w:r>
        <w:rPr>
          <w:i/>
          <w:sz w:val="24"/>
        </w:rPr>
        <w:t>...la desaparición forzada de personas es una violación de derechos humanos constituida por tres elementos concurrentes:</w:t>
      </w:r>
      <w:r>
        <w:rPr>
          <w:i/>
          <w:spacing w:val="14"/>
          <w:sz w:val="24"/>
        </w:rPr>
        <w:t xml:space="preserve"> </w:t>
      </w:r>
      <w:r>
        <w:rPr>
          <w:i/>
          <w:sz w:val="24"/>
        </w:rPr>
        <w:t>a)</w:t>
      </w:r>
      <w:r>
        <w:rPr>
          <w:i/>
          <w:spacing w:val="14"/>
          <w:sz w:val="24"/>
        </w:rPr>
        <w:t xml:space="preserve"> </w:t>
      </w:r>
      <w:r>
        <w:rPr>
          <w:i/>
          <w:sz w:val="24"/>
        </w:rPr>
        <w:t>la</w:t>
      </w:r>
      <w:r>
        <w:rPr>
          <w:i/>
          <w:spacing w:val="14"/>
          <w:sz w:val="24"/>
        </w:rPr>
        <w:t xml:space="preserve"> </w:t>
      </w:r>
      <w:r>
        <w:rPr>
          <w:i/>
          <w:sz w:val="24"/>
        </w:rPr>
        <w:t>privación</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z w:val="24"/>
        </w:rPr>
        <w:t>libertad;</w:t>
      </w:r>
      <w:r>
        <w:rPr>
          <w:i/>
          <w:spacing w:val="-1"/>
          <w:sz w:val="24"/>
        </w:rPr>
        <w:t xml:space="preserve"> </w:t>
      </w:r>
      <w:r>
        <w:rPr>
          <w:i/>
          <w:sz w:val="24"/>
        </w:rPr>
        <w:t>b)</w:t>
      </w:r>
      <w:r>
        <w:rPr>
          <w:i/>
          <w:spacing w:val="-1"/>
          <w:sz w:val="24"/>
        </w:rPr>
        <w:t xml:space="preserve"> </w:t>
      </w:r>
      <w:r>
        <w:rPr>
          <w:i/>
          <w:sz w:val="24"/>
        </w:rPr>
        <w:t>la</w:t>
      </w:r>
      <w:r>
        <w:rPr>
          <w:i/>
          <w:spacing w:val="-1"/>
          <w:sz w:val="24"/>
        </w:rPr>
        <w:t xml:space="preserve"> </w:t>
      </w:r>
      <w:r>
        <w:rPr>
          <w:i/>
          <w:sz w:val="24"/>
        </w:rPr>
        <w:t>intervención</w:t>
      </w:r>
      <w:r>
        <w:rPr>
          <w:i/>
          <w:spacing w:val="-1"/>
          <w:sz w:val="24"/>
        </w:rPr>
        <w:t xml:space="preserve"> </w:t>
      </w:r>
      <w:r>
        <w:rPr>
          <w:i/>
          <w:sz w:val="24"/>
        </w:rPr>
        <w:t>directa</w:t>
      </w:r>
      <w:r>
        <w:rPr>
          <w:i/>
          <w:spacing w:val="-1"/>
          <w:sz w:val="24"/>
        </w:rPr>
        <w:t xml:space="preserve"> </w:t>
      </w:r>
      <w:r>
        <w:rPr>
          <w:i/>
          <w:sz w:val="24"/>
        </w:rPr>
        <w:t>de</w:t>
      </w:r>
      <w:r>
        <w:rPr>
          <w:i/>
          <w:spacing w:val="-1"/>
          <w:sz w:val="24"/>
        </w:rPr>
        <w:t xml:space="preserve"> </w:t>
      </w:r>
      <w:r>
        <w:rPr>
          <w:i/>
          <w:sz w:val="24"/>
        </w:rPr>
        <w:t>agentes</w:t>
      </w:r>
      <w:r>
        <w:rPr>
          <w:i/>
          <w:spacing w:val="-1"/>
          <w:sz w:val="24"/>
        </w:rPr>
        <w:t xml:space="preserve"> </w:t>
      </w:r>
      <w:r>
        <w:rPr>
          <w:i/>
          <w:sz w:val="24"/>
        </w:rPr>
        <w:t>estatales</w:t>
      </w:r>
      <w:r>
        <w:rPr>
          <w:i/>
          <w:spacing w:val="-1"/>
          <w:sz w:val="24"/>
        </w:rPr>
        <w:t xml:space="preserve"> </w:t>
      </w:r>
      <w:r>
        <w:rPr>
          <w:i/>
          <w:sz w:val="24"/>
        </w:rPr>
        <w:t>o</w:t>
      </w:r>
      <w:r>
        <w:rPr>
          <w:i/>
          <w:spacing w:val="-1"/>
          <w:sz w:val="24"/>
        </w:rPr>
        <w:t xml:space="preserve"> </w:t>
      </w:r>
      <w:r>
        <w:rPr>
          <w:i/>
          <w:sz w:val="24"/>
        </w:rPr>
        <w:t>la</w:t>
      </w:r>
      <w:r>
        <w:rPr>
          <w:i/>
          <w:spacing w:val="-1"/>
          <w:sz w:val="24"/>
        </w:rPr>
        <w:t xml:space="preserve"> </w:t>
      </w:r>
      <w:r>
        <w:rPr>
          <w:i/>
          <w:sz w:val="24"/>
        </w:rPr>
        <w:t>aquiescencia</w:t>
      </w:r>
      <w:r>
        <w:rPr>
          <w:i/>
          <w:spacing w:val="-1"/>
          <w:sz w:val="24"/>
        </w:rPr>
        <w:t xml:space="preserve"> </w:t>
      </w:r>
      <w:r>
        <w:rPr>
          <w:i/>
          <w:sz w:val="24"/>
        </w:rPr>
        <w:t>de</w:t>
      </w:r>
      <w:r>
        <w:rPr>
          <w:i/>
          <w:spacing w:val="-1"/>
          <w:sz w:val="24"/>
        </w:rPr>
        <w:t xml:space="preserve"> </w:t>
      </w:r>
      <w:r>
        <w:rPr>
          <w:i/>
          <w:sz w:val="24"/>
        </w:rPr>
        <w:t>estos, y c) la negativa de reconocer la detención y de</w:t>
      </w:r>
      <w:r>
        <w:rPr>
          <w:i/>
          <w:spacing w:val="-1"/>
          <w:sz w:val="24"/>
        </w:rPr>
        <w:t xml:space="preserve"> </w:t>
      </w:r>
      <w:r>
        <w:rPr>
          <w:i/>
          <w:sz w:val="24"/>
        </w:rPr>
        <w:t>revelar</w:t>
      </w:r>
      <w:r>
        <w:rPr>
          <w:i/>
          <w:spacing w:val="-1"/>
          <w:sz w:val="24"/>
        </w:rPr>
        <w:t xml:space="preserve"> </w:t>
      </w:r>
      <w:r>
        <w:rPr>
          <w:i/>
          <w:sz w:val="24"/>
        </w:rPr>
        <w:t>la</w:t>
      </w:r>
      <w:r>
        <w:rPr>
          <w:i/>
          <w:spacing w:val="-1"/>
          <w:sz w:val="24"/>
        </w:rPr>
        <w:t xml:space="preserve"> </w:t>
      </w:r>
      <w:r>
        <w:rPr>
          <w:i/>
          <w:sz w:val="24"/>
        </w:rPr>
        <w:t>suerte</w:t>
      </w:r>
      <w:r>
        <w:rPr>
          <w:i/>
          <w:spacing w:val="-1"/>
          <w:sz w:val="24"/>
        </w:rPr>
        <w:t xml:space="preserve"> </w:t>
      </w:r>
      <w:r>
        <w:rPr>
          <w:i/>
          <w:sz w:val="24"/>
        </w:rPr>
        <w:t>o</w:t>
      </w:r>
      <w:r>
        <w:rPr>
          <w:i/>
          <w:spacing w:val="-1"/>
          <w:sz w:val="24"/>
        </w:rPr>
        <w:t xml:space="preserve"> </w:t>
      </w:r>
      <w:r>
        <w:rPr>
          <w:i/>
          <w:sz w:val="24"/>
        </w:rPr>
        <w:t>el</w:t>
      </w:r>
      <w:r>
        <w:rPr>
          <w:i/>
          <w:spacing w:val="-1"/>
          <w:sz w:val="24"/>
        </w:rPr>
        <w:t xml:space="preserve"> </w:t>
      </w:r>
      <w:r>
        <w:rPr>
          <w:i/>
          <w:sz w:val="24"/>
        </w:rPr>
        <w:t>paradero</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z w:val="24"/>
        </w:rPr>
        <w:t>persona</w:t>
      </w:r>
      <w:r>
        <w:rPr>
          <w:i/>
          <w:spacing w:val="-1"/>
          <w:sz w:val="24"/>
        </w:rPr>
        <w:t xml:space="preserve"> </w:t>
      </w:r>
      <w:r>
        <w:rPr>
          <w:i/>
          <w:sz w:val="24"/>
        </w:rPr>
        <w:t>interesada.</w:t>
      </w:r>
      <w:r>
        <w:rPr>
          <w:i/>
          <w:spacing w:val="-1"/>
          <w:sz w:val="24"/>
        </w:rPr>
        <w:t xml:space="preserve"> </w:t>
      </w:r>
      <w:r>
        <w:rPr>
          <w:i/>
          <w:sz w:val="24"/>
        </w:rPr>
        <w:t>Al</w:t>
      </w:r>
      <w:r>
        <w:rPr>
          <w:i/>
          <w:spacing w:val="-1"/>
          <w:sz w:val="24"/>
        </w:rPr>
        <w:t xml:space="preserve"> </w:t>
      </w:r>
      <w:r>
        <w:rPr>
          <w:i/>
          <w:sz w:val="24"/>
        </w:rPr>
        <w:t>respecto, este Tribunal ha</w:t>
      </w:r>
      <w:r>
        <w:rPr>
          <w:i/>
          <w:spacing w:val="-2"/>
          <w:sz w:val="24"/>
        </w:rPr>
        <w:t xml:space="preserve"> </w:t>
      </w:r>
      <w:r>
        <w:rPr>
          <w:i/>
          <w:sz w:val="24"/>
        </w:rPr>
        <w:t>desarrollado</w:t>
      </w:r>
      <w:r>
        <w:rPr>
          <w:i/>
          <w:spacing w:val="-2"/>
          <w:sz w:val="24"/>
        </w:rPr>
        <w:t xml:space="preserve"> </w:t>
      </w:r>
      <w:r>
        <w:rPr>
          <w:i/>
          <w:sz w:val="24"/>
        </w:rPr>
        <w:t>en</w:t>
      </w:r>
      <w:r>
        <w:rPr>
          <w:i/>
          <w:spacing w:val="-2"/>
          <w:sz w:val="24"/>
        </w:rPr>
        <w:t xml:space="preserve"> </w:t>
      </w:r>
      <w:r>
        <w:rPr>
          <w:i/>
          <w:sz w:val="24"/>
        </w:rPr>
        <w:t>su</w:t>
      </w:r>
      <w:r>
        <w:rPr>
          <w:i/>
          <w:spacing w:val="-2"/>
          <w:sz w:val="24"/>
        </w:rPr>
        <w:t xml:space="preserve"> </w:t>
      </w:r>
      <w:r>
        <w:rPr>
          <w:i/>
          <w:sz w:val="24"/>
        </w:rPr>
        <w:t>jurisprudencia</w:t>
      </w:r>
      <w:r>
        <w:rPr>
          <w:i/>
          <w:spacing w:val="-2"/>
          <w:sz w:val="24"/>
        </w:rPr>
        <w:t xml:space="preserve"> </w:t>
      </w:r>
      <w:r>
        <w:rPr>
          <w:i/>
          <w:sz w:val="24"/>
        </w:rPr>
        <w:t>el</w:t>
      </w:r>
      <w:r>
        <w:rPr>
          <w:i/>
          <w:spacing w:val="-2"/>
          <w:sz w:val="24"/>
        </w:rPr>
        <w:t xml:space="preserve"> </w:t>
      </w:r>
      <w:r>
        <w:rPr>
          <w:i/>
          <w:sz w:val="24"/>
        </w:rPr>
        <w:t>carácter</w:t>
      </w:r>
      <w:r>
        <w:rPr>
          <w:i/>
          <w:spacing w:val="-2"/>
          <w:sz w:val="24"/>
        </w:rPr>
        <w:t xml:space="preserve"> </w:t>
      </w:r>
      <w:r>
        <w:rPr>
          <w:i/>
          <w:sz w:val="24"/>
        </w:rPr>
        <w:t>pluriofensivo</w:t>
      </w:r>
      <w:r>
        <w:rPr>
          <w:i/>
          <w:spacing w:val="-2"/>
          <w:sz w:val="24"/>
        </w:rPr>
        <w:t xml:space="preserve"> </w:t>
      </w:r>
      <w:r>
        <w:rPr>
          <w:i/>
          <w:sz w:val="24"/>
        </w:rPr>
        <w:t>de</w:t>
      </w:r>
      <w:r>
        <w:rPr>
          <w:i/>
          <w:spacing w:val="-2"/>
          <w:sz w:val="24"/>
        </w:rPr>
        <w:t xml:space="preserve"> </w:t>
      </w:r>
      <w:r>
        <w:rPr>
          <w:i/>
          <w:sz w:val="24"/>
        </w:rPr>
        <w:t>la</w:t>
      </w:r>
      <w:r>
        <w:rPr>
          <w:i/>
          <w:spacing w:val="-2"/>
          <w:sz w:val="24"/>
        </w:rPr>
        <w:t xml:space="preserve"> </w:t>
      </w:r>
      <w:r>
        <w:rPr>
          <w:i/>
          <w:sz w:val="24"/>
        </w:rPr>
        <w:t>desaparición</w:t>
      </w:r>
      <w:r>
        <w:rPr>
          <w:i/>
          <w:spacing w:val="-2"/>
          <w:sz w:val="24"/>
        </w:rPr>
        <w:t xml:space="preserve"> </w:t>
      </w:r>
      <w:r>
        <w:rPr>
          <w:i/>
          <w:sz w:val="24"/>
        </w:rPr>
        <w:t>forzada,</w:t>
      </w:r>
      <w:r>
        <w:rPr>
          <w:i/>
          <w:spacing w:val="-2"/>
          <w:sz w:val="24"/>
        </w:rPr>
        <w:t xml:space="preserve"> </w:t>
      </w:r>
      <w:r>
        <w:rPr>
          <w:i/>
          <w:sz w:val="24"/>
        </w:rPr>
        <w:t>así</w:t>
      </w:r>
      <w:r>
        <w:rPr>
          <w:i/>
          <w:spacing w:val="-2"/>
          <w:sz w:val="24"/>
        </w:rPr>
        <w:t xml:space="preserve"> </w:t>
      </w:r>
      <w:r>
        <w:rPr>
          <w:i/>
          <w:sz w:val="24"/>
        </w:rPr>
        <w:t>como</w:t>
      </w:r>
      <w:r>
        <w:rPr>
          <w:i/>
          <w:spacing w:val="-2"/>
          <w:sz w:val="24"/>
        </w:rPr>
        <w:t xml:space="preserve"> </w:t>
      </w:r>
      <w:r>
        <w:rPr>
          <w:i/>
          <w:sz w:val="24"/>
        </w:rPr>
        <w:t>su naturaleza</w:t>
      </w:r>
      <w:r>
        <w:rPr>
          <w:i/>
          <w:spacing w:val="40"/>
          <w:sz w:val="24"/>
        </w:rPr>
        <w:t xml:space="preserve"> </w:t>
      </w:r>
      <w:r>
        <w:rPr>
          <w:i/>
          <w:sz w:val="24"/>
        </w:rPr>
        <w:t>permanente</w:t>
      </w:r>
      <w:r>
        <w:rPr>
          <w:i/>
          <w:spacing w:val="40"/>
          <w:sz w:val="24"/>
        </w:rPr>
        <w:t xml:space="preserve"> </w:t>
      </w:r>
      <w:r>
        <w:rPr>
          <w:i/>
          <w:sz w:val="24"/>
        </w:rPr>
        <w:t>o</w:t>
      </w:r>
      <w:r>
        <w:rPr>
          <w:i/>
          <w:spacing w:val="40"/>
          <w:sz w:val="24"/>
        </w:rPr>
        <w:t xml:space="preserve"> </w:t>
      </w:r>
      <w:r>
        <w:rPr>
          <w:i/>
          <w:sz w:val="24"/>
        </w:rPr>
        <w:t>continua,</w:t>
      </w:r>
      <w:r>
        <w:rPr>
          <w:i/>
          <w:spacing w:val="40"/>
          <w:sz w:val="24"/>
        </w:rPr>
        <w:t xml:space="preserve"> </w:t>
      </w:r>
      <w:r>
        <w:rPr>
          <w:i/>
          <w:sz w:val="24"/>
        </w:rPr>
        <w:t>en la cual la desaparición y su ejecución se inician con la privación de la libertad</w:t>
      </w:r>
      <w:r>
        <w:rPr>
          <w:i/>
          <w:spacing w:val="13"/>
          <w:sz w:val="24"/>
        </w:rPr>
        <w:t xml:space="preserve"> </w:t>
      </w:r>
      <w:r>
        <w:rPr>
          <w:i/>
          <w:sz w:val="24"/>
        </w:rPr>
        <w:t>de</w:t>
      </w:r>
      <w:r>
        <w:rPr>
          <w:i/>
          <w:spacing w:val="13"/>
          <w:sz w:val="24"/>
        </w:rPr>
        <w:t xml:space="preserve"> </w:t>
      </w:r>
      <w:r>
        <w:rPr>
          <w:i/>
          <w:sz w:val="24"/>
        </w:rPr>
        <w:t>la</w:t>
      </w:r>
      <w:r>
        <w:rPr>
          <w:i/>
          <w:spacing w:val="13"/>
          <w:sz w:val="24"/>
        </w:rPr>
        <w:t xml:space="preserve"> </w:t>
      </w:r>
      <w:r>
        <w:rPr>
          <w:i/>
          <w:sz w:val="24"/>
        </w:rPr>
        <w:t>persona</w:t>
      </w:r>
      <w:r>
        <w:rPr>
          <w:i/>
          <w:spacing w:val="13"/>
          <w:sz w:val="24"/>
        </w:rPr>
        <w:t xml:space="preserve"> </w:t>
      </w:r>
      <w:r>
        <w:rPr>
          <w:i/>
          <w:sz w:val="24"/>
        </w:rPr>
        <w:t>y</w:t>
      </w:r>
      <w:r>
        <w:rPr>
          <w:i/>
          <w:spacing w:val="13"/>
          <w:sz w:val="24"/>
        </w:rPr>
        <w:t xml:space="preserve"> </w:t>
      </w:r>
      <w:r>
        <w:rPr>
          <w:i/>
          <w:sz w:val="24"/>
        </w:rPr>
        <w:t>la</w:t>
      </w:r>
      <w:r>
        <w:rPr>
          <w:i/>
          <w:spacing w:val="13"/>
          <w:sz w:val="24"/>
        </w:rPr>
        <w:t xml:space="preserve"> </w:t>
      </w:r>
      <w:r>
        <w:rPr>
          <w:i/>
          <w:sz w:val="24"/>
        </w:rPr>
        <w:t>subsiguiente</w:t>
      </w:r>
      <w:r>
        <w:rPr>
          <w:i/>
          <w:spacing w:val="13"/>
          <w:sz w:val="24"/>
        </w:rPr>
        <w:t xml:space="preserve"> </w:t>
      </w:r>
      <w:r>
        <w:rPr>
          <w:i/>
          <w:sz w:val="24"/>
        </w:rPr>
        <w:t>falta</w:t>
      </w:r>
      <w:r>
        <w:rPr>
          <w:i/>
          <w:spacing w:val="13"/>
          <w:sz w:val="24"/>
        </w:rPr>
        <w:t xml:space="preserve"> </w:t>
      </w:r>
      <w:r>
        <w:rPr>
          <w:i/>
          <w:sz w:val="24"/>
        </w:rPr>
        <w:t>de</w:t>
      </w:r>
      <w:r>
        <w:rPr>
          <w:i/>
          <w:spacing w:val="13"/>
          <w:sz w:val="24"/>
        </w:rPr>
        <w:t xml:space="preserve"> </w:t>
      </w:r>
      <w:r>
        <w:rPr>
          <w:i/>
          <w:sz w:val="24"/>
        </w:rPr>
        <w:t>información</w:t>
      </w:r>
      <w:r>
        <w:rPr>
          <w:i/>
          <w:spacing w:val="13"/>
          <w:sz w:val="24"/>
        </w:rPr>
        <w:t xml:space="preserve"> </w:t>
      </w:r>
      <w:r>
        <w:rPr>
          <w:i/>
          <w:sz w:val="24"/>
        </w:rPr>
        <w:t>sobre</w:t>
      </w:r>
      <w:r>
        <w:rPr>
          <w:i/>
          <w:spacing w:val="13"/>
          <w:sz w:val="24"/>
        </w:rPr>
        <w:t xml:space="preserve"> </w:t>
      </w:r>
      <w:r>
        <w:rPr>
          <w:i/>
          <w:sz w:val="24"/>
        </w:rPr>
        <w:t>su</w:t>
      </w:r>
      <w:r>
        <w:rPr>
          <w:i/>
          <w:spacing w:val="-2"/>
          <w:sz w:val="24"/>
        </w:rPr>
        <w:t xml:space="preserve"> </w:t>
      </w:r>
      <w:r>
        <w:rPr>
          <w:i/>
          <w:sz w:val="24"/>
        </w:rPr>
        <w:t>destino,</w:t>
      </w:r>
      <w:r>
        <w:rPr>
          <w:i/>
          <w:spacing w:val="-2"/>
          <w:sz w:val="24"/>
        </w:rPr>
        <w:t xml:space="preserve"> </w:t>
      </w:r>
      <w:r>
        <w:rPr>
          <w:i/>
          <w:sz w:val="24"/>
        </w:rPr>
        <w:t>y</w:t>
      </w:r>
      <w:r>
        <w:rPr>
          <w:i/>
          <w:spacing w:val="-2"/>
          <w:sz w:val="24"/>
        </w:rPr>
        <w:t xml:space="preserve"> </w:t>
      </w:r>
      <w:r>
        <w:rPr>
          <w:i/>
          <w:sz w:val="24"/>
        </w:rPr>
        <w:t>permanece</w:t>
      </w:r>
      <w:r>
        <w:rPr>
          <w:i/>
          <w:spacing w:val="-2"/>
          <w:sz w:val="24"/>
        </w:rPr>
        <w:t xml:space="preserve"> </w:t>
      </w:r>
      <w:r>
        <w:rPr>
          <w:i/>
          <w:sz w:val="24"/>
        </w:rPr>
        <w:t>mientras</w:t>
      </w:r>
      <w:r>
        <w:rPr>
          <w:i/>
          <w:spacing w:val="-2"/>
          <w:sz w:val="24"/>
        </w:rPr>
        <w:t xml:space="preserve"> </w:t>
      </w:r>
      <w:r>
        <w:rPr>
          <w:i/>
          <w:sz w:val="24"/>
        </w:rPr>
        <w:t>no</w:t>
      </w:r>
      <w:r>
        <w:rPr>
          <w:i/>
          <w:spacing w:val="-2"/>
          <w:sz w:val="24"/>
        </w:rPr>
        <w:t xml:space="preserve"> </w:t>
      </w:r>
      <w:r>
        <w:rPr>
          <w:i/>
          <w:sz w:val="24"/>
        </w:rPr>
        <w:t>se</w:t>
      </w:r>
      <w:r>
        <w:rPr>
          <w:i/>
          <w:spacing w:val="-2"/>
          <w:sz w:val="24"/>
        </w:rPr>
        <w:t xml:space="preserve"> </w:t>
      </w:r>
      <w:r>
        <w:rPr>
          <w:i/>
          <w:sz w:val="24"/>
        </w:rPr>
        <w:t>conozca el paradero de la persona desaparecida o se hallen sus restos de modo que se determine con certeza su identidad. Mientras perdure la desaparición, los Estados tienen el deber correlativo de investigarla y, eventualmente,</w:t>
      </w:r>
      <w:r>
        <w:rPr>
          <w:i/>
          <w:spacing w:val="40"/>
          <w:sz w:val="24"/>
        </w:rPr>
        <w:t xml:space="preserve"> </w:t>
      </w:r>
      <w:r>
        <w:rPr>
          <w:i/>
          <w:sz w:val="24"/>
        </w:rPr>
        <w:t>sancionar a los responsables, conforme a las obligaciones derivadas de la Convención Americana</w:t>
      </w:r>
      <w:r>
        <w:rPr>
          <w:i/>
          <w:spacing w:val="-3"/>
          <w:sz w:val="24"/>
        </w:rPr>
        <w:t xml:space="preserve"> </w:t>
      </w:r>
      <w:r>
        <w:rPr>
          <w:i/>
          <w:sz w:val="24"/>
        </w:rPr>
        <w:t>y,</w:t>
      </w:r>
      <w:r>
        <w:rPr>
          <w:i/>
          <w:spacing w:val="-3"/>
          <w:sz w:val="24"/>
        </w:rPr>
        <w:t xml:space="preserve"> </w:t>
      </w:r>
      <w:r>
        <w:rPr>
          <w:i/>
          <w:sz w:val="24"/>
        </w:rPr>
        <w:t>en</w:t>
      </w:r>
      <w:r>
        <w:rPr>
          <w:i/>
          <w:spacing w:val="-3"/>
          <w:sz w:val="24"/>
        </w:rPr>
        <w:t xml:space="preserve"> </w:t>
      </w:r>
      <w:r>
        <w:rPr>
          <w:i/>
          <w:sz w:val="24"/>
        </w:rPr>
        <w:t>particular, de la Convención Interamericana sobre Desaparición Forzada de Personas (CIDFP).</w:t>
      </w:r>
      <w:r>
        <w:rPr>
          <w:sz w:val="24"/>
        </w:rPr>
        <w:t>”</w:t>
      </w:r>
    </w:p>
    <w:p w:rsidR="003B7938" w:rsidRDefault="00000000">
      <w:pPr>
        <w:pStyle w:val="Textoindependiente"/>
        <w:ind w:left="6409"/>
        <w:jc w:val="both"/>
      </w:pPr>
      <w:r>
        <w:t>(Corte</w:t>
      </w:r>
      <w:r>
        <w:rPr>
          <w:spacing w:val="-1"/>
        </w:rPr>
        <w:t xml:space="preserve"> </w:t>
      </w:r>
      <w:r>
        <w:t xml:space="preserve">IDH, 2016: párr. </w:t>
      </w:r>
      <w:r>
        <w:rPr>
          <w:spacing w:val="-2"/>
        </w:rPr>
        <w:t>133).</w:t>
      </w:r>
    </w:p>
    <w:p w:rsidR="003B7938" w:rsidRDefault="003B7938">
      <w:pPr>
        <w:pStyle w:val="Textoindependiente"/>
        <w:spacing w:before="81"/>
      </w:pPr>
    </w:p>
    <w:p w:rsidR="003B7938" w:rsidRDefault="00000000">
      <w:pPr>
        <w:pStyle w:val="Textoindependiente"/>
        <w:spacing w:line="276" w:lineRule="auto"/>
        <w:ind w:left="120" w:right="134"/>
        <w:jc w:val="both"/>
      </w:pPr>
      <w:r>
        <w:t>Sumado a lo anterior, debemos considerar que tal como define la Convención Internacional contra la Desaparición Forzada en</w:t>
      </w:r>
      <w:r>
        <w:rPr>
          <w:spacing w:val="-3"/>
        </w:rPr>
        <w:t xml:space="preserve"> </w:t>
      </w:r>
      <w:r>
        <w:t>su</w:t>
      </w:r>
      <w:r>
        <w:rPr>
          <w:spacing w:val="-3"/>
        </w:rPr>
        <w:t xml:space="preserve"> </w:t>
      </w:r>
      <w:r>
        <w:t>artículo</w:t>
      </w:r>
      <w:r>
        <w:rPr>
          <w:spacing w:val="-3"/>
        </w:rPr>
        <w:t xml:space="preserve"> </w:t>
      </w:r>
      <w:r>
        <w:t>24</w:t>
      </w:r>
      <w:r>
        <w:rPr>
          <w:spacing w:val="-3"/>
        </w:rPr>
        <w:t xml:space="preserve"> </w:t>
      </w:r>
      <w:r>
        <w:t>numeral</w:t>
      </w:r>
      <w:r>
        <w:rPr>
          <w:spacing w:val="-3"/>
        </w:rPr>
        <w:t xml:space="preserve"> </w:t>
      </w:r>
      <w:r>
        <w:t>1,</w:t>
      </w:r>
      <w:r>
        <w:rPr>
          <w:spacing w:val="-3"/>
        </w:rPr>
        <w:t xml:space="preserve"> </w:t>
      </w:r>
      <w:r>
        <w:t>se</w:t>
      </w:r>
      <w:r>
        <w:rPr>
          <w:spacing w:val="-3"/>
        </w:rPr>
        <w:t xml:space="preserve"> </w:t>
      </w:r>
      <w:r>
        <w:t>considera</w:t>
      </w:r>
      <w:r>
        <w:rPr>
          <w:spacing w:val="-3"/>
        </w:rPr>
        <w:t xml:space="preserve"> </w:t>
      </w:r>
      <w:r>
        <w:t>víctima</w:t>
      </w:r>
      <w:r>
        <w:rPr>
          <w:spacing w:val="-3"/>
        </w:rPr>
        <w:t xml:space="preserve"> </w:t>
      </w:r>
      <w:r>
        <w:t>de</w:t>
      </w:r>
      <w:r>
        <w:rPr>
          <w:spacing w:val="-3"/>
        </w:rPr>
        <w:t xml:space="preserve"> </w:t>
      </w:r>
      <w:r>
        <w:t>desaparición forzada o involuntaria, “la persona desaparecida y toda persona física que haya sufrido un perjuicio directo como consecuencia de una desaparición forzada”. Es decir, es víctima de esta violación a los Derechos Humanos, no solo la persona sometida a desaparición, sino quienes le sobreviven y se convierten en sus buscadores, quienes son mayoritariamente mujeres. Las desapariciones van seguidas de una situación continua de incertidumbre y falta de información, incluso ocultamiento de lo ocurrido, y</w:t>
      </w:r>
      <w:r>
        <w:rPr>
          <w:spacing w:val="-3"/>
        </w:rPr>
        <w:t xml:space="preserve"> </w:t>
      </w:r>
      <w:r>
        <w:t>todo</w:t>
      </w:r>
      <w:r>
        <w:rPr>
          <w:spacing w:val="-3"/>
        </w:rPr>
        <w:t xml:space="preserve"> </w:t>
      </w:r>
      <w:r>
        <w:t>esto</w:t>
      </w:r>
      <w:r>
        <w:rPr>
          <w:spacing w:val="-3"/>
        </w:rPr>
        <w:t xml:space="preserve"> </w:t>
      </w:r>
      <w:r>
        <w:t>persiste</w:t>
      </w:r>
      <w:r>
        <w:rPr>
          <w:spacing w:val="-3"/>
        </w:rPr>
        <w:t xml:space="preserve"> </w:t>
      </w:r>
      <w:r>
        <w:t>mientras</w:t>
      </w:r>
      <w:r>
        <w:rPr>
          <w:spacing w:val="-3"/>
        </w:rPr>
        <w:t xml:space="preserve"> </w:t>
      </w:r>
      <w:r>
        <w:t>se</w:t>
      </w:r>
      <w:r>
        <w:rPr>
          <w:spacing w:val="-3"/>
        </w:rPr>
        <w:t xml:space="preserve"> </w:t>
      </w:r>
      <w:r>
        <w:t>desconoce</w:t>
      </w:r>
      <w:r>
        <w:rPr>
          <w:spacing w:val="-3"/>
        </w:rPr>
        <w:t xml:space="preserve"> </w:t>
      </w:r>
      <w:r>
        <w:t>el</w:t>
      </w:r>
      <w:r>
        <w:rPr>
          <w:spacing w:val="-3"/>
        </w:rPr>
        <w:t xml:space="preserve"> </w:t>
      </w:r>
      <w:r>
        <w:t>paradero</w:t>
      </w:r>
      <w:r>
        <w:rPr>
          <w:spacing w:val="-3"/>
        </w:rPr>
        <w:t xml:space="preserve"> </w:t>
      </w:r>
      <w:r>
        <w:t>de</w:t>
      </w:r>
      <w:r>
        <w:rPr>
          <w:spacing w:val="-3"/>
        </w:rPr>
        <w:t xml:space="preserve"> </w:t>
      </w:r>
      <w:r>
        <w:t>la persona. En</w:t>
      </w:r>
      <w:r>
        <w:rPr>
          <w:spacing w:val="-3"/>
        </w:rPr>
        <w:t xml:space="preserve"> </w:t>
      </w:r>
      <w:r>
        <w:t>consecuencia,</w:t>
      </w:r>
      <w:r>
        <w:rPr>
          <w:spacing w:val="-3"/>
        </w:rPr>
        <w:t xml:space="preserve"> </w:t>
      </w:r>
      <w:r>
        <w:t>tal</w:t>
      </w:r>
      <w:r>
        <w:rPr>
          <w:spacing w:val="-3"/>
        </w:rPr>
        <w:t xml:space="preserve"> </w:t>
      </w:r>
      <w:r>
        <w:t>como</w:t>
      </w:r>
      <w:r>
        <w:rPr>
          <w:spacing w:val="-3"/>
        </w:rPr>
        <w:t xml:space="preserve"> </w:t>
      </w:r>
      <w:r>
        <w:t>afirma</w:t>
      </w:r>
      <w:r>
        <w:rPr>
          <w:spacing w:val="-3"/>
        </w:rPr>
        <w:t xml:space="preserve"> </w:t>
      </w:r>
      <w:r>
        <w:t>Sferrazza,</w:t>
      </w:r>
      <w:r>
        <w:rPr>
          <w:spacing w:val="-3"/>
        </w:rPr>
        <w:t xml:space="preserve"> </w:t>
      </w:r>
      <w:r>
        <w:t>“[la]</w:t>
      </w:r>
      <w:r>
        <w:rPr>
          <w:spacing w:val="-3"/>
        </w:rPr>
        <w:t xml:space="preserve"> </w:t>
      </w:r>
      <w:r>
        <w:t>persona</w:t>
      </w:r>
      <w:r>
        <w:rPr>
          <w:spacing w:val="-3"/>
        </w:rPr>
        <w:t xml:space="preserve"> </w:t>
      </w:r>
      <w:r>
        <w:t>desaparecida,</w:t>
      </w:r>
      <w:r>
        <w:rPr>
          <w:spacing w:val="-3"/>
        </w:rPr>
        <w:t xml:space="preserve"> </w:t>
      </w:r>
      <w:r>
        <w:t>en</w:t>
      </w:r>
      <w:r>
        <w:rPr>
          <w:spacing w:val="-3"/>
        </w:rPr>
        <w:t xml:space="preserve"> </w:t>
      </w:r>
      <w:r>
        <w:t>efecto,</w:t>
      </w:r>
      <w:r>
        <w:rPr>
          <w:spacing w:val="-3"/>
        </w:rPr>
        <w:t xml:space="preserve"> </w:t>
      </w:r>
      <w:r>
        <w:t>no</w:t>
      </w:r>
      <w:r>
        <w:rPr>
          <w:spacing w:val="-3"/>
        </w:rPr>
        <w:t xml:space="preserve"> </w:t>
      </w:r>
      <w:r>
        <w:t>es la única afectada por este crimen, dado que su comisión vulnera los</w:t>
      </w:r>
      <w:r>
        <w:rPr>
          <w:spacing w:val="-2"/>
        </w:rPr>
        <w:t xml:space="preserve"> </w:t>
      </w:r>
      <w:r>
        <w:t>derechos</w:t>
      </w:r>
      <w:r>
        <w:rPr>
          <w:spacing w:val="-2"/>
        </w:rPr>
        <w:t xml:space="preserve"> </w:t>
      </w:r>
      <w:r>
        <w:t>de</w:t>
      </w:r>
      <w:r>
        <w:rPr>
          <w:spacing w:val="-2"/>
        </w:rPr>
        <w:t xml:space="preserve"> </w:t>
      </w:r>
      <w:r>
        <w:t>los</w:t>
      </w:r>
      <w:r>
        <w:rPr>
          <w:spacing w:val="-2"/>
        </w:rPr>
        <w:t xml:space="preserve"> </w:t>
      </w:r>
      <w:r>
        <w:t>familiares</w:t>
      </w:r>
      <w:r>
        <w:rPr>
          <w:spacing w:val="-2"/>
        </w:rPr>
        <w:t xml:space="preserve"> </w:t>
      </w:r>
      <w:r>
        <w:t>y otras personas cercanas e, incluso, cuando la desaparición viene cometida en el marco de crímenes de lesa humanidad, la sociedad en su conjunto sufre los embates de este ilícito” .</w:t>
      </w:r>
    </w:p>
    <w:p w:rsidR="003B7938" w:rsidRDefault="00000000">
      <w:pPr>
        <w:pStyle w:val="Textoindependiente"/>
        <w:rPr>
          <w:sz w:val="10"/>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86994</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436628" id="Graphic 5" o:spid="_x0000_s1026" style="position:absolute;margin-left:1in;margin-top:6.8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0mgNrtsAAAAJAQAADwAAAGRycy9kb3ducmV2LnhtbExPTUvEMBC9C/6HMII3N7Etq9amiwiC&#10;YC+uinjLNmNTbCalyW7rv3f25N7mffDmvWqz+EEccIp9IA3XKwUCqQ22p07D+9vT1S2ImAxZMwRC&#10;Db8YYVOfn1WmtGGmVzxsUyc4hGJpNLiUxlLK2Dr0Jq7CiMTad5i8SQynTtrJzBzuB5kptZbe9MQf&#10;nBnx0WH7s917DTLLPpv1c5Kqe+nmD/fVqDxvtL68WB7uQSRc0r8ZjvW5OtTcaRf2ZKMYGBcFb0l8&#10;5Dcg2FDkGRO7I3EHsq7k6YL6DwAA//8DAFBLAQItABQABgAIAAAAIQC2gziS/gAAAOEBAAATAAAA&#10;AAAAAAAAAAAAAAAAAABbQ29udGVudF9UeXBlc10ueG1sUEsBAi0AFAAGAAgAAAAhADj9If/WAAAA&#10;lAEAAAsAAAAAAAAAAAAAAAAALwEAAF9yZWxzLy5yZWxzUEsBAi0AFAAGAAgAAAAhANFOdDIPAgAA&#10;WwQAAA4AAAAAAAAAAAAAAAAALgIAAGRycy9lMm9Eb2MueG1sUEsBAi0AFAAGAAgAAAAhANJoDa7b&#10;AAAACQEAAA8AAAAAAAAAAAAAAAAAaQQAAGRycy9kb3ducmV2LnhtbFBLBQYAAAAABAAEAPMAAABx&#10;BQAAAAA=&#10;" path="m,l1828800,e" filled="f">
                <v:path arrowok="t"/>
                <w10:wrap type="topAndBottom" anchorx="page"/>
              </v:shape>
            </w:pict>
          </mc:Fallback>
        </mc:AlternateContent>
      </w:r>
    </w:p>
    <w:p w:rsidR="003B7938" w:rsidRDefault="00000000">
      <w:pPr>
        <w:spacing w:before="97"/>
        <w:ind w:left="120"/>
        <w:rPr>
          <w:sz w:val="20"/>
        </w:rPr>
      </w:pPr>
      <w:r>
        <w:rPr>
          <w:color w:val="1154CC"/>
          <w:spacing w:val="-2"/>
          <w:sz w:val="20"/>
          <w:vertAlign w:val="superscript"/>
        </w:rPr>
        <w:t>3</w:t>
      </w:r>
      <w:hyperlink r:id="rId8">
        <w:r>
          <w:rPr>
            <w:color w:val="1154CC"/>
            <w:spacing w:val="-2"/>
            <w:sz w:val="20"/>
            <w:u w:val="thick" w:color="1154CC"/>
          </w:rPr>
          <w:t>https://obtienearchivo.bcn.cl/obtienearchivo?id=repositorio/10221/34611/1/Desaparicion_forzada_de_mujeres_</w:t>
        </w:r>
      </w:hyperlink>
    </w:p>
    <w:p w:rsidR="003B7938" w:rsidRDefault="00000000">
      <w:pPr>
        <w:ind w:left="120"/>
        <w:rPr>
          <w:sz w:val="20"/>
        </w:rPr>
      </w:pPr>
      <w:r>
        <w:rPr>
          <w:noProof/>
        </w:rPr>
        <mc:AlternateContent>
          <mc:Choice Requires="wps">
            <w:drawing>
              <wp:anchor distT="0" distB="0" distL="0" distR="0" simplePos="0" relativeHeight="487529472" behindDoc="1" locked="0" layoutInCell="1" allowOverlap="1">
                <wp:simplePos x="0" y="0"/>
                <wp:positionH relativeFrom="page">
                  <wp:posOffset>914400</wp:posOffset>
                </wp:positionH>
                <wp:positionV relativeFrom="paragraph">
                  <wp:posOffset>-74293</wp:posOffset>
                </wp:positionV>
                <wp:extent cx="381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1154CC"/>
                          </a:solidFill>
                          <a:prstDash val="solid"/>
                        </a:ln>
                      </wps:spPr>
                      <wps:bodyPr wrap="square" lIns="0" tIns="0" rIns="0" bIns="0" rtlCol="0">
                        <a:prstTxWarp prst="textNoShape">
                          <a:avLst/>
                        </a:prstTxWarp>
                        <a:noAutofit/>
                      </wps:bodyPr>
                    </wps:wsp>
                  </a:graphicData>
                </a:graphic>
              </wp:anchor>
            </w:drawing>
          </mc:Choice>
          <mc:Fallback>
            <w:pict>
              <v:shape w14:anchorId="37285F9B" id="Graphic 6" o:spid="_x0000_s1026" style="position:absolute;margin-left:1in;margin-top:-5.85pt;width:3pt;height:.1pt;z-index:-1578700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AWDwIAAFYEAAAOAAAAZHJzL2Uyb0RvYy54bWysVE1v2zAMvQ/YfxB0X2xnX4URpxgSdBhQ&#10;dAWaYmdFlmNjsqhRSuz8+1GylWbdbdhFeBJp6j0+yqvbsdfspNB1YCpeLHLOlJFQd+ZQ8efd3bsb&#10;zpwXphYajKr4WTl+u377ZjXYUi2hBV0rZFTEuHKwFW+9t2WWOdmqXrgFWGUo2AD2wtMWD1mNYqDq&#10;vc6Wef4pGwBriyCVc3S6nYJ8Hes3jZL+e9M45ZmuOHHzccW47sOarVeiPKCwbSdnGuIfWPSiM3Tp&#10;pdRWeMGO2P1Vqu8kgoPGLyT0GTRNJ1XUQGqK/JWap1ZYFbVQc5y9tMn9v7Ly4fRkHzFQd/Ye5E9H&#10;HckG68pLJGzcnDM22IdcIs7G2MXzpYtq9EzS4fubIqdWS4oUy8+xxZko05fy6PxXBbGKON07PzlQ&#10;JyTahORoEkTyMTioo4OeM3IQOSMH95ODVvjwXaAWIBsSjXDSw0ntIMb8K9ZE7CWqzXXWLCPpo8wp&#10;TiBcQV2aQLyW8LUwbQKDoD6PU+FAd/Vdp3Ug4fCw32hkJ0GKiuLjh80miKASf6RZdH4rXDvlxdCc&#10;ps1s0eRK8GcP9fkR2UCDXHH36yhQcaa/GZqUMPUJYAL7BNDrDcS3EftDd+7GHwItC9dX3JOpD5Dm&#10;UJTJsaD9khu+NPDl6KHpgp1xfCZG84aGNwqcH1p4Hdf7mPXyO1j/BgAA//8DAFBLAwQUAAYACAAA&#10;ACEAeWNCGd0AAAALAQAADwAAAGRycy9kb3ducmV2LnhtbEyPS0/DMBCE70j8B2uRuKDWDkofCnEq&#10;qMSRQ8Pj7MZLEojXke226b9nywWOMzua/abcTG4QRwyx96QhmysQSI23PbUa3l6fZ2sQMRmyZvCE&#10;Gs4YYVNdX5WmsP5EOzzWqRVcQrEwGrqUxkLK2HToTJz7EYlvnz44k1iGVtpgTlzuBnmv1FI60xN/&#10;6MyI2w6b7/rgNHxQfbdNS3l+2qnwPr189Xmb9Vrf3kyPDyASTukvDBd8RoeKmfb+QDaKgXWe85ak&#10;YZZlKxCXxEKxs/91FiCrUv7fUP0AAAD//wMAUEsBAi0AFAAGAAgAAAAhALaDOJL+AAAA4QEAABMA&#10;AAAAAAAAAAAAAAAAAAAAAFtDb250ZW50X1R5cGVzXS54bWxQSwECLQAUAAYACAAAACEAOP0h/9YA&#10;AACUAQAACwAAAAAAAAAAAAAAAAAvAQAAX3JlbHMvLnJlbHNQSwECLQAUAAYACAAAACEAsgGgFg8C&#10;AABWBAAADgAAAAAAAAAAAAAAAAAuAgAAZHJzL2Uyb0RvYy54bWxQSwECLQAUAAYACAAAACEAeWNC&#10;Gd0AAAALAQAADwAAAAAAAAAAAAAAAABpBAAAZHJzL2Rvd25yZXYueG1sUEsFBgAAAAAEAAQA8wAA&#10;AHMFAAAAAA==&#10;" path="m,l38100,e" filled="f" strokecolor="#1154cc" strokeweight="1pt">
                <v:path arrowok="t"/>
                <w10:wrap anchorx="page"/>
              </v:shape>
            </w:pict>
          </mc:Fallback>
        </mc:AlternateContent>
      </w:r>
      <w:hyperlink r:id="rId9">
        <w:r>
          <w:rPr>
            <w:color w:val="1154CC"/>
            <w:spacing w:val="-2"/>
            <w:sz w:val="20"/>
            <w:u w:val="thick" w:color="1154CC"/>
          </w:rPr>
          <w:t>en_democracia_y_medidas_de_reparacion.pdf</w:t>
        </w:r>
      </w:hyperlink>
    </w:p>
    <w:p w:rsidR="003B7938" w:rsidRDefault="00000000">
      <w:pPr>
        <w:ind w:left="120"/>
        <w:rPr>
          <w:sz w:val="20"/>
        </w:rPr>
      </w:pPr>
      <w:r>
        <w:rPr>
          <w:sz w:val="20"/>
          <w:vertAlign w:val="superscript"/>
        </w:rPr>
        <w:t>4</w:t>
      </w:r>
      <w:r>
        <w:rPr>
          <w:spacing w:val="-6"/>
          <w:sz w:val="20"/>
        </w:rPr>
        <w:t xml:space="preserve"> </w:t>
      </w:r>
      <w:r>
        <w:rPr>
          <w:spacing w:val="-4"/>
          <w:sz w:val="20"/>
        </w:rPr>
        <w:t>ídem</w:t>
      </w:r>
    </w:p>
    <w:p w:rsidR="003B7938" w:rsidRDefault="003B7938">
      <w:pPr>
        <w:rPr>
          <w:sz w:val="20"/>
        </w:rPr>
        <w:sectPr w:rsidR="003B7938" w:rsidSect="00C06FF6">
          <w:pgSz w:w="11920" w:h="16840"/>
          <w:pgMar w:top="1360" w:right="1320" w:bottom="280" w:left="1320" w:header="720" w:footer="720" w:gutter="0"/>
          <w:cols w:space="720"/>
        </w:sectPr>
      </w:pPr>
    </w:p>
    <w:p w:rsidR="003B7938" w:rsidRDefault="00000000">
      <w:pPr>
        <w:pStyle w:val="Textoindependiente"/>
        <w:spacing w:before="70" w:line="276" w:lineRule="auto"/>
        <w:ind w:left="120" w:right="132"/>
        <w:jc w:val="both"/>
      </w:pPr>
      <w:r>
        <w:t>En este contexto, resulta relevante establecer cuales son las obligaciones que deben asumir los Estados en esta materia, adoptando enfoques diferenciados que reconozcan las particularidades de la</w:t>
      </w:r>
      <w:r>
        <w:rPr>
          <w:spacing w:val="-5"/>
        </w:rPr>
        <w:t xml:space="preserve"> </w:t>
      </w:r>
      <w:r>
        <w:t>violencia</w:t>
      </w:r>
      <w:r>
        <w:rPr>
          <w:spacing w:val="-5"/>
        </w:rPr>
        <w:t xml:space="preserve"> </w:t>
      </w:r>
      <w:r>
        <w:t>contra</w:t>
      </w:r>
      <w:r>
        <w:rPr>
          <w:spacing w:val="-5"/>
        </w:rPr>
        <w:t xml:space="preserve"> </w:t>
      </w:r>
      <w:r>
        <w:t>la</w:t>
      </w:r>
      <w:r>
        <w:rPr>
          <w:spacing w:val="-5"/>
        </w:rPr>
        <w:t xml:space="preserve"> </w:t>
      </w:r>
      <w:r>
        <w:t>mujer,</w:t>
      </w:r>
      <w:r>
        <w:rPr>
          <w:spacing w:val="-5"/>
        </w:rPr>
        <w:t xml:space="preserve"> </w:t>
      </w:r>
      <w:r>
        <w:t>y</w:t>
      </w:r>
      <w:r>
        <w:rPr>
          <w:spacing w:val="-5"/>
        </w:rPr>
        <w:t xml:space="preserve"> </w:t>
      </w:r>
      <w:r>
        <w:t>adquiriendo</w:t>
      </w:r>
      <w:r>
        <w:rPr>
          <w:spacing w:val="-5"/>
        </w:rPr>
        <w:t xml:space="preserve"> </w:t>
      </w:r>
      <w:r>
        <w:t>una</w:t>
      </w:r>
      <w:r>
        <w:rPr>
          <w:spacing w:val="-5"/>
        </w:rPr>
        <w:t xml:space="preserve"> </w:t>
      </w:r>
      <w:r>
        <w:t>necesaria</w:t>
      </w:r>
      <w:r>
        <w:rPr>
          <w:spacing w:val="-5"/>
        </w:rPr>
        <w:t xml:space="preserve"> </w:t>
      </w:r>
      <w:r>
        <w:t>perspectiva</w:t>
      </w:r>
      <w:r>
        <w:rPr>
          <w:spacing w:val="-5"/>
        </w:rPr>
        <w:t xml:space="preserve"> </w:t>
      </w:r>
      <w:r>
        <w:t>de</w:t>
      </w:r>
      <w:r>
        <w:rPr>
          <w:spacing w:val="-5"/>
        </w:rPr>
        <w:t xml:space="preserve"> </w:t>
      </w:r>
      <w:r>
        <w:t>género.</w:t>
      </w:r>
      <w:r>
        <w:rPr>
          <w:spacing w:val="40"/>
        </w:rPr>
        <w:t xml:space="preserve"> </w:t>
      </w:r>
      <w:r>
        <w:t>Consideramos indispensable que nuestro país se obligue a tomar medidas, adoptando dicho enfoque diferenciado en relación con las mujeres, y el establecimiento de un día contra la desaparición forzada en democracia va en esa dirección, conmemorando además a sus víctimas directas e indirectas. Este tipo de medidas tienen no sólo un carácter simbólico, sino que también de - urgente - visibilización, pues lo que no se nombra no existe, y mientras siga siendo una problemática aparentemente inexistente, este fenómeno - aunque silenciosamente- seguirá ocurriendo. La conciencia parte por señalar y dar a conocer que estas desapariciones son manifestación de la violencia extrema contra las mujeres, y desde ahí, como una invitación a la sociedad toda, y también al Estado, a problematizar sobre tan brutal crimen.</w:t>
      </w:r>
    </w:p>
    <w:p w:rsidR="003B7938" w:rsidRDefault="003B7938">
      <w:pPr>
        <w:pStyle w:val="Textoindependiente"/>
        <w:spacing w:before="41"/>
      </w:pPr>
    </w:p>
    <w:p w:rsidR="003B7938" w:rsidRDefault="00000000">
      <w:pPr>
        <w:pStyle w:val="Textoindependiente"/>
        <w:spacing w:line="276" w:lineRule="auto"/>
        <w:ind w:left="120" w:right="133"/>
        <w:jc w:val="both"/>
      </w:pPr>
      <w:r>
        <w:t>Ante el aumento notable de la</w:t>
      </w:r>
      <w:r>
        <w:rPr>
          <w:spacing w:val="-3"/>
        </w:rPr>
        <w:t xml:space="preserve"> </w:t>
      </w:r>
      <w:r>
        <w:t>desaparición</w:t>
      </w:r>
      <w:r>
        <w:rPr>
          <w:spacing w:val="-3"/>
        </w:rPr>
        <w:t xml:space="preserve"> </w:t>
      </w:r>
      <w:r>
        <w:t>de</w:t>
      </w:r>
      <w:r>
        <w:rPr>
          <w:spacing w:val="-3"/>
        </w:rPr>
        <w:t xml:space="preserve"> </w:t>
      </w:r>
      <w:r>
        <w:t>niñas</w:t>
      </w:r>
      <w:r>
        <w:rPr>
          <w:spacing w:val="-3"/>
        </w:rPr>
        <w:t xml:space="preserve"> </w:t>
      </w:r>
      <w:r>
        <w:t>y</w:t>
      </w:r>
      <w:r>
        <w:rPr>
          <w:spacing w:val="-3"/>
        </w:rPr>
        <w:t xml:space="preserve"> </w:t>
      </w:r>
      <w:r>
        <w:t>mujeres,</w:t>
      </w:r>
      <w:r>
        <w:rPr>
          <w:spacing w:val="-3"/>
        </w:rPr>
        <w:t xml:space="preserve"> </w:t>
      </w:r>
      <w:r>
        <w:t>urge</w:t>
      </w:r>
      <w:r>
        <w:rPr>
          <w:spacing w:val="-3"/>
        </w:rPr>
        <w:t xml:space="preserve"> </w:t>
      </w:r>
      <w:r>
        <w:t>también</w:t>
      </w:r>
      <w:r>
        <w:rPr>
          <w:spacing w:val="-3"/>
        </w:rPr>
        <w:t xml:space="preserve"> </w:t>
      </w:r>
      <w:r>
        <w:t>darle</w:t>
      </w:r>
      <w:r>
        <w:rPr>
          <w:spacing w:val="-3"/>
        </w:rPr>
        <w:t xml:space="preserve"> </w:t>
      </w:r>
      <w:r>
        <w:t>particularidad y diferenciación del de las desapariciones en contexto de regímenes dictatoriales, como exterminio de opositores políticos, para reconocer la desestatización de este</w:t>
      </w:r>
      <w:r>
        <w:rPr>
          <w:spacing w:val="-2"/>
        </w:rPr>
        <w:t xml:space="preserve"> </w:t>
      </w:r>
      <w:r>
        <w:t>crimen.</w:t>
      </w:r>
      <w:r>
        <w:rPr>
          <w:spacing w:val="-2"/>
        </w:rPr>
        <w:t xml:space="preserve"> </w:t>
      </w:r>
      <w:r>
        <w:t>En</w:t>
      </w:r>
      <w:r>
        <w:rPr>
          <w:spacing w:val="-2"/>
        </w:rPr>
        <w:t xml:space="preserve"> </w:t>
      </w:r>
      <w:r>
        <w:t>algunos casos,</w:t>
      </w:r>
      <w:r>
        <w:rPr>
          <w:spacing w:val="-5"/>
        </w:rPr>
        <w:t xml:space="preserve"> </w:t>
      </w:r>
      <w:r>
        <w:t>los</w:t>
      </w:r>
      <w:r>
        <w:rPr>
          <w:spacing w:val="-5"/>
        </w:rPr>
        <w:t xml:space="preserve"> </w:t>
      </w:r>
      <w:r>
        <w:t>actores</w:t>
      </w:r>
      <w:r>
        <w:rPr>
          <w:spacing w:val="-5"/>
        </w:rPr>
        <w:t xml:space="preserve"> </w:t>
      </w:r>
      <w:r>
        <w:t>no</w:t>
      </w:r>
      <w:r>
        <w:rPr>
          <w:spacing w:val="-5"/>
        </w:rPr>
        <w:t xml:space="preserve"> </w:t>
      </w:r>
      <w:r>
        <w:t>estatales</w:t>
      </w:r>
      <w:r>
        <w:rPr>
          <w:spacing w:val="-5"/>
        </w:rPr>
        <w:t xml:space="preserve"> </w:t>
      </w:r>
      <w:r>
        <w:t>han</w:t>
      </w:r>
      <w:r>
        <w:rPr>
          <w:spacing w:val="-5"/>
        </w:rPr>
        <w:t xml:space="preserve"> </w:t>
      </w:r>
      <w:r>
        <w:t>actuado</w:t>
      </w:r>
      <w:r>
        <w:rPr>
          <w:spacing w:val="-5"/>
        </w:rPr>
        <w:t xml:space="preserve"> </w:t>
      </w:r>
      <w:r>
        <w:t>con</w:t>
      </w:r>
      <w:r>
        <w:rPr>
          <w:spacing w:val="-5"/>
        </w:rPr>
        <w:t xml:space="preserve"> </w:t>
      </w:r>
      <w:r>
        <w:t>el</w:t>
      </w:r>
      <w:r>
        <w:rPr>
          <w:spacing w:val="-5"/>
        </w:rPr>
        <w:t xml:space="preserve"> </w:t>
      </w:r>
      <w:r>
        <w:t>apoyo,</w:t>
      </w:r>
      <w:r>
        <w:rPr>
          <w:spacing w:val="-5"/>
        </w:rPr>
        <w:t xml:space="preserve"> </w:t>
      </w:r>
      <w:r>
        <w:t>autorización</w:t>
      </w:r>
      <w:r>
        <w:rPr>
          <w:spacing w:val="-5"/>
        </w:rPr>
        <w:t xml:space="preserve"> </w:t>
      </w:r>
      <w:r>
        <w:t>o</w:t>
      </w:r>
      <w:r>
        <w:rPr>
          <w:spacing w:val="-5"/>
        </w:rPr>
        <w:t xml:space="preserve"> </w:t>
      </w:r>
      <w:r>
        <w:t>aquiescencia</w:t>
      </w:r>
      <w:r>
        <w:rPr>
          <w:spacing w:val="-5"/>
        </w:rPr>
        <w:t xml:space="preserve"> </w:t>
      </w:r>
      <w:r>
        <w:t>del</w:t>
      </w:r>
      <w:r>
        <w:rPr>
          <w:spacing w:val="-5"/>
        </w:rPr>
        <w:t xml:space="preserve"> </w:t>
      </w:r>
      <w:r>
        <w:t>Estado,</w:t>
      </w:r>
      <w:r>
        <w:rPr>
          <w:spacing w:val="-5"/>
        </w:rPr>
        <w:t xml:space="preserve"> </w:t>
      </w:r>
      <w:r>
        <w:t>y en otros el vínculo entre el actor no estatal y el aparato del Estado es menos visible, u omisivo,</w:t>
      </w:r>
      <w:r>
        <w:rPr>
          <w:spacing w:val="40"/>
        </w:rPr>
        <w:t xml:space="preserve"> </w:t>
      </w:r>
      <w:r>
        <w:t>tal como ocurrió con las víctimas del</w:t>
      </w:r>
      <w:r>
        <w:rPr>
          <w:spacing w:val="-2"/>
        </w:rPr>
        <w:t xml:space="preserve"> </w:t>
      </w:r>
      <w:r>
        <w:t>caso</w:t>
      </w:r>
      <w:r>
        <w:rPr>
          <w:spacing w:val="-2"/>
        </w:rPr>
        <w:t xml:space="preserve"> </w:t>
      </w:r>
      <w:r>
        <w:t>de</w:t>
      </w:r>
      <w:r>
        <w:rPr>
          <w:spacing w:val="-2"/>
        </w:rPr>
        <w:t xml:space="preserve"> </w:t>
      </w:r>
      <w:r>
        <w:t>Campo</w:t>
      </w:r>
      <w:r>
        <w:rPr>
          <w:spacing w:val="-2"/>
        </w:rPr>
        <w:t xml:space="preserve"> </w:t>
      </w:r>
      <w:r>
        <w:t>Algodonero</w:t>
      </w:r>
      <w:r>
        <w:rPr>
          <w:spacing w:val="-2"/>
        </w:rPr>
        <w:t xml:space="preserve"> </w:t>
      </w:r>
      <w:r>
        <w:t>en</w:t>
      </w:r>
      <w:r>
        <w:rPr>
          <w:spacing w:val="-2"/>
        </w:rPr>
        <w:t xml:space="preserve"> </w:t>
      </w:r>
      <w:r>
        <w:t>México.</w:t>
      </w:r>
      <w:r>
        <w:rPr>
          <w:spacing w:val="-2"/>
        </w:rPr>
        <w:t xml:space="preserve"> </w:t>
      </w:r>
      <w:r>
        <w:t>Tal</w:t>
      </w:r>
      <w:r>
        <w:rPr>
          <w:spacing w:val="-2"/>
        </w:rPr>
        <w:t xml:space="preserve"> </w:t>
      </w:r>
      <w:r>
        <w:t>como</w:t>
      </w:r>
      <w:r>
        <w:rPr>
          <w:spacing w:val="-2"/>
        </w:rPr>
        <w:t xml:space="preserve"> </w:t>
      </w:r>
      <w:r>
        <w:t>indica</w:t>
      </w:r>
      <w:r>
        <w:rPr>
          <w:spacing w:val="-2"/>
        </w:rPr>
        <w:t xml:space="preserve"> </w:t>
      </w:r>
      <w:r>
        <w:t>el Comité Contra la Desaparición Forzada de la ONU,</w:t>
      </w:r>
      <w:r>
        <w:rPr>
          <w:spacing w:val="40"/>
        </w:rPr>
        <w:t xml:space="preserve"> </w:t>
      </w:r>
      <w:r>
        <w:t>dentro</w:t>
      </w:r>
      <w:r>
        <w:rPr>
          <w:spacing w:val="-4"/>
        </w:rPr>
        <w:t xml:space="preserve"> </w:t>
      </w:r>
      <w:r>
        <w:t>de</w:t>
      </w:r>
      <w:r>
        <w:rPr>
          <w:spacing w:val="-4"/>
        </w:rPr>
        <w:t xml:space="preserve"> </w:t>
      </w:r>
      <w:r>
        <w:t>los</w:t>
      </w:r>
      <w:r>
        <w:rPr>
          <w:spacing w:val="-4"/>
        </w:rPr>
        <w:t xml:space="preserve"> </w:t>
      </w:r>
      <w:r>
        <w:t>elementos</w:t>
      </w:r>
      <w:r>
        <w:rPr>
          <w:spacing w:val="-4"/>
        </w:rPr>
        <w:t xml:space="preserve"> </w:t>
      </w:r>
      <w:r>
        <w:t>que</w:t>
      </w:r>
      <w:r>
        <w:rPr>
          <w:spacing w:val="-4"/>
        </w:rPr>
        <w:t xml:space="preserve"> </w:t>
      </w:r>
      <w:r>
        <w:t>explican</w:t>
      </w:r>
      <w:r>
        <w:rPr>
          <w:spacing w:val="-4"/>
        </w:rPr>
        <w:t xml:space="preserve"> </w:t>
      </w:r>
      <w:r>
        <w:t>estas desapariciones, encontramos principalmente, que sirven</w:t>
      </w:r>
      <w:r>
        <w:rPr>
          <w:spacing w:val="-4"/>
        </w:rPr>
        <w:t xml:space="preserve"> </w:t>
      </w:r>
      <w:r>
        <w:t>como</w:t>
      </w:r>
      <w:r>
        <w:rPr>
          <w:spacing w:val="-4"/>
        </w:rPr>
        <w:t xml:space="preserve"> </w:t>
      </w:r>
      <w:r>
        <w:t>un</w:t>
      </w:r>
      <w:r>
        <w:rPr>
          <w:spacing w:val="-4"/>
        </w:rPr>
        <w:t xml:space="preserve"> </w:t>
      </w:r>
      <w:r>
        <w:t>medio</w:t>
      </w:r>
      <w:r>
        <w:rPr>
          <w:spacing w:val="-4"/>
        </w:rPr>
        <w:t xml:space="preserve"> </w:t>
      </w:r>
      <w:r>
        <w:t>para</w:t>
      </w:r>
      <w:r>
        <w:rPr>
          <w:spacing w:val="-4"/>
        </w:rPr>
        <w:t xml:space="preserve"> </w:t>
      </w:r>
      <w:r>
        <w:t>ocultar</w:t>
      </w:r>
      <w:r>
        <w:rPr>
          <w:spacing w:val="-4"/>
        </w:rPr>
        <w:t xml:space="preserve"> </w:t>
      </w:r>
      <w:r>
        <w:t>la</w:t>
      </w:r>
      <w:r>
        <w:rPr>
          <w:spacing w:val="-4"/>
        </w:rPr>
        <w:t xml:space="preserve"> </w:t>
      </w:r>
      <w:r>
        <w:t>violencia sexual y feminicidio, y la trata y explotación sexual, influyendo significativamente casos donde existe interseccionalidad, viéndose más expuestas las mujeres según su clase social, raza,</w:t>
      </w:r>
      <w:r>
        <w:rPr>
          <w:spacing w:val="-3"/>
        </w:rPr>
        <w:t xml:space="preserve"> </w:t>
      </w:r>
      <w:r>
        <w:t>etnia,</w:t>
      </w:r>
      <w:r>
        <w:rPr>
          <w:spacing w:val="-3"/>
        </w:rPr>
        <w:t xml:space="preserve"> </w:t>
      </w:r>
      <w:r>
        <w:t>u otros factores de grupos en condiciones de vulnerabilidad, por ejemplo, la condición de</w:t>
      </w:r>
      <w:r>
        <w:rPr>
          <w:spacing w:val="40"/>
        </w:rPr>
        <w:t xml:space="preserve"> </w:t>
      </w:r>
      <w:r>
        <w:rPr>
          <w:spacing w:val="-2"/>
        </w:rPr>
        <w:t>migrante.</w:t>
      </w:r>
    </w:p>
    <w:p w:rsidR="003B7938" w:rsidRDefault="003B7938">
      <w:pPr>
        <w:pStyle w:val="Textoindependiente"/>
        <w:spacing w:before="40"/>
      </w:pPr>
    </w:p>
    <w:p w:rsidR="003B7938" w:rsidRDefault="00000000">
      <w:pPr>
        <w:pStyle w:val="Textoindependiente"/>
        <w:spacing w:line="276" w:lineRule="auto"/>
        <w:ind w:left="120" w:right="133"/>
        <w:jc w:val="both"/>
      </w:pPr>
      <w:r>
        <w:t>Este proyecto de ley es la convocatoria</w:t>
      </w:r>
      <w:r>
        <w:rPr>
          <w:spacing w:val="-4"/>
        </w:rPr>
        <w:t xml:space="preserve"> </w:t>
      </w:r>
      <w:r>
        <w:t>que</w:t>
      </w:r>
      <w:r>
        <w:rPr>
          <w:spacing w:val="-4"/>
        </w:rPr>
        <w:t xml:space="preserve"> </w:t>
      </w:r>
      <w:r>
        <w:t>la</w:t>
      </w:r>
      <w:r>
        <w:rPr>
          <w:spacing w:val="-4"/>
        </w:rPr>
        <w:t xml:space="preserve"> </w:t>
      </w:r>
      <w:r>
        <w:t>organización</w:t>
      </w:r>
      <w:r>
        <w:rPr>
          <w:spacing w:val="-4"/>
        </w:rPr>
        <w:t xml:space="preserve"> </w:t>
      </w:r>
      <w:r>
        <w:t>civil</w:t>
      </w:r>
      <w:r>
        <w:rPr>
          <w:spacing w:val="-4"/>
        </w:rPr>
        <w:t xml:space="preserve"> </w:t>
      </w:r>
      <w:r>
        <w:t>Ni</w:t>
      </w:r>
      <w:r>
        <w:rPr>
          <w:spacing w:val="-4"/>
        </w:rPr>
        <w:t xml:space="preserve"> </w:t>
      </w:r>
      <w:r>
        <w:t>Una</w:t>
      </w:r>
      <w:r>
        <w:rPr>
          <w:spacing w:val="-4"/>
        </w:rPr>
        <w:t xml:space="preserve"> </w:t>
      </w:r>
      <w:r>
        <w:t>Menos</w:t>
      </w:r>
      <w:r>
        <w:rPr>
          <w:spacing w:val="-4"/>
        </w:rPr>
        <w:t xml:space="preserve"> </w:t>
      </w:r>
      <w:r>
        <w:t>nos</w:t>
      </w:r>
      <w:r>
        <w:rPr>
          <w:spacing w:val="-4"/>
        </w:rPr>
        <w:t xml:space="preserve"> </w:t>
      </w:r>
      <w:r>
        <w:t>ha</w:t>
      </w:r>
      <w:r>
        <w:rPr>
          <w:spacing w:val="-4"/>
        </w:rPr>
        <w:t xml:space="preserve"> </w:t>
      </w:r>
      <w:r>
        <w:t>realizado, en la que</w:t>
      </w:r>
      <w:r>
        <w:rPr>
          <w:spacing w:val="40"/>
        </w:rPr>
        <w:t xml:space="preserve"> </w:t>
      </w:r>
      <w:r>
        <w:t>dentro de sus integrantes se</w:t>
      </w:r>
      <w:r>
        <w:rPr>
          <w:spacing w:val="-3"/>
        </w:rPr>
        <w:t xml:space="preserve"> </w:t>
      </w:r>
      <w:r>
        <w:t>encuentra</w:t>
      </w:r>
      <w:r>
        <w:rPr>
          <w:spacing w:val="-3"/>
        </w:rPr>
        <w:t xml:space="preserve"> </w:t>
      </w:r>
      <w:r>
        <w:t>Nancy</w:t>
      </w:r>
      <w:r>
        <w:rPr>
          <w:spacing w:val="-3"/>
        </w:rPr>
        <w:t xml:space="preserve"> </w:t>
      </w:r>
      <w:r>
        <w:t>Cortez,</w:t>
      </w:r>
      <w:r>
        <w:rPr>
          <w:spacing w:val="-3"/>
        </w:rPr>
        <w:t xml:space="preserve"> </w:t>
      </w:r>
      <w:r>
        <w:t>madre</w:t>
      </w:r>
      <w:r>
        <w:rPr>
          <w:spacing w:val="-3"/>
        </w:rPr>
        <w:t xml:space="preserve"> </w:t>
      </w:r>
      <w:r>
        <w:t>de</w:t>
      </w:r>
      <w:r>
        <w:rPr>
          <w:spacing w:val="-3"/>
        </w:rPr>
        <w:t xml:space="preserve"> </w:t>
      </w:r>
      <w:r>
        <w:t>Paola</w:t>
      </w:r>
      <w:r>
        <w:rPr>
          <w:spacing w:val="-3"/>
        </w:rPr>
        <w:t xml:space="preserve"> </w:t>
      </w:r>
      <w:r>
        <w:t>Alvarado,</w:t>
      </w:r>
      <w:r>
        <w:rPr>
          <w:spacing w:val="-3"/>
        </w:rPr>
        <w:t xml:space="preserve"> </w:t>
      </w:r>
      <w:r>
        <w:t>quien fuera sometida a desaparición forzada un 9 de noviembre del 2018, como víctima de esta manifestación extrema de violencia de género. Desde ese</w:t>
      </w:r>
      <w:r>
        <w:rPr>
          <w:spacing w:val="-3"/>
        </w:rPr>
        <w:t xml:space="preserve"> </w:t>
      </w:r>
      <w:r>
        <w:t>día</w:t>
      </w:r>
      <w:r>
        <w:rPr>
          <w:spacing w:val="-3"/>
        </w:rPr>
        <w:t xml:space="preserve"> </w:t>
      </w:r>
      <w:r>
        <w:t>la</w:t>
      </w:r>
      <w:r>
        <w:rPr>
          <w:spacing w:val="-3"/>
        </w:rPr>
        <w:t xml:space="preserve"> </w:t>
      </w:r>
      <w:r>
        <w:t>vida</w:t>
      </w:r>
      <w:r>
        <w:rPr>
          <w:spacing w:val="-3"/>
        </w:rPr>
        <w:t xml:space="preserve"> </w:t>
      </w:r>
      <w:r>
        <w:t>de</w:t>
      </w:r>
      <w:r>
        <w:rPr>
          <w:spacing w:val="-3"/>
        </w:rPr>
        <w:t xml:space="preserve"> </w:t>
      </w:r>
      <w:r>
        <w:t>Nancy</w:t>
      </w:r>
      <w:r>
        <w:rPr>
          <w:spacing w:val="-3"/>
        </w:rPr>
        <w:t xml:space="preserve"> </w:t>
      </w:r>
      <w:r>
        <w:t>quedó</w:t>
      </w:r>
      <w:r>
        <w:rPr>
          <w:spacing w:val="-3"/>
        </w:rPr>
        <w:t xml:space="preserve"> </w:t>
      </w:r>
      <w:r>
        <w:t>en</w:t>
      </w:r>
      <w:r>
        <w:rPr>
          <w:spacing w:val="-3"/>
        </w:rPr>
        <w:t xml:space="preserve"> </w:t>
      </w:r>
      <w:r>
        <w:t>pausa,</w:t>
      </w:r>
      <w:r>
        <w:rPr>
          <w:spacing w:val="-3"/>
        </w:rPr>
        <w:t xml:space="preserve"> </w:t>
      </w:r>
      <w:r>
        <w:t>y el silencio y ausencia se sigue esparciendo en los lugares que dejó, lo</w:t>
      </w:r>
      <w:r>
        <w:rPr>
          <w:spacing w:val="-2"/>
        </w:rPr>
        <w:t xml:space="preserve"> </w:t>
      </w:r>
      <w:r>
        <w:t>que</w:t>
      </w:r>
      <w:r>
        <w:rPr>
          <w:spacing w:val="-2"/>
        </w:rPr>
        <w:t xml:space="preserve"> </w:t>
      </w:r>
      <w:r>
        <w:t>no</w:t>
      </w:r>
      <w:r>
        <w:rPr>
          <w:spacing w:val="-2"/>
        </w:rPr>
        <w:t xml:space="preserve"> </w:t>
      </w:r>
      <w:r>
        <w:t>ha</w:t>
      </w:r>
      <w:r>
        <w:rPr>
          <w:spacing w:val="-2"/>
        </w:rPr>
        <w:t xml:space="preserve"> </w:t>
      </w:r>
      <w:r>
        <w:t>impedido</w:t>
      </w:r>
      <w:r>
        <w:rPr>
          <w:spacing w:val="-2"/>
        </w:rPr>
        <w:t xml:space="preserve"> </w:t>
      </w:r>
      <w:r>
        <w:t>que</w:t>
      </w:r>
      <w:r>
        <w:rPr>
          <w:spacing w:val="-2"/>
        </w:rPr>
        <w:t xml:space="preserve"> </w:t>
      </w:r>
      <w:r>
        <w:t>la lucha por su búsqueda siga, y que llegue a inspirar este proyecto de ley.</w:t>
      </w:r>
    </w:p>
    <w:p w:rsidR="003B7938" w:rsidRDefault="003B7938">
      <w:pPr>
        <w:pStyle w:val="Textoindependiente"/>
      </w:pPr>
    </w:p>
    <w:p w:rsidR="003B7938" w:rsidRDefault="003B7938">
      <w:pPr>
        <w:pStyle w:val="Textoindependiente"/>
        <w:spacing w:before="81"/>
      </w:pPr>
    </w:p>
    <w:p w:rsidR="003B7938" w:rsidRDefault="00000000">
      <w:pPr>
        <w:pStyle w:val="Prrafodelista"/>
        <w:numPr>
          <w:ilvl w:val="0"/>
          <w:numId w:val="1"/>
        </w:numPr>
        <w:tabs>
          <w:tab w:val="left" w:pos="587"/>
        </w:tabs>
        <w:spacing w:before="0"/>
        <w:ind w:left="587" w:hanging="467"/>
        <w:jc w:val="left"/>
        <w:rPr>
          <w:b/>
          <w:sz w:val="24"/>
        </w:rPr>
      </w:pPr>
      <w:r>
        <w:rPr>
          <w:b/>
          <w:sz w:val="24"/>
        </w:rPr>
        <w:t>Proyecto</w:t>
      </w:r>
      <w:r>
        <w:rPr>
          <w:b/>
          <w:spacing w:val="-4"/>
          <w:sz w:val="24"/>
        </w:rPr>
        <w:t xml:space="preserve"> </w:t>
      </w:r>
      <w:r>
        <w:rPr>
          <w:b/>
          <w:sz w:val="24"/>
        </w:rPr>
        <w:t>de</w:t>
      </w:r>
      <w:r>
        <w:rPr>
          <w:b/>
          <w:spacing w:val="-1"/>
          <w:sz w:val="24"/>
        </w:rPr>
        <w:t xml:space="preserve"> </w:t>
      </w:r>
      <w:r>
        <w:rPr>
          <w:b/>
          <w:spacing w:val="-4"/>
          <w:sz w:val="24"/>
        </w:rPr>
        <w:t>Ley.</w:t>
      </w:r>
    </w:p>
    <w:p w:rsidR="003B7938" w:rsidRDefault="003B7938">
      <w:pPr>
        <w:pStyle w:val="Textoindependiente"/>
        <w:spacing w:before="55"/>
        <w:rPr>
          <w:b/>
        </w:rPr>
      </w:pPr>
    </w:p>
    <w:p w:rsidR="003B7938" w:rsidRDefault="00000000">
      <w:pPr>
        <w:ind w:left="120" w:right="141"/>
        <w:jc w:val="both"/>
        <w:rPr>
          <w:b/>
          <w:sz w:val="24"/>
        </w:rPr>
      </w:pPr>
      <w:r>
        <w:rPr>
          <w:b/>
          <w:sz w:val="24"/>
        </w:rPr>
        <w:t>Considerando todo</w:t>
      </w:r>
      <w:r>
        <w:rPr>
          <w:b/>
          <w:spacing w:val="-3"/>
          <w:sz w:val="24"/>
        </w:rPr>
        <w:t xml:space="preserve"> </w:t>
      </w:r>
      <w:r>
        <w:rPr>
          <w:b/>
          <w:sz w:val="24"/>
        </w:rPr>
        <w:t>lo</w:t>
      </w:r>
      <w:r>
        <w:rPr>
          <w:b/>
          <w:spacing w:val="-3"/>
          <w:sz w:val="24"/>
        </w:rPr>
        <w:t xml:space="preserve"> </w:t>
      </w:r>
      <w:r>
        <w:rPr>
          <w:b/>
          <w:sz w:val="24"/>
        </w:rPr>
        <w:t>anterior</w:t>
      </w:r>
      <w:r>
        <w:rPr>
          <w:b/>
          <w:spacing w:val="-3"/>
          <w:sz w:val="24"/>
        </w:rPr>
        <w:t xml:space="preserve"> </w:t>
      </w:r>
      <w:r>
        <w:rPr>
          <w:b/>
          <w:sz w:val="24"/>
        </w:rPr>
        <w:t>es</w:t>
      </w:r>
      <w:r>
        <w:rPr>
          <w:b/>
          <w:spacing w:val="-3"/>
          <w:sz w:val="24"/>
        </w:rPr>
        <w:t xml:space="preserve"> </w:t>
      </w:r>
      <w:r>
        <w:rPr>
          <w:b/>
          <w:sz w:val="24"/>
        </w:rPr>
        <w:t>que</w:t>
      </w:r>
      <w:r>
        <w:rPr>
          <w:b/>
          <w:spacing w:val="-3"/>
          <w:sz w:val="24"/>
        </w:rPr>
        <w:t xml:space="preserve"> </w:t>
      </w:r>
      <w:r>
        <w:rPr>
          <w:b/>
          <w:sz w:val="24"/>
        </w:rPr>
        <w:t>las</w:t>
      </w:r>
      <w:r>
        <w:rPr>
          <w:b/>
          <w:spacing w:val="-3"/>
          <w:sz w:val="24"/>
        </w:rPr>
        <w:t xml:space="preserve"> </w:t>
      </w:r>
      <w:r>
        <w:rPr>
          <w:b/>
          <w:sz w:val="24"/>
        </w:rPr>
        <w:t>diputadas</w:t>
      </w:r>
      <w:r>
        <w:rPr>
          <w:b/>
          <w:spacing w:val="-3"/>
          <w:sz w:val="24"/>
        </w:rPr>
        <w:t xml:space="preserve"> </w:t>
      </w:r>
      <w:r>
        <w:rPr>
          <w:b/>
          <w:sz w:val="24"/>
        </w:rPr>
        <w:t>abajo</w:t>
      </w:r>
      <w:r>
        <w:rPr>
          <w:b/>
          <w:spacing w:val="-3"/>
          <w:sz w:val="24"/>
        </w:rPr>
        <w:t xml:space="preserve"> </w:t>
      </w:r>
      <w:r>
        <w:rPr>
          <w:b/>
          <w:sz w:val="24"/>
        </w:rPr>
        <w:t>firmantes</w:t>
      </w:r>
      <w:r>
        <w:rPr>
          <w:b/>
          <w:spacing w:val="-3"/>
          <w:sz w:val="24"/>
        </w:rPr>
        <w:t xml:space="preserve"> </w:t>
      </w:r>
      <w:r>
        <w:rPr>
          <w:b/>
          <w:sz w:val="24"/>
        </w:rPr>
        <w:t>venimos</w:t>
      </w:r>
      <w:r>
        <w:rPr>
          <w:b/>
          <w:spacing w:val="-3"/>
          <w:sz w:val="24"/>
        </w:rPr>
        <w:t xml:space="preserve"> </w:t>
      </w:r>
      <w:r>
        <w:rPr>
          <w:b/>
          <w:sz w:val="24"/>
        </w:rPr>
        <w:t>en</w:t>
      </w:r>
      <w:r>
        <w:rPr>
          <w:b/>
          <w:spacing w:val="-3"/>
          <w:sz w:val="24"/>
        </w:rPr>
        <w:t xml:space="preserve"> </w:t>
      </w:r>
      <w:r>
        <w:rPr>
          <w:b/>
          <w:sz w:val="24"/>
        </w:rPr>
        <w:t>presentar el siguiente:</w:t>
      </w:r>
    </w:p>
    <w:p w:rsidR="003B7938" w:rsidRDefault="003B7938">
      <w:pPr>
        <w:pStyle w:val="Textoindependiente"/>
        <w:rPr>
          <w:b/>
        </w:rPr>
      </w:pPr>
    </w:p>
    <w:p w:rsidR="003B7938" w:rsidRDefault="003B7938">
      <w:pPr>
        <w:pStyle w:val="Textoindependiente"/>
        <w:spacing w:before="50"/>
        <w:rPr>
          <w:b/>
        </w:rPr>
      </w:pPr>
    </w:p>
    <w:p w:rsidR="003B7938" w:rsidRDefault="00000000">
      <w:pPr>
        <w:ind w:left="70" w:right="82"/>
        <w:jc w:val="center"/>
        <w:rPr>
          <w:b/>
          <w:sz w:val="24"/>
        </w:rPr>
      </w:pPr>
      <w:r>
        <w:rPr>
          <w:b/>
          <w:sz w:val="24"/>
          <w:u w:val="thick"/>
        </w:rPr>
        <w:t>PROYECTO</w:t>
      </w:r>
      <w:r>
        <w:rPr>
          <w:b/>
          <w:spacing w:val="-9"/>
          <w:sz w:val="24"/>
          <w:u w:val="thick"/>
        </w:rPr>
        <w:t xml:space="preserve"> </w:t>
      </w:r>
      <w:r>
        <w:rPr>
          <w:b/>
          <w:sz w:val="24"/>
          <w:u w:val="thick"/>
        </w:rPr>
        <w:t>DE</w:t>
      </w:r>
      <w:r>
        <w:rPr>
          <w:b/>
          <w:spacing w:val="-8"/>
          <w:sz w:val="24"/>
          <w:u w:val="thick"/>
        </w:rPr>
        <w:t xml:space="preserve"> </w:t>
      </w:r>
      <w:r>
        <w:rPr>
          <w:b/>
          <w:spacing w:val="-4"/>
          <w:sz w:val="24"/>
          <w:u w:val="thick"/>
        </w:rPr>
        <w:t>LEY.</w:t>
      </w:r>
    </w:p>
    <w:p w:rsidR="003B7938" w:rsidRDefault="003B7938">
      <w:pPr>
        <w:jc w:val="center"/>
        <w:rPr>
          <w:sz w:val="24"/>
        </w:rPr>
        <w:sectPr w:rsidR="003B7938" w:rsidSect="00C06FF6">
          <w:pgSz w:w="11920" w:h="16840"/>
          <w:pgMar w:top="1680" w:right="1320" w:bottom="280" w:left="1320" w:header="720" w:footer="720" w:gutter="0"/>
          <w:cols w:space="720"/>
        </w:sectPr>
      </w:pPr>
    </w:p>
    <w:p w:rsidR="003B7938" w:rsidRDefault="00000000">
      <w:pPr>
        <w:spacing w:before="80" w:line="276" w:lineRule="auto"/>
        <w:ind w:left="120" w:right="133"/>
        <w:jc w:val="both"/>
      </w:pPr>
      <w:r>
        <w:t>"Artículo 1.- Objeto de la ley. Establecer un día nacional contra la desaparición forzada de niñas, adolescentes y mujeres, que no es ejecutada por agentes del estado ni en contextos de regímenes dictatoriales, sino que por personas o grupos de personas, particulares y en contexto de democracia.</w:t>
      </w:r>
    </w:p>
    <w:p w:rsidR="003B7938" w:rsidRDefault="003B7938">
      <w:pPr>
        <w:pStyle w:val="Textoindependiente"/>
        <w:spacing w:before="37"/>
        <w:rPr>
          <w:sz w:val="22"/>
        </w:rPr>
      </w:pPr>
    </w:p>
    <w:p w:rsidR="003B7938" w:rsidRDefault="00000000">
      <w:pPr>
        <w:spacing w:line="276" w:lineRule="auto"/>
        <w:ind w:left="120" w:right="133"/>
        <w:jc w:val="both"/>
      </w:pPr>
      <w:r>
        <w:t>La presente ley tiene como objetivo visibilizar el fenómeno de desapariciones forzadas como una de las múltiples manifestaciones de la violencia de género, más extremas, reconociendo el aporte que las organizaciones civiles feministas han realizado en nuestro país en torno a</w:t>
      </w:r>
      <w:r>
        <w:rPr>
          <w:spacing w:val="-3"/>
        </w:rPr>
        <w:t xml:space="preserve"> </w:t>
      </w:r>
      <w:r>
        <w:t>la</w:t>
      </w:r>
      <w:r>
        <w:rPr>
          <w:spacing w:val="-3"/>
        </w:rPr>
        <w:t xml:space="preserve"> </w:t>
      </w:r>
      <w:r>
        <w:t>problemática,</w:t>
      </w:r>
      <w:r>
        <w:rPr>
          <w:spacing w:val="-3"/>
        </w:rPr>
        <w:t xml:space="preserve"> </w:t>
      </w:r>
      <w:r>
        <w:t>y</w:t>
      </w:r>
      <w:r>
        <w:rPr>
          <w:spacing w:val="-3"/>
        </w:rPr>
        <w:t xml:space="preserve"> </w:t>
      </w:r>
      <w:r>
        <w:t>dignificando</w:t>
      </w:r>
      <w:r>
        <w:rPr>
          <w:spacing w:val="40"/>
        </w:rPr>
        <w:t xml:space="preserve"> </w:t>
      </w:r>
      <w:r>
        <w:t>la memoria de quienes han sido víctimas de este brutal crimen, que atenta contra sus derechos humanos.</w:t>
      </w:r>
    </w:p>
    <w:p w:rsidR="003B7938" w:rsidRDefault="003B7938">
      <w:pPr>
        <w:pStyle w:val="Textoindependiente"/>
        <w:spacing w:before="37"/>
        <w:rPr>
          <w:sz w:val="22"/>
        </w:rPr>
      </w:pPr>
    </w:p>
    <w:p w:rsidR="003B7938" w:rsidRDefault="00000000">
      <w:pPr>
        <w:spacing w:line="276" w:lineRule="auto"/>
        <w:ind w:left="120" w:right="140"/>
        <w:jc w:val="both"/>
      </w:pPr>
      <w:r>
        <w:t>Artículo 2.- Declárase el 09 de noviembre de cada año como el Día Nacional contra la Desaparición Forzada de niñas, adolescentes y mujeres, en manos de particulares y en contexto de democracia, como manifestación de la violencia de género.".</w:t>
      </w:r>
    </w:p>
    <w:p w:rsidR="003B7938" w:rsidRDefault="003B7938">
      <w:pPr>
        <w:pStyle w:val="Textoindependiente"/>
        <w:rPr>
          <w:sz w:val="22"/>
        </w:rPr>
      </w:pPr>
    </w:p>
    <w:p w:rsidR="003B7938" w:rsidRDefault="003B7938">
      <w:pPr>
        <w:pStyle w:val="Textoindependiente"/>
        <w:rPr>
          <w:sz w:val="22"/>
        </w:rPr>
      </w:pPr>
    </w:p>
    <w:p w:rsidR="003B7938" w:rsidRDefault="003B7938">
      <w:pPr>
        <w:pStyle w:val="Textoindependiente"/>
        <w:rPr>
          <w:sz w:val="22"/>
        </w:rPr>
      </w:pPr>
    </w:p>
    <w:p w:rsidR="003B7938" w:rsidRDefault="003B7938">
      <w:pPr>
        <w:pStyle w:val="Textoindependiente"/>
        <w:rPr>
          <w:sz w:val="22"/>
        </w:rPr>
      </w:pPr>
    </w:p>
    <w:p w:rsidR="003B7938" w:rsidRDefault="003B7938">
      <w:pPr>
        <w:pStyle w:val="Textoindependiente"/>
        <w:rPr>
          <w:sz w:val="22"/>
        </w:rPr>
      </w:pPr>
    </w:p>
    <w:p w:rsidR="003B7938" w:rsidRDefault="003B7938">
      <w:pPr>
        <w:pStyle w:val="Textoindependiente"/>
        <w:rPr>
          <w:sz w:val="22"/>
        </w:rPr>
      </w:pPr>
    </w:p>
    <w:p w:rsidR="003B7938" w:rsidRDefault="003B7938">
      <w:pPr>
        <w:pStyle w:val="Textoindependiente"/>
        <w:rPr>
          <w:sz w:val="22"/>
        </w:rPr>
      </w:pPr>
    </w:p>
    <w:p w:rsidR="003B7938" w:rsidRDefault="003B7938">
      <w:pPr>
        <w:pStyle w:val="Textoindependiente"/>
        <w:spacing w:before="12"/>
        <w:rPr>
          <w:sz w:val="22"/>
        </w:rPr>
      </w:pPr>
    </w:p>
    <w:p w:rsidR="003B7938" w:rsidRDefault="00000000">
      <w:pPr>
        <w:ind w:left="120"/>
      </w:pPr>
      <w:r>
        <w:rPr>
          <w:spacing w:val="-10"/>
        </w:rPr>
        <w:t>.</w:t>
      </w:r>
    </w:p>
    <w:sectPr w:rsidR="003B7938">
      <w:pgSz w:w="11920" w:h="16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E1D06"/>
    <w:multiLevelType w:val="hybridMultilevel"/>
    <w:tmpl w:val="5EFA3B20"/>
    <w:lvl w:ilvl="0" w:tplc="CEBA4F3A">
      <w:start w:val="1"/>
      <w:numFmt w:val="upperRoman"/>
      <w:lvlText w:val="%1."/>
      <w:lvlJc w:val="left"/>
      <w:pPr>
        <w:ind w:left="840" w:hanging="518"/>
        <w:jc w:val="right"/>
      </w:pPr>
      <w:rPr>
        <w:rFonts w:ascii="Garamond" w:eastAsia="Garamond" w:hAnsi="Garamond" w:cs="Garamond" w:hint="default"/>
        <w:b/>
        <w:bCs/>
        <w:i w:val="0"/>
        <w:iCs w:val="0"/>
        <w:spacing w:val="0"/>
        <w:w w:val="100"/>
        <w:sz w:val="24"/>
        <w:szCs w:val="24"/>
        <w:lang w:val="es-ES" w:eastAsia="en-US" w:bidi="ar-SA"/>
      </w:rPr>
    </w:lvl>
    <w:lvl w:ilvl="1" w:tplc="BC826570">
      <w:numFmt w:val="bullet"/>
      <w:lvlText w:val="•"/>
      <w:lvlJc w:val="left"/>
      <w:pPr>
        <w:ind w:left="1684" w:hanging="518"/>
      </w:pPr>
      <w:rPr>
        <w:rFonts w:hint="default"/>
        <w:lang w:val="es-ES" w:eastAsia="en-US" w:bidi="ar-SA"/>
      </w:rPr>
    </w:lvl>
    <w:lvl w:ilvl="2" w:tplc="D7C8CE0E">
      <w:numFmt w:val="bullet"/>
      <w:lvlText w:val="•"/>
      <w:lvlJc w:val="left"/>
      <w:pPr>
        <w:ind w:left="2528" w:hanging="518"/>
      </w:pPr>
      <w:rPr>
        <w:rFonts w:hint="default"/>
        <w:lang w:val="es-ES" w:eastAsia="en-US" w:bidi="ar-SA"/>
      </w:rPr>
    </w:lvl>
    <w:lvl w:ilvl="3" w:tplc="732E4012">
      <w:numFmt w:val="bullet"/>
      <w:lvlText w:val="•"/>
      <w:lvlJc w:val="left"/>
      <w:pPr>
        <w:ind w:left="3372" w:hanging="518"/>
      </w:pPr>
      <w:rPr>
        <w:rFonts w:hint="default"/>
        <w:lang w:val="es-ES" w:eastAsia="en-US" w:bidi="ar-SA"/>
      </w:rPr>
    </w:lvl>
    <w:lvl w:ilvl="4" w:tplc="45E26DD0">
      <w:numFmt w:val="bullet"/>
      <w:lvlText w:val="•"/>
      <w:lvlJc w:val="left"/>
      <w:pPr>
        <w:ind w:left="4216" w:hanging="518"/>
      </w:pPr>
      <w:rPr>
        <w:rFonts w:hint="default"/>
        <w:lang w:val="es-ES" w:eastAsia="en-US" w:bidi="ar-SA"/>
      </w:rPr>
    </w:lvl>
    <w:lvl w:ilvl="5" w:tplc="3A425E76">
      <w:numFmt w:val="bullet"/>
      <w:lvlText w:val="•"/>
      <w:lvlJc w:val="left"/>
      <w:pPr>
        <w:ind w:left="5060" w:hanging="518"/>
      </w:pPr>
      <w:rPr>
        <w:rFonts w:hint="default"/>
        <w:lang w:val="es-ES" w:eastAsia="en-US" w:bidi="ar-SA"/>
      </w:rPr>
    </w:lvl>
    <w:lvl w:ilvl="6" w:tplc="4E4ADECA">
      <w:numFmt w:val="bullet"/>
      <w:lvlText w:val="•"/>
      <w:lvlJc w:val="left"/>
      <w:pPr>
        <w:ind w:left="5904" w:hanging="518"/>
      </w:pPr>
      <w:rPr>
        <w:rFonts w:hint="default"/>
        <w:lang w:val="es-ES" w:eastAsia="en-US" w:bidi="ar-SA"/>
      </w:rPr>
    </w:lvl>
    <w:lvl w:ilvl="7" w:tplc="7716E8AA">
      <w:numFmt w:val="bullet"/>
      <w:lvlText w:val="•"/>
      <w:lvlJc w:val="left"/>
      <w:pPr>
        <w:ind w:left="6748" w:hanging="518"/>
      </w:pPr>
      <w:rPr>
        <w:rFonts w:hint="default"/>
        <w:lang w:val="es-ES" w:eastAsia="en-US" w:bidi="ar-SA"/>
      </w:rPr>
    </w:lvl>
    <w:lvl w:ilvl="8" w:tplc="636E0E1A">
      <w:numFmt w:val="bullet"/>
      <w:lvlText w:val="•"/>
      <w:lvlJc w:val="left"/>
      <w:pPr>
        <w:ind w:left="7592" w:hanging="518"/>
      </w:pPr>
      <w:rPr>
        <w:rFonts w:hint="default"/>
        <w:lang w:val="es-ES" w:eastAsia="en-US" w:bidi="ar-SA"/>
      </w:rPr>
    </w:lvl>
  </w:abstractNum>
  <w:num w:numId="1" w16cid:durableId="87281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38"/>
    <w:rsid w:val="001D2C26"/>
    <w:rsid w:val="003B7938"/>
    <w:rsid w:val="00C06F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839" w:hanging="6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btienearchivo.bcn.cl/obtienearchivo?id=repositorio/10221/34611/1/Desaparicion_forzada_de_mujeres_en_democracia_y_medidas_de_reparacion.pdf" TargetMode="External"/><Relationship Id="rId3" Type="http://schemas.openxmlformats.org/officeDocument/2006/relationships/settings" Target="settings.xml"/><Relationship Id="rId7" Type="http://schemas.openxmlformats.org/officeDocument/2006/relationships/hyperlink" Target="https://iconos.flacsoandes.edu.ec/index.php/iconos/article/view/4171/33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teidh.or.cr/tablas/r31195.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btienearchivo.bcn.cl/obtienearchivo?id=repositorio/10221/34611/1/Desaparicion_forzada_de_mujeres_en_democracia_y_medidas_de_reparac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2040</Words>
  <Characters>11226</Characters>
  <Application>Microsoft Office Word</Application>
  <DocSecurity>0</DocSecurity>
  <Lines>93</Lines>
  <Paragraphs>26</Paragraphs>
  <ScaleCrop>false</ScaleCrop>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día de desaparición forzada.docx</dc:title>
  <cp:lastModifiedBy>Guillermo Diaz Vallejos</cp:lastModifiedBy>
  <cp:revision>1</cp:revision>
  <dcterms:created xsi:type="dcterms:W3CDTF">2024-01-16T20:07:00Z</dcterms:created>
  <dcterms:modified xsi:type="dcterms:W3CDTF">2024-01-22T20:42:00Z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