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3B56" w:rsidRDefault="00563B56">
      <w:pPr>
        <w:pStyle w:val="Textoindependiente"/>
        <w:rPr>
          <w:rFonts w:ascii="Times New Roman"/>
          <w:sz w:val="20"/>
        </w:rPr>
      </w:pPr>
    </w:p>
    <w:p w:rsidR="00563B56" w:rsidRDefault="00563B56">
      <w:pPr>
        <w:pStyle w:val="Textoindependiente"/>
        <w:rPr>
          <w:rFonts w:ascii="Times New Roman"/>
          <w:sz w:val="20"/>
        </w:rPr>
      </w:pPr>
    </w:p>
    <w:p w:rsidR="00563B56" w:rsidRDefault="00563B56">
      <w:pPr>
        <w:pStyle w:val="Textoindependiente"/>
        <w:spacing w:before="4"/>
        <w:rPr>
          <w:rFonts w:ascii="Times New Roman"/>
          <w:sz w:val="23"/>
        </w:rPr>
      </w:pPr>
    </w:p>
    <w:p w:rsidR="00563B56" w:rsidRDefault="001630AF">
      <w:pPr>
        <w:spacing w:line="276" w:lineRule="auto"/>
        <w:ind w:left="267" w:right="287" w:hanging="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PROYECTO DE LEY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“MARTIN”, QUE MODIFICA LA LEY 19831 Y OTROS CUERPOS LEGALES, PARA CALIFICAR LA RESPONSABILIDAD DE LOS CONDUCTORES DE TRANSPORTE ESCOLAR, POR INCUMPLIMINETO DE SUS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OBLIGACIONES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CUIDADO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TRASLADO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NIÑOS,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NIÑAS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Y </w:t>
      </w:r>
      <w:r>
        <w:rPr>
          <w:rFonts w:ascii="Arial" w:hAnsi="Arial"/>
          <w:b/>
          <w:spacing w:val="-2"/>
          <w:sz w:val="24"/>
        </w:rPr>
        <w:t>ADOLESCENTES.</w:t>
      </w:r>
    </w:p>
    <w:p w:rsidR="00563B56" w:rsidRDefault="00563B56">
      <w:pPr>
        <w:pStyle w:val="Textoindependiente"/>
        <w:rPr>
          <w:rFonts w:ascii="Arial"/>
          <w:b/>
          <w:sz w:val="26"/>
        </w:rPr>
      </w:pPr>
    </w:p>
    <w:p w:rsidR="00563B56" w:rsidRDefault="00563B56">
      <w:pPr>
        <w:pStyle w:val="Textoindependiente"/>
        <w:rPr>
          <w:rFonts w:ascii="Arial"/>
          <w:b/>
          <w:sz w:val="26"/>
        </w:rPr>
      </w:pPr>
    </w:p>
    <w:p w:rsidR="00563B56" w:rsidRDefault="00563B56">
      <w:pPr>
        <w:pStyle w:val="Textoindependiente"/>
        <w:spacing w:before="6"/>
        <w:rPr>
          <w:rFonts w:ascii="Arial"/>
          <w:b/>
        </w:rPr>
      </w:pPr>
    </w:p>
    <w:p w:rsidR="00563B56" w:rsidRDefault="001630AF">
      <w:pPr>
        <w:ind w:left="821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563B56" w:rsidRDefault="001630AF">
      <w:pPr>
        <w:pStyle w:val="Prrafodelista"/>
        <w:numPr>
          <w:ilvl w:val="0"/>
          <w:numId w:val="1"/>
        </w:numPr>
        <w:tabs>
          <w:tab w:val="left" w:pos="1054"/>
        </w:tabs>
        <w:spacing w:before="146" w:line="360" w:lineRule="auto"/>
        <w:ind w:firstLine="719"/>
        <w:jc w:val="both"/>
        <w:rPr>
          <w:sz w:val="24"/>
        </w:rPr>
      </w:pPr>
      <w:r>
        <w:rPr>
          <w:sz w:val="24"/>
        </w:rPr>
        <w:t>Uno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transportes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requieren</w:t>
      </w:r>
      <w:r>
        <w:rPr>
          <w:spacing w:val="-6"/>
          <w:sz w:val="24"/>
        </w:rPr>
        <w:t xml:space="preserve"> </w:t>
      </w:r>
      <w:r>
        <w:rPr>
          <w:sz w:val="24"/>
        </w:rPr>
        <w:t>mayor</w:t>
      </w:r>
      <w:r>
        <w:rPr>
          <w:spacing w:val="-7"/>
          <w:sz w:val="24"/>
        </w:rPr>
        <w:t xml:space="preserve"> </w:t>
      </w:r>
      <w:r>
        <w:rPr>
          <w:sz w:val="24"/>
        </w:rPr>
        <w:t>cuidado</w:t>
      </w:r>
      <w:r>
        <w:rPr>
          <w:spacing w:val="-7"/>
          <w:sz w:val="24"/>
        </w:rPr>
        <w:t xml:space="preserve"> </w:t>
      </w:r>
      <w:r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justamente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transporte escolar,</w:t>
      </w:r>
      <w:r>
        <w:rPr>
          <w:spacing w:val="-2"/>
          <w:sz w:val="24"/>
        </w:rPr>
        <w:t xml:space="preserve"> </w:t>
      </w:r>
      <w:r>
        <w:rPr>
          <w:sz w:val="24"/>
        </w:rPr>
        <w:t>debido</w:t>
      </w:r>
      <w:r>
        <w:rPr>
          <w:spacing w:val="-2"/>
          <w:sz w:val="24"/>
        </w:rPr>
        <w:t xml:space="preserve"> </w:t>
      </w:r>
      <w:r>
        <w:rPr>
          <w:sz w:val="24"/>
        </w:rPr>
        <w:t>a la</w:t>
      </w:r>
      <w:r>
        <w:rPr>
          <w:spacing w:val="-3"/>
          <w:sz w:val="24"/>
        </w:rPr>
        <w:t xml:space="preserve"> </w:t>
      </w:r>
      <w:r>
        <w:rPr>
          <w:sz w:val="24"/>
        </w:rPr>
        <w:t>obligación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transportar</w:t>
      </w:r>
      <w:r>
        <w:rPr>
          <w:spacing w:val="-2"/>
          <w:sz w:val="24"/>
        </w:rPr>
        <w:t xml:space="preserve"> </w:t>
      </w:r>
      <w:r>
        <w:rPr>
          <w:sz w:val="24"/>
        </w:rPr>
        <w:t>niños, niñas y</w:t>
      </w:r>
      <w:r>
        <w:rPr>
          <w:spacing w:val="-3"/>
          <w:sz w:val="24"/>
        </w:rPr>
        <w:t xml:space="preserve"> </w:t>
      </w:r>
      <w:r>
        <w:rPr>
          <w:sz w:val="24"/>
        </w:rPr>
        <w:t>adolescentes</w:t>
      </w:r>
      <w:r>
        <w:rPr>
          <w:spacing w:val="-3"/>
          <w:sz w:val="24"/>
        </w:rPr>
        <w:t xml:space="preserve"> </w:t>
      </w:r>
      <w:r>
        <w:rPr>
          <w:sz w:val="24"/>
        </w:rPr>
        <w:t>(NNA),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cuales requieren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cuidado</w:t>
      </w:r>
      <w:r>
        <w:rPr>
          <w:spacing w:val="-2"/>
          <w:sz w:val="24"/>
        </w:rPr>
        <w:t xml:space="preserve"> </w:t>
      </w:r>
      <w:r>
        <w:rPr>
          <w:sz w:val="24"/>
        </w:rPr>
        <w:t>más</w:t>
      </w:r>
      <w:r>
        <w:rPr>
          <w:spacing w:val="-1"/>
          <w:sz w:val="24"/>
        </w:rPr>
        <w:t xml:space="preserve"> </w:t>
      </w:r>
      <w:r>
        <w:rPr>
          <w:sz w:val="24"/>
        </w:rPr>
        <w:t>prolijo</w:t>
      </w:r>
      <w:r>
        <w:rPr>
          <w:spacing w:val="-1"/>
          <w:sz w:val="24"/>
        </w:rPr>
        <w:t xml:space="preserve"> </w:t>
      </w:r>
      <w:r>
        <w:rPr>
          <w:sz w:val="24"/>
        </w:rPr>
        <w:t>debido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resguardos</w:t>
      </w:r>
      <w:r>
        <w:rPr>
          <w:spacing w:val="-2"/>
          <w:sz w:val="24"/>
        </w:rPr>
        <w:t xml:space="preserve"> </w:t>
      </w:r>
      <w:r>
        <w:rPr>
          <w:sz w:val="24"/>
        </w:rPr>
        <w:t>especiales que</w:t>
      </w:r>
      <w:r>
        <w:rPr>
          <w:spacing w:val="-2"/>
          <w:sz w:val="24"/>
        </w:rPr>
        <w:t xml:space="preserve"> </w:t>
      </w:r>
      <w:r>
        <w:rPr>
          <w:sz w:val="24"/>
        </w:rPr>
        <w:t>requieren,</w:t>
      </w:r>
      <w:r>
        <w:rPr>
          <w:spacing w:val="-3"/>
          <w:sz w:val="24"/>
        </w:rPr>
        <w:t xml:space="preserve"> </w:t>
      </w:r>
      <w:r>
        <w:rPr>
          <w:sz w:val="24"/>
        </w:rPr>
        <w:t>sobre todos cuando tienen menos de 6 años.</w:t>
      </w:r>
    </w:p>
    <w:p w:rsidR="00563B56" w:rsidRDefault="001630AF">
      <w:pPr>
        <w:pStyle w:val="Prrafodelista"/>
        <w:numPr>
          <w:ilvl w:val="0"/>
          <w:numId w:val="1"/>
        </w:numPr>
        <w:tabs>
          <w:tab w:val="left" w:pos="1078"/>
        </w:tabs>
        <w:spacing w:before="2" w:line="360" w:lineRule="auto"/>
        <w:ind w:firstLine="719"/>
        <w:jc w:val="both"/>
        <w:rPr>
          <w:sz w:val="24"/>
        </w:rPr>
      </w:pPr>
      <w:r>
        <w:rPr>
          <w:sz w:val="24"/>
        </w:rPr>
        <w:t>La Ley de Tránsito número 18.290 en su artículo 2° señala que</w:t>
      </w:r>
      <w:r>
        <w:rPr>
          <w:spacing w:val="40"/>
          <w:sz w:val="24"/>
        </w:rPr>
        <w:t xml:space="preserve"> </w:t>
      </w:r>
      <w:r>
        <w:rPr>
          <w:sz w:val="24"/>
        </w:rPr>
        <w:t>Para todos los efectos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esta</w:t>
      </w:r>
      <w:r>
        <w:rPr>
          <w:spacing w:val="-7"/>
          <w:sz w:val="24"/>
        </w:rPr>
        <w:t xml:space="preserve"> </w:t>
      </w:r>
      <w:r>
        <w:rPr>
          <w:sz w:val="24"/>
        </w:rPr>
        <w:t>ley,</w:t>
      </w:r>
      <w:r>
        <w:rPr>
          <w:spacing w:val="-7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palabras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frases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indican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continuación,</w:t>
      </w:r>
      <w:r>
        <w:rPr>
          <w:spacing w:val="-9"/>
          <w:sz w:val="24"/>
        </w:rPr>
        <w:t xml:space="preserve"> </w:t>
      </w:r>
      <w:r>
        <w:rPr>
          <w:sz w:val="24"/>
        </w:rPr>
        <w:t>tendrán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siguiente significado: “ </w:t>
      </w:r>
      <w:r>
        <w:rPr>
          <w:sz w:val="24"/>
          <w:u w:val="single"/>
        </w:rPr>
        <w:t>Vehículo para e</w:t>
      </w:r>
      <w:r>
        <w:rPr>
          <w:sz w:val="24"/>
          <w:u w:val="single"/>
        </w:rPr>
        <w:t>l transporte escolar</w:t>
      </w:r>
      <w:r>
        <w:rPr>
          <w:sz w:val="24"/>
        </w:rPr>
        <w:t>: Vehículo motorizado construido para transportar</w:t>
      </w:r>
      <w:r>
        <w:rPr>
          <w:spacing w:val="-7"/>
          <w:sz w:val="24"/>
        </w:rPr>
        <w:t xml:space="preserve"> </w:t>
      </w:r>
      <w:r>
        <w:rPr>
          <w:sz w:val="24"/>
        </w:rPr>
        <w:t>más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siete</w:t>
      </w:r>
      <w:r>
        <w:rPr>
          <w:spacing w:val="-8"/>
          <w:sz w:val="24"/>
        </w:rPr>
        <w:t xml:space="preserve"> </w:t>
      </w:r>
      <w:r>
        <w:rPr>
          <w:sz w:val="24"/>
        </w:rPr>
        <w:t>pasajeros</w:t>
      </w:r>
      <w:r>
        <w:rPr>
          <w:spacing w:val="-7"/>
          <w:sz w:val="24"/>
        </w:rPr>
        <w:t xml:space="preserve"> </w:t>
      </w:r>
      <w:r>
        <w:rPr>
          <w:sz w:val="24"/>
        </w:rPr>
        <w:t>sentados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destinado</w:t>
      </w:r>
      <w:r>
        <w:rPr>
          <w:spacing w:val="-7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transporte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escolares</w:t>
      </w:r>
      <w:r>
        <w:rPr>
          <w:spacing w:val="-7"/>
          <w:sz w:val="24"/>
        </w:rPr>
        <w:t xml:space="preserve"> </w:t>
      </w:r>
      <w:r>
        <w:rPr>
          <w:sz w:val="24"/>
        </w:rPr>
        <w:t>desde</w:t>
      </w:r>
      <w:r>
        <w:rPr>
          <w:spacing w:val="-8"/>
          <w:sz w:val="24"/>
        </w:rPr>
        <w:t xml:space="preserve"> </w:t>
      </w:r>
      <w:r>
        <w:rPr>
          <w:sz w:val="24"/>
        </w:rPr>
        <w:t>o hacia el colegio o relacionado con cualquiera otra actividad”.</w:t>
      </w:r>
    </w:p>
    <w:p w:rsidR="00563B56" w:rsidRDefault="001630AF">
      <w:pPr>
        <w:pStyle w:val="Prrafodelista"/>
        <w:numPr>
          <w:ilvl w:val="0"/>
          <w:numId w:val="1"/>
        </w:numPr>
        <w:tabs>
          <w:tab w:val="left" w:pos="1049"/>
        </w:tabs>
        <w:spacing w:line="360" w:lineRule="auto"/>
        <w:ind w:right="120" w:firstLine="719"/>
        <w:jc w:val="both"/>
        <w:rPr>
          <w:sz w:val="24"/>
        </w:rPr>
      </w:pP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Ley</w:t>
      </w:r>
      <w:r>
        <w:rPr>
          <w:spacing w:val="-10"/>
          <w:sz w:val="24"/>
        </w:rPr>
        <w:t xml:space="preserve"> </w:t>
      </w:r>
      <w:r>
        <w:rPr>
          <w:sz w:val="24"/>
        </w:rPr>
        <w:t>19831.</w:t>
      </w:r>
      <w:r>
        <w:rPr>
          <w:spacing w:val="-10"/>
          <w:sz w:val="24"/>
        </w:rPr>
        <w:t xml:space="preserve"> </w:t>
      </w:r>
      <w:r>
        <w:rPr>
          <w:sz w:val="24"/>
        </w:rPr>
        <w:t>Crea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Registro</w:t>
      </w:r>
      <w:r>
        <w:rPr>
          <w:spacing w:val="-10"/>
          <w:sz w:val="24"/>
        </w:rPr>
        <w:t xml:space="preserve"> </w:t>
      </w:r>
      <w:r>
        <w:rPr>
          <w:sz w:val="24"/>
        </w:rPr>
        <w:t>Nacional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Servicio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Transporte</w:t>
      </w:r>
      <w:r>
        <w:rPr>
          <w:spacing w:val="-9"/>
          <w:sz w:val="24"/>
        </w:rPr>
        <w:t xml:space="preserve"> </w:t>
      </w:r>
      <w:r>
        <w:rPr>
          <w:sz w:val="24"/>
        </w:rPr>
        <w:t>Remunerado</w:t>
      </w:r>
      <w:r>
        <w:rPr>
          <w:spacing w:val="-12"/>
          <w:sz w:val="24"/>
        </w:rPr>
        <w:t xml:space="preserve"> </w:t>
      </w:r>
      <w:r>
        <w:rPr>
          <w:sz w:val="24"/>
        </w:rPr>
        <w:t>de Escolares. Es importante destacar la norma que señala:</w:t>
      </w:r>
    </w:p>
    <w:p w:rsidR="00563B56" w:rsidRDefault="001630AF">
      <w:pPr>
        <w:spacing w:line="360" w:lineRule="auto"/>
        <w:ind w:left="102" w:right="117" w:firstLine="775"/>
        <w:jc w:val="both"/>
        <w:rPr>
          <w:sz w:val="21"/>
        </w:rPr>
      </w:pPr>
      <w:r>
        <w:rPr>
          <w:sz w:val="21"/>
        </w:rPr>
        <w:t>“Artículo</w:t>
      </w:r>
      <w:r>
        <w:rPr>
          <w:spacing w:val="-12"/>
          <w:sz w:val="21"/>
        </w:rPr>
        <w:t xml:space="preserve"> </w:t>
      </w:r>
      <w:r>
        <w:rPr>
          <w:sz w:val="21"/>
        </w:rPr>
        <w:t>2º.-</w:t>
      </w:r>
      <w:r>
        <w:rPr>
          <w:spacing w:val="-12"/>
          <w:sz w:val="21"/>
        </w:rPr>
        <w:t xml:space="preserve"> </w:t>
      </w:r>
      <w:r>
        <w:rPr>
          <w:sz w:val="21"/>
        </w:rPr>
        <w:t>Para</w:t>
      </w:r>
      <w:r>
        <w:rPr>
          <w:spacing w:val="-12"/>
          <w:sz w:val="21"/>
        </w:rPr>
        <w:t xml:space="preserve"> </w:t>
      </w:r>
      <w:r>
        <w:rPr>
          <w:sz w:val="21"/>
        </w:rPr>
        <w:t>los</w:t>
      </w:r>
      <w:r>
        <w:rPr>
          <w:spacing w:val="-12"/>
          <w:sz w:val="21"/>
        </w:rPr>
        <w:t xml:space="preserve"> </w:t>
      </w:r>
      <w:r>
        <w:rPr>
          <w:sz w:val="21"/>
        </w:rPr>
        <w:t>efectos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esta</w:t>
      </w:r>
      <w:r>
        <w:rPr>
          <w:spacing w:val="-12"/>
          <w:sz w:val="21"/>
        </w:rPr>
        <w:t xml:space="preserve"> </w:t>
      </w:r>
      <w:r>
        <w:rPr>
          <w:sz w:val="21"/>
        </w:rPr>
        <w:t>ley,</w:t>
      </w:r>
      <w:r>
        <w:rPr>
          <w:spacing w:val="-11"/>
          <w:sz w:val="21"/>
        </w:rPr>
        <w:t xml:space="preserve"> </w:t>
      </w:r>
      <w:r>
        <w:rPr>
          <w:sz w:val="21"/>
        </w:rPr>
        <w:t>se</w:t>
      </w:r>
      <w:r>
        <w:rPr>
          <w:spacing w:val="-12"/>
          <w:sz w:val="21"/>
        </w:rPr>
        <w:t xml:space="preserve"> </w:t>
      </w:r>
      <w:r>
        <w:rPr>
          <w:sz w:val="21"/>
        </w:rPr>
        <w:t>entender</w:t>
      </w:r>
      <w:r>
        <w:rPr>
          <w:sz w:val="21"/>
        </w:rPr>
        <w:t>á</w:t>
      </w:r>
      <w:r>
        <w:rPr>
          <w:spacing w:val="-12"/>
          <w:sz w:val="21"/>
        </w:rPr>
        <w:t xml:space="preserve"> </w:t>
      </w:r>
      <w:r>
        <w:rPr>
          <w:sz w:val="21"/>
        </w:rPr>
        <w:t>por</w:t>
      </w:r>
      <w:r>
        <w:rPr>
          <w:spacing w:val="-12"/>
          <w:sz w:val="21"/>
        </w:rPr>
        <w:t xml:space="preserve"> </w:t>
      </w:r>
      <w:r>
        <w:rPr>
          <w:sz w:val="21"/>
        </w:rPr>
        <w:t>transporte</w:t>
      </w:r>
      <w:r>
        <w:rPr>
          <w:spacing w:val="-12"/>
          <w:sz w:val="21"/>
        </w:rPr>
        <w:t xml:space="preserve"> </w:t>
      </w:r>
      <w:r>
        <w:rPr>
          <w:sz w:val="21"/>
        </w:rPr>
        <w:t>remunerado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escolares o transporte escolar, la actividad por la cual el empresario de transportes se obliga, por cierto precio convenido con el establecimiento educacional o con el padre, madre, apoderado o encargado de niños que asisten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jardines</w:t>
      </w:r>
      <w:r>
        <w:rPr>
          <w:spacing w:val="-4"/>
          <w:sz w:val="21"/>
        </w:rPr>
        <w:t xml:space="preserve"> </w:t>
      </w:r>
      <w:r>
        <w:rPr>
          <w:sz w:val="21"/>
        </w:rPr>
        <w:t>infantiles,</w:t>
      </w:r>
      <w:r>
        <w:rPr>
          <w:spacing w:val="-1"/>
          <w:sz w:val="21"/>
        </w:rPr>
        <w:t xml:space="preserve"> </w:t>
      </w:r>
      <w:r>
        <w:rPr>
          <w:sz w:val="21"/>
        </w:rPr>
        <w:t>parvularios</w:t>
      </w:r>
      <w:r>
        <w:rPr>
          <w:spacing w:val="-2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establecimientos</w:t>
      </w:r>
      <w:r>
        <w:rPr>
          <w:spacing w:val="-2"/>
          <w:sz w:val="21"/>
        </w:rPr>
        <w:t xml:space="preserve"> </w:t>
      </w:r>
      <w:r>
        <w:rPr>
          <w:sz w:val="21"/>
        </w:rPr>
        <w:t>educacionales,</w:t>
      </w:r>
      <w:r>
        <w:rPr>
          <w:spacing w:val="-3"/>
          <w:sz w:val="21"/>
        </w:rPr>
        <w:t xml:space="preserve"> </w:t>
      </w:r>
      <w:r>
        <w:rPr>
          <w:sz w:val="21"/>
        </w:rPr>
        <w:t>hasta</w:t>
      </w:r>
      <w:r>
        <w:rPr>
          <w:spacing w:val="-3"/>
          <w:sz w:val="21"/>
        </w:rPr>
        <w:t xml:space="preserve"> </w:t>
      </w:r>
      <w:r>
        <w:rPr>
          <w:sz w:val="21"/>
        </w:rPr>
        <w:t>cuarto</w:t>
      </w:r>
      <w:r>
        <w:rPr>
          <w:spacing w:val="-2"/>
          <w:sz w:val="21"/>
        </w:rPr>
        <w:t xml:space="preserve"> </w:t>
      </w:r>
      <w:r>
        <w:rPr>
          <w:sz w:val="21"/>
        </w:rPr>
        <w:t>año</w:t>
      </w:r>
      <w:r>
        <w:rPr>
          <w:spacing w:val="-2"/>
          <w:sz w:val="21"/>
        </w:rPr>
        <w:t xml:space="preserve"> </w:t>
      </w:r>
      <w:r>
        <w:rPr>
          <w:sz w:val="21"/>
        </w:rPr>
        <w:t>medio, a transportarlos entre el lugar de habitación o domicilio del escolar y el establecimiento respectivo y/o viceversa, o a otros lugares acordados, en vehículos def</w:t>
      </w:r>
      <w:r>
        <w:rPr>
          <w:sz w:val="21"/>
        </w:rPr>
        <w:t xml:space="preserve">inidos en el artículo 2º de la ley Nº 18.290, los que deberán cumplir, además, con la normativa dictada por el Ministerio de Transportes y </w:t>
      </w:r>
      <w:r>
        <w:rPr>
          <w:spacing w:val="-2"/>
          <w:sz w:val="21"/>
        </w:rPr>
        <w:t>Telecomunicaciones.</w:t>
      </w:r>
    </w:p>
    <w:p w:rsidR="00563B56" w:rsidRDefault="00563B56">
      <w:pPr>
        <w:spacing w:line="360" w:lineRule="auto"/>
        <w:jc w:val="both"/>
        <w:rPr>
          <w:sz w:val="21"/>
        </w:rPr>
        <w:sectPr w:rsidR="00563B56">
          <w:headerReference w:type="default" r:id="rId7"/>
          <w:type w:val="continuous"/>
          <w:pgSz w:w="12240" w:h="15840"/>
          <w:pgMar w:top="2740" w:right="1580" w:bottom="280" w:left="1600" w:header="960" w:footer="0" w:gutter="0"/>
          <w:pgNumType w:start="1"/>
          <w:cols w:space="720"/>
        </w:sectPr>
      </w:pPr>
    </w:p>
    <w:p w:rsidR="00563B56" w:rsidRDefault="001630AF">
      <w:pPr>
        <w:spacing w:before="53"/>
        <w:ind w:left="668" w:firstLine="48"/>
        <w:rPr>
          <w:sz w:val="21"/>
        </w:rPr>
      </w:pPr>
      <w:r>
        <w:rPr>
          <w:sz w:val="21"/>
        </w:rPr>
        <w:lastRenderedPageBreak/>
        <w:t>También</w:t>
      </w:r>
      <w:r>
        <w:rPr>
          <w:spacing w:val="79"/>
          <w:sz w:val="21"/>
        </w:rPr>
        <w:t xml:space="preserve"> </w:t>
      </w:r>
      <w:r>
        <w:rPr>
          <w:sz w:val="21"/>
        </w:rPr>
        <w:t>se</w:t>
      </w:r>
      <w:r>
        <w:rPr>
          <w:spacing w:val="80"/>
          <w:sz w:val="21"/>
        </w:rPr>
        <w:t xml:space="preserve"> </w:t>
      </w:r>
      <w:r>
        <w:rPr>
          <w:sz w:val="21"/>
        </w:rPr>
        <w:t>entenderá</w:t>
      </w:r>
      <w:r>
        <w:rPr>
          <w:spacing w:val="79"/>
          <w:sz w:val="21"/>
        </w:rPr>
        <w:t xml:space="preserve"> </w:t>
      </w:r>
      <w:r>
        <w:rPr>
          <w:sz w:val="21"/>
        </w:rPr>
        <w:t>por</w:t>
      </w:r>
      <w:r>
        <w:rPr>
          <w:spacing w:val="80"/>
          <w:sz w:val="21"/>
        </w:rPr>
        <w:t xml:space="preserve"> </w:t>
      </w:r>
      <w:r>
        <w:rPr>
          <w:sz w:val="21"/>
        </w:rPr>
        <w:t>tal,</w:t>
      </w:r>
      <w:r>
        <w:rPr>
          <w:spacing w:val="80"/>
          <w:sz w:val="21"/>
        </w:rPr>
        <w:t xml:space="preserve"> </w:t>
      </w:r>
      <w:r>
        <w:rPr>
          <w:sz w:val="21"/>
        </w:rPr>
        <w:t>el</w:t>
      </w:r>
      <w:r>
        <w:rPr>
          <w:spacing w:val="79"/>
          <w:sz w:val="21"/>
        </w:rPr>
        <w:t xml:space="preserve"> </w:t>
      </w:r>
      <w:r>
        <w:rPr>
          <w:sz w:val="21"/>
        </w:rPr>
        <w:t>servicio</w:t>
      </w:r>
      <w:r>
        <w:rPr>
          <w:spacing w:val="79"/>
          <w:sz w:val="21"/>
        </w:rPr>
        <w:t xml:space="preserve"> </w:t>
      </w:r>
      <w:r>
        <w:rPr>
          <w:sz w:val="21"/>
        </w:rPr>
        <w:t>de</w:t>
      </w:r>
      <w:r>
        <w:rPr>
          <w:spacing w:val="79"/>
          <w:sz w:val="21"/>
        </w:rPr>
        <w:t xml:space="preserve"> </w:t>
      </w:r>
      <w:r>
        <w:rPr>
          <w:sz w:val="21"/>
        </w:rPr>
        <w:t>transporte</w:t>
      </w:r>
      <w:r>
        <w:rPr>
          <w:spacing w:val="80"/>
          <w:sz w:val="21"/>
        </w:rPr>
        <w:t xml:space="preserve"> </w:t>
      </w:r>
      <w:r>
        <w:rPr>
          <w:sz w:val="21"/>
        </w:rPr>
        <w:t>de</w:t>
      </w:r>
      <w:r>
        <w:rPr>
          <w:spacing w:val="79"/>
          <w:sz w:val="21"/>
        </w:rPr>
        <w:t xml:space="preserve"> </w:t>
      </w:r>
      <w:r>
        <w:rPr>
          <w:sz w:val="21"/>
        </w:rPr>
        <w:t>escolares</w:t>
      </w:r>
      <w:r>
        <w:rPr>
          <w:spacing w:val="79"/>
          <w:sz w:val="21"/>
        </w:rPr>
        <w:t xml:space="preserve"> </w:t>
      </w:r>
      <w:r>
        <w:rPr>
          <w:sz w:val="21"/>
        </w:rPr>
        <w:t>que</w:t>
      </w:r>
      <w:r>
        <w:rPr>
          <w:spacing w:val="78"/>
          <w:sz w:val="21"/>
        </w:rPr>
        <w:t xml:space="preserve"> </w:t>
      </w:r>
      <w:r>
        <w:rPr>
          <w:sz w:val="21"/>
        </w:rPr>
        <w:t>los</w:t>
      </w:r>
      <w:r>
        <w:rPr>
          <w:spacing w:val="78"/>
          <w:sz w:val="21"/>
        </w:rPr>
        <w:t xml:space="preserve"> </w:t>
      </w:r>
      <w:r>
        <w:rPr>
          <w:sz w:val="21"/>
        </w:rPr>
        <w:t>propios establecimientos educacionales proporcionen a sus alumnos.</w:t>
      </w:r>
    </w:p>
    <w:p w:rsidR="00563B56" w:rsidRDefault="00563B56">
      <w:pPr>
        <w:pStyle w:val="Textoindependiente"/>
        <w:rPr>
          <w:sz w:val="20"/>
        </w:rPr>
      </w:pPr>
    </w:p>
    <w:p w:rsidR="00563B56" w:rsidRDefault="00563B56">
      <w:pPr>
        <w:pStyle w:val="Textoindependiente"/>
        <w:spacing w:before="3"/>
        <w:rPr>
          <w:sz w:val="16"/>
        </w:rPr>
      </w:pPr>
    </w:p>
    <w:p w:rsidR="00563B56" w:rsidRDefault="001630AF">
      <w:pPr>
        <w:pStyle w:val="Prrafodelista"/>
        <w:numPr>
          <w:ilvl w:val="0"/>
          <w:numId w:val="1"/>
        </w:numPr>
        <w:tabs>
          <w:tab w:val="left" w:pos="1043"/>
        </w:tabs>
        <w:ind w:left="1043" w:right="0" w:hanging="222"/>
        <w:rPr>
          <w:sz w:val="24"/>
        </w:rPr>
      </w:pPr>
      <w:r>
        <w:rPr>
          <w:spacing w:val="-2"/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DECRETO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38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REGLAMENTA EL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TRANSPORTE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REMUNERADO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ESCOLARES, </w:t>
      </w:r>
      <w:r>
        <w:rPr>
          <w:spacing w:val="-5"/>
          <w:sz w:val="24"/>
        </w:rPr>
        <w:t>DEL</w:t>
      </w:r>
    </w:p>
    <w:p w:rsidR="00563B56" w:rsidRDefault="001630AF">
      <w:pPr>
        <w:pStyle w:val="Textoindependiente"/>
        <w:spacing w:before="146" w:line="360" w:lineRule="auto"/>
        <w:ind w:left="102" w:right="118"/>
        <w:jc w:val="both"/>
      </w:pPr>
      <w:r>
        <w:t>Ministerio de Transportes</w:t>
      </w:r>
      <w:r>
        <w:rPr>
          <w:spacing w:val="40"/>
        </w:rPr>
        <w:t xml:space="preserve"> </w:t>
      </w:r>
      <w:r>
        <w:t>y Telecomunicaciones; Subsecretaría de Transportes, ultima versión 19 de mayo del 2020 señala en su Artículo 3°:</w:t>
      </w:r>
    </w:p>
    <w:p w:rsidR="00563B56" w:rsidRDefault="001630AF">
      <w:pPr>
        <w:pStyle w:val="Textoindependiente"/>
        <w:spacing w:line="360" w:lineRule="auto"/>
        <w:ind w:left="102" w:right="123"/>
        <w:jc w:val="both"/>
      </w:pPr>
      <w:r>
        <w:t>“Los conductores de los vehículos deberán velar</w:t>
      </w:r>
      <w:r>
        <w:rPr>
          <w:spacing w:val="-2"/>
        </w:rPr>
        <w:t xml:space="preserve"> </w:t>
      </w:r>
      <w:r>
        <w:t>por la seguridad de los menores desde su recepción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vehículo</w:t>
      </w:r>
      <w:r>
        <w:rPr>
          <w:spacing w:val="-2"/>
        </w:rPr>
        <w:t xml:space="preserve"> </w:t>
      </w:r>
      <w:r>
        <w:t>hasta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establ</w:t>
      </w:r>
      <w:r>
        <w:t>ecimiento</w:t>
      </w:r>
      <w:r>
        <w:rPr>
          <w:spacing w:val="-2"/>
        </w:rPr>
        <w:t xml:space="preserve"> </w:t>
      </w:r>
      <w:r>
        <w:t>educacional o</w:t>
      </w:r>
      <w:r>
        <w:rPr>
          <w:spacing w:val="-2"/>
        </w:rPr>
        <w:t xml:space="preserve"> </w:t>
      </w:r>
      <w:r>
        <w:t>en su casa</w:t>
      </w:r>
      <w:r>
        <w:rPr>
          <w:spacing w:val="-5"/>
        </w:rPr>
        <w:t xml:space="preserve"> </w:t>
      </w:r>
      <w:r>
        <w:t>o domicilio, según sea su destino.</w:t>
      </w:r>
    </w:p>
    <w:p w:rsidR="00563B56" w:rsidRDefault="001630AF">
      <w:pPr>
        <w:pStyle w:val="Textoindependiente"/>
        <w:spacing w:line="360" w:lineRule="auto"/>
        <w:ind w:left="102" w:right="119" w:firstLine="719"/>
        <w:jc w:val="both"/>
      </w:pP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vehículos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transporte</w:t>
      </w:r>
      <w:r>
        <w:rPr>
          <w:spacing w:val="-5"/>
        </w:rPr>
        <w:t xml:space="preserve"> </w:t>
      </w:r>
      <w:r>
        <w:t>niños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niveles</w:t>
      </w:r>
      <w:r>
        <w:rPr>
          <w:spacing w:val="-3"/>
        </w:rPr>
        <w:t xml:space="preserve"> </w:t>
      </w:r>
      <w:r>
        <w:t>educacionales</w:t>
      </w:r>
      <w:r>
        <w:rPr>
          <w:spacing w:val="-3"/>
        </w:rPr>
        <w:t xml:space="preserve"> </w:t>
      </w:r>
      <w:r>
        <w:t>pre</w:t>
      </w:r>
      <w:r>
        <w:rPr>
          <w:spacing w:val="-4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2"/>
        </w:rPr>
        <w:t>cantidad</w:t>
      </w:r>
      <w:r>
        <w:rPr>
          <w:spacing w:val="-4"/>
        </w:rPr>
        <w:t xml:space="preserve"> </w:t>
      </w:r>
      <w:r>
        <w:rPr>
          <w:spacing w:val="-2"/>
        </w:rPr>
        <w:t>superior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spacing w:val="-2"/>
        </w:rPr>
        <w:t>cinco, además</w:t>
      </w:r>
      <w:r>
        <w:rPr>
          <w:spacing w:val="-5"/>
        </w:rPr>
        <w:t xml:space="preserve"> </w:t>
      </w:r>
      <w:r>
        <w:rPr>
          <w:spacing w:val="-2"/>
        </w:rPr>
        <w:t>del</w:t>
      </w:r>
      <w:r>
        <w:rPr>
          <w:spacing w:val="-4"/>
        </w:rPr>
        <w:t xml:space="preserve"> </w:t>
      </w:r>
      <w:r>
        <w:rPr>
          <w:spacing w:val="-2"/>
        </w:rPr>
        <w:t>conductor,</w:t>
      </w:r>
      <w:r>
        <w:rPr>
          <w:spacing w:val="-8"/>
        </w:rPr>
        <w:t xml:space="preserve"> </w:t>
      </w:r>
      <w:r>
        <w:rPr>
          <w:spacing w:val="-2"/>
        </w:rPr>
        <w:t>deberá</w:t>
      </w:r>
      <w:r>
        <w:rPr>
          <w:spacing w:val="-4"/>
        </w:rPr>
        <w:t xml:space="preserve"> </w:t>
      </w:r>
      <w:r>
        <w:rPr>
          <w:spacing w:val="-2"/>
        </w:rPr>
        <w:t>estar</w:t>
      </w:r>
      <w:r>
        <w:rPr>
          <w:spacing w:val="-8"/>
        </w:rPr>
        <w:t xml:space="preserve"> </w:t>
      </w:r>
      <w:r>
        <w:rPr>
          <w:spacing w:val="-2"/>
        </w:rPr>
        <w:t>presente</w:t>
      </w:r>
      <w:r>
        <w:rPr>
          <w:spacing w:val="-4"/>
        </w:rPr>
        <w:t xml:space="preserve"> </w:t>
      </w:r>
      <w:r>
        <w:rPr>
          <w:spacing w:val="-2"/>
        </w:rPr>
        <w:t>en</w:t>
      </w:r>
      <w:r>
        <w:rPr>
          <w:spacing w:val="-4"/>
        </w:rPr>
        <w:t xml:space="preserve"> </w:t>
      </w:r>
      <w:r>
        <w:rPr>
          <w:spacing w:val="-2"/>
        </w:rPr>
        <w:t>todo</w:t>
      </w:r>
      <w:r>
        <w:rPr>
          <w:spacing w:val="-4"/>
        </w:rPr>
        <w:t xml:space="preserve"> </w:t>
      </w:r>
      <w:r>
        <w:rPr>
          <w:spacing w:val="-2"/>
        </w:rPr>
        <w:t>el</w:t>
      </w:r>
      <w:r>
        <w:rPr>
          <w:spacing w:val="-4"/>
        </w:rPr>
        <w:t xml:space="preserve"> </w:t>
      </w:r>
      <w:r>
        <w:rPr>
          <w:spacing w:val="-2"/>
        </w:rPr>
        <w:t xml:space="preserve">recorrido </w:t>
      </w:r>
      <w:r>
        <w:t>un</w:t>
      </w:r>
      <w:r>
        <w:rPr>
          <w:spacing w:val="-4"/>
        </w:rPr>
        <w:t xml:space="preserve"> </w:t>
      </w:r>
      <w:r>
        <w:t>acompañante</w:t>
      </w:r>
      <w:r>
        <w:rPr>
          <w:spacing w:val="-4"/>
        </w:rPr>
        <w:t xml:space="preserve"> </w:t>
      </w:r>
      <w:r>
        <w:t>adulto,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asumirá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obligaciones</w:t>
      </w:r>
      <w:r>
        <w:rPr>
          <w:spacing w:val="-5"/>
        </w:rPr>
        <w:t xml:space="preserve"> </w:t>
      </w:r>
      <w:r>
        <w:t>anteriores,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especial</w:t>
      </w:r>
      <w:r>
        <w:rPr>
          <w:spacing w:val="-5"/>
        </w:rPr>
        <w:t xml:space="preserve"> </w:t>
      </w:r>
      <w:r>
        <w:t>énfasis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 cuidado</w:t>
      </w:r>
      <w:r>
        <w:rPr>
          <w:spacing w:val="-2"/>
        </w:rPr>
        <w:t xml:space="preserve"> </w:t>
      </w:r>
      <w:r>
        <w:t>del menor al descender del vehículo e ingresar al establecimiento educacional o a su casa o domicilio”.</w:t>
      </w:r>
    </w:p>
    <w:p w:rsidR="00563B56" w:rsidRDefault="001630AF">
      <w:pPr>
        <w:pStyle w:val="Prrafodelista"/>
        <w:numPr>
          <w:ilvl w:val="0"/>
          <w:numId w:val="1"/>
        </w:numPr>
        <w:tabs>
          <w:tab w:val="left" w:pos="1066"/>
        </w:tabs>
        <w:spacing w:before="1" w:line="360" w:lineRule="auto"/>
        <w:ind w:firstLine="719"/>
        <w:jc w:val="both"/>
        <w:rPr>
          <w:sz w:val="24"/>
        </w:rPr>
      </w:pPr>
      <w:r>
        <w:rPr>
          <w:sz w:val="24"/>
        </w:rPr>
        <w:t>Existen servicios de Transportes de Escolares, que son p</w:t>
      </w:r>
      <w:r>
        <w:rPr>
          <w:sz w:val="24"/>
        </w:rPr>
        <w:t>uestos a disposición por las Municipalidades o por el Ministerio de Transporte, es en esos casos la importancia de cumplir con las obligaciones que emanan de</w:t>
      </w:r>
      <w:r>
        <w:rPr>
          <w:spacing w:val="40"/>
          <w:sz w:val="24"/>
        </w:rPr>
        <w:t xml:space="preserve"> </w:t>
      </w:r>
      <w:r>
        <w:rPr>
          <w:sz w:val="24"/>
        </w:rPr>
        <w:t>los artículos 3° y 11 de la ley N° 18.575. y los principios de control y responsabilidad contenido</w:t>
      </w:r>
      <w:r>
        <w:rPr>
          <w:sz w:val="24"/>
        </w:rPr>
        <w:t>s en esas normas y cumplir con todas las obligaciones y supervigilancia. Como</w:t>
      </w:r>
      <w:r>
        <w:rPr>
          <w:spacing w:val="40"/>
          <w:sz w:val="24"/>
        </w:rPr>
        <w:t xml:space="preserve"> </w:t>
      </w:r>
      <w:r>
        <w:rPr>
          <w:sz w:val="24"/>
        </w:rPr>
        <w:t>bien lo ha señalado la Contraloría General de la República,</w:t>
      </w:r>
      <w:r>
        <w:rPr>
          <w:spacing w:val="35"/>
          <w:sz w:val="24"/>
        </w:rPr>
        <w:t xml:space="preserve"> </w:t>
      </w:r>
      <w:r>
        <w:rPr>
          <w:sz w:val="24"/>
        </w:rPr>
        <w:t>Los</w:t>
      </w:r>
      <w:r>
        <w:rPr>
          <w:spacing w:val="-9"/>
          <w:sz w:val="24"/>
        </w:rPr>
        <w:t xml:space="preserve"> </w:t>
      </w:r>
      <w:r>
        <w:rPr>
          <w:sz w:val="24"/>
        </w:rPr>
        <w:t>Municipios</w:t>
      </w:r>
      <w:r>
        <w:rPr>
          <w:spacing w:val="40"/>
          <w:sz w:val="24"/>
        </w:rPr>
        <w:t xml:space="preserve"> </w:t>
      </w:r>
      <w:r>
        <w:rPr>
          <w:sz w:val="24"/>
        </w:rPr>
        <w:t>deben</w:t>
      </w:r>
      <w:r>
        <w:rPr>
          <w:spacing w:val="-6"/>
          <w:sz w:val="24"/>
        </w:rPr>
        <w:t xml:space="preserve"> </w:t>
      </w:r>
      <w:r>
        <w:rPr>
          <w:sz w:val="24"/>
        </w:rPr>
        <w:t>realizar</w:t>
      </w:r>
      <w:r>
        <w:rPr>
          <w:spacing w:val="38"/>
          <w:sz w:val="24"/>
        </w:rPr>
        <w:t xml:space="preserve"> </w:t>
      </w:r>
      <w:r>
        <w:rPr>
          <w:sz w:val="24"/>
        </w:rPr>
        <w:t>las</w:t>
      </w:r>
      <w:r>
        <w:rPr>
          <w:spacing w:val="-10"/>
          <w:sz w:val="24"/>
        </w:rPr>
        <w:t xml:space="preserve"> </w:t>
      </w:r>
      <w:r>
        <w:rPr>
          <w:sz w:val="24"/>
        </w:rPr>
        <w:t>acciones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control,</w:t>
      </w:r>
      <w:r>
        <w:rPr>
          <w:spacing w:val="-9"/>
          <w:sz w:val="24"/>
        </w:rPr>
        <w:t xml:space="preserve"> </w:t>
      </w:r>
      <w:r>
        <w:rPr>
          <w:sz w:val="24"/>
        </w:rPr>
        <w:t>monitoreo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supervisión sobre los vehículos de transporte escol</w:t>
      </w:r>
      <w:r>
        <w:rPr>
          <w:sz w:val="24"/>
        </w:rPr>
        <w:t>ar que tiene a su cargo, ya sean municipales o licitados, ajustándose con ello, por una parte al citado principio de estricta sujeción a las bases contenido en el artículo 10 de la ley N° 19.886.</w:t>
      </w:r>
    </w:p>
    <w:p w:rsidR="00563B56" w:rsidRDefault="001630AF">
      <w:pPr>
        <w:pStyle w:val="Prrafodelista"/>
        <w:numPr>
          <w:ilvl w:val="0"/>
          <w:numId w:val="1"/>
        </w:numPr>
        <w:tabs>
          <w:tab w:val="left" w:pos="1054"/>
        </w:tabs>
        <w:spacing w:before="1" w:line="360" w:lineRule="auto"/>
        <w:ind w:right="122" w:firstLine="719"/>
        <w:jc w:val="both"/>
        <w:rPr>
          <w:sz w:val="24"/>
        </w:rPr>
      </w:pPr>
      <w:r>
        <w:rPr>
          <w:sz w:val="24"/>
        </w:rPr>
        <w:t>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suma</w:t>
      </w:r>
      <w:r>
        <w:rPr>
          <w:spacing w:val="-8"/>
          <w:sz w:val="24"/>
        </w:rPr>
        <w:t xml:space="preserve"> </w:t>
      </w:r>
      <w:r>
        <w:rPr>
          <w:sz w:val="24"/>
        </w:rPr>
        <w:t>importancia,</w:t>
      </w:r>
      <w:r>
        <w:rPr>
          <w:spacing w:val="-6"/>
          <w:sz w:val="24"/>
        </w:rPr>
        <w:t xml:space="preserve"> </w:t>
      </w:r>
      <w:r>
        <w:rPr>
          <w:sz w:val="24"/>
        </w:rPr>
        <w:t>tener</w:t>
      </w:r>
      <w:r>
        <w:rPr>
          <w:spacing w:val="-8"/>
          <w:sz w:val="24"/>
        </w:rPr>
        <w:t xml:space="preserve"> </w:t>
      </w:r>
      <w:r>
        <w:rPr>
          <w:sz w:val="24"/>
        </w:rPr>
        <w:t>normas</w:t>
      </w:r>
      <w:r>
        <w:rPr>
          <w:spacing w:val="-8"/>
          <w:sz w:val="24"/>
        </w:rPr>
        <w:t xml:space="preserve"> </w:t>
      </w:r>
      <w:r>
        <w:rPr>
          <w:sz w:val="24"/>
        </w:rPr>
        <w:t>más</w:t>
      </w:r>
      <w:r>
        <w:rPr>
          <w:spacing w:val="-8"/>
          <w:sz w:val="24"/>
        </w:rPr>
        <w:t xml:space="preserve"> </w:t>
      </w:r>
      <w:r>
        <w:rPr>
          <w:sz w:val="24"/>
        </w:rPr>
        <w:t>expresa</w:t>
      </w:r>
      <w:r>
        <w:rPr>
          <w:spacing w:val="-6"/>
          <w:sz w:val="24"/>
        </w:rPr>
        <w:t xml:space="preserve"> </w:t>
      </w:r>
      <w:r>
        <w:rPr>
          <w:sz w:val="24"/>
        </w:rPr>
        <w:t>respecto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responsabilidad de los conductores sobre</w:t>
      </w:r>
      <w:r>
        <w:rPr>
          <w:spacing w:val="-2"/>
          <w:sz w:val="24"/>
        </w:rPr>
        <w:t xml:space="preserve"> </w:t>
      </w:r>
      <w:r>
        <w:rPr>
          <w:sz w:val="24"/>
        </w:rPr>
        <w:t>todo</w:t>
      </w:r>
      <w:r>
        <w:rPr>
          <w:spacing w:val="-2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cuidado</w:t>
      </w:r>
      <w:r>
        <w:rPr>
          <w:spacing w:val="-2"/>
          <w:sz w:val="24"/>
        </w:rPr>
        <w:t xml:space="preserve"> </w:t>
      </w:r>
      <w:r>
        <w:rPr>
          <w:sz w:val="24"/>
        </w:rPr>
        <w:t>de lo NNA,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tiene</w:t>
      </w:r>
      <w:r>
        <w:rPr>
          <w:spacing w:val="-2"/>
          <w:sz w:val="24"/>
        </w:rPr>
        <w:t xml:space="preserve"> </w:t>
      </w:r>
      <w:r>
        <w:rPr>
          <w:sz w:val="24"/>
        </w:rPr>
        <w:t>bajo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resguardo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el </w:t>
      </w:r>
      <w:r>
        <w:rPr>
          <w:spacing w:val="-2"/>
          <w:sz w:val="24"/>
        </w:rPr>
        <w:t>trayecto.</w:t>
      </w:r>
    </w:p>
    <w:p w:rsidR="00563B56" w:rsidRDefault="00563B56">
      <w:pPr>
        <w:spacing w:line="360" w:lineRule="auto"/>
        <w:jc w:val="both"/>
        <w:rPr>
          <w:sz w:val="24"/>
        </w:rPr>
        <w:sectPr w:rsidR="00563B56">
          <w:pgSz w:w="12240" w:h="15840"/>
          <w:pgMar w:top="2740" w:right="1580" w:bottom="280" w:left="1600" w:header="960" w:footer="0" w:gutter="0"/>
          <w:cols w:space="720"/>
        </w:sectPr>
      </w:pPr>
    </w:p>
    <w:p w:rsidR="00563B56" w:rsidRDefault="001630AF">
      <w:pPr>
        <w:pStyle w:val="Textoindependiente"/>
        <w:spacing w:before="55" w:line="360" w:lineRule="auto"/>
        <w:ind w:left="102" w:right="120" w:firstLine="707"/>
        <w:jc w:val="both"/>
      </w:pPr>
      <w:r>
        <w:lastRenderedPageBreak/>
        <w:t>Varios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accidentes</w:t>
      </w:r>
      <w:r>
        <w:rPr>
          <w:spacing w:val="-1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provocan</w:t>
      </w:r>
      <w:r>
        <w:rPr>
          <w:spacing w:val="-11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porque</w:t>
      </w:r>
      <w:r>
        <w:rPr>
          <w:spacing w:val="-11"/>
        </w:rPr>
        <w:t xml:space="preserve"> </w:t>
      </w:r>
      <w:r>
        <w:t>justamente</w:t>
      </w:r>
      <w:r>
        <w:rPr>
          <w:spacing w:val="-14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debían</w:t>
      </w:r>
      <w:r>
        <w:rPr>
          <w:spacing w:val="-12"/>
        </w:rPr>
        <w:t xml:space="preserve"> </w:t>
      </w:r>
      <w:r>
        <w:t>tener la máxima rigurosidad, debido</w:t>
      </w:r>
      <w:r>
        <w:t xml:space="preserve"> a la responsabilidad que poseen en el traslado de NNA, omiten el cuidado, hasta entregarlos en las manos del mayor que recepciona al niño o la niña al llegar a su hogar o al establecimiento educacional.</w:t>
      </w:r>
    </w:p>
    <w:p w:rsidR="00563B56" w:rsidRDefault="001630AF">
      <w:pPr>
        <w:pStyle w:val="Textoindependiente"/>
        <w:spacing w:line="360" w:lineRule="auto"/>
        <w:ind w:left="102" w:right="116" w:firstLine="707"/>
        <w:jc w:val="both"/>
      </w:pPr>
      <w:r>
        <w:t>Algunos</w:t>
      </w:r>
      <w:r>
        <w:rPr>
          <w:spacing w:val="-14"/>
        </w:rPr>
        <w:t xml:space="preserve"> </w:t>
      </w:r>
      <w:r>
        <w:t>casos</w:t>
      </w:r>
      <w:r>
        <w:rPr>
          <w:spacing w:val="-14"/>
        </w:rPr>
        <w:t xml:space="preserve"> </w:t>
      </w:r>
      <w:r>
        <w:t>específicos,</w:t>
      </w:r>
      <w:r>
        <w:rPr>
          <w:spacing w:val="-13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sucedido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San</w:t>
      </w:r>
      <w:r>
        <w:rPr>
          <w:spacing w:val="-14"/>
        </w:rPr>
        <w:t xml:space="preserve"> </w:t>
      </w:r>
      <w:r>
        <w:t>Ignacio,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formalizó al conductor de</w:t>
      </w:r>
      <w:r>
        <w:rPr>
          <w:spacing w:val="-2"/>
        </w:rPr>
        <w:t xml:space="preserve"> </w:t>
      </w:r>
      <w:r>
        <w:t>un furgón que atropelló a un niño de cuatro años con resultado fatal en la comuna de San Ignacio. El accidente ocurrió en el sector de El Lucero, momentos después 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menor</w:t>
      </w:r>
      <w:r>
        <w:rPr>
          <w:spacing w:val="-3"/>
        </w:rPr>
        <w:t xml:space="preserve"> </w:t>
      </w:r>
      <w:r>
        <w:t>descendiera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vehículo</w:t>
      </w:r>
      <w:r>
        <w:rPr>
          <w:spacing w:val="-1"/>
        </w:rPr>
        <w:t xml:space="preserve"> </w:t>
      </w:r>
      <w:r>
        <w:t>pa</w:t>
      </w:r>
      <w:r>
        <w:t>ra</w:t>
      </w:r>
      <w:r>
        <w:rPr>
          <w:spacing w:val="-2"/>
        </w:rPr>
        <w:t xml:space="preserve"> </w:t>
      </w:r>
      <w:r>
        <w:t>ingresar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hogar.”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 se</w:t>
      </w:r>
      <w:r>
        <w:rPr>
          <w:spacing w:val="-4"/>
        </w:rPr>
        <w:t xml:space="preserve"> </w:t>
      </w:r>
      <w:r>
        <w:t xml:space="preserve">deben </w:t>
      </w:r>
      <w:r>
        <w:rPr>
          <w:spacing w:val="-2"/>
        </w:rPr>
        <w:t>evitar.</w:t>
      </w:r>
    </w:p>
    <w:p w:rsidR="00563B56" w:rsidRDefault="001630AF">
      <w:pPr>
        <w:pStyle w:val="Textoindependiente"/>
        <w:spacing w:before="1" w:line="360" w:lineRule="auto"/>
        <w:ind w:left="102" w:right="119" w:firstLine="707"/>
        <w:jc w:val="both"/>
      </w:pPr>
      <w:r>
        <w:t>Otro Caso que justamente es el que inspiró este proyecto de Ley, es el sucedido el día</w:t>
      </w:r>
      <w:r>
        <w:rPr>
          <w:spacing w:val="-2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julio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2022,</w:t>
      </w:r>
      <w:r>
        <w:rPr>
          <w:spacing w:val="-3"/>
        </w:rPr>
        <w:t xml:space="preserve"> </w:t>
      </w:r>
      <w:r>
        <w:t>producto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accidente</w:t>
      </w:r>
      <w:r>
        <w:rPr>
          <w:spacing w:val="-6"/>
        </w:rPr>
        <w:t xml:space="preserve"> </w:t>
      </w:r>
      <w:r>
        <w:t>vial,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alumno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tan</w:t>
      </w:r>
      <w:r>
        <w:rPr>
          <w:spacing w:val="-3"/>
        </w:rPr>
        <w:t xml:space="preserve"> </w:t>
      </w:r>
      <w:r>
        <w:t>solo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Escuela de la comuna Lanco, de la Región de Los Ríos, que se trasladaba en un vehículo</w:t>
      </w:r>
      <w:r>
        <w:rPr>
          <w:spacing w:val="-1"/>
        </w:rPr>
        <w:t xml:space="preserve"> </w:t>
      </w:r>
      <w:r>
        <w:t>de transporte</w:t>
      </w:r>
      <w:r>
        <w:rPr>
          <w:spacing w:val="-2"/>
        </w:rPr>
        <w:t xml:space="preserve"> </w:t>
      </w:r>
      <w:r>
        <w:t>escolar, cuyo</w:t>
      </w:r>
      <w:r>
        <w:rPr>
          <w:spacing w:val="-3"/>
        </w:rPr>
        <w:t xml:space="preserve"> </w:t>
      </w:r>
      <w:r>
        <w:t>conductor</w:t>
      </w:r>
      <w:r>
        <w:rPr>
          <w:spacing w:val="-2"/>
        </w:rPr>
        <w:t xml:space="preserve"> </w:t>
      </w:r>
      <w:r>
        <w:t>debía</w:t>
      </w:r>
      <w:r>
        <w:rPr>
          <w:spacing w:val="-3"/>
        </w:rPr>
        <w:t xml:space="preserve"> </w:t>
      </w:r>
      <w:r>
        <w:t>dejarlo</w:t>
      </w:r>
      <w:r>
        <w:rPr>
          <w:spacing w:val="-4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domicilio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 Ruta CH203,</w:t>
      </w:r>
      <w:r>
        <w:rPr>
          <w:spacing w:val="40"/>
        </w:rPr>
        <w:t xml:space="preserve"> </w:t>
      </w:r>
      <w:r>
        <w:t>éste</w:t>
      </w:r>
      <w:r>
        <w:rPr>
          <w:spacing w:val="-2"/>
        </w:rPr>
        <w:t xml:space="preserve"> </w:t>
      </w:r>
      <w:r>
        <w:t xml:space="preserve">lo dejó al otro lado de la calzada, y al cruzar el niño sin supervisión se </w:t>
      </w:r>
      <w:r>
        <w:t>produjo el trágico accidente que tuvo como consecuencia el</w:t>
      </w:r>
      <w:r>
        <w:rPr>
          <w:spacing w:val="40"/>
        </w:rPr>
        <w:t xml:space="preserve"> </w:t>
      </w:r>
      <w:r>
        <w:t>fallecimiento del niño Martin el día 28 de julio de 2022.</w:t>
      </w:r>
    </w:p>
    <w:p w:rsidR="00563B56" w:rsidRDefault="001630AF">
      <w:pPr>
        <w:pStyle w:val="Prrafodelista"/>
        <w:numPr>
          <w:ilvl w:val="0"/>
          <w:numId w:val="1"/>
        </w:numPr>
        <w:tabs>
          <w:tab w:val="left" w:pos="1003"/>
        </w:tabs>
        <w:spacing w:before="1" w:line="360" w:lineRule="auto"/>
        <w:ind w:right="115" w:firstLine="719"/>
        <w:jc w:val="both"/>
        <w:rPr>
          <w:sz w:val="24"/>
        </w:rPr>
      </w:pPr>
      <w:r>
        <w:rPr>
          <w:sz w:val="24"/>
        </w:rPr>
        <w:t>Si bien es cierto las autoridades ha señalado que las cifras bordean en alrededor de</w:t>
      </w:r>
      <w:r>
        <w:rPr>
          <w:spacing w:val="-7"/>
          <w:sz w:val="24"/>
        </w:rPr>
        <w:t xml:space="preserve"> </w:t>
      </w:r>
      <w:r>
        <w:rPr>
          <w:sz w:val="24"/>
        </w:rPr>
        <w:t>170</w:t>
      </w:r>
      <w:r>
        <w:rPr>
          <w:spacing w:val="-7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accidentes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transporte</w:t>
      </w:r>
      <w:r>
        <w:rPr>
          <w:spacing w:val="-7"/>
          <w:sz w:val="24"/>
        </w:rPr>
        <w:t xml:space="preserve"> </w:t>
      </w:r>
      <w:r>
        <w:rPr>
          <w:sz w:val="24"/>
        </w:rPr>
        <w:t>escolar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2022,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casi</w:t>
      </w:r>
      <w:r>
        <w:rPr>
          <w:spacing w:val="-7"/>
          <w:sz w:val="24"/>
        </w:rPr>
        <w:t xml:space="preserve"> </w:t>
      </w:r>
      <w:r>
        <w:rPr>
          <w:sz w:val="24"/>
        </w:rPr>
        <w:t>200</w:t>
      </w:r>
      <w:r>
        <w:rPr>
          <w:spacing w:val="-7"/>
          <w:sz w:val="24"/>
        </w:rPr>
        <w:t xml:space="preserve"> </w:t>
      </w:r>
      <w:r>
        <w:rPr>
          <w:sz w:val="24"/>
        </w:rPr>
        <w:t>lesionados,</w:t>
      </w:r>
      <w:r>
        <w:rPr>
          <w:spacing w:val="-4"/>
          <w:sz w:val="24"/>
        </w:rPr>
        <w:t xml:space="preserve"> </w:t>
      </w:r>
      <w:r>
        <w:rPr>
          <w:sz w:val="24"/>
        </w:rPr>
        <w:t>entre</w:t>
      </w:r>
      <w:r>
        <w:rPr>
          <w:spacing w:val="-4"/>
          <w:sz w:val="24"/>
        </w:rPr>
        <w:t xml:space="preserve"> </w:t>
      </w:r>
      <w:r>
        <w:rPr>
          <w:sz w:val="24"/>
        </w:rPr>
        <w:t>adultos y</w:t>
      </w:r>
      <w:r>
        <w:rPr>
          <w:spacing w:val="-7"/>
          <w:sz w:val="24"/>
        </w:rPr>
        <w:t xml:space="preserve"> </w:t>
      </w:r>
      <w:r>
        <w:rPr>
          <w:sz w:val="24"/>
        </w:rPr>
        <w:t>menores.</w:t>
      </w:r>
      <w:r>
        <w:rPr>
          <w:sz w:val="24"/>
          <w:vertAlign w:val="superscript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todo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11"/>
          <w:sz w:val="24"/>
        </w:rPr>
        <w:t xml:space="preserve"> </w:t>
      </w:r>
      <w:r>
        <w:rPr>
          <w:sz w:val="24"/>
        </w:rPr>
        <w:t>país,</w:t>
      </w:r>
      <w:r>
        <w:rPr>
          <w:spacing w:val="-6"/>
          <w:sz w:val="24"/>
        </w:rPr>
        <w:t xml:space="preserve"> </w:t>
      </w:r>
      <w:r>
        <w:rPr>
          <w:sz w:val="24"/>
        </w:rPr>
        <w:t>es</w:t>
      </w:r>
      <w:r>
        <w:rPr>
          <w:spacing w:val="-9"/>
          <w:sz w:val="24"/>
        </w:rPr>
        <w:t xml:space="preserve"> </w:t>
      </w:r>
      <w:r>
        <w:rPr>
          <w:sz w:val="24"/>
        </w:rPr>
        <w:t>obligación</w:t>
      </w:r>
      <w:r>
        <w:rPr>
          <w:spacing w:val="-8"/>
          <w:sz w:val="24"/>
        </w:rPr>
        <w:t xml:space="preserve"> </w:t>
      </w:r>
      <w:r>
        <w:rPr>
          <w:sz w:val="24"/>
        </w:rPr>
        <w:t>como</w:t>
      </w:r>
      <w:r>
        <w:rPr>
          <w:spacing w:val="-8"/>
          <w:sz w:val="24"/>
        </w:rPr>
        <w:t xml:space="preserve"> </w:t>
      </w:r>
      <w:r>
        <w:rPr>
          <w:sz w:val="24"/>
        </w:rPr>
        <w:t>Estado</w:t>
      </w:r>
      <w:r>
        <w:rPr>
          <w:spacing w:val="-8"/>
          <w:sz w:val="24"/>
        </w:rPr>
        <w:t xml:space="preserve"> </w:t>
      </w:r>
      <w:r>
        <w:rPr>
          <w:sz w:val="24"/>
        </w:rPr>
        <w:t>disminuir</w:t>
      </w:r>
      <w:r>
        <w:rPr>
          <w:spacing w:val="-8"/>
          <w:sz w:val="24"/>
        </w:rPr>
        <w:t xml:space="preserve"> </w:t>
      </w:r>
      <w:r>
        <w:rPr>
          <w:sz w:val="24"/>
        </w:rPr>
        <w:t>esas</w:t>
      </w:r>
      <w:r>
        <w:rPr>
          <w:spacing w:val="-9"/>
          <w:sz w:val="24"/>
        </w:rPr>
        <w:t xml:space="preserve"> </w:t>
      </w:r>
      <w:r>
        <w:rPr>
          <w:sz w:val="24"/>
        </w:rPr>
        <w:t>cifras</w:t>
      </w:r>
      <w:r>
        <w:rPr>
          <w:spacing w:val="-11"/>
          <w:sz w:val="24"/>
        </w:rPr>
        <w:t xml:space="preserve"> </w:t>
      </w:r>
      <w:r>
        <w:rPr>
          <w:sz w:val="24"/>
        </w:rPr>
        <w:t>porque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trata de un grupo de la población al que se le debe garantizar su adecuado cuidado.</w:t>
      </w:r>
      <w:r>
        <w:rPr>
          <w:spacing w:val="40"/>
          <w:sz w:val="24"/>
        </w:rPr>
        <w:t xml:space="preserve"> </w:t>
      </w:r>
      <w:r>
        <w:rPr>
          <w:sz w:val="24"/>
        </w:rPr>
        <w:t>Fijando también la importancia del principio del interés superior de Niño y niña, se manifieste en cada norma que los involucra.</w:t>
      </w:r>
    </w:p>
    <w:p w:rsidR="00563B56" w:rsidRDefault="00563B56">
      <w:pPr>
        <w:pStyle w:val="Textoindependiente"/>
        <w:rPr>
          <w:sz w:val="20"/>
        </w:rPr>
      </w:pPr>
    </w:p>
    <w:p w:rsidR="00563B56" w:rsidRDefault="00563B56">
      <w:pPr>
        <w:pStyle w:val="Textoindependiente"/>
        <w:rPr>
          <w:sz w:val="20"/>
        </w:rPr>
      </w:pPr>
    </w:p>
    <w:p w:rsidR="00563B56" w:rsidRDefault="00563B56">
      <w:pPr>
        <w:pStyle w:val="Textoindependiente"/>
        <w:rPr>
          <w:sz w:val="20"/>
        </w:rPr>
      </w:pPr>
    </w:p>
    <w:p w:rsidR="00563B56" w:rsidRDefault="001630AF">
      <w:pPr>
        <w:pStyle w:val="Textoindependiente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240578</wp:posOffset>
                </wp:positionV>
                <wp:extent cx="1829435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84A84" id="Graphic 2" o:spid="_x0000_s1026" style="position:absolute;margin-left:85.1pt;margin-top:18.9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63B56" w:rsidRDefault="001630AF">
      <w:pPr>
        <w:spacing w:before="110"/>
        <w:ind w:left="102"/>
        <w:rPr>
          <w:rFonts w:ascii="Arial"/>
          <w:sz w:val="20"/>
        </w:rPr>
      </w:pPr>
      <w:r>
        <w:rPr>
          <w:rFonts w:ascii="Arial"/>
          <w:spacing w:val="-2"/>
          <w:sz w:val="20"/>
          <w:vertAlign w:val="superscript"/>
        </w:rPr>
        <w:t>1</w:t>
      </w:r>
      <w:r>
        <w:rPr>
          <w:rFonts w:ascii="Arial"/>
          <w:spacing w:val="65"/>
          <w:w w:val="150"/>
          <w:sz w:val="20"/>
        </w:rPr>
        <w:t xml:space="preserve"> </w:t>
      </w:r>
      <w:r>
        <w:rPr>
          <w:rFonts w:ascii="Arial"/>
          <w:spacing w:val="-2"/>
          <w:sz w:val="20"/>
        </w:rPr>
        <w:t>https://</w:t>
      </w:r>
      <w:hyperlink r:id="rId8">
        <w:r>
          <w:rPr>
            <w:rFonts w:ascii="Arial"/>
            <w:spacing w:val="-2"/>
            <w:sz w:val="20"/>
          </w:rPr>
          <w:t>www.ladiscusion.cl/piden-mas-fiscalizacion-a-transporte-escolar-tras-fatal-accidente/</w:t>
        </w:r>
      </w:hyperlink>
    </w:p>
    <w:p w:rsidR="00563B56" w:rsidRDefault="001630AF">
      <w:pPr>
        <w:spacing w:before="22" w:line="244" w:lineRule="auto"/>
        <w:ind w:left="102" w:right="197"/>
        <w:rPr>
          <w:rFonts w:ascii="Arial"/>
          <w:sz w:val="20"/>
        </w:rPr>
      </w:pPr>
      <w:r>
        <w:rPr>
          <w:rFonts w:ascii="Arial"/>
          <w:sz w:val="20"/>
          <w:vertAlign w:val="superscript"/>
        </w:rPr>
        <w:t>2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z w:val="20"/>
        </w:rPr>
        <w:t>https://</w:t>
      </w:r>
      <w:hyperlink r:id="rId9">
        <w:r>
          <w:rPr>
            <w:rFonts w:ascii="Arial"/>
            <w:sz w:val="20"/>
          </w:rPr>
          <w:t>www.biobiochile.cl/noticias/nacional/chile/2023/03/04/ano-escolar-2023-92-de-colegios-ya-</w:t>
        </w:r>
      </w:hyperlink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partio-y-carabineros-confirma-170-accidentes-de-furgones-en-2022.shtml</w:t>
      </w:r>
    </w:p>
    <w:p w:rsidR="00563B56" w:rsidRDefault="00563B56">
      <w:pPr>
        <w:spacing w:line="244" w:lineRule="auto"/>
        <w:rPr>
          <w:rFonts w:ascii="Arial"/>
          <w:sz w:val="20"/>
        </w:rPr>
        <w:sectPr w:rsidR="00563B56">
          <w:pgSz w:w="12240" w:h="15840"/>
          <w:pgMar w:top="2740" w:right="1580" w:bottom="280" w:left="1600" w:header="960" w:footer="0" w:gutter="0"/>
          <w:cols w:space="720"/>
        </w:sectPr>
      </w:pPr>
    </w:p>
    <w:p w:rsidR="00563B56" w:rsidRDefault="001630AF">
      <w:pPr>
        <w:pStyle w:val="Prrafodelista"/>
        <w:numPr>
          <w:ilvl w:val="0"/>
          <w:numId w:val="1"/>
        </w:numPr>
        <w:tabs>
          <w:tab w:val="left" w:pos="1059"/>
        </w:tabs>
        <w:spacing w:before="55" w:line="360" w:lineRule="auto"/>
        <w:ind w:right="125" w:firstLine="719"/>
        <w:jc w:val="both"/>
        <w:rPr>
          <w:sz w:val="24"/>
        </w:rPr>
      </w:pP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Tratados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>ternacionales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4"/>
          <w:sz w:val="24"/>
        </w:rPr>
        <w:t xml:space="preserve"> </w:t>
      </w:r>
      <w:r>
        <w:rPr>
          <w:sz w:val="24"/>
        </w:rPr>
        <w:t>Derechos</w:t>
      </w:r>
      <w:r>
        <w:rPr>
          <w:spacing w:val="-4"/>
          <w:sz w:val="24"/>
        </w:rPr>
        <w:t xml:space="preserve"> </w:t>
      </w:r>
      <w:r>
        <w:rPr>
          <w:sz w:val="24"/>
        </w:rPr>
        <w:t>Humanos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materia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protección al niño, niña y adolescente, exigen al Estado de Chile contar con una legislación que garantice adecuadamente el cumplimiento de este deber</w:t>
      </w:r>
      <w:r>
        <w:rPr>
          <w:sz w:val="24"/>
          <w:vertAlign w:val="superscript"/>
        </w:rPr>
        <w:t>3</w:t>
      </w:r>
    </w:p>
    <w:p w:rsidR="00563B56" w:rsidRDefault="001630AF">
      <w:pPr>
        <w:pStyle w:val="Prrafodelista"/>
        <w:numPr>
          <w:ilvl w:val="0"/>
          <w:numId w:val="1"/>
        </w:numPr>
        <w:tabs>
          <w:tab w:val="left" w:pos="1082"/>
        </w:tabs>
        <w:spacing w:line="360" w:lineRule="auto"/>
        <w:ind w:right="116" w:firstLine="719"/>
        <w:jc w:val="both"/>
        <w:rPr>
          <w:sz w:val="24"/>
        </w:rPr>
      </w:pPr>
      <w:r>
        <w:rPr>
          <w:sz w:val="24"/>
        </w:rPr>
        <w:t>Hasta diciembre del 2022 el número de vehículos autorizados para transporte escolar llegó a más de 28 mi</w:t>
      </w:r>
      <w:r>
        <w:rPr>
          <w:sz w:val="24"/>
        </w:rPr>
        <w:t>l unidades, un 10% más que el periodo anterior.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Muchos de esos Furgones son puestos a disposición por parte de los Municipios, o los dueños de Establecimientos</w:t>
      </w:r>
      <w:r>
        <w:rPr>
          <w:spacing w:val="-7"/>
          <w:sz w:val="24"/>
        </w:rPr>
        <w:t xml:space="preserve"> </w:t>
      </w:r>
      <w:r>
        <w:rPr>
          <w:sz w:val="24"/>
        </w:rPr>
        <w:t>educaciones,</w:t>
      </w:r>
      <w:r>
        <w:rPr>
          <w:spacing w:val="-7"/>
          <w:sz w:val="24"/>
        </w:rPr>
        <w:t xml:space="preserve"> </w:t>
      </w:r>
      <w:r>
        <w:rPr>
          <w:sz w:val="24"/>
        </w:rPr>
        <w:t>es</w:t>
      </w:r>
      <w:r>
        <w:rPr>
          <w:spacing w:val="-10"/>
          <w:sz w:val="24"/>
        </w:rPr>
        <w:t xml:space="preserve"> </w:t>
      </w:r>
      <w:r>
        <w:rPr>
          <w:sz w:val="24"/>
        </w:rPr>
        <w:t>fundamental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proveedor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servicio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transporte que</w:t>
      </w:r>
      <w:r>
        <w:rPr>
          <w:spacing w:val="40"/>
          <w:sz w:val="24"/>
        </w:rPr>
        <w:t xml:space="preserve"> </w:t>
      </w:r>
      <w:r>
        <w:rPr>
          <w:sz w:val="24"/>
        </w:rPr>
        <w:t>incurra en incumpli</w:t>
      </w:r>
      <w:r>
        <w:rPr>
          <w:sz w:val="24"/>
        </w:rPr>
        <w:t>mientos del contrato o si incurre</w:t>
      </w:r>
      <w:r>
        <w:rPr>
          <w:spacing w:val="40"/>
          <w:sz w:val="24"/>
        </w:rPr>
        <w:t xml:space="preserve"> </w:t>
      </w:r>
      <w:r>
        <w:rPr>
          <w:sz w:val="24"/>
        </w:rPr>
        <w:t>en conductas, acciones u omisiones que pongan en riesgo a los alumnos sin que esa entidad lo advierta oportunamente</w:t>
      </w:r>
      <w:r>
        <w:rPr>
          <w:spacing w:val="-3"/>
          <w:sz w:val="24"/>
        </w:rPr>
        <w:t xml:space="preserve"> </w:t>
      </w:r>
      <w:r>
        <w:rPr>
          <w:sz w:val="24"/>
        </w:rPr>
        <w:t>puedan</w:t>
      </w:r>
      <w:r>
        <w:rPr>
          <w:spacing w:val="-3"/>
          <w:sz w:val="24"/>
        </w:rPr>
        <w:t xml:space="preserve"> </w:t>
      </w:r>
      <w:r>
        <w:rPr>
          <w:sz w:val="24"/>
        </w:rPr>
        <w:t>tener</w:t>
      </w:r>
      <w:r>
        <w:rPr>
          <w:spacing w:val="-1"/>
          <w:sz w:val="24"/>
        </w:rPr>
        <w:t xml:space="preserve"> </w:t>
      </w:r>
      <w:r>
        <w:rPr>
          <w:sz w:val="24"/>
        </w:rPr>
        <w:t>sanciones,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sean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acuerdo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daño</w:t>
      </w:r>
      <w:r>
        <w:rPr>
          <w:spacing w:val="-4"/>
          <w:sz w:val="24"/>
        </w:rPr>
        <w:t xml:space="preserve"> </w:t>
      </w:r>
      <w:r>
        <w:rPr>
          <w:sz w:val="24"/>
        </w:rPr>
        <w:t>causado,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esto mismo pueda servir para poder toma</w:t>
      </w:r>
      <w:r>
        <w:rPr>
          <w:sz w:val="24"/>
        </w:rPr>
        <w:t>r conciencia de para prevenir acciones temerarias y pocas precavidas de parte de los conductores.</w:t>
      </w:r>
    </w:p>
    <w:p w:rsidR="00563B56" w:rsidRDefault="00563B56">
      <w:pPr>
        <w:pStyle w:val="Textoindependiente"/>
      </w:pPr>
    </w:p>
    <w:p w:rsidR="00563B56" w:rsidRDefault="001630AF">
      <w:pPr>
        <w:spacing w:before="147"/>
        <w:ind w:left="821"/>
        <w:rPr>
          <w:b/>
          <w:sz w:val="24"/>
        </w:rPr>
      </w:pPr>
      <w:r>
        <w:rPr>
          <w:b/>
          <w:sz w:val="24"/>
        </w:rPr>
        <w:t>IDEA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MATRIZ</w:t>
      </w:r>
    </w:p>
    <w:p w:rsidR="00563B56" w:rsidRDefault="001630AF">
      <w:pPr>
        <w:pStyle w:val="Textoindependiente"/>
        <w:spacing w:before="146" w:line="360" w:lineRule="auto"/>
        <w:ind w:left="102" w:right="119" w:firstLine="719"/>
        <w:jc w:val="both"/>
      </w:pPr>
      <w:r>
        <w:t>El presente proyecto, tiene por finalidad, reforzar la norma primaria o norma de comportamiento, exigible al conductor de esta clase de servicios de transporte, así como las responsabilidades por el incumplimiento</w:t>
      </w:r>
      <w:r>
        <w:rPr>
          <w:spacing w:val="-2"/>
        </w:rPr>
        <w:t xml:space="preserve"> </w:t>
      </w:r>
      <w:r>
        <w:t>de sus</w:t>
      </w:r>
      <w:r>
        <w:rPr>
          <w:spacing w:val="-1"/>
        </w:rPr>
        <w:t xml:space="preserve"> </w:t>
      </w:r>
      <w:r>
        <w:t>obligaciones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cuidados a los NNA,</w:t>
      </w:r>
      <w:r>
        <w:rPr>
          <w:spacing w:val="-2"/>
        </w:rPr>
        <w:t xml:space="preserve"> </w:t>
      </w:r>
      <w:r>
        <w:t>en el trayecto, además</w:t>
      </w:r>
      <w:r>
        <w:rPr>
          <w:spacing w:val="-1"/>
        </w:rPr>
        <w:t xml:space="preserve"> </w:t>
      </w:r>
      <w:r>
        <w:t>de señalar las obligaciones solidarias</w:t>
      </w:r>
      <w:r>
        <w:rPr>
          <w:spacing w:val="-1"/>
        </w:rPr>
        <w:t xml:space="preserve"> </w:t>
      </w:r>
      <w:r>
        <w:t>de ese incumplimiento por parte de las instituciones que proveen el servicio de transporte.</w:t>
      </w:r>
    </w:p>
    <w:p w:rsidR="00563B56" w:rsidRDefault="001630AF">
      <w:pPr>
        <w:pStyle w:val="Textoindependiente"/>
        <w:spacing w:before="97" w:line="360" w:lineRule="auto"/>
        <w:ind w:left="102" w:right="153" w:firstLine="707"/>
        <w:jc w:val="both"/>
      </w:pPr>
      <w:r>
        <w:t>POR TANTO, las Diputadas y Diputados abajo firmantes venimos en proponer a la Honorable Cámara de Dip</w:t>
      </w:r>
      <w:r>
        <w:t>utados el siguiente Proyecto de Ley:</w:t>
      </w:r>
    </w:p>
    <w:p w:rsidR="00563B56" w:rsidRDefault="00563B56">
      <w:pPr>
        <w:pStyle w:val="Textoindependiente"/>
        <w:rPr>
          <w:sz w:val="20"/>
        </w:rPr>
      </w:pPr>
    </w:p>
    <w:p w:rsidR="00563B56" w:rsidRDefault="00563B56">
      <w:pPr>
        <w:pStyle w:val="Textoindependiente"/>
        <w:rPr>
          <w:sz w:val="20"/>
        </w:rPr>
      </w:pPr>
    </w:p>
    <w:p w:rsidR="00563B56" w:rsidRDefault="00563B56">
      <w:pPr>
        <w:pStyle w:val="Textoindependiente"/>
        <w:rPr>
          <w:sz w:val="20"/>
        </w:rPr>
      </w:pPr>
    </w:p>
    <w:p w:rsidR="00563B56" w:rsidRDefault="001630AF">
      <w:pPr>
        <w:pStyle w:val="Textoindependiente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166677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BF663" id="Graphic 3" o:spid="_x0000_s1026" style="position:absolute;margin-left:85.1pt;margin-top:13.1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63B56" w:rsidRDefault="001630AF">
      <w:pPr>
        <w:spacing w:before="110" w:line="244" w:lineRule="auto"/>
        <w:ind w:left="102" w:right="197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artículos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17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al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33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Decreto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Supremo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N°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830,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14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agosto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1990,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que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promulga Convención sobre los Derechos del niño.</w:t>
      </w:r>
    </w:p>
    <w:p w:rsidR="00563B56" w:rsidRDefault="001630AF">
      <w:pPr>
        <w:spacing w:before="15" w:line="242" w:lineRule="auto"/>
        <w:ind w:left="102"/>
        <w:rPr>
          <w:rFonts w:ascii="Arial"/>
          <w:sz w:val="20"/>
        </w:rPr>
      </w:pPr>
      <w:r>
        <w:rPr>
          <w:rFonts w:ascii="Arial"/>
          <w:sz w:val="20"/>
          <w:vertAlign w:val="superscript"/>
        </w:rPr>
        <w:t>4</w:t>
      </w:r>
      <w:r>
        <w:rPr>
          <w:rFonts w:ascii="Arial"/>
          <w:sz w:val="20"/>
        </w:rPr>
        <w:t xml:space="preserve"> https://</w:t>
      </w:r>
      <w:hyperlink r:id="rId10">
        <w:r>
          <w:rPr>
            <w:rFonts w:ascii="Arial"/>
            <w:sz w:val="20"/>
          </w:rPr>
          <w:t>www.gob.cl/noticias/transporte-escolar-contratar-servicio-</w:t>
        </w:r>
      </w:hyperlink>
      <w:r>
        <w:rPr>
          <w:rFonts w:ascii="Arial"/>
          <w:sz w:val="20"/>
        </w:rPr>
        <w:t xml:space="preserve"> </w:t>
      </w:r>
      <w:r>
        <w:rPr>
          <w:rFonts w:ascii="Arial"/>
          <w:spacing w:val="-2"/>
          <w:sz w:val="20"/>
        </w:rPr>
        <w:t>recomendaciones/#:~:text=Hasta%20diciembre%20del%202022%20el,en%20varias%20comunas</w:t>
      </w:r>
    </w:p>
    <w:p w:rsidR="00563B56" w:rsidRDefault="001630AF">
      <w:pPr>
        <w:spacing w:line="229" w:lineRule="exact"/>
        <w:ind w:left="102"/>
        <w:rPr>
          <w:rFonts w:ascii="Arial"/>
          <w:sz w:val="20"/>
        </w:rPr>
      </w:pPr>
      <w:r>
        <w:rPr>
          <w:rFonts w:ascii="Arial"/>
          <w:spacing w:val="-2"/>
          <w:sz w:val="20"/>
        </w:rPr>
        <w:t>%20del%20pa%C3%ADs.</w:t>
      </w:r>
    </w:p>
    <w:p w:rsidR="00563B56" w:rsidRDefault="00563B56">
      <w:pPr>
        <w:spacing w:line="229" w:lineRule="exact"/>
        <w:rPr>
          <w:rFonts w:ascii="Arial"/>
          <w:sz w:val="20"/>
        </w:rPr>
        <w:sectPr w:rsidR="00563B56">
          <w:pgSz w:w="12240" w:h="15840"/>
          <w:pgMar w:top="2740" w:right="1580" w:bottom="280" w:left="1600" w:header="960" w:footer="0" w:gutter="0"/>
          <w:cols w:space="720"/>
        </w:sectPr>
      </w:pPr>
    </w:p>
    <w:p w:rsidR="00563B56" w:rsidRDefault="001630AF">
      <w:pPr>
        <w:spacing w:before="55"/>
        <w:ind w:left="3085" w:right="3085"/>
        <w:jc w:val="center"/>
        <w:rPr>
          <w:b/>
          <w:sz w:val="24"/>
        </w:rPr>
      </w:pPr>
      <w:r>
        <w:rPr>
          <w:b/>
          <w:sz w:val="24"/>
          <w:u w:val="single"/>
        </w:rPr>
        <w:t>PROYECTO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563B56" w:rsidRDefault="00563B56">
      <w:pPr>
        <w:pStyle w:val="Textoindependiente"/>
        <w:rPr>
          <w:b/>
          <w:sz w:val="20"/>
        </w:rPr>
      </w:pPr>
    </w:p>
    <w:p w:rsidR="00563B56" w:rsidRDefault="00563B56">
      <w:pPr>
        <w:pStyle w:val="Textoindependiente"/>
        <w:spacing w:before="9"/>
        <w:rPr>
          <w:b/>
          <w:sz w:val="23"/>
        </w:rPr>
      </w:pPr>
    </w:p>
    <w:p w:rsidR="00563B56" w:rsidRDefault="001630AF">
      <w:pPr>
        <w:pStyle w:val="Textoindependiente"/>
        <w:spacing w:before="52" w:line="360" w:lineRule="auto"/>
        <w:ind w:left="102" w:right="115" w:firstLine="719"/>
        <w:jc w:val="both"/>
      </w:pPr>
      <w:r>
        <w:rPr>
          <w:b/>
        </w:rPr>
        <w:t>ARTÍCULO</w:t>
      </w:r>
      <w:r>
        <w:rPr>
          <w:b/>
          <w:spacing w:val="-14"/>
        </w:rPr>
        <w:t xml:space="preserve"> </w:t>
      </w:r>
      <w:r>
        <w:rPr>
          <w:b/>
        </w:rPr>
        <w:t>ÚNICO.</w:t>
      </w:r>
      <w:r>
        <w:rPr>
          <w:b/>
          <w:spacing w:val="-14"/>
        </w:rPr>
        <w:t xml:space="preserve"> </w:t>
      </w:r>
      <w:r>
        <w:rPr>
          <w:b/>
        </w:rPr>
        <w:t>Incorpórese</w:t>
      </w:r>
      <w:r>
        <w:rPr>
          <w:b/>
          <w:spacing w:val="-13"/>
        </w:rPr>
        <w:t xml:space="preserve"> </w:t>
      </w:r>
      <w:r>
        <w:rPr>
          <w:b/>
        </w:rPr>
        <w:t>el</w:t>
      </w:r>
      <w:r>
        <w:rPr>
          <w:b/>
          <w:spacing w:val="-14"/>
        </w:rPr>
        <w:t xml:space="preserve"> </w:t>
      </w:r>
      <w:r>
        <w:rPr>
          <w:b/>
        </w:rPr>
        <w:t>siguiente</w:t>
      </w:r>
      <w:r>
        <w:rPr>
          <w:b/>
          <w:spacing w:val="-13"/>
        </w:rPr>
        <w:t xml:space="preserve"> </w:t>
      </w:r>
      <w:r>
        <w:rPr>
          <w:b/>
        </w:rPr>
        <w:t>artículo</w:t>
      </w:r>
      <w:r>
        <w:rPr>
          <w:b/>
          <w:spacing w:val="-13"/>
        </w:rPr>
        <w:t xml:space="preserve"> </w:t>
      </w:r>
      <w:r>
        <w:rPr>
          <w:b/>
        </w:rPr>
        <w:t>6</w:t>
      </w:r>
      <w:r>
        <w:rPr>
          <w:b/>
          <w:spacing w:val="-13"/>
        </w:rPr>
        <w:t xml:space="preserve"> </w:t>
      </w:r>
      <w:r>
        <w:rPr>
          <w:b/>
        </w:rPr>
        <w:t>bis,</w:t>
      </w:r>
      <w:r>
        <w:rPr>
          <w:b/>
          <w:spacing w:val="-14"/>
        </w:rPr>
        <w:t xml:space="preserve"> </w:t>
      </w:r>
      <w:r>
        <w:rPr>
          <w:b/>
        </w:rPr>
        <w:t>nuevo</w:t>
      </w:r>
      <w:r>
        <w:rPr>
          <w:b/>
          <w:spacing w:val="-13"/>
        </w:rPr>
        <w:t xml:space="preserve"> </w:t>
      </w:r>
      <w:r>
        <w:rPr>
          <w:b/>
        </w:rPr>
        <w:t>en</w:t>
      </w:r>
      <w:r>
        <w:rPr>
          <w:b/>
          <w:spacing w:val="-13"/>
        </w:rPr>
        <w:t xml:space="preserve"> </w:t>
      </w:r>
      <w:r>
        <w:rPr>
          <w:b/>
        </w:rPr>
        <w:t>la</w:t>
      </w:r>
      <w:r>
        <w:rPr>
          <w:b/>
          <w:spacing w:val="-14"/>
        </w:rPr>
        <w:t xml:space="preserve"> </w:t>
      </w:r>
      <w:r>
        <w:rPr>
          <w:b/>
        </w:rPr>
        <w:t>ley</w:t>
      </w:r>
      <w:r>
        <w:rPr>
          <w:b/>
          <w:spacing w:val="-14"/>
        </w:rPr>
        <w:t xml:space="preserve"> </w:t>
      </w:r>
      <w:r>
        <w:rPr>
          <w:b/>
        </w:rPr>
        <w:t>Nº19.831: “Artículo</w:t>
      </w:r>
      <w:r>
        <w:rPr>
          <w:b/>
          <w:spacing w:val="-14"/>
        </w:rPr>
        <w:t xml:space="preserve"> </w:t>
      </w:r>
      <w:r>
        <w:rPr>
          <w:b/>
        </w:rPr>
        <w:t>6</w:t>
      </w:r>
      <w:r>
        <w:rPr>
          <w:b/>
          <w:spacing w:val="-14"/>
        </w:rPr>
        <w:t xml:space="preserve"> </w:t>
      </w:r>
      <w:r>
        <w:rPr>
          <w:b/>
        </w:rPr>
        <w:t>bis.-</w:t>
      </w:r>
      <w:r>
        <w:rPr>
          <w:b/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conductores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Transporte</w:t>
      </w:r>
      <w:r>
        <w:rPr>
          <w:spacing w:val="-13"/>
        </w:rPr>
        <w:t xml:space="preserve"> </w:t>
      </w:r>
      <w:r>
        <w:t>Escolar,</w:t>
      </w:r>
      <w:r>
        <w:rPr>
          <w:spacing w:val="-14"/>
        </w:rPr>
        <w:t xml:space="preserve"> </w:t>
      </w:r>
      <w:r>
        <w:t>deberán</w:t>
      </w:r>
      <w:r>
        <w:rPr>
          <w:spacing w:val="-14"/>
        </w:rPr>
        <w:t xml:space="preserve"> </w:t>
      </w:r>
      <w:r>
        <w:t>velar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seguridad</w:t>
      </w:r>
      <w:r>
        <w:rPr>
          <w:spacing w:val="-14"/>
        </w:rPr>
        <w:t xml:space="preserve"> </w:t>
      </w:r>
      <w:r>
        <w:t>física y psicológica de los niños, niñas y adolescentes, durante todo el servicio de transporte, comprendiendo</w:t>
      </w:r>
      <w:r>
        <w:rPr>
          <w:spacing w:val="35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recepción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entrega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establecimiento</w:t>
      </w:r>
      <w:r>
        <w:rPr>
          <w:spacing w:val="-11"/>
        </w:rPr>
        <w:t xml:space="preserve"> </w:t>
      </w:r>
      <w:r>
        <w:t>educacional y en la localidad domicilio del estudiante. En aquellos casos en que l</w:t>
      </w:r>
      <w:r>
        <w:t>os estudiantes tengan su</w:t>
      </w:r>
      <w:r>
        <w:rPr>
          <w:spacing w:val="-3"/>
        </w:rPr>
        <w:t xml:space="preserve"> </w:t>
      </w:r>
      <w:r>
        <w:t>vivienda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lado</w:t>
      </w:r>
      <w:r>
        <w:rPr>
          <w:spacing w:val="-6"/>
        </w:rPr>
        <w:t xml:space="preserve"> </w:t>
      </w:r>
      <w:r>
        <w:t>opuesto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vía,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transportista</w:t>
      </w:r>
      <w:r>
        <w:rPr>
          <w:spacing w:val="-6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adoptar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mecanismos</w:t>
      </w:r>
      <w:r>
        <w:rPr>
          <w:spacing w:val="-7"/>
        </w:rPr>
        <w:t xml:space="preserve"> </w:t>
      </w:r>
      <w:r>
        <w:t xml:space="preserve">de resguardo necesarios para el cruce la ruta, acompañando, al escolar en el cruce, si fuese </w:t>
      </w:r>
      <w:r>
        <w:rPr>
          <w:spacing w:val="-2"/>
        </w:rPr>
        <w:t>necesario.</w:t>
      </w:r>
    </w:p>
    <w:p w:rsidR="00563B56" w:rsidRDefault="001630AF">
      <w:pPr>
        <w:pStyle w:val="Textoindependiente"/>
        <w:spacing w:before="1" w:line="360" w:lineRule="auto"/>
        <w:ind w:left="102" w:right="117" w:firstLine="719"/>
        <w:jc w:val="both"/>
      </w:pPr>
      <w:r>
        <w:t>Los</w:t>
      </w:r>
      <w:r>
        <w:rPr>
          <w:spacing w:val="-3"/>
        </w:rPr>
        <w:t xml:space="preserve"> </w:t>
      </w:r>
      <w:r>
        <w:t>conductores</w:t>
      </w:r>
      <w:r>
        <w:rPr>
          <w:spacing w:val="-4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responsables</w:t>
      </w:r>
      <w:r>
        <w:rPr>
          <w:spacing w:val="-6"/>
        </w:rPr>
        <w:t xml:space="preserve"> </w:t>
      </w:r>
      <w:r>
        <w:t>hasta</w:t>
      </w:r>
      <w:r>
        <w:rPr>
          <w:spacing w:val="-4"/>
        </w:rPr>
        <w:t xml:space="preserve"> </w:t>
      </w:r>
      <w:r>
        <w:t>la culpa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descuido</w:t>
      </w:r>
      <w:r>
        <w:rPr>
          <w:spacing w:val="-3"/>
        </w:rPr>
        <w:t xml:space="preserve"> </w:t>
      </w:r>
      <w:r>
        <w:t>levísimo,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traslado de los niños, niñas y adolescentes que tiene bajo su cuidado.</w:t>
      </w:r>
      <w:r>
        <w:rPr>
          <w:spacing w:val="40"/>
        </w:rPr>
        <w:t xml:space="preserve"> </w:t>
      </w:r>
      <w:r>
        <w:t>Esta o</w:t>
      </w:r>
      <w:r>
        <w:t>bligación termina al momento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ingresan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establecimiento</w:t>
      </w:r>
      <w:r>
        <w:rPr>
          <w:spacing w:val="-8"/>
        </w:rPr>
        <w:t xml:space="preserve"> </w:t>
      </w:r>
      <w:r>
        <w:t>educacional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adulto</w:t>
      </w:r>
      <w:r>
        <w:rPr>
          <w:spacing w:val="-8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 domicilio respectivo. Es obligación del conductor o del auxiliar que lo acompaña, según corresponda, abrir y cerrar la puerta del vehículo al mome</w:t>
      </w:r>
      <w:r>
        <w:t>nto de descender.</w:t>
      </w:r>
    </w:p>
    <w:p w:rsidR="00563B56" w:rsidRDefault="001630AF">
      <w:pPr>
        <w:pStyle w:val="Textoindependiente"/>
        <w:spacing w:line="362" w:lineRule="auto"/>
        <w:ind w:left="102" w:right="119" w:firstLine="719"/>
        <w:jc w:val="both"/>
      </w:pPr>
      <w:r>
        <w:t>Será obligación tener un</w:t>
      </w:r>
      <w:r>
        <w:rPr>
          <w:spacing w:val="-1"/>
        </w:rPr>
        <w:t xml:space="preserve"> </w:t>
      </w:r>
      <w:r>
        <w:t>auxiliar, cuando existan niños y niñas menores de 10 años en el traslado.</w:t>
      </w:r>
    </w:p>
    <w:p w:rsidR="00563B56" w:rsidRDefault="001630AF">
      <w:pPr>
        <w:pStyle w:val="Textoindependiente"/>
        <w:spacing w:line="360" w:lineRule="auto"/>
        <w:ind w:left="102" w:right="123" w:firstLine="707"/>
        <w:jc w:val="both"/>
      </w:pPr>
      <w:r>
        <w:t>Serán solidariamente responsables en caso de incumplimiento de las obligaciones descritas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incisos</w:t>
      </w:r>
      <w:r>
        <w:rPr>
          <w:spacing w:val="-2"/>
        </w:rPr>
        <w:t xml:space="preserve"> </w:t>
      </w:r>
      <w:r>
        <w:t>anteriores,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establecimientos</w:t>
      </w:r>
      <w:r>
        <w:rPr>
          <w:spacing w:val="-4"/>
        </w:rPr>
        <w:t xml:space="preserve"> </w:t>
      </w:r>
      <w:r>
        <w:t>e</w:t>
      </w:r>
      <w:r>
        <w:t>ducacionales,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municipalidades o cualquier sostenedor que entregue servicios de transportes escolar.</w:t>
      </w:r>
    </w:p>
    <w:p w:rsidR="00563B56" w:rsidRDefault="001630AF">
      <w:pPr>
        <w:pStyle w:val="Textoindependiente"/>
        <w:spacing w:before="5"/>
        <w:rPr>
          <w:sz w:val="23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2997506</wp:posOffset>
            </wp:positionH>
            <wp:positionV relativeFrom="paragraph">
              <wp:posOffset>197210</wp:posOffset>
            </wp:positionV>
            <wp:extent cx="1796969" cy="96412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969" cy="96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3B56" w:rsidRDefault="001630AF">
      <w:pPr>
        <w:spacing w:before="51"/>
        <w:ind w:left="3081" w:right="3103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MARIA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BRAVO</w:t>
      </w:r>
    </w:p>
    <w:p w:rsidR="00563B56" w:rsidRDefault="001630AF">
      <w:pPr>
        <w:spacing w:before="41"/>
        <w:ind w:left="3085" w:right="310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Diputada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 la</w:t>
      </w:r>
      <w:r>
        <w:rPr>
          <w:rFonts w:ascii="Arial" w:hAnsi="Arial"/>
          <w:b/>
          <w:spacing w:val="-2"/>
          <w:sz w:val="24"/>
        </w:rPr>
        <w:t xml:space="preserve"> República</w:t>
      </w:r>
    </w:p>
    <w:sectPr w:rsidR="00563B56">
      <w:pgSz w:w="12240" w:h="15840"/>
      <w:pgMar w:top="2740" w:right="1580" w:bottom="280" w:left="1600" w:header="9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30AF" w:rsidRDefault="001630AF">
      <w:r>
        <w:separator/>
      </w:r>
    </w:p>
  </w:endnote>
  <w:endnote w:type="continuationSeparator" w:id="0">
    <w:p w:rsidR="001630AF" w:rsidRDefault="00163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30AF" w:rsidRDefault="001630AF">
      <w:r>
        <w:separator/>
      </w:r>
    </w:p>
  </w:footnote>
  <w:footnote w:type="continuationSeparator" w:id="0">
    <w:p w:rsidR="001630AF" w:rsidRDefault="00163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63B56" w:rsidRDefault="001630AF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6128" behindDoc="1" locked="0" layoutInCell="1" allowOverlap="1">
          <wp:simplePos x="0" y="0"/>
          <wp:positionH relativeFrom="page">
            <wp:posOffset>1310075</wp:posOffset>
          </wp:positionH>
          <wp:positionV relativeFrom="page">
            <wp:posOffset>609600</wp:posOffset>
          </wp:positionV>
          <wp:extent cx="1300839" cy="113496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0839" cy="11349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13E10"/>
    <w:multiLevelType w:val="hybridMultilevel"/>
    <w:tmpl w:val="537646B0"/>
    <w:lvl w:ilvl="0" w:tplc="386A9EEE">
      <w:start w:val="1"/>
      <w:numFmt w:val="decimal"/>
      <w:lvlText w:val="%1."/>
      <w:lvlJc w:val="left"/>
      <w:pPr>
        <w:ind w:left="102" w:hanging="2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0"/>
        <w:sz w:val="24"/>
        <w:szCs w:val="24"/>
        <w:lang w:val="es-ES" w:eastAsia="en-US" w:bidi="ar-SA"/>
      </w:rPr>
    </w:lvl>
    <w:lvl w:ilvl="1" w:tplc="898C5076">
      <w:numFmt w:val="bullet"/>
      <w:lvlText w:val="•"/>
      <w:lvlJc w:val="left"/>
      <w:pPr>
        <w:ind w:left="996" w:hanging="236"/>
      </w:pPr>
      <w:rPr>
        <w:rFonts w:hint="default"/>
        <w:lang w:val="es-ES" w:eastAsia="en-US" w:bidi="ar-SA"/>
      </w:rPr>
    </w:lvl>
    <w:lvl w:ilvl="2" w:tplc="431299DE">
      <w:numFmt w:val="bullet"/>
      <w:lvlText w:val="•"/>
      <w:lvlJc w:val="left"/>
      <w:pPr>
        <w:ind w:left="1892" w:hanging="236"/>
      </w:pPr>
      <w:rPr>
        <w:rFonts w:hint="default"/>
        <w:lang w:val="es-ES" w:eastAsia="en-US" w:bidi="ar-SA"/>
      </w:rPr>
    </w:lvl>
    <w:lvl w:ilvl="3" w:tplc="44249552">
      <w:numFmt w:val="bullet"/>
      <w:lvlText w:val="•"/>
      <w:lvlJc w:val="left"/>
      <w:pPr>
        <w:ind w:left="2788" w:hanging="236"/>
      </w:pPr>
      <w:rPr>
        <w:rFonts w:hint="default"/>
        <w:lang w:val="es-ES" w:eastAsia="en-US" w:bidi="ar-SA"/>
      </w:rPr>
    </w:lvl>
    <w:lvl w:ilvl="4" w:tplc="F7FC2168">
      <w:numFmt w:val="bullet"/>
      <w:lvlText w:val="•"/>
      <w:lvlJc w:val="left"/>
      <w:pPr>
        <w:ind w:left="3684" w:hanging="236"/>
      </w:pPr>
      <w:rPr>
        <w:rFonts w:hint="default"/>
        <w:lang w:val="es-ES" w:eastAsia="en-US" w:bidi="ar-SA"/>
      </w:rPr>
    </w:lvl>
    <w:lvl w:ilvl="5" w:tplc="D40A1C08">
      <w:numFmt w:val="bullet"/>
      <w:lvlText w:val="•"/>
      <w:lvlJc w:val="left"/>
      <w:pPr>
        <w:ind w:left="4580" w:hanging="236"/>
      </w:pPr>
      <w:rPr>
        <w:rFonts w:hint="default"/>
        <w:lang w:val="es-ES" w:eastAsia="en-US" w:bidi="ar-SA"/>
      </w:rPr>
    </w:lvl>
    <w:lvl w:ilvl="6" w:tplc="C930E694">
      <w:numFmt w:val="bullet"/>
      <w:lvlText w:val="•"/>
      <w:lvlJc w:val="left"/>
      <w:pPr>
        <w:ind w:left="5476" w:hanging="236"/>
      </w:pPr>
      <w:rPr>
        <w:rFonts w:hint="default"/>
        <w:lang w:val="es-ES" w:eastAsia="en-US" w:bidi="ar-SA"/>
      </w:rPr>
    </w:lvl>
    <w:lvl w:ilvl="7" w:tplc="73E0F176">
      <w:numFmt w:val="bullet"/>
      <w:lvlText w:val="•"/>
      <w:lvlJc w:val="left"/>
      <w:pPr>
        <w:ind w:left="6372" w:hanging="236"/>
      </w:pPr>
      <w:rPr>
        <w:rFonts w:hint="default"/>
        <w:lang w:val="es-ES" w:eastAsia="en-US" w:bidi="ar-SA"/>
      </w:rPr>
    </w:lvl>
    <w:lvl w:ilvl="8" w:tplc="EC94927A">
      <w:numFmt w:val="bullet"/>
      <w:lvlText w:val="•"/>
      <w:lvlJc w:val="left"/>
      <w:pPr>
        <w:ind w:left="7268" w:hanging="23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3B56"/>
    <w:rsid w:val="001630AF"/>
    <w:rsid w:val="00563B56"/>
    <w:rsid w:val="00A5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6BE9C-1B91-4297-B9E9-F0AE009A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02" w:right="118" w:firstLine="7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discusion.cl/piden-mas-fiscalizacion-a-transporte-escolar-tras-fatal-accident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://www.gob.cl/noticias/transporte-escolar-contratar-servicio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biochile.cl/noticias/nacional/chile/2023/03/04/ano-escolar-2023-92-de-colegios-ya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1428</Words>
  <Characters>7858</Characters>
  <Application>Microsoft Office Word</Application>
  <DocSecurity>0</DocSecurity>
  <Lines>65</Lines>
  <Paragraphs>18</Paragraphs>
  <ScaleCrop>false</ScaleCrop>
  <Company/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Vargas</dc:creator>
  <cp:lastModifiedBy>Guillermo Diaz Vallejos</cp:lastModifiedBy>
  <cp:revision>1</cp:revision>
  <dcterms:created xsi:type="dcterms:W3CDTF">2023-11-21T21:32:00Z</dcterms:created>
  <dcterms:modified xsi:type="dcterms:W3CDTF">2023-11-22T17:00:00Z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2013</vt:lpwstr>
  </property>
</Properties>
</file>