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67EBA" w:rsidRDefault="00C35211">
      <w:pPr>
        <w:pStyle w:val="Textoindependiente"/>
        <w:ind w:left="102"/>
        <w:rPr>
          <w:sz w:val="20"/>
        </w:rPr>
      </w:pPr>
      <w:r>
        <w:rPr>
          <w:noProof/>
          <w:sz w:val="20"/>
        </w:rPr>
        <w:drawing>
          <wp:inline distT="0" distB="0" distL="0" distR="0">
            <wp:extent cx="892367" cy="859536"/>
            <wp:effectExtent l="0" t="0" r="0" b="0"/>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7" cstate="print"/>
                    <a:stretch>
                      <a:fillRect/>
                    </a:stretch>
                  </pic:blipFill>
                  <pic:spPr>
                    <a:xfrm>
                      <a:off x="0" y="0"/>
                      <a:ext cx="892367" cy="859536"/>
                    </a:xfrm>
                    <a:prstGeom prst="rect">
                      <a:avLst/>
                    </a:prstGeom>
                  </pic:spPr>
                </pic:pic>
              </a:graphicData>
            </a:graphic>
          </wp:inline>
        </w:drawing>
      </w:r>
    </w:p>
    <w:p w:rsidR="00A67EBA" w:rsidRDefault="00A67EBA">
      <w:pPr>
        <w:pStyle w:val="Textoindependiente"/>
        <w:rPr>
          <w:sz w:val="20"/>
        </w:rPr>
      </w:pPr>
    </w:p>
    <w:p w:rsidR="00A67EBA" w:rsidRDefault="00A67EBA">
      <w:pPr>
        <w:pStyle w:val="Textoindependiente"/>
        <w:rPr>
          <w:sz w:val="18"/>
        </w:rPr>
      </w:pPr>
    </w:p>
    <w:p w:rsidR="00A67EBA" w:rsidRDefault="00C35211">
      <w:pPr>
        <w:pStyle w:val="Ttulo1"/>
        <w:ind w:right="100"/>
        <w:jc w:val="both"/>
      </w:pPr>
      <w:r>
        <w:t>Modifica</w:t>
      </w:r>
      <w:r>
        <w:rPr>
          <w:spacing w:val="-6"/>
        </w:rPr>
        <w:t xml:space="preserve"> </w:t>
      </w:r>
      <w:r>
        <w:t>la</w:t>
      </w:r>
      <w:r>
        <w:rPr>
          <w:spacing w:val="-6"/>
        </w:rPr>
        <w:t xml:space="preserve"> </w:t>
      </w:r>
      <w:r>
        <w:t>ley</w:t>
      </w:r>
      <w:r>
        <w:rPr>
          <w:spacing w:val="-6"/>
        </w:rPr>
        <w:t xml:space="preserve"> </w:t>
      </w:r>
      <w:r>
        <w:t>N°</w:t>
      </w:r>
      <w:r>
        <w:rPr>
          <w:spacing w:val="-6"/>
        </w:rPr>
        <w:t xml:space="preserve"> </w:t>
      </w:r>
      <w:r>
        <w:t>19.496,</w:t>
      </w:r>
      <w:r>
        <w:rPr>
          <w:spacing w:val="-6"/>
        </w:rPr>
        <w:t xml:space="preserve"> </w:t>
      </w:r>
      <w:r>
        <w:t>que</w:t>
      </w:r>
      <w:r>
        <w:rPr>
          <w:spacing w:val="-6"/>
        </w:rPr>
        <w:t xml:space="preserve"> </w:t>
      </w:r>
      <w:r>
        <w:t>establece</w:t>
      </w:r>
      <w:r>
        <w:rPr>
          <w:spacing w:val="-6"/>
        </w:rPr>
        <w:t xml:space="preserve"> </w:t>
      </w:r>
      <w:r>
        <w:t>normas</w:t>
      </w:r>
      <w:r>
        <w:rPr>
          <w:spacing w:val="-6"/>
        </w:rPr>
        <w:t xml:space="preserve"> </w:t>
      </w:r>
      <w:r>
        <w:t>sobre</w:t>
      </w:r>
      <w:r>
        <w:rPr>
          <w:spacing w:val="-6"/>
        </w:rPr>
        <w:t xml:space="preserve"> </w:t>
      </w:r>
      <w:r>
        <w:t>protección</w:t>
      </w:r>
      <w:r>
        <w:rPr>
          <w:spacing w:val="-6"/>
        </w:rPr>
        <w:t xml:space="preserve"> </w:t>
      </w:r>
      <w:r>
        <w:t>de</w:t>
      </w:r>
      <w:r>
        <w:rPr>
          <w:spacing w:val="-6"/>
        </w:rPr>
        <w:t xml:space="preserve"> </w:t>
      </w:r>
      <w:r>
        <w:t>los</w:t>
      </w:r>
      <w:r>
        <w:rPr>
          <w:spacing w:val="-6"/>
        </w:rPr>
        <w:t xml:space="preserve"> </w:t>
      </w:r>
      <w:r>
        <w:t>derechos</w:t>
      </w:r>
      <w:r>
        <w:rPr>
          <w:spacing w:val="-6"/>
        </w:rPr>
        <w:t xml:space="preserve"> </w:t>
      </w:r>
      <w:r>
        <w:t>de</w:t>
      </w:r>
      <w:r>
        <w:rPr>
          <w:spacing w:val="-6"/>
        </w:rPr>
        <w:t xml:space="preserve"> </w:t>
      </w:r>
      <w:r>
        <w:t>los consumidores, para regular la difusión de comunicaciones promocionales y publicitarias por medio de llamadas telefónicas, servicios de mensajería de texto y correos electrónicos</w:t>
      </w:r>
    </w:p>
    <w:p w:rsidR="00A67EBA" w:rsidRDefault="00C35211">
      <w:pPr>
        <w:pStyle w:val="Textoindependiente"/>
        <w:spacing w:before="6"/>
        <w:rPr>
          <w:b/>
          <w:sz w:val="21"/>
        </w:rPr>
      </w:pPr>
      <w:r>
        <w:rPr>
          <w:noProof/>
        </w:rPr>
        <mc:AlternateContent>
          <mc:Choice Requires="wps">
            <w:drawing>
              <wp:anchor distT="0" distB="0" distL="0" distR="0" simplePos="0" relativeHeight="487587840" behindDoc="1" locked="0" layoutInCell="1" allowOverlap="1">
                <wp:simplePos x="0" y="0"/>
                <wp:positionH relativeFrom="page">
                  <wp:posOffset>1078991</wp:posOffset>
                </wp:positionH>
                <wp:positionV relativeFrom="paragraph">
                  <wp:posOffset>172574</wp:posOffset>
                </wp:positionV>
                <wp:extent cx="5562600" cy="127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62600" cy="1270"/>
                        </a:xfrm>
                        <a:custGeom>
                          <a:avLst/>
                          <a:gdLst/>
                          <a:ahLst/>
                          <a:cxnLst/>
                          <a:rect l="l" t="t" r="r" b="b"/>
                          <a:pathLst>
                            <a:path w="5562600">
                              <a:moveTo>
                                <a:pt x="0" y="0"/>
                              </a:moveTo>
                              <a:lnTo>
                                <a:pt x="55626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8883E45" id="Graphic 5" o:spid="_x0000_s1026" style="position:absolute;margin-left:84.95pt;margin-top:13.6pt;width:438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5562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" path="m,l5562600,e" filled="f" strokeweight=".48pt">
                <v:path arrowok="t"/>
                <w10:wrap type="topAndBottom" anchorx="page"/>
              </v:shape>
            </w:pict>
          </mc:Fallback>
        </mc:AlternateContent>
      </w:r>
    </w:p>
    <w:p w:rsidR="00A67EBA" w:rsidRDefault="00A67EBA">
      <w:pPr>
        <w:pStyle w:val="Textoindependiente"/>
        <w:rPr>
          <w:b/>
          <w:sz w:val="22"/>
        </w:rPr>
      </w:pPr>
    </w:p>
    <w:p w:rsidR="00A67EBA" w:rsidRDefault="00C35211">
      <w:pPr>
        <w:spacing w:before="90"/>
        <w:ind w:left="179"/>
        <w:rPr>
          <w:b/>
          <w:sz w:val="24"/>
        </w:rPr>
      </w:pPr>
      <w:r>
        <w:rPr>
          <w:b/>
          <w:spacing w:val="-2"/>
          <w:sz w:val="24"/>
        </w:rPr>
        <w:t>Fundamentos</w:t>
      </w:r>
    </w:p>
    <w:p w:rsidR="00A67EBA" w:rsidRDefault="00A67EBA">
      <w:pPr>
        <w:pStyle w:val="Textoindependiente"/>
        <w:spacing w:before="2"/>
        <w:rPr>
          <w:b/>
          <w:sz w:val="28"/>
        </w:rPr>
      </w:pPr>
    </w:p>
    <w:p w:rsidR="00A67EBA" w:rsidRDefault="00C35211">
      <w:pPr>
        <w:pStyle w:val="Prrafodelista"/>
        <w:numPr>
          <w:ilvl w:val="0"/>
          <w:numId w:val="2"/>
        </w:numPr>
        <w:tabs>
          <w:tab w:val="left" w:pos="605"/>
        </w:tabs>
        <w:jc w:val="both"/>
        <w:rPr>
          <w:sz w:val="24"/>
        </w:rPr>
      </w:pPr>
      <w:r>
        <w:rPr>
          <w:sz w:val="24"/>
        </w:rPr>
        <w:t>El avance de la tecnología ha facilitado notoriamente la d</w:t>
      </w:r>
      <w:r>
        <w:rPr>
          <w:sz w:val="24"/>
        </w:rPr>
        <w:t>ifusión de bienes y servicios en la población. Como resultado, el sector publicitario ha experimentado un auge importante</w:t>
      </w:r>
      <w:r>
        <w:rPr>
          <w:spacing w:val="-3"/>
          <w:sz w:val="24"/>
        </w:rPr>
        <w:t xml:space="preserve"> </w:t>
      </w:r>
      <w:r>
        <w:rPr>
          <w:sz w:val="24"/>
        </w:rPr>
        <w:t>a</w:t>
      </w:r>
      <w:r>
        <w:rPr>
          <w:spacing w:val="-3"/>
          <w:sz w:val="24"/>
        </w:rPr>
        <w:t xml:space="preserve"> </w:t>
      </w:r>
      <w:r>
        <w:rPr>
          <w:sz w:val="24"/>
        </w:rPr>
        <w:t>raíz</w:t>
      </w:r>
      <w:r>
        <w:rPr>
          <w:spacing w:val="-3"/>
          <w:sz w:val="24"/>
        </w:rPr>
        <w:t xml:space="preserve"> </w:t>
      </w:r>
      <w:r>
        <w:rPr>
          <w:sz w:val="24"/>
        </w:rPr>
        <w:t>de</w:t>
      </w:r>
      <w:r>
        <w:rPr>
          <w:spacing w:val="-3"/>
          <w:sz w:val="24"/>
        </w:rPr>
        <w:t xml:space="preserve"> </w:t>
      </w:r>
      <w:r>
        <w:rPr>
          <w:sz w:val="24"/>
        </w:rPr>
        <w:t>las</w:t>
      </w:r>
      <w:r>
        <w:rPr>
          <w:spacing w:val="-3"/>
          <w:sz w:val="24"/>
        </w:rPr>
        <w:t xml:space="preserve"> </w:t>
      </w:r>
      <w:r>
        <w:rPr>
          <w:sz w:val="24"/>
        </w:rPr>
        <w:t>estrategias</w:t>
      </w:r>
      <w:r>
        <w:rPr>
          <w:spacing w:val="-3"/>
          <w:sz w:val="24"/>
        </w:rPr>
        <w:t xml:space="preserve"> </w:t>
      </w:r>
      <w:r>
        <w:rPr>
          <w:sz w:val="24"/>
        </w:rPr>
        <w:t>comerciales</w:t>
      </w:r>
      <w:r>
        <w:rPr>
          <w:spacing w:val="-3"/>
          <w:sz w:val="24"/>
        </w:rPr>
        <w:t xml:space="preserve"> </w:t>
      </w:r>
      <w:r>
        <w:rPr>
          <w:sz w:val="24"/>
        </w:rPr>
        <w:t>formuladas</w:t>
      </w:r>
      <w:r>
        <w:rPr>
          <w:spacing w:val="-3"/>
          <w:sz w:val="24"/>
        </w:rPr>
        <w:t xml:space="preserve"> </w:t>
      </w:r>
      <w:r>
        <w:rPr>
          <w:sz w:val="24"/>
        </w:rPr>
        <w:t>por</w:t>
      </w:r>
      <w:r>
        <w:rPr>
          <w:spacing w:val="-3"/>
          <w:sz w:val="24"/>
        </w:rPr>
        <w:t xml:space="preserve"> </w:t>
      </w:r>
      <w:r>
        <w:rPr>
          <w:sz w:val="24"/>
        </w:rPr>
        <w:t>las</w:t>
      </w:r>
      <w:r>
        <w:rPr>
          <w:spacing w:val="-3"/>
          <w:sz w:val="24"/>
        </w:rPr>
        <w:t xml:space="preserve"> </w:t>
      </w:r>
      <w:r>
        <w:rPr>
          <w:sz w:val="24"/>
        </w:rPr>
        <w:t>empresas</w:t>
      </w:r>
      <w:r>
        <w:rPr>
          <w:spacing w:val="-3"/>
          <w:sz w:val="24"/>
        </w:rPr>
        <w:t xml:space="preserve"> </w:t>
      </w:r>
      <w:r>
        <w:rPr>
          <w:sz w:val="24"/>
        </w:rPr>
        <w:t>a</w:t>
      </w:r>
      <w:r>
        <w:rPr>
          <w:spacing w:val="-3"/>
          <w:sz w:val="24"/>
        </w:rPr>
        <w:t xml:space="preserve"> </w:t>
      </w:r>
      <w:r>
        <w:rPr>
          <w:sz w:val="24"/>
        </w:rPr>
        <w:t>través</w:t>
      </w:r>
      <w:r>
        <w:rPr>
          <w:spacing w:val="-3"/>
          <w:sz w:val="24"/>
        </w:rPr>
        <w:t xml:space="preserve"> </w:t>
      </w:r>
      <w:r>
        <w:rPr>
          <w:sz w:val="24"/>
        </w:rPr>
        <w:t xml:space="preserve">de plataformas digitales y dispositivos móviles, cuya consecuencia más directa ha sido un aumento de la información de los consumidores y los niveles de competencia del </w:t>
      </w:r>
      <w:r>
        <w:rPr>
          <w:spacing w:val="-2"/>
          <w:sz w:val="24"/>
        </w:rPr>
        <w:t>mercado.</w:t>
      </w:r>
    </w:p>
    <w:p w:rsidR="00A67EBA" w:rsidRDefault="00A67EBA">
      <w:pPr>
        <w:pStyle w:val="Textoindependiente"/>
        <w:spacing w:before="9"/>
        <w:rPr>
          <w:sz w:val="23"/>
        </w:rPr>
      </w:pPr>
    </w:p>
    <w:p w:rsidR="00A67EBA" w:rsidRDefault="00C35211">
      <w:pPr>
        <w:pStyle w:val="Prrafodelista"/>
        <w:numPr>
          <w:ilvl w:val="0"/>
          <w:numId w:val="2"/>
        </w:numPr>
        <w:tabs>
          <w:tab w:val="left" w:pos="605"/>
        </w:tabs>
        <w:jc w:val="both"/>
        <w:rPr>
          <w:sz w:val="24"/>
        </w:rPr>
      </w:pPr>
      <w:r>
        <w:rPr>
          <w:sz w:val="24"/>
        </w:rPr>
        <w:t>Sin perjuicio de ello, gran parte de los ciudadanos coincide en que las llama</w:t>
      </w:r>
      <w:r>
        <w:rPr>
          <w:sz w:val="24"/>
        </w:rPr>
        <w:t>das telefónicas</w:t>
      </w:r>
      <w:r>
        <w:rPr>
          <w:spacing w:val="-9"/>
          <w:sz w:val="24"/>
        </w:rPr>
        <w:t xml:space="preserve"> </w:t>
      </w:r>
      <w:r>
        <w:rPr>
          <w:sz w:val="24"/>
        </w:rPr>
        <w:t>y</w:t>
      </w:r>
      <w:r>
        <w:rPr>
          <w:spacing w:val="-9"/>
          <w:sz w:val="24"/>
        </w:rPr>
        <w:t xml:space="preserve"> </w:t>
      </w:r>
      <w:r>
        <w:rPr>
          <w:sz w:val="24"/>
        </w:rPr>
        <w:t>servicios</w:t>
      </w:r>
      <w:r>
        <w:rPr>
          <w:spacing w:val="-9"/>
          <w:sz w:val="24"/>
        </w:rPr>
        <w:t xml:space="preserve"> </w:t>
      </w:r>
      <w:r>
        <w:rPr>
          <w:sz w:val="24"/>
        </w:rPr>
        <w:t>de</w:t>
      </w:r>
      <w:r>
        <w:rPr>
          <w:spacing w:val="-9"/>
          <w:sz w:val="24"/>
        </w:rPr>
        <w:t xml:space="preserve"> </w:t>
      </w:r>
      <w:r>
        <w:rPr>
          <w:sz w:val="24"/>
        </w:rPr>
        <w:t>mensajería</w:t>
      </w:r>
      <w:r>
        <w:rPr>
          <w:spacing w:val="-9"/>
          <w:sz w:val="24"/>
        </w:rPr>
        <w:t xml:space="preserve"> </w:t>
      </w:r>
      <w:r>
        <w:rPr>
          <w:sz w:val="24"/>
        </w:rPr>
        <w:t>de</w:t>
      </w:r>
      <w:r>
        <w:rPr>
          <w:spacing w:val="-9"/>
          <w:sz w:val="24"/>
        </w:rPr>
        <w:t xml:space="preserve"> </w:t>
      </w:r>
      <w:r>
        <w:rPr>
          <w:sz w:val="24"/>
        </w:rPr>
        <w:t>texto</w:t>
      </w:r>
      <w:r>
        <w:rPr>
          <w:spacing w:val="-9"/>
          <w:sz w:val="24"/>
        </w:rPr>
        <w:t xml:space="preserve"> </w:t>
      </w:r>
      <w:r>
        <w:rPr>
          <w:sz w:val="24"/>
        </w:rPr>
        <w:t>se</w:t>
      </w:r>
      <w:r>
        <w:rPr>
          <w:spacing w:val="-9"/>
          <w:sz w:val="24"/>
        </w:rPr>
        <w:t xml:space="preserve"> </w:t>
      </w:r>
      <w:r>
        <w:rPr>
          <w:sz w:val="24"/>
        </w:rPr>
        <w:t>transforman</w:t>
      </w:r>
      <w:r>
        <w:rPr>
          <w:spacing w:val="-9"/>
          <w:sz w:val="24"/>
        </w:rPr>
        <w:t xml:space="preserve"> </w:t>
      </w:r>
      <w:r>
        <w:rPr>
          <w:sz w:val="24"/>
        </w:rPr>
        <w:t>en</w:t>
      </w:r>
      <w:r>
        <w:rPr>
          <w:spacing w:val="-9"/>
          <w:sz w:val="24"/>
        </w:rPr>
        <w:t xml:space="preserve"> </w:t>
      </w:r>
      <w:r>
        <w:rPr>
          <w:sz w:val="24"/>
        </w:rPr>
        <w:t>una</w:t>
      </w:r>
      <w:r>
        <w:rPr>
          <w:spacing w:val="-9"/>
          <w:sz w:val="24"/>
        </w:rPr>
        <w:t xml:space="preserve"> </w:t>
      </w:r>
      <w:r>
        <w:rPr>
          <w:sz w:val="24"/>
        </w:rPr>
        <w:t>molestia</w:t>
      </w:r>
      <w:r>
        <w:rPr>
          <w:spacing w:val="-9"/>
          <w:sz w:val="24"/>
        </w:rPr>
        <w:t xml:space="preserve"> </w:t>
      </w:r>
      <w:r>
        <w:rPr>
          <w:sz w:val="24"/>
        </w:rPr>
        <w:t>cuando</w:t>
      </w:r>
      <w:r>
        <w:rPr>
          <w:spacing w:val="-9"/>
          <w:sz w:val="24"/>
        </w:rPr>
        <w:t xml:space="preserve"> </w:t>
      </w:r>
      <w:r>
        <w:rPr>
          <w:sz w:val="24"/>
        </w:rPr>
        <w:t>los contactos son reiterados, ya que provocan interrupciones en sus rutinas y actividades cotidianas. En efecto, el panorama muestra que la frecuencia de la publicidad</w:t>
      </w:r>
      <w:r>
        <w:rPr>
          <w:sz w:val="24"/>
        </w:rPr>
        <w:t xml:space="preserve"> recibida principalmente</w:t>
      </w:r>
      <w:r>
        <w:rPr>
          <w:spacing w:val="-15"/>
          <w:sz w:val="24"/>
        </w:rPr>
        <w:t xml:space="preserve"> </w:t>
      </w:r>
      <w:r>
        <w:rPr>
          <w:sz w:val="24"/>
        </w:rPr>
        <w:t>a</w:t>
      </w:r>
      <w:r>
        <w:rPr>
          <w:spacing w:val="-15"/>
          <w:sz w:val="24"/>
        </w:rPr>
        <w:t xml:space="preserve"> </w:t>
      </w:r>
      <w:r>
        <w:rPr>
          <w:sz w:val="24"/>
        </w:rPr>
        <w:t>través</w:t>
      </w:r>
      <w:r>
        <w:rPr>
          <w:spacing w:val="-15"/>
          <w:sz w:val="24"/>
        </w:rPr>
        <w:t xml:space="preserve"> </w:t>
      </w:r>
      <w:r>
        <w:rPr>
          <w:sz w:val="24"/>
        </w:rPr>
        <w:t>de</w:t>
      </w:r>
      <w:r>
        <w:rPr>
          <w:spacing w:val="-15"/>
          <w:sz w:val="24"/>
        </w:rPr>
        <w:t xml:space="preserve"> </w:t>
      </w:r>
      <w:r>
        <w:rPr>
          <w:sz w:val="24"/>
        </w:rPr>
        <w:t>dispositivos</w:t>
      </w:r>
      <w:r>
        <w:rPr>
          <w:spacing w:val="-15"/>
          <w:sz w:val="24"/>
        </w:rPr>
        <w:t xml:space="preserve"> </w:t>
      </w:r>
      <w:r>
        <w:rPr>
          <w:sz w:val="24"/>
        </w:rPr>
        <w:t>móviles</w:t>
      </w:r>
      <w:r>
        <w:rPr>
          <w:spacing w:val="-15"/>
          <w:sz w:val="24"/>
        </w:rPr>
        <w:t xml:space="preserve"> </w:t>
      </w:r>
      <w:r>
        <w:rPr>
          <w:sz w:val="24"/>
        </w:rPr>
        <w:t>excede</w:t>
      </w:r>
      <w:r>
        <w:rPr>
          <w:spacing w:val="-15"/>
          <w:sz w:val="24"/>
        </w:rPr>
        <w:t xml:space="preserve"> </w:t>
      </w:r>
      <w:r>
        <w:rPr>
          <w:sz w:val="24"/>
        </w:rPr>
        <w:t>toda</w:t>
      </w:r>
      <w:r>
        <w:rPr>
          <w:spacing w:val="-15"/>
          <w:sz w:val="24"/>
        </w:rPr>
        <w:t xml:space="preserve"> </w:t>
      </w:r>
      <w:r>
        <w:rPr>
          <w:sz w:val="24"/>
        </w:rPr>
        <w:t>razonabilidad</w:t>
      </w:r>
      <w:r>
        <w:rPr>
          <w:spacing w:val="-15"/>
          <w:sz w:val="24"/>
        </w:rPr>
        <w:t xml:space="preserve"> </w:t>
      </w:r>
      <w:r>
        <w:rPr>
          <w:sz w:val="24"/>
        </w:rPr>
        <w:t>desde</w:t>
      </w:r>
      <w:r>
        <w:rPr>
          <w:spacing w:val="-15"/>
          <w:sz w:val="24"/>
        </w:rPr>
        <w:t xml:space="preserve"> </w:t>
      </w:r>
      <w:r>
        <w:rPr>
          <w:sz w:val="24"/>
        </w:rPr>
        <w:t>el</w:t>
      </w:r>
      <w:r>
        <w:rPr>
          <w:spacing w:val="-15"/>
          <w:sz w:val="24"/>
        </w:rPr>
        <w:t xml:space="preserve"> </w:t>
      </w:r>
      <w:r>
        <w:rPr>
          <w:sz w:val="24"/>
        </w:rPr>
        <w:t>punto de vista de los consumidores, quienes habitualmente denuncian que el número de llamadas</w:t>
      </w:r>
      <w:r>
        <w:rPr>
          <w:spacing w:val="-3"/>
          <w:sz w:val="24"/>
        </w:rPr>
        <w:t xml:space="preserve"> </w:t>
      </w:r>
      <w:r>
        <w:rPr>
          <w:sz w:val="24"/>
        </w:rPr>
        <w:t>telefónicas</w:t>
      </w:r>
      <w:r>
        <w:rPr>
          <w:spacing w:val="-3"/>
          <w:sz w:val="24"/>
        </w:rPr>
        <w:t xml:space="preserve"> </w:t>
      </w:r>
      <w:r>
        <w:rPr>
          <w:sz w:val="24"/>
        </w:rPr>
        <w:t>no</w:t>
      </w:r>
      <w:r>
        <w:rPr>
          <w:spacing w:val="-3"/>
          <w:sz w:val="24"/>
        </w:rPr>
        <w:t xml:space="preserve"> </w:t>
      </w:r>
      <w:r>
        <w:rPr>
          <w:sz w:val="24"/>
        </w:rPr>
        <w:t>deseadas</w:t>
      </w:r>
      <w:r>
        <w:rPr>
          <w:spacing w:val="-3"/>
          <w:sz w:val="24"/>
        </w:rPr>
        <w:t xml:space="preserve"> </w:t>
      </w:r>
      <w:r>
        <w:rPr>
          <w:sz w:val="24"/>
        </w:rPr>
        <w:t>-conocidas</w:t>
      </w:r>
      <w:r>
        <w:rPr>
          <w:spacing w:val="-3"/>
          <w:sz w:val="24"/>
        </w:rPr>
        <w:t xml:space="preserve"> </w:t>
      </w:r>
      <w:r>
        <w:rPr>
          <w:sz w:val="24"/>
        </w:rPr>
        <w:t>como</w:t>
      </w:r>
      <w:r>
        <w:rPr>
          <w:spacing w:val="-3"/>
          <w:sz w:val="24"/>
        </w:rPr>
        <w:t xml:space="preserve"> </w:t>
      </w:r>
      <w:r>
        <w:rPr>
          <w:sz w:val="24"/>
        </w:rPr>
        <w:t>spam-</w:t>
      </w:r>
      <w:r>
        <w:rPr>
          <w:spacing w:val="-3"/>
          <w:sz w:val="24"/>
        </w:rPr>
        <w:t xml:space="preserve"> </w:t>
      </w:r>
      <w:r>
        <w:rPr>
          <w:sz w:val="24"/>
        </w:rPr>
        <w:t>pueden</w:t>
      </w:r>
      <w:r>
        <w:rPr>
          <w:spacing w:val="-3"/>
          <w:sz w:val="24"/>
        </w:rPr>
        <w:t xml:space="preserve"> </w:t>
      </w:r>
      <w:r>
        <w:rPr>
          <w:sz w:val="24"/>
        </w:rPr>
        <w:t>alcanzar</w:t>
      </w:r>
      <w:r>
        <w:rPr>
          <w:spacing w:val="-3"/>
          <w:sz w:val="24"/>
        </w:rPr>
        <w:t xml:space="preserve"> </w:t>
      </w:r>
      <w:r>
        <w:rPr>
          <w:sz w:val="24"/>
        </w:rPr>
        <w:t>hasta</w:t>
      </w:r>
      <w:r>
        <w:rPr>
          <w:spacing w:val="-3"/>
          <w:sz w:val="24"/>
        </w:rPr>
        <w:t xml:space="preserve"> </w:t>
      </w:r>
      <w:r>
        <w:rPr>
          <w:sz w:val="24"/>
        </w:rPr>
        <w:t>m</w:t>
      </w:r>
      <w:r>
        <w:rPr>
          <w:sz w:val="24"/>
        </w:rPr>
        <w:t>ás</w:t>
      </w:r>
      <w:r>
        <w:rPr>
          <w:spacing w:val="-3"/>
          <w:sz w:val="24"/>
        </w:rPr>
        <w:t xml:space="preserve"> </w:t>
      </w:r>
      <w:r>
        <w:rPr>
          <w:sz w:val="24"/>
        </w:rPr>
        <w:t>de 10 en un día.</w:t>
      </w:r>
    </w:p>
    <w:p w:rsidR="00A67EBA" w:rsidRDefault="00A67EBA">
      <w:pPr>
        <w:pStyle w:val="Textoindependiente"/>
        <w:spacing w:before="6"/>
        <w:rPr>
          <w:sz w:val="25"/>
        </w:rPr>
      </w:pPr>
    </w:p>
    <w:p w:rsidR="00A67EBA" w:rsidRDefault="00C35211">
      <w:pPr>
        <w:pStyle w:val="Prrafodelista"/>
        <w:numPr>
          <w:ilvl w:val="0"/>
          <w:numId w:val="2"/>
        </w:numPr>
        <w:tabs>
          <w:tab w:val="left" w:pos="605"/>
        </w:tabs>
        <w:jc w:val="both"/>
        <w:rPr>
          <w:sz w:val="24"/>
        </w:rPr>
      </w:pPr>
      <w:r>
        <w:rPr>
          <w:sz w:val="24"/>
        </w:rPr>
        <w:t>Tal</w:t>
      </w:r>
      <w:r>
        <w:rPr>
          <w:spacing w:val="-4"/>
          <w:sz w:val="24"/>
        </w:rPr>
        <w:t xml:space="preserve"> </w:t>
      </w:r>
      <w:r>
        <w:rPr>
          <w:sz w:val="24"/>
        </w:rPr>
        <w:t>es</w:t>
      </w:r>
      <w:r>
        <w:rPr>
          <w:spacing w:val="-4"/>
          <w:sz w:val="24"/>
        </w:rPr>
        <w:t xml:space="preserve"> </w:t>
      </w:r>
      <w:r>
        <w:rPr>
          <w:sz w:val="24"/>
        </w:rPr>
        <w:t>el</w:t>
      </w:r>
      <w:r>
        <w:rPr>
          <w:spacing w:val="-4"/>
          <w:sz w:val="24"/>
        </w:rPr>
        <w:t xml:space="preserve"> </w:t>
      </w:r>
      <w:r>
        <w:rPr>
          <w:sz w:val="24"/>
        </w:rPr>
        <w:t>impacto</w:t>
      </w:r>
      <w:r>
        <w:rPr>
          <w:spacing w:val="-4"/>
          <w:sz w:val="24"/>
        </w:rPr>
        <w:t xml:space="preserve"> </w:t>
      </w:r>
      <w:r>
        <w:rPr>
          <w:sz w:val="24"/>
        </w:rPr>
        <w:t>de</w:t>
      </w:r>
      <w:r>
        <w:rPr>
          <w:spacing w:val="-4"/>
          <w:sz w:val="24"/>
        </w:rPr>
        <w:t xml:space="preserve"> </w:t>
      </w:r>
      <w:r>
        <w:rPr>
          <w:sz w:val="24"/>
        </w:rPr>
        <w:t>esta</w:t>
      </w:r>
      <w:r>
        <w:rPr>
          <w:spacing w:val="-4"/>
          <w:sz w:val="24"/>
        </w:rPr>
        <w:t xml:space="preserve"> </w:t>
      </w:r>
      <w:r>
        <w:rPr>
          <w:sz w:val="24"/>
        </w:rPr>
        <w:t>práctica</w:t>
      </w:r>
      <w:r>
        <w:rPr>
          <w:spacing w:val="-4"/>
          <w:sz w:val="24"/>
        </w:rPr>
        <w:t xml:space="preserve"> </w:t>
      </w:r>
      <w:r>
        <w:rPr>
          <w:sz w:val="24"/>
        </w:rPr>
        <w:t>a</w:t>
      </w:r>
      <w:r>
        <w:rPr>
          <w:spacing w:val="-4"/>
          <w:sz w:val="24"/>
        </w:rPr>
        <w:t xml:space="preserve"> </w:t>
      </w:r>
      <w:r>
        <w:rPr>
          <w:sz w:val="24"/>
        </w:rPr>
        <w:t>nivel</w:t>
      </w:r>
      <w:r>
        <w:rPr>
          <w:spacing w:val="-4"/>
          <w:sz w:val="24"/>
        </w:rPr>
        <w:t xml:space="preserve"> </w:t>
      </w:r>
      <w:r>
        <w:rPr>
          <w:sz w:val="24"/>
        </w:rPr>
        <w:t>país,</w:t>
      </w:r>
      <w:r>
        <w:rPr>
          <w:spacing w:val="-4"/>
          <w:sz w:val="24"/>
        </w:rPr>
        <w:t xml:space="preserve"> </w:t>
      </w:r>
      <w:r>
        <w:rPr>
          <w:sz w:val="24"/>
        </w:rPr>
        <w:t>que</w:t>
      </w:r>
      <w:r>
        <w:rPr>
          <w:spacing w:val="-4"/>
          <w:sz w:val="24"/>
        </w:rPr>
        <w:t xml:space="preserve"> </w:t>
      </w:r>
      <w:r>
        <w:rPr>
          <w:sz w:val="24"/>
        </w:rPr>
        <w:t>el</w:t>
      </w:r>
      <w:r>
        <w:rPr>
          <w:spacing w:val="-4"/>
          <w:sz w:val="24"/>
        </w:rPr>
        <w:t xml:space="preserve"> </w:t>
      </w:r>
      <w:r>
        <w:rPr>
          <w:sz w:val="24"/>
        </w:rPr>
        <w:t>Servicio</w:t>
      </w:r>
      <w:r>
        <w:rPr>
          <w:spacing w:val="-4"/>
          <w:sz w:val="24"/>
        </w:rPr>
        <w:t xml:space="preserve"> </w:t>
      </w:r>
      <w:r>
        <w:rPr>
          <w:sz w:val="24"/>
        </w:rPr>
        <w:t>Nacional</w:t>
      </w:r>
      <w:r>
        <w:rPr>
          <w:spacing w:val="-4"/>
          <w:sz w:val="24"/>
        </w:rPr>
        <w:t xml:space="preserve"> </w:t>
      </w:r>
      <w:r>
        <w:rPr>
          <w:sz w:val="24"/>
        </w:rPr>
        <w:t>del</w:t>
      </w:r>
      <w:r>
        <w:rPr>
          <w:spacing w:val="-4"/>
          <w:sz w:val="24"/>
        </w:rPr>
        <w:t xml:space="preserve"> </w:t>
      </w:r>
      <w:r>
        <w:rPr>
          <w:sz w:val="24"/>
        </w:rPr>
        <w:t>Consumidor (SERNAC)</w:t>
      </w:r>
      <w:r>
        <w:rPr>
          <w:spacing w:val="-4"/>
          <w:sz w:val="24"/>
        </w:rPr>
        <w:t xml:space="preserve"> </w:t>
      </w:r>
      <w:r>
        <w:rPr>
          <w:sz w:val="24"/>
        </w:rPr>
        <w:t>implementó</w:t>
      </w:r>
      <w:r>
        <w:rPr>
          <w:spacing w:val="-4"/>
          <w:sz w:val="24"/>
        </w:rPr>
        <w:t xml:space="preserve"> </w:t>
      </w:r>
      <w:r>
        <w:rPr>
          <w:sz w:val="24"/>
        </w:rPr>
        <w:t>una</w:t>
      </w:r>
      <w:r>
        <w:rPr>
          <w:spacing w:val="-4"/>
          <w:sz w:val="24"/>
        </w:rPr>
        <w:t xml:space="preserve"> </w:t>
      </w:r>
      <w:r>
        <w:rPr>
          <w:sz w:val="24"/>
        </w:rPr>
        <w:t>plataforma</w:t>
      </w:r>
      <w:r>
        <w:rPr>
          <w:spacing w:val="-4"/>
          <w:sz w:val="24"/>
        </w:rPr>
        <w:t xml:space="preserve"> </w:t>
      </w:r>
      <w:r>
        <w:rPr>
          <w:sz w:val="24"/>
        </w:rPr>
        <w:t>especial</w:t>
      </w:r>
      <w:r>
        <w:rPr>
          <w:spacing w:val="-4"/>
          <w:sz w:val="24"/>
        </w:rPr>
        <w:t xml:space="preserve"> </w:t>
      </w:r>
      <w:r>
        <w:rPr>
          <w:sz w:val="24"/>
        </w:rPr>
        <w:t>denominada</w:t>
      </w:r>
      <w:r>
        <w:rPr>
          <w:spacing w:val="-4"/>
          <w:sz w:val="24"/>
        </w:rPr>
        <w:t xml:space="preserve"> </w:t>
      </w:r>
      <w:r>
        <w:rPr>
          <w:sz w:val="24"/>
        </w:rPr>
        <w:t>“No</w:t>
      </w:r>
      <w:r>
        <w:rPr>
          <w:spacing w:val="-4"/>
          <w:sz w:val="24"/>
        </w:rPr>
        <w:t xml:space="preserve"> </w:t>
      </w:r>
      <w:r>
        <w:rPr>
          <w:sz w:val="24"/>
        </w:rPr>
        <w:t>Molestar”</w:t>
      </w:r>
      <w:r>
        <w:rPr>
          <w:spacing w:val="-4"/>
          <w:sz w:val="24"/>
        </w:rPr>
        <w:t xml:space="preserve"> </w:t>
      </w:r>
      <w:r>
        <w:rPr>
          <w:sz w:val="24"/>
        </w:rPr>
        <w:t>por</w:t>
      </w:r>
      <w:r>
        <w:rPr>
          <w:spacing w:val="-4"/>
          <w:sz w:val="24"/>
        </w:rPr>
        <w:t xml:space="preserve"> </w:t>
      </w:r>
      <w:r>
        <w:rPr>
          <w:sz w:val="24"/>
        </w:rPr>
        <w:t>medio de la cual los interesados pueden manifestar en forma expresa su voluntad de que se eliminen sus datos de contacto dentro de los listados que manejan las empresas, excluyendo por cierto las llamadas con fines de cobranza</w:t>
      </w:r>
      <w:r>
        <w:rPr>
          <w:sz w:val="24"/>
          <w:vertAlign w:val="superscript"/>
        </w:rPr>
        <w:t>1</w:t>
      </w:r>
      <w:r>
        <w:rPr>
          <w:sz w:val="24"/>
        </w:rPr>
        <w:t>.</w:t>
      </w:r>
    </w:p>
    <w:p w:rsidR="00A67EBA" w:rsidRDefault="00A67EBA">
      <w:pPr>
        <w:pStyle w:val="Textoindependiente"/>
      </w:pPr>
    </w:p>
    <w:p w:rsidR="00A67EBA" w:rsidRDefault="00C35211">
      <w:pPr>
        <w:pStyle w:val="Prrafodelista"/>
        <w:numPr>
          <w:ilvl w:val="0"/>
          <w:numId w:val="2"/>
        </w:numPr>
        <w:tabs>
          <w:tab w:val="left" w:pos="605"/>
        </w:tabs>
        <w:jc w:val="both"/>
        <w:rPr>
          <w:sz w:val="24"/>
        </w:rPr>
      </w:pPr>
      <w:r>
        <w:rPr>
          <w:sz w:val="24"/>
        </w:rPr>
        <w:t xml:space="preserve">Tras la implementación de </w:t>
      </w:r>
      <w:r>
        <w:rPr>
          <w:sz w:val="24"/>
        </w:rPr>
        <w:t>esta herramienta, el mismo Servicio informó que el 57% de las solicitudes ingresadas están relacionadas con el envío de comunicaciones publicitarias y promocionales de empresas de telecomunicaciones dirigidas a teléfonos móviles</w:t>
      </w:r>
      <w:r>
        <w:rPr>
          <w:sz w:val="24"/>
          <w:vertAlign w:val="superscript"/>
        </w:rPr>
        <w:t>2</w:t>
      </w:r>
      <w:r>
        <w:rPr>
          <w:sz w:val="24"/>
        </w:rPr>
        <w:t>. Del mismo modo, señaló qu</w:t>
      </w:r>
      <w:r>
        <w:rPr>
          <w:sz w:val="24"/>
        </w:rPr>
        <w:t>e, durante el año 2022, el número de solicitudes alcanzó</w:t>
      </w:r>
      <w:r>
        <w:rPr>
          <w:spacing w:val="80"/>
          <w:w w:val="150"/>
          <w:sz w:val="24"/>
        </w:rPr>
        <w:t xml:space="preserve"> </w:t>
      </w:r>
      <w:r>
        <w:rPr>
          <w:sz w:val="24"/>
        </w:rPr>
        <w:t>un</w:t>
      </w:r>
      <w:r>
        <w:rPr>
          <w:spacing w:val="80"/>
          <w:w w:val="150"/>
          <w:sz w:val="24"/>
        </w:rPr>
        <w:t xml:space="preserve"> </w:t>
      </w:r>
      <w:r>
        <w:rPr>
          <w:sz w:val="24"/>
        </w:rPr>
        <w:t>total</w:t>
      </w:r>
      <w:r>
        <w:rPr>
          <w:spacing w:val="80"/>
          <w:w w:val="150"/>
          <w:sz w:val="24"/>
        </w:rPr>
        <w:t xml:space="preserve"> </w:t>
      </w:r>
      <w:r>
        <w:rPr>
          <w:sz w:val="24"/>
        </w:rPr>
        <w:t>de</w:t>
      </w:r>
      <w:r>
        <w:rPr>
          <w:spacing w:val="80"/>
          <w:w w:val="150"/>
          <w:sz w:val="24"/>
        </w:rPr>
        <w:t xml:space="preserve"> </w:t>
      </w:r>
      <w:r>
        <w:rPr>
          <w:sz w:val="24"/>
        </w:rPr>
        <w:t>334.972,</w:t>
      </w:r>
      <w:r>
        <w:rPr>
          <w:spacing w:val="80"/>
          <w:w w:val="150"/>
          <w:sz w:val="24"/>
        </w:rPr>
        <w:t xml:space="preserve"> </w:t>
      </w:r>
      <w:r>
        <w:rPr>
          <w:sz w:val="24"/>
        </w:rPr>
        <w:t>registrando,</w:t>
      </w:r>
      <w:r>
        <w:rPr>
          <w:spacing w:val="80"/>
          <w:w w:val="150"/>
          <w:sz w:val="24"/>
        </w:rPr>
        <w:t xml:space="preserve"> </w:t>
      </w:r>
      <w:r>
        <w:rPr>
          <w:sz w:val="24"/>
        </w:rPr>
        <w:t>además,</w:t>
      </w:r>
      <w:r>
        <w:rPr>
          <w:spacing w:val="80"/>
          <w:w w:val="150"/>
          <w:sz w:val="24"/>
        </w:rPr>
        <w:t xml:space="preserve"> </w:t>
      </w:r>
      <w:r>
        <w:rPr>
          <w:sz w:val="24"/>
        </w:rPr>
        <w:t>7.066</w:t>
      </w:r>
      <w:r>
        <w:rPr>
          <w:spacing w:val="80"/>
          <w:w w:val="150"/>
          <w:sz w:val="24"/>
        </w:rPr>
        <w:t xml:space="preserve"> </w:t>
      </w:r>
      <w:r>
        <w:rPr>
          <w:sz w:val="24"/>
        </w:rPr>
        <w:t>casos</w:t>
      </w:r>
      <w:r>
        <w:rPr>
          <w:spacing w:val="80"/>
          <w:w w:val="150"/>
          <w:sz w:val="24"/>
        </w:rPr>
        <w:t xml:space="preserve"> </w:t>
      </w:r>
      <w:r>
        <w:rPr>
          <w:sz w:val="24"/>
        </w:rPr>
        <w:t>de</w:t>
      </w:r>
      <w:r>
        <w:rPr>
          <w:spacing w:val="80"/>
          <w:w w:val="150"/>
          <w:sz w:val="24"/>
        </w:rPr>
        <w:t xml:space="preserve"> </w:t>
      </w:r>
      <w:r>
        <w:rPr>
          <w:sz w:val="24"/>
        </w:rPr>
        <w:t>aviso</w:t>
      </w:r>
      <w:r>
        <w:rPr>
          <w:spacing w:val="80"/>
          <w:w w:val="150"/>
          <w:sz w:val="24"/>
        </w:rPr>
        <w:t xml:space="preserve"> </w:t>
      </w:r>
      <w:r>
        <w:rPr>
          <w:sz w:val="24"/>
        </w:rPr>
        <w:t>de</w:t>
      </w:r>
    </w:p>
    <w:p w:rsidR="00A67EBA" w:rsidRDefault="00A67EBA">
      <w:pPr>
        <w:pStyle w:val="Textoindependiente"/>
        <w:rPr>
          <w:sz w:val="20"/>
        </w:rPr>
      </w:pPr>
    </w:p>
    <w:p w:rsidR="00A67EBA" w:rsidRDefault="00C35211">
      <w:pPr>
        <w:pStyle w:val="Textoindependiente"/>
        <w:spacing w:before="3"/>
        <w:rPr>
          <w:sz w:val="27"/>
        </w:rPr>
      </w:pPr>
      <w:r>
        <w:rPr>
          <w:noProof/>
        </w:rPr>
        <mc:AlternateContent>
          <mc:Choice Requires="wps">
            <w:drawing>
              <wp:anchor distT="0" distB="0" distL="0" distR="0" simplePos="0" relativeHeight="487588352" behindDoc="1" locked="0" layoutInCell="1" allowOverlap="1">
                <wp:simplePos x="0" y="0"/>
                <wp:positionH relativeFrom="page">
                  <wp:posOffset>1078991</wp:posOffset>
                </wp:positionH>
                <wp:positionV relativeFrom="paragraph">
                  <wp:posOffset>214429</wp:posOffset>
                </wp:positionV>
                <wp:extent cx="1828800" cy="9525"/>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9525"/>
                        </a:xfrm>
                        <a:custGeom>
                          <a:avLst/>
                          <a:gdLst/>
                          <a:ahLst/>
                          <a:cxnLst/>
                          <a:rect l="l" t="t" r="r" b="b"/>
                          <a:pathLst>
                            <a:path w="1828800" h="9525">
                              <a:moveTo>
                                <a:pt x="1828800" y="0"/>
                              </a:moveTo>
                              <a:lnTo>
                                <a:pt x="0" y="0"/>
                              </a:lnTo>
                              <a:lnTo>
                                <a:pt x="0" y="9144"/>
                              </a:lnTo>
                              <a:lnTo>
                                <a:pt x="1828800" y="9144"/>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E0EDC4B" id="Graphic 6" o:spid="_x0000_s1026" style="position:absolute;margin-left:84.95pt;margin-top:16.9pt;width:2in;height:.75pt;z-index:-15728128;visibility:visible;mso-wrap-style:square;mso-wrap-distance-left:0;mso-wrap-distance-top:0;mso-wrap-distance-right:0;mso-wrap-distance-bottom:0;mso-position-horizontal:absolute;mso-position-horizontal-relative:page;mso-position-vertical:absolute;mso-position-vertical-relative:text;v-text-anchor:top" coordsize="18288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" path="m1828800,l,,,9144r1828800,l1828800,xe" fillcolor="black" stroked="f">
                <v:path arrowok="t"/>
                <w10:wrap type="topAndBottom" anchorx="page"/>
              </v:shape>
            </w:pict>
          </mc:Fallback>
        </mc:AlternateContent>
      </w:r>
    </w:p>
    <w:p w:rsidR="00A67EBA" w:rsidRDefault="00C35211">
      <w:pPr>
        <w:spacing w:before="112" w:line="244" w:lineRule="exact"/>
        <w:ind w:left="179"/>
        <w:rPr>
          <w:i/>
          <w:sz w:val="20"/>
        </w:rPr>
      </w:pPr>
      <w:r>
        <w:rPr>
          <w:rFonts w:ascii="Calibri" w:hAnsi="Calibri"/>
          <w:sz w:val="20"/>
          <w:vertAlign w:val="superscript"/>
        </w:rPr>
        <w:t>1</w:t>
      </w:r>
      <w:r>
        <w:rPr>
          <w:rFonts w:ascii="Calibri" w:hAnsi="Calibri"/>
          <w:spacing w:val="15"/>
          <w:sz w:val="20"/>
        </w:rPr>
        <w:t xml:space="preserve"> </w:t>
      </w:r>
      <w:r>
        <w:rPr>
          <w:sz w:val="20"/>
        </w:rPr>
        <w:t>Servicio</w:t>
      </w:r>
      <w:r>
        <w:rPr>
          <w:spacing w:val="15"/>
          <w:sz w:val="20"/>
        </w:rPr>
        <w:t xml:space="preserve"> </w:t>
      </w:r>
      <w:r>
        <w:rPr>
          <w:sz w:val="20"/>
        </w:rPr>
        <w:t>Nacional</w:t>
      </w:r>
      <w:r>
        <w:rPr>
          <w:spacing w:val="16"/>
          <w:sz w:val="20"/>
        </w:rPr>
        <w:t xml:space="preserve"> </w:t>
      </w:r>
      <w:r>
        <w:rPr>
          <w:sz w:val="20"/>
        </w:rPr>
        <w:t>del</w:t>
      </w:r>
      <w:r>
        <w:rPr>
          <w:spacing w:val="16"/>
          <w:sz w:val="20"/>
        </w:rPr>
        <w:t xml:space="preserve"> </w:t>
      </w:r>
      <w:r>
        <w:rPr>
          <w:sz w:val="20"/>
        </w:rPr>
        <w:t>Consumidor.</w:t>
      </w:r>
      <w:r>
        <w:rPr>
          <w:spacing w:val="16"/>
          <w:sz w:val="20"/>
        </w:rPr>
        <w:t xml:space="preserve"> </w:t>
      </w:r>
      <w:r>
        <w:rPr>
          <w:i/>
          <w:sz w:val="20"/>
        </w:rPr>
        <w:t>“Solicitar</w:t>
      </w:r>
      <w:r>
        <w:rPr>
          <w:i/>
          <w:spacing w:val="15"/>
          <w:sz w:val="20"/>
        </w:rPr>
        <w:t xml:space="preserve"> </w:t>
      </w:r>
      <w:r>
        <w:rPr>
          <w:i/>
          <w:sz w:val="20"/>
        </w:rPr>
        <w:t>NO</w:t>
      </w:r>
      <w:r>
        <w:rPr>
          <w:i/>
          <w:spacing w:val="15"/>
          <w:sz w:val="20"/>
        </w:rPr>
        <w:t xml:space="preserve"> </w:t>
      </w:r>
      <w:r>
        <w:rPr>
          <w:i/>
          <w:sz w:val="20"/>
        </w:rPr>
        <w:t>recibir</w:t>
      </w:r>
      <w:r>
        <w:rPr>
          <w:i/>
          <w:spacing w:val="15"/>
          <w:sz w:val="20"/>
        </w:rPr>
        <w:t xml:space="preserve"> </w:t>
      </w:r>
      <w:r>
        <w:rPr>
          <w:i/>
          <w:sz w:val="20"/>
        </w:rPr>
        <w:t>publicidad</w:t>
      </w:r>
      <w:r>
        <w:rPr>
          <w:i/>
          <w:spacing w:val="15"/>
          <w:sz w:val="20"/>
        </w:rPr>
        <w:t xml:space="preserve"> </w:t>
      </w:r>
      <w:r>
        <w:rPr>
          <w:i/>
          <w:sz w:val="20"/>
        </w:rPr>
        <w:t>no</w:t>
      </w:r>
      <w:r>
        <w:rPr>
          <w:i/>
          <w:spacing w:val="16"/>
          <w:sz w:val="20"/>
        </w:rPr>
        <w:t xml:space="preserve"> </w:t>
      </w:r>
      <w:r>
        <w:rPr>
          <w:i/>
          <w:sz w:val="20"/>
        </w:rPr>
        <w:t>deseada</w:t>
      </w:r>
      <w:r>
        <w:rPr>
          <w:i/>
          <w:spacing w:val="15"/>
          <w:sz w:val="20"/>
        </w:rPr>
        <w:t xml:space="preserve"> </w:t>
      </w:r>
      <w:r>
        <w:rPr>
          <w:i/>
          <w:sz w:val="20"/>
        </w:rPr>
        <w:t>o</w:t>
      </w:r>
      <w:r>
        <w:rPr>
          <w:i/>
          <w:spacing w:val="15"/>
          <w:sz w:val="20"/>
        </w:rPr>
        <w:t xml:space="preserve"> </w:t>
      </w:r>
      <w:r>
        <w:rPr>
          <w:i/>
          <w:sz w:val="20"/>
        </w:rPr>
        <w:t>spam</w:t>
      </w:r>
      <w:r>
        <w:rPr>
          <w:i/>
          <w:spacing w:val="15"/>
          <w:sz w:val="20"/>
        </w:rPr>
        <w:t xml:space="preserve"> </w:t>
      </w:r>
      <w:r>
        <w:rPr>
          <w:i/>
          <w:sz w:val="20"/>
        </w:rPr>
        <w:t>(No</w:t>
      </w:r>
      <w:r>
        <w:rPr>
          <w:i/>
          <w:spacing w:val="15"/>
          <w:sz w:val="20"/>
        </w:rPr>
        <w:t xml:space="preserve"> </w:t>
      </w:r>
      <w:r>
        <w:rPr>
          <w:i/>
          <w:spacing w:val="-2"/>
          <w:sz w:val="20"/>
        </w:rPr>
        <w:t>Molestar)”.</w:t>
      </w:r>
    </w:p>
    <w:p w:rsidR="00A67EBA" w:rsidRDefault="00C35211">
      <w:pPr>
        <w:spacing w:line="230" w:lineRule="exact"/>
        <w:ind w:left="179"/>
        <w:rPr>
          <w:sz w:val="20"/>
        </w:rPr>
      </w:pPr>
      <w:r>
        <w:rPr>
          <w:spacing w:val="-2"/>
          <w:sz w:val="20"/>
        </w:rPr>
        <w:t>Disponible</w:t>
      </w:r>
      <w:r>
        <w:rPr>
          <w:spacing w:val="26"/>
          <w:sz w:val="20"/>
        </w:rPr>
        <w:t xml:space="preserve"> </w:t>
      </w:r>
      <w:r>
        <w:rPr>
          <w:spacing w:val="-2"/>
          <w:sz w:val="20"/>
        </w:rPr>
        <w:t>en:</w:t>
      </w:r>
      <w:r>
        <w:rPr>
          <w:spacing w:val="26"/>
          <w:sz w:val="20"/>
        </w:rPr>
        <w:t xml:space="preserve"> </w:t>
      </w:r>
      <w:r>
        <w:rPr>
          <w:spacing w:val="-2"/>
          <w:sz w:val="20"/>
        </w:rPr>
        <w:t>https://</w:t>
      </w:r>
      <w:hyperlink r:id="rId8">
        <w:r>
          <w:rPr>
            <w:spacing w:val="-2"/>
            <w:sz w:val="20"/>
          </w:rPr>
          <w:t>www.sernac.cl/portal/617/w3-article-9184.html</w:t>
        </w:r>
      </w:hyperlink>
    </w:p>
    <w:p w:rsidR="00A67EBA" w:rsidRDefault="00A67EBA">
      <w:pPr>
        <w:spacing w:line="230" w:lineRule="exact"/>
        <w:rPr>
          <w:sz w:val="20"/>
        </w:rPr>
        <w:sectPr w:rsidR="00A67EBA">
          <w:footerReference w:type="default" r:id="rId9"/>
          <w:type w:val="continuous"/>
          <w:pgSz w:w="12240" w:h="15840"/>
          <w:pgMar w:top="880" w:right="1600" w:bottom="2040" w:left="1520" w:header="0" w:footer="1841" w:gutter="0"/>
          <w:pgNumType w:start="2"/>
          <w:cols w:space="720"/>
        </w:sectPr>
      </w:pPr>
    </w:p>
    <w:p w:rsidR="00A67EBA" w:rsidRDefault="00C35211">
      <w:pPr>
        <w:pStyle w:val="Textoindependiente"/>
        <w:spacing w:before="72" w:line="242" w:lineRule="auto"/>
        <w:ind w:left="605"/>
      </w:pPr>
      <w:r>
        <w:lastRenderedPageBreak/>
        <w:t>incumplimiento</w:t>
      </w:r>
      <w:r>
        <w:rPr>
          <w:spacing w:val="35"/>
        </w:rPr>
        <w:t xml:space="preserve"> </w:t>
      </w:r>
      <w:r>
        <w:t>a</w:t>
      </w:r>
      <w:r>
        <w:rPr>
          <w:spacing w:val="35"/>
        </w:rPr>
        <w:t xml:space="preserve"> </w:t>
      </w:r>
      <w:r>
        <w:t>raíz</w:t>
      </w:r>
      <w:r>
        <w:rPr>
          <w:spacing w:val="35"/>
        </w:rPr>
        <w:t xml:space="preserve"> </w:t>
      </w:r>
      <w:r>
        <w:t>de</w:t>
      </w:r>
      <w:r>
        <w:rPr>
          <w:spacing w:val="35"/>
        </w:rPr>
        <w:t xml:space="preserve"> </w:t>
      </w:r>
      <w:r>
        <w:t>que</w:t>
      </w:r>
      <w:r>
        <w:rPr>
          <w:spacing w:val="35"/>
        </w:rPr>
        <w:t xml:space="preserve"> </w:t>
      </w:r>
      <w:r>
        <w:t>las</w:t>
      </w:r>
      <w:r>
        <w:rPr>
          <w:spacing w:val="35"/>
        </w:rPr>
        <w:t xml:space="preserve"> </w:t>
      </w:r>
      <w:r>
        <w:t>empresas</w:t>
      </w:r>
      <w:r>
        <w:rPr>
          <w:spacing w:val="35"/>
        </w:rPr>
        <w:t xml:space="preserve"> </w:t>
      </w:r>
      <w:r>
        <w:t>no</w:t>
      </w:r>
      <w:r>
        <w:rPr>
          <w:spacing w:val="35"/>
        </w:rPr>
        <w:t xml:space="preserve"> </w:t>
      </w:r>
      <w:r>
        <w:t>eliminaron</w:t>
      </w:r>
      <w:r>
        <w:rPr>
          <w:spacing w:val="35"/>
        </w:rPr>
        <w:t xml:space="preserve"> </w:t>
      </w:r>
      <w:r>
        <w:t>los</w:t>
      </w:r>
      <w:r>
        <w:rPr>
          <w:spacing w:val="35"/>
        </w:rPr>
        <w:t xml:space="preserve"> </w:t>
      </w:r>
      <w:r>
        <w:t>datos</w:t>
      </w:r>
      <w:r>
        <w:rPr>
          <w:spacing w:val="35"/>
        </w:rPr>
        <w:t xml:space="preserve"> </w:t>
      </w:r>
      <w:r>
        <w:t>del</w:t>
      </w:r>
      <w:r>
        <w:rPr>
          <w:spacing w:val="35"/>
        </w:rPr>
        <w:t xml:space="preserve"> </w:t>
      </w:r>
      <w:r>
        <w:t>peticionario dentro del plazo otorgado</w:t>
      </w:r>
      <w:r>
        <w:rPr>
          <w:vertAlign w:val="superscript"/>
        </w:rPr>
        <w:t>3</w:t>
      </w:r>
      <w:r>
        <w:t>.</w:t>
      </w:r>
    </w:p>
    <w:p w:rsidR="00A67EBA" w:rsidRDefault="00A67EBA">
      <w:pPr>
        <w:pStyle w:val="Textoindependiente"/>
        <w:spacing w:before="9"/>
        <w:rPr>
          <w:sz w:val="23"/>
        </w:rPr>
      </w:pPr>
    </w:p>
    <w:p w:rsidR="00A67EBA" w:rsidRDefault="00C35211">
      <w:pPr>
        <w:pStyle w:val="Prrafodelista"/>
        <w:numPr>
          <w:ilvl w:val="0"/>
          <w:numId w:val="2"/>
        </w:numPr>
        <w:tabs>
          <w:tab w:val="left" w:pos="605"/>
        </w:tabs>
        <w:jc w:val="both"/>
        <w:rPr>
          <w:i/>
          <w:sz w:val="24"/>
        </w:rPr>
      </w:pPr>
      <w:r>
        <w:rPr>
          <w:sz w:val="24"/>
        </w:rPr>
        <w:t>La actual legislación consagra el derecho del consumidor a no seguir recibiendo publicidad</w:t>
      </w:r>
      <w:r>
        <w:rPr>
          <w:spacing w:val="-15"/>
          <w:sz w:val="24"/>
        </w:rPr>
        <w:t xml:space="preserve"> </w:t>
      </w:r>
      <w:r>
        <w:rPr>
          <w:sz w:val="24"/>
        </w:rPr>
        <w:t>no</w:t>
      </w:r>
      <w:r>
        <w:rPr>
          <w:spacing w:val="-15"/>
          <w:sz w:val="24"/>
        </w:rPr>
        <w:t xml:space="preserve"> </w:t>
      </w:r>
      <w:r>
        <w:rPr>
          <w:sz w:val="24"/>
        </w:rPr>
        <w:t>deseada.</w:t>
      </w:r>
      <w:r>
        <w:rPr>
          <w:spacing w:val="-15"/>
          <w:sz w:val="24"/>
        </w:rPr>
        <w:t xml:space="preserve"> </w:t>
      </w:r>
      <w:r>
        <w:rPr>
          <w:sz w:val="24"/>
        </w:rPr>
        <w:t>Al</w:t>
      </w:r>
      <w:r>
        <w:rPr>
          <w:spacing w:val="-15"/>
          <w:sz w:val="24"/>
        </w:rPr>
        <w:t xml:space="preserve"> </w:t>
      </w:r>
      <w:r>
        <w:rPr>
          <w:sz w:val="24"/>
        </w:rPr>
        <w:t>respecto,</w:t>
      </w:r>
      <w:r>
        <w:rPr>
          <w:spacing w:val="-15"/>
          <w:sz w:val="24"/>
        </w:rPr>
        <w:t xml:space="preserve"> </w:t>
      </w:r>
      <w:r>
        <w:rPr>
          <w:sz w:val="24"/>
        </w:rPr>
        <w:t>el</w:t>
      </w:r>
      <w:r>
        <w:rPr>
          <w:spacing w:val="-15"/>
          <w:sz w:val="24"/>
        </w:rPr>
        <w:t xml:space="preserve"> </w:t>
      </w:r>
      <w:r>
        <w:rPr>
          <w:sz w:val="24"/>
        </w:rPr>
        <w:t>inciso</w:t>
      </w:r>
      <w:r>
        <w:rPr>
          <w:spacing w:val="-15"/>
          <w:sz w:val="24"/>
        </w:rPr>
        <w:t xml:space="preserve"> </w:t>
      </w:r>
      <w:r>
        <w:rPr>
          <w:sz w:val="24"/>
        </w:rPr>
        <w:t>primero</w:t>
      </w:r>
      <w:r>
        <w:rPr>
          <w:spacing w:val="-15"/>
          <w:sz w:val="24"/>
        </w:rPr>
        <w:t xml:space="preserve"> </w:t>
      </w:r>
      <w:r>
        <w:rPr>
          <w:sz w:val="24"/>
        </w:rPr>
        <w:t>del</w:t>
      </w:r>
      <w:r>
        <w:rPr>
          <w:spacing w:val="-15"/>
          <w:sz w:val="24"/>
        </w:rPr>
        <w:t xml:space="preserve"> </w:t>
      </w:r>
      <w:r>
        <w:rPr>
          <w:sz w:val="24"/>
        </w:rPr>
        <w:t>artículo</w:t>
      </w:r>
      <w:r>
        <w:rPr>
          <w:spacing w:val="-15"/>
          <w:sz w:val="24"/>
        </w:rPr>
        <w:t xml:space="preserve"> </w:t>
      </w:r>
      <w:r>
        <w:rPr>
          <w:sz w:val="24"/>
        </w:rPr>
        <w:t>28</w:t>
      </w:r>
      <w:r>
        <w:rPr>
          <w:spacing w:val="-15"/>
          <w:sz w:val="24"/>
        </w:rPr>
        <w:t xml:space="preserve"> </w:t>
      </w:r>
      <w:r>
        <w:rPr>
          <w:sz w:val="24"/>
        </w:rPr>
        <w:t>B</w:t>
      </w:r>
      <w:r>
        <w:rPr>
          <w:spacing w:val="-15"/>
          <w:sz w:val="24"/>
        </w:rPr>
        <w:t xml:space="preserve"> </w:t>
      </w:r>
      <w:r>
        <w:rPr>
          <w:sz w:val="24"/>
        </w:rPr>
        <w:t>de</w:t>
      </w:r>
      <w:r>
        <w:rPr>
          <w:spacing w:val="-15"/>
          <w:sz w:val="24"/>
        </w:rPr>
        <w:t xml:space="preserve"> </w:t>
      </w:r>
      <w:r>
        <w:rPr>
          <w:sz w:val="24"/>
        </w:rPr>
        <w:t>la</w:t>
      </w:r>
      <w:r>
        <w:rPr>
          <w:spacing w:val="-15"/>
          <w:sz w:val="24"/>
        </w:rPr>
        <w:t xml:space="preserve"> </w:t>
      </w:r>
      <w:r>
        <w:rPr>
          <w:sz w:val="24"/>
        </w:rPr>
        <w:t>ley</w:t>
      </w:r>
      <w:r>
        <w:rPr>
          <w:spacing w:val="-15"/>
          <w:sz w:val="24"/>
        </w:rPr>
        <w:t xml:space="preserve"> </w:t>
      </w:r>
      <w:r>
        <w:rPr>
          <w:sz w:val="24"/>
        </w:rPr>
        <w:t xml:space="preserve">Nº19.496 dispone que </w:t>
      </w:r>
      <w:r>
        <w:rPr>
          <w:i/>
          <w:sz w:val="24"/>
        </w:rPr>
        <w:t xml:space="preserve">“toda comunicación promocional o publicitaria enviada por correo electrónico deberá indicar la materia o asunto sobre el que versa, la identidad del remitente y contener una dirección válida a la que el destinatario pueda solicitar la </w:t>
      </w:r>
      <w:r>
        <w:rPr>
          <w:i/>
          <w:sz w:val="24"/>
        </w:rPr>
        <w:t>suspensión de los envíos, que quedarán desde entonces prohibidos”.</w:t>
      </w:r>
    </w:p>
    <w:p w:rsidR="00A67EBA" w:rsidRDefault="00A67EBA">
      <w:pPr>
        <w:pStyle w:val="Textoindependiente"/>
        <w:spacing w:before="9"/>
        <w:rPr>
          <w:i/>
          <w:sz w:val="23"/>
        </w:rPr>
      </w:pPr>
    </w:p>
    <w:p w:rsidR="00A67EBA" w:rsidRDefault="00C35211">
      <w:pPr>
        <w:pStyle w:val="Prrafodelista"/>
        <w:numPr>
          <w:ilvl w:val="0"/>
          <w:numId w:val="2"/>
        </w:numPr>
        <w:tabs>
          <w:tab w:val="left" w:pos="605"/>
        </w:tabs>
        <w:jc w:val="both"/>
        <w:rPr>
          <w:i/>
          <w:sz w:val="24"/>
        </w:rPr>
      </w:pPr>
      <w:r>
        <w:rPr>
          <w:sz w:val="24"/>
        </w:rPr>
        <w:t>En</w:t>
      </w:r>
      <w:r>
        <w:rPr>
          <w:spacing w:val="-2"/>
          <w:sz w:val="24"/>
        </w:rPr>
        <w:t xml:space="preserve"> </w:t>
      </w:r>
      <w:r>
        <w:rPr>
          <w:sz w:val="24"/>
        </w:rPr>
        <w:t>la</w:t>
      </w:r>
      <w:r>
        <w:rPr>
          <w:spacing w:val="-2"/>
          <w:sz w:val="24"/>
        </w:rPr>
        <w:t xml:space="preserve"> </w:t>
      </w:r>
      <w:r>
        <w:rPr>
          <w:sz w:val="24"/>
        </w:rPr>
        <w:t>misma</w:t>
      </w:r>
      <w:r>
        <w:rPr>
          <w:spacing w:val="-2"/>
          <w:sz w:val="24"/>
        </w:rPr>
        <w:t xml:space="preserve"> </w:t>
      </w:r>
      <w:r>
        <w:rPr>
          <w:sz w:val="24"/>
        </w:rPr>
        <w:t>línea,</w:t>
      </w:r>
      <w:r>
        <w:rPr>
          <w:spacing w:val="-2"/>
          <w:sz w:val="24"/>
        </w:rPr>
        <w:t xml:space="preserve"> </w:t>
      </w:r>
      <w:r>
        <w:rPr>
          <w:sz w:val="24"/>
        </w:rPr>
        <w:t>el</w:t>
      </w:r>
      <w:r>
        <w:rPr>
          <w:spacing w:val="-2"/>
          <w:sz w:val="24"/>
        </w:rPr>
        <w:t xml:space="preserve"> </w:t>
      </w:r>
      <w:r>
        <w:rPr>
          <w:sz w:val="24"/>
        </w:rPr>
        <w:t>inciso</w:t>
      </w:r>
      <w:r>
        <w:rPr>
          <w:spacing w:val="-2"/>
          <w:sz w:val="24"/>
        </w:rPr>
        <w:t xml:space="preserve"> </w:t>
      </w:r>
      <w:r>
        <w:rPr>
          <w:sz w:val="24"/>
        </w:rPr>
        <w:t>segundo</w:t>
      </w:r>
      <w:r>
        <w:rPr>
          <w:spacing w:val="-2"/>
          <w:sz w:val="24"/>
        </w:rPr>
        <w:t xml:space="preserve"> </w:t>
      </w:r>
      <w:r>
        <w:rPr>
          <w:sz w:val="24"/>
        </w:rPr>
        <w:t>del</w:t>
      </w:r>
      <w:r>
        <w:rPr>
          <w:spacing w:val="-2"/>
          <w:sz w:val="24"/>
        </w:rPr>
        <w:t xml:space="preserve"> </w:t>
      </w:r>
      <w:r>
        <w:rPr>
          <w:sz w:val="24"/>
        </w:rPr>
        <w:t>artículo</w:t>
      </w:r>
      <w:r>
        <w:rPr>
          <w:spacing w:val="-2"/>
          <w:sz w:val="24"/>
        </w:rPr>
        <w:t xml:space="preserve"> </w:t>
      </w:r>
      <w:r>
        <w:rPr>
          <w:sz w:val="24"/>
        </w:rPr>
        <w:t>precitado</w:t>
      </w:r>
      <w:r>
        <w:rPr>
          <w:spacing w:val="-2"/>
          <w:sz w:val="24"/>
        </w:rPr>
        <w:t xml:space="preserve"> </w:t>
      </w:r>
      <w:r>
        <w:rPr>
          <w:sz w:val="24"/>
        </w:rPr>
        <w:t>señala</w:t>
      </w:r>
      <w:r>
        <w:rPr>
          <w:spacing w:val="-2"/>
          <w:sz w:val="24"/>
        </w:rPr>
        <w:t xml:space="preserve"> </w:t>
      </w:r>
      <w:r>
        <w:rPr>
          <w:sz w:val="24"/>
        </w:rPr>
        <w:t>que</w:t>
      </w:r>
      <w:r>
        <w:rPr>
          <w:spacing w:val="-2"/>
          <w:sz w:val="24"/>
        </w:rPr>
        <w:t xml:space="preserve"> </w:t>
      </w:r>
      <w:r>
        <w:rPr>
          <w:i/>
          <w:sz w:val="24"/>
        </w:rPr>
        <w:t>“los</w:t>
      </w:r>
      <w:r>
        <w:rPr>
          <w:i/>
          <w:spacing w:val="-2"/>
          <w:sz w:val="24"/>
        </w:rPr>
        <w:t xml:space="preserve"> </w:t>
      </w:r>
      <w:r>
        <w:rPr>
          <w:i/>
          <w:sz w:val="24"/>
        </w:rPr>
        <w:t>proveedores que dirijan comunicaciones promocionales o publicitarias a los consumidores por medio de correo post</w:t>
      </w:r>
      <w:r>
        <w:rPr>
          <w:i/>
          <w:sz w:val="24"/>
        </w:rPr>
        <w:t>al, fax, correos electrónicos, llamados o servicios de mensajería telefónicos, deberán indicar una forma expedita en que los destinatarios podrán solicitar la suspensión de las mismas. Solicitada ésta, el envío de nuevas comunicaciones quedará prohibido”.</w:t>
      </w:r>
    </w:p>
    <w:p w:rsidR="00A67EBA" w:rsidRDefault="00A67EBA">
      <w:pPr>
        <w:pStyle w:val="Textoindependiente"/>
        <w:spacing w:before="3"/>
        <w:rPr>
          <w:i/>
        </w:rPr>
      </w:pPr>
    </w:p>
    <w:p w:rsidR="00A67EBA" w:rsidRDefault="00C35211">
      <w:pPr>
        <w:pStyle w:val="Prrafodelista"/>
        <w:numPr>
          <w:ilvl w:val="0"/>
          <w:numId w:val="2"/>
        </w:numPr>
        <w:tabs>
          <w:tab w:val="left" w:pos="605"/>
        </w:tabs>
        <w:jc w:val="both"/>
        <w:rPr>
          <w:sz w:val="24"/>
        </w:rPr>
      </w:pPr>
      <w:r>
        <w:rPr>
          <w:sz w:val="24"/>
        </w:rPr>
        <w:t>Sin embargo, la normativa vigente no establece un límite en el número de llamadas, mensajes</w:t>
      </w:r>
      <w:r>
        <w:rPr>
          <w:spacing w:val="-15"/>
          <w:sz w:val="24"/>
        </w:rPr>
        <w:t xml:space="preserve"> </w:t>
      </w:r>
      <w:r>
        <w:rPr>
          <w:sz w:val="24"/>
        </w:rPr>
        <w:t>de</w:t>
      </w:r>
      <w:r>
        <w:rPr>
          <w:spacing w:val="-15"/>
          <w:sz w:val="24"/>
        </w:rPr>
        <w:t xml:space="preserve"> </w:t>
      </w:r>
      <w:r>
        <w:rPr>
          <w:sz w:val="24"/>
        </w:rPr>
        <w:t>texto</w:t>
      </w:r>
      <w:r>
        <w:rPr>
          <w:spacing w:val="-15"/>
          <w:sz w:val="24"/>
        </w:rPr>
        <w:t xml:space="preserve"> </w:t>
      </w:r>
      <w:r>
        <w:rPr>
          <w:sz w:val="24"/>
        </w:rPr>
        <w:t>y</w:t>
      </w:r>
      <w:r>
        <w:rPr>
          <w:spacing w:val="-15"/>
          <w:sz w:val="24"/>
        </w:rPr>
        <w:t xml:space="preserve"> </w:t>
      </w:r>
      <w:r>
        <w:rPr>
          <w:sz w:val="24"/>
        </w:rPr>
        <w:t>correos</w:t>
      </w:r>
      <w:r>
        <w:rPr>
          <w:spacing w:val="-15"/>
          <w:sz w:val="24"/>
        </w:rPr>
        <w:t xml:space="preserve"> </w:t>
      </w:r>
      <w:r>
        <w:rPr>
          <w:sz w:val="24"/>
        </w:rPr>
        <w:t>electrónicos</w:t>
      </w:r>
      <w:r>
        <w:rPr>
          <w:spacing w:val="-15"/>
          <w:sz w:val="24"/>
        </w:rPr>
        <w:t xml:space="preserve"> </w:t>
      </w:r>
      <w:r>
        <w:rPr>
          <w:sz w:val="24"/>
        </w:rPr>
        <w:t>permitidos</w:t>
      </w:r>
      <w:r>
        <w:rPr>
          <w:spacing w:val="-15"/>
          <w:sz w:val="24"/>
        </w:rPr>
        <w:t xml:space="preserve"> </w:t>
      </w:r>
      <w:r>
        <w:rPr>
          <w:sz w:val="24"/>
        </w:rPr>
        <w:t>durante</w:t>
      </w:r>
      <w:r>
        <w:rPr>
          <w:spacing w:val="-15"/>
          <w:sz w:val="24"/>
        </w:rPr>
        <w:t xml:space="preserve"> </w:t>
      </w:r>
      <w:r>
        <w:rPr>
          <w:sz w:val="24"/>
        </w:rPr>
        <w:t>el</w:t>
      </w:r>
      <w:r>
        <w:rPr>
          <w:spacing w:val="-15"/>
          <w:sz w:val="24"/>
        </w:rPr>
        <w:t xml:space="preserve"> </w:t>
      </w:r>
      <w:r>
        <w:rPr>
          <w:sz w:val="24"/>
        </w:rPr>
        <w:t>día,</w:t>
      </w:r>
      <w:r>
        <w:rPr>
          <w:spacing w:val="-15"/>
          <w:sz w:val="24"/>
        </w:rPr>
        <w:t xml:space="preserve"> </w:t>
      </w:r>
      <w:r>
        <w:rPr>
          <w:sz w:val="24"/>
        </w:rPr>
        <w:t>detectándose</w:t>
      </w:r>
      <w:r>
        <w:rPr>
          <w:spacing w:val="-15"/>
          <w:sz w:val="24"/>
        </w:rPr>
        <w:t xml:space="preserve"> </w:t>
      </w:r>
      <w:r>
        <w:rPr>
          <w:sz w:val="24"/>
        </w:rPr>
        <w:t>en</w:t>
      </w:r>
      <w:r>
        <w:rPr>
          <w:spacing w:val="-15"/>
          <w:sz w:val="24"/>
        </w:rPr>
        <w:t xml:space="preserve"> </w:t>
      </w:r>
      <w:r>
        <w:rPr>
          <w:sz w:val="24"/>
        </w:rPr>
        <w:t>razón de ello una práctica comercial consistente en reiterar varias veces en una sola jo</w:t>
      </w:r>
      <w:r>
        <w:rPr>
          <w:sz w:val="24"/>
        </w:rPr>
        <w:t>rnada, publicidad no deseada por el consumidor. Por esto, estimamos pertinente regular las condiciones en que las empresas actualmente difunden sus servicios, de manera tal que esa actividad comercial no se transforme en una molestia para los consumidores.</w:t>
      </w:r>
    </w:p>
    <w:p w:rsidR="00A67EBA" w:rsidRDefault="00A67EBA">
      <w:pPr>
        <w:pStyle w:val="Textoindependiente"/>
        <w:spacing w:before="9"/>
        <w:rPr>
          <w:sz w:val="23"/>
        </w:rPr>
      </w:pPr>
    </w:p>
    <w:p w:rsidR="00A67EBA" w:rsidRDefault="00C35211">
      <w:pPr>
        <w:pStyle w:val="Prrafodelista"/>
        <w:numPr>
          <w:ilvl w:val="0"/>
          <w:numId w:val="2"/>
        </w:numPr>
        <w:tabs>
          <w:tab w:val="left" w:pos="605"/>
        </w:tabs>
        <w:jc w:val="both"/>
        <w:rPr>
          <w:sz w:val="24"/>
        </w:rPr>
      </w:pPr>
      <w:r>
        <w:rPr>
          <w:sz w:val="24"/>
        </w:rPr>
        <w:t>Para</w:t>
      </w:r>
      <w:r>
        <w:rPr>
          <w:spacing w:val="-11"/>
          <w:sz w:val="24"/>
        </w:rPr>
        <w:t xml:space="preserve"> </w:t>
      </w:r>
      <w:r>
        <w:rPr>
          <w:sz w:val="24"/>
        </w:rPr>
        <w:t>estos</w:t>
      </w:r>
      <w:r>
        <w:rPr>
          <w:spacing w:val="-11"/>
          <w:sz w:val="24"/>
        </w:rPr>
        <w:t xml:space="preserve"> </w:t>
      </w:r>
      <w:r>
        <w:rPr>
          <w:sz w:val="24"/>
        </w:rPr>
        <w:t>efectos,</w:t>
      </w:r>
      <w:r>
        <w:rPr>
          <w:spacing w:val="-11"/>
          <w:sz w:val="24"/>
        </w:rPr>
        <w:t xml:space="preserve"> </w:t>
      </w:r>
      <w:r>
        <w:rPr>
          <w:sz w:val="24"/>
        </w:rPr>
        <w:t>la</w:t>
      </w:r>
      <w:r>
        <w:rPr>
          <w:spacing w:val="-11"/>
          <w:sz w:val="24"/>
        </w:rPr>
        <w:t xml:space="preserve"> </w:t>
      </w:r>
      <w:r>
        <w:rPr>
          <w:sz w:val="24"/>
        </w:rPr>
        <w:t>presente</w:t>
      </w:r>
      <w:r>
        <w:rPr>
          <w:spacing w:val="-11"/>
          <w:sz w:val="24"/>
        </w:rPr>
        <w:t xml:space="preserve"> </w:t>
      </w:r>
      <w:r>
        <w:rPr>
          <w:sz w:val="24"/>
        </w:rPr>
        <w:t>propuesta</w:t>
      </w:r>
      <w:r>
        <w:rPr>
          <w:spacing w:val="-11"/>
          <w:sz w:val="24"/>
        </w:rPr>
        <w:t xml:space="preserve"> </w:t>
      </w:r>
      <w:r>
        <w:rPr>
          <w:sz w:val="24"/>
        </w:rPr>
        <w:t>legislativa</w:t>
      </w:r>
      <w:r>
        <w:rPr>
          <w:spacing w:val="-11"/>
          <w:sz w:val="24"/>
        </w:rPr>
        <w:t xml:space="preserve"> </w:t>
      </w:r>
      <w:r>
        <w:rPr>
          <w:sz w:val="24"/>
        </w:rPr>
        <w:t>restringe</w:t>
      </w:r>
      <w:r>
        <w:rPr>
          <w:spacing w:val="-11"/>
          <w:sz w:val="24"/>
        </w:rPr>
        <w:t xml:space="preserve"> </w:t>
      </w:r>
      <w:r>
        <w:rPr>
          <w:sz w:val="24"/>
        </w:rPr>
        <w:t>a</w:t>
      </w:r>
      <w:r>
        <w:rPr>
          <w:spacing w:val="-11"/>
          <w:sz w:val="24"/>
        </w:rPr>
        <w:t xml:space="preserve"> </w:t>
      </w:r>
      <w:r>
        <w:rPr>
          <w:sz w:val="24"/>
        </w:rPr>
        <w:t>una</w:t>
      </w:r>
      <w:r>
        <w:rPr>
          <w:spacing w:val="-11"/>
          <w:sz w:val="24"/>
        </w:rPr>
        <w:t xml:space="preserve"> </w:t>
      </w:r>
      <w:r>
        <w:rPr>
          <w:sz w:val="24"/>
        </w:rPr>
        <w:t>vez</w:t>
      </w:r>
      <w:r>
        <w:rPr>
          <w:spacing w:val="-12"/>
          <w:sz w:val="24"/>
        </w:rPr>
        <w:t xml:space="preserve"> </w:t>
      </w:r>
      <w:r>
        <w:rPr>
          <w:sz w:val="24"/>
        </w:rPr>
        <w:t>por</w:t>
      </w:r>
      <w:r>
        <w:rPr>
          <w:spacing w:val="-11"/>
          <w:sz w:val="24"/>
        </w:rPr>
        <w:t xml:space="preserve"> </w:t>
      </w:r>
      <w:r>
        <w:rPr>
          <w:sz w:val="24"/>
        </w:rPr>
        <w:t>día</w:t>
      </w:r>
      <w:r>
        <w:rPr>
          <w:spacing w:val="-11"/>
          <w:sz w:val="24"/>
        </w:rPr>
        <w:t xml:space="preserve"> </w:t>
      </w:r>
      <w:r>
        <w:rPr>
          <w:sz w:val="24"/>
        </w:rPr>
        <w:t>el</w:t>
      </w:r>
      <w:r>
        <w:rPr>
          <w:spacing w:val="-11"/>
          <w:sz w:val="24"/>
        </w:rPr>
        <w:t xml:space="preserve"> </w:t>
      </w:r>
      <w:r>
        <w:rPr>
          <w:sz w:val="24"/>
        </w:rPr>
        <w:t>número de comunicaciones publicitarias y promocionales permitidas, las que podrán ser realizadas únicamente de lunes a viernes,</w:t>
      </w:r>
      <w:r>
        <w:rPr>
          <w:spacing w:val="40"/>
          <w:sz w:val="24"/>
        </w:rPr>
        <w:t xml:space="preserve"> </w:t>
      </w:r>
      <w:r>
        <w:rPr>
          <w:sz w:val="24"/>
        </w:rPr>
        <w:t>en horario de 09.00 a 18.00 horas. Además, consagra en esta materia el derecho al silencio positivo del consumidor, en virtud de</w:t>
      </w:r>
      <w:r>
        <w:rPr>
          <w:sz w:val="24"/>
        </w:rPr>
        <w:t>l cual</w:t>
      </w:r>
      <w:r>
        <w:rPr>
          <w:spacing w:val="-15"/>
          <w:sz w:val="24"/>
        </w:rPr>
        <w:t xml:space="preserve"> </w:t>
      </w:r>
      <w:r>
        <w:rPr>
          <w:sz w:val="24"/>
        </w:rPr>
        <w:t>se</w:t>
      </w:r>
      <w:r>
        <w:rPr>
          <w:spacing w:val="-15"/>
          <w:sz w:val="24"/>
        </w:rPr>
        <w:t xml:space="preserve"> </w:t>
      </w:r>
      <w:r>
        <w:rPr>
          <w:sz w:val="24"/>
        </w:rPr>
        <w:t>presumirá</w:t>
      </w:r>
      <w:r>
        <w:rPr>
          <w:spacing w:val="-15"/>
          <w:sz w:val="24"/>
        </w:rPr>
        <w:t xml:space="preserve"> </w:t>
      </w:r>
      <w:r>
        <w:rPr>
          <w:sz w:val="24"/>
        </w:rPr>
        <w:t>la</w:t>
      </w:r>
      <w:r>
        <w:rPr>
          <w:spacing w:val="-15"/>
          <w:sz w:val="24"/>
        </w:rPr>
        <w:t xml:space="preserve"> </w:t>
      </w:r>
      <w:r>
        <w:rPr>
          <w:sz w:val="24"/>
        </w:rPr>
        <w:t>intención</w:t>
      </w:r>
      <w:r>
        <w:rPr>
          <w:spacing w:val="-15"/>
          <w:sz w:val="24"/>
        </w:rPr>
        <w:t xml:space="preserve"> </w:t>
      </w:r>
      <w:r>
        <w:rPr>
          <w:sz w:val="24"/>
        </w:rPr>
        <w:t>de</w:t>
      </w:r>
      <w:r>
        <w:rPr>
          <w:spacing w:val="-15"/>
          <w:sz w:val="24"/>
        </w:rPr>
        <w:t xml:space="preserve"> </w:t>
      </w:r>
      <w:r>
        <w:rPr>
          <w:sz w:val="24"/>
        </w:rPr>
        <w:t>suspender</w:t>
      </w:r>
      <w:r>
        <w:rPr>
          <w:spacing w:val="-14"/>
          <w:sz w:val="24"/>
        </w:rPr>
        <w:t xml:space="preserve"> </w:t>
      </w:r>
      <w:r>
        <w:rPr>
          <w:sz w:val="24"/>
        </w:rPr>
        <w:t>el</w:t>
      </w:r>
      <w:r>
        <w:rPr>
          <w:spacing w:val="-15"/>
          <w:sz w:val="24"/>
        </w:rPr>
        <w:t xml:space="preserve"> </w:t>
      </w:r>
      <w:r>
        <w:rPr>
          <w:sz w:val="24"/>
        </w:rPr>
        <w:t>envío</w:t>
      </w:r>
      <w:r>
        <w:rPr>
          <w:spacing w:val="-15"/>
          <w:sz w:val="24"/>
        </w:rPr>
        <w:t xml:space="preserve"> </w:t>
      </w:r>
      <w:r>
        <w:rPr>
          <w:sz w:val="24"/>
        </w:rPr>
        <w:t>de</w:t>
      </w:r>
      <w:r>
        <w:rPr>
          <w:spacing w:val="-15"/>
          <w:sz w:val="24"/>
        </w:rPr>
        <w:t xml:space="preserve"> </w:t>
      </w:r>
      <w:r>
        <w:rPr>
          <w:sz w:val="24"/>
        </w:rPr>
        <w:t>la</w:t>
      </w:r>
      <w:r>
        <w:rPr>
          <w:spacing w:val="-15"/>
          <w:sz w:val="24"/>
        </w:rPr>
        <w:t xml:space="preserve"> </w:t>
      </w:r>
      <w:r>
        <w:rPr>
          <w:sz w:val="24"/>
        </w:rPr>
        <w:t>respectiva</w:t>
      </w:r>
      <w:r>
        <w:rPr>
          <w:spacing w:val="-15"/>
          <w:sz w:val="24"/>
        </w:rPr>
        <w:t xml:space="preserve"> </w:t>
      </w:r>
      <w:r>
        <w:rPr>
          <w:sz w:val="24"/>
        </w:rPr>
        <w:t>publicidad,</w:t>
      </w:r>
      <w:r>
        <w:rPr>
          <w:spacing w:val="-15"/>
          <w:sz w:val="24"/>
        </w:rPr>
        <w:t xml:space="preserve"> </w:t>
      </w:r>
      <w:r>
        <w:rPr>
          <w:sz w:val="24"/>
        </w:rPr>
        <w:t>si</w:t>
      </w:r>
      <w:r>
        <w:rPr>
          <w:spacing w:val="-15"/>
          <w:sz w:val="24"/>
        </w:rPr>
        <w:t xml:space="preserve"> </w:t>
      </w:r>
      <w:r>
        <w:rPr>
          <w:sz w:val="24"/>
        </w:rPr>
        <w:t>dentro del plazo de tres días contados desde el primer contacto efectuado por el proveedor, la persona no manifiesta su voluntad respecto de dicha suspensión.</w:t>
      </w:r>
    </w:p>
    <w:p w:rsidR="00A67EBA" w:rsidRDefault="00A67EBA">
      <w:pPr>
        <w:pStyle w:val="Textoindependiente"/>
        <w:rPr>
          <w:sz w:val="26"/>
        </w:rPr>
      </w:pPr>
    </w:p>
    <w:p w:rsidR="00A67EBA" w:rsidRDefault="00A67EBA">
      <w:pPr>
        <w:pStyle w:val="Textoindependiente"/>
        <w:spacing w:before="5"/>
        <w:rPr>
          <w:sz w:val="22"/>
        </w:rPr>
      </w:pPr>
    </w:p>
    <w:p w:rsidR="00A67EBA" w:rsidRDefault="00C35211">
      <w:pPr>
        <w:pStyle w:val="Textoindependiente"/>
        <w:spacing w:line="237" w:lineRule="auto"/>
        <w:ind w:left="179"/>
      </w:pPr>
      <w:r>
        <w:t>En mérit</w:t>
      </w:r>
      <w:r>
        <w:t>o de lo expuesto, los diputados que suscriben vienen en someter a la consideración del Congreso Nacional el siguiente:</w:t>
      </w:r>
    </w:p>
    <w:p w:rsidR="00A67EBA" w:rsidRDefault="00A67EBA">
      <w:pPr>
        <w:pStyle w:val="Textoindependiente"/>
        <w:rPr>
          <w:sz w:val="20"/>
        </w:rPr>
      </w:pPr>
    </w:p>
    <w:p w:rsidR="00A67EBA" w:rsidRDefault="00A67EBA">
      <w:pPr>
        <w:pStyle w:val="Textoindependiente"/>
        <w:rPr>
          <w:sz w:val="20"/>
        </w:rPr>
      </w:pPr>
    </w:p>
    <w:p w:rsidR="00A67EBA" w:rsidRDefault="00A67EBA">
      <w:pPr>
        <w:pStyle w:val="Textoindependiente"/>
        <w:rPr>
          <w:sz w:val="20"/>
        </w:rPr>
      </w:pPr>
    </w:p>
    <w:p w:rsidR="00A67EBA" w:rsidRDefault="00A67EBA">
      <w:pPr>
        <w:pStyle w:val="Textoindependiente"/>
        <w:rPr>
          <w:sz w:val="20"/>
        </w:rPr>
      </w:pPr>
    </w:p>
    <w:p w:rsidR="00A67EBA" w:rsidRDefault="00A67EBA">
      <w:pPr>
        <w:pStyle w:val="Textoindependiente"/>
        <w:rPr>
          <w:sz w:val="20"/>
        </w:rPr>
      </w:pPr>
    </w:p>
    <w:p w:rsidR="00A67EBA" w:rsidRDefault="00A67EBA">
      <w:pPr>
        <w:pStyle w:val="Textoindependiente"/>
        <w:rPr>
          <w:sz w:val="20"/>
        </w:rPr>
      </w:pPr>
    </w:p>
    <w:p w:rsidR="00A67EBA" w:rsidRDefault="00A67EBA">
      <w:pPr>
        <w:pStyle w:val="Textoindependiente"/>
        <w:rPr>
          <w:sz w:val="20"/>
        </w:rPr>
      </w:pPr>
    </w:p>
    <w:p w:rsidR="00A67EBA" w:rsidRDefault="00A67EBA">
      <w:pPr>
        <w:pStyle w:val="Textoindependiente"/>
        <w:rPr>
          <w:sz w:val="20"/>
        </w:rPr>
      </w:pPr>
    </w:p>
    <w:p w:rsidR="00A67EBA" w:rsidRDefault="00A67EBA">
      <w:pPr>
        <w:pStyle w:val="Textoindependiente"/>
        <w:rPr>
          <w:sz w:val="20"/>
        </w:rPr>
      </w:pPr>
    </w:p>
    <w:p w:rsidR="00A67EBA" w:rsidRDefault="00A67EBA">
      <w:pPr>
        <w:pStyle w:val="Textoindependiente"/>
        <w:rPr>
          <w:sz w:val="20"/>
        </w:rPr>
      </w:pPr>
    </w:p>
    <w:p w:rsidR="00A67EBA" w:rsidRDefault="00C35211">
      <w:pPr>
        <w:pStyle w:val="Textoindependiente"/>
        <w:spacing w:before="2"/>
        <w:rPr>
          <w:sz w:val="17"/>
        </w:rPr>
      </w:pPr>
      <w:r>
        <w:rPr>
          <w:noProof/>
        </w:rPr>
        <mc:AlternateContent>
          <mc:Choice Requires="wps">
            <w:drawing>
              <wp:anchor distT="0" distB="0" distL="0" distR="0" simplePos="0" relativeHeight="487588864" behindDoc="1" locked="0" layoutInCell="1" allowOverlap="1">
                <wp:simplePos x="0" y="0"/>
                <wp:positionH relativeFrom="page">
                  <wp:posOffset>1078991</wp:posOffset>
                </wp:positionH>
                <wp:positionV relativeFrom="paragraph">
                  <wp:posOffset>140641</wp:posOffset>
                </wp:positionV>
                <wp:extent cx="1828800" cy="9525"/>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9525"/>
                        </a:xfrm>
                        <a:custGeom>
                          <a:avLst/>
                          <a:gdLst/>
                          <a:ahLst/>
                          <a:cxnLst/>
                          <a:rect l="l" t="t" r="r" b="b"/>
                          <a:pathLst>
                            <a:path w="1828800" h="9525">
                              <a:moveTo>
                                <a:pt x="1828800" y="0"/>
                              </a:moveTo>
                              <a:lnTo>
                                <a:pt x="0" y="0"/>
                              </a:lnTo>
                              <a:lnTo>
                                <a:pt x="0" y="9143"/>
                              </a:lnTo>
                              <a:lnTo>
                                <a:pt x="1828800" y="9143"/>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7AC5F72" id="Graphic 7" o:spid="_x0000_s1026" style="position:absolute;margin-left:84.95pt;margin-top:11.05pt;width:2in;height:.75pt;z-index:-15727616;visibility:visible;mso-wrap-style:square;mso-wrap-distance-left:0;mso-wrap-distance-top:0;mso-wrap-distance-right:0;mso-wrap-distance-bottom:0;mso-position-horizontal:absolute;mso-position-horizontal-relative:page;mso-position-vertical:absolute;mso-position-vertical-relative:text;v-text-anchor:top" coordsize="18288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" path="m1828800,l,,,9143r1828800,l1828800,xe" fillcolor="black" stroked="f">
                <v:path arrowok="t"/>
                <w10:wrap type="topAndBottom" anchorx="page"/>
              </v:shape>
            </w:pict>
          </mc:Fallback>
        </mc:AlternateContent>
      </w:r>
    </w:p>
    <w:p w:rsidR="00A67EBA" w:rsidRDefault="00A67EBA">
      <w:pPr>
        <w:rPr>
          <w:sz w:val="17"/>
        </w:rPr>
        <w:sectPr w:rsidR="00A67EBA">
          <w:pgSz w:w="12240" w:h="15840"/>
          <w:pgMar w:top="1340" w:right="1600" w:bottom="2120" w:left="1520" w:header="0" w:footer="1841" w:gutter="0"/>
          <w:cols w:space="720"/>
        </w:sectPr>
      </w:pPr>
    </w:p>
    <w:p w:rsidR="00A67EBA" w:rsidRDefault="00C35211">
      <w:pPr>
        <w:pStyle w:val="Ttulo1"/>
        <w:spacing w:before="72"/>
        <w:ind w:left="3761" w:right="3685"/>
        <w:jc w:val="center"/>
      </w:pPr>
      <w:r>
        <w:lastRenderedPageBreak/>
        <w:t>Proyecto</w:t>
      </w:r>
      <w:r>
        <w:rPr>
          <w:spacing w:val="-2"/>
        </w:rPr>
        <w:t xml:space="preserve"> </w:t>
      </w:r>
      <w:r>
        <w:t>de</w:t>
      </w:r>
      <w:r>
        <w:rPr>
          <w:spacing w:val="-2"/>
        </w:rPr>
        <w:t xml:space="preserve"> </w:t>
      </w:r>
      <w:r>
        <w:rPr>
          <w:spacing w:val="-5"/>
        </w:rPr>
        <w:t>Ley</w:t>
      </w:r>
    </w:p>
    <w:p w:rsidR="00A67EBA" w:rsidRDefault="00A67EBA">
      <w:pPr>
        <w:pStyle w:val="Textoindependiente"/>
        <w:rPr>
          <w:b/>
          <w:sz w:val="26"/>
        </w:rPr>
      </w:pPr>
    </w:p>
    <w:p w:rsidR="00A67EBA" w:rsidRDefault="00A67EBA">
      <w:pPr>
        <w:pStyle w:val="Textoindependiente"/>
        <w:spacing w:before="5"/>
        <w:rPr>
          <w:b/>
          <w:sz w:val="22"/>
        </w:rPr>
      </w:pPr>
    </w:p>
    <w:p w:rsidR="00A67EBA" w:rsidRDefault="00C35211">
      <w:pPr>
        <w:pStyle w:val="Textoindependiente"/>
        <w:spacing w:line="237" w:lineRule="auto"/>
        <w:ind w:left="179"/>
      </w:pPr>
      <w:r>
        <w:rPr>
          <w:b/>
        </w:rPr>
        <w:t>Artículo</w:t>
      </w:r>
      <w:r>
        <w:rPr>
          <w:b/>
          <w:spacing w:val="-6"/>
        </w:rPr>
        <w:t xml:space="preserve"> </w:t>
      </w:r>
      <w:r>
        <w:rPr>
          <w:b/>
        </w:rPr>
        <w:t>Único:</w:t>
      </w:r>
      <w:r>
        <w:rPr>
          <w:b/>
          <w:spacing w:val="-6"/>
        </w:rPr>
        <w:t xml:space="preserve"> </w:t>
      </w:r>
      <w:r>
        <w:t>Modifícase</w:t>
      </w:r>
      <w:r>
        <w:rPr>
          <w:spacing w:val="-6"/>
        </w:rPr>
        <w:t xml:space="preserve"> </w:t>
      </w:r>
      <w:r>
        <w:t>el</w:t>
      </w:r>
      <w:r>
        <w:rPr>
          <w:spacing w:val="-6"/>
        </w:rPr>
        <w:t xml:space="preserve"> </w:t>
      </w:r>
      <w:r>
        <w:t>artículo</w:t>
      </w:r>
      <w:r>
        <w:rPr>
          <w:spacing w:val="-6"/>
        </w:rPr>
        <w:t xml:space="preserve"> </w:t>
      </w:r>
      <w:r>
        <w:t>28</w:t>
      </w:r>
      <w:r>
        <w:rPr>
          <w:spacing w:val="-6"/>
        </w:rPr>
        <w:t xml:space="preserve"> </w:t>
      </w:r>
      <w:r>
        <w:t>B</w:t>
      </w:r>
      <w:r>
        <w:rPr>
          <w:spacing w:val="-6"/>
        </w:rPr>
        <w:t xml:space="preserve"> </w:t>
      </w:r>
      <w:r>
        <w:t>de</w:t>
      </w:r>
      <w:r>
        <w:rPr>
          <w:spacing w:val="-6"/>
        </w:rPr>
        <w:t xml:space="preserve"> </w:t>
      </w:r>
      <w:r>
        <w:t>la</w:t>
      </w:r>
      <w:r>
        <w:rPr>
          <w:spacing w:val="-6"/>
        </w:rPr>
        <w:t xml:space="preserve"> </w:t>
      </w:r>
      <w:r>
        <w:t>ley</w:t>
      </w:r>
      <w:r>
        <w:rPr>
          <w:spacing w:val="-6"/>
        </w:rPr>
        <w:t xml:space="preserve"> </w:t>
      </w:r>
      <w:r>
        <w:t>Nº19.496,</w:t>
      </w:r>
      <w:r>
        <w:rPr>
          <w:spacing w:val="-6"/>
        </w:rPr>
        <w:t xml:space="preserve"> </w:t>
      </w:r>
      <w:r>
        <w:t>que</w:t>
      </w:r>
      <w:r>
        <w:rPr>
          <w:spacing w:val="-6"/>
        </w:rPr>
        <w:t xml:space="preserve"> </w:t>
      </w:r>
      <w:r>
        <w:t>establece</w:t>
      </w:r>
      <w:r>
        <w:rPr>
          <w:spacing w:val="-6"/>
        </w:rPr>
        <w:t xml:space="preserve"> </w:t>
      </w:r>
      <w:r>
        <w:t>normas</w:t>
      </w:r>
      <w:r>
        <w:rPr>
          <w:spacing w:val="-6"/>
        </w:rPr>
        <w:t xml:space="preserve"> </w:t>
      </w:r>
      <w:r>
        <w:t>sobre protección de los derechos de los consumidores, en el siguiente sentido:</w:t>
      </w:r>
    </w:p>
    <w:p w:rsidR="00A67EBA" w:rsidRDefault="00A67EBA">
      <w:pPr>
        <w:pStyle w:val="Textoindependiente"/>
        <w:spacing w:before="1"/>
      </w:pPr>
    </w:p>
    <w:p w:rsidR="00A67EBA" w:rsidRDefault="00C35211">
      <w:pPr>
        <w:pStyle w:val="Prrafodelista"/>
        <w:numPr>
          <w:ilvl w:val="0"/>
          <w:numId w:val="1"/>
        </w:numPr>
        <w:tabs>
          <w:tab w:val="left" w:pos="483"/>
        </w:tabs>
        <w:ind w:firstLine="0"/>
        <w:jc w:val="both"/>
        <w:rPr>
          <w:sz w:val="24"/>
        </w:rPr>
      </w:pPr>
      <w:r>
        <w:rPr>
          <w:sz w:val="24"/>
        </w:rPr>
        <w:t>Incorpórase</w:t>
      </w:r>
      <w:r>
        <w:rPr>
          <w:spacing w:val="-12"/>
          <w:sz w:val="24"/>
        </w:rPr>
        <w:t xml:space="preserve"> </w:t>
      </w:r>
      <w:r>
        <w:rPr>
          <w:sz w:val="24"/>
        </w:rPr>
        <w:t>un</w:t>
      </w:r>
      <w:r>
        <w:rPr>
          <w:spacing w:val="-12"/>
          <w:sz w:val="24"/>
        </w:rPr>
        <w:t xml:space="preserve"> </w:t>
      </w:r>
      <w:r>
        <w:rPr>
          <w:sz w:val="24"/>
        </w:rPr>
        <w:t>inciso</w:t>
      </w:r>
      <w:r>
        <w:rPr>
          <w:spacing w:val="-12"/>
          <w:sz w:val="24"/>
        </w:rPr>
        <w:t xml:space="preserve"> </w:t>
      </w:r>
      <w:r>
        <w:rPr>
          <w:sz w:val="24"/>
        </w:rPr>
        <w:t>tercero,</w:t>
      </w:r>
      <w:r>
        <w:rPr>
          <w:spacing w:val="-12"/>
          <w:sz w:val="24"/>
        </w:rPr>
        <w:t xml:space="preserve"> </w:t>
      </w:r>
      <w:r>
        <w:rPr>
          <w:sz w:val="24"/>
        </w:rPr>
        <w:t>nuevo,</w:t>
      </w:r>
      <w:r>
        <w:rPr>
          <w:spacing w:val="-12"/>
          <w:sz w:val="24"/>
        </w:rPr>
        <w:t xml:space="preserve"> </w:t>
      </w:r>
      <w:r>
        <w:rPr>
          <w:sz w:val="24"/>
        </w:rPr>
        <w:t>del</w:t>
      </w:r>
      <w:r>
        <w:rPr>
          <w:spacing w:val="-12"/>
          <w:sz w:val="24"/>
        </w:rPr>
        <w:t xml:space="preserve"> </w:t>
      </w:r>
      <w:r>
        <w:rPr>
          <w:sz w:val="24"/>
        </w:rPr>
        <w:t>siguiente</w:t>
      </w:r>
      <w:r>
        <w:rPr>
          <w:spacing w:val="-12"/>
          <w:sz w:val="24"/>
        </w:rPr>
        <w:t xml:space="preserve"> </w:t>
      </w:r>
      <w:r>
        <w:rPr>
          <w:sz w:val="24"/>
        </w:rPr>
        <w:t>tenor:</w:t>
      </w:r>
      <w:r>
        <w:rPr>
          <w:spacing w:val="-12"/>
          <w:sz w:val="24"/>
        </w:rPr>
        <w:t xml:space="preserve"> </w:t>
      </w:r>
      <w:r>
        <w:rPr>
          <w:sz w:val="24"/>
        </w:rPr>
        <w:t>“El</w:t>
      </w:r>
      <w:r>
        <w:rPr>
          <w:spacing w:val="-12"/>
          <w:sz w:val="24"/>
        </w:rPr>
        <w:t xml:space="preserve"> </w:t>
      </w:r>
      <w:r>
        <w:rPr>
          <w:sz w:val="24"/>
        </w:rPr>
        <w:t>proveedor</w:t>
      </w:r>
      <w:r>
        <w:rPr>
          <w:spacing w:val="-12"/>
          <w:sz w:val="24"/>
        </w:rPr>
        <w:t xml:space="preserve"> </w:t>
      </w:r>
      <w:r>
        <w:rPr>
          <w:sz w:val="24"/>
        </w:rPr>
        <w:t>podrá</w:t>
      </w:r>
      <w:r>
        <w:rPr>
          <w:spacing w:val="-12"/>
          <w:sz w:val="24"/>
        </w:rPr>
        <w:t xml:space="preserve"> </w:t>
      </w:r>
      <w:r>
        <w:rPr>
          <w:sz w:val="24"/>
        </w:rPr>
        <w:t>efectuar</w:t>
      </w:r>
      <w:r>
        <w:rPr>
          <w:spacing w:val="-12"/>
          <w:sz w:val="24"/>
        </w:rPr>
        <w:t xml:space="preserve"> </w:t>
      </w:r>
      <w:r>
        <w:rPr>
          <w:sz w:val="24"/>
        </w:rPr>
        <w:t>las comunicaciones señaladas en los incisos precedentes una vez por día, de lunes a vier</w:t>
      </w:r>
      <w:r>
        <w:rPr>
          <w:sz w:val="24"/>
        </w:rPr>
        <w:t>nes, en horario de 9.00 a 18.00 horas, quedando prohibido dirigir correos electrónicos, mensajes de texto o llamadas telefónicas con estos fines durante días sábados, domingos y festivos.”.</w:t>
      </w:r>
    </w:p>
    <w:p w:rsidR="00A67EBA" w:rsidRDefault="00A67EBA">
      <w:pPr>
        <w:pStyle w:val="Textoindependiente"/>
        <w:spacing w:before="2"/>
      </w:pPr>
    </w:p>
    <w:p w:rsidR="00A67EBA" w:rsidRDefault="00C35211">
      <w:pPr>
        <w:pStyle w:val="Prrafodelista"/>
        <w:numPr>
          <w:ilvl w:val="0"/>
          <w:numId w:val="1"/>
        </w:numPr>
        <w:tabs>
          <w:tab w:val="left" w:pos="478"/>
        </w:tabs>
        <w:spacing w:before="1"/>
        <w:ind w:firstLine="0"/>
        <w:jc w:val="both"/>
        <w:rPr>
          <w:sz w:val="24"/>
        </w:rPr>
      </w:pPr>
      <w:r>
        <w:rPr>
          <w:sz w:val="24"/>
        </w:rPr>
        <w:t>Incorpórase</w:t>
      </w:r>
      <w:r>
        <w:rPr>
          <w:spacing w:val="-4"/>
          <w:sz w:val="24"/>
        </w:rPr>
        <w:t xml:space="preserve"> </w:t>
      </w:r>
      <w:r>
        <w:rPr>
          <w:sz w:val="24"/>
        </w:rPr>
        <w:t>un</w:t>
      </w:r>
      <w:r>
        <w:rPr>
          <w:spacing w:val="-4"/>
          <w:sz w:val="24"/>
        </w:rPr>
        <w:t xml:space="preserve"> </w:t>
      </w:r>
      <w:r>
        <w:rPr>
          <w:sz w:val="24"/>
        </w:rPr>
        <w:t>inciso</w:t>
      </w:r>
      <w:r>
        <w:rPr>
          <w:spacing w:val="-4"/>
          <w:sz w:val="24"/>
        </w:rPr>
        <w:t xml:space="preserve"> </w:t>
      </w:r>
      <w:r>
        <w:rPr>
          <w:sz w:val="24"/>
        </w:rPr>
        <w:t>cuarto,</w:t>
      </w:r>
      <w:r>
        <w:rPr>
          <w:spacing w:val="-4"/>
          <w:sz w:val="24"/>
        </w:rPr>
        <w:t xml:space="preserve"> </w:t>
      </w:r>
      <w:r>
        <w:rPr>
          <w:sz w:val="24"/>
        </w:rPr>
        <w:t>nuevo,</w:t>
      </w:r>
      <w:r>
        <w:rPr>
          <w:spacing w:val="-4"/>
          <w:sz w:val="24"/>
        </w:rPr>
        <w:t xml:space="preserve"> </w:t>
      </w:r>
      <w:r>
        <w:rPr>
          <w:sz w:val="24"/>
        </w:rPr>
        <w:t>del</w:t>
      </w:r>
      <w:r>
        <w:rPr>
          <w:spacing w:val="-4"/>
          <w:sz w:val="24"/>
        </w:rPr>
        <w:t xml:space="preserve"> </w:t>
      </w:r>
      <w:r>
        <w:rPr>
          <w:sz w:val="24"/>
        </w:rPr>
        <w:t>siguiente</w:t>
      </w:r>
      <w:r>
        <w:rPr>
          <w:spacing w:val="-4"/>
          <w:sz w:val="24"/>
        </w:rPr>
        <w:t xml:space="preserve"> </w:t>
      </w:r>
      <w:r>
        <w:rPr>
          <w:sz w:val="24"/>
        </w:rPr>
        <w:t>tenor:</w:t>
      </w:r>
      <w:r>
        <w:rPr>
          <w:spacing w:val="-4"/>
          <w:sz w:val="24"/>
        </w:rPr>
        <w:t xml:space="preserve"> </w:t>
      </w:r>
      <w:r>
        <w:rPr>
          <w:sz w:val="24"/>
        </w:rPr>
        <w:t>“Si</w:t>
      </w:r>
      <w:r>
        <w:rPr>
          <w:spacing w:val="-4"/>
          <w:sz w:val="24"/>
        </w:rPr>
        <w:t xml:space="preserve"> </w:t>
      </w:r>
      <w:r>
        <w:rPr>
          <w:sz w:val="24"/>
        </w:rPr>
        <w:t>el</w:t>
      </w:r>
      <w:r>
        <w:rPr>
          <w:spacing w:val="-4"/>
          <w:sz w:val="24"/>
        </w:rPr>
        <w:t xml:space="preserve"> </w:t>
      </w:r>
      <w:r>
        <w:rPr>
          <w:sz w:val="24"/>
        </w:rPr>
        <w:t>consumidor</w:t>
      </w:r>
      <w:r>
        <w:rPr>
          <w:spacing w:val="-4"/>
          <w:sz w:val="24"/>
        </w:rPr>
        <w:t xml:space="preserve"> </w:t>
      </w:r>
      <w:r>
        <w:rPr>
          <w:sz w:val="24"/>
        </w:rPr>
        <w:t>no</w:t>
      </w:r>
      <w:r>
        <w:rPr>
          <w:spacing w:val="-4"/>
          <w:sz w:val="24"/>
        </w:rPr>
        <w:t xml:space="preserve"> </w:t>
      </w:r>
      <w:r>
        <w:rPr>
          <w:sz w:val="24"/>
        </w:rPr>
        <w:t>manifiesta su voluntad respecto de la suspensión de las comunicaciones promocionales o publicitarias, dentro</w:t>
      </w:r>
      <w:r>
        <w:rPr>
          <w:spacing w:val="-6"/>
          <w:sz w:val="24"/>
        </w:rPr>
        <w:t xml:space="preserve"> </w:t>
      </w:r>
      <w:r>
        <w:rPr>
          <w:sz w:val="24"/>
        </w:rPr>
        <w:t>del</w:t>
      </w:r>
      <w:r>
        <w:rPr>
          <w:spacing w:val="-6"/>
          <w:sz w:val="24"/>
        </w:rPr>
        <w:t xml:space="preserve"> </w:t>
      </w:r>
      <w:r>
        <w:rPr>
          <w:sz w:val="24"/>
        </w:rPr>
        <w:t>plazo</w:t>
      </w:r>
      <w:r>
        <w:rPr>
          <w:spacing w:val="-6"/>
          <w:sz w:val="24"/>
        </w:rPr>
        <w:t xml:space="preserve"> </w:t>
      </w:r>
      <w:r>
        <w:rPr>
          <w:sz w:val="24"/>
        </w:rPr>
        <w:t>de</w:t>
      </w:r>
      <w:r>
        <w:rPr>
          <w:spacing w:val="-6"/>
          <w:sz w:val="24"/>
        </w:rPr>
        <w:t xml:space="preserve"> </w:t>
      </w:r>
      <w:r>
        <w:rPr>
          <w:sz w:val="24"/>
        </w:rPr>
        <w:t>tres</w:t>
      </w:r>
      <w:r>
        <w:rPr>
          <w:spacing w:val="-6"/>
          <w:sz w:val="24"/>
        </w:rPr>
        <w:t xml:space="preserve"> </w:t>
      </w:r>
      <w:r>
        <w:rPr>
          <w:sz w:val="24"/>
        </w:rPr>
        <w:t>días</w:t>
      </w:r>
      <w:r>
        <w:rPr>
          <w:spacing w:val="-6"/>
          <w:sz w:val="24"/>
        </w:rPr>
        <w:t xml:space="preserve"> </w:t>
      </w:r>
      <w:r>
        <w:rPr>
          <w:sz w:val="24"/>
        </w:rPr>
        <w:t>contado</w:t>
      </w:r>
      <w:r>
        <w:rPr>
          <w:spacing w:val="-6"/>
          <w:sz w:val="24"/>
        </w:rPr>
        <w:t xml:space="preserve"> </w:t>
      </w:r>
      <w:r>
        <w:rPr>
          <w:sz w:val="24"/>
        </w:rPr>
        <w:t>desde</w:t>
      </w:r>
      <w:r>
        <w:rPr>
          <w:spacing w:val="-6"/>
          <w:sz w:val="24"/>
        </w:rPr>
        <w:t xml:space="preserve"> </w:t>
      </w:r>
      <w:r>
        <w:rPr>
          <w:sz w:val="24"/>
        </w:rPr>
        <w:t>el</w:t>
      </w:r>
      <w:r>
        <w:rPr>
          <w:spacing w:val="-6"/>
          <w:sz w:val="24"/>
        </w:rPr>
        <w:t xml:space="preserve"> </w:t>
      </w:r>
      <w:r>
        <w:rPr>
          <w:sz w:val="24"/>
        </w:rPr>
        <w:t>primer</w:t>
      </w:r>
      <w:r>
        <w:rPr>
          <w:spacing w:val="-6"/>
          <w:sz w:val="24"/>
        </w:rPr>
        <w:t xml:space="preserve"> </w:t>
      </w:r>
      <w:r>
        <w:rPr>
          <w:sz w:val="24"/>
        </w:rPr>
        <w:t>contacto</w:t>
      </w:r>
      <w:r>
        <w:rPr>
          <w:spacing w:val="-6"/>
          <w:sz w:val="24"/>
        </w:rPr>
        <w:t xml:space="preserve"> </w:t>
      </w:r>
      <w:r>
        <w:rPr>
          <w:sz w:val="24"/>
        </w:rPr>
        <w:t>efectuado</w:t>
      </w:r>
      <w:r>
        <w:rPr>
          <w:spacing w:val="-6"/>
          <w:sz w:val="24"/>
        </w:rPr>
        <w:t xml:space="preserve"> </w:t>
      </w:r>
      <w:r>
        <w:rPr>
          <w:sz w:val="24"/>
        </w:rPr>
        <w:t>por</w:t>
      </w:r>
      <w:r>
        <w:rPr>
          <w:spacing w:val="-6"/>
          <w:sz w:val="24"/>
        </w:rPr>
        <w:t xml:space="preserve"> </w:t>
      </w:r>
      <w:r>
        <w:rPr>
          <w:sz w:val="24"/>
        </w:rPr>
        <w:t>el</w:t>
      </w:r>
      <w:r>
        <w:rPr>
          <w:spacing w:val="-6"/>
          <w:sz w:val="24"/>
        </w:rPr>
        <w:t xml:space="preserve"> </w:t>
      </w:r>
      <w:r>
        <w:rPr>
          <w:sz w:val="24"/>
        </w:rPr>
        <w:t>proveedor,</w:t>
      </w:r>
      <w:r>
        <w:rPr>
          <w:spacing w:val="-6"/>
          <w:sz w:val="24"/>
        </w:rPr>
        <w:t xml:space="preserve"> </w:t>
      </w:r>
      <w:r>
        <w:rPr>
          <w:sz w:val="24"/>
        </w:rPr>
        <w:t>se entenderá que ha solicitado dicha suspensión.”.</w:t>
      </w:r>
    </w:p>
    <w:p w:rsidR="00A67EBA" w:rsidRDefault="00A67EBA">
      <w:pPr>
        <w:pStyle w:val="Textoindependiente"/>
        <w:spacing w:before="9"/>
        <w:rPr>
          <w:sz w:val="23"/>
        </w:rPr>
      </w:pPr>
    </w:p>
    <w:p w:rsidR="00A67EBA" w:rsidRDefault="00C35211">
      <w:pPr>
        <w:pStyle w:val="Prrafodelista"/>
        <w:numPr>
          <w:ilvl w:val="0"/>
          <w:numId w:val="1"/>
        </w:numPr>
        <w:tabs>
          <w:tab w:val="left" w:pos="479"/>
        </w:tabs>
        <w:ind w:firstLine="0"/>
        <w:jc w:val="both"/>
        <w:rPr>
          <w:sz w:val="24"/>
        </w:rPr>
      </w:pPr>
      <w:r>
        <w:rPr>
          <w:sz w:val="24"/>
        </w:rPr>
        <w:t>Incorpórase</w:t>
      </w:r>
      <w:r>
        <w:rPr>
          <w:spacing w:val="-15"/>
          <w:sz w:val="24"/>
        </w:rPr>
        <w:t xml:space="preserve"> </w:t>
      </w:r>
      <w:r>
        <w:rPr>
          <w:sz w:val="24"/>
        </w:rPr>
        <w:t>un</w:t>
      </w:r>
      <w:r>
        <w:rPr>
          <w:spacing w:val="-15"/>
          <w:sz w:val="24"/>
        </w:rPr>
        <w:t xml:space="preserve"> </w:t>
      </w:r>
      <w:r>
        <w:rPr>
          <w:sz w:val="24"/>
        </w:rPr>
        <w:t>inciso</w:t>
      </w:r>
      <w:r>
        <w:rPr>
          <w:spacing w:val="-15"/>
          <w:sz w:val="24"/>
        </w:rPr>
        <w:t xml:space="preserve"> </w:t>
      </w:r>
      <w:r>
        <w:rPr>
          <w:sz w:val="24"/>
        </w:rPr>
        <w:t>final,</w:t>
      </w:r>
      <w:r>
        <w:rPr>
          <w:spacing w:val="-15"/>
          <w:sz w:val="24"/>
        </w:rPr>
        <w:t xml:space="preserve"> </w:t>
      </w:r>
      <w:r>
        <w:rPr>
          <w:sz w:val="24"/>
        </w:rPr>
        <w:t>nuevo,</w:t>
      </w:r>
      <w:r>
        <w:rPr>
          <w:spacing w:val="-15"/>
          <w:sz w:val="24"/>
        </w:rPr>
        <w:t xml:space="preserve"> </w:t>
      </w:r>
      <w:r>
        <w:rPr>
          <w:sz w:val="24"/>
        </w:rPr>
        <w:t>del</w:t>
      </w:r>
      <w:r>
        <w:rPr>
          <w:spacing w:val="-15"/>
          <w:sz w:val="24"/>
        </w:rPr>
        <w:t xml:space="preserve"> </w:t>
      </w:r>
      <w:r>
        <w:rPr>
          <w:sz w:val="24"/>
        </w:rPr>
        <w:t>siguiente</w:t>
      </w:r>
      <w:r>
        <w:rPr>
          <w:spacing w:val="-15"/>
          <w:sz w:val="24"/>
        </w:rPr>
        <w:t xml:space="preserve"> </w:t>
      </w:r>
      <w:r>
        <w:rPr>
          <w:sz w:val="24"/>
        </w:rPr>
        <w:t>tenor:</w:t>
      </w:r>
      <w:r>
        <w:rPr>
          <w:spacing w:val="-15"/>
          <w:sz w:val="24"/>
        </w:rPr>
        <w:t xml:space="preserve"> </w:t>
      </w:r>
      <w:r>
        <w:rPr>
          <w:sz w:val="24"/>
        </w:rPr>
        <w:t>“El</w:t>
      </w:r>
      <w:r>
        <w:rPr>
          <w:spacing w:val="-15"/>
          <w:sz w:val="24"/>
        </w:rPr>
        <w:t xml:space="preserve"> </w:t>
      </w:r>
      <w:r>
        <w:rPr>
          <w:sz w:val="24"/>
        </w:rPr>
        <w:t>incumplimiento</w:t>
      </w:r>
      <w:r>
        <w:rPr>
          <w:spacing w:val="-15"/>
          <w:sz w:val="24"/>
        </w:rPr>
        <w:t xml:space="preserve"> </w:t>
      </w:r>
      <w:r>
        <w:rPr>
          <w:sz w:val="24"/>
        </w:rPr>
        <w:t>de</w:t>
      </w:r>
      <w:r>
        <w:rPr>
          <w:spacing w:val="-15"/>
          <w:sz w:val="24"/>
        </w:rPr>
        <w:t xml:space="preserve"> </w:t>
      </w:r>
      <w:r>
        <w:rPr>
          <w:sz w:val="24"/>
        </w:rPr>
        <w:t>lo</w:t>
      </w:r>
      <w:r>
        <w:rPr>
          <w:spacing w:val="-15"/>
          <w:sz w:val="24"/>
        </w:rPr>
        <w:t xml:space="preserve"> </w:t>
      </w:r>
      <w:r>
        <w:rPr>
          <w:sz w:val="24"/>
        </w:rPr>
        <w:t>dispuesto en</w:t>
      </w:r>
      <w:r>
        <w:rPr>
          <w:spacing w:val="-15"/>
          <w:sz w:val="24"/>
        </w:rPr>
        <w:t xml:space="preserve"> </w:t>
      </w:r>
      <w:r>
        <w:rPr>
          <w:sz w:val="24"/>
        </w:rPr>
        <w:t>este</w:t>
      </w:r>
      <w:r>
        <w:rPr>
          <w:spacing w:val="-15"/>
          <w:sz w:val="24"/>
        </w:rPr>
        <w:t xml:space="preserve"> </w:t>
      </w:r>
      <w:r>
        <w:rPr>
          <w:sz w:val="24"/>
        </w:rPr>
        <w:t>artículo</w:t>
      </w:r>
      <w:r>
        <w:rPr>
          <w:spacing w:val="-15"/>
          <w:sz w:val="24"/>
        </w:rPr>
        <w:t xml:space="preserve"> </w:t>
      </w:r>
      <w:r>
        <w:rPr>
          <w:sz w:val="24"/>
        </w:rPr>
        <w:t>será</w:t>
      </w:r>
      <w:r>
        <w:rPr>
          <w:spacing w:val="-15"/>
          <w:sz w:val="24"/>
        </w:rPr>
        <w:t xml:space="preserve"> </w:t>
      </w:r>
      <w:r>
        <w:rPr>
          <w:sz w:val="24"/>
        </w:rPr>
        <w:t>sancionado</w:t>
      </w:r>
      <w:r>
        <w:rPr>
          <w:spacing w:val="-15"/>
          <w:sz w:val="24"/>
        </w:rPr>
        <w:t xml:space="preserve"> </w:t>
      </w:r>
      <w:r>
        <w:rPr>
          <w:sz w:val="24"/>
        </w:rPr>
        <w:t>con</w:t>
      </w:r>
      <w:r>
        <w:rPr>
          <w:spacing w:val="-14"/>
          <w:sz w:val="24"/>
        </w:rPr>
        <w:t xml:space="preserve"> </w:t>
      </w:r>
      <w:r>
        <w:rPr>
          <w:sz w:val="24"/>
        </w:rPr>
        <w:t>multa</w:t>
      </w:r>
      <w:r>
        <w:rPr>
          <w:spacing w:val="-15"/>
          <w:sz w:val="24"/>
        </w:rPr>
        <w:t xml:space="preserve"> </w:t>
      </w:r>
      <w:r>
        <w:rPr>
          <w:sz w:val="24"/>
        </w:rPr>
        <w:t>a</w:t>
      </w:r>
      <w:r>
        <w:rPr>
          <w:spacing w:val="-15"/>
          <w:sz w:val="24"/>
        </w:rPr>
        <w:t xml:space="preserve"> </w:t>
      </w:r>
      <w:r>
        <w:rPr>
          <w:sz w:val="24"/>
        </w:rPr>
        <w:t>beneficio</w:t>
      </w:r>
      <w:r>
        <w:rPr>
          <w:spacing w:val="-15"/>
          <w:sz w:val="24"/>
        </w:rPr>
        <w:t xml:space="preserve"> </w:t>
      </w:r>
      <w:r>
        <w:rPr>
          <w:sz w:val="24"/>
        </w:rPr>
        <w:t>fiscal</w:t>
      </w:r>
      <w:r>
        <w:rPr>
          <w:spacing w:val="-15"/>
          <w:sz w:val="24"/>
        </w:rPr>
        <w:t xml:space="preserve"> </w:t>
      </w:r>
      <w:r>
        <w:rPr>
          <w:sz w:val="24"/>
        </w:rPr>
        <w:t>de</w:t>
      </w:r>
      <w:r>
        <w:rPr>
          <w:spacing w:val="-15"/>
          <w:sz w:val="24"/>
        </w:rPr>
        <w:t xml:space="preserve"> </w:t>
      </w:r>
      <w:r>
        <w:rPr>
          <w:sz w:val="24"/>
        </w:rPr>
        <w:t>tres</w:t>
      </w:r>
      <w:r>
        <w:rPr>
          <w:spacing w:val="-14"/>
          <w:sz w:val="24"/>
        </w:rPr>
        <w:t xml:space="preserve"> </w:t>
      </w:r>
      <w:r>
        <w:rPr>
          <w:sz w:val="24"/>
        </w:rPr>
        <w:t>a</w:t>
      </w:r>
      <w:r>
        <w:rPr>
          <w:spacing w:val="-15"/>
          <w:sz w:val="24"/>
        </w:rPr>
        <w:t xml:space="preserve"> </w:t>
      </w:r>
      <w:r>
        <w:rPr>
          <w:sz w:val="24"/>
        </w:rPr>
        <w:t>diez</w:t>
      </w:r>
      <w:r>
        <w:rPr>
          <w:spacing w:val="-15"/>
          <w:sz w:val="24"/>
        </w:rPr>
        <w:t xml:space="preserve"> </w:t>
      </w:r>
      <w:r>
        <w:rPr>
          <w:sz w:val="24"/>
        </w:rPr>
        <w:t>unidades</w:t>
      </w:r>
      <w:r>
        <w:rPr>
          <w:spacing w:val="-15"/>
          <w:sz w:val="24"/>
        </w:rPr>
        <w:t xml:space="preserve"> </w:t>
      </w:r>
      <w:r>
        <w:rPr>
          <w:sz w:val="24"/>
        </w:rPr>
        <w:t xml:space="preserve">tributarias </w:t>
      </w:r>
      <w:r>
        <w:rPr>
          <w:spacing w:val="-2"/>
          <w:sz w:val="24"/>
        </w:rPr>
        <w:t>mensuales.”.</w:t>
      </w:r>
    </w:p>
    <w:sectPr w:rsidR="00A67EBA">
      <w:footerReference w:type="default" r:id="rId10"/>
      <w:pgSz w:w="12240" w:h="15840"/>
      <w:pgMar w:top="1340" w:right="1600" w:bottom="280" w:left="152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35211" w:rsidRDefault="00C35211">
      <w:r>
        <w:separator/>
      </w:r>
    </w:p>
  </w:endnote>
  <w:endnote w:type="continuationSeparator" w:id="0">
    <w:p w:rsidR="00C35211" w:rsidRDefault="00C352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67EBA" w:rsidRDefault="00C35211">
    <w:pPr>
      <w:pStyle w:val="Textoindependiente"/>
      <w:spacing w:line="14" w:lineRule="auto"/>
      <w:rPr>
        <w:sz w:val="20"/>
      </w:rPr>
    </w:pPr>
    <w:r>
      <w:rPr>
        <w:noProof/>
      </w:rPr>
      <mc:AlternateContent>
        <mc:Choice Requires="wps">
          <w:drawing>
            <wp:anchor distT="0" distB="0" distL="0" distR="0" simplePos="0" relativeHeight="487531520" behindDoc="1" locked="0" layoutInCell="1" allowOverlap="1">
              <wp:simplePos x="0" y="0"/>
              <wp:positionH relativeFrom="page">
                <wp:posOffset>1040891</wp:posOffset>
              </wp:positionH>
              <wp:positionV relativeFrom="page">
                <wp:posOffset>8696325</wp:posOffset>
              </wp:positionV>
              <wp:extent cx="130810" cy="126364"/>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0810" cy="126364"/>
                      </a:xfrm>
                      <a:prstGeom prst="rect">
                        <a:avLst/>
                      </a:prstGeom>
                    </wps:spPr>
                    <wps:txbx>
                      <w:txbxContent>
                        <w:p w:rsidR="00A67EBA" w:rsidRDefault="00C35211">
                          <w:pPr>
                            <w:spacing w:before="19"/>
                            <w:ind w:left="60"/>
                            <w:rPr>
                              <w:rFonts w:ascii="Calibri"/>
                              <w:sz w:val="13"/>
                            </w:rPr>
                          </w:pPr>
                          <w:r>
                            <w:rPr>
                              <w:rFonts w:ascii="Calibri"/>
                              <w:w w:val="99"/>
                              <w:sz w:val="13"/>
                            </w:rPr>
                            <w:fldChar w:fldCharType="begin"/>
                          </w:r>
                          <w:r>
                            <w:rPr>
                              <w:rFonts w:ascii="Calibri"/>
                              <w:w w:val="99"/>
                              <w:sz w:val="13"/>
                            </w:rPr>
                            <w:instrText xml:space="preserve"> PAGE </w:instrText>
                          </w:r>
                          <w:r>
                            <w:rPr>
                              <w:rFonts w:ascii="Calibri"/>
                              <w:w w:val="99"/>
                              <w:sz w:val="13"/>
                            </w:rPr>
                            <w:fldChar w:fldCharType="separate"/>
                          </w:r>
                          <w:r>
                            <w:rPr>
                              <w:rFonts w:ascii="Calibri"/>
                              <w:w w:val="99"/>
                              <w:sz w:val="13"/>
                            </w:rPr>
                            <w:t>2</w:t>
                          </w:r>
                          <w:r>
                            <w:rPr>
                              <w:rFonts w:ascii="Calibri"/>
                              <w:w w:val="99"/>
                              <w:sz w:val="13"/>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81.95pt;margin-top:684.75pt;width:10.3pt;height:9.95pt;z-index:-157849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" filled="f" stroked="f">
              <v:textbox inset="0,0,0,0">
                <w:txbxContent>
                  <w:p w:rsidR="00A67EBA" w:rsidRDefault="00C35211">
                    <w:pPr>
                      <w:spacing w:before="19"/>
                      <w:ind w:left="60"/>
                      <w:rPr>
                        <w:rFonts w:ascii="Calibri"/>
                        <w:sz w:val="13"/>
                      </w:rPr>
                    </w:pPr>
                    <w:r>
                      <w:rPr>
                        <w:rFonts w:ascii="Calibri"/>
                        <w:w w:val="99"/>
                        <w:sz w:val="13"/>
                      </w:rPr>
                      <w:fldChar w:fldCharType="begin"/>
                    </w:r>
                    <w:r>
                      <w:rPr>
                        <w:rFonts w:ascii="Calibri"/>
                        <w:w w:val="99"/>
                        <w:sz w:val="13"/>
                      </w:rPr>
                      <w:instrText xml:space="preserve"> PAGE </w:instrText>
                    </w:r>
                    <w:r>
                      <w:rPr>
                        <w:rFonts w:ascii="Calibri"/>
                        <w:w w:val="99"/>
                        <w:sz w:val="13"/>
                      </w:rPr>
                      <w:fldChar w:fldCharType="separate"/>
                    </w:r>
                    <w:r>
                      <w:rPr>
                        <w:rFonts w:ascii="Calibri"/>
                        <w:w w:val="99"/>
                        <w:sz w:val="13"/>
                      </w:rPr>
                      <w:t>2</w:t>
                    </w:r>
                    <w:r>
                      <w:rPr>
                        <w:rFonts w:ascii="Calibri"/>
                        <w:w w:val="99"/>
                        <w:sz w:val="13"/>
                      </w:rPr>
                      <w:fldChar w:fldCharType="end"/>
                    </w:r>
                  </w:p>
                </w:txbxContent>
              </v:textbox>
              <w10:wrap anchorx="page" anchory="page"/>
            </v:shape>
          </w:pict>
        </mc:Fallback>
      </mc:AlternateContent>
    </w:r>
    <w:r>
      <w:rPr>
        <w:noProof/>
      </w:rPr>
      <mc:AlternateContent>
        <mc:Choice Requires="wps">
          <w:drawing>
            <wp:anchor distT="0" distB="0" distL="0" distR="0" simplePos="0" relativeHeight="487532032" behindDoc="1" locked="0" layoutInCell="1" allowOverlap="1">
              <wp:simplePos x="0" y="0"/>
              <wp:positionH relativeFrom="page">
                <wp:posOffset>1234101</wp:posOffset>
              </wp:positionH>
              <wp:positionV relativeFrom="page">
                <wp:posOffset>8706327</wp:posOffset>
              </wp:positionV>
              <wp:extent cx="5470525" cy="16764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70525" cy="167640"/>
                      </a:xfrm>
                      <a:prstGeom prst="rect">
                        <a:avLst/>
                      </a:prstGeom>
                    </wps:spPr>
                    <wps:txbx>
                      <w:txbxContent>
                        <w:p w:rsidR="00A67EBA" w:rsidRDefault="00C35211">
                          <w:pPr>
                            <w:tabs>
                              <w:tab w:val="left" w:pos="890"/>
                              <w:tab w:val="left" w:pos="1817"/>
                              <w:tab w:val="left" w:pos="2265"/>
                              <w:tab w:val="left" w:pos="3508"/>
                              <w:tab w:val="left" w:pos="4590"/>
                              <w:tab w:val="left" w:pos="5039"/>
                            </w:tabs>
                            <w:spacing w:before="13"/>
                            <w:ind w:left="20"/>
                            <w:rPr>
                              <w:sz w:val="20"/>
                            </w:rPr>
                          </w:pPr>
                          <w:r>
                            <w:rPr>
                              <w:spacing w:val="-2"/>
                              <w:sz w:val="20"/>
                            </w:rPr>
                            <w:t>Servicio</w:t>
                          </w:r>
                          <w:r>
                            <w:rPr>
                              <w:sz w:val="20"/>
                            </w:rPr>
                            <w:tab/>
                          </w:r>
                          <w:r>
                            <w:rPr>
                              <w:spacing w:val="-2"/>
                              <w:sz w:val="20"/>
                            </w:rPr>
                            <w:t>Nacional</w:t>
                          </w:r>
                          <w:r>
                            <w:rPr>
                              <w:sz w:val="20"/>
                            </w:rPr>
                            <w:tab/>
                          </w:r>
                          <w:r>
                            <w:rPr>
                              <w:spacing w:val="-5"/>
                              <w:sz w:val="20"/>
                            </w:rPr>
                            <w:t>del</w:t>
                          </w:r>
                          <w:r>
                            <w:rPr>
                              <w:sz w:val="20"/>
                            </w:rPr>
                            <w:tab/>
                          </w:r>
                          <w:r>
                            <w:rPr>
                              <w:spacing w:val="-2"/>
                              <w:sz w:val="20"/>
                            </w:rPr>
                            <w:t>Consumidor.</w:t>
                          </w:r>
                          <w:r>
                            <w:rPr>
                              <w:sz w:val="20"/>
                            </w:rPr>
                            <w:tab/>
                          </w:r>
                          <w:r>
                            <w:rPr>
                              <w:spacing w:val="-2"/>
                              <w:sz w:val="20"/>
                            </w:rPr>
                            <w:t>Disponible</w:t>
                          </w:r>
                          <w:r>
                            <w:rPr>
                              <w:sz w:val="20"/>
                            </w:rPr>
                            <w:tab/>
                          </w:r>
                          <w:r>
                            <w:rPr>
                              <w:spacing w:val="-5"/>
                              <w:sz w:val="20"/>
                            </w:rPr>
                            <w:t>en:</w:t>
                          </w:r>
                          <w:r>
                            <w:rPr>
                              <w:sz w:val="20"/>
                            </w:rPr>
                            <w:tab/>
                          </w:r>
                          <w:r>
                            <w:rPr>
                              <w:spacing w:val="-2"/>
                              <w:sz w:val="20"/>
                            </w:rPr>
                            <w:t>https://</w:t>
                          </w:r>
                          <w:hyperlink r:id="rId1">
                            <w:r>
                              <w:rPr>
                                <w:spacing w:val="-2"/>
                                <w:sz w:val="20"/>
                              </w:rPr>
                              <w:t>www.sernac.cl/portal/604/w3-article-</w:t>
                            </w:r>
                          </w:hyperlink>
                        </w:p>
                      </w:txbxContent>
                    </wps:txbx>
                    <wps:bodyPr wrap="square" lIns="0" tIns="0" rIns="0" bIns="0" rtlCol="0">
                      <a:noAutofit/>
                    </wps:bodyPr>
                  </wps:wsp>
                </a:graphicData>
              </a:graphic>
            </wp:anchor>
          </w:drawing>
        </mc:Choice>
        <mc:Fallback>
          <w:pict>
            <v:shape id="Textbox 2" o:spid="_x0000_s1027" type="#_x0000_t202" style="position:absolute;margin-left:97.15pt;margin-top:685.55pt;width:430.75pt;height:13.2pt;z-index:-157844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" filled="f" stroked="f">
              <v:textbox inset="0,0,0,0">
                <w:txbxContent>
                  <w:p w:rsidR="00A67EBA" w:rsidRDefault="00C35211">
                    <w:pPr>
                      <w:tabs>
                        <w:tab w:val="left" w:pos="890"/>
                        <w:tab w:val="left" w:pos="1817"/>
                        <w:tab w:val="left" w:pos="2265"/>
                        <w:tab w:val="left" w:pos="3508"/>
                        <w:tab w:val="left" w:pos="4590"/>
                        <w:tab w:val="left" w:pos="5039"/>
                      </w:tabs>
                      <w:spacing w:before="13"/>
                      <w:ind w:left="20"/>
                      <w:rPr>
                        <w:sz w:val="20"/>
                      </w:rPr>
                    </w:pPr>
                    <w:r>
                      <w:rPr>
                        <w:spacing w:val="-2"/>
                        <w:sz w:val="20"/>
                      </w:rPr>
                      <w:t>Servicio</w:t>
                    </w:r>
                    <w:r>
                      <w:rPr>
                        <w:sz w:val="20"/>
                      </w:rPr>
                      <w:tab/>
                    </w:r>
                    <w:r>
                      <w:rPr>
                        <w:spacing w:val="-2"/>
                        <w:sz w:val="20"/>
                      </w:rPr>
                      <w:t>Nacional</w:t>
                    </w:r>
                    <w:r>
                      <w:rPr>
                        <w:sz w:val="20"/>
                      </w:rPr>
                      <w:tab/>
                    </w:r>
                    <w:r>
                      <w:rPr>
                        <w:spacing w:val="-5"/>
                        <w:sz w:val="20"/>
                      </w:rPr>
                      <w:t>del</w:t>
                    </w:r>
                    <w:r>
                      <w:rPr>
                        <w:sz w:val="20"/>
                      </w:rPr>
                      <w:tab/>
                    </w:r>
                    <w:r>
                      <w:rPr>
                        <w:spacing w:val="-2"/>
                        <w:sz w:val="20"/>
                      </w:rPr>
                      <w:t>Consumidor.</w:t>
                    </w:r>
                    <w:r>
                      <w:rPr>
                        <w:sz w:val="20"/>
                      </w:rPr>
                      <w:tab/>
                    </w:r>
                    <w:r>
                      <w:rPr>
                        <w:spacing w:val="-2"/>
                        <w:sz w:val="20"/>
                      </w:rPr>
                      <w:t>Disponible</w:t>
                    </w:r>
                    <w:r>
                      <w:rPr>
                        <w:sz w:val="20"/>
                      </w:rPr>
                      <w:tab/>
                    </w:r>
                    <w:r>
                      <w:rPr>
                        <w:spacing w:val="-5"/>
                        <w:sz w:val="20"/>
                      </w:rPr>
                      <w:t>en:</w:t>
                    </w:r>
                    <w:r>
                      <w:rPr>
                        <w:sz w:val="20"/>
                      </w:rPr>
                      <w:tab/>
                    </w:r>
                    <w:r>
                      <w:rPr>
                        <w:spacing w:val="-2"/>
                        <w:sz w:val="20"/>
                      </w:rPr>
                      <w:t>https://</w:t>
                    </w:r>
                    <w:hyperlink r:id="rId2">
                      <w:r>
                        <w:rPr>
                          <w:spacing w:val="-2"/>
                          <w:sz w:val="20"/>
                        </w:rPr>
                        <w:t>www.sernac.cl/portal/604/w3-article-</w:t>
                      </w:r>
                    </w:hyperlink>
                  </w:p>
                </w:txbxContent>
              </v:textbox>
              <w10:wrap anchorx="page" anchory="page"/>
            </v:shape>
          </w:pict>
        </mc:Fallback>
      </mc:AlternateContent>
    </w:r>
    <w:r>
      <w:rPr>
        <w:noProof/>
      </w:rPr>
      <mc:AlternateContent>
        <mc:Choice Requires="wps">
          <w:drawing>
            <wp:anchor distT="0" distB="0" distL="0" distR="0" simplePos="0" relativeHeight="487532544" behindDoc="1" locked="0" layoutInCell="1" allowOverlap="1">
              <wp:simplePos x="0" y="0"/>
              <wp:positionH relativeFrom="page">
                <wp:posOffset>1066291</wp:posOffset>
              </wp:positionH>
              <wp:positionV relativeFrom="page">
                <wp:posOffset>8858727</wp:posOffset>
              </wp:positionV>
              <wp:extent cx="5576570" cy="31369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76570" cy="313690"/>
                      </a:xfrm>
                      <a:prstGeom prst="rect">
                        <a:avLst/>
                      </a:prstGeom>
                    </wps:spPr>
                    <wps:txbx>
                      <w:txbxContent>
                        <w:p w:rsidR="00A67EBA" w:rsidRDefault="00C35211">
                          <w:pPr>
                            <w:spacing w:before="13"/>
                            <w:ind w:left="20"/>
                            <w:rPr>
                              <w:sz w:val="20"/>
                            </w:rPr>
                          </w:pPr>
                          <w:r>
                            <w:rPr>
                              <w:spacing w:val="-2"/>
                              <w:sz w:val="20"/>
                            </w:rPr>
                            <w:t>72232.html#:~:text=Durante%202022%2C%20el%20SERNAC%20recibi%C3%B3,de%20las%20bases%20 de%20datos.</w:t>
                          </w:r>
                        </w:p>
                      </w:txbxContent>
                    </wps:txbx>
                    <wps:bodyPr wrap="square" lIns="0" tIns="0" rIns="0" bIns="0" rtlCol="0">
                      <a:noAutofit/>
                    </wps:bodyPr>
                  </wps:wsp>
                </a:graphicData>
              </a:graphic>
            </wp:anchor>
          </w:drawing>
        </mc:Choice>
        <mc:Fallback>
          <w:pict>
            <v:shape id="Textbox 3" o:spid="_x0000_s1028" type="#_x0000_t202" style="position:absolute;margin-left:83.95pt;margin-top:697.55pt;width:439.1pt;height:24.7pt;z-index:-157839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" filled="f" stroked="f">
              <v:textbox inset="0,0,0,0">
                <w:txbxContent>
                  <w:p w:rsidR="00A67EBA" w:rsidRDefault="00C35211">
                    <w:pPr>
                      <w:spacing w:before="13"/>
                      <w:ind w:left="20"/>
                      <w:rPr>
                        <w:sz w:val="20"/>
                      </w:rPr>
                    </w:pPr>
                    <w:r>
                      <w:rPr>
                        <w:spacing w:val="-2"/>
                        <w:sz w:val="20"/>
                      </w:rPr>
                      <w:t>72232.html#:~:text=Durante%202022%2C%20el%20SERNAC%20recibi%C3%B3,de%20las%20bases%20 de%20datos.</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67EBA" w:rsidRDefault="00A67EBA">
    <w:pPr>
      <w:pStyle w:val="Textoindependiente"/>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35211" w:rsidRDefault="00C35211">
      <w:r>
        <w:separator/>
      </w:r>
    </w:p>
  </w:footnote>
  <w:footnote w:type="continuationSeparator" w:id="0">
    <w:p w:rsidR="00C35211" w:rsidRDefault="00C352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5081D"/>
    <w:multiLevelType w:val="hybridMultilevel"/>
    <w:tmpl w:val="CFB4A6F8"/>
    <w:lvl w:ilvl="0" w:tplc="FDBCDA7A">
      <w:start w:val="1"/>
      <w:numFmt w:val="decimal"/>
      <w:lvlText w:val="%1."/>
      <w:lvlJc w:val="left"/>
      <w:pPr>
        <w:ind w:left="605" w:hanging="426"/>
        <w:jc w:val="left"/>
      </w:pPr>
      <w:rPr>
        <w:rFonts w:ascii="Times New Roman" w:eastAsia="Times New Roman" w:hAnsi="Times New Roman" w:cs="Times New Roman" w:hint="default"/>
        <w:b w:val="0"/>
        <w:bCs w:val="0"/>
        <w:i w:val="0"/>
        <w:iCs w:val="0"/>
        <w:spacing w:val="0"/>
        <w:w w:val="100"/>
        <w:sz w:val="24"/>
        <w:szCs w:val="24"/>
        <w:lang w:val="es-ES" w:eastAsia="en-US" w:bidi="ar-SA"/>
      </w:rPr>
    </w:lvl>
    <w:lvl w:ilvl="1" w:tplc="F64C50EE">
      <w:numFmt w:val="bullet"/>
      <w:lvlText w:val="•"/>
      <w:lvlJc w:val="left"/>
      <w:pPr>
        <w:ind w:left="1452" w:hanging="426"/>
      </w:pPr>
      <w:rPr>
        <w:rFonts w:hint="default"/>
        <w:lang w:val="es-ES" w:eastAsia="en-US" w:bidi="ar-SA"/>
      </w:rPr>
    </w:lvl>
    <w:lvl w:ilvl="2" w:tplc="2E3E522C">
      <w:numFmt w:val="bullet"/>
      <w:lvlText w:val="•"/>
      <w:lvlJc w:val="left"/>
      <w:pPr>
        <w:ind w:left="2304" w:hanging="426"/>
      </w:pPr>
      <w:rPr>
        <w:rFonts w:hint="default"/>
        <w:lang w:val="es-ES" w:eastAsia="en-US" w:bidi="ar-SA"/>
      </w:rPr>
    </w:lvl>
    <w:lvl w:ilvl="3" w:tplc="D264F49E">
      <w:numFmt w:val="bullet"/>
      <w:lvlText w:val="•"/>
      <w:lvlJc w:val="left"/>
      <w:pPr>
        <w:ind w:left="3156" w:hanging="426"/>
      </w:pPr>
      <w:rPr>
        <w:rFonts w:hint="default"/>
        <w:lang w:val="es-ES" w:eastAsia="en-US" w:bidi="ar-SA"/>
      </w:rPr>
    </w:lvl>
    <w:lvl w:ilvl="4" w:tplc="D884BF30">
      <w:numFmt w:val="bullet"/>
      <w:lvlText w:val="•"/>
      <w:lvlJc w:val="left"/>
      <w:pPr>
        <w:ind w:left="4008" w:hanging="426"/>
      </w:pPr>
      <w:rPr>
        <w:rFonts w:hint="default"/>
        <w:lang w:val="es-ES" w:eastAsia="en-US" w:bidi="ar-SA"/>
      </w:rPr>
    </w:lvl>
    <w:lvl w:ilvl="5" w:tplc="35AC704A">
      <w:numFmt w:val="bullet"/>
      <w:lvlText w:val="•"/>
      <w:lvlJc w:val="left"/>
      <w:pPr>
        <w:ind w:left="4860" w:hanging="426"/>
      </w:pPr>
      <w:rPr>
        <w:rFonts w:hint="default"/>
        <w:lang w:val="es-ES" w:eastAsia="en-US" w:bidi="ar-SA"/>
      </w:rPr>
    </w:lvl>
    <w:lvl w:ilvl="6" w:tplc="41E8E264">
      <w:numFmt w:val="bullet"/>
      <w:lvlText w:val="•"/>
      <w:lvlJc w:val="left"/>
      <w:pPr>
        <w:ind w:left="5712" w:hanging="426"/>
      </w:pPr>
      <w:rPr>
        <w:rFonts w:hint="default"/>
        <w:lang w:val="es-ES" w:eastAsia="en-US" w:bidi="ar-SA"/>
      </w:rPr>
    </w:lvl>
    <w:lvl w:ilvl="7" w:tplc="94E810F6">
      <w:numFmt w:val="bullet"/>
      <w:lvlText w:val="•"/>
      <w:lvlJc w:val="left"/>
      <w:pPr>
        <w:ind w:left="6564" w:hanging="426"/>
      </w:pPr>
      <w:rPr>
        <w:rFonts w:hint="default"/>
        <w:lang w:val="es-ES" w:eastAsia="en-US" w:bidi="ar-SA"/>
      </w:rPr>
    </w:lvl>
    <w:lvl w:ilvl="8" w:tplc="F2927468">
      <w:numFmt w:val="bullet"/>
      <w:lvlText w:val="•"/>
      <w:lvlJc w:val="left"/>
      <w:pPr>
        <w:ind w:left="7416" w:hanging="426"/>
      </w:pPr>
      <w:rPr>
        <w:rFonts w:hint="default"/>
        <w:lang w:val="es-ES" w:eastAsia="en-US" w:bidi="ar-SA"/>
      </w:rPr>
    </w:lvl>
  </w:abstractNum>
  <w:abstractNum w:abstractNumId="1" w15:restartNumberingAfterBreak="0">
    <w:nsid w:val="4DBC6D61"/>
    <w:multiLevelType w:val="hybridMultilevel"/>
    <w:tmpl w:val="DD662758"/>
    <w:lvl w:ilvl="0" w:tplc="BFA4692C">
      <w:start w:val="1"/>
      <w:numFmt w:val="upperLetter"/>
      <w:lvlText w:val="%1)"/>
      <w:lvlJc w:val="left"/>
      <w:pPr>
        <w:ind w:left="179" w:hanging="305"/>
        <w:jc w:val="left"/>
      </w:pPr>
      <w:rPr>
        <w:rFonts w:ascii="Times New Roman" w:eastAsia="Times New Roman" w:hAnsi="Times New Roman" w:cs="Times New Roman" w:hint="default"/>
        <w:b/>
        <w:bCs/>
        <w:i w:val="0"/>
        <w:iCs w:val="0"/>
        <w:spacing w:val="0"/>
        <w:w w:val="100"/>
        <w:sz w:val="24"/>
        <w:szCs w:val="24"/>
        <w:lang w:val="es-ES" w:eastAsia="en-US" w:bidi="ar-SA"/>
      </w:rPr>
    </w:lvl>
    <w:lvl w:ilvl="1" w:tplc="33D4B3F4">
      <w:numFmt w:val="bullet"/>
      <w:lvlText w:val="•"/>
      <w:lvlJc w:val="left"/>
      <w:pPr>
        <w:ind w:left="1074" w:hanging="305"/>
      </w:pPr>
      <w:rPr>
        <w:rFonts w:hint="default"/>
        <w:lang w:val="es-ES" w:eastAsia="en-US" w:bidi="ar-SA"/>
      </w:rPr>
    </w:lvl>
    <w:lvl w:ilvl="2" w:tplc="276264E0">
      <w:numFmt w:val="bullet"/>
      <w:lvlText w:val="•"/>
      <w:lvlJc w:val="left"/>
      <w:pPr>
        <w:ind w:left="1968" w:hanging="305"/>
      </w:pPr>
      <w:rPr>
        <w:rFonts w:hint="default"/>
        <w:lang w:val="es-ES" w:eastAsia="en-US" w:bidi="ar-SA"/>
      </w:rPr>
    </w:lvl>
    <w:lvl w:ilvl="3" w:tplc="3A180178">
      <w:numFmt w:val="bullet"/>
      <w:lvlText w:val="•"/>
      <w:lvlJc w:val="left"/>
      <w:pPr>
        <w:ind w:left="2862" w:hanging="305"/>
      </w:pPr>
      <w:rPr>
        <w:rFonts w:hint="default"/>
        <w:lang w:val="es-ES" w:eastAsia="en-US" w:bidi="ar-SA"/>
      </w:rPr>
    </w:lvl>
    <w:lvl w:ilvl="4" w:tplc="9E3E5624">
      <w:numFmt w:val="bullet"/>
      <w:lvlText w:val="•"/>
      <w:lvlJc w:val="left"/>
      <w:pPr>
        <w:ind w:left="3756" w:hanging="305"/>
      </w:pPr>
      <w:rPr>
        <w:rFonts w:hint="default"/>
        <w:lang w:val="es-ES" w:eastAsia="en-US" w:bidi="ar-SA"/>
      </w:rPr>
    </w:lvl>
    <w:lvl w:ilvl="5" w:tplc="09044288">
      <w:numFmt w:val="bullet"/>
      <w:lvlText w:val="•"/>
      <w:lvlJc w:val="left"/>
      <w:pPr>
        <w:ind w:left="4650" w:hanging="305"/>
      </w:pPr>
      <w:rPr>
        <w:rFonts w:hint="default"/>
        <w:lang w:val="es-ES" w:eastAsia="en-US" w:bidi="ar-SA"/>
      </w:rPr>
    </w:lvl>
    <w:lvl w:ilvl="6" w:tplc="EC5AC22A">
      <w:numFmt w:val="bullet"/>
      <w:lvlText w:val="•"/>
      <w:lvlJc w:val="left"/>
      <w:pPr>
        <w:ind w:left="5544" w:hanging="305"/>
      </w:pPr>
      <w:rPr>
        <w:rFonts w:hint="default"/>
        <w:lang w:val="es-ES" w:eastAsia="en-US" w:bidi="ar-SA"/>
      </w:rPr>
    </w:lvl>
    <w:lvl w:ilvl="7" w:tplc="6D943264">
      <w:numFmt w:val="bullet"/>
      <w:lvlText w:val="•"/>
      <w:lvlJc w:val="left"/>
      <w:pPr>
        <w:ind w:left="6438" w:hanging="305"/>
      </w:pPr>
      <w:rPr>
        <w:rFonts w:hint="default"/>
        <w:lang w:val="es-ES" w:eastAsia="en-US" w:bidi="ar-SA"/>
      </w:rPr>
    </w:lvl>
    <w:lvl w:ilvl="8" w:tplc="8B04801A">
      <w:numFmt w:val="bullet"/>
      <w:lvlText w:val="•"/>
      <w:lvlJc w:val="left"/>
      <w:pPr>
        <w:ind w:left="7332" w:hanging="305"/>
      </w:pPr>
      <w:rPr>
        <w:rFonts w:hint="default"/>
        <w:lang w:val="es-ES"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A67EBA"/>
    <w:rsid w:val="00A67EBA"/>
    <w:rsid w:val="00C35211"/>
    <w:rsid w:val="00D4446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2CA9D28-DD5E-4437-A3E2-48A359763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es-ES"/>
    </w:rPr>
  </w:style>
  <w:style w:type="paragraph" w:styleId="Ttulo1">
    <w:name w:val="heading 1"/>
    <w:basedOn w:val="Normal"/>
    <w:uiPriority w:val="9"/>
    <w:qFormat/>
    <w:pPr>
      <w:spacing w:before="90"/>
      <w:ind w:left="179"/>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605" w:right="100" w:hanging="426"/>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sernac.cl/portal/617/w3-article-9184.html"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sernac.cl/portal/604/w3-article-" TargetMode="External"/><Relationship Id="rId1" Type="http://schemas.openxmlformats.org/officeDocument/2006/relationships/hyperlink" Target="http://www.sernac.cl/portal/604/w3-artic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882</Words>
  <Characters>4855</Characters>
  <Application>Microsoft Office Word</Application>
  <DocSecurity>0</DocSecurity>
  <Lines>40</Lines>
  <Paragraphs>11</Paragraphs>
  <ScaleCrop>false</ScaleCrop>
  <Company/>
  <LinksUpToDate>false</LinksUpToDate>
  <CharactersWithSpaces>5726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Guillermo Diaz Vallejos</cp:lastModifiedBy>
  <cp:revision>1</cp:revision>
  <dcterms:created xsi:type="dcterms:W3CDTF">2023-10-03T13:41:00Z</dcterms:created>
  <dcterms:modified xsi:type="dcterms:W3CDTF">2023-10-11T14:49:00Z</dcterms:modified>
</cp:coreProperties>
</file>