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064" w:rsidRDefault="00952064">
      <w:pPr>
        <w:pStyle w:val="Textoindependiente"/>
        <w:spacing w:before="1"/>
        <w:rPr>
          <w:rFonts w:ascii="Times New Roman"/>
          <w:sz w:val="22"/>
        </w:rPr>
      </w:pPr>
    </w:p>
    <w:p w:rsidR="00952064" w:rsidRDefault="002453FB">
      <w:pPr>
        <w:pStyle w:val="Ttulo"/>
      </w:pPr>
      <w:r>
        <w:t>PROYECTO</w:t>
      </w:r>
      <w:r>
        <w:rPr>
          <w:spacing w:val="-6"/>
        </w:rPr>
        <w:t xml:space="preserve"> </w:t>
      </w:r>
      <w:r>
        <w:t>DE</w:t>
      </w:r>
      <w:r>
        <w:rPr>
          <w:spacing w:val="-4"/>
        </w:rPr>
        <w:t xml:space="preserve"> </w:t>
      </w:r>
      <w:r>
        <w:t>LEY</w:t>
      </w:r>
      <w:r>
        <w:rPr>
          <w:spacing w:val="-4"/>
        </w:rPr>
        <w:t xml:space="preserve"> </w:t>
      </w:r>
      <w:r>
        <w:t>QUE</w:t>
      </w:r>
      <w:r>
        <w:rPr>
          <w:spacing w:val="-4"/>
        </w:rPr>
        <w:t xml:space="preserve"> </w:t>
      </w:r>
      <w:r>
        <w:t>DECLARA</w:t>
      </w:r>
      <w:r>
        <w:rPr>
          <w:spacing w:val="-3"/>
        </w:rPr>
        <w:t xml:space="preserve"> </w:t>
      </w:r>
      <w:r>
        <w:t>EL DÍA</w:t>
      </w:r>
      <w:r>
        <w:rPr>
          <w:spacing w:val="-3"/>
        </w:rPr>
        <w:t xml:space="preserve"> </w:t>
      </w:r>
      <w:r>
        <w:t>2</w:t>
      </w:r>
      <w:r>
        <w:rPr>
          <w:spacing w:val="-4"/>
        </w:rPr>
        <w:t xml:space="preserve"> </w:t>
      </w:r>
      <w:r>
        <w:t>DE</w:t>
      </w:r>
      <w:r>
        <w:rPr>
          <w:spacing w:val="-4"/>
        </w:rPr>
        <w:t xml:space="preserve"> </w:t>
      </w:r>
      <w:r>
        <w:t>JULIO</w:t>
      </w:r>
      <w:r>
        <w:rPr>
          <w:spacing w:val="-6"/>
        </w:rPr>
        <w:t xml:space="preserve"> </w:t>
      </w:r>
      <w:r>
        <w:t>DE</w:t>
      </w:r>
      <w:r>
        <w:rPr>
          <w:spacing w:val="-4"/>
        </w:rPr>
        <w:t xml:space="preserve"> </w:t>
      </w:r>
      <w:r>
        <w:t>CADA AÑO COMO EL DÍA NACIONAL DEL ASTROTURISMO.</w:t>
      </w:r>
    </w:p>
    <w:p w:rsidR="00952064" w:rsidRDefault="002453FB">
      <w:pPr>
        <w:spacing w:before="120" w:line="242" w:lineRule="auto"/>
        <w:ind w:left="3357" w:right="2941" w:hanging="273"/>
        <w:rPr>
          <w:sz w:val="20"/>
        </w:rPr>
      </w:pPr>
      <w:r>
        <w:rPr>
          <w:sz w:val="20"/>
        </w:rPr>
        <w:t>H.</w:t>
      </w:r>
      <w:r>
        <w:rPr>
          <w:spacing w:val="-9"/>
          <w:sz w:val="20"/>
        </w:rPr>
        <w:t xml:space="preserve"> </w:t>
      </w:r>
      <w:r>
        <w:rPr>
          <w:sz w:val="20"/>
        </w:rPr>
        <w:t>Diputado</w:t>
      </w:r>
      <w:r>
        <w:rPr>
          <w:spacing w:val="-9"/>
          <w:sz w:val="20"/>
        </w:rPr>
        <w:t xml:space="preserve"> </w:t>
      </w:r>
      <w:r>
        <w:rPr>
          <w:sz w:val="20"/>
        </w:rPr>
        <w:t>Víctor</w:t>
      </w:r>
      <w:r>
        <w:rPr>
          <w:spacing w:val="-10"/>
          <w:sz w:val="20"/>
        </w:rPr>
        <w:t xml:space="preserve"> </w:t>
      </w:r>
      <w:r>
        <w:rPr>
          <w:sz w:val="20"/>
        </w:rPr>
        <w:t>Pino</w:t>
      </w:r>
      <w:r>
        <w:rPr>
          <w:spacing w:val="-8"/>
          <w:sz w:val="20"/>
        </w:rPr>
        <w:t xml:space="preserve"> </w:t>
      </w:r>
      <w:r>
        <w:rPr>
          <w:sz w:val="20"/>
        </w:rPr>
        <w:t>Fuentes 22 de septiembre de 2023</w:t>
      </w:r>
    </w:p>
    <w:p w:rsidR="00952064" w:rsidRDefault="00952064">
      <w:pPr>
        <w:pStyle w:val="Textoindependiente"/>
        <w:rPr>
          <w:sz w:val="22"/>
        </w:rPr>
      </w:pPr>
    </w:p>
    <w:p w:rsidR="00952064" w:rsidRDefault="00952064">
      <w:pPr>
        <w:pStyle w:val="Textoindependiente"/>
        <w:rPr>
          <w:sz w:val="22"/>
        </w:rPr>
      </w:pPr>
    </w:p>
    <w:p w:rsidR="00952064" w:rsidRDefault="00952064">
      <w:pPr>
        <w:pStyle w:val="Textoindependiente"/>
        <w:spacing w:before="9"/>
        <w:rPr>
          <w:sz w:val="27"/>
        </w:rPr>
      </w:pPr>
    </w:p>
    <w:p w:rsidR="00952064" w:rsidRDefault="002453FB">
      <w:pPr>
        <w:pStyle w:val="Ttulo1"/>
        <w:numPr>
          <w:ilvl w:val="0"/>
          <w:numId w:val="1"/>
        </w:numPr>
        <w:tabs>
          <w:tab w:val="left" w:pos="819"/>
        </w:tabs>
        <w:ind w:left="819" w:hanging="359"/>
      </w:pPr>
      <w:r>
        <w:rPr>
          <w:spacing w:val="-2"/>
        </w:rPr>
        <w:t>FUNDAMENTO</w:t>
      </w:r>
    </w:p>
    <w:p w:rsidR="00952064" w:rsidRDefault="00952064">
      <w:pPr>
        <w:pStyle w:val="Textoindependiente"/>
        <w:rPr>
          <w:b/>
          <w:sz w:val="26"/>
        </w:rPr>
      </w:pPr>
    </w:p>
    <w:p w:rsidR="00952064" w:rsidRDefault="002453FB">
      <w:pPr>
        <w:pStyle w:val="Textoindependiente"/>
        <w:spacing w:before="182" w:line="360" w:lineRule="auto"/>
        <w:ind w:left="100" w:right="117" w:firstLine="708"/>
        <w:jc w:val="both"/>
      </w:pPr>
      <w:r>
        <w:t>La presente moción busca establecer de forma permanente el reconocimiento</w:t>
      </w:r>
      <w:r>
        <w:rPr>
          <w:spacing w:val="-17"/>
        </w:rPr>
        <w:t xml:space="preserve"> </w:t>
      </w:r>
      <w:r>
        <w:t>del</w:t>
      </w:r>
      <w:r>
        <w:rPr>
          <w:spacing w:val="-17"/>
        </w:rPr>
        <w:t xml:space="preserve"> </w:t>
      </w:r>
      <w:r>
        <w:t>turismo</w:t>
      </w:r>
      <w:r>
        <w:rPr>
          <w:spacing w:val="-16"/>
        </w:rPr>
        <w:t xml:space="preserve"> </w:t>
      </w:r>
      <w:r>
        <w:t>astronómico</w:t>
      </w:r>
      <w:r>
        <w:rPr>
          <w:spacing w:val="-17"/>
        </w:rPr>
        <w:t xml:space="preserve"> </w:t>
      </w:r>
      <w:r>
        <w:t>para</w:t>
      </w:r>
      <w:r>
        <w:rPr>
          <w:spacing w:val="-17"/>
        </w:rPr>
        <w:t xml:space="preserve"> </w:t>
      </w:r>
      <w:r>
        <w:t>así</w:t>
      </w:r>
      <w:r>
        <w:rPr>
          <w:spacing w:val="-17"/>
        </w:rPr>
        <w:t xml:space="preserve"> </w:t>
      </w:r>
      <w:r>
        <w:t>ayudar</w:t>
      </w:r>
      <w:r>
        <w:rPr>
          <w:spacing w:val="-16"/>
        </w:rPr>
        <w:t xml:space="preserve"> </w:t>
      </w:r>
      <w:r>
        <w:t>al</w:t>
      </w:r>
      <w:r>
        <w:rPr>
          <w:spacing w:val="-17"/>
        </w:rPr>
        <w:t xml:space="preserve"> </w:t>
      </w:r>
      <w:r>
        <w:t>posicionamiento</w:t>
      </w:r>
      <w:r>
        <w:rPr>
          <w:spacing w:val="-17"/>
        </w:rPr>
        <w:t xml:space="preserve"> </w:t>
      </w:r>
      <w:r>
        <w:t>de</w:t>
      </w:r>
      <w:r>
        <w:rPr>
          <w:spacing w:val="-16"/>
        </w:rPr>
        <w:t xml:space="preserve"> </w:t>
      </w:r>
      <w:r>
        <w:t>Chile como capital mundial del Astroturismo.</w:t>
      </w:r>
    </w:p>
    <w:p w:rsidR="00952064" w:rsidRDefault="00952064">
      <w:pPr>
        <w:pStyle w:val="Textoindependiente"/>
        <w:rPr>
          <w:sz w:val="36"/>
        </w:rPr>
      </w:pPr>
    </w:p>
    <w:p w:rsidR="00952064" w:rsidRDefault="002453FB">
      <w:pPr>
        <w:pStyle w:val="Textoindependiente"/>
        <w:spacing w:line="360" w:lineRule="auto"/>
        <w:ind w:left="100" w:right="123" w:firstLine="708"/>
        <w:jc w:val="both"/>
      </w:pPr>
      <w:r>
        <w:t>El</w:t>
      </w:r>
      <w:r>
        <w:rPr>
          <w:spacing w:val="-3"/>
        </w:rPr>
        <w:t xml:space="preserve"> </w:t>
      </w:r>
      <w:r>
        <w:t>astroturismo</w:t>
      </w:r>
      <w:r>
        <w:rPr>
          <w:spacing w:val="-3"/>
        </w:rPr>
        <w:t xml:space="preserve"> </w:t>
      </w:r>
      <w:r>
        <w:t>se</w:t>
      </w:r>
      <w:r>
        <w:rPr>
          <w:spacing w:val="-3"/>
        </w:rPr>
        <w:t xml:space="preserve"> </w:t>
      </w:r>
      <w:r>
        <w:t>define</w:t>
      </w:r>
      <w:r>
        <w:rPr>
          <w:spacing w:val="-3"/>
        </w:rPr>
        <w:t xml:space="preserve"> </w:t>
      </w:r>
      <w:r>
        <w:t>como</w:t>
      </w:r>
      <w:r>
        <w:rPr>
          <w:spacing w:val="-3"/>
        </w:rPr>
        <w:t xml:space="preserve"> </w:t>
      </w:r>
      <w:r>
        <w:t>una</w:t>
      </w:r>
      <w:r>
        <w:rPr>
          <w:spacing w:val="-3"/>
        </w:rPr>
        <w:t xml:space="preserve"> </w:t>
      </w:r>
      <w:r>
        <w:t>modalidad</w:t>
      </w:r>
      <w:r>
        <w:rPr>
          <w:spacing w:val="-3"/>
        </w:rPr>
        <w:t xml:space="preserve"> </w:t>
      </w:r>
      <w:r>
        <w:t>de</w:t>
      </w:r>
      <w:r>
        <w:rPr>
          <w:spacing w:val="-3"/>
        </w:rPr>
        <w:t xml:space="preserve"> </w:t>
      </w:r>
      <w:r>
        <w:t>turismo</w:t>
      </w:r>
      <w:r>
        <w:rPr>
          <w:spacing w:val="-3"/>
        </w:rPr>
        <w:t xml:space="preserve"> </w:t>
      </w:r>
      <w:r>
        <w:t>que</w:t>
      </w:r>
      <w:r>
        <w:rPr>
          <w:spacing w:val="-3"/>
        </w:rPr>
        <w:t xml:space="preserve"> </w:t>
      </w:r>
      <w:r>
        <w:t>se</w:t>
      </w:r>
      <w:r>
        <w:rPr>
          <w:spacing w:val="-3"/>
        </w:rPr>
        <w:t xml:space="preserve"> </w:t>
      </w:r>
      <w:r>
        <w:t>focaliza</w:t>
      </w:r>
      <w:r>
        <w:rPr>
          <w:spacing w:val="-3"/>
        </w:rPr>
        <w:t xml:space="preserve"> </w:t>
      </w:r>
      <w:r>
        <w:t>en la</w:t>
      </w:r>
      <w:r>
        <w:rPr>
          <w:spacing w:val="-2"/>
        </w:rPr>
        <w:t xml:space="preserve"> </w:t>
      </w:r>
      <w:r>
        <w:t>observación</w:t>
      </w:r>
      <w:r>
        <w:rPr>
          <w:spacing w:val="-2"/>
        </w:rPr>
        <w:t xml:space="preserve"> </w:t>
      </w:r>
      <w:r>
        <w:t>y apreciación</w:t>
      </w:r>
      <w:r>
        <w:rPr>
          <w:spacing w:val="-2"/>
        </w:rPr>
        <w:t xml:space="preserve"> </w:t>
      </w:r>
      <w:r>
        <w:t>de</w:t>
      </w:r>
      <w:r>
        <w:rPr>
          <w:spacing w:val="-2"/>
        </w:rPr>
        <w:t xml:space="preserve"> </w:t>
      </w:r>
      <w:r>
        <w:t>los fenómenos astronómicos, tales como</w:t>
      </w:r>
      <w:r>
        <w:rPr>
          <w:spacing w:val="-2"/>
        </w:rPr>
        <w:t xml:space="preserve"> </w:t>
      </w:r>
      <w:r>
        <w:t>estrellas, planetas, galaxias y otros objetos celestiales, además de promover la exploración de la ciencia y la astronomía como parte integral de la experiencia. Este tipo d</w:t>
      </w:r>
      <w:r>
        <w:t>e turismo</w:t>
      </w:r>
      <w:r>
        <w:rPr>
          <w:spacing w:val="-17"/>
        </w:rPr>
        <w:t xml:space="preserve"> </w:t>
      </w:r>
      <w:r>
        <w:t>atrae</w:t>
      </w:r>
      <w:r>
        <w:rPr>
          <w:spacing w:val="-17"/>
        </w:rPr>
        <w:t xml:space="preserve"> </w:t>
      </w:r>
      <w:r>
        <w:t>a</w:t>
      </w:r>
      <w:r>
        <w:rPr>
          <w:spacing w:val="-16"/>
        </w:rPr>
        <w:t xml:space="preserve"> </w:t>
      </w:r>
      <w:r>
        <w:t>individuos</w:t>
      </w:r>
      <w:r>
        <w:rPr>
          <w:spacing w:val="-17"/>
        </w:rPr>
        <w:t xml:space="preserve"> </w:t>
      </w:r>
      <w:r>
        <w:t>interesados</w:t>
      </w:r>
      <w:r>
        <w:rPr>
          <w:spacing w:val="-17"/>
        </w:rPr>
        <w:t xml:space="preserve"> </w:t>
      </w:r>
      <w:r>
        <w:t>en</w:t>
      </w:r>
      <w:r>
        <w:rPr>
          <w:spacing w:val="-17"/>
        </w:rPr>
        <w:t xml:space="preserve"> </w:t>
      </w:r>
      <w:r>
        <w:t>la</w:t>
      </w:r>
      <w:r>
        <w:rPr>
          <w:spacing w:val="-16"/>
        </w:rPr>
        <w:t xml:space="preserve"> </w:t>
      </w:r>
      <w:r>
        <w:t>contemplación</w:t>
      </w:r>
      <w:r>
        <w:rPr>
          <w:spacing w:val="-17"/>
        </w:rPr>
        <w:t xml:space="preserve"> </w:t>
      </w:r>
      <w:r>
        <w:t>del</w:t>
      </w:r>
      <w:r>
        <w:rPr>
          <w:spacing w:val="-17"/>
        </w:rPr>
        <w:t xml:space="preserve"> </w:t>
      </w:r>
      <w:r>
        <w:t>firmamento</w:t>
      </w:r>
      <w:r>
        <w:rPr>
          <w:spacing w:val="-16"/>
        </w:rPr>
        <w:t xml:space="preserve"> </w:t>
      </w:r>
      <w:r>
        <w:t>nocturno, quienes buscan destinos caracterizados por condiciones idóneas para la observación astronómica, destacando la presencia de cielos nocturnos oscuros y despejados, en entor</w:t>
      </w:r>
      <w:r>
        <w:t>nos geográficamente alejados de la contaminación lumínica originada por núcleos urbanos.</w:t>
      </w:r>
    </w:p>
    <w:p w:rsidR="00952064" w:rsidRDefault="00952064">
      <w:pPr>
        <w:pStyle w:val="Textoindependiente"/>
        <w:spacing w:before="2"/>
        <w:rPr>
          <w:sz w:val="36"/>
        </w:rPr>
      </w:pPr>
    </w:p>
    <w:p w:rsidR="00952064" w:rsidRDefault="002453FB">
      <w:pPr>
        <w:pStyle w:val="Textoindependiente"/>
        <w:spacing w:line="360" w:lineRule="auto"/>
        <w:ind w:left="100" w:right="114" w:firstLine="708"/>
        <w:jc w:val="both"/>
      </w:pPr>
      <w:r>
        <w:t>Nuestro país, conocido por su belleza natural y diversidad geográfica, es también hogar de uno de los cielos más limpios y estrellados del mundo. Las regiones de Anto</w:t>
      </w:r>
      <w:r>
        <w:t>fagasta, Copiapó y Coquimbo han emergido como un epicentro para la observación de las estrellas, convirtiéndose en un destino de renombre mundial referente al astroturismo, siendo considerado en muchas partes como la capital</w:t>
      </w:r>
      <w:r>
        <w:rPr>
          <w:spacing w:val="-15"/>
        </w:rPr>
        <w:t xml:space="preserve"> </w:t>
      </w:r>
      <w:r>
        <w:t>mundial</w:t>
      </w:r>
      <w:r>
        <w:rPr>
          <w:spacing w:val="-15"/>
        </w:rPr>
        <w:t xml:space="preserve"> </w:t>
      </w:r>
      <w:r>
        <w:t>del</w:t>
      </w:r>
      <w:r>
        <w:rPr>
          <w:spacing w:val="-15"/>
        </w:rPr>
        <w:t xml:space="preserve"> </w:t>
      </w:r>
      <w:r>
        <w:t>astroturismo,</w:t>
      </w:r>
      <w:r>
        <w:rPr>
          <w:spacing w:val="-13"/>
        </w:rPr>
        <w:t xml:space="preserve"> </w:t>
      </w:r>
      <w:r>
        <w:t>lleva</w:t>
      </w:r>
      <w:r>
        <w:t>ndo</w:t>
      </w:r>
      <w:r>
        <w:rPr>
          <w:spacing w:val="-16"/>
        </w:rPr>
        <w:t xml:space="preserve"> </w:t>
      </w:r>
      <w:r>
        <w:t>incluso</w:t>
      </w:r>
      <w:r>
        <w:rPr>
          <w:spacing w:val="-16"/>
        </w:rPr>
        <w:t xml:space="preserve"> </w:t>
      </w:r>
      <w:r>
        <w:t>a</w:t>
      </w:r>
      <w:r>
        <w:rPr>
          <w:spacing w:val="-16"/>
        </w:rPr>
        <w:t xml:space="preserve"> </w:t>
      </w:r>
      <w:r>
        <w:t>ser</w:t>
      </w:r>
      <w:r>
        <w:rPr>
          <w:spacing w:val="-14"/>
        </w:rPr>
        <w:t xml:space="preserve"> </w:t>
      </w:r>
      <w:r>
        <w:t>sede</w:t>
      </w:r>
      <w:r>
        <w:rPr>
          <w:spacing w:val="-12"/>
        </w:rPr>
        <w:t xml:space="preserve"> </w:t>
      </w:r>
      <w:r>
        <w:t>de</w:t>
      </w:r>
      <w:r>
        <w:rPr>
          <w:spacing w:val="-16"/>
        </w:rPr>
        <w:t xml:space="preserve"> </w:t>
      </w:r>
      <w:r>
        <w:t>importantes</w:t>
      </w:r>
      <w:r>
        <w:rPr>
          <w:spacing w:val="-14"/>
        </w:rPr>
        <w:t xml:space="preserve"> </w:t>
      </w:r>
      <w:r>
        <w:t>eventos a</w:t>
      </w:r>
      <w:r>
        <w:rPr>
          <w:spacing w:val="53"/>
        </w:rPr>
        <w:t xml:space="preserve"> </w:t>
      </w:r>
      <w:r>
        <w:t>nivel</w:t>
      </w:r>
      <w:r>
        <w:rPr>
          <w:spacing w:val="54"/>
        </w:rPr>
        <w:t xml:space="preserve"> </w:t>
      </w:r>
      <w:r>
        <w:t>mundial,</w:t>
      </w:r>
      <w:r>
        <w:rPr>
          <w:spacing w:val="57"/>
        </w:rPr>
        <w:t xml:space="preserve"> </w:t>
      </w:r>
      <w:r>
        <w:t>como</w:t>
      </w:r>
      <w:r>
        <w:rPr>
          <w:spacing w:val="56"/>
        </w:rPr>
        <w:t xml:space="preserve"> </w:t>
      </w:r>
      <w:r>
        <w:t>Cumbre</w:t>
      </w:r>
      <w:r>
        <w:rPr>
          <w:spacing w:val="54"/>
        </w:rPr>
        <w:t xml:space="preserve"> </w:t>
      </w:r>
      <w:r>
        <w:t>Mundial</w:t>
      </w:r>
      <w:r>
        <w:rPr>
          <w:spacing w:val="54"/>
        </w:rPr>
        <w:t xml:space="preserve"> </w:t>
      </w:r>
      <w:r>
        <w:t>de</w:t>
      </w:r>
      <w:r>
        <w:rPr>
          <w:spacing w:val="54"/>
        </w:rPr>
        <w:t xml:space="preserve"> </w:t>
      </w:r>
      <w:r>
        <w:t>Astroturismo</w:t>
      </w:r>
      <w:r>
        <w:rPr>
          <w:spacing w:val="53"/>
        </w:rPr>
        <w:t xml:space="preserve"> </w:t>
      </w:r>
      <w:r>
        <w:t>2023</w:t>
      </w:r>
      <w:r>
        <w:rPr>
          <w:spacing w:val="59"/>
        </w:rPr>
        <w:t xml:space="preserve"> </w:t>
      </w:r>
      <w:r>
        <w:t>el</w:t>
      </w:r>
      <w:r>
        <w:rPr>
          <w:spacing w:val="54"/>
        </w:rPr>
        <w:t xml:space="preserve"> </w:t>
      </w:r>
      <w:r>
        <w:t>pasado</w:t>
      </w:r>
      <w:r>
        <w:rPr>
          <w:spacing w:val="54"/>
        </w:rPr>
        <w:t xml:space="preserve"> </w:t>
      </w:r>
      <w:r>
        <w:t>6</w:t>
      </w:r>
      <w:r>
        <w:rPr>
          <w:spacing w:val="53"/>
        </w:rPr>
        <w:t xml:space="preserve"> </w:t>
      </w:r>
      <w:r>
        <w:rPr>
          <w:spacing w:val="-5"/>
        </w:rPr>
        <w:t>de</w:t>
      </w:r>
    </w:p>
    <w:p w:rsidR="00952064" w:rsidRDefault="00952064">
      <w:pPr>
        <w:spacing w:line="360" w:lineRule="auto"/>
        <w:jc w:val="both"/>
        <w:sectPr w:rsidR="00952064">
          <w:headerReference w:type="default" r:id="rId7"/>
          <w:footerReference w:type="default" r:id="rId8"/>
          <w:type w:val="continuous"/>
          <w:pgSz w:w="12240" w:h="15840"/>
          <w:pgMar w:top="2420" w:right="1580" w:bottom="960" w:left="1600" w:header="811" w:footer="774" w:gutter="0"/>
          <w:pgNumType w:start="1"/>
          <w:cols w:space="720"/>
        </w:sectPr>
      </w:pPr>
    </w:p>
    <w:p w:rsidR="00952064" w:rsidRDefault="00952064">
      <w:pPr>
        <w:pStyle w:val="Textoindependiente"/>
        <w:spacing w:before="1"/>
        <w:rPr>
          <w:sz w:val="22"/>
        </w:rPr>
      </w:pPr>
    </w:p>
    <w:p w:rsidR="00952064" w:rsidRDefault="002453FB">
      <w:pPr>
        <w:pStyle w:val="Textoindependiente"/>
        <w:spacing w:before="93" w:line="357" w:lineRule="auto"/>
        <w:ind w:left="100"/>
      </w:pPr>
      <w:r>
        <w:t>septiembre de 2023, en la ciudad de Vicuña (para muchos la capital mundial del</w:t>
      </w:r>
      <w:r>
        <w:rPr>
          <w:spacing w:val="80"/>
        </w:rPr>
        <w:t xml:space="preserve"> </w:t>
      </w:r>
      <w:r>
        <w:t>astroturismo),</w:t>
      </w:r>
      <w:r>
        <w:rPr>
          <w:spacing w:val="-14"/>
        </w:rPr>
        <w:t xml:space="preserve"> </w:t>
      </w:r>
      <w:r>
        <w:t>un</w:t>
      </w:r>
      <w:r>
        <w:rPr>
          <w:spacing w:val="-15"/>
        </w:rPr>
        <w:t xml:space="preserve"> </w:t>
      </w:r>
      <w:r>
        <w:t>evento</w:t>
      </w:r>
      <w:r>
        <w:rPr>
          <w:spacing w:val="-16"/>
        </w:rPr>
        <w:t xml:space="preserve"> </w:t>
      </w:r>
      <w:r>
        <w:t>con</w:t>
      </w:r>
      <w:r>
        <w:rPr>
          <w:spacing w:val="-16"/>
        </w:rPr>
        <w:t xml:space="preserve"> </w:t>
      </w:r>
      <w:r>
        <w:t>más</w:t>
      </w:r>
      <w:r>
        <w:rPr>
          <w:spacing w:val="-14"/>
        </w:rPr>
        <w:t xml:space="preserve"> </w:t>
      </w:r>
      <w:r>
        <w:t>de</w:t>
      </w:r>
      <w:r>
        <w:rPr>
          <w:spacing w:val="-16"/>
        </w:rPr>
        <w:t xml:space="preserve"> </w:t>
      </w:r>
      <w:r>
        <w:t>40</w:t>
      </w:r>
      <w:r>
        <w:rPr>
          <w:spacing w:val="-16"/>
        </w:rPr>
        <w:t xml:space="preserve"> </w:t>
      </w:r>
      <w:r>
        <w:t>expositores</w:t>
      </w:r>
      <w:r>
        <w:rPr>
          <w:spacing w:val="-10"/>
        </w:rPr>
        <w:t xml:space="preserve"> </w:t>
      </w:r>
      <w:r>
        <w:t>de</w:t>
      </w:r>
      <w:r>
        <w:rPr>
          <w:spacing w:val="-16"/>
        </w:rPr>
        <w:t xml:space="preserve"> </w:t>
      </w:r>
      <w:r>
        <w:t>diferentes</w:t>
      </w:r>
      <w:r>
        <w:rPr>
          <w:spacing w:val="-14"/>
        </w:rPr>
        <w:t xml:space="preserve"> </w:t>
      </w:r>
      <w:r>
        <w:t>partes</w:t>
      </w:r>
      <w:r>
        <w:rPr>
          <w:spacing w:val="-10"/>
        </w:rPr>
        <w:t xml:space="preserve"> </w:t>
      </w:r>
      <w:r>
        <w:t>del</w:t>
      </w:r>
      <w:r>
        <w:rPr>
          <w:spacing w:val="-11"/>
        </w:rPr>
        <w:t xml:space="preserve"> </w:t>
      </w:r>
      <w:r>
        <w:rPr>
          <w:spacing w:val="-2"/>
        </w:rPr>
        <w:t>mundo.</w:t>
      </w:r>
    </w:p>
    <w:p w:rsidR="00952064" w:rsidRDefault="00952064">
      <w:pPr>
        <w:pStyle w:val="Textoindependiente"/>
        <w:spacing w:before="4"/>
        <w:rPr>
          <w:sz w:val="36"/>
        </w:rPr>
      </w:pPr>
    </w:p>
    <w:p w:rsidR="00952064" w:rsidRDefault="002453FB">
      <w:pPr>
        <w:pStyle w:val="Textoindependiente"/>
        <w:spacing w:line="360" w:lineRule="auto"/>
        <w:ind w:left="100" w:right="113" w:firstLine="708"/>
        <w:jc w:val="both"/>
      </w:pPr>
      <w:r>
        <w:t>En este sentido el astroturismo no se trata solo de mirar el cielo; también es una oportunidad para explorar el rico patrimonio cultural relacionado con las estrellas. La región de Coquimbo, por ejemplo, cuenta con una larga historia de observación astronó</w:t>
      </w:r>
      <w:r>
        <w:t>mica, influenciada por las culturas indígenas precolombinas y posteriormente por la llegada de observatorios astronómicos de renombre internacional, como el Observatorio La Silla y el Observatorio Cerro Tololo. Establecer un día del astroturismo en el país</w:t>
      </w:r>
      <w:r>
        <w:t xml:space="preserve"> puede ser una forma de celebrar y promover este valioso legado cultural, además, el crecimiento sostenido de la demanda</w:t>
      </w:r>
      <w:r>
        <w:rPr>
          <w:spacing w:val="-2"/>
        </w:rPr>
        <w:t xml:space="preserve"> </w:t>
      </w:r>
      <w:r>
        <w:t>internacional</w:t>
      </w:r>
      <w:r>
        <w:rPr>
          <w:spacing w:val="-2"/>
        </w:rPr>
        <w:t xml:space="preserve"> </w:t>
      </w:r>
      <w:r>
        <w:t>en</w:t>
      </w:r>
      <w:r>
        <w:rPr>
          <w:spacing w:val="-2"/>
        </w:rPr>
        <w:t xml:space="preserve"> </w:t>
      </w:r>
      <w:r>
        <w:t>el</w:t>
      </w:r>
      <w:r>
        <w:rPr>
          <w:spacing w:val="-2"/>
        </w:rPr>
        <w:t xml:space="preserve"> </w:t>
      </w:r>
      <w:r>
        <w:t>ámbito turístico</w:t>
      </w:r>
      <w:r>
        <w:rPr>
          <w:spacing w:val="-1"/>
        </w:rPr>
        <w:t xml:space="preserve"> </w:t>
      </w:r>
      <w:r>
        <w:t>astronómico</w:t>
      </w:r>
      <w:r>
        <w:rPr>
          <w:spacing w:val="-1"/>
        </w:rPr>
        <w:t xml:space="preserve"> </w:t>
      </w:r>
      <w:r>
        <w:t>constituye</w:t>
      </w:r>
      <w:r>
        <w:rPr>
          <w:spacing w:val="-2"/>
        </w:rPr>
        <w:t xml:space="preserve"> </w:t>
      </w:r>
      <w:r>
        <w:t>una</w:t>
      </w:r>
      <w:r>
        <w:rPr>
          <w:spacing w:val="-2"/>
        </w:rPr>
        <w:t xml:space="preserve"> </w:t>
      </w:r>
      <w:r>
        <w:t>coyuntura económica de gran relevancia para nuestra zona norte, específ</w:t>
      </w:r>
      <w:r>
        <w:t>icamente en lo que respecta a la región de Coquimbo y Atacama. La concepción y ejecución de una jornada</w:t>
      </w:r>
      <w:r>
        <w:rPr>
          <w:spacing w:val="-8"/>
        </w:rPr>
        <w:t xml:space="preserve"> </w:t>
      </w:r>
      <w:r>
        <w:t>dedicada</w:t>
      </w:r>
      <w:r>
        <w:rPr>
          <w:spacing w:val="-8"/>
        </w:rPr>
        <w:t xml:space="preserve"> </w:t>
      </w:r>
      <w:r>
        <w:t>a</w:t>
      </w:r>
      <w:r>
        <w:rPr>
          <w:spacing w:val="-8"/>
        </w:rPr>
        <w:t xml:space="preserve"> </w:t>
      </w:r>
      <w:r>
        <w:t>esta</w:t>
      </w:r>
      <w:r>
        <w:rPr>
          <w:spacing w:val="-4"/>
        </w:rPr>
        <w:t xml:space="preserve"> </w:t>
      </w:r>
      <w:r>
        <w:t>actividad</w:t>
      </w:r>
      <w:r>
        <w:rPr>
          <w:spacing w:val="-8"/>
        </w:rPr>
        <w:t xml:space="preserve"> </w:t>
      </w:r>
      <w:r>
        <w:t>emergente</w:t>
      </w:r>
      <w:r>
        <w:rPr>
          <w:spacing w:val="-8"/>
        </w:rPr>
        <w:t xml:space="preserve"> </w:t>
      </w:r>
      <w:r>
        <w:t>augura</w:t>
      </w:r>
      <w:r>
        <w:rPr>
          <w:spacing w:val="-8"/>
        </w:rPr>
        <w:t xml:space="preserve"> </w:t>
      </w:r>
      <w:r>
        <w:t>la</w:t>
      </w:r>
      <w:r>
        <w:rPr>
          <w:spacing w:val="-8"/>
        </w:rPr>
        <w:t xml:space="preserve"> </w:t>
      </w:r>
      <w:r>
        <w:t>posibilidad</w:t>
      </w:r>
      <w:r>
        <w:rPr>
          <w:spacing w:val="-8"/>
        </w:rPr>
        <w:t xml:space="preserve"> </w:t>
      </w:r>
      <w:r>
        <w:t>de</w:t>
      </w:r>
      <w:r>
        <w:rPr>
          <w:spacing w:val="-8"/>
        </w:rPr>
        <w:t xml:space="preserve"> </w:t>
      </w:r>
      <w:r>
        <w:t>atraer</w:t>
      </w:r>
      <w:r>
        <w:rPr>
          <w:spacing w:val="-6"/>
        </w:rPr>
        <w:t xml:space="preserve"> </w:t>
      </w:r>
      <w:r>
        <w:t>tanto</w:t>
      </w:r>
      <w:r>
        <w:rPr>
          <w:spacing w:val="-8"/>
        </w:rPr>
        <w:t xml:space="preserve"> </w:t>
      </w:r>
      <w:r>
        <w:t>a visitantes nacionales como extranjeros, lo cual, a su vez, tiene el potencia</w:t>
      </w:r>
      <w:r>
        <w:t>l de generar un impacto económico significativo en la comunidad local, como se ha evidenciado en los últimos eventos astronómicos, como el eclipse total de sol del año 2018 o la reciente Cumbre Mundial de Astroturismo. Este impulso económico se materializa</w:t>
      </w:r>
      <w:r>
        <w:t>ría a través de diversas fuentes de, ingresos, incluyendo las visitas a observatorios</w:t>
      </w:r>
      <w:r>
        <w:rPr>
          <w:spacing w:val="-4"/>
        </w:rPr>
        <w:t xml:space="preserve"> </w:t>
      </w:r>
      <w:r>
        <w:t>astronómicos,</w:t>
      </w:r>
      <w:r>
        <w:rPr>
          <w:spacing w:val="-4"/>
        </w:rPr>
        <w:t xml:space="preserve"> </w:t>
      </w:r>
      <w:r>
        <w:t>servicios</w:t>
      </w:r>
      <w:r>
        <w:rPr>
          <w:spacing w:val="-1"/>
        </w:rPr>
        <w:t xml:space="preserve"> </w:t>
      </w:r>
      <w:r>
        <w:t>de</w:t>
      </w:r>
      <w:r>
        <w:rPr>
          <w:spacing w:val="-6"/>
        </w:rPr>
        <w:t xml:space="preserve"> </w:t>
      </w:r>
      <w:r>
        <w:t>alojamiento</w:t>
      </w:r>
      <w:r>
        <w:rPr>
          <w:spacing w:val="-6"/>
        </w:rPr>
        <w:t xml:space="preserve"> </w:t>
      </w:r>
      <w:r>
        <w:t>en</w:t>
      </w:r>
      <w:r>
        <w:rPr>
          <w:spacing w:val="-6"/>
        </w:rPr>
        <w:t xml:space="preserve"> </w:t>
      </w:r>
      <w:r>
        <w:t>hoteles</w:t>
      </w:r>
      <w:r>
        <w:rPr>
          <w:spacing w:val="-4"/>
        </w:rPr>
        <w:t xml:space="preserve"> </w:t>
      </w:r>
      <w:r>
        <w:t>y</w:t>
      </w:r>
      <w:r>
        <w:rPr>
          <w:spacing w:val="-4"/>
        </w:rPr>
        <w:t xml:space="preserve"> </w:t>
      </w:r>
      <w:r>
        <w:t>restaurantes,</w:t>
      </w:r>
      <w:r>
        <w:rPr>
          <w:spacing w:val="-4"/>
        </w:rPr>
        <w:t xml:space="preserve"> </w:t>
      </w:r>
      <w:r>
        <w:t>así como la posibilidad de fomentar el surgimiento y desarrollo de empresas locales especializadas en la</w:t>
      </w:r>
      <w:r>
        <w:t xml:space="preserve"> astronomía y la astrofotografía, fortaleciendo así la infraestructura turística y económica del norte del país.</w:t>
      </w:r>
    </w:p>
    <w:p w:rsidR="00952064" w:rsidRDefault="00952064">
      <w:pPr>
        <w:pStyle w:val="Textoindependiente"/>
        <w:spacing w:before="2"/>
        <w:rPr>
          <w:sz w:val="36"/>
        </w:rPr>
      </w:pPr>
    </w:p>
    <w:p w:rsidR="00952064" w:rsidRDefault="002453FB">
      <w:pPr>
        <w:pStyle w:val="Textoindependiente"/>
        <w:spacing w:before="1" w:line="360" w:lineRule="auto"/>
        <w:ind w:left="100" w:right="123" w:firstLine="708"/>
        <w:jc w:val="both"/>
      </w:pPr>
      <w:r>
        <w:t>El</w:t>
      </w:r>
      <w:r>
        <w:rPr>
          <w:spacing w:val="-10"/>
        </w:rPr>
        <w:t xml:space="preserve"> </w:t>
      </w:r>
      <w:r>
        <w:t>astroturismo,</w:t>
      </w:r>
      <w:r>
        <w:rPr>
          <w:spacing w:val="-8"/>
        </w:rPr>
        <w:t xml:space="preserve"> </w:t>
      </w:r>
      <w:r>
        <w:t>además,</w:t>
      </w:r>
      <w:r>
        <w:rPr>
          <w:spacing w:val="-8"/>
        </w:rPr>
        <w:t xml:space="preserve"> </w:t>
      </w:r>
      <w:r>
        <w:t>es</w:t>
      </w:r>
      <w:r>
        <w:rPr>
          <w:spacing w:val="-9"/>
        </w:rPr>
        <w:t xml:space="preserve"> </w:t>
      </w:r>
      <w:r>
        <w:t>una</w:t>
      </w:r>
      <w:r>
        <w:rPr>
          <w:spacing w:val="-10"/>
        </w:rPr>
        <w:t xml:space="preserve"> </w:t>
      </w:r>
      <w:r>
        <w:t>forma</w:t>
      </w:r>
      <w:r>
        <w:rPr>
          <w:spacing w:val="-10"/>
        </w:rPr>
        <w:t xml:space="preserve"> </w:t>
      </w:r>
      <w:r>
        <w:t>de</w:t>
      </w:r>
      <w:r>
        <w:rPr>
          <w:spacing w:val="-10"/>
        </w:rPr>
        <w:t xml:space="preserve"> </w:t>
      </w:r>
      <w:r>
        <w:t>turismo</w:t>
      </w:r>
      <w:r>
        <w:rPr>
          <w:spacing w:val="-10"/>
        </w:rPr>
        <w:t xml:space="preserve"> </w:t>
      </w:r>
      <w:r>
        <w:t>sostenible</w:t>
      </w:r>
      <w:r>
        <w:rPr>
          <w:spacing w:val="-10"/>
        </w:rPr>
        <w:t xml:space="preserve"> </w:t>
      </w:r>
      <w:r>
        <w:t>que</w:t>
      </w:r>
      <w:r>
        <w:rPr>
          <w:spacing w:val="-10"/>
        </w:rPr>
        <w:t xml:space="preserve"> </w:t>
      </w:r>
      <w:r>
        <w:t>minimiza</w:t>
      </w:r>
      <w:r>
        <w:rPr>
          <w:spacing w:val="-10"/>
        </w:rPr>
        <w:t xml:space="preserve"> </w:t>
      </w:r>
      <w:r>
        <w:t>el impacto ambiental negativo. A diferencia de otros tipos de turismo, no requiere la construcción</w:t>
      </w:r>
      <w:r>
        <w:rPr>
          <w:spacing w:val="80"/>
        </w:rPr>
        <w:t xml:space="preserve"> </w:t>
      </w:r>
      <w:r>
        <w:t>de</w:t>
      </w:r>
      <w:r>
        <w:rPr>
          <w:spacing w:val="80"/>
        </w:rPr>
        <w:t xml:space="preserve"> </w:t>
      </w:r>
      <w:r>
        <w:t>infraestructuras</w:t>
      </w:r>
      <w:r>
        <w:rPr>
          <w:spacing w:val="80"/>
        </w:rPr>
        <w:t xml:space="preserve"> </w:t>
      </w:r>
      <w:r>
        <w:t>masivas</w:t>
      </w:r>
      <w:r>
        <w:rPr>
          <w:spacing w:val="80"/>
        </w:rPr>
        <w:t xml:space="preserve"> </w:t>
      </w:r>
      <w:r>
        <w:t>ni</w:t>
      </w:r>
      <w:r>
        <w:rPr>
          <w:spacing w:val="80"/>
        </w:rPr>
        <w:t xml:space="preserve"> </w:t>
      </w:r>
      <w:r>
        <w:t>la</w:t>
      </w:r>
      <w:r>
        <w:rPr>
          <w:spacing w:val="80"/>
        </w:rPr>
        <w:t xml:space="preserve"> </w:t>
      </w:r>
      <w:r>
        <w:t>alteración</w:t>
      </w:r>
      <w:r>
        <w:rPr>
          <w:spacing w:val="80"/>
        </w:rPr>
        <w:t xml:space="preserve"> </w:t>
      </w:r>
      <w:r>
        <w:t>del</w:t>
      </w:r>
      <w:r>
        <w:rPr>
          <w:spacing w:val="80"/>
        </w:rPr>
        <w:t xml:space="preserve"> </w:t>
      </w:r>
      <w:r>
        <w:t>paisaje</w:t>
      </w:r>
      <w:r>
        <w:rPr>
          <w:spacing w:val="80"/>
        </w:rPr>
        <w:t xml:space="preserve"> </w:t>
      </w:r>
      <w:r>
        <w:t>natural.</w:t>
      </w:r>
    </w:p>
    <w:p w:rsidR="00952064" w:rsidRDefault="00952064">
      <w:pPr>
        <w:spacing w:line="360" w:lineRule="auto"/>
        <w:jc w:val="both"/>
        <w:sectPr w:rsidR="00952064">
          <w:pgSz w:w="12240" w:h="15840"/>
          <w:pgMar w:top="2420" w:right="1580" w:bottom="960" w:left="1600" w:header="811" w:footer="774" w:gutter="0"/>
          <w:cols w:space="720"/>
        </w:sectPr>
      </w:pPr>
    </w:p>
    <w:p w:rsidR="00952064" w:rsidRDefault="00952064">
      <w:pPr>
        <w:pStyle w:val="Textoindependiente"/>
        <w:spacing w:before="1"/>
        <w:rPr>
          <w:sz w:val="22"/>
        </w:rPr>
      </w:pPr>
    </w:p>
    <w:p w:rsidR="00952064" w:rsidRDefault="002453FB">
      <w:pPr>
        <w:pStyle w:val="Textoindependiente"/>
        <w:spacing w:before="93" w:line="360" w:lineRule="auto"/>
        <w:ind w:left="100" w:right="118"/>
        <w:jc w:val="both"/>
      </w:pPr>
      <w:r>
        <w:t>Además, la promoción de la observación de las estrellas puede concienciar so</w:t>
      </w:r>
      <w:r>
        <w:t>bre la importancia de la conservación del medio ambiente y la lucha contra la contaminación</w:t>
      </w:r>
      <w:r>
        <w:rPr>
          <w:spacing w:val="-12"/>
        </w:rPr>
        <w:t xml:space="preserve"> </w:t>
      </w:r>
      <w:r>
        <w:t>lumínica,</w:t>
      </w:r>
      <w:r>
        <w:rPr>
          <w:spacing w:val="-9"/>
        </w:rPr>
        <w:t xml:space="preserve"> </w:t>
      </w:r>
      <w:r>
        <w:t>lo</w:t>
      </w:r>
      <w:r>
        <w:rPr>
          <w:spacing w:val="-12"/>
        </w:rPr>
        <w:t xml:space="preserve"> </w:t>
      </w:r>
      <w:r>
        <w:t>que</w:t>
      </w:r>
      <w:r>
        <w:rPr>
          <w:spacing w:val="-12"/>
        </w:rPr>
        <w:t xml:space="preserve"> </w:t>
      </w:r>
      <w:r>
        <w:t>beneficia</w:t>
      </w:r>
      <w:r>
        <w:rPr>
          <w:spacing w:val="-12"/>
        </w:rPr>
        <w:t xml:space="preserve"> </w:t>
      </w:r>
      <w:r>
        <w:t>tanto</w:t>
      </w:r>
      <w:r>
        <w:rPr>
          <w:spacing w:val="-12"/>
        </w:rPr>
        <w:t xml:space="preserve"> </w:t>
      </w:r>
      <w:r>
        <w:t>a</w:t>
      </w:r>
      <w:r>
        <w:rPr>
          <w:spacing w:val="-12"/>
        </w:rPr>
        <w:t xml:space="preserve"> </w:t>
      </w:r>
      <w:r>
        <w:t>la</w:t>
      </w:r>
      <w:r>
        <w:rPr>
          <w:spacing w:val="-12"/>
        </w:rPr>
        <w:t xml:space="preserve"> </w:t>
      </w:r>
      <w:r>
        <w:t>comunidad</w:t>
      </w:r>
      <w:r>
        <w:rPr>
          <w:spacing w:val="-12"/>
        </w:rPr>
        <w:t xml:space="preserve"> </w:t>
      </w:r>
      <w:r>
        <w:t>local</w:t>
      </w:r>
      <w:r>
        <w:rPr>
          <w:spacing w:val="-11"/>
        </w:rPr>
        <w:t xml:space="preserve"> </w:t>
      </w:r>
      <w:r>
        <w:t>como</w:t>
      </w:r>
      <w:r>
        <w:rPr>
          <w:spacing w:val="-12"/>
        </w:rPr>
        <w:t xml:space="preserve"> </w:t>
      </w:r>
      <w:r>
        <w:t>al</w:t>
      </w:r>
      <w:r>
        <w:rPr>
          <w:spacing w:val="-11"/>
        </w:rPr>
        <w:t xml:space="preserve"> </w:t>
      </w:r>
      <w:r>
        <w:t>planeta en</w:t>
      </w:r>
      <w:r>
        <w:rPr>
          <w:spacing w:val="-4"/>
        </w:rPr>
        <w:t xml:space="preserve"> </w:t>
      </w:r>
      <w:r>
        <w:t>su</w:t>
      </w:r>
      <w:r>
        <w:rPr>
          <w:spacing w:val="-4"/>
        </w:rPr>
        <w:t xml:space="preserve"> </w:t>
      </w:r>
      <w:r>
        <w:t>conjunto,</w:t>
      </w:r>
      <w:r>
        <w:rPr>
          <w:spacing w:val="-1"/>
        </w:rPr>
        <w:t xml:space="preserve"> </w:t>
      </w:r>
      <w:r>
        <w:t>junto</w:t>
      </w:r>
      <w:r>
        <w:rPr>
          <w:spacing w:val="-4"/>
        </w:rPr>
        <w:t xml:space="preserve"> </w:t>
      </w:r>
      <w:r>
        <w:t>con</w:t>
      </w:r>
      <w:r>
        <w:rPr>
          <w:spacing w:val="-2"/>
        </w:rPr>
        <w:t xml:space="preserve"> </w:t>
      </w:r>
      <w:r>
        <w:t>ayudar</w:t>
      </w:r>
      <w:r>
        <w:rPr>
          <w:spacing w:val="-2"/>
        </w:rPr>
        <w:t xml:space="preserve"> </w:t>
      </w:r>
      <w:r>
        <w:t>desempeñar un</w:t>
      </w:r>
      <w:r>
        <w:rPr>
          <w:spacing w:val="-4"/>
        </w:rPr>
        <w:t xml:space="preserve"> </w:t>
      </w:r>
      <w:r>
        <w:t>papel</w:t>
      </w:r>
      <w:r>
        <w:rPr>
          <w:spacing w:val="-4"/>
        </w:rPr>
        <w:t xml:space="preserve"> </w:t>
      </w:r>
      <w:r>
        <w:t>importante</w:t>
      </w:r>
      <w:r>
        <w:rPr>
          <w:spacing w:val="-4"/>
        </w:rPr>
        <w:t xml:space="preserve"> </w:t>
      </w:r>
      <w:r>
        <w:t>en</w:t>
      </w:r>
      <w:r>
        <w:rPr>
          <w:spacing w:val="-4"/>
        </w:rPr>
        <w:t xml:space="preserve"> </w:t>
      </w:r>
      <w:r>
        <w:t>la</w:t>
      </w:r>
      <w:r>
        <w:rPr>
          <w:spacing w:val="-4"/>
        </w:rPr>
        <w:t xml:space="preserve"> </w:t>
      </w:r>
      <w:r>
        <w:t>promoción de</w:t>
      </w:r>
      <w:r>
        <w:rPr>
          <w:spacing w:val="-6"/>
        </w:rPr>
        <w:t xml:space="preserve"> </w:t>
      </w:r>
      <w:r>
        <w:t>la</w:t>
      </w:r>
      <w:r>
        <w:rPr>
          <w:spacing w:val="-6"/>
        </w:rPr>
        <w:t xml:space="preserve"> </w:t>
      </w:r>
      <w:r>
        <w:t>educació</w:t>
      </w:r>
      <w:r>
        <w:t>n</w:t>
      </w:r>
      <w:r>
        <w:rPr>
          <w:spacing w:val="-6"/>
        </w:rPr>
        <w:t xml:space="preserve"> </w:t>
      </w:r>
      <w:r>
        <w:t>científica</w:t>
      </w:r>
      <w:r>
        <w:rPr>
          <w:spacing w:val="-3"/>
        </w:rPr>
        <w:t xml:space="preserve"> </w:t>
      </w:r>
      <w:r>
        <w:t>consciente</w:t>
      </w:r>
      <w:r>
        <w:rPr>
          <w:spacing w:val="-5"/>
        </w:rPr>
        <w:t xml:space="preserve"> </w:t>
      </w:r>
      <w:r>
        <w:t>con</w:t>
      </w:r>
      <w:r>
        <w:rPr>
          <w:spacing w:val="-6"/>
        </w:rPr>
        <w:t xml:space="preserve"> </w:t>
      </w:r>
      <w:r>
        <w:t>el</w:t>
      </w:r>
      <w:r>
        <w:rPr>
          <w:spacing w:val="-6"/>
        </w:rPr>
        <w:t xml:space="preserve"> </w:t>
      </w:r>
      <w:r>
        <w:t>medio</w:t>
      </w:r>
      <w:r>
        <w:rPr>
          <w:spacing w:val="-6"/>
        </w:rPr>
        <w:t xml:space="preserve"> </w:t>
      </w:r>
      <w:r>
        <w:t>ambiente.</w:t>
      </w:r>
      <w:r>
        <w:rPr>
          <w:spacing w:val="-4"/>
        </w:rPr>
        <w:t xml:space="preserve"> </w:t>
      </w:r>
      <w:r>
        <w:t>Al</w:t>
      </w:r>
      <w:r>
        <w:rPr>
          <w:spacing w:val="-6"/>
        </w:rPr>
        <w:t xml:space="preserve"> </w:t>
      </w:r>
      <w:r>
        <w:t>abrir</w:t>
      </w:r>
      <w:r>
        <w:rPr>
          <w:spacing w:val="-4"/>
        </w:rPr>
        <w:t xml:space="preserve"> </w:t>
      </w:r>
      <w:r>
        <w:t>las</w:t>
      </w:r>
      <w:r>
        <w:rPr>
          <w:spacing w:val="-4"/>
        </w:rPr>
        <w:t xml:space="preserve"> </w:t>
      </w:r>
      <w:r>
        <w:t>puertas</w:t>
      </w:r>
      <w:r>
        <w:rPr>
          <w:spacing w:val="-4"/>
        </w:rPr>
        <w:t xml:space="preserve"> </w:t>
      </w:r>
      <w:r>
        <w:t>de observatorios y centros de astronomía al público, se crea una oportunidad para inspirar</w:t>
      </w:r>
      <w:r>
        <w:rPr>
          <w:spacing w:val="-6"/>
        </w:rPr>
        <w:t xml:space="preserve"> </w:t>
      </w:r>
      <w:r>
        <w:t>a</w:t>
      </w:r>
      <w:r>
        <w:rPr>
          <w:spacing w:val="-8"/>
        </w:rPr>
        <w:t xml:space="preserve"> </w:t>
      </w:r>
      <w:r>
        <w:t>jóvenes</w:t>
      </w:r>
      <w:r>
        <w:rPr>
          <w:spacing w:val="-6"/>
        </w:rPr>
        <w:t xml:space="preserve"> </w:t>
      </w:r>
      <w:r>
        <w:t>y</w:t>
      </w:r>
      <w:r>
        <w:rPr>
          <w:spacing w:val="-6"/>
        </w:rPr>
        <w:t xml:space="preserve"> </w:t>
      </w:r>
      <w:r>
        <w:t>adultos</w:t>
      </w:r>
      <w:r>
        <w:rPr>
          <w:spacing w:val="-6"/>
        </w:rPr>
        <w:t xml:space="preserve"> </w:t>
      </w:r>
      <w:r>
        <w:t>a</w:t>
      </w:r>
      <w:r>
        <w:rPr>
          <w:spacing w:val="-8"/>
        </w:rPr>
        <w:t xml:space="preserve"> </w:t>
      </w:r>
      <w:r>
        <w:t>interesarse</w:t>
      </w:r>
      <w:r>
        <w:rPr>
          <w:spacing w:val="-8"/>
        </w:rPr>
        <w:t xml:space="preserve"> </w:t>
      </w:r>
      <w:r>
        <w:t>por</w:t>
      </w:r>
      <w:r>
        <w:rPr>
          <w:spacing w:val="-6"/>
        </w:rPr>
        <w:t xml:space="preserve"> </w:t>
      </w:r>
      <w:r>
        <w:t>la</w:t>
      </w:r>
      <w:r>
        <w:rPr>
          <w:spacing w:val="-8"/>
        </w:rPr>
        <w:t xml:space="preserve"> </w:t>
      </w:r>
      <w:r>
        <w:t>ciencia</w:t>
      </w:r>
      <w:r>
        <w:rPr>
          <w:spacing w:val="-8"/>
        </w:rPr>
        <w:t xml:space="preserve"> </w:t>
      </w:r>
      <w:r>
        <w:t>y</w:t>
      </w:r>
      <w:r>
        <w:rPr>
          <w:spacing w:val="-6"/>
        </w:rPr>
        <w:t xml:space="preserve"> </w:t>
      </w:r>
      <w:r>
        <w:t>la</w:t>
      </w:r>
      <w:r>
        <w:rPr>
          <w:spacing w:val="-8"/>
        </w:rPr>
        <w:t xml:space="preserve"> </w:t>
      </w:r>
      <w:r>
        <w:t>astronomía.</w:t>
      </w:r>
      <w:r>
        <w:rPr>
          <w:spacing w:val="-6"/>
        </w:rPr>
        <w:t xml:space="preserve"> </w:t>
      </w:r>
      <w:r>
        <w:t>Esto</w:t>
      </w:r>
      <w:r>
        <w:rPr>
          <w:spacing w:val="-8"/>
        </w:rPr>
        <w:t xml:space="preserve"> </w:t>
      </w:r>
      <w:r>
        <w:t>puede tener un impacto a largo plazo en la formación de la próxima generación de científicos y astrónomos.</w:t>
      </w:r>
    </w:p>
    <w:p w:rsidR="00952064" w:rsidRDefault="00952064">
      <w:pPr>
        <w:pStyle w:val="Textoindependiente"/>
        <w:spacing w:before="1"/>
        <w:rPr>
          <w:sz w:val="36"/>
        </w:rPr>
      </w:pPr>
    </w:p>
    <w:p w:rsidR="00952064" w:rsidRDefault="002453FB">
      <w:pPr>
        <w:pStyle w:val="Textoindependiente"/>
        <w:spacing w:line="360" w:lineRule="auto"/>
        <w:ind w:left="100" w:right="118" w:firstLine="708"/>
        <w:jc w:val="both"/>
      </w:pPr>
      <w:r>
        <w:t>El interés por los observatorios astronómicos en Chile ha experimentado un notorio incremento en los últimos años, como lo demuestran las estadístic</w:t>
      </w:r>
      <w:r>
        <w:t>as oficiales, que muestran un aumento significativo en el número de turistas que los visitan.</w:t>
      </w:r>
      <w:r>
        <w:rPr>
          <w:spacing w:val="-11"/>
        </w:rPr>
        <w:t xml:space="preserve"> </w:t>
      </w:r>
      <w:r>
        <w:t>En</w:t>
      </w:r>
      <w:r>
        <w:rPr>
          <w:spacing w:val="-14"/>
        </w:rPr>
        <w:t xml:space="preserve"> </w:t>
      </w:r>
      <w:r>
        <w:t>efecto,</w:t>
      </w:r>
      <w:r>
        <w:rPr>
          <w:spacing w:val="-11"/>
        </w:rPr>
        <w:t xml:space="preserve"> </w:t>
      </w:r>
      <w:r>
        <w:t>el</w:t>
      </w:r>
      <w:r>
        <w:rPr>
          <w:spacing w:val="-12"/>
        </w:rPr>
        <w:t xml:space="preserve"> </w:t>
      </w:r>
      <w:r>
        <w:t>número</w:t>
      </w:r>
      <w:r>
        <w:rPr>
          <w:spacing w:val="-14"/>
        </w:rPr>
        <w:t xml:space="preserve"> </w:t>
      </w:r>
      <w:r>
        <w:t>de</w:t>
      </w:r>
      <w:r>
        <w:rPr>
          <w:spacing w:val="-14"/>
        </w:rPr>
        <w:t xml:space="preserve"> </w:t>
      </w:r>
      <w:r>
        <w:t>turistas</w:t>
      </w:r>
      <w:r>
        <w:rPr>
          <w:spacing w:val="-12"/>
        </w:rPr>
        <w:t xml:space="preserve"> </w:t>
      </w:r>
      <w:r>
        <w:t>que</w:t>
      </w:r>
      <w:r>
        <w:rPr>
          <w:spacing w:val="-14"/>
        </w:rPr>
        <w:t xml:space="preserve"> </w:t>
      </w:r>
      <w:r>
        <w:t>declararon</w:t>
      </w:r>
      <w:r>
        <w:rPr>
          <w:spacing w:val="-14"/>
        </w:rPr>
        <w:t xml:space="preserve"> </w:t>
      </w:r>
      <w:r>
        <w:t>haber</w:t>
      </w:r>
      <w:r>
        <w:rPr>
          <w:spacing w:val="-12"/>
        </w:rPr>
        <w:t xml:space="preserve"> </w:t>
      </w:r>
      <w:r>
        <w:t>visitado</w:t>
      </w:r>
      <w:r>
        <w:rPr>
          <w:spacing w:val="-14"/>
        </w:rPr>
        <w:t xml:space="preserve"> </w:t>
      </w:r>
      <w:r>
        <w:t>observatorios astronómicos en el país pasó de 29.555 en 2016 a 89.086 en 2018, según datos oficiale</w:t>
      </w:r>
      <w:r>
        <w:t>s y que ha sido particularmente marcado entre los visitantes europeos y estadounidenses,</w:t>
      </w:r>
      <w:r>
        <w:rPr>
          <w:spacing w:val="-11"/>
        </w:rPr>
        <w:t xml:space="preserve"> </w:t>
      </w:r>
      <w:r>
        <w:t>quienes</w:t>
      </w:r>
      <w:r>
        <w:rPr>
          <w:spacing w:val="-12"/>
        </w:rPr>
        <w:t xml:space="preserve"> </w:t>
      </w:r>
      <w:r>
        <w:t>se</w:t>
      </w:r>
      <w:r>
        <w:rPr>
          <w:spacing w:val="-14"/>
        </w:rPr>
        <w:t xml:space="preserve"> </w:t>
      </w:r>
      <w:r>
        <w:t>han</w:t>
      </w:r>
      <w:r>
        <w:rPr>
          <w:spacing w:val="-14"/>
        </w:rPr>
        <w:t xml:space="preserve"> </w:t>
      </w:r>
      <w:r>
        <w:t>sentido</w:t>
      </w:r>
      <w:r>
        <w:rPr>
          <w:spacing w:val="-14"/>
        </w:rPr>
        <w:t xml:space="preserve"> </w:t>
      </w:r>
      <w:r>
        <w:t>cautivados</w:t>
      </w:r>
      <w:r>
        <w:rPr>
          <w:spacing w:val="-12"/>
        </w:rPr>
        <w:t xml:space="preserve"> </w:t>
      </w:r>
      <w:r>
        <w:t>por</w:t>
      </w:r>
      <w:r>
        <w:rPr>
          <w:spacing w:val="-12"/>
        </w:rPr>
        <w:t xml:space="preserve"> </w:t>
      </w:r>
      <w:r>
        <w:t>las</w:t>
      </w:r>
      <w:r>
        <w:rPr>
          <w:spacing w:val="-12"/>
        </w:rPr>
        <w:t xml:space="preserve"> </w:t>
      </w:r>
      <w:r>
        <w:t>maravillas</w:t>
      </w:r>
      <w:r>
        <w:rPr>
          <w:spacing w:val="-12"/>
        </w:rPr>
        <w:t xml:space="preserve"> </w:t>
      </w:r>
      <w:r>
        <w:t>del</w:t>
      </w:r>
      <w:r>
        <w:rPr>
          <w:spacing w:val="-13"/>
        </w:rPr>
        <w:t xml:space="preserve"> </w:t>
      </w:r>
      <w:r>
        <w:t>universo que ofrece Chile como destino de astroturismo. No obstante, en un desarrollo reciente,</w:t>
      </w:r>
      <w:r>
        <w:rPr>
          <w:spacing w:val="-9"/>
        </w:rPr>
        <w:t xml:space="preserve"> </w:t>
      </w:r>
      <w:r>
        <w:t>también</w:t>
      </w:r>
      <w:r>
        <w:rPr>
          <w:spacing w:val="-12"/>
        </w:rPr>
        <w:t xml:space="preserve"> </w:t>
      </w:r>
      <w:r>
        <w:t>ha</w:t>
      </w:r>
      <w:r>
        <w:rPr>
          <w:spacing w:val="-12"/>
        </w:rPr>
        <w:t xml:space="preserve"> </w:t>
      </w:r>
      <w:r>
        <w:t>aumentado</w:t>
      </w:r>
      <w:r>
        <w:rPr>
          <w:spacing w:val="-8"/>
        </w:rPr>
        <w:t xml:space="preserve"> </w:t>
      </w:r>
      <w:r>
        <w:t>el</w:t>
      </w:r>
      <w:r>
        <w:rPr>
          <w:spacing w:val="-11"/>
        </w:rPr>
        <w:t xml:space="preserve"> </w:t>
      </w:r>
      <w:r>
        <w:t>interés</w:t>
      </w:r>
      <w:r>
        <w:rPr>
          <w:spacing w:val="-10"/>
        </w:rPr>
        <w:t xml:space="preserve"> </w:t>
      </w:r>
      <w:r>
        <w:t>de</w:t>
      </w:r>
      <w:r>
        <w:rPr>
          <w:spacing w:val="-12"/>
        </w:rPr>
        <w:t xml:space="preserve"> </w:t>
      </w:r>
      <w:r>
        <w:t>los</w:t>
      </w:r>
      <w:r>
        <w:rPr>
          <w:spacing w:val="-6"/>
        </w:rPr>
        <w:t xml:space="preserve"> </w:t>
      </w:r>
      <w:r>
        <w:t>turistas</w:t>
      </w:r>
      <w:r>
        <w:rPr>
          <w:spacing w:val="-10"/>
        </w:rPr>
        <w:t xml:space="preserve"> </w:t>
      </w:r>
      <w:r>
        <w:t>brasileños</w:t>
      </w:r>
      <w:r>
        <w:rPr>
          <w:spacing w:val="-10"/>
        </w:rPr>
        <w:t xml:space="preserve"> </w:t>
      </w:r>
      <w:r>
        <w:t>por</w:t>
      </w:r>
      <w:r>
        <w:rPr>
          <w:spacing w:val="-6"/>
        </w:rPr>
        <w:t xml:space="preserve"> </w:t>
      </w:r>
      <w:r>
        <w:t>explorar</w:t>
      </w:r>
      <w:r>
        <w:rPr>
          <w:spacing w:val="-10"/>
        </w:rPr>
        <w:t xml:space="preserve"> </w:t>
      </w:r>
      <w:r>
        <w:t>los secretos del cosmos y es así como el crecimiento exponencial del sector del astrotur</w:t>
      </w:r>
      <w:r>
        <w:t>ismo se manifiesta claramente en la proliferación de empresas especializadas. En la actualidad, Chile alberga más de 160 servicios turísticos especializados</w:t>
      </w:r>
      <w:r>
        <w:rPr>
          <w:spacing w:val="-8"/>
        </w:rPr>
        <w:t xml:space="preserve"> </w:t>
      </w:r>
      <w:r>
        <w:t>en</w:t>
      </w:r>
      <w:r>
        <w:rPr>
          <w:spacing w:val="-10"/>
        </w:rPr>
        <w:t xml:space="preserve"> </w:t>
      </w:r>
      <w:r>
        <w:t>astroturismo,</w:t>
      </w:r>
      <w:r>
        <w:rPr>
          <w:spacing w:val="-7"/>
        </w:rPr>
        <w:t xml:space="preserve"> </w:t>
      </w:r>
      <w:r>
        <w:t>que</w:t>
      </w:r>
      <w:r>
        <w:rPr>
          <w:spacing w:val="-10"/>
        </w:rPr>
        <w:t xml:space="preserve"> </w:t>
      </w:r>
      <w:r>
        <w:t>ofrecen</w:t>
      </w:r>
      <w:r>
        <w:rPr>
          <w:spacing w:val="-10"/>
        </w:rPr>
        <w:t xml:space="preserve"> </w:t>
      </w:r>
      <w:r>
        <w:t>una</w:t>
      </w:r>
      <w:r>
        <w:rPr>
          <w:spacing w:val="-10"/>
        </w:rPr>
        <w:t xml:space="preserve"> </w:t>
      </w:r>
      <w:r>
        <w:t>amplia</w:t>
      </w:r>
      <w:r>
        <w:rPr>
          <w:spacing w:val="-10"/>
        </w:rPr>
        <w:t xml:space="preserve"> </w:t>
      </w:r>
      <w:r>
        <w:t>gama</w:t>
      </w:r>
      <w:r>
        <w:rPr>
          <w:spacing w:val="-10"/>
        </w:rPr>
        <w:t xml:space="preserve"> </w:t>
      </w:r>
      <w:r>
        <w:t>de</w:t>
      </w:r>
      <w:r>
        <w:rPr>
          <w:spacing w:val="-10"/>
        </w:rPr>
        <w:t xml:space="preserve"> </w:t>
      </w:r>
      <w:r>
        <w:t>experiencias,</w:t>
      </w:r>
      <w:r>
        <w:rPr>
          <w:spacing w:val="-7"/>
        </w:rPr>
        <w:t xml:space="preserve"> </w:t>
      </w:r>
      <w:r>
        <w:t>que incluyen visitas a observatorios,</w:t>
      </w:r>
      <w:r>
        <w:t xml:space="preserve"> opciones de alojamiento, emocionantes expediciones y apasionantes recorridos en planetarios.</w:t>
      </w:r>
    </w:p>
    <w:p w:rsidR="00952064" w:rsidRDefault="00952064">
      <w:pPr>
        <w:pStyle w:val="Textoindependiente"/>
        <w:spacing w:before="2"/>
        <w:rPr>
          <w:sz w:val="36"/>
        </w:rPr>
      </w:pPr>
    </w:p>
    <w:p w:rsidR="00952064" w:rsidRDefault="002453FB">
      <w:pPr>
        <w:pStyle w:val="Textoindependiente"/>
        <w:spacing w:before="1" w:line="357" w:lineRule="auto"/>
        <w:ind w:left="100" w:right="127" w:firstLine="708"/>
        <w:jc w:val="both"/>
      </w:pPr>
      <w:r>
        <w:t>Este florecimiento del astroturismo no solo ha enriquecido la oferta turística de Chile, sino que también ha tenido un impacto económico significativo. En 2018,</w:t>
      </w:r>
    </w:p>
    <w:p w:rsidR="00952064" w:rsidRDefault="00952064">
      <w:pPr>
        <w:spacing w:line="357" w:lineRule="auto"/>
        <w:jc w:val="both"/>
        <w:sectPr w:rsidR="00952064">
          <w:pgSz w:w="12240" w:h="15840"/>
          <w:pgMar w:top="2420" w:right="1580" w:bottom="960" w:left="1600" w:header="811" w:footer="774" w:gutter="0"/>
          <w:cols w:space="720"/>
        </w:sectPr>
      </w:pPr>
    </w:p>
    <w:p w:rsidR="00952064" w:rsidRDefault="00952064">
      <w:pPr>
        <w:pStyle w:val="Textoindependiente"/>
        <w:spacing w:before="1"/>
        <w:rPr>
          <w:sz w:val="22"/>
        </w:rPr>
      </w:pPr>
    </w:p>
    <w:p w:rsidR="00952064" w:rsidRDefault="002453FB">
      <w:pPr>
        <w:pStyle w:val="Textoindependiente"/>
        <w:spacing w:before="93" w:line="360" w:lineRule="auto"/>
        <w:ind w:left="100" w:right="119"/>
        <w:jc w:val="both"/>
      </w:pPr>
      <w:r>
        <w:t>el astroturismo contribuyó con más de 10 millones de dólares en ingresos para el país</w:t>
      </w:r>
      <w:r>
        <w:rPr>
          <w:spacing w:val="-10"/>
        </w:rPr>
        <w:t xml:space="preserve"> </w:t>
      </w:r>
      <w:r>
        <w:t>y</w:t>
      </w:r>
      <w:r>
        <w:rPr>
          <w:spacing w:val="-10"/>
        </w:rPr>
        <w:t xml:space="preserve"> </w:t>
      </w:r>
      <w:r>
        <w:t>se</w:t>
      </w:r>
      <w:r>
        <w:rPr>
          <w:spacing w:val="-12"/>
        </w:rPr>
        <w:t xml:space="preserve"> </w:t>
      </w:r>
      <w:r>
        <w:t>espera</w:t>
      </w:r>
      <w:r>
        <w:rPr>
          <w:spacing w:val="-12"/>
        </w:rPr>
        <w:t xml:space="preserve"> </w:t>
      </w:r>
      <w:r>
        <w:t>que</w:t>
      </w:r>
      <w:r>
        <w:rPr>
          <w:spacing w:val="-12"/>
        </w:rPr>
        <w:t xml:space="preserve"> </w:t>
      </w:r>
      <w:r>
        <w:t>para</w:t>
      </w:r>
      <w:r>
        <w:rPr>
          <w:spacing w:val="-12"/>
        </w:rPr>
        <w:t xml:space="preserve"> </w:t>
      </w:r>
      <w:r>
        <w:t>el</w:t>
      </w:r>
      <w:r>
        <w:rPr>
          <w:spacing w:val="-11"/>
        </w:rPr>
        <w:t xml:space="preserve"> </w:t>
      </w:r>
      <w:r>
        <w:t>2025</w:t>
      </w:r>
      <w:r>
        <w:rPr>
          <w:spacing w:val="-12"/>
        </w:rPr>
        <w:t xml:space="preserve"> </w:t>
      </w:r>
      <w:r>
        <w:t>el</w:t>
      </w:r>
      <w:r>
        <w:rPr>
          <w:spacing w:val="-11"/>
        </w:rPr>
        <w:t xml:space="preserve"> </w:t>
      </w:r>
      <w:r>
        <w:t>ingreso</w:t>
      </w:r>
      <w:r>
        <w:rPr>
          <w:spacing w:val="-12"/>
        </w:rPr>
        <w:t xml:space="preserve"> </w:t>
      </w:r>
      <w:r>
        <w:t>se</w:t>
      </w:r>
      <w:r>
        <w:rPr>
          <w:spacing w:val="-12"/>
        </w:rPr>
        <w:t xml:space="preserve"> </w:t>
      </w:r>
      <w:r>
        <w:t>duplique,</w:t>
      </w:r>
      <w:r>
        <w:rPr>
          <w:spacing w:val="-9"/>
        </w:rPr>
        <w:t xml:space="preserve"> </w:t>
      </w:r>
      <w:r>
        <w:t>consolidándose</w:t>
      </w:r>
      <w:r>
        <w:rPr>
          <w:spacing w:val="-12"/>
        </w:rPr>
        <w:t xml:space="preserve"> </w:t>
      </w:r>
      <w:r>
        <w:t>como</w:t>
      </w:r>
      <w:r>
        <w:rPr>
          <w:spacing w:val="-12"/>
        </w:rPr>
        <w:t xml:space="preserve"> </w:t>
      </w:r>
      <w:r>
        <w:t>una fuente de riqueza y desarrollo para la nación.</w:t>
      </w:r>
    </w:p>
    <w:p w:rsidR="00952064" w:rsidRDefault="00952064">
      <w:pPr>
        <w:pStyle w:val="Textoindependiente"/>
        <w:rPr>
          <w:sz w:val="36"/>
        </w:rPr>
      </w:pPr>
    </w:p>
    <w:p w:rsidR="00952064" w:rsidRDefault="002453FB">
      <w:pPr>
        <w:pStyle w:val="Textoindependiente"/>
        <w:spacing w:line="360" w:lineRule="auto"/>
        <w:ind w:left="100" w:right="120" w:firstLine="708"/>
        <w:jc w:val="both"/>
      </w:pPr>
      <w:r>
        <w:t>Además</w:t>
      </w:r>
      <w:r>
        <w:rPr>
          <w:spacing w:val="-11"/>
        </w:rPr>
        <w:t xml:space="preserve"> </w:t>
      </w:r>
      <w:r>
        <w:t>es</w:t>
      </w:r>
      <w:r>
        <w:rPr>
          <w:spacing w:val="-11"/>
        </w:rPr>
        <w:t xml:space="preserve"> </w:t>
      </w:r>
      <w:r>
        <w:t>menester</w:t>
      </w:r>
      <w:r>
        <w:rPr>
          <w:spacing w:val="-11"/>
        </w:rPr>
        <w:t xml:space="preserve"> </w:t>
      </w:r>
      <w:r>
        <w:t>señalar</w:t>
      </w:r>
      <w:r>
        <w:rPr>
          <w:spacing w:val="-5"/>
        </w:rPr>
        <w:t xml:space="preserve"> </w:t>
      </w:r>
      <w:r>
        <w:t>la</w:t>
      </w:r>
      <w:r>
        <w:rPr>
          <w:spacing w:val="-13"/>
        </w:rPr>
        <w:t xml:space="preserve"> </w:t>
      </w:r>
      <w:r>
        <w:t>importancia</w:t>
      </w:r>
      <w:r>
        <w:rPr>
          <w:spacing w:val="-8"/>
        </w:rPr>
        <w:t xml:space="preserve"> </w:t>
      </w:r>
      <w:r>
        <w:t>del</w:t>
      </w:r>
      <w:r>
        <w:rPr>
          <w:spacing w:val="-12"/>
        </w:rPr>
        <w:t xml:space="preserve"> </w:t>
      </w:r>
      <w:r>
        <w:t>2</w:t>
      </w:r>
      <w:r>
        <w:rPr>
          <w:spacing w:val="-13"/>
        </w:rPr>
        <w:t xml:space="preserve"> </w:t>
      </w:r>
      <w:r>
        <w:t>de</w:t>
      </w:r>
      <w:r>
        <w:rPr>
          <w:spacing w:val="-13"/>
        </w:rPr>
        <w:t xml:space="preserve"> </w:t>
      </w:r>
      <w:r>
        <w:t>julio</w:t>
      </w:r>
      <w:r>
        <w:rPr>
          <w:spacing w:val="-13"/>
        </w:rPr>
        <w:t xml:space="preserve"> </w:t>
      </w:r>
      <w:r>
        <w:t>de</w:t>
      </w:r>
      <w:r>
        <w:rPr>
          <w:spacing w:val="-13"/>
        </w:rPr>
        <w:t xml:space="preserve"> </w:t>
      </w:r>
      <w:r>
        <w:t>2019</w:t>
      </w:r>
      <w:r>
        <w:rPr>
          <w:spacing w:val="-12"/>
        </w:rPr>
        <w:t xml:space="preserve"> </w:t>
      </w:r>
      <w:r>
        <w:t>que</w:t>
      </w:r>
      <w:r>
        <w:rPr>
          <w:spacing w:val="-12"/>
        </w:rPr>
        <w:t xml:space="preserve"> </w:t>
      </w:r>
      <w:r>
        <w:t>marcó un hito significativo en el país y en la promoción del astroturismo, ya que fue el día en que se produjo un eclipse total de sol en el norte de Chile. Este evento astronómico atrajo la atención de mil</w:t>
      </w:r>
      <w:r>
        <w:t>es de personas de todo el mundo y tuvo un impacto considerable en la industria del turismo nacional. La combinación de la rareza del evento, la calidad de los cielos chilenos, la infraestructura astronómica de primer nivel, la promoción turística y el desa</w:t>
      </w:r>
      <w:r>
        <w:t>rrollo de infraestructura específica para el astroturismo consolidaron a Chile como un destino de referencia para los amantes de</w:t>
      </w:r>
      <w:r>
        <w:rPr>
          <w:spacing w:val="-1"/>
        </w:rPr>
        <w:t xml:space="preserve"> </w:t>
      </w:r>
      <w:r>
        <w:t>la</w:t>
      </w:r>
      <w:r>
        <w:rPr>
          <w:spacing w:val="-1"/>
        </w:rPr>
        <w:t xml:space="preserve"> </w:t>
      </w:r>
      <w:r>
        <w:t>astronomía</w:t>
      </w:r>
      <w:r>
        <w:rPr>
          <w:spacing w:val="-1"/>
        </w:rPr>
        <w:t xml:space="preserve"> </w:t>
      </w:r>
      <w:r>
        <w:t>y el</w:t>
      </w:r>
      <w:r>
        <w:rPr>
          <w:spacing w:val="-1"/>
        </w:rPr>
        <w:t xml:space="preserve"> </w:t>
      </w:r>
      <w:r>
        <w:t>cielo</w:t>
      </w:r>
      <w:r>
        <w:rPr>
          <w:spacing w:val="-1"/>
        </w:rPr>
        <w:t xml:space="preserve"> </w:t>
      </w:r>
      <w:r>
        <w:t>estrellado. Desde</w:t>
      </w:r>
      <w:r>
        <w:rPr>
          <w:spacing w:val="-1"/>
        </w:rPr>
        <w:t xml:space="preserve"> </w:t>
      </w:r>
      <w:r>
        <w:t>entonces, el</w:t>
      </w:r>
      <w:r>
        <w:rPr>
          <w:spacing w:val="-1"/>
        </w:rPr>
        <w:t xml:space="preserve"> </w:t>
      </w:r>
      <w:r>
        <w:t>astroturismo</w:t>
      </w:r>
      <w:r>
        <w:rPr>
          <w:spacing w:val="-1"/>
        </w:rPr>
        <w:t xml:space="preserve"> </w:t>
      </w:r>
      <w:r>
        <w:t xml:space="preserve">ha continuado creciendo en Chile, atrayendo a viajeros de </w:t>
      </w:r>
      <w:r>
        <w:t>todo el mundo interesados en explorar el universo desde un lugar privilegiado.</w:t>
      </w:r>
    </w:p>
    <w:p w:rsidR="00952064" w:rsidRDefault="00952064">
      <w:pPr>
        <w:pStyle w:val="Textoindependiente"/>
        <w:spacing w:before="2"/>
        <w:rPr>
          <w:sz w:val="36"/>
        </w:rPr>
      </w:pPr>
    </w:p>
    <w:p w:rsidR="00952064" w:rsidRDefault="002453FB">
      <w:pPr>
        <w:pStyle w:val="Textoindependiente"/>
        <w:spacing w:line="357" w:lineRule="auto"/>
        <w:ind w:left="100" w:right="127" w:firstLine="708"/>
        <w:jc w:val="both"/>
      </w:pPr>
      <w:r>
        <w:t>Es por lo que sobre la base de estos antecedentes y fundamentos venimos en proponer el siguiente:</w:t>
      </w:r>
    </w:p>
    <w:p w:rsidR="00952064" w:rsidRDefault="00952064">
      <w:pPr>
        <w:pStyle w:val="Textoindependiente"/>
        <w:spacing w:before="4"/>
        <w:rPr>
          <w:sz w:val="36"/>
        </w:rPr>
      </w:pPr>
    </w:p>
    <w:p w:rsidR="00952064" w:rsidRDefault="002453FB">
      <w:pPr>
        <w:pStyle w:val="Ttulo1"/>
        <w:numPr>
          <w:ilvl w:val="0"/>
          <w:numId w:val="1"/>
        </w:numPr>
        <w:tabs>
          <w:tab w:val="left" w:pos="819"/>
        </w:tabs>
        <w:ind w:left="819" w:hanging="359"/>
      </w:pPr>
      <w:r>
        <w:t>PROYECTO</w:t>
      </w:r>
      <w:r>
        <w:rPr>
          <w:spacing w:val="-10"/>
        </w:rPr>
        <w:t xml:space="preserve"> </w:t>
      </w:r>
      <w:r>
        <w:t>DE</w:t>
      </w:r>
      <w:r>
        <w:rPr>
          <w:spacing w:val="-4"/>
        </w:rPr>
        <w:t xml:space="preserve"> </w:t>
      </w:r>
      <w:r>
        <w:rPr>
          <w:spacing w:val="-5"/>
        </w:rPr>
        <w:t>LEY</w:t>
      </w:r>
    </w:p>
    <w:p w:rsidR="00952064" w:rsidRDefault="00952064">
      <w:pPr>
        <w:pStyle w:val="Textoindependiente"/>
        <w:rPr>
          <w:b/>
          <w:sz w:val="26"/>
        </w:rPr>
      </w:pPr>
    </w:p>
    <w:p w:rsidR="00952064" w:rsidRDefault="00952064">
      <w:pPr>
        <w:pStyle w:val="Textoindependiente"/>
        <w:spacing w:before="10"/>
        <w:rPr>
          <w:b/>
          <w:sz w:val="25"/>
        </w:rPr>
      </w:pPr>
    </w:p>
    <w:p w:rsidR="00952064" w:rsidRDefault="002453FB">
      <w:pPr>
        <w:pStyle w:val="Textoindependiente"/>
        <w:spacing w:line="362" w:lineRule="auto"/>
        <w:ind w:left="100" w:right="122"/>
        <w:jc w:val="both"/>
      </w:pPr>
      <w:r>
        <w:rPr>
          <w:b/>
        </w:rPr>
        <w:t xml:space="preserve">ARTÍCULO 1°.- </w:t>
      </w:r>
      <w:r>
        <w:t>Declárase el 2 de Julio de cada año, el Día n</w:t>
      </w:r>
      <w:r>
        <w:t xml:space="preserve">acional del </w:t>
      </w:r>
      <w:r>
        <w:rPr>
          <w:spacing w:val="-2"/>
        </w:rPr>
        <w:t>Astroturismo.</w:t>
      </w:r>
    </w:p>
    <w:sectPr w:rsidR="00952064">
      <w:pgSz w:w="12240" w:h="15840"/>
      <w:pgMar w:top="2420" w:right="1580" w:bottom="960" w:left="1600" w:header="811"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3FB" w:rsidRDefault="002453FB">
      <w:r>
        <w:separator/>
      </w:r>
    </w:p>
  </w:endnote>
  <w:endnote w:type="continuationSeparator" w:id="0">
    <w:p w:rsidR="002453FB" w:rsidRDefault="0024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064" w:rsidRDefault="002453FB">
    <w:pPr>
      <w:pStyle w:val="Textoindependiente"/>
      <w:spacing w:line="14" w:lineRule="auto"/>
      <w:rPr>
        <w:sz w:val="20"/>
      </w:rPr>
    </w:pPr>
    <w:r>
      <w:rPr>
        <w:noProof/>
      </w:rPr>
      <mc:AlternateContent>
        <mc:Choice Requires="wps">
          <w:drawing>
            <wp:anchor distT="0" distB="0" distL="0" distR="0" simplePos="0" relativeHeight="487547392" behindDoc="1" locked="0" layoutInCell="1" allowOverlap="1">
              <wp:simplePos x="0" y="0"/>
              <wp:positionH relativeFrom="page">
                <wp:posOffset>3402076</wp:posOffset>
              </wp:positionH>
              <wp:positionV relativeFrom="page">
                <wp:posOffset>9427358</wp:posOffset>
              </wp:positionV>
              <wp:extent cx="96393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196215"/>
                      </a:xfrm>
                      <a:prstGeom prst="rect">
                        <a:avLst/>
                      </a:prstGeom>
                    </wps:spPr>
                    <wps:txbx>
                      <w:txbxContent>
                        <w:p w:rsidR="00952064" w:rsidRDefault="002453FB">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de</w:t>
                          </w:r>
                          <w:r>
                            <w:rPr>
                              <w:spacing w:val="-4"/>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7.9pt;margin-top:742.3pt;width:75.9pt;height:15.4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" filled="f" stroked="f">
              <v:textbox inset="0,0,0,0">
                <w:txbxContent>
                  <w:p w:rsidR="00952064" w:rsidRDefault="002453FB">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de</w:t>
                    </w:r>
                    <w:r>
                      <w:rPr>
                        <w:spacing w:val="-4"/>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3FB" w:rsidRDefault="002453FB">
      <w:r>
        <w:separator/>
      </w:r>
    </w:p>
  </w:footnote>
  <w:footnote w:type="continuationSeparator" w:id="0">
    <w:p w:rsidR="002453FB" w:rsidRDefault="0024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064" w:rsidRDefault="002453FB">
    <w:pPr>
      <w:pStyle w:val="Textoindependiente"/>
      <w:spacing w:line="14" w:lineRule="auto"/>
      <w:rPr>
        <w:sz w:val="20"/>
      </w:rPr>
    </w:pPr>
    <w:r>
      <w:rPr>
        <w:noProof/>
      </w:rPr>
      <w:drawing>
        <wp:anchor distT="0" distB="0" distL="0" distR="0" simplePos="0" relativeHeight="487546880" behindDoc="1" locked="0" layoutInCell="1" allowOverlap="1">
          <wp:simplePos x="0" y="0"/>
          <wp:positionH relativeFrom="page">
            <wp:posOffset>3372996</wp:posOffset>
          </wp:positionH>
          <wp:positionV relativeFrom="page">
            <wp:posOffset>515128</wp:posOffset>
          </wp:positionV>
          <wp:extent cx="1063195" cy="10243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3195" cy="10243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7E2"/>
    <w:multiLevelType w:val="hybridMultilevel"/>
    <w:tmpl w:val="A9A252F6"/>
    <w:lvl w:ilvl="0" w:tplc="25E671FC">
      <w:start w:val="1"/>
      <w:numFmt w:val="decimal"/>
      <w:lvlText w:val="%1."/>
      <w:lvlJc w:val="left"/>
      <w:pPr>
        <w:ind w:left="821" w:hanging="361"/>
        <w:jc w:val="left"/>
      </w:pPr>
      <w:rPr>
        <w:rFonts w:ascii="Arial" w:eastAsia="Arial" w:hAnsi="Arial" w:cs="Arial" w:hint="default"/>
        <w:b/>
        <w:bCs/>
        <w:i w:val="0"/>
        <w:iCs w:val="0"/>
        <w:spacing w:val="-2"/>
        <w:w w:val="100"/>
        <w:sz w:val="24"/>
        <w:szCs w:val="24"/>
        <w:lang w:val="es-ES" w:eastAsia="en-US" w:bidi="ar-SA"/>
      </w:rPr>
    </w:lvl>
    <w:lvl w:ilvl="1" w:tplc="42ECE746">
      <w:numFmt w:val="bullet"/>
      <w:lvlText w:val="•"/>
      <w:lvlJc w:val="left"/>
      <w:pPr>
        <w:ind w:left="1644" w:hanging="361"/>
      </w:pPr>
      <w:rPr>
        <w:rFonts w:hint="default"/>
        <w:lang w:val="es-ES" w:eastAsia="en-US" w:bidi="ar-SA"/>
      </w:rPr>
    </w:lvl>
    <w:lvl w:ilvl="2" w:tplc="EED88FCE">
      <w:numFmt w:val="bullet"/>
      <w:lvlText w:val="•"/>
      <w:lvlJc w:val="left"/>
      <w:pPr>
        <w:ind w:left="2468" w:hanging="361"/>
      </w:pPr>
      <w:rPr>
        <w:rFonts w:hint="default"/>
        <w:lang w:val="es-ES" w:eastAsia="en-US" w:bidi="ar-SA"/>
      </w:rPr>
    </w:lvl>
    <w:lvl w:ilvl="3" w:tplc="389413B0">
      <w:numFmt w:val="bullet"/>
      <w:lvlText w:val="•"/>
      <w:lvlJc w:val="left"/>
      <w:pPr>
        <w:ind w:left="3292" w:hanging="361"/>
      </w:pPr>
      <w:rPr>
        <w:rFonts w:hint="default"/>
        <w:lang w:val="es-ES" w:eastAsia="en-US" w:bidi="ar-SA"/>
      </w:rPr>
    </w:lvl>
    <w:lvl w:ilvl="4" w:tplc="BD82B092">
      <w:numFmt w:val="bullet"/>
      <w:lvlText w:val="•"/>
      <w:lvlJc w:val="left"/>
      <w:pPr>
        <w:ind w:left="4116" w:hanging="361"/>
      </w:pPr>
      <w:rPr>
        <w:rFonts w:hint="default"/>
        <w:lang w:val="es-ES" w:eastAsia="en-US" w:bidi="ar-SA"/>
      </w:rPr>
    </w:lvl>
    <w:lvl w:ilvl="5" w:tplc="41664F2C">
      <w:numFmt w:val="bullet"/>
      <w:lvlText w:val="•"/>
      <w:lvlJc w:val="left"/>
      <w:pPr>
        <w:ind w:left="4940" w:hanging="361"/>
      </w:pPr>
      <w:rPr>
        <w:rFonts w:hint="default"/>
        <w:lang w:val="es-ES" w:eastAsia="en-US" w:bidi="ar-SA"/>
      </w:rPr>
    </w:lvl>
    <w:lvl w:ilvl="6" w:tplc="A4FE4820">
      <w:numFmt w:val="bullet"/>
      <w:lvlText w:val="•"/>
      <w:lvlJc w:val="left"/>
      <w:pPr>
        <w:ind w:left="5764" w:hanging="361"/>
      </w:pPr>
      <w:rPr>
        <w:rFonts w:hint="default"/>
        <w:lang w:val="es-ES" w:eastAsia="en-US" w:bidi="ar-SA"/>
      </w:rPr>
    </w:lvl>
    <w:lvl w:ilvl="7" w:tplc="74185538">
      <w:numFmt w:val="bullet"/>
      <w:lvlText w:val="•"/>
      <w:lvlJc w:val="left"/>
      <w:pPr>
        <w:ind w:left="6588" w:hanging="361"/>
      </w:pPr>
      <w:rPr>
        <w:rFonts w:hint="default"/>
        <w:lang w:val="es-ES" w:eastAsia="en-US" w:bidi="ar-SA"/>
      </w:rPr>
    </w:lvl>
    <w:lvl w:ilvl="8" w:tplc="C07A8CF8">
      <w:numFmt w:val="bullet"/>
      <w:lvlText w:val="•"/>
      <w:lvlJc w:val="left"/>
      <w:pPr>
        <w:ind w:left="7412"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2064"/>
    <w:rsid w:val="002453FB"/>
    <w:rsid w:val="0027231A"/>
    <w:rsid w:val="009520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9" w:hanging="3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1"/>
      <w:ind w:left="925" w:hanging="781"/>
    </w:pPr>
    <w:rPr>
      <w:b/>
      <w:bCs/>
      <w:sz w:val="28"/>
      <w:szCs w:val="28"/>
    </w:rPr>
  </w:style>
  <w:style w:type="paragraph" w:styleId="Prrafodelista">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5825</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2023-09-25T15:55:00Z</dcterms:created>
  <dcterms:modified xsi:type="dcterms:W3CDTF">2023-10-02T21:16:00Z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para Microsoft 365</vt:lpwstr>
  </property>
  <property fmtid="{D5CDD505-2E9C-101B-9397-08002B2CF9AE}" pid="4" name="LastSaved">
    <vt:filetime>2023-09-25T00:00:00Z</vt:filetime>
  </property>
  <property fmtid="{D5CDD505-2E9C-101B-9397-08002B2CF9AE}" pid="5" name="Producer">
    <vt:lpwstr>Microsoft® Word para Microsoft 365</vt:lpwstr>
  </property>
</Properties>
</file>