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B5C" w:rsidRDefault="00B87FC5">
      <w:pPr>
        <w:pStyle w:val="Ttulo1"/>
        <w:spacing w:before="83" w:line="360" w:lineRule="auto"/>
        <w:ind w:right="112"/>
        <w:jc w:val="both"/>
      </w:pPr>
      <w:r>
        <w:t>PROYECTO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LEY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CUAL</w:t>
      </w:r>
      <w:r>
        <w:rPr>
          <w:spacing w:val="-21"/>
        </w:rPr>
        <w:t xml:space="preserve"> </w:t>
      </w:r>
      <w:r>
        <w:t>MODIFICA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LEY</w:t>
      </w:r>
      <w:r>
        <w:rPr>
          <w:spacing w:val="-21"/>
        </w:rPr>
        <w:t xml:space="preserve"> </w:t>
      </w:r>
      <w:r>
        <w:t>N°19.712</w:t>
      </w:r>
      <w:r>
        <w:rPr>
          <w:spacing w:val="-2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DEPORTE EN</w:t>
      </w:r>
      <w:r>
        <w:rPr>
          <w:spacing w:val="-11"/>
        </w:rPr>
        <w:t xml:space="preserve"> </w:t>
      </w:r>
      <w:r>
        <w:t>MATERIA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FEDERACIONES</w:t>
      </w:r>
      <w:r>
        <w:rPr>
          <w:spacing w:val="-15"/>
        </w:rPr>
        <w:t xml:space="preserve"> </w:t>
      </w:r>
      <w:r>
        <w:t>DEPORTIVAS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FEDERACIONES</w:t>
      </w:r>
      <w:r>
        <w:rPr>
          <w:spacing w:val="-11"/>
        </w:rPr>
        <w:t xml:space="preserve"> </w:t>
      </w:r>
      <w:r>
        <w:t xml:space="preserve">DEPORTIVAS </w:t>
      </w:r>
      <w:r>
        <w:rPr>
          <w:spacing w:val="-2"/>
        </w:rPr>
        <w:t>NACIONALES.</w:t>
      </w:r>
    </w:p>
    <w:p w:rsidR="00B12B5C" w:rsidRDefault="00B12B5C">
      <w:pPr>
        <w:pStyle w:val="Textoindependiente"/>
        <w:rPr>
          <w:b/>
          <w:sz w:val="26"/>
        </w:rPr>
      </w:pPr>
    </w:p>
    <w:p w:rsidR="00B12B5C" w:rsidRDefault="00B12B5C">
      <w:pPr>
        <w:pStyle w:val="Textoindependiente"/>
        <w:rPr>
          <w:b/>
          <w:sz w:val="26"/>
        </w:rPr>
      </w:pPr>
    </w:p>
    <w:p w:rsidR="00B12B5C" w:rsidRDefault="00B87FC5">
      <w:pPr>
        <w:pStyle w:val="Prrafodelista"/>
        <w:numPr>
          <w:ilvl w:val="0"/>
          <w:numId w:val="2"/>
        </w:numPr>
        <w:tabs>
          <w:tab w:val="left" w:pos="820"/>
        </w:tabs>
        <w:spacing w:before="229"/>
        <w:ind w:left="820" w:right="0" w:hanging="648"/>
        <w:jc w:val="left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B12B5C" w:rsidRDefault="00B12B5C">
      <w:pPr>
        <w:pStyle w:val="Textoindependiente"/>
        <w:rPr>
          <w:b/>
          <w:sz w:val="26"/>
        </w:rPr>
      </w:pPr>
    </w:p>
    <w:p w:rsidR="00B12B5C" w:rsidRDefault="00B12B5C">
      <w:pPr>
        <w:pStyle w:val="Textoindependiente"/>
        <w:spacing w:before="5"/>
        <w:rPr>
          <w:b/>
          <w:sz w:val="22"/>
        </w:rPr>
      </w:pP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t>La práctica institucionalizada del deporte en Chile (como en gran parte de los países del mundo), se estructura en base a una serie de organizaciones civiles, que toman el nombre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8"/>
          <w:sz w:val="24"/>
        </w:rPr>
        <w:t xml:space="preserve"> </w:t>
      </w:r>
      <w:r>
        <w:rPr>
          <w:sz w:val="24"/>
        </w:rPr>
        <w:t>deportivas,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partir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las</w:t>
      </w:r>
      <w:r>
        <w:rPr>
          <w:spacing w:val="-28"/>
          <w:sz w:val="24"/>
        </w:rPr>
        <w:t xml:space="preserve"> </w:t>
      </w:r>
      <w:r>
        <w:rPr>
          <w:sz w:val="24"/>
        </w:rPr>
        <w:t>cuales se disciplina y organiza</w:t>
      </w:r>
      <w:r>
        <w:rPr>
          <w:sz w:val="24"/>
        </w:rPr>
        <w:t xml:space="preserve"> la formación de deportistas, la realización de competencias y eventos deportivos y, en general,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promueve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práctica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deporte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en </w:t>
      </w:r>
      <w:r>
        <w:rPr>
          <w:spacing w:val="-2"/>
          <w:sz w:val="24"/>
        </w:rPr>
        <w:t>general.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En ese sentido, las organizaciones deportivas cumplen una importante</w:t>
      </w:r>
      <w:r>
        <w:rPr>
          <w:spacing w:val="-9"/>
          <w:sz w:val="24"/>
        </w:rPr>
        <w:t xml:space="preserve"> </w:t>
      </w:r>
      <w:r>
        <w:rPr>
          <w:sz w:val="24"/>
        </w:rPr>
        <w:t>función</w:t>
      </w:r>
      <w:r>
        <w:rPr>
          <w:spacing w:val="-9"/>
          <w:sz w:val="24"/>
        </w:rPr>
        <w:t xml:space="preserve"> </w:t>
      </w:r>
      <w:r>
        <w:rPr>
          <w:sz w:val="24"/>
        </w:rPr>
        <w:t>social,</w:t>
      </w:r>
      <w:r>
        <w:rPr>
          <w:spacing w:val="-9"/>
          <w:sz w:val="24"/>
        </w:rPr>
        <w:t xml:space="preserve"> </w:t>
      </w:r>
      <w:r>
        <w:rPr>
          <w:sz w:val="24"/>
        </w:rPr>
        <w:t>razón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gran</w:t>
      </w:r>
      <w:r>
        <w:rPr>
          <w:spacing w:val="-9"/>
          <w:sz w:val="24"/>
        </w:rPr>
        <w:t xml:space="preserve"> </w:t>
      </w:r>
      <w:r>
        <w:rPr>
          <w:sz w:val="24"/>
        </w:rPr>
        <w:t>parte de las legislaciones son reconocidas como organizaciones con personalidad jurídica, titulares de derechos y obligaciones. Las organizacione</w:t>
      </w:r>
      <w:r>
        <w:rPr>
          <w:sz w:val="24"/>
        </w:rPr>
        <w:t>s deportivas permiten aglutinar a las personas que participan de la práctica de una determinada disciplina deportiva de manera constante, proyectando</w:t>
      </w:r>
      <w:r>
        <w:rPr>
          <w:spacing w:val="-32"/>
          <w:sz w:val="24"/>
        </w:rPr>
        <w:t xml:space="preserve"> </w:t>
      </w:r>
      <w:r>
        <w:rPr>
          <w:sz w:val="24"/>
        </w:rPr>
        <w:t>dicha</w:t>
      </w:r>
      <w:r>
        <w:rPr>
          <w:spacing w:val="-32"/>
          <w:sz w:val="24"/>
        </w:rPr>
        <w:t xml:space="preserve"> </w:t>
      </w:r>
      <w:r>
        <w:rPr>
          <w:sz w:val="24"/>
        </w:rPr>
        <w:t>práctica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categorías. La interacción de organizaciones deportivas de distintos n</w:t>
      </w:r>
      <w:r>
        <w:rPr>
          <w:sz w:val="24"/>
        </w:rPr>
        <w:t>iveles permiten consolidar el deporte dentro del territorio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Estado,</w:t>
      </w:r>
      <w:r>
        <w:rPr>
          <w:spacing w:val="-13"/>
          <w:sz w:val="24"/>
        </w:rPr>
        <w:t xml:space="preserve"> </w:t>
      </w:r>
      <w:r>
        <w:rPr>
          <w:sz w:val="24"/>
        </w:rPr>
        <w:t>institucionalizando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13"/>
          <w:sz w:val="24"/>
        </w:rPr>
        <w:t xml:space="preserve"> </w:t>
      </w:r>
      <w:r>
        <w:rPr>
          <w:sz w:val="24"/>
        </w:rPr>
        <w:t>a través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reglas</w:t>
      </w:r>
      <w:r>
        <w:rPr>
          <w:spacing w:val="-9"/>
          <w:sz w:val="24"/>
        </w:rPr>
        <w:t xml:space="preserve"> </w:t>
      </w:r>
      <w:r>
        <w:rPr>
          <w:sz w:val="24"/>
        </w:rPr>
        <w:t>claras,</w:t>
      </w:r>
      <w:r>
        <w:rPr>
          <w:spacing w:val="-9"/>
          <w:sz w:val="24"/>
        </w:rPr>
        <w:t xml:space="preserve"> </w:t>
      </w:r>
      <w:r>
        <w:rPr>
          <w:sz w:val="24"/>
        </w:rPr>
        <w:t>acceso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financiamiento</w:t>
      </w:r>
      <w:r>
        <w:rPr>
          <w:spacing w:val="-9"/>
          <w:sz w:val="24"/>
        </w:rPr>
        <w:t xml:space="preserve"> </w:t>
      </w:r>
      <w:r>
        <w:rPr>
          <w:sz w:val="24"/>
        </w:rPr>
        <w:t>público</w:t>
      </w:r>
      <w:r>
        <w:rPr>
          <w:spacing w:val="-9"/>
          <w:sz w:val="24"/>
        </w:rPr>
        <w:t xml:space="preserve"> </w:t>
      </w:r>
      <w:r>
        <w:rPr>
          <w:sz w:val="24"/>
        </w:rPr>
        <w:t>o privado al efecto, y proyectando el surgimiento de nuevos talentos en cada una de las dis</w:t>
      </w:r>
      <w:r>
        <w:rPr>
          <w:sz w:val="24"/>
        </w:rPr>
        <w:t>ciplinas.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before="2" w:line="360" w:lineRule="auto"/>
        <w:jc w:val="both"/>
        <w:rPr>
          <w:sz w:val="24"/>
        </w:rPr>
      </w:pPr>
      <w:r>
        <w:rPr>
          <w:sz w:val="24"/>
        </w:rPr>
        <w:t>Correlato de lo anterior es la regulación contemplada en el ordenamiento jurídico chileno, especialmente en la Ley N°19.712 del Deporte, en virtud la cual se le reconocen funciones a las organizaciones deportivas, se categorizan en</w:t>
      </w:r>
      <w:r>
        <w:rPr>
          <w:spacing w:val="40"/>
          <w:sz w:val="24"/>
        </w:rPr>
        <w:t xml:space="preserve"> </w:t>
      </w:r>
      <w:r>
        <w:rPr>
          <w:sz w:val="24"/>
        </w:rPr>
        <w:t>clubes,</w:t>
      </w:r>
      <w:r>
        <w:rPr>
          <w:spacing w:val="40"/>
          <w:sz w:val="24"/>
        </w:rPr>
        <w:t xml:space="preserve"> </w:t>
      </w:r>
      <w:r>
        <w:rPr>
          <w:sz w:val="24"/>
        </w:rPr>
        <w:t>asocia</w:t>
      </w:r>
      <w:r>
        <w:rPr>
          <w:sz w:val="24"/>
        </w:rPr>
        <w:t>ciones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federaciones,</w:t>
      </w:r>
      <w:r>
        <w:rPr>
          <w:spacing w:val="40"/>
          <w:sz w:val="24"/>
        </w:rPr>
        <w:t xml:space="preserve"> </w:t>
      </w:r>
      <w:r>
        <w:rPr>
          <w:sz w:val="24"/>
        </w:rPr>
        <w:t>promoviendo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</w:p>
    <w:p w:rsidR="00B12B5C" w:rsidRDefault="00B12B5C">
      <w:pPr>
        <w:spacing w:line="360" w:lineRule="auto"/>
        <w:jc w:val="both"/>
        <w:rPr>
          <w:sz w:val="24"/>
        </w:rPr>
        <w:sectPr w:rsidR="00B12B5C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pStyle w:val="Textoindependiente"/>
        <w:spacing w:before="88" w:line="360" w:lineRule="auto"/>
        <w:ind w:left="821" w:right="112"/>
        <w:jc w:val="both"/>
      </w:pPr>
      <w:r>
        <w:lastRenderedPageBreak/>
        <w:t>estructura global jerarquizada y representativa de la disciplina</w:t>
      </w:r>
      <w:r>
        <w:rPr>
          <w:spacing w:val="-13"/>
        </w:rPr>
        <w:t xml:space="preserve"> </w:t>
      </w:r>
      <w:r>
        <w:t>dentro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nacional.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regulación permite la intervención estatal, mediante instrumentos de fomento, tales como las Becas Proddar y el Fondo Nacional para</w:t>
      </w:r>
      <w:r>
        <w:rPr>
          <w:spacing w:val="-33"/>
        </w:rPr>
        <w:t xml:space="preserve"> </w:t>
      </w:r>
      <w:r>
        <w:t>el</w:t>
      </w:r>
      <w:r>
        <w:rPr>
          <w:spacing w:val="-33"/>
        </w:rPr>
        <w:t xml:space="preserve"> </w:t>
      </w:r>
      <w:r>
        <w:t>Desarrollo</w:t>
      </w:r>
      <w:r>
        <w:rPr>
          <w:spacing w:val="-33"/>
        </w:rPr>
        <w:t xml:space="preserve"> </w:t>
      </w:r>
      <w:r>
        <w:t>del</w:t>
      </w:r>
      <w:r>
        <w:rPr>
          <w:spacing w:val="-33"/>
        </w:rPr>
        <w:t xml:space="preserve"> </w:t>
      </w:r>
      <w:r>
        <w:t>Deporte.</w:t>
      </w:r>
      <w:r>
        <w:rPr>
          <w:spacing w:val="-29"/>
        </w:rPr>
        <w:t xml:space="preserve"> </w:t>
      </w:r>
      <w:r>
        <w:t>Estos</w:t>
      </w:r>
      <w:r>
        <w:rPr>
          <w:spacing w:val="-33"/>
        </w:rPr>
        <w:t xml:space="preserve"> </w:t>
      </w:r>
      <w:r>
        <w:t>instrumentos</w:t>
      </w:r>
      <w:r>
        <w:rPr>
          <w:spacing w:val="-33"/>
        </w:rPr>
        <w:t xml:space="preserve"> </w:t>
      </w:r>
      <w:r>
        <w:t>permiten no solo financiar, total o parcialmente, proyectos, programas, activi</w:t>
      </w:r>
      <w:r>
        <w:t>dades y medidas de fomento, ejecución, práctica y desarrollo del deporte en sus diversas modalidades,</w:t>
      </w:r>
      <w:r>
        <w:rPr>
          <w:spacing w:val="-24"/>
        </w:rPr>
        <w:t xml:space="preserve"> </w:t>
      </w:r>
      <w:r>
        <w:t>sino</w:t>
      </w:r>
      <w:r>
        <w:rPr>
          <w:spacing w:val="-24"/>
        </w:rPr>
        <w:t xml:space="preserve"> </w:t>
      </w:r>
      <w:r>
        <w:t>también,</w:t>
      </w:r>
      <w:r>
        <w:rPr>
          <w:spacing w:val="-24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t>caso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las</w:t>
      </w:r>
      <w:r>
        <w:rPr>
          <w:spacing w:val="-24"/>
        </w:rPr>
        <w:t xml:space="preserve"> </w:t>
      </w:r>
      <w:r>
        <w:t>Becas</w:t>
      </w:r>
      <w:r>
        <w:rPr>
          <w:spacing w:val="-29"/>
        </w:rPr>
        <w:t xml:space="preserve"> </w:t>
      </w:r>
      <w:r>
        <w:t>Proddar, permite</w:t>
      </w:r>
      <w:r>
        <w:rPr>
          <w:spacing w:val="-36"/>
        </w:rPr>
        <w:t xml:space="preserve"> </w:t>
      </w:r>
      <w:r>
        <w:t>el</w:t>
      </w:r>
      <w:r>
        <w:rPr>
          <w:spacing w:val="-37"/>
        </w:rPr>
        <w:t xml:space="preserve"> </w:t>
      </w:r>
      <w:r>
        <w:t>desarrollo</w:t>
      </w:r>
      <w:r>
        <w:rPr>
          <w:spacing w:val="-36"/>
        </w:rPr>
        <w:t xml:space="preserve"> </w:t>
      </w:r>
      <w:r>
        <w:t>profesional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destacados</w:t>
      </w:r>
      <w:r>
        <w:rPr>
          <w:spacing w:val="-36"/>
        </w:rPr>
        <w:t xml:space="preserve"> </w:t>
      </w:r>
      <w:r>
        <w:t>deportistas en diversas disciplinas, siendo la principal fu</w:t>
      </w:r>
      <w:r>
        <w:t>ente de ingresos permanente para ellos y sus familias.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before="4" w:line="360" w:lineRule="auto"/>
        <w:jc w:val="both"/>
        <w:rPr>
          <w:sz w:val="24"/>
        </w:rPr>
      </w:pPr>
      <w:r>
        <w:rPr>
          <w:sz w:val="24"/>
        </w:rPr>
        <w:t>Si bien el régimen regulatorio de las federaciones deportivas tuvo una importante modificación en virtud de la Ley N°20.737, en virtud de la cual se estableció la categoría de Federación Deportiva Nacional, como una diferente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Federación</w:t>
      </w:r>
      <w:r>
        <w:rPr>
          <w:spacing w:val="-24"/>
          <w:sz w:val="24"/>
        </w:rPr>
        <w:t xml:space="preserve"> </w:t>
      </w:r>
      <w:r>
        <w:rPr>
          <w:sz w:val="24"/>
        </w:rPr>
        <w:t>Deportiva,</w:t>
      </w:r>
      <w:r>
        <w:rPr>
          <w:spacing w:val="-24"/>
          <w:sz w:val="24"/>
        </w:rPr>
        <w:t xml:space="preserve"> </w:t>
      </w:r>
      <w:r>
        <w:rPr>
          <w:sz w:val="24"/>
        </w:rPr>
        <w:t>en</w:t>
      </w:r>
      <w:r>
        <w:rPr>
          <w:spacing w:val="-24"/>
          <w:sz w:val="24"/>
        </w:rPr>
        <w:t xml:space="preserve"> </w:t>
      </w:r>
      <w:r>
        <w:rPr>
          <w:sz w:val="24"/>
        </w:rPr>
        <w:t>la</w:t>
      </w:r>
      <w:r>
        <w:rPr>
          <w:spacing w:val="-24"/>
          <w:sz w:val="24"/>
        </w:rPr>
        <w:t xml:space="preserve"> </w:t>
      </w:r>
      <w:r>
        <w:rPr>
          <w:sz w:val="24"/>
        </w:rPr>
        <w:t>práctica</w:t>
      </w:r>
      <w:r>
        <w:rPr>
          <w:spacing w:val="-29"/>
          <w:sz w:val="24"/>
        </w:rPr>
        <w:t xml:space="preserve"> </w:t>
      </w:r>
      <w:r>
        <w:rPr>
          <w:sz w:val="24"/>
        </w:rPr>
        <w:t>esto no se ha traducido en la adopción de este régimen más estricto por parte de las federaciones. A la fecha, tan solo</w:t>
      </w:r>
      <w:r>
        <w:rPr>
          <w:spacing w:val="-28"/>
          <w:sz w:val="24"/>
        </w:rPr>
        <w:t xml:space="preserve"> </w:t>
      </w:r>
      <w:r>
        <w:rPr>
          <w:sz w:val="24"/>
        </w:rPr>
        <w:t>16</w:t>
      </w:r>
      <w:r>
        <w:rPr>
          <w:spacing w:val="-28"/>
          <w:sz w:val="24"/>
        </w:rPr>
        <w:t xml:space="preserve"> </w:t>
      </w:r>
      <w:r>
        <w:rPr>
          <w:sz w:val="24"/>
        </w:rPr>
        <w:t>federaciones</w:t>
      </w:r>
      <w:r>
        <w:rPr>
          <w:spacing w:val="-28"/>
          <w:sz w:val="24"/>
        </w:rPr>
        <w:t xml:space="preserve"> </w:t>
      </w:r>
      <w:r>
        <w:rPr>
          <w:sz w:val="24"/>
        </w:rPr>
        <w:t>deportivas</w:t>
      </w:r>
      <w:r>
        <w:rPr>
          <w:spacing w:val="-26"/>
          <w:sz w:val="24"/>
        </w:rPr>
        <w:t xml:space="preserve"> </w:t>
      </w:r>
      <w:r>
        <w:rPr>
          <w:sz w:val="24"/>
        </w:rPr>
        <w:t>se</w:t>
      </w:r>
      <w:r>
        <w:rPr>
          <w:spacing w:val="-28"/>
          <w:sz w:val="24"/>
        </w:rPr>
        <w:t xml:space="preserve"> </w:t>
      </w:r>
      <w:r>
        <w:rPr>
          <w:sz w:val="24"/>
        </w:rPr>
        <w:t>han</w:t>
      </w:r>
      <w:r>
        <w:rPr>
          <w:spacing w:val="-28"/>
          <w:sz w:val="24"/>
        </w:rPr>
        <w:t xml:space="preserve"> </w:t>
      </w:r>
      <w:r>
        <w:rPr>
          <w:sz w:val="24"/>
        </w:rPr>
        <w:t>adecuado</w:t>
      </w:r>
      <w:r>
        <w:rPr>
          <w:spacing w:val="-28"/>
          <w:sz w:val="24"/>
        </w:rPr>
        <w:t xml:space="preserve"> </w:t>
      </w:r>
      <w:r>
        <w:rPr>
          <w:sz w:val="24"/>
        </w:rPr>
        <w:t>al</w:t>
      </w:r>
      <w:r>
        <w:rPr>
          <w:spacing w:val="-28"/>
          <w:sz w:val="24"/>
        </w:rPr>
        <w:t xml:space="preserve"> </w:t>
      </w:r>
      <w:r>
        <w:rPr>
          <w:sz w:val="24"/>
        </w:rPr>
        <w:t>estatuto de Federación Deportiva Nacional</w:t>
      </w:r>
      <w:r>
        <w:rPr>
          <w:position w:val="6"/>
          <w:sz w:val="16"/>
        </w:rPr>
        <w:t>1</w:t>
      </w:r>
      <w:r>
        <w:rPr>
          <w:sz w:val="24"/>
        </w:rPr>
        <w:t>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Federaciones</w:t>
      </w:r>
      <w:r>
        <w:rPr>
          <w:spacing w:val="-10"/>
          <w:sz w:val="24"/>
        </w:rPr>
        <w:t xml:space="preserve"> </w:t>
      </w:r>
      <w:r>
        <w:rPr>
          <w:sz w:val="24"/>
        </w:rPr>
        <w:t>Deportivas</w:t>
      </w:r>
      <w:r>
        <w:rPr>
          <w:spacing w:val="-10"/>
          <w:sz w:val="24"/>
        </w:rPr>
        <w:t xml:space="preserve"> </w:t>
      </w:r>
      <w:r>
        <w:rPr>
          <w:sz w:val="24"/>
        </w:rPr>
        <w:t>Nacionales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FDN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distinguen de las Federaciones Deportivas, ya que </w:t>
      </w:r>
      <w:r>
        <w:rPr>
          <w:spacing w:val="23"/>
          <w:sz w:val="24"/>
        </w:rPr>
        <w:t>es</w:t>
      </w:r>
      <w:r>
        <w:rPr>
          <w:spacing w:val="28"/>
          <w:sz w:val="24"/>
        </w:rPr>
        <w:t>t</w:t>
      </w:r>
      <w:r>
        <w:rPr>
          <w:spacing w:val="23"/>
          <w:sz w:val="24"/>
        </w:rPr>
        <w:t>a</w:t>
      </w:r>
      <w:r>
        <w:rPr>
          <w:spacing w:val="-121"/>
          <w:sz w:val="24"/>
        </w:rPr>
        <w:t>́</w:t>
      </w:r>
      <w:r>
        <w:rPr>
          <w:spacing w:val="24"/>
          <w:sz w:val="24"/>
        </w:rPr>
        <w:t>n</w:t>
      </w:r>
      <w:r>
        <w:rPr>
          <w:sz w:val="24"/>
        </w:rPr>
        <w:t xml:space="preserve"> afiliadas a una </w:t>
      </w:r>
      <w:r>
        <w:rPr>
          <w:spacing w:val="12"/>
          <w:sz w:val="24"/>
        </w:rPr>
        <w:t>Federac</w:t>
      </w:r>
      <w:r>
        <w:rPr>
          <w:spacing w:val="13"/>
          <w:sz w:val="24"/>
        </w:rPr>
        <w:t>i</w:t>
      </w:r>
      <w:r>
        <w:rPr>
          <w:spacing w:val="12"/>
          <w:sz w:val="24"/>
        </w:rPr>
        <w:t>o</w:t>
      </w:r>
      <w:r>
        <w:rPr>
          <w:spacing w:val="-132"/>
          <w:sz w:val="24"/>
        </w:rPr>
        <w:t>́</w:t>
      </w:r>
      <w:r>
        <w:rPr>
          <w:spacing w:val="13"/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Deportiva Internacional reconocida por el </w:t>
      </w:r>
      <w:r>
        <w:rPr>
          <w:spacing w:val="4"/>
          <w:sz w:val="24"/>
        </w:rPr>
        <w:t>Comite</w:t>
      </w:r>
      <w:r>
        <w:rPr>
          <w:spacing w:val="-24"/>
          <w:sz w:val="24"/>
        </w:rPr>
        <w:t>́</w:t>
      </w:r>
      <w:r>
        <w:rPr>
          <w:spacing w:val="4"/>
          <w:sz w:val="24"/>
        </w:rPr>
        <w:t>Oli</w:t>
      </w:r>
      <w:r>
        <w:rPr>
          <w:spacing w:val="-140"/>
          <w:sz w:val="24"/>
        </w:rPr>
        <w:t>́</w:t>
      </w:r>
      <w:r>
        <w:rPr>
          <w:spacing w:val="4"/>
          <w:sz w:val="24"/>
        </w:rPr>
        <w:t>mpic</w:t>
      </w:r>
      <w:r>
        <w:rPr>
          <w:spacing w:val="5"/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Internacional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y</w:t>
      </w:r>
      <w:r>
        <w:rPr>
          <w:spacing w:val="-27"/>
          <w:sz w:val="24"/>
        </w:rPr>
        <w:t xml:space="preserve"> </w:t>
      </w:r>
      <w:r>
        <w:rPr>
          <w:spacing w:val="16"/>
          <w:sz w:val="24"/>
        </w:rPr>
        <w:t>e</w:t>
      </w:r>
      <w:r>
        <w:rPr>
          <w:spacing w:val="21"/>
          <w:sz w:val="24"/>
        </w:rPr>
        <w:t>s</w:t>
      </w:r>
      <w:r>
        <w:rPr>
          <w:spacing w:val="18"/>
          <w:sz w:val="24"/>
        </w:rPr>
        <w:t>t</w:t>
      </w:r>
      <w:r>
        <w:rPr>
          <w:spacing w:val="16"/>
          <w:sz w:val="24"/>
        </w:rPr>
        <w:t>a</w:t>
      </w:r>
      <w:r>
        <w:rPr>
          <w:spacing w:val="-128"/>
          <w:sz w:val="24"/>
        </w:rPr>
        <w:t>́</w:t>
      </w:r>
      <w:r>
        <w:rPr>
          <w:spacing w:val="17"/>
          <w:sz w:val="24"/>
        </w:rPr>
        <w:t>n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integradas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por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 xml:space="preserve">clubes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asociaciones</w:t>
      </w:r>
      <w:r>
        <w:rPr>
          <w:spacing w:val="-36"/>
          <w:sz w:val="24"/>
        </w:rPr>
        <w:t xml:space="preserve"> </w:t>
      </w:r>
      <w:r>
        <w:rPr>
          <w:sz w:val="24"/>
        </w:rPr>
        <w:t>con</w:t>
      </w:r>
      <w:r>
        <w:rPr>
          <w:spacing w:val="-36"/>
          <w:sz w:val="24"/>
        </w:rPr>
        <w:t xml:space="preserve"> </w:t>
      </w:r>
      <w:r>
        <w:rPr>
          <w:sz w:val="24"/>
        </w:rPr>
        <w:t>sede</w:t>
      </w:r>
      <w:r>
        <w:rPr>
          <w:spacing w:val="-36"/>
          <w:sz w:val="24"/>
        </w:rPr>
        <w:t xml:space="preserve"> </w:t>
      </w:r>
      <w:r>
        <w:rPr>
          <w:sz w:val="24"/>
        </w:rPr>
        <w:t>en</w:t>
      </w:r>
      <w:r>
        <w:rPr>
          <w:spacing w:val="-36"/>
          <w:sz w:val="24"/>
        </w:rPr>
        <w:t xml:space="preserve"> </w:t>
      </w:r>
      <w:r>
        <w:rPr>
          <w:spacing w:val="37"/>
          <w:sz w:val="24"/>
        </w:rPr>
        <w:t>m</w:t>
      </w:r>
      <w:r>
        <w:rPr>
          <w:spacing w:val="35"/>
          <w:sz w:val="24"/>
        </w:rPr>
        <w:t>a</w:t>
      </w:r>
      <w:r>
        <w:rPr>
          <w:spacing w:val="-109"/>
          <w:sz w:val="24"/>
        </w:rPr>
        <w:t>́</w:t>
      </w:r>
      <w:r>
        <w:rPr>
          <w:spacing w:val="36"/>
          <w:sz w:val="24"/>
        </w:rPr>
        <w:t>s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cinco</w:t>
      </w:r>
      <w:r>
        <w:rPr>
          <w:spacing w:val="-36"/>
          <w:sz w:val="24"/>
        </w:rPr>
        <w:t xml:space="preserve"> </w:t>
      </w:r>
      <w:r>
        <w:rPr>
          <w:sz w:val="24"/>
        </w:rPr>
        <w:t>regiones</w:t>
      </w:r>
      <w:r>
        <w:rPr>
          <w:spacing w:val="-36"/>
          <w:sz w:val="24"/>
        </w:rPr>
        <w:t xml:space="preserve"> </w:t>
      </w:r>
      <w:r>
        <w:rPr>
          <w:sz w:val="24"/>
        </w:rPr>
        <w:t>del</w:t>
      </w:r>
      <w:r>
        <w:rPr>
          <w:spacing w:val="-36"/>
          <w:sz w:val="24"/>
        </w:rPr>
        <w:t xml:space="preserve"> </w:t>
      </w:r>
      <w:r>
        <w:rPr>
          <w:spacing w:val="23"/>
          <w:sz w:val="24"/>
        </w:rPr>
        <w:t>p</w:t>
      </w:r>
      <w:r>
        <w:rPr>
          <w:spacing w:val="25"/>
          <w:sz w:val="24"/>
        </w:rPr>
        <w:t>a</w:t>
      </w:r>
      <w:r>
        <w:rPr>
          <w:spacing w:val="23"/>
          <w:sz w:val="24"/>
        </w:rPr>
        <w:t>i</w:t>
      </w:r>
      <w:r>
        <w:rPr>
          <w:spacing w:val="-121"/>
          <w:sz w:val="24"/>
        </w:rPr>
        <w:t>́</w:t>
      </w:r>
      <w:r>
        <w:rPr>
          <w:spacing w:val="23"/>
          <w:sz w:val="24"/>
        </w:rPr>
        <w:t>s,</w:t>
      </w:r>
      <w:r>
        <w:rPr>
          <w:spacing w:val="-1"/>
          <w:sz w:val="24"/>
        </w:rPr>
        <w:t xml:space="preserve"> </w:t>
      </w:r>
      <w:r>
        <w:rPr>
          <w:spacing w:val="20"/>
          <w:sz w:val="24"/>
        </w:rPr>
        <w:t>adema</w:t>
      </w:r>
      <w:r>
        <w:rPr>
          <w:spacing w:val="-124"/>
          <w:sz w:val="24"/>
        </w:rPr>
        <w:t>́</w:t>
      </w:r>
      <w:r>
        <w:rPr>
          <w:spacing w:val="21"/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cumplir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otros</w:t>
      </w:r>
      <w:r>
        <w:rPr>
          <w:spacing w:val="-10"/>
          <w:sz w:val="24"/>
        </w:rPr>
        <w:t xml:space="preserve"> </w:t>
      </w:r>
      <w:r>
        <w:rPr>
          <w:sz w:val="24"/>
        </w:rPr>
        <w:t>requisitos.</w:t>
      </w:r>
      <w:r>
        <w:rPr>
          <w:spacing w:val="-10"/>
          <w:sz w:val="24"/>
        </w:rPr>
        <w:t xml:space="preserve"> </w:t>
      </w:r>
      <w:r>
        <w:rPr>
          <w:sz w:val="24"/>
        </w:rPr>
        <w:t>Esto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permitirála </w:t>
      </w:r>
      <w:r>
        <w:rPr>
          <w:spacing w:val="10"/>
          <w:sz w:val="24"/>
        </w:rPr>
        <w:t>constituc</w:t>
      </w:r>
      <w:r>
        <w:rPr>
          <w:spacing w:val="11"/>
          <w:sz w:val="24"/>
        </w:rPr>
        <w:t>i</w:t>
      </w:r>
      <w:r>
        <w:rPr>
          <w:spacing w:val="10"/>
          <w:sz w:val="24"/>
        </w:rPr>
        <w:t>o</w:t>
      </w:r>
      <w:r>
        <w:rPr>
          <w:spacing w:val="-134"/>
          <w:sz w:val="24"/>
        </w:rPr>
        <w:t>́</w:t>
      </w:r>
      <w:r>
        <w:rPr>
          <w:spacing w:val="11"/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legal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FDN,</w:t>
      </w:r>
      <w:r>
        <w:rPr>
          <w:spacing w:val="-6"/>
          <w:sz w:val="24"/>
        </w:rPr>
        <w:t xml:space="preserve"> </w:t>
      </w:r>
      <w:r>
        <w:rPr>
          <w:sz w:val="24"/>
        </w:rPr>
        <w:t>junto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pacing w:val="11"/>
          <w:sz w:val="24"/>
        </w:rPr>
        <w:t>inscripc</w:t>
      </w:r>
      <w:r>
        <w:rPr>
          <w:spacing w:val="16"/>
          <w:sz w:val="24"/>
        </w:rPr>
        <w:t>i</w:t>
      </w:r>
      <w:r>
        <w:rPr>
          <w:spacing w:val="11"/>
          <w:sz w:val="24"/>
        </w:rPr>
        <w:t>o</w:t>
      </w:r>
      <w:r>
        <w:rPr>
          <w:spacing w:val="-133"/>
          <w:sz w:val="24"/>
        </w:rPr>
        <w:t>́</w:t>
      </w:r>
      <w:r>
        <w:rPr>
          <w:spacing w:val="12"/>
          <w:sz w:val="24"/>
        </w:rPr>
        <w:t>n</w:t>
      </w:r>
      <w:r>
        <w:rPr>
          <w:spacing w:val="-9"/>
          <w:sz w:val="24"/>
        </w:rPr>
        <w:t xml:space="preserve"> </w:t>
      </w:r>
      <w:r>
        <w:rPr>
          <w:sz w:val="24"/>
        </w:rPr>
        <w:t>en el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Especial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mantiene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Instituto</w:t>
      </w:r>
      <w:r>
        <w:rPr>
          <w:spacing w:val="-9"/>
          <w:sz w:val="24"/>
        </w:rPr>
        <w:t xml:space="preserve"> </w:t>
      </w:r>
      <w:r>
        <w:rPr>
          <w:sz w:val="24"/>
        </w:rPr>
        <w:t>Nacional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de Deportes. De no observarlas, </w:t>
      </w:r>
      <w:r>
        <w:rPr>
          <w:spacing w:val="15"/>
          <w:sz w:val="24"/>
        </w:rPr>
        <w:t>per</w:t>
      </w:r>
      <w:r>
        <w:rPr>
          <w:spacing w:val="20"/>
          <w:sz w:val="24"/>
        </w:rPr>
        <w:t>d</w:t>
      </w:r>
      <w:r>
        <w:rPr>
          <w:spacing w:val="15"/>
          <w:sz w:val="24"/>
        </w:rPr>
        <w:t>e</w:t>
      </w:r>
      <w:r>
        <w:rPr>
          <w:spacing w:val="18"/>
          <w:sz w:val="24"/>
        </w:rPr>
        <w:t>r</w:t>
      </w:r>
      <w:r>
        <w:rPr>
          <w:spacing w:val="15"/>
          <w:sz w:val="24"/>
        </w:rPr>
        <w:t>a</w:t>
      </w:r>
      <w:r>
        <w:rPr>
          <w:spacing w:val="-129"/>
          <w:sz w:val="24"/>
        </w:rPr>
        <w:t>́</w:t>
      </w:r>
      <w:r>
        <w:rPr>
          <w:spacing w:val="16"/>
          <w:sz w:val="24"/>
        </w:rPr>
        <w:t>n</w:t>
      </w:r>
      <w:r>
        <w:rPr>
          <w:sz w:val="24"/>
        </w:rPr>
        <w:t xml:space="preserve"> su calidad de tal, </w:t>
      </w:r>
      <w:r>
        <w:rPr>
          <w:spacing w:val="-2"/>
          <w:sz w:val="24"/>
        </w:rPr>
        <w:t>manteniendo</w:t>
      </w:r>
      <w:r>
        <w:rPr>
          <w:spacing w:val="-34"/>
          <w:sz w:val="24"/>
        </w:rPr>
        <w:t xml:space="preserve"> </w:t>
      </w:r>
      <w:r>
        <w:rPr>
          <w:spacing w:val="27"/>
          <w:sz w:val="24"/>
        </w:rPr>
        <w:t>s</w:t>
      </w:r>
      <w:r>
        <w:rPr>
          <w:spacing w:val="26"/>
          <w:sz w:val="24"/>
        </w:rPr>
        <w:t>o</w:t>
      </w:r>
      <w:r>
        <w:rPr>
          <w:spacing w:val="-118"/>
          <w:sz w:val="24"/>
        </w:rPr>
        <w:t>́</w:t>
      </w:r>
      <w:r>
        <w:rPr>
          <w:spacing w:val="26"/>
          <w:sz w:val="24"/>
        </w:rPr>
        <w:t>l</w:t>
      </w:r>
      <w:r>
        <w:rPr>
          <w:spacing w:val="27"/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su</w:t>
      </w:r>
      <w:r>
        <w:rPr>
          <w:spacing w:val="-34"/>
          <w:sz w:val="24"/>
        </w:rPr>
        <w:t xml:space="preserve"> </w:t>
      </w:r>
      <w:r>
        <w:rPr>
          <w:spacing w:val="12"/>
          <w:sz w:val="24"/>
        </w:rPr>
        <w:t>condic</w:t>
      </w:r>
      <w:r>
        <w:rPr>
          <w:spacing w:val="14"/>
          <w:sz w:val="24"/>
        </w:rPr>
        <w:t>i</w:t>
      </w:r>
      <w:r>
        <w:rPr>
          <w:spacing w:val="12"/>
          <w:sz w:val="24"/>
        </w:rPr>
        <w:t>o</w:t>
      </w:r>
      <w:r>
        <w:rPr>
          <w:spacing w:val="-132"/>
          <w:sz w:val="24"/>
        </w:rPr>
        <w:t>́</w:t>
      </w:r>
      <w:r>
        <w:rPr>
          <w:spacing w:val="13"/>
          <w:sz w:val="24"/>
        </w:rPr>
        <w:t>n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pacing w:val="10"/>
          <w:sz w:val="24"/>
        </w:rPr>
        <w:t>Federac</w:t>
      </w:r>
      <w:r>
        <w:rPr>
          <w:spacing w:val="11"/>
          <w:sz w:val="24"/>
        </w:rPr>
        <w:t>i</w:t>
      </w:r>
      <w:r>
        <w:rPr>
          <w:spacing w:val="10"/>
          <w:sz w:val="24"/>
        </w:rPr>
        <w:t>o</w:t>
      </w:r>
      <w:r>
        <w:rPr>
          <w:spacing w:val="-133"/>
          <w:sz w:val="24"/>
        </w:rPr>
        <w:t>́</w:t>
      </w:r>
      <w:r>
        <w:rPr>
          <w:spacing w:val="11"/>
          <w:sz w:val="24"/>
        </w:rPr>
        <w:t>n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deportiva.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 xml:space="preserve">En </w:t>
      </w:r>
      <w:r>
        <w:rPr>
          <w:sz w:val="24"/>
        </w:rPr>
        <w:t>particular,</w:t>
      </w:r>
      <w:r>
        <w:rPr>
          <w:spacing w:val="-36"/>
          <w:sz w:val="24"/>
        </w:rPr>
        <w:t xml:space="preserve"> </w:t>
      </w:r>
      <w:r>
        <w:rPr>
          <w:sz w:val="24"/>
        </w:rPr>
        <w:t>respecto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su</w:t>
      </w:r>
      <w:r>
        <w:rPr>
          <w:spacing w:val="-36"/>
          <w:sz w:val="24"/>
        </w:rPr>
        <w:t xml:space="preserve"> </w:t>
      </w:r>
      <w:r>
        <w:rPr>
          <w:sz w:val="24"/>
        </w:rPr>
        <w:t>financiamiento,</w:t>
      </w:r>
      <w:r>
        <w:rPr>
          <w:spacing w:val="-36"/>
          <w:sz w:val="24"/>
        </w:rPr>
        <w:t xml:space="preserve"> </w:t>
      </w:r>
      <w:r>
        <w:rPr>
          <w:sz w:val="24"/>
        </w:rPr>
        <w:t>las</w:t>
      </w:r>
      <w:r>
        <w:rPr>
          <w:spacing w:val="-36"/>
          <w:sz w:val="24"/>
        </w:rPr>
        <w:t xml:space="preserve"> </w:t>
      </w:r>
      <w:r>
        <w:rPr>
          <w:sz w:val="24"/>
        </w:rPr>
        <w:t>Federaciones</w:t>
      </w:r>
    </w:p>
    <w:p w:rsidR="00B12B5C" w:rsidRDefault="00B12B5C">
      <w:pPr>
        <w:pStyle w:val="Textoindependiente"/>
        <w:rPr>
          <w:sz w:val="20"/>
        </w:rPr>
      </w:pPr>
    </w:p>
    <w:p w:rsidR="00B12B5C" w:rsidRDefault="00B87FC5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191362</wp:posOffset>
                </wp:positionV>
                <wp:extent cx="18294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41FF" id="Graphic 1" o:spid="_x0000_s1026" style="position:absolute;margin-left:1in;margin-top:15.0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" path="m1829435,l,,,609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12B5C" w:rsidRDefault="00B87FC5">
      <w:pPr>
        <w:spacing w:before="119"/>
        <w:ind w:left="100"/>
        <w:rPr>
          <w:sz w:val="20"/>
        </w:rPr>
      </w:pPr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29"/>
          <w:sz w:val="20"/>
        </w:rPr>
        <w:t xml:space="preserve"> </w:t>
      </w:r>
      <w:r>
        <w:rPr>
          <w:sz w:val="20"/>
        </w:rPr>
        <w:t>https://ind.cl/federaciones-deportivas-</w:t>
      </w:r>
      <w:r>
        <w:rPr>
          <w:spacing w:val="-2"/>
          <w:sz w:val="20"/>
        </w:rPr>
        <w:t>nacionales/</w:t>
      </w:r>
    </w:p>
    <w:p w:rsidR="00B12B5C" w:rsidRDefault="00B12B5C">
      <w:pPr>
        <w:rPr>
          <w:sz w:val="20"/>
        </w:rPr>
        <w:sectPr w:rsidR="00B12B5C"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pStyle w:val="Textoindependiente"/>
        <w:spacing w:before="88" w:line="360" w:lineRule="auto"/>
        <w:ind w:left="821" w:right="109"/>
        <w:jc w:val="both"/>
      </w:pPr>
      <w:r>
        <w:lastRenderedPageBreak/>
        <w:t>Deportivas</w:t>
      </w:r>
      <w:r>
        <w:rPr>
          <w:spacing w:val="-10"/>
        </w:rPr>
        <w:t xml:space="preserve"> </w:t>
      </w:r>
      <w:r>
        <w:t>Nacionales</w:t>
      </w:r>
      <w:r>
        <w:rPr>
          <w:spacing w:val="-10"/>
        </w:rPr>
        <w:t xml:space="preserve"> </w:t>
      </w:r>
      <w:r>
        <w:t>tienen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derecho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recibir</w:t>
      </w:r>
      <w:r>
        <w:rPr>
          <w:spacing w:val="-10"/>
        </w:rPr>
        <w:t xml:space="preserve"> </w:t>
      </w:r>
      <w:r>
        <w:t>recursos públicos para financiar sus gastos ordinarios de administración, tales como remuneraciones, arriendo de oficinas, soportes tecnológicos, etc; y a su vez, pueden quedar inhabilitadas de recibir los mismos fondos cuando no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rinda</w:t>
      </w:r>
      <w:r>
        <w:rPr>
          <w:spacing w:val="-21"/>
        </w:rPr>
        <w:t xml:space="preserve"> </w:t>
      </w:r>
      <w:r>
        <w:t>cuenta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util</w:t>
      </w:r>
      <w:r>
        <w:t>ización</w:t>
      </w:r>
      <w:r>
        <w:rPr>
          <w:spacing w:val="-18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mismos</w:t>
      </w:r>
      <w:r>
        <w:rPr>
          <w:spacing w:val="-16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razón de una mala administración, o cuando sus directores sean condenados por sentencia firme o ejecutoriada por hechos vinculados al cargo y de su gestión</w:t>
      </w:r>
      <w:r>
        <w:rPr>
          <w:position w:val="6"/>
          <w:sz w:val="16"/>
        </w:rPr>
        <w:t>2</w:t>
      </w:r>
      <w:r>
        <w:t>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before="3" w:line="360" w:lineRule="auto"/>
        <w:ind w:right="112"/>
        <w:jc w:val="both"/>
        <w:rPr>
          <w:sz w:val="24"/>
        </w:rPr>
      </w:pPr>
      <w:r>
        <w:rPr>
          <w:sz w:val="24"/>
        </w:rPr>
        <w:t>Hasta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fecha,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adopción</w:t>
      </w:r>
      <w:r>
        <w:rPr>
          <w:spacing w:val="-22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régimen</w:t>
      </w:r>
      <w:r>
        <w:rPr>
          <w:spacing w:val="-22"/>
          <w:sz w:val="24"/>
        </w:rPr>
        <w:t xml:space="preserve"> </w:t>
      </w:r>
      <w:r>
        <w:rPr>
          <w:sz w:val="24"/>
        </w:rPr>
        <w:t>más</w:t>
      </w:r>
      <w:r>
        <w:rPr>
          <w:spacing w:val="-22"/>
          <w:sz w:val="24"/>
        </w:rPr>
        <w:t xml:space="preserve"> </w:t>
      </w:r>
      <w:r>
        <w:rPr>
          <w:sz w:val="24"/>
        </w:rPr>
        <w:t>estricto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las Federaciones </w:t>
      </w:r>
      <w:r>
        <w:rPr>
          <w:sz w:val="24"/>
        </w:rPr>
        <w:t>Deportivas Nacionales no ha sido la regla general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cuanto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Federaciones</w:t>
      </w:r>
      <w:r>
        <w:rPr>
          <w:spacing w:val="-10"/>
          <w:sz w:val="24"/>
        </w:rPr>
        <w:t xml:space="preserve"> </w:t>
      </w:r>
      <w:r>
        <w:rPr>
          <w:sz w:val="24"/>
        </w:rPr>
        <w:t>deportivas,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cuanto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no han existido aún los suficientes incentivos para ello, subsistiendo aún numerosos casos en que Federaciones no cumplen con los estándares de buena gestión </w:t>
      </w:r>
      <w:r>
        <w:rPr>
          <w:sz w:val="24"/>
        </w:rPr>
        <w:t>que requiere la actividad deportiva.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line="360" w:lineRule="auto"/>
        <w:ind w:right="111"/>
        <w:jc w:val="both"/>
        <w:rPr>
          <w:sz w:val="24"/>
        </w:rPr>
      </w:pPr>
      <w:r>
        <w:rPr>
          <w:sz w:val="24"/>
        </w:rPr>
        <w:t>Sobre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punto,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noviembre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2021,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Gobierno</w:t>
      </w:r>
      <w:r>
        <w:rPr>
          <w:spacing w:val="-9"/>
          <w:sz w:val="24"/>
        </w:rPr>
        <w:t xml:space="preserve"> </w:t>
      </w:r>
      <w:r>
        <w:rPr>
          <w:sz w:val="24"/>
        </w:rPr>
        <w:t>presentó mediante mensaje un Proyecto de Ley Boletín N°13.869-29, 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introducen</w:t>
      </w:r>
      <w:r>
        <w:rPr>
          <w:spacing w:val="-9"/>
          <w:sz w:val="24"/>
        </w:rPr>
        <w:t xml:space="preserve"> </w:t>
      </w:r>
      <w:r>
        <w:rPr>
          <w:sz w:val="24"/>
        </w:rPr>
        <w:t>diversas</w:t>
      </w:r>
      <w:r>
        <w:rPr>
          <w:spacing w:val="-9"/>
          <w:sz w:val="24"/>
        </w:rPr>
        <w:t xml:space="preserve"> </w:t>
      </w:r>
      <w:r>
        <w:rPr>
          <w:sz w:val="24"/>
        </w:rPr>
        <w:t>modificaciones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Ley del</w:t>
      </w:r>
      <w:r>
        <w:rPr>
          <w:spacing w:val="-28"/>
          <w:sz w:val="24"/>
        </w:rPr>
        <w:t xml:space="preserve"> </w:t>
      </w:r>
      <w:r>
        <w:rPr>
          <w:sz w:val="24"/>
        </w:rPr>
        <w:t>Deporte,</w:t>
      </w:r>
      <w:r>
        <w:rPr>
          <w:spacing w:val="-28"/>
          <w:sz w:val="24"/>
        </w:rPr>
        <w:t xml:space="preserve"> </w:t>
      </w:r>
      <w:r>
        <w:rPr>
          <w:sz w:val="24"/>
        </w:rPr>
        <w:t>con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finalidad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disponer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5"/>
          <w:sz w:val="24"/>
        </w:rPr>
        <w:t xml:space="preserve"> </w:t>
      </w:r>
      <w:r>
        <w:rPr>
          <w:sz w:val="24"/>
        </w:rPr>
        <w:t>obligatoriedad de</w:t>
      </w:r>
      <w:r>
        <w:rPr>
          <w:spacing w:val="-28"/>
          <w:sz w:val="24"/>
        </w:rPr>
        <w:t xml:space="preserve"> </w:t>
      </w:r>
      <w:r>
        <w:rPr>
          <w:sz w:val="24"/>
        </w:rPr>
        <w:t>la</w:t>
      </w:r>
      <w:r>
        <w:rPr>
          <w:spacing w:val="-28"/>
          <w:sz w:val="24"/>
        </w:rPr>
        <w:t xml:space="preserve"> </w:t>
      </w:r>
      <w:r>
        <w:rPr>
          <w:sz w:val="24"/>
        </w:rPr>
        <w:t>adopción</w:t>
      </w:r>
      <w:r>
        <w:rPr>
          <w:spacing w:val="-28"/>
          <w:sz w:val="24"/>
        </w:rPr>
        <w:t xml:space="preserve"> </w:t>
      </w:r>
      <w:r>
        <w:rPr>
          <w:sz w:val="24"/>
        </w:rPr>
        <w:t>del</w:t>
      </w:r>
      <w:r>
        <w:rPr>
          <w:spacing w:val="-28"/>
          <w:sz w:val="24"/>
        </w:rPr>
        <w:t xml:space="preserve"> </w:t>
      </w:r>
      <w:r>
        <w:rPr>
          <w:sz w:val="24"/>
        </w:rPr>
        <w:t>régimen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Federación</w:t>
      </w:r>
      <w:r>
        <w:rPr>
          <w:spacing w:val="-28"/>
          <w:sz w:val="24"/>
        </w:rPr>
        <w:t xml:space="preserve"> </w:t>
      </w:r>
      <w:r>
        <w:rPr>
          <w:sz w:val="24"/>
        </w:rPr>
        <w:t>Deportiva</w:t>
      </w:r>
      <w:r>
        <w:rPr>
          <w:spacing w:val="-28"/>
          <w:sz w:val="24"/>
        </w:rPr>
        <w:t xml:space="preserve"> </w:t>
      </w:r>
      <w:r>
        <w:rPr>
          <w:sz w:val="24"/>
        </w:rPr>
        <w:t>Nacional respecto de aquellas entidades federativas que reciben fondos públicos</w:t>
      </w:r>
      <w:r>
        <w:rPr>
          <w:position w:val="6"/>
          <w:sz w:val="16"/>
        </w:rPr>
        <w:t>3</w:t>
      </w:r>
      <w:r>
        <w:rPr>
          <w:sz w:val="24"/>
        </w:rPr>
        <w:t xml:space="preserve">. En este sentido, en razón del incentivo que significaría el acceso a recursos públicos para las </w:t>
      </w:r>
      <w:r>
        <w:rPr>
          <w:sz w:val="24"/>
        </w:rPr>
        <w:t>Federaciones</w:t>
      </w:r>
      <w:r>
        <w:rPr>
          <w:spacing w:val="-10"/>
          <w:sz w:val="24"/>
        </w:rPr>
        <w:t xml:space="preserve"> </w:t>
      </w:r>
      <w:r>
        <w:rPr>
          <w:sz w:val="24"/>
        </w:rPr>
        <w:t>Deportivas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pasen</w:t>
      </w:r>
      <w:r>
        <w:rPr>
          <w:spacing w:val="-2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régimen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Federación Deportiva Nacional, se asegura el cumplimiento de mayores estándares de control, probidad y transparencia en el funcionamiento de las organizaciones.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before="1" w:line="360" w:lineRule="auto"/>
        <w:ind w:right="118"/>
        <w:jc w:val="both"/>
        <w:rPr>
          <w:sz w:val="24"/>
        </w:rPr>
      </w:pPr>
      <w:r>
        <w:rPr>
          <w:sz w:val="24"/>
        </w:rPr>
        <w:t>Los parlamentarios patrocinantes tenemos conoci</w:t>
      </w:r>
      <w:r>
        <w:rPr>
          <w:sz w:val="24"/>
        </w:rPr>
        <w:t>miento de muchas</w:t>
      </w:r>
      <w:r>
        <w:rPr>
          <w:spacing w:val="40"/>
          <w:sz w:val="24"/>
        </w:rPr>
        <w:t xml:space="preserve"> </w:t>
      </w:r>
      <w:r>
        <w:rPr>
          <w:sz w:val="24"/>
        </w:rPr>
        <w:t>complejas</w:t>
      </w:r>
      <w:r>
        <w:rPr>
          <w:spacing w:val="40"/>
          <w:sz w:val="24"/>
        </w:rPr>
        <w:t xml:space="preserve"> </w:t>
      </w:r>
      <w:r>
        <w:rPr>
          <w:sz w:val="24"/>
        </w:rPr>
        <w:t>situaciones</w:t>
      </w:r>
      <w:r>
        <w:rPr>
          <w:spacing w:val="40"/>
          <w:sz w:val="24"/>
        </w:rPr>
        <w:t xml:space="preserve"> </w:t>
      </w:r>
      <w:r>
        <w:rPr>
          <w:sz w:val="24"/>
        </w:rPr>
        <w:t>vividas</w:t>
      </w:r>
      <w:r>
        <w:rPr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40"/>
          <w:sz w:val="24"/>
        </w:rPr>
        <w:t xml:space="preserve"> </w:t>
      </w:r>
      <w:r>
        <w:rPr>
          <w:sz w:val="24"/>
        </w:rPr>
        <w:t>interior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las</w:t>
      </w:r>
    </w:p>
    <w:p w:rsidR="00B12B5C" w:rsidRDefault="00B87FC5">
      <w:pPr>
        <w:pStyle w:val="Textoindependiente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218836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435" y="6096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7B74A" id="Graphic 2" o:spid="_x0000_s1026" style="position:absolute;margin-left:1in;margin-top:17.25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" path="m1829435,l,,,6096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12B5C" w:rsidRDefault="00B87FC5">
      <w:pPr>
        <w:spacing w:before="117" w:line="285" w:lineRule="auto"/>
        <w:ind w:left="100" w:right="113"/>
        <w:jc w:val="both"/>
        <w:rPr>
          <w:sz w:val="20"/>
        </w:rPr>
      </w:pPr>
      <w:r>
        <w:rPr>
          <w:position w:val="5"/>
          <w:sz w:val="14"/>
        </w:rPr>
        <w:t>2</w:t>
      </w:r>
      <w:r>
        <w:rPr>
          <w:spacing w:val="40"/>
          <w:position w:val="5"/>
          <w:sz w:val="14"/>
        </w:rPr>
        <w:t xml:space="preserve"> </w:t>
      </w:r>
      <w:r>
        <w:rPr>
          <w:sz w:val="20"/>
        </w:rPr>
        <w:t xml:space="preserve">Informe BCN “Federaciones Deportivas Nacionales: </w:t>
      </w:r>
      <w:r>
        <w:rPr>
          <w:spacing w:val="10"/>
          <w:sz w:val="20"/>
        </w:rPr>
        <w:t>regulac</w:t>
      </w:r>
      <w:r>
        <w:rPr>
          <w:spacing w:val="12"/>
          <w:sz w:val="20"/>
        </w:rPr>
        <w:t>i</w:t>
      </w:r>
      <w:r>
        <w:rPr>
          <w:spacing w:val="10"/>
          <w:sz w:val="20"/>
        </w:rPr>
        <w:t>o</w:t>
      </w:r>
      <w:r>
        <w:rPr>
          <w:spacing w:val="-110"/>
          <w:sz w:val="20"/>
        </w:rPr>
        <w:t>́</w:t>
      </w:r>
      <w:r>
        <w:rPr>
          <w:spacing w:val="11"/>
          <w:sz w:val="20"/>
        </w:rPr>
        <w:t>n</w:t>
      </w:r>
      <w:r>
        <w:rPr>
          <w:spacing w:val="-1"/>
          <w:sz w:val="20"/>
        </w:rPr>
        <w:t xml:space="preserve"> </w:t>
      </w:r>
      <w:r>
        <w:rPr>
          <w:spacing w:val="12"/>
          <w:sz w:val="20"/>
        </w:rPr>
        <w:t>ju</w:t>
      </w:r>
      <w:r>
        <w:rPr>
          <w:spacing w:val="13"/>
          <w:sz w:val="20"/>
        </w:rPr>
        <w:t>ri</w:t>
      </w:r>
      <w:r>
        <w:rPr>
          <w:spacing w:val="-107"/>
          <w:sz w:val="20"/>
        </w:rPr>
        <w:t>́</w:t>
      </w:r>
      <w:r>
        <w:rPr>
          <w:spacing w:val="12"/>
          <w:sz w:val="20"/>
        </w:rPr>
        <w:t>dic</w:t>
      </w:r>
      <w:r>
        <w:rPr>
          <w:spacing w:val="14"/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 Chile”, Agosto de 2019.</w:t>
      </w:r>
    </w:p>
    <w:p w:rsidR="00B12B5C" w:rsidRDefault="00B87FC5">
      <w:pPr>
        <w:spacing w:before="11"/>
        <w:ind w:left="100" w:right="116"/>
        <w:jc w:val="both"/>
        <w:rPr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14"/>
          <w:sz w:val="20"/>
        </w:rPr>
        <w:t xml:space="preserve"> </w:t>
      </w:r>
      <w:r>
        <w:rPr>
          <w:sz w:val="20"/>
        </w:rPr>
        <w:t>Boletín</w:t>
      </w:r>
      <w:r>
        <w:rPr>
          <w:spacing w:val="-30"/>
          <w:sz w:val="20"/>
        </w:rPr>
        <w:t xml:space="preserve"> </w:t>
      </w:r>
      <w:r>
        <w:rPr>
          <w:sz w:val="20"/>
        </w:rPr>
        <w:t>N°13.869-29,</w:t>
      </w:r>
      <w:r>
        <w:rPr>
          <w:spacing w:val="-30"/>
          <w:sz w:val="20"/>
        </w:rPr>
        <w:t xml:space="preserve"> </w:t>
      </w:r>
      <w:r>
        <w:rPr>
          <w:sz w:val="20"/>
        </w:rPr>
        <w:t>iniciado</w:t>
      </w:r>
      <w:r>
        <w:rPr>
          <w:spacing w:val="-30"/>
          <w:sz w:val="20"/>
        </w:rPr>
        <w:t xml:space="preserve"> </w:t>
      </w:r>
      <w:r>
        <w:rPr>
          <w:sz w:val="20"/>
        </w:rPr>
        <w:t>por</w:t>
      </w:r>
      <w:r>
        <w:rPr>
          <w:spacing w:val="-30"/>
          <w:sz w:val="20"/>
        </w:rPr>
        <w:t xml:space="preserve"> </w:t>
      </w:r>
      <w:r>
        <w:rPr>
          <w:sz w:val="20"/>
        </w:rPr>
        <w:t>mensaje,</w:t>
      </w:r>
      <w:r>
        <w:rPr>
          <w:spacing w:val="-30"/>
          <w:sz w:val="20"/>
        </w:rPr>
        <w:t xml:space="preserve"> </w:t>
      </w:r>
      <w:r>
        <w:rPr>
          <w:sz w:val="20"/>
        </w:rPr>
        <w:t>cuya</w:t>
      </w:r>
      <w:r>
        <w:rPr>
          <w:spacing w:val="-30"/>
          <w:sz w:val="20"/>
        </w:rPr>
        <w:t xml:space="preserve"> </w:t>
      </w:r>
      <w:r>
        <w:rPr>
          <w:sz w:val="20"/>
        </w:rPr>
        <w:t>tramitación</w:t>
      </w:r>
      <w:r>
        <w:rPr>
          <w:spacing w:val="-30"/>
          <w:sz w:val="20"/>
        </w:rPr>
        <w:t xml:space="preserve"> </w:t>
      </w:r>
      <w:r>
        <w:rPr>
          <w:sz w:val="20"/>
        </w:rPr>
        <w:t>en</w:t>
      </w:r>
      <w:r>
        <w:rPr>
          <w:spacing w:val="-30"/>
          <w:sz w:val="20"/>
        </w:rPr>
        <w:t xml:space="preserve"> </w:t>
      </w:r>
      <w:r>
        <w:rPr>
          <w:sz w:val="20"/>
        </w:rPr>
        <w:t>la</w:t>
      </w:r>
      <w:r>
        <w:rPr>
          <w:spacing w:val="-30"/>
          <w:sz w:val="20"/>
        </w:rPr>
        <w:t xml:space="preserve"> </w:t>
      </w:r>
      <w:r>
        <w:rPr>
          <w:sz w:val="20"/>
        </w:rPr>
        <w:t>actualidad se</w:t>
      </w:r>
      <w:r>
        <w:rPr>
          <w:spacing w:val="-13"/>
          <w:sz w:val="20"/>
        </w:rPr>
        <w:t xml:space="preserve"> </w:t>
      </w:r>
      <w:r>
        <w:rPr>
          <w:sz w:val="20"/>
        </w:rPr>
        <w:t>encuentra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3"/>
          <w:sz w:val="20"/>
        </w:rPr>
        <w:t xml:space="preserve"> </w:t>
      </w:r>
      <w:r>
        <w:rPr>
          <w:color w:val="1F2023"/>
          <w:sz w:val="20"/>
        </w:rPr>
        <w:t>Comisión</w:t>
      </w:r>
      <w:r>
        <w:rPr>
          <w:color w:val="1F2023"/>
          <w:spacing w:val="-13"/>
          <w:sz w:val="20"/>
        </w:rPr>
        <w:t xml:space="preserve"> </w:t>
      </w:r>
      <w:r>
        <w:rPr>
          <w:color w:val="1F2023"/>
          <w:sz w:val="20"/>
        </w:rPr>
        <w:t>de</w:t>
      </w:r>
      <w:r>
        <w:rPr>
          <w:color w:val="1F2023"/>
          <w:spacing w:val="-13"/>
          <w:sz w:val="20"/>
        </w:rPr>
        <w:t xml:space="preserve"> </w:t>
      </w:r>
      <w:r>
        <w:rPr>
          <w:color w:val="1F2023"/>
          <w:sz w:val="20"/>
        </w:rPr>
        <w:t>Cultura,</w:t>
      </w:r>
      <w:r>
        <w:rPr>
          <w:color w:val="1F2023"/>
          <w:spacing w:val="-13"/>
          <w:sz w:val="20"/>
        </w:rPr>
        <w:t xml:space="preserve"> </w:t>
      </w:r>
      <w:r>
        <w:rPr>
          <w:color w:val="1F2023"/>
          <w:sz w:val="20"/>
        </w:rPr>
        <w:t>Patrimonio,</w:t>
      </w:r>
      <w:r>
        <w:rPr>
          <w:color w:val="1F2023"/>
          <w:spacing w:val="-13"/>
          <w:sz w:val="20"/>
        </w:rPr>
        <w:t xml:space="preserve"> </w:t>
      </w:r>
      <w:r>
        <w:rPr>
          <w:color w:val="1F2023"/>
          <w:sz w:val="20"/>
        </w:rPr>
        <w:t>Artes,</w:t>
      </w:r>
      <w:r>
        <w:rPr>
          <w:color w:val="1F2023"/>
          <w:spacing w:val="-13"/>
          <w:sz w:val="20"/>
        </w:rPr>
        <w:t xml:space="preserve"> </w:t>
      </w:r>
      <w:r>
        <w:rPr>
          <w:color w:val="1F2023"/>
          <w:sz w:val="20"/>
        </w:rPr>
        <w:t>Deportes y Recreación, sin mayores avances.</w:t>
      </w:r>
    </w:p>
    <w:p w:rsidR="00B12B5C" w:rsidRDefault="00B12B5C">
      <w:pPr>
        <w:jc w:val="both"/>
        <w:rPr>
          <w:sz w:val="20"/>
        </w:rPr>
        <w:sectPr w:rsidR="00B12B5C"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pStyle w:val="Textoindependiente"/>
        <w:spacing w:before="88" w:line="360" w:lineRule="auto"/>
        <w:ind w:left="821" w:right="110"/>
        <w:jc w:val="both"/>
      </w:pPr>
      <w:r>
        <w:t>Federaciones</w:t>
      </w:r>
      <w:r>
        <w:rPr>
          <w:spacing w:val="-32"/>
        </w:rPr>
        <w:t xml:space="preserve"> </w:t>
      </w:r>
      <w:r>
        <w:t>Deportivas,</w:t>
      </w:r>
      <w:r>
        <w:rPr>
          <w:spacing w:val="-32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particular</w:t>
      </w:r>
      <w:r>
        <w:rPr>
          <w:spacing w:val="-32"/>
        </w:rPr>
        <w:t xml:space="preserve"> </w:t>
      </w:r>
      <w:r>
        <w:t>algunas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ellas</w:t>
      </w:r>
      <w:r>
        <w:rPr>
          <w:spacing w:val="-32"/>
        </w:rPr>
        <w:t xml:space="preserve"> </w:t>
      </w:r>
      <w:r>
        <w:t>que han significado la imposibilidad de competir en torneos nacionales e internacionales a deportistas quienes, a su vez,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podido</w:t>
      </w:r>
      <w:r>
        <w:rPr>
          <w:spacing w:val="-15"/>
        </w:rPr>
        <w:t xml:space="preserve"> </w:t>
      </w:r>
      <w:r>
        <w:t>recibir</w:t>
      </w:r>
      <w:r>
        <w:rPr>
          <w:spacing w:val="-10"/>
        </w:rPr>
        <w:t xml:space="preserve"> </w:t>
      </w:r>
      <w:r>
        <w:t>financiamiento</w:t>
      </w:r>
      <w:r>
        <w:rPr>
          <w:spacing w:val="-11"/>
        </w:rPr>
        <w:t xml:space="preserve"> </w:t>
      </w:r>
      <w:r>
        <w:t>estatal</w:t>
      </w:r>
      <w:r>
        <w:rPr>
          <w:spacing w:val="-11"/>
        </w:rPr>
        <w:t xml:space="preserve"> </w:t>
      </w:r>
      <w:r>
        <w:t>mediante la beca Proddar, al no poder confirmar sus logros en el evento fundamental, de c</w:t>
      </w:r>
      <w:r>
        <w:t>onformidad al vigente reglamento. En muchos de esos casos, los y las deportistas no han recibido una justificación técnica documentada de las razones por las cuales no han sido seleccionados para una competición puntual, o bien, por la cual han sido exclui</w:t>
      </w:r>
      <w:r>
        <w:t>dos. Todo lo anterior, se ha traducido en un perjuicio para el desarrollo de las carreras de cada uno 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deportistas,</w:t>
      </w:r>
      <w:r>
        <w:rPr>
          <w:spacing w:val="-9"/>
        </w:rPr>
        <w:t xml:space="preserve"> </w:t>
      </w:r>
      <w:r>
        <w:t>además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perjuicio</w:t>
      </w:r>
      <w:r>
        <w:rPr>
          <w:spacing w:val="-9"/>
        </w:rPr>
        <w:t xml:space="preserve"> </w:t>
      </w:r>
      <w:r>
        <w:t>económico por cuanto les han impedido acceder a beneficios que, de acuerdo a la ley, tienen todo el derec</w:t>
      </w:r>
      <w:r>
        <w:t>ho en su calidad de deportistas destacados.</w:t>
      </w:r>
    </w:p>
    <w:p w:rsidR="00B12B5C" w:rsidRDefault="00B87FC5">
      <w:pPr>
        <w:pStyle w:val="Prrafodelista"/>
        <w:numPr>
          <w:ilvl w:val="1"/>
          <w:numId w:val="2"/>
        </w:numPr>
        <w:tabs>
          <w:tab w:val="left" w:pos="819"/>
          <w:tab w:val="left" w:pos="821"/>
        </w:tabs>
        <w:spacing w:line="360" w:lineRule="auto"/>
        <w:jc w:val="both"/>
        <w:rPr>
          <w:sz w:val="24"/>
        </w:rPr>
      </w:pPr>
      <w:r>
        <w:rPr>
          <w:sz w:val="24"/>
        </w:rPr>
        <w:t>Bajo</w:t>
      </w:r>
      <w:r>
        <w:rPr>
          <w:spacing w:val="-23"/>
          <w:sz w:val="24"/>
        </w:rPr>
        <w:t xml:space="preserve"> </w:t>
      </w:r>
      <w:r>
        <w:rPr>
          <w:sz w:val="24"/>
        </w:rPr>
        <w:t>este</w:t>
      </w:r>
      <w:r>
        <w:rPr>
          <w:spacing w:val="-23"/>
          <w:sz w:val="24"/>
        </w:rPr>
        <w:t xml:space="preserve"> </w:t>
      </w:r>
      <w:r>
        <w:rPr>
          <w:sz w:val="24"/>
        </w:rPr>
        <w:t>contexto,</w:t>
      </w:r>
      <w:r>
        <w:rPr>
          <w:spacing w:val="-23"/>
          <w:sz w:val="24"/>
        </w:rPr>
        <w:t xml:space="preserve"> </w:t>
      </w:r>
      <w:r>
        <w:rPr>
          <w:sz w:val="24"/>
        </w:rPr>
        <w:t>el</w:t>
      </w:r>
      <w:r>
        <w:rPr>
          <w:spacing w:val="-28"/>
          <w:sz w:val="24"/>
        </w:rPr>
        <w:t xml:space="preserve"> </w:t>
      </w:r>
      <w:r>
        <w:rPr>
          <w:sz w:val="24"/>
        </w:rPr>
        <w:t>presente</w:t>
      </w:r>
      <w:r>
        <w:rPr>
          <w:spacing w:val="-23"/>
          <w:sz w:val="24"/>
        </w:rPr>
        <w:t xml:space="preserve"> </w:t>
      </w:r>
      <w:r>
        <w:rPr>
          <w:sz w:val="24"/>
        </w:rPr>
        <w:t>proyecto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ley</w:t>
      </w:r>
      <w:r>
        <w:rPr>
          <w:spacing w:val="-23"/>
          <w:sz w:val="24"/>
        </w:rPr>
        <w:t xml:space="preserve"> </w:t>
      </w:r>
      <w:r>
        <w:rPr>
          <w:sz w:val="24"/>
        </w:rPr>
        <w:t>es</w:t>
      </w:r>
      <w:r>
        <w:rPr>
          <w:spacing w:val="-28"/>
          <w:sz w:val="24"/>
        </w:rPr>
        <w:t xml:space="preserve"> </w:t>
      </w:r>
      <w:r>
        <w:rPr>
          <w:sz w:val="24"/>
        </w:rPr>
        <w:t>motivado por la urgencia de modificar el funcionamiento interno de las</w:t>
      </w:r>
      <w:r>
        <w:rPr>
          <w:spacing w:val="-13"/>
          <w:sz w:val="24"/>
        </w:rPr>
        <w:t xml:space="preserve"> </w:t>
      </w:r>
      <w:r>
        <w:rPr>
          <w:sz w:val="24"/>
        </w:rPr>
        <w:t>Federaciones</w:t>
      </w:r>
      <w:r>
        <w:rPr>
          <w:spacing w:val="-13"/>
          <w:sz w:val="24"/>
        </w:rPr>
        <w:t xml:space="preserve"> </w:t>
      </w:r>
      <w:r>
        <w:rPr>
          <w:sz w:val="24"/>
        </w:rPr>
        <w:t>Deportivas</w:t>
      </w:r>
      <w:r>
        <w:rPr>
          <w:spacing w:val="-13"/>
          <w:sz w:val="24"/>
        </w:rPr>
        <w:t xml:space="preserve"> </w:t>
      </w:r>
      <w:r>
        <w:rPr>
          <w:sz w:val="24"/>
        </w:rPr>
        <w:t>Nacionales,</w:t>
      </w:r>
      <w:r>
        <w:rPr>
          <w:spacing w:val="-13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lo referente a la representación que legítimamente debieran tener</w:t>
      </w:r>
      <w:r>
        <w:rPr>
          <w:spacing w:val="-28"/>
          <w:sz w:val="24"/>
        </w:rPr>
        <w:t xml:space="preserve"> </w:t>
      </w:r>
      <w:r>
        <w:rPr>
          <w:sz w:val="24"/>
        </w:rPr>
        <w:t>los</w:t>
      </w:r>
      <w:r>
        <w:rPr>
          <w:spacing w:val="-28"/>
          <w:sz w:val="24"/>
        </w:rPr>
        <w:t xml:space="preserve"> </w:t>
      </w:r>
      <w:r>
        <w:rPr>
          <w:sz w:val="24"/>
        </w:rPr>
        <w:t>y</w:t>
      </w:r>
      <w:r>
        <w:rPr>
          <w:spacing w:val="-28"/>
          <w:sz w:val="24"/>
        </w:rPr>
        <w:t xml:space="preserve"> </w:t>
      </w:r>
      <w:r>
        <w:rPr>
          <w:sz w:val="24"/>
        </w:rPr>
        <w:t>las</w:t>
      </w:r>
      <w:r>
        <w:rPr>
          <w:spacing w:val="-28"/>
          <w:sz w:val="24"/>
        </w:rPr>
        <w:t xml:space="preserve"> </w:t>
      </w:r>
      <w:r>
        <w:rPr>
          <w:sz w:val="24"/>
        </w:rPr>
        <w:t>deportistas</w:t>
      </w:r>
      <w:r>
        <w:rPr>
          <w:spacing w:val="-28"/>
          <w:sz w:val="24"/>
        </w:rPr>
        <w:t xml:space="preserve"> </w:t>
      </w:r>
      <w:r>
        <w:rPr>
          <w:sz w:val="24"/>
        </w:rPr>
        <w:t>en</w:t>
      </w:r>
      <w:r>
        <w:rPr>
          <w:spacing w:val="-28"/>
          <w:sz w:val="24"/>
        </w:rPr>
        <w:t xml:space="preserve"> </w:t>
      </w:r>
      <w:r>
        <w:rPr>
          <w:sz w:val="24"/>
        </w:rPr>
        <w:t>sus</w:t>
      </w:r>
      <w:r>
        <w:rPr>
          <w:spacing w:val="-28"/>
          <w:sz w:val="24"/>
        </w:rPr>
        <w:t xml:space="preserve"> </w:t>
      </w:r>
      <w:r>
        <w:rPr>
          <w:sz w:val="24"/>
        </w:rPr>
        <w:t>órganos</w:t>
      </w:r>
      <w:r>
        <w:rPr>
          <w:spacing w:val="-28"/>
          <w:sz w:val="24"/>
        </w:rPr>
        <w:t xml:space="preserve"> </w:t>
      </w:r>
      <w:r>
        <w:rPr>
          <w:sz w:val="24"/>
        </w:rPr>
        <w:t>representativos, a fin de velar por el objetivo de que toda la labor que realice la Federación sea focalizada en el bienestar y desarrollo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eportistas,</w:t>
      </w:r>
      <w:r>
        <w:rPr>
          <w:spacing w:val="-9"/>
          <w:sz w:val="24"/>
        </w:rPr>
        <w:t xml:space="preserve"> </w:t>
      </w:r>
      <w:r>
        <w:rPr>
          <w:sz w:val="24"/>
        </w:rPr>
        <w:t>principal</w:t>
      </w:r>
      <w:r>
        <w:rPr>
          <w:spacing w:val="-9"/>
          <w:sz w:val="24"/>
        </w:rPr>
        <w:t xml:space="preserve"> </w:t>
      </w:r>
      <w:r>
        <w:rPr>
          <w:sz w:val="24"/>
        </w:rPr>
        <w:t>motor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actividad.</w:t>
      </w:r>
    </w:p>
    <w:p w:rsidR="00B12B5C" w:rsidRDefault="00B12B5C">
      <w:pPr>
        <w:pStyle w:val="Textoindependiente"/>
        <w:spacing w:before="10"/>
        <w:rPr>
          <w:sz w:val="35"/>
        </w:rPr>
      </w:pPr>
    </w:p>
    <w:p w:rsidR="00B12B5C" w:rsidRDefault="00B87FC5">
      <w:pPr>
        <w:pStyle w:val="Ttulo1"/>
        <w:numPr>
          <w:ilvl w:val="0"/>
          <w:numId w:val="2"/>
        </w:numPr>
        <w:tabs>
          <w:tab w:val="left" w:pos="673"/>
        </w:tabs>
        <w:ind w:left="673" w:hanging="573"/>
        <w:jc w:val="left"/>
      </w:pPr>
      <w:r>
        <w:t>IDEA</w:t>
      </w:r>
      <w:r>
        <w:rPr>
          <w:spacing w:val="-5"/>
        </w:rPr>
        <w:t xml:space="preserve"> </w:t>
      </w:r>
      <w:r>
        <w:t>MATRIZ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B12B5C" w:rsidRDefault="00B12B5C">
      <w:pPr>
        <w:pStyle w:val="Textoindependiente"/>
        <w:rPr>
          <w:b/>
          <w:sz w:val="26"/>
        </w:rPr>
      </w:pPr>
    </w:p>
    <w:p w:rsidR="00B12B5C" w:rsidRDefault="00B12B5C">
      <w:pPr>
        <w:pStyle w:val="Textoindependiente"/>
        <w:spacing w:before="5"/>
        <w:rPr>
          <w:b/>
          <w:sz w:val="22"/>
        </w:rPr>
      </w:pPr>
    </w:p>
    <w:p w:rsidR="00B12B5C" w:rsidRDefault="00B87FC5">
      <w:pPr>
        <w:pStyle w:val="Textoindependiente"/>
        <w:spacing w:line="360" w:lineRule="auto"/>
        <w:ind w:left="100" w:right="114" w:firstLine="720"/>
        <w:jc w:val="both"/>
      </w:pPr>
      <w:r>
        <w:t>El presente proyecto de ley tiene por objetivo introducir un conjunto de modificaciones a la regulación de las Federaciones Deportivas y de la Federaciones Deportivas Nacionales, de m</w:t>
      </w:r>
      <w:r>
        <w:t>odo de mejorar la representación de los y las deportistas dentro de los órganos decisorios internos, además de</w:t>
      </w:r>
      <w:r>
        <w:rPr>
          <w:spacing w:val="40"/>
        </w:rPr>
        <w:t xml:space="preserve"> </w:t>
      </w:r>
      <w:r>
        <w:t>establecer</w:t>
      </w:r>
      <w:r>
        <w:rPr>
          <w:spacing w:val="40"/>
        </w:rPr>
        <w:t xml:space="preserve"> </w:t>
      </w:r>
      <w:r>
        <w:t>resguardos</w:t>
      </w:r>
      <w:r>
        <w:rPr>
          <w:spacing w:val="40"/>
        </w:rPr>
        <w:t xml:space="preserve"> </w:t>
      </w:r>
      <w:r>
        <w:t>respecto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decisiones</w:t>
      </w:r>
      <w:r>
        <w:rPr>
          <w:spacing w:val="40"/>
        </w:rPr>
        <w:t xml:space="preserve"> </w:t>
      </w:r>
      <w:r>
        <w:t>técnico-</w:t>
      </w:r>
    </w:p>
    <w:p w:rsidR="00B12B5C" w:rsidRDefault="00B12B5C">
      <w:pPr>
        <w:spacing w:line="360" w:lineRule="auto"/>
        <w:jc w:val="both"/>
        <w:sectPr w:rsidR="00B12B5C"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pStyle w:val="Textoindependiente"/>
        <w:spacing w:before="88" w:line="360" w:lineRule="auto"/>
        <w:ind w:left="100" w:right="117"/>
        <w:jc w:val="both"/>
      </w:pPr>
      <w:r>
        <w:t>deportivas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adopten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ellos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ellas</w:t>
      </w:r>
      <w:r>
        <w:rPr>
          <w:spacing w:val="-8"/>
        </w:rPr>
        <w:t xml:space="preserve"> </w:t>
      </w:r>
      <w:r>
        <w:t>puedan ser perjudicados.</w:t>
      </w:r>
    </w:p>
    <w:p w:rsidR="00B12B5C" w:rsidRDefault="00B12B5C">
      <w:pPr>
        <w:pStyle w:val="Textoindependiente"/>
        <w:spacing w:before="1"/>
        <w:rPr>
          <w:sz w:val="36"/>
        </w:rPr>
      </w:pPr>
    </w:p>
    <w:p w:rsidR="00B12B5C" w:rsidRDefault="00B87FC5">
      <w:pPr>
        <w:pStyle w:val="Textoindependiente"/>
        <w:spacing w:line="360" w:lineRule="auto"/>
        <w:ind w:left="100" w:right="111" w:firstLine="720"/>
        <w:jc w:val="both"/>
      </w:pPr>
      <w:r>
        <w:t>Adicionalmente, se incorporan resguardos frente a conflictos de interés que puedan suscitarse al interior de las Federaciones Deportivas Nacionales, tanto respecto de contrataciones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selecciones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deportistas</w:t>
      </w:r>
      <w:r>
        <w:rPr>
          <w:spacing w:val="-11"/>
        </w:rPr>
        <w:t xml:space="preserve"> </w:t>
      </w:r>
      <w:r>
        <w:t>como representantes en compete</w:t>
      </w:r>
      <w:r>
        <w:t>ncias nacionales e internacionales, todo lo cual deberá ser ratificado por el Directorio de la Federación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informado</w:t>
      </w:r>
      <w:r>
        <w:rPr>
          <w:spacing w:val="-10"/>
        </w:rPr>
        <w:t xml:space="preserve"> </w:t>
      </w:r>
      <w:r>
        <w:t>previamente</w:t>
      </w:r>
      <w:r>
        <w:rPr>
          <w:spacing w:val="-15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deportista</w:t>
      </w:r>
      <w:r>
        <w:rPr>
          <w:spacing w:val="-10"/>
        </w:rPr>
        <w:t xml:space="preserve"> </w:t>
      </w:r>
      <w:r>
        <w:t>seleccionado</w:t>
      </w:r>
      <w:r>
        <w:rPr>
          <w:spacing w:val="-15"/>
        </w:rPr>
        <w:t xml:space="preserve"> </w:t>
      </w:r>
      <w:r>
        <w:t>o excluido, según sea el caso.</w:t>
      </w:r>
    </w:p>
    <w:p w:rsidR="00B12B5C" w:rsidRDefault="00B12B5C">
      <w:pPr>
        <w:pStyle w:val="Textoindependiente"/>
        <w:rPr>
          <w:sz w:val="26"/>
        </w:rPr>
      </w:pPr>
    </w:p>
    <w:p w:rsidR="00B12B5C" w:rsidRDefault="00B12B5C">
      <w:pPr>
        <w:pStyle w:val="Textoindependiente"/>
        <w:rPr>
          <w:sz w:val="26"/>
        </w:rPr>
      </w:pPr>
    </w:p>
    <w:p w:rsidR="00B12B5C" w:rsidRDefault="00B87FC5">
      <w:pPr>
        <w:pStyle w:val="Ttulo1"/>
        <w:numPr>
          <w:ilvl w:val="0"/>
          <w:numId w:val="2"/>
        </w:numPr>
        <w:tabs>
          <w:tab w:val="left" w:pos="816"/>
        </w:tabs>
        <w:spacing w:before="220"/>
        <w:ind w:left="816" w:hanging="716"/>
        <w:jc w:val="left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B12B5C" w:rsidRDefault="00B12B5C">
      <w:pPr>
        <w:pStyle w:val="Textoindependiente"/>
        <w:rPr>
          <w:b/>
          <w:sz w:val="26"/>
        </w:rPr>
      </w:pPr>
    </w:p>
    <w:p w:rsidR="00B12B5C" w:rsidRDefault="00B12B5C">
      <w:pPr>
        <w:pStyle w:val="Textoindependiente"/>
        <w:spacing w:before="6"/>
        <w:rPr>
          <w:b/>
          <w:sz w:val="22"/>
        </w:rPr>
      </w:pPr>
    </w:p>
    <w:p w:rsidR="00B12B5C" w:rsidRDefault="00B87FC5">
      <w:pPr>
        <w:pStyle w:val="Textoindependiente"/>
        <w:spacing w:line="360" w:lineRule="auto"/>
        <w:ind w:left="100" w:right="124"/>
        <w:jc w:val="both"/>
      </w:pPr>
      <w:r>
        <w:t>ARTÍCULO ÚNICO: Modifíquese la Ley N°19.712, del</w:t>
      </w:r>
      <w:r>
        <w:t xml:space="preserve"> Deporte, del siguiente tenor:</w:t>
      </w:r>
    </w:p>
    <w:p w:rsidR="00B12B5C" w:rsidRDefault="00B12B5C">
      <w:pPr>
        <w:pStyle w:val="Textoindependiente"/>
        <w:rPr>
          <w:sz w:val="36"/>
        </w:rPr>
      </w:pPr>
    </w:p>
    <w:p w:rsidR="00B12B5C" w:rsidRDefault="00B87FC5">
      <w:pPr>
        <w:spacing w:line="360" w:lineRule="auto"/>
        <w:ind w:left="100" w:right="114"/>
        <w:jc w:val="both"/>
        <w:rPr>
          <w:i/>
          <w:sz w:val="24"/>
        </w:rPr>
      </w:pPr>
      <w:r>
        <w:rPr>
          <w:sz w:val="24"/>
        </w:rPr>
        <w:t>1.-</w:t>
      </w:r>
      <w:r>
        <w:rPr>
          <w:spacing w:val="-8"/>
          <w:sz w:val="24"/>
        </w:rPr>
        <w:t xml:space="preserve"> </w:t>
      </w:r>
      <w:r>
        <w:rPr>
          <w:sz w:val="24"/>
        </w:rPr>
        <w:t>Modifique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primero,</w:t>
      </w:r>
      <w:r>
        <w:rPr>
          <w:spacing w:val="-8"/>
          <w:sz w:val="24"/>
        </w:rPr>
        <w:t xml:space="preserve"> </w:t>
      </w:r>
      <w:r>
        <w:rPr>
          <w:sz w:val="24"/>
        </w:rPr>
        <w:t>literal</w:t>
      </w:r>
      <w:r>
        <w:rPr>
          <w:spacing w:val="-8"/>
          <w:sz w:val="24"/>
        </w:rPr>
        <w:t xml:space="preserve"> </w:t>
      </w:r>
      <w:r>
        <w:rPr>
          <w:sz w:val="24"/>
        </w:rPr>
        <w:t>d)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z w:val="24"/>
        </w:rPr>
        <w:t>39,</w:t>
      </w:r>
      <w:r>
        <w:rPr>
          <w:spacing w:val="-8"/>
          <w:sz w:val="24"/>
        </w:rPr>
        <w:t xml:space="preserve"> </w:t>
      </w:r>
      <w:r>
        <w:rPr>
          <w:sz w:val="24"/>
        </w:rPr>
        <w:t>de la</w:t>
      </w:r>
      <w:r>
        <w:rPr>
          <w:spacing w:val="-28"/>
          <w:sz w:val="24"/>
        </w:rPr>
        <w:t xml:space="preserve"> </w:t>
      </w:r>
      <w:r>
        <w:rPr>
          <w:sz w:val="24"/>
        </w:rPr>
        <w:t>siguiente</w:t>
      </w:r>
      <w:r>
        <w:rPr>
          <w:spacing w:val="-28"/>
          <w:sz w:val="24"/>
        </w:rPr>
        <w:t xml:space="preserve"> </w:t>
      </w:r>
      <w:r>
        <w:rPr>
          <w:sz w:val="24"/>
        </w:rPr>
        <w:t>forma: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“d)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dirección,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administración,</w:t>
      </w:r>
      <w:r>
        <w:rPr>
          <w:i/>
          <w:sz w:val="24"/>
        </w:rPr>
        <w:t xml:space="preserve"> de auditoría, y de ética y disciplina, y sus respectivas atribuciones, sin perjuicio de lo establecido en el artículo siguiente.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presente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literal, deberán contar con a lo menos dos representantes de los deportistas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eleg</w:t>
      </w:r>
      <w:r>
        <w:rPr>
          <w:i/>
          <w:sz w:val="24"/>
        </w:rPr>
        <w:t>idos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democráticamente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mismos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 xml:space="preserve">deportistas </w:t>
      </w:r>
      <w:r>
        <w:rPr>
          <w:i/>
          <w:spacing w:val="-2"/>
          <w:sz w:val="24"/>
        </w:rPr>
        <w:t>federados”.</w:t>
      </w: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spacing w:before="5"/>
        <w:rPr>
          <w:i/>
          <w:sz w:val="31"/>
        </w:rPr>
      </w:pPr>
    </w:p>
    <w:p w:rsidR="00B12B5C" w:rsidRDefault="00B87FC5">
      <w:pPr>
        <w:spacing w:before="1" w:line="360" w:lineRule="auto"/>
        <w:ind w:left="100" w:right="112"/>
        <w:jc w:val="both"/>
        <w:rPr>
          <w:i/>
          <w:sz w:val="24"/>
        </w:rPr>
      </w:pPr>
      <w:r>
        <w:rPr>
          <w:sz w:val="24"/>
        </w:rPr>
        <w:t>2.-</w:t>
      </w:r>
      <w:r>
        <w:rPr>
          <w:spacing w:val="-23"/>
          <w:sz w:val="24"/>
        </w:rPr>
        <w:t xml:space="preserve"> </w:t>
      </w:r>
      <w:r>
        <w:rPr>
          <w:sz w:val="24"/>
        </w:rPr>
        <w:t>Modifíquese</w:t>
      </w:r>
      <w:r>
        <w:rPr>
          <w:spacing w:val="-24"/>
          <w:sz w:val="24"/>
        </w:rPr>
        <w:t xml:space="preserve"> </w:t>
      </w:r>
      <w:r>
        <w:rPr>
          <w:sz w:val="24"/>
        </w:rPr>
        <w:t>el</w:t>
      </w:r>
      <w:r>
        <w:rPr>
          <w:spacing w:val="-24"/>
          <w:sz w:val="24"/>
        </w:rPr>
        <w:t xml:space="preserve"> </w:t>
      </w:r>
      <w:r>
        <w:rPr>
          <w:sz w:val="24"/>
        </w:rPr>
        <w:t>artículo</w:t>
      </w:r>
      <w:r>
        <w:rPr>
          <w:spacing w:val="-29"/>
          <w:sz w:val="24"/>
        </w:rPr>
        <w:t xml:space="preserve"> </w:t>
      </w:r>
      <w:r>
        <w:rPr>
          <w:sz w:val="24"/>
        </w:rPr>
        <w:t>39</w:t>
      </w:r>
      <w:r>
        <w:rPr>
          <w:spacing w:val="-24"/>
          <w:sz w:val="24"/>
        </w:rPr>
        <w:t xml:space="preserve"> </w:t>
      </w:r>
      <w:r>
        <w:rPr>
          <w:sz w:val="24"/>
        </w:rPr>
        <w:t>para</w:t>
      </w:r>
      <w:r>
        <w:rPr>
          <w:spacing w:val="-24"/>
          <w:sz w:val="24"/>
        </w:rPr>
        <w:t xml:space="preserve"> </w:t>
      </w:r>
      <w:r>
        <w:rPr>
          <w:sz w:val="24"/>
        </w:rPr>
        <w:t>incorporar</w:t>
      </w:r>
      <w:r>
        <w:rPr>
          <w:spacing w:val="-24"/>
          <w:sz w:val="24"/>
        </w:rPr>
        <w:t xml:space="preserve"> </w:t>
      </w:r>
      <w:r>
        <w:rPr>
          <w:sz w:val="24"/>
        </w:rPr>
        <w:t>un</w:t>
      </w:r>
      <w:r>
        <w:rPr>
          <w:spacing w:val="-24"/>
          <w:sz w:val="24"/>
        </w:rPr>
        <w:t xml:space="preserve"> </w:t>
      </w:r>
      <w:r>
        <w:rPr>
          <w:sz w:val="24"/>
        </w:rPr>
        <w:t>inciso</w:t>
      </w:r>
      <w:r>
        <w:rPr>
          <w:spacing w:val="-29"/>
          <w:sz w:val="24"/>
        </w:rPr>
        <w:t xml:space="preserve"> </w:t>
      </w:r>
      <w:r>
        <w:rPr>
          <w:sz w:val="24"/>
        </w:rPr>
        <w:t>segundo nuevo,</w:t>
      </w:r>
      <w:r>
        <w:rPr>
          <w:spacing w:val="-8"/>
          <w:sz w:val="24"/>
        </w:rPr>
        <w:t xml:space="preserve"> </w:t>
      </w:r>
      <w:r>
        <w:rPr>
          <w:sz w:val="24"/>
        </w:rPr>
        <w:t>pasando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actual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tercero,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siguiente tenor: </w:t>
      </w:r>
      <w:r>
        <w:rPr>
          <w:i/>
          <w:sz w:val="24"/>
        </w:rPr>
        <w:t>“Los representantes de deportistas indicados en el literal d) no podrán tener vínculo o relación alguna con los demás miembros del órgano en que participen, sea como cónyuge,</w:t>
      </w:r>
    </w:p>
    <w:p w:rsidR="00B12B5C" w:rsidRDefault="00B12B5C">
      <w:pPr>
        <w:spacing w:line="360" w:lineRule="auto"/>
        <w:jc w:val="both"/>
        <w:rPr>
          <w:sz w:val="24"/>
        </w:rPr>
        <w:sectPr w:rsidR="00B12B5C"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spacing w:before="88" w:line="360" w:lineRule="auto"/>
        <w:ind w:left="100" w:right="109"/>
        <w:jc w:val="both"/>
        <w:rPr>
          <w:i/>
          <w:sz w:val="24"/>
        </w:rPr>
      </w:pPr>
      <w:r>
        <w:rPr>
          <w:i/>
          <w:sz w:val="24"/>
        </w:rPr>
        <w:t>conviviente, hijos, adoptados o parientes hasta el sexto grado de consanguinidad y tercer de afinidad inclusive,”</w:t>
      </w:r>
    </w:p>
    <w:p w:rsidR="00B12B5C" w:rsidRDefault="00B12B5C">
      <w:pPr>
        <w:pStyle w:val="Textoindependiente"/>
        <w:spacing w:before="3"/>
        <w:rPr>
          <w:i/>
          <w:sz w:val="21"/>
        </w:rPr>
      </w:pPr>
    </w:p>
    <w:p w:rsidR="00B12B5C" w:rsidRDefault="00B87FC5">
      <w:pPr>
        <w:spacing w:line="360" w:lineRule="auto"/>
        <w:ind w:left="100" w:right="112"/>
        <w:jc w:val="both"/>
        <w:rPr>
          <w:i/>
          <w:sz w:val="24"/>
        </w:rPr>
      </w:pPr>
      <w:r>
        <w:rPr>
          <w:sz w:val="24"/>
        </w:rPr>
        <w:t>3.- Modifíquese el inciso segundo actual del artículo 39, para agregar</w:t>
      </w:r>
      <w:r>
        <w:rPr>
          <w:spacing w:val="-22"/>
          <w:sz w:val="24"/>
        </w:rPr>
        <w:t xml:space="preserve"> </w:t>
      </w:r>
      <w:r>
        <w:rPr>
          <w:sz w:val="24"/>
        </w:rPr>
        <w:t>luego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expresión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palabra</w:t>
      </w:r>
      <w:r>
        <w:rPr>
          <w:spacing w:val="-22"/>
          <w:sz w:val="24"/>
        </w:rPr>
        <w:t xml:space="preserve"> </w:t>
      </w:r>
      <w:r>
        <w:rPr>
          <w:sz w:val="24"/>
        </w:rPr>
        <w:t>“Instituto”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frase </w:t>
      </w:r>
      <w:r>
        <w:rPr>
          <w:i/>
          <w:sz w:val="24"/>
        </w:rPr>
        <w:t>“los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cuales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>eberán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contener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requisitos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anteriormente </w:t>
      </w:r>
      <w:r>
        <w:rPr>
          <w:i/>
          <w:spacing w:val="-2"/>
          <w:sz w:val="24"/>
        </w:rPr>
        <w:t>enumerados”.</w:t>
      </w:r>
    </w:p>
    <w:p w:rsidR="00B12B5C" w:rsidRDefault="00B12B5C">
      <w:pPr>
        <w:pStyle w:val="Textoindependiente"/>
        <w:spacing w:before="3"/>
        <w:rPr>
          <w:i/>
          <w:sz w:val="21"/>
        </w:rPr>
      </w:pPr>
    </w:p>
    <w:p w:rsidR="00B12B5C" w:rsidRDefault="00B87FC5">
      <w:pPr>
        <w:pStyle w:val="Textoindependiente"/>
        <w:spacing w:before="1" w:line="360" w:lineRule="auto"/>
        <w:ind w:left="100" w:right="113"/>
        <w:jc w:val="both"/>
      </w:pPr>
      <w:r>
        <w:t>4.- Para reemplazar el inciso tercero del artículo 40 C,</w:t>
      </w:r>
      <w:r>
        <w:rPr>
          <w:spacing w:val="80"/>
          <w:w w:val="150"/>
        </w:rPr>
        <w:t xml:space="preserve"> </w:t>
      </w:r>
      <w:r>
        <w:t>por el siguiente:</w:t>
      </w:r>
    </w:p>
    <w:p w:rsidR="00B12B5C" w:rsidRDefault="00B12B5C">
      <w:pPr>
        <w:pStyle w:val="Textoindependiente"/>
        <w:spacing w:before="2"/>
        <w:rPr>
          <w:sz w:val="21"/>
        </w:rPr>
      </w:pPr>
    </w:p>
    <w:p w:rsidR="00B12B5C" w:rsidRDefault="00B87FC5">
      <w:pPr>
        <w:spacing w:line="360" w:lineRule="auto"/>
        <w:ind w:left="100" w:right="111"/>
        <w:jc w:val="both"/>
        <w:rPr>
          <w:i/>
          <w:sz w:val="24"/>
        </w:rPr>
      </w:pPr>
      <w:r>
        <w:rPr>
          <w:i/>
          <w:sz w:val="24"/>
        </w:rPr>
        <w:t>“El Presidente y el Vicepresidente de esta Comisión, en sus reemplazos, los delegados suplentes que ella misma designe, tendrán derecho a voz y voto en las asambleas ordinarias y extraordinarias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Federación,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asimismo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sesiones de Directorio</w:t>
      </w:r>
      <w:r>
        <w:rPr>
          <w:i/>
          <w:sz w:val="24"/>
        </w:rPr>
        <w:t>”.</w:t>
      </w:r>
    </w:p>
    <w:p w:rsidR="00B12B5C" w:rsidRDefault="00B12B5C">
      <w:pPr>
        <w:pStyle w:val="Textoindependiente"/>
        <w:spacing w:before="11"/>
        <w:rPr>
          <w:i/>
          <w:sz w:val="20"/>
        </w:rPr>
      </w:pPr>
    </w:p>
    <w:p w:rsidR="00B12B5C" w:rsidRDefault="00B87FC5">
      <w:pPr>
        <w:spacing w:line="360" w:lineRule="auto"/>
        <w:ind w:left="100" w:right="110"/>
        <w:jc w:val="both"/>
        <w:rPr>
          <w:i/>
          <w:sz w:val="24"/>
        </w:rPr>
      </w:pPr>
      <w:r>
        <w:rPr>
          <w:sz w:val="24"/>
        </w:rPr>
        <w:t>5.- Para modificar el inciso tercero del artículo 40 D, para reemplazarlo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siguiente: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Presidente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Federación, fundadamente y con acuerdo de la mayoría absoluta del Directorio, podrá rechazar la propuesta, en cuyo caso deberá solicitar a </w:t>
      </w:r>
      <w:r>
        <w:rPr>
          <w:i/>
          <w:sz w:val="24"/>
        </w:rPr>
        <w:t>la Comisión Técnica una nueva propuesta de delegación distinta, la cual deberá basarse en criterios estrictamente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técnicos.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Dicha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aprobada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por 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mayoría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absoluta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Directorio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informada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Asamblea Ordinaria siguiente.”</w:t>
      </w:r>
    </w:p>
    <w:p w:rsidR="00B12B5C" w:rsidRDefault="00B12B5C">
      <w:pPr>
        <w:pStyle w:val="Textoindependiente"/>
        <w:spacing w:before="4"/>
        <w:rPr>
          <w:i/>
          <w:sz w:val="21"/>
        </w:rPr>
      </w:pPr>
    </w:p>
    <w:p w:rsidR="00B12B5C" w:rsidRDefault="00B87FC5">
      <w:pPr>
        <w:pStyle w:val="Textoindependiente"/>
        <w:ind w:left="100"/>
        <w:jc w:val="both"/>
      </w:pPr>
      <w:r>
        <w:t>6.-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modificar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forma:</w:t>
      </w:r>
    </w:p>
    <w:p w:rsidR="00B12B5C" w:rsidRDefault="00B12B5C">
      <w:pPr>
        <w:pStyle w:val="Textoindependiente"/>
        <w:spacing w:before="3"/>
        <w:rPr>
          <w:sz w:val="33"/>
        </w:rPr>
      </w:pPr>
    </w:p>
    <w:p w:rsidR="00B12B5C" w:rsidRDefault="00B87FC5">
      <w:pPr>
        <w:pStyle w:val="Prrafodelista"/>
        <w:numPr>
          <w:ilvl w:val="0"/>
          <w:numId w:val="1"/>
        </w:numPr>
        <w:tabs>
          <w:tab w:val="left" w:pos="526"/>
        </w:tabs>
        <w:spacing w:line="360" w:lineRule="auto"/>
        <w:ind w:right="112" w:firstLine="0"/>
        <w:jc w:val="both"/>
        <w:rPr>
          <w:i/>
          <w:sz w:val="24"/>
        </w:rPr>
      </w:pPr>
      <w:r>
        <w:rPr>
          <w:sz w:val="24"/>
        </w:rPr>
        <w:t>Reemplázase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8"/>
          <w:sz w:val="24"/>
        </w:rPr>
        <w:t xml:space="preserve"> </w:t>
      </w:r>
      <w:r>
        <w:rPr>
          <w:sz w:val="24"/>
        </w:rPr>
        <w:t>segundo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artículo</w:t>
      </w:r>
      <w:r>
        <w:rPr>
          <w:spacing w:val="-8"/>
          <w:sz w:val="24"/>
        </w:rPr>
        <w:t xml:space="preserve"> </w:t>
      </w:r>
      <w:r>
        <w:rPr>
          <w:sz w:val="24"/>
        </w:rPr>
        <w:t>40</w:t>
      </w:r>
      <w:r>
        <w:rPr>
          <w:spacing w:val="-8"/>
          <w:sz w:val="24"/>
        </w:rPr>
        <w:t xml:space="preserve"> </w:t>
      </w:r>
      <w:r>
        <w:rPr>
          <w:sz w:val="24"/>
        </w:rPr>
        <w:t>I,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uno</w:t>
      </w:r>
      <w:r>
        <w:rPr>
          <w:spacing w:val="-8"/>
          <w:sz w:val="24"/>
        </w:rPr>
        <w:t xml:space="preserve"> </w:t>
      </w:r>
      <w:r>
        <w:rPr>
          <w:sz w:val="24"/>
        </w:rPr>
        <w:t>nuevo, del</w:t>
      </w:r>
      <w:r>
        <w:rPr>
          <w:spacing w:val="-36"/>
          <w:sz w:val="24"/>
        </w:rPr>
        <w:t xml:space="preserve"> </w:t>
      </w:r>
      <w:r>
        <w:rPr>
          <w:sz w:val="24"/>
        </w:rPr>
        <w:t>siguiente</w:t>
      </w:r>
      <w:r>
        <w:rPr>
          <w:spacing w:val="-37"/>
          <w:sz w:val="24"/>
        </w:rPr>
        <w:t xml:space="preserve"> </w:t>
      </w:r>
      <w:r>
        <w:rPr>
          <w:sz w:val="24"/>
        </w:rPr>
        <w:t>tenor:</w:t>
      </w:r>
      <w:r>
        <w:rPr>
          <w:spacing w:val="69"/>
          <w:sz w:val="24"/>
        </w:rPr>
        <w:t xml:space="preserve"> </w:t>
      </w:r>
      <w:r>
        <w:rPr>
          <w:i/>
          <w:sz w:val="24"/>
        </w:rPr>
        <w:t>“Se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entenderá</w:t>
      </w:r>
      <w:r>
        <w:rPr>
          <w:i/>
          <w:spacing w:val="-3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tiene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interés en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acto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contrato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cuando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él,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cónyuge,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conviviente,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hijos, adoptados o parientes hasta el sexto grado de consanguinidad y tercero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afinidad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inclusive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intervenir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ejecución, celebración o reciban un beneficio directo asociado. Asimismo, cuando tal acción se realice mediante</w:t>
      </w:r>
      <w:r>
        <w:rPr>
          <w:i/>
          <w:sz w:val="24"/>
        </w:rPr>
        <w:t xml:space="preserve"> sociedades o empresas en las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cuales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él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44"/>
          <w:w w:val="150"/>
          <w:sz w:val="24"/>
        </w:rPr>
        <w:t xml:space="preserve"> </w:t>
      </w:r>
      <w:r>
        <w:rPr>
          <w:i/>
          <w:sz w:val="24"/>
        </w:rPr>
        <w:t>alguna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4"/>
          <w:w w:val="150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44"/>
          <w:w w:val="150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mencionadas</w:t>
      </w:r>
      <w:r>
        <w:rPr>
          <w:i/>
          <w:spacing w:val="49"/>
          <w:w w:val="150"/>
          <w:sz w:val="24"/>
        </w:rPr>
        <w:t xml:space="preserve"> </w:t>
      </w:r>
      <w:r>
        <w:rPr>
          <w:i/>
          <w:sz w:val="24"/>
        </w:rPr>
        <w:t>sean</w:t>
      </w:r>
    </w:p>
    <w:p w:rsidR="00B12B5C" w:rsidRDefault="00B12B5C">
      <w:pPr>
        <w:spacing w:line="360" w:lineRule="auto"/>
        <w:jc w:val="both"/>
        <w:rPr>
          <w:sz w:val="24"/>
        </w:rPr>
        <w:sectPr w:rsidR="00B12B5C">
          <w:pgSz w:w="11910" w:h="16840"/>
          <w:pgMar w:top="1340" w:right="1320" w:bottom="280" w:left="1340" w:header="720" w:footer="720" w:gutter="0"/>
          <w:cols w:space="720"/>
        </w:sectPr>
      </w:pPr>
    </w:p>
    <w:p w:rsidR="00B12B5C" w:rsidRDefault="00B87FC5">
      <w:pPr>
        <w:spacing w:before="88" w:line="360" w:lineRule="auto"/>
        <w:ind w:left="100" w:right="119"/>
        <w:jc w:val="both"/>
        <w:rPr>
          <w:i/>
          <w:sz w:val="24"/>
        </w:rPr>
      </w:pPr>
      <w:r>
        <w:rPr>
          <w:i/>
          <w:sz w:val="24"/>
        </w:rPr>
        <w:t xml:space="preserve">directores o propietarios del diez por ciento o más de su </w:t>
      </w:r>
      <w:r>
        <w:rPr>
          <w:i/>
          <w:spacing w:val="-2"/>
          <w:sz w:val="24"/>
        </w:rPr>
        <w:t>capital”.</w:t>
      </w:r>
    </w:p>
    <w:p w:rsidR="00B12B5C" w:rsidRDefault="00B12B5C">
      <w:pPr>
        <w:pStyle w:val="Textoindependiente"/>
        <w:spacing w:before="3"/>
        <w:rPr>
          <w:i/>
          <w:sz w:val="21"/>
        </w:rPr>
      </w:pPr>
    </w:p>
    <w:p w:rsidR="00B12B5C" w:rsidRDefault="00B87FC5">
      <w:pPr>
        <w:pStyle w:val="Prrafodelista"/>
        <w:numPr>
          <w:ilvl w:val="0"/>
          <w:numId w:val="1"/>
        </w:numPr>
        <w:tabs>
          <w:tab w:val="left" w:pos="54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Intercálese en el inciso tercero, entre la expresión “de la organización,” y “el Directorio”, la frase “</w:t>
      </w:r>
      <w:r>
        <w:rPr>
          <w:i/>
          <w:sz w:val="24"/>
        </w:rPr>
        <w:t>lo cual se corroborará de conformidad al procedimiento señalado en el inciso siguiente</w:t>
      </w:r>
      <w:r>
        <w:rPr>
          <w:sz w:val="24"/>
        </w:rPr>
        <w:t>”.</w:t>
      </w:r>
    </w:p>
    <w:p w:rsidR="00B12B5C" w:rsidRDefault="00B12B5C">
      <w:pPr>
        <w:pStyle w:val="Textoindependiente"/>
        <w:spacing w:before="3"/>
        <w:rPr>
          <w:sz w:val="21"/>
        </w:rPr>
      </w:pPr>
    </w:p>
    <w:p w:rsidR="00B12B5C" w:rsidRDefault="00B87FC5">
      <w:pPr>
        <w:pStyle w:val="Prrafodelista"/>
        <w:numPr>
          <w:ilvl w:val="0"/>
          <w:numId w:val="1"/>
        </w:numPr>
        <w:tabs>
          <w:tab w:val="left" w:pos="540"/>
        </w:tabs>
        <w:spacing w:before="1" w:line="360" w:lineRule="auto"/>
        <w:ind w:firstLine="0"/>
        <w:jc w:val="both"/>
        <w:rPr>
          <w:sz w:val="24"/>
        </w:rPr>
      </w:pPr>
      <w:r>
        <w:rPr>
          <w:sz w:val="24"/>
        </w:rPr>
        <w:t>Incorpórese un nuevo inciso cuarto, pasando el cuarto a ser el</w:t>
      </w:r>
      <w:r>
        <w:rPr>
          <w:spacing w:val="-9"/>
          <w:sz w:val="24"/>
        </w:rPr>
        <w:t xml:space="preserve"> </w:t>
      </w:r>
      <w:r>
        <w:rPr>
          <w:sz w:val="24"/>
        </w:rPr>
        <w:t>quinto,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9"/>
          <w:sz w:val="24"/>
        </w:rPr>
        <w:t xml:space="preserve"> </w:t>
      </w:r>
      <w:r>
        <w:rPr>
          <w:sz w:val="24"/>
        </w:rPr>
        <w:t>tenor: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Directorio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Federación deberá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acredite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hecho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existe otro oferente de un bien o servicio distinto del ofrecido por 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director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Federación,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deberá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informado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 Asamblea de la Federación con al menos 30 días de anticipación al perfeccionamiento del acto o contrato respectivo</w:t>
      </w:r>
      <w:r>
        <w:rPr>
          <w:sz w:val="24"/>
        </w:rPr>
        <w:t>”.</w:t>
      </w:r>
    </w:p>
    <w:p w:rsidR="00B12B5C" w:rsidRDefault="00B12B5C">
      <w:pPr>
        <w:pStyle w:val="Textoindependiente"/>
        <w:spacing w:before="10"/>
        <w:rPr>
          <w:sz w:val="20"/>
        </w:rPr>
      </w:pPr>
    </w:p>
    <w:p w:rsidR="00B12B5C" w:rsidRDefault="00B87FC5">
      <w:pPr>
        <w:pStyle w:val="Textoindependiente"/>
        <w:spacing w:before="1" w:line="360" w:lineRule="auto"/>
        <w:ind w:left="100" w:right="112"/>
        <w:jc w:val="both"/>
      </w:pPr>
      <w:r>
        <w:t>7.-</w:t>
      </w:r>
      <w:r>
        <w:rPr>
          <w:spacing w:val="-8"/>
        </w:rPr>
        <w:t xml:space="preserve"> </w:t>
      </w:r>
      <w:r>
        <w:t>P</w:t>
      </w:r>
      <w:r>
        <w:t>ara</w:t>
      </w:r>
      <w:r>
        <w:rPr>
          <w:spacing w:val="-8"/>
        </w:rPr>
        <w:t xml:space="preserve"> </w:t>
      </w:r>
      <w:r>
        <w:t>reemplazar,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segundo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J,</w:t>
      </w:r>
      <w:r>
        <w:rPr>
          <w:spacing w:val="-8"/>
        </w:rPr>
        <w:t xml:space="preserve"> </w:t>
      </w:r>
      <w:r>
        <w:t>la expresión</w:t>
      </w:r>
      <w:r>
        <w:rPr>
          <w:spacing w:val="-11"/>
        </w:rPr>
        <w:t xml:space="preserve"> </w:t>
      </w:r>
      <w:r>
        <w:t>“Superintendencia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Seguros”</w:t>
      </w:r>
      <w:r>
        <w:rPr>
          <w:spacing w:val="-11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“Comisión para el Mercado Financiero”.</w:t>
      </w:r>
    </w:p>
    <w:p w:rsidR="00B12B5C" w:rsidRDefault="00B12B5C">
      <w:pPr>
        <w:pStyle w:val="Textoindependiente"/>
        <w:spacing w:before="2"/>
        <w:rPr>
          <w:sz w:val="21"/>
        </w:rPr>
      </w:pPr>
    </w:p>
    <w:p w:rsidR="00B12B5C" w:rsidRDefault="00B87FC5">
      <w:pPr>
        <w:spacing w:line="360" w:lineRule="auto"/>
        <w:ind w:left="100" w:right="114"/>
        <w:jc w:val="both"/>
        <w:rPr>
          <w:i/>
          <w:sz w:val="24"/>
        </w:rPr>
      </w:pPr>
      <w:r>
        <w:rPr>
          <w:sz w:val="24"/>
        </w:rPr>
        <w:t>8.-</w:t>
      </w:r>
      <w:r>
        <w:rPr>
          <w:spacing w:val="-21"/>
          <w:sz w:val="24"/>
        </w:rPr>
        <w:t xml:space="preserve"> </w:t>
      </w:r>
      <w:r>
        <w:rPr>
          <w:sz w:val="24"/>
        </w:rPr>
        <w:t>Para</w:t>
      </w:r>
      <w:r>
        <w:rPr>
          <w:spacing w:val="-22"/>
          <w:sz w:val="24"/>
        </w:rPr>
        <w:t xml:space="preserve"> </w:t>
      </w:r>
      <w:r>
        <w:rPr>
          <w:sz w:val="24"/>
        </w:rPr>
        <w:t>reemplazar,</w:t>
      </w:r>
      <w:r>
        <w:rPr>
          <w:spacing w:val="-22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22"/>
          <w:sz w:val="24"/>
        </w:rPr>
        <w:t xml:space="preserve"> </w:t>
      </w:r>
      <w:r>
        <w:rPr>
          <w:sz w:val="24"/>
        </w:rPr>
        <w:t>artículo</w:t>
      </w:r>
      <w:r>
        <w:rPr>
          <w:spacing w:val="-22"/>
          <w:sz w:val="24"/>
        </w:rPr>
        <w:t xml:space="preserve"> </w:t>
      </w:r>
      <w:r>
        <w:rPr>
          <w:sz w:val="24"/>
        </w:rPr>
        <w:t>40</w:t>
      </w:r>
      <w:r>
        <w:rPr>
          <w:spacing w:val="-22"/>
          <w:sz w:val="24"/>
        </w:rPr>
        <w:t xml:space="preserve"> </w:t>
      </w:r>
      <w:r>
        <w:rPr>
          <w:sz w:val="24"/>
        </w:rPr>
        <w:t>L,</w:t>
      </w:r>
      <w:r>
        <w:rPr>
          <w:spacing w:val="-22"/>
          <w:sz w:val="24"/>
        </w:rPr>
        <w:t xml:space="preserve"> </w:t>
      </w:r>
      <w:r>
        <w:rPr>
          <w:sz w:val="24"/>
        </w:rPr>
        <w:t>la</w:t>
      </w:r>
      <w:r>
        <w:rPr>
          <w:spacing w:val="-22"/>
          <w:sz w:val="24"/>
        </w:rPr>
        <w:t xml:space="preserve"> </w:t>
      </w:r>
      <w:r>
        <w:rPr>
          <w:sz w:val="24"/>
        </w:rPr>
        <w:t>expresión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“Al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z w:val="24"/>
        </w:rPr>
        <w:t xml:space="preserve"> uno de sus integrantes deberá tener el título de abogado.” </w:t>
      </w:r>
      <w:r>
        <w:rPr>
          <w:sz w:val="24"/>
        </w:rPr>
        <w:t xml:space="preserve">por </w:t>
      </w:r>
      <w:r>
        <w:rPr>
          <w:i/>
          <w:sz w:val="24"/>
        </w:rPr>
        <w:t xml:space="preserve">“Al menos dos de sus integrantes deberán tener el título de </w:t>
      </w:r>
      <w:r>
        <w:rPr>
          <w:i/>
          <w:spacing w:val="-2"/>
          <w:sz w:val="24"/>
        </w:rPr>
        <w:t>abogado”.</w:t>
      </w: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rPr>
          <w:i/>
          <w:sz w:val="26"/>
        </w:rPr>
      </w:pPr>
    </w:p>
    <w:p w:rsidR="00B12B5C" w:rsidRDefault="00B12B5C">
      <w:pPr>
        <w:pStyle w:val="Textoindependiente"/>
        <w:spacing w:before="2"/>
        <w:rPr>
          <w:i/>
          <w:sz w:val="30"/>
        </w:rPr>
      </w:pPr>
    </w:p>
    <w:p w:rsidR="00B12B5C" w:rsidRDefault="00B87FC5">
      <w:pPr>
        <w:pStyle w:val="Ttulo1"/>
        <w:spacing w:before="1"/>
        <w:ind w:left="2739" w:right="2754"/>
        <w:jc w:val="center"/>
      </w:pPr>
      <w:r>
        <w:t>ERIKA</w:t>
      </w:r>
      <w:r>
        <w:rPr>
          <w:spacing w:val="-4"/>
        </w:rPr>
        <w:t xml:space="preserve"> </w:t>
      </w:r>
      <w:r>
        <w:t>OLIVERA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FUENTE</w:t>
      </w:r>
    </w:p>
    <w:p w:rsidR="00B12B5C" w:rsidRDefault="00B87FC5">
      <w:pPr>
        <w:pStyle w:val="Textoindependiente"/>
        <w:spacing w:before="141"/>
        <w:ind w:left="3822"/>
      </w:pPr>
      <w:r>
        <w:t>H.</w:t>
      </w:r>
      <w:r>
        <w:rPr>
          <w:spacing w:val="-2"/>
        </w:rPr>
        <w:t xml:space="preserve"> Diputada</w:t>
      </w:r>
    </w:p>
    <w:sectPr w:rsidR="00B12B5C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E65"/>
    <w:multiLevelType w:val="hybridMultilevel"/>
    <w:tmpl w:val="B8E4872A"/>
    <w:lvl w:ilvl="0" w:tplc="CE14596A">
      <w:start w:val="1"/>
      <w:numFmt w:val="upperRoman"/>
      <w:lvlText w:val="%1."/>
      <w:lvlJc w:val="left"/>
      <w:pPr>
        <w:ind w:left="821" w:hanging="649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8D069F26">
      <w:start w:val="1"/>
      <w:numFmt w:val="decimal"/>
      <w:lvlText w:val="%2."/>
      <w:lvlJc w:val="left"/>
      <w:pPr>
        <w:ind w:left="821" w:hanging="361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FF34381C">
      <w:numFmt w:val="bullet"/>
      <w:lvlText w:val="•"/>
      <w:lvlJc w:val="left"/>
      <w:pPr>
        <w:ind w:left="2504" w:hanging="361"/>
      </w:pPr>
      <w:rPr>
        <w:rFonts w:hint="default"/>
        <w:lang w:val="es-ES" w:eastAsia="en-US" w:bidi="ar-SA"/>
      </w:rPr>
    </w:lvl>
    <w:lvl w:ilvl="3" w:tplc="06949C54">
      <w:numFmt w:val="bullet"/>
      <w:lvlText w:val="•"/>
      <w:lvlJc w:val="left"/>
      <w:pPr>
        <w:ind w:left="3347" w:hanging="361"/>
      </w:pPr>
      <w:rPr>
        <w:rFonts w:hint="default"/>
        <w:lang w:val="es-ES" w:eastAsia="en-US" w:bidi="ar-SA"/>
      </w:rPr>
    </w:lvl>
    <w:lvl w:ilvl="4" w:tplc="BD528F44">
      <w:numFmt w:val="bullet"/>
      <w:lvlText w:val="•"/>
      <w:lvlJc w:val="left"/>
      <w:pPr>
        <w:ind w:left="4189" w:hanging="361"/>
      </w:pPr>
      <w:rPr>
        <w:rFonts w:hint="default"/>
        <w:lang w:val="es-ES" w:eastAsia="en-US" w:bidi="ar-SA"/>
      </w:rPr>
    </w:lvl>
    <w:lvl w:ilvl="5" w:tplc="CCA2FF86">
      <w:numFmt w:val="bullet"/>
      <w:lvlText w:val="•"/>
      <w:lvlJc w:val="left"/>
      <w:pPr>
        <w:ind w:left="5032" w:hanging="361"/>
      </w:pPr>
      <w:rPr>
        <w:rFonts w:hint="default"/>
        <w:lang w:val="es-ES" w:eastAsia="en-US" w:bidi="ar-SA"/>
      </w:rPr>
    </w:lvl>
    <w:lvl w:ilvl="6" w:tplc="3A984C1C">
      <w:numFmt w:val="bullet"/>
      <w:lvlText w:val="•"/>
      <w:lvlJc w:val="left"/>
      <w:pPr>
        <w:ind w:left="5874" w:hanging="361"/>
      </w:pPr>
      <w:rPr>
        <w:rFonts w:hint="default"/>
        <w:lang w:val="es-ES" w:eastAsia="en-US" w:bidi="ar-SA"/>
      </w:rPr>
    </w:lvl>
    <w:lvl w:ilvl="7" w:tplc="21CE5D08">
      <w:numFmt w:val="bullet"/>
      <w:lvlText w:val="•"/>
      <w:lvlJc w:val="left"/>
      <w:pPr>
        <w:ind w:left="6716" w:hanging="361"/>
      </w:pPr>
      <w:rPr>
        <w:rFonts w:hint="default"/>
        <w:lang w:val="es-ES" w:eastAsia="en-US" w:bidi="ar-SA"/>
      </w:rPr>
    </w:lvl>
    <w:lvl w:ilvl="8" w:tplc="94AE5086">
      <w:numFmt w:val="bullet"/>
      <w:lvlText w:val="•"/>
      <w:lvlJc w:val="left"/>
      <w:pPr>
        <w:ind w:left="7559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62903C5"/>
    <w:multiLevelType w:val="hybridMultilevel"/>
    <w:tmpl w:val="9EE41794"/>
    <w:lvl w:ilvl="0" w:tplc="003EA292">
      <w:start w:val="1"/>
      <w:numFmt w:val="lowerLetter"/>
      <w:lvlText w:val="%1)"/>
      <w:lvlJc w:val="left"/>
      <w:pPr>
        <w:ind w:left="100" w:hanging="428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452C1A60">
      <w:numFmt w:val="bullet"/>
      <w:lvlText w:val="•"/>
      <w:lvlJc w:val="left"/>
      <w:pPr>
        <w:ind w:left="1014" w:hanging="428"/>
      </w:pPr>
      <w:rPr>
        <w:rFonts w:hint="default"/>
        <w:lang w:val="es-ES" w:eastAsia="en-US" w:bidi="ar-SA"/>
      </w:rPr>
    </w:lvl>
    <w:lvl w:ilvl="2" w:tplc="3D3235D8">
      <w:numFmt w:val="bullet"/>
      <w:lvlText w:val="•"/>
      <w:lvlJc w:val="left"/>
      <w:pPr>
        <w:ind w:left="1928" w:hanging="428"/>
      </w:pPr>
      <w:rPr>
        <w:rFonts w:hint="default"/>
        <w:lang w:val="es-ES" w:eastAsia="en-US" w:bidi="ar-SA"/>
      </w:rPr>
    </w:lvl>
    <w:lvl w:ilvl="3" w:tplc="12BC3198">
      <w:numFmt w:val="bullet"/>
      <w:lvlText w:val="•"/>
      <w:lvlJc w:val="left"/>
      <w:pPr>
        <w:ind w:left="2843" w:hanging="428"/>
      </w:pPr>
      <w:rPr>
        <w:rFonts w:hint="default"/>
        <w:lang w:val="es-ES" w:eastAsia="en-US" w:bidi="ar-SA"/>
      </w:rPr>
    </w:lvl>
    <w:lvl w:ilvl="4" w:tplc="0C98916E">
      <w:numFmt w:val="bullet"/>
      <w:lvlText w:val="•"/>
      <w:lvlJc w:val="left"/>
      <w:pPr>
        <w:ind w:left="3757" w:hanging="428"/>
      </w:pPr>
      <w:rPr>
        <w:rFonts w:hint="default"/>
        <w:lang w:val="es-ES" w:eastAsia="en-US" w:bidi="ar-SA"/>
      </w:rPr>
    </w:lvl>
    <w:lvl w:ilvl="5" w:tplc="B4023B7C">
      <w:numFmt w:val="bullet"/>
      <w:lvlText w:val="•"/>
      <w:lvlJc w:val="left"/>
      <w:pPr>
        <w:ind w:left="4672" w:hanging="428"/>
      </w:pPr>
      <w:rPr>
        <w:rFonts w:hint="default"/>
        <w:lang w:val="es-ES" w:eastAsia="en-US" w:bidi="ar-SA"/>
      </w:rPr>
    </w:lvl>
    <w:lvl w:ilvl="6" w:tplc="8D7C58C2">
      <w:numFmt w:val="bullet"/>
      <w:lvlText w:val="•"/>
      <w:lvlJc w:val="left"/>
      <w:pPr>
        <w:ind w:left="5586" w:hanging="428"/>
      </w:pPr>
      <w:rPr>
        <w:rFonts w:hint="default"/>
        <w:lang w:val="es-ES" w:eastAsia="en-US" w:bidi="ar-SA"/>
      </w:rPr>
    </w:lvl>
    <w:lvl w:ilvl="7" w:tplc="5EB0DB32">
      <w:numFmt w:val="bullet"/>
      <w:lvlText w:val="•"/>
      <w:lvlJc w:val="left"/>
      <w:pPr>
        <w:ind w:left="6500" w:hanging="428"/>
      </w:pPr>
      <w:rPr>
        <w:rFonts w:hint="default"/>
        <w:lang w:val="es-ES" w:eastAsia="en-US" w:bidi="ar-SA"/>
      </w:rPr>
    </w:lvl>
    <w:lvl w:ilvl="8" w:tplc="BA3E7F54">
      <w:numFmt w:val="bullet"/>
      <w:lvlText w:val="•"/>
      <w:lvlJc w:val="left"/>
      <w:pPr>
        <w:ind w:left="7415" w:hanging="42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B5C"/>
    <w:rsid w:val="00B12B5C"/>
    <w:rsid w:val="00B8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803A-BF8E-42A5-AAA0-4DC2A13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1747</Words>
  <Characters>9612</Characters>
  <Application>Microsoft Office Word</Application>
  <DocSecurity>0</DocSecurity>
  <Lines>80</Lines>
  <Paragraphs>22</Paragraphs>
  <ScaleCrop>false</ScaleCrop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2023-08-21T22:09:00Z</dcterms:created>
  <dcterms:modified xsi:type="dcterms:W3CDTF">2023-08-30T17:14:00Z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www.ilovepdf.com</vt:lpwstr>
  </property>
</Properties>
</file>