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157F9" w14:textId="77777777" w:rsidR="00382394" w:rsidRDefault="00382394" w:rsidP="00AD38B2">
      <w:pPr>
        <w:jc w:val="center"/>
        <w:rPr>
          <w:rFonts w:ascii="Times New Roman" w:hAnsi="Times New Roman" w:cs="Times New Roman"/>
          <w:b/>
          <w:bCs/>
          <w:sz w:val="25"/>
          <w:szCs w:val="25"/>
          <w:u w:val="single"/>
        </w:rPr>
      </w:pPr>
    </w:p>
    <w:p w14:paraId="54F953D4" w14:textId="602D9545" w:rsidR="00E14EA1" w:rsidRDefault="00E14EA1" w:rsidP="00E14EA1">
      <w:pPr>
        <w:ind w:left="5664" w:firstLine="708"/>
        <w:jc w:val="center"/>
        <w:rPr>
          <w:rFonts w:ascii="Times New Roman" w:hAnsi="Times New Roman" w:cs="Times New Roman"/>
          <w:b/>
          <w:bCs/>
          <w:sz w:val="25"/>
          <w:szCs w:val="25"/>
        </w:rPr>
      </w:pPr>
      <w:r w:rsidRPr="00E14EA1">
        <w:rPr>
          <w:rFonts w:ascii="Times New Roman" w:hAnsi="Times New Roman" w:cs="Times New Roman"/>
          <w:b/>
          <w:bCs/>
          <w:sz w:val="25"/>
          <w:szCs w:val="25"/>
        </w:rPr>
        <w:t>Boletín</w:t>
      </w:r>
      <w:r>
        <w:rPr>
          <w:rFonts w:ascii="Times New Roman" w:hAnsi="Times New Roman" w:cs="Times New Roman"/>
          <w:b/>
          <w:bCs/>
          <w:sz w:val="25"/>
          <w:szCs w:val="25"/>
        </w:rPr>
        <w:t xml:space="preserve"> N° 14.820-04</w:t>
      </w:r>
    </w:p>
    <w:p w14:paraId="7C11D74F" w14:textId="77777777" w:rsidR="00E14EA1" w:rsidRDefault="00E14EA1" w:rsidP="00E14EA1">
      <w:pPr>
        <w:rPr>
          <w:rFonts w:ascii="Times New Roman" w:hAnsi="Times New Roman" w:cs="Times New Roman"/>
          <w:b/>
          <w:bCs/>
          <w:sz w:val="25"/>
          <w:szCs w:val="25"/>
          <w:u w:val="single"/>
        </w:rPr>
      </w:pPr>
    </w:p>
    <w:p w14:paraId="1CBFACD7" w14:textId="1B1E5013" w:rsidR="00E14EA1" w:rsidRPr="007431A8" w:rsidRDefault="00E14EA1" w:rsidP="00E14EA1">
      <w:pPr>
        <w:jc w:val="both"/>
        <w:rPr>
          <w:rFonts w:ascii="Times New Roman" w:hAnsi="Times New Roman"/>
          <w:b/>
          <w:color w:val="000000"/>
        </w:rPr>
      </w:pPr>
      <w:r w:rsidRPr="007431A8">
        <w:rPr>
          <w:rFonts w:ascii="Times New Roman" w:eastAsia="Times New Roman" w:hAnsi="Times New Roman" w:cs="Times New Roman"/>
          <w:b/>
          <w:color w:val="000000"/>
          <w:lang w:eastAsia="es-ES_tradnl"/>
        </w:rPr>
        <w:t xml:space="preserve">Proyecto de ley, iniciado en moción del Honorable Senador señor </w:t>
      </w:r>
      <w:r>
        <w:rPr>
          <w:rFonts w:ascii="Times New Roman" w:eastAsia="Times New Roman" w:hAnsi="Times New Roman" w:cs="Times New Roman"/>
          <w:b/>
          <w:color w:val="000000"/>
          <w:lang w:eastAsia="es-ES_tradnl"/>
        </w:rPr>
        <w:t>P</w:t>
      </w:r>
      <w:r w:rsidR="000F35EE">
        <w:rPr>
          <w:rFonts w:ascii="Times New Roman" w:eastAsia="Times New Roman" w:hAnsi="Times New Roman" w:cs="Times New Roman"/>
          <w:b/>
          <w:color w:val="000000"/>
          <w:lang w:eastAsia="es-ES_tradnl"/>
        </w:rPr>
        <w:t>u</w:t>
      </w:r>
      <w:r>
        <w:rPr>
          <w:rFonts w:ascii="Times New Roman" w:eastAsia="Times New Roman" w:hAnsi="Times New Roman" w:cs="Times New Roman"/>
          <w:b/>
          <w:color w:val="000000"/>
          <w:lang w:eastAsia="es-ES_tradnl"/>
        </w:rPr>
        <w:t>gh</w:t>
      </w:r>
      <w:r w:rsidRPr="007431A8">
        <w:rPr>
          <w:rFonts w:ascii="Times New Roman" w:eastAsia="Times New Roman" w:hAnsi="Times New Roman" w:cs="Times New Roman"/>
          <w:b/>
          <w:color w:val="000000"/>
          <w:lang w:eastAsia="es-ES_tradnl"/>
        </w:rPr>
        <w:t xml:space="preserve">, </w:t>
      </w:r>
      <w:r w:rsidRPr="007431A8">
        <w:rPr>
          <w:rFonts w:ascii="Times New Roman" w:hAnsi="Times New Roman"/>
          <w:b/>
          <w:color w:val="000000"/>
        </w:rPr>
        <w:t xml:space="preserve">que </w:t>
      </w:r>
      <w:r>
        <w:rPr>
          <w:rFonts w:ascii="Times New Roman" w:hAnsi="Times New Roman"/>
          <w:b/>
          <w:color w:val="000000"/>
        </w:rPr>
        <w:t xml:space="preserve">establece el 28 de enero de cada año, como el día nacional de la protección de </w:t>
      </w:r>
      <w:r w:rsidR="00096AA7">
        <w:rPr>
          <w:rFonts w:ascii="Times New Roman" w:hAnsi="Times New Roman"/>
          <w:b/>
          <w:color w:val="000000"/>
        </w:rPr>
        <w:t xml:space="preserve">los </w:t>
      </w:r>
      <w:r>
        <w:rPr>
          <w:rFonts w:ascii="Times New Roman" w:hAnsi="Times New Roman"/>
          <w:b/>
          <w:color w:val="000000"/>
        </w:rPr>
        <w:t>datos personales</w:t>
      </w:r>
      <w:r w:rsidR="00096AA7">
        <w:rPr>
          <w:rFonts w:ascii="Times New Roman" w:hAnsi="Times New Roman"/>
          <w:b/>
          <w:color w:val="000000"/>
        </w:rPr>
        <w:t>.</w:t>
      </w:r>
    </w:p>
    <w:p w14:paraId="1C142726" w14:textId="77777777" w:rsidR="00AD38B2" w:rsidRPr="00AD38B2" w:rsidRDefault="00AD38B2" w:rsidP="00AD38B2">
      <w:pPr>
        <w:jc w:val="both"/>
        <w:rPr>
          <w:rFonts w:ascii="Times New Roman" w:hAnsi="Times New Roman" w:cs="Times New Roman"/>
        </w:rPr>
      </w:pPr>
    </w:p>
    <w:p w14:paraId="4C2E9899" w14:textId="77777777" w:rsidR="00AD38B2" w:rsidRPr="00AD38B2" w:rsidRDefault="00AD38B2" w:rsidP="00AD38B2">
      <w:pPr>
        <w:jc w:val="both"/>
        <w:rPr>
          <w:rFonts w:ascii="Times New Roman" w:hAnsi="Times New Roman" w:cs="Times New Roman"/>
        </w:rPr>
      </w:pPr>
    </w:p>
    <w:p w14:paraId="32A0FD79" w14:textId="77777777" w:rsidR="00AD38B2" w:rsidRPr="00AD38B2" w:rsidRDefault="00AD38B2" w:rsidP="00AD38B2">
      <w:pPr>
        <w:jc w:val="both"/>
        <w:rPr>
          <w:rFonts w:ascii="Times New Roman" w:hAnsi="Times New Roman" w:cs="Times New Roman"/>
          <w:b/>
          <w:bCs/>
          <w:sz w:val="23"/>
          <w:szCs w:val="23"/>
        </w:rPr>
      </w:pPr>
      <w:r w:rsidRPr="00AD38B2">
        <w:rPr>
          <w:rFonts w:ascii="Times New Roman" w:hAnsi="Times New Roman" w:cs="Times New Roman"/>
          <w:b/>
          <w:bCs/>
          <w:sz w:val="23"/>
          <w:szCs w:val="23"/>
        </w:rPr>
        <w:t>I. Antecedentes y Fundamentos</w:t>
      </w:r>
    </w:p>
    <w:p w14:paraId="7103D433" w14:textId="77777777" w:rsidR="00AD38B2" w:rsidRPr="00AD38B2" w:rsidRDefault="00AD38B2" w:rsidP="00AD38B2">
      <w:pPr>
        <w:jc w:val="both"/>
        <w:rPr>
          <w:rFonts w:ascii="Times New Roman" w:hAnsi="Times New Roman" w:cs="Times New Roman"/>
          <w:sz w:val="23"/>
          <w:szCs w:val="23"/>
        </w:rPr>
      </w:pPr>
    </w:p>
    <w:p w14:paraId="6D3D1383" w14:textId="61452E31" w:rsidR="00AD38B2" w:rsidRPr="00AD38B2" w:rsidRDefault="00AD38B2" w:rsidP="00C5613E">
      <w:pPr>
        <w:spacing w:line="360" w:lineRule="auto"/>
        <w:ind w:firstLine="709"/>
        <w:jc w:val="both"/>
        <w:rPr>
          <w:rFonts w:ascii="Times New Roman" w:hAnsi="Times New Roman" w:cs="Times New Roman"/>
          <w:sz w:val="23"/>
          <w:szCs w:val="23"/>
        </w:rPr>
      </w:pPr>
      <w:r w:rsidRPr="00AD38B2">
        <w:rPr>
          <w:rFonts w:ascii="Times New Roman" w:hAnsi="Times New Roman" w:cs="Times New Roman"/>
          <w:sz w:val="23"/>
          <w:szCs w:val="23"/>
        </w:rPr>
        <w:t xml:space="preserve">Los datos personales constituyen uno de los pilares de la cuarta revolución industrial, caracterizada por el vertiginoso avance de las tecnologías de la información y las comunicaciones, que transforman a diario los distintos ámbitos de relacionamiento social, a nivel público y privado, como también </w:t>
      </w:r>
      <w:r w:rsidR="006F378A">
        <w:rPr>
          <w:rFonts w:ascii="Times New Roman" w:hAnsi="Times New Roman" w:cs="Times New Roman"/>
          <w:sz w:val="23"/>
          <w:szCs w:val="23"/>
        </w:rPr>
        <w:t xml:space="preserve">económico, científico, académico, </w:t>
      </w:r>
      <w:r w:rsidR="00595B6A">
        <w:rPr>
          <w:rFonts w:ascii="Times New Roman" w:hAnsi="Times New Roman" w:cs="Times New Roman"/>
          <w:sz w:val="23"/>
          <w:szCs w:val="23"/>
        </w:rPr>
        <w:t xml:space="preserve">político y administrativo, </w:t>
      </w:r>
      <w:r w:rsidR="006F378A">
        <w:rPr>
          <w:rFonts w:ascii="Times New Roman" w:hAnsi="Times New Roman" w:cs="Times New Roman"/>
          <w:sz w:val="23"/>
          <w:szCs w:val="23"/>
        </w:rPr>
        <w:t xml:space="preserve">y en </w:t>
      </w:r>
      <w:r w:rsidRPr="00AD38B2">
        <w:rPr>
          <w:rFonts w:ascii="Times New Roman" w:hAnsi="Times New Roman" w:cs="Times New Roman"/>
          <w:sz w:val="23"/>
          <w:szCs w:val="23"/>
        </w:rPr>
        <w:t xml:space="preserve">la forma en que el Estado se relaciona con sus ciudadanos, entre tantos otros. Dichos datos son, a la fecha, objeto </w:t>
      </w:r>
      <w:r w:rsidR="002E4FC3">
        <w:rPr>
          <w:rFonts w:ascii="Times New Roman" w:hAnsi="Times New Roman" w:cs="Times New Roman"/>
          <w:sz w:val="23"/>
          <w:szCs w:val="23"/>
        </w:rPr>
        <w:t xml:space="preserve">de especial preocupación e interés en la </w:t>
      </w:r>
      <w:r w:rsidRPr="00AD38B2">
        <w:rPr>
          <w:rFonts w:ascii="Times New Roman" w:hAnsi="Times New Roman" w:cs="Times New Roman"/>
          <w:sz w:val="23"/>
          <w:szCs w:val="23"/>
        </w:rPr>
        <w:t xml:space="preserve">agenda de los Estados, de las empresas y de los propios titulares, que son las personas, en orden a configurar los principios y la institucionalidad asociada a su </w:t>
      </w:r>
      <w:r>
        <w:rPr>
          <w:rFonts w:ascii="Times New Roman" w:hAnsi="Times New Roman" w:cs="Times New Roman"/>
          <w:sz w:val="23"/>
          <w:szCs w:val="23"/>
        </w:rPr>
        <w:t>tratamiento</w:t>
      </w:r>
      <w:r w:rsidRPr="00AD38B2">
        <w:rPr>
          <w:rFonts w:ascii="Times New Roman" w:hAnsi="Times New Roman" w:cs="Times New Roman"/>
          <w:sz w:val="23"/>
          <w:szCs w:val="23"/>
        </w:rPr>
        <w:t xml:space="preserve"> y su protección. </w:t>
      </w:r>
    </w:p>
    <w:p w14:paraId="5B227370" w14:textId="77777777" w:rsidR="00AD38B2" w:rsidRPr="00AD38B2" w:rsidRDefault="00AD38B2" w:rsidP="00AD38B2">
      <w:pPr>
        <w:jc w:val="both"/>
        <w:rPr>
          <w:rFonts w:ascii="Times New Roman" w:hAnsi="Times New Roman" w:cs="Times New Roman"/>
          <w:sz w:val="23"/>
          <w:szCs w:val="23"/>
        </w:rPr>
      </w:pPr>
    </w:p>
    <w:p w14:paraId="53B36A6D" w14:textId="606E2A05" w:rsidR="00AD38B2" w:rsidRPr="00AD38B2" w:rsidRDefault="00AD38B2" w:rsidP="00C5613E">
      <w:pPr>
        <w:spacing w:line="360" w:lineRule="auto"/>
        <w:ind w:firstLine="709"/>
        <w:jc w:val="both"/>
        <w:rPr>
          <w:rFonts w:ascii="Times New Roman" w:hAnsi="Times New Roman" w:cs="Times New Roman"/>
          <w:sz w:val="23"/>
          <w:szCs w:val="23"/>
        </w:rPr>
      </w:pPr>
      <w:r w:rsidRPr="00AD38B2">
        <w:rPr>
          <w:rFonts w:ascii="Times New Roman" w:hAnsi="Times New Roman" w:cs="Times New Roman"/>
          <w:sz w:val="23"/>
          <w:szCs w:val="23"/>
        </w:rPr>
        <w:t xml:space="preserve">Si bien los países han implementado </w:t>
      </w:r>
      <w:r w:rsidR="00FF2368">
        <w:rPr>
          <w:rFonts w:ascii="Times New Roman" w:hAnsi="Times New Roman" w:cs="Times New Roman"/>
          <w:sz w:val="23"/>
          <w:szCs w:val="23"/>
        </w:rPr>
        <w:t>sus</w:t>
      </w:r>
      <w:r w:rsidRPr="00AD38B2">
        <w:rPr>
          <w:rFonts w:ascii="Times New Roman" w:hAnsi="Times New Roman" w:cs="Times New Roman"/>
          <w:sz w:val="23"/>
          <w:szCs w:val="23"/>
        </w:rPr>
        <w:t xml:space="preserve"> respectivas legislaciones para la regulación de los datos personales -en un principio estrechamente vinculados con la vida privada-, el desarrollo y la importancia que éstos últimos han adquirido en la actualidad</w:t>
      </w:r>
      <w:r w:rsidR="00FF2368">
        <w:rPr>
          <w:rFonts w:ascii="Times New Roman" w:hAnsi="Times New Roman" w:cs="Times New Roman"/>
          <w:sz w:val="23"/>
          <w:szCs w:val="23"/>
        </w:rPr>
        <w:t>,</w:t>
      </w:r>
      <w:r w:rsidRPr="00AD38B2">
        <w:rPr>
          <w:rFonts w:ascii="Times New Roman" w:hAnsi="Times New Roman" w:cs="Times New Roman"/>
          <w:sz w:val="23"/>
          <w:szCs w:val="23"/>
        </w:rPr>
        <w:t xml:space="preserve"> en relación al avance de la digitalización, los proyecta como una parcela independiente y autónoma, con reconocimiento constitucional, legal y jurisprudencial, doctrina asociada, interés y estudio académico, creación de nuevas instituciones y gobernanzas a su respecto, generación de un “mercado de datos”, así como regulación, prácticas y estándares internacionales</w:t>
      </w:r>
      <w:r>
        <w:rPr>
          <w:rStyle w:val="Refdenotaalpie"/>
          <w:rFonts w:ascii="Times New Roman" w:hAnsi="Times New Roman" w:cs="Times New Roman"/>
          <w:sz w:val="23"/>
          <w:szCs w:val="23"/>
        </w:rPr>
        <w:footnoteReference w:id="1"/>
      </w:r>
      <w:r w:rsidRPr="00AD38B2">
        <w:rPr>
          <w:rFonts w:ascii="Times New Roman" w:hAnsi="Times New Roman" w:cs="Times New Roman"/>
          <w:sz w:val="23"/>
          <w:szCs w:val="23"/>
        </w:rPr>
        <w:t>. En definitiva y como bien se ha afirmado cuando se habla de esta materia, los datos personales son el sustrato de las infinitas y complejas relaciones</w:t>
      </w:r>
      <w:r w:rsidR="00554365">
        <w:rPr>
          <w:rFonts w:ascii="Times New Roman" w:hAnsi="Times New Roman" w:cs="Times New Roman"/>
          <w:sz w:val="23"/>
          <w:szCs w:val="23"/>
        </w:rPr>
        <w:t xml:space="preserve"> e intercambios</w:t>
      </w:r>
      <w:r w:rsidRPr="00AD38B2">
        <w:rPr>
          <w:rFonts w:ascii="Times New Roman" w:hAnsi="Times New Roman" w:cs="Times New Roman"/>
          <w:sz w:val="23"/>
          <w:szCs w:val="23"/>
        </w:rPr>
        <w:t xml:space="preserve"> que acontecen a diario en los ámbitos interpersonal y tecnológico. </w:t>
      </w:r>
    </w:p>
    <w:p w14:paraId="2506B02A" w14:textId="77777777" w:rsidR="00AD38B2" w:rsidRPr="00AD38B2" w:rsidRDefault="00AD38B2" w:rsidP="00AD38B2">
      <w:pPr>
        <w:jc w:val="both"/>
        <w:rPr>
          <w:rFonts w:ascii="Times New Roman" w:hAnsi="Times New Roman" w:cs="Times New Roman"/>
          <w:sz w:val="23"/>
          <w:szCs w:val="23"/>
        </w:rPr>
      </w:pPr>
    </w:p>
    <w:p w14:paraId="780D1056" w14:textId="53D58692" w:rsidR="00B47DEE" w:rsidRDefault="00AD38B2" w:rsidP="00C5613E">
      <w:pPr>
        <w:spacing w:line="360" w:lineRule="auto"/>
        <w:ind w:firstLine="709"/>
        <w:jc w:val="both"/>
        <w:rPr>
          <w:rFonts w:ascii="Times New Roman" w:hAnsi="Times New Roman" w:cs="Times New Roman"/>
          <w:sz w:val="23"/>
          <w:szCs w:val="23"/>
        </w:rPr>
      </w:pPr>
      <w:r w:rsidRPr="00AD38B2">
        <w:rPr>
          <w:rFonts w:ascii="Times New Roman" w:hAnsi="Times New Roman" w:cs="Times New Roman"/>
          <w:sz w:val="23"/>
          <w:szCs w:val="23"/>
        </w:rPr>
        <w:t xml:space="preserve">En Chile, </w:t>
      </w:r>
      <w:r w:rsidR="002635CF">
        <w:rPr>
          <w:rFonts w:ascii="Times New Roman" w:hAnsi="Times New Roman" w:cs="Times New Roman"/>
          <w:sz w:val="23"/>
          <w:szCs w:val="23"/>
        </w:rPr>
        <w:t xml:space="preserve">la protección de </w:t>
      </w:r>
      <w:r w:rsidRPr="00AD38B2">
        <w:rPr>
          <w:rFonts w:ascii="Times New Roman" w:hAnsi="Times New Roman" w:cs="Times New Roman"/>
          <w:sz w:val="23"/>
          <w:szCs w:val="23"/>
        </w:rPr>
        <w:t>l</w:t>
      </w:r>
      <w:r w:rsidR="009E7B5B">
        <w:rPr>
          <w:rFonts w:ascii="Times New Roman" w:hAnsi="Times New Roman" w:cs="Times New Roman"/>
          <w:sz w:val="23"/>
          <w:szCs w:val="23"/>
        </w:rPr>
        <w:t xml:space="preserve">os datos personales </w:t>
      </w:r>
      <w:r w:rsidR="002635CF">
        <w:rPr>
          <w:rFonts w:ascii="Times New Roman" w:hAnsi="Times New Roman" w:cs="Times New Roman"/>
          <w:sz w:val="23"/>
          <w:szCs w:val="23"/>
        </w:rPr>
        <w:t xml:space="preserve">se ha elevado a garantía constitucional (artículo 19 n° 4 de la Constitución Política), y la </w:t>
      </w:r>
      <w:r w:rsidRPr="00AD38B2">
        <w:rPr>
          <w:rFonts w:ascii="Times New Roman" w:hAnsi="Times New Roman" w:cs="Times New Roman"/>
          <w:sz w:val="23"/>
          <w:szCs w:val="23"/>
        </w:rPr>
        <w:t>Ley N° 19.628, sobre protección de la vida privada,</w:t>
      </w:r>
      <w:r w:rsidR="009E7B5B">
        <w:rPr>
          <w:rFonts w:ascii="Times New Roman" w:hAnsi="Times New Roman" w:cs="Times New Roman"/>
          <w:sz w:val="23"/>
          <w:szCs w:val="23"/>
        </w:rPr>
        <w:t xml:space="preserve"> </w:t>
      </w:r>
      <w:r w:rsidR="002635CF">
        <w:rPr>
          <w:rFonts w:ascii="Times New Roman" w:hAnsi="Times New Roman" w:cs="Times New Roman"/>
          <w:sz w:val="23"/>
          <w:szCs w:val="23"/>
        </w:rPr>
        <w:t xml:space="preserve">los define en su artículo 2° como aquellos </w:t>
      </w:r>
      <w:r w:rsidR="002635CF" w:rsidRPr="00FF2368">
        <w:rPr>
          <w:rFonts w:ascii="Times New Roman" w:hAnsi="Times New Roman" w:cs="Times New Roman"/>
          <w:i/>
          <w:iCs/>
          <w:sz w:val="23"/>
          <w:szCs w:val="23"/>
        </w:rPr>
        <w:t>relativos a cualquier información concerniente a personas naturales, identificadas o identificables</w:t>
      </w:r>
      <w:r w:rsidR="002635CF" w:rsidRPr="002635CF">
        <w:rPr>
          <w:rFonts w:ascii="Times New Roman" w:hAnsi="Times New Roman" w:cs="Times New Roman"/>
          <w:sz w:val="23"/>
          <w:szCs w:val="23"/>
        </w:rPr>
        <w:t>.</w:t>
      </w:r>
      <w:r w:rsidR="00FF2368">
        <w:rPr>
          <w:rFonts w:ascii="Times New Roman" w:hAnsi="Times New Roman" w:cs="Times New Roman"/>
          <w:sz w:val="23"/>
          <w:szCs w:val="23"/>
        </w:rPr>
        <w:t xml:space="preserve"> Dicho concepto, breve y genérico, es sin embargo fuente de un extenso y complejo desarrollo en los ámbitos </w:t>
      </w:r>
      <w:r w:rsidR="00742004">
        <w:rPr>
          <w:rFonts w:ascii="Times New Roman" w:hAnsi="Times New Roman" w:cs="Times New Roman"/>
          <w:sz w:val="23"/>
          <w:szCs w:val="23"/>
        </w:rPr>
        <w:t xml:space="preserve">social, </w:t>
      </w:r>
      <w:r w:rsidR="00FF2368">
        <w:rPr>
          <w:rFonts w:ascii="Times New Roman" w:hAnsi="Times New Roman" w:cs="Times New Roman"/>
          <w:sz w:val="23"/>
          <w:szCs w:val="23"/>
        </w:rPr>
        <w:t xml:space="preserve">institucional y digital, como se explicó más arriba. </w:t>
      </w:r>
      <w:r w:rsidR="006F5CFD">
        <w:rPr>
          <w:rFonts w:ascii="Times New Roman" w:hAnsi="Times New Roman" w:cs="Times New Roman"/>
          <w:sz w:val="23"/>
          <w:szCs w:val="23"/>
        </w:rPr>
        <w:t>En efecto, n</w:t>
      </w:r>
      <w:r w:rsidR="006F378A">
        <w:rPr>
          <w:rFonts w:ascii="Times New Roman" w:hAnsi="Times New Roman" w:cs="Times New Roman"/>
          <w:sz w:val="23"/>
          <w:szCs w:val="23"/>
        </w:rPr>
        <w:t xml:space="preserve">uestro país se encuentra en proceso de modernizar y actualizar </w:t>
      </w:r>
      <w:r w:rsidR="00B47DEE">
        <w:rPr>
          <w:rFonts w:ascii="Times New Roman" w:hAnsi="Times New Roman" w:cs="Times New Roman"/>
          <w:sz w:val="23"/>
          <w:szCs w:val="23"/>
        </w:rPr>
        <w:t>su</w:t>
      </w:r>
      <w:r w:rsidR="006F378A">
        <w:rPr>
          <w:rFonts w:ascii="Times New Roman" w:hAnsi="Times New Roman" w:cs="Times New Roman"/>
          <w:sz w:val="23"/>
          <w:szCs w:val="23"/>
        </w:rPr>
        <w:t xml:space="preserve"> legislación relativa al tratamiento y la protección de los datos personales, </w:t>
      </w:r>
      <w:r w:rsidR="006F5CFD">
        <w:rPr>
          <w:rFonts w:ascii="Times New Roman" w:hAnsi="Times New Roman" w:cs="Times New Roman"/>
          <w:sz w:val="23"/>
          <w:szCs w:val="23"/>
        </w:rPr>
        <w:t xml:space="preserve">mediante </w:t>
      </w:r>
      <w:r w:rsidR="00742004">
        <w:rPr>
          <w:rFonts w:ascii="Times New Roman" w:hAnsi="Times New Roman" w:cs="Times New Roman"/>
          <w:sz w:val="23"/>
          <w:szCs w:val="23"/>
        </w:rPr>
        <w:t>e</w:t>
      </w:r>
      <w:r w:rsidR="006F378A">
        <w:rPr>
          <w:rFonts w:ascii="Times New Roman" w:hAnsi="Times New Roman" w:cs="Times New Roman"/>
          <w:sz w:val="23"/>
          <w:szCs w:val="23"/>
        </w:rPr>
        <w:t xml:space="preserve">l proyecto de ley Boletín </w:t>
      </w:r>
      <w:r w:rsidR="00742004">
        <w:rPr>
          <w:rFonts w:ascii="Times New Roman" w:hAnsi="Times New Roman" w:cs="Times New Roman"/>
          <w:sz w:val="23"/>
          <w:szCs w:val="23"/>
        </w:rPr>
        <w:t>11.144-07</w:t>
      </w:r>
      <w:r w:rsidR="006F5CFD">
        <w:rPr>
          <w:rFonts w:ascii="Times New Roman" w:hAnsi="Times New Roman" w:cs="Times New Roman"/>
          <w:sz w:val="23"/>
          <w:szCs w:val="23"/>
        </w:rPr>
        <w:t>, que “</w:t>
      </w:r>
      <w:r w:rsidR="006F5CFD" w:rsidRPr="006F5CFD">
        <w:rPr>
          <w:rFonts w:ascii="Times New Roman" w:hAnsi="Times New Roman" w:cs="Times New Roman"/>
          <w:sz w:val="23"/>
          <w:szCs w:val="23"/>
        </w:rPr>
        <w:t>Regula la protección y el tratamiento de los datos personales y crea la Agencia de Protección de Datos Personales</w:t>
      </w:r>
      <w:r w:rsidR="006F5CFD">
        <w:rPr>
          <w:rFonts w:ascii="Times New Roman" w:hAnsi="Times New Roman" w:cs="Times New Roman"/>
          <w:sz w:val="23"/>
          <w:szCs w:val="23"/>
        </w:rPr>
        <w:t>”</w:t>
      </w:r>
      <w:r w:rsidR="003452FD">
        <w:rPr>
          <w:rFonts w:ascii="Times New Roman" w:hAnsi="Times New Roman" w:cs="Times New Roman"/>
          <w:sz w:val="23"/>
          <w:szCs w:val="23"/>
        </w:rPr>
        <w:t xml:space="preserve">, que el pasado 25 de enero fue aprobado </w:t>
      </w:r>
      <w:r w:rsidR="00DA55D6">
        <w:rPr>
          <w:rFonts w:ascii="Times New Roman" w:hAnsi="Times New Roman" w:cs="Times New Roman"/>
          <w:sz w:val="23"/>
          <w:szCs w:val="23"/>
        </w:rPr>
        <w:t>por el Senado en su primer trámite constitucional, correspondiendo a continuación su conocimiento por parte de la Cámara de Diputados.</w:t>
      </w:r>
      <w:r w:rsidR="00D1216B">
        <w:rPr>
          <w:rFonts w:ascii="Times New Roman" w:hAnsi="Times New Roman" w:cs="Times New Roman"/>
          <w:sz w:val="23"/>
          <w:szCs w:val="23"/>
        </w:rPr>
        <w:t xml:space="preserve"> Destaca en dicho proyecto la creación de una Agencia de Protección de Datos Personales, </w:t>
      </w:r>
      <w:r w:rsidR="002238B0">
        <w:rPr>
          <w:rFonts w:ascii="Times New Roman" w:hAnsi="Times New Roman" w:cs="Times New Roman"/>
          <w:sz w:val="23"/>
          <w:szCs w:val="23"/>
        </w:rPr>
        <w:t>que,</w:t>
      </w:r>
      <w:r w:rsidR="00027D88">
        <w:rPr>
          <w:rFonts w:ascii="Times New Roman" w:hAnsi="Times New Roman" w:cs="Times New Roman"/>
          <w:sz w:val="23"/>
          <w:szCs w:val="23"/>
        </w:rPr>
        <w:t xml:space="preserve"> por indicación del Ejecutivo durante la tramitación del proyecto, será un organismo autónomo, y que tendrá por </w:t>
      </w:r>
      <w:r w:rsidR="00F06DD6">
        <w:rPr>
          <w:rFonts w:ascii="Times New Roman" w:hAnsi="Times New Roman" w:cs="Times New Roman"/>
          <w:sz w:val="23"/>
          <w:szCs w:val="23"/>
        </w:rPr>
        <w:t xml:space="preserve">objeto </w:t>
      </w:r>
      <w:r w:rsidR="00F06DD6" w:rsidRPr="00F06DD6">
        <w:rPr>
          <w:rFonts w:ascii="Times New Roman" w:hAnsi="Times New Roman" w:cs="Times New Roman"/>
          <w:sz w:val="23"/>
          <w:szCs w:val="23"/>
        </w:rPr>
        <w:t>velar por la efectiva protección de los derechos que garantizan la vida privada de las personas y sus datos personales</w:t>
      </w:r>
      <w:r w:rsidR="00F06DD6">
        <w:rPr>
          <w:rFonts w:ascii="Times New Roman" w:hAnsi="Times New Roman" w:cs="Times New Roman"/>
          <w:sz w:val="23"/>
          <w:szCs w:val="23"/>
        </w:rPr>
        <w:t>.</w:t>
      </w:r>
      <w:r w:rsidR="00027D88">
        <w:rPr>
          <w:rFonts w:ascii="Times New Roman" w:hAnsi="Times New Roman" w:cs="Times New Roman"/>
          <w:sz w:val="23"/>
          <w:szCs w:val="23"/>
        </w:rPr>
        <w:t xml:space="preserve"> La existencia de dicha Agencia, permitirá a nuestro país contar con una institucionalidad que a nivel comparado </w:t>
      </w:r>
      <w:r w:rsidR="002238B0">
        <w:rPr>
          <w:rFonts w:ascii="Times New Roman" w:hAnsi="Times New Roman" w:cs="Times New Roman"/>
          <w:sz w:val="23"/>
          <w:szCs w:val="23"/>
        </w:rPr>
        <w:t xml:space="preserve">se ha constituido como un estándar en la gobernanza del tratamiento y protección de los datos personales. </w:t>
      </w:r>
    </w:p>
    <w:p w14:paraId="7DCB3A96" w14:textId="77777777" w:rsidR="00B47DEE" w:rsidRDefault="00B47DEE" w:rsidP="002635CF">
      <w:pPr>
        <w:ind w:firstLine="708"/>
        <w:jc w:val="both"/>
        <w:rPr>
          <w:rFonts w:ascii="Times New Roman" w:hAnsi="Times New Roman" w:cs="Times New Roman"/>
          <w:sz w:val="23"/>
          <w:szCs w:val="23"/>
        </w:rPr>
      </w:pPr>
    </w:p>
    <w:p w14:paraId="21577907" w14:textId="0A7C8DF1" w:rsidR="00B47DEE" w:rsidRDefault="002238B0" w:rsidP="00C5613E">
      <w:pPr>
        <w:spacing w:line="36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El establecimiento de una adecuada cultura de comprensión, respeto y valor de los datos personales, requiere asimismo de su difusión a nivel educacional y social, mediante el fomento permanente de </w:t>
      </w:r>
      <w:r w:rsidR="00272C46">
        <w:rPr>
          <w:rFonts w:ascii="Times New Roman" w:hAnsi="Times New Roman" w:cs="Times New Roman"/>
          <w:sz w:val="23"/>
          <w:szCs w:val="23"/>
        </w:rPr>
        <w:t xml:space="preserve">hitos y actividades tendientes a su desarrollo. Es así que, a nivel </w:t>
      </w:r>
      <w:r w:rsidR="00B47DEE">
        <w:rPr>
          <w:rFonts w:ascii="Times New Roman" w:hAnsi="Times New Roman" w:cs="Times New Roman"/>
          <w:sz w:val="23"/>
          <w:szCs w:val="23"/>
        </w:rPr>
        <w:t>internacional</w:t>
      </w:r>
      <w:r w:rsidR="00272C46">
        <w:rPr>
          <w:rFonts w:ascii="Times New Roman" w:hAnsi="Times New Roman" w:cs="Times New Roman"/>
          <w:sz w:val="23"/>
          <w:szCs w:val="23"/>
        </w:rPr>
        <w:t xml:space="preserve">, </w:t>
      </w:r>
      <w:r w:rsidR="000C599E">
        <w:rPr>
          <w:rFonts w:ascii="Times New Roman" w:hAnsi="Times New Roman" w:cs="Times New Roman"/>
          <w:sz w:val="23"/>
          <w:szCs w:val="23"/>
        </w:rPr>
        <w:t xml:space="preserve">el 28 de enero se celebra </w:t>
      </w:r>
      <w:r w:rsidR="00272C46">
        <w:rPr>
          <w:rFonts w:ascii="Times New Roman" w:hAnsi="Times New Roman" w:cs="Times New Roman"/>
          <w:sz w:val="23"/>
          <w:szCs w:val="23"/>
        </w:rPr>
        <w:t xml:space="preserve">el </w:t>
      </w:r>
      <w:r w:rsidR="00272C46" w:rsidRPr="00095ECE">
        <w:rPr>
          <w:rFonts w:ascii="Times New Roman" w:hAnsi="Times New Roman" w:cs="Times New Roman"/>
          <w:i/>
          <w:iCs/>
          <w:sz w:val="23"/>
          <w:szCs w:val="23"/>
        </w:rPr>
        <w:t>Día Internacional de la Protección de Datos Personales</w:t>
      </w:r>
      <w:r w:rsidR="00272C46">
        <w:rPr>
          <w:rFonts w:ascii="Times New Roman" w:hAnsi="Times New Roman" w:cs="Times New Roman"/>
          <w:sz w:val="23"/>
          <w:szCs w:val="23"/>
        </w:rPr>
        <w:t xml:space="preserve">, también conocido como </w:t>
      </w:r>
      <w:r w:rsidR="00272C46" w:rsidRPr="00095ECE">
        <w:rPr>
          <w:rFonts w:ascii="Times New Roman" w:hAnsi="Times New Roman" w:cs="Times New Roman"/>
          <w:i/>
          <w:iCs/>
          <w:sz w:val="23"/>
          <w:szCs w:val="23"/>
        </w:rPr>
        <w:t>Día de la Privacidad de la Información</w:t>
      </w:r>
      <w:r w:rsidR="00272C46">
        <w:rPr>
          <w:rFonts w:ascii="Times New Roman" w:hAnsi="Times New Roman" w:cs="Times New Roman"/>
          <w:sz w:val="23"/>
          <w:szCs w:val="23"/>
        </w:rPr>
        <w:t xml:space="preserve">, </w:t>
      </w:r>
      <w:r w:rsidR="000C599E">
        <w:rPr>
          <w:rFonts w:ascii="Times New Roman" w:hAnsi="Times New Roman" w:cs="Times New Roman"/>
          <w:sz w:val="23"/>
          <w:szCs w:val="23"/>
        </w:rPr>
        <w:t xml:space="preserve">establecido </w:t>
      </w:r>
      <w:r w:rsidR="00272C46">
        <w:rPr>
          <w:rFonts w:ascii="Times New Roman" w:hAnsi="Times New Roman" w:cs="Times New Roman"/>
          <w:sz w:val="23"/>
          <w:szCs w:val="23"/>
        </w:rPr>
        <w:t xml:space="preserve">desde los años 2007 y 2009 en Europa </w:t>
      </w:r>
      <w:r w:rsidR="000C599E">
        <w:rPr>
          <w:rFonts w:ascii="Times New Roman" w:hAnsi="Times New Roman" w:cs="Times New Roman"/>
          <w:sz w:val="23"/>
          <w:szCs w:val="23"/>
        </w:rPr>
        <w:t xml:space="preserve">(por el Consejo de Europa) </w:t>
      </w:r>
      <w:r w:rsidR="00272C46">
        <w:rPr>
          <w:rFonts w:ascii="Times New Roman" w:hAnsi="Times New Roman" w:cs="Times New Roman"/>
          <w:sz w:val="23"/>
          <w:szCs w:val="23"/>
        </w:rPr>
        <w:t xml:space="preserve">y Estados Unidos, respectivamente, </w:t>
      </w:r>
      <w:r w:rsidR="000C599E">
        <w:rPr>
          <w:rFonts w:ascii="Times New Roman" w:hAnsi="Times New Roman" w:cs="Times New Roman"/>
          <w:sz w:val="23"/>
          <w:szCs w:val="23"/>
        </w:rPr>
        <w:t>con el objeto de concientizar y educar en torno a la protección de los datos personales y la privacidad de la información</w:t>
      </w:r>
      <w:r w:rsidR="00893369">
        <w:rPr>
          <w:rFonts w:ascii="Times New Roman" w:hAnsi="Times New Roman" w:cs="Times New Roman"/>
          <w:sz w:val="23"/>
          <w:szCs w:val="23"/>
        </w:rPr>
        <w:t>, instancia que perfectamente puede emularse en nuestro país con el mismo fin.</w:t>
      </w:r>
    </w:p>
    <w:p w14:paraId="675E1F74" w14:textId="20E99B3B" w:rsidR="00382394" w:rsidRDefault="00382394" w:rsidP="00C5613E">
      <w:pPr>
        <w:spacing w:line="360" w:lineRule="auto"/>
        <w:ind w:firstLine="709"/>
        <w:jc w:val="both"/>
        <w:rPr>
          <w:rFonts w:ascii="Times New Roman" w:hAnsi="Times New Roman" w:cs="Times New Roman"/>
          <w:sz w:val="23"/>
          <w:szCs w:val="23"/>
        </w:rPr>
      </w:pPr>
    </w:p>
    <w:p w14:paraId="3CF4E41A" w14:textId="77777777" w:rsidR="00382394" w:rsidRDefault="00382394" w:rsidP="00C5613E">
      <w:pPr>
        <w:spacing w:line="360" w:lineRule="auto"/>
        <w:ind w:firstLine="709"/>
        <w:jc w:val="both"/>
        <w:rPr>
          <w:rFonts w:ascii="Times New Roman" w:hAnsi="Times New Roman" w:cs="Times New Roman"/>
          <w:sz w:val="23"/>
          <w:szCs w:val="23"/>
        </w:rPr>
      </w:pPr>
    </w:p>
    <w:p w14:paraId="2C83DAD3" w14:textId="596EABEA" w:rsidR="00893369" w:rsidRDefault="00893369" w:rsidP="00893369">
      <w:pPr>
        <w:jc w:val="both"/>
        <w:rPr>
          <w:rFonts w:ascii="Times New Roman" w:hAnsi="Times New Roman" w:cs="Times New Roman"/>
          <w:sz w:val="23"/>
          <w:szCs w:val="23"/>
        </w:rPr>
      </w:pPr>
    </w:p>
    <w:p w14:paraId="2E33EAF2" w14:textId="18C920BB" w:rsidR="00382394" w:rsidRDefault="00382394" w:rsidP="00893369">
      <w:pPr>
        <w:jc w:val="both"/>
        <w:rPr>
          <w:rFonts w:ascii="Times New Roman" w:hAnsi="Times New Roman" w:cs="Times New Roman"/>
          <w:b/>
          <w:bCs/>
          <w:sz w:val="23"/>
          <w:szCs w:val="23"/>
        </w:rPr>
      </w:pPr>
    </w:p>
    <w:p w14:paraId="76F95F1A" w14:textId="77777777" w:rsidR="00382394" w:rsidRDefault="00382394" w:rsidP="00893369">
      <w:pPr>
        <w:jc w:val="both"/>
        <w:rPr>
          <w:rFonts w:ascii="Times New Roman" w:hAnsi="Times New Roman" w:cs="Times New Roman"/>
          <w:b/>
          <w:bCs/>
          <w:sz w:val="23"/>
          <w:szCs w:val="23"/>
        </w:rPr>
      </w:pPr>
    </w:p>
    <w:p w14:paraId="05C612FE" w14:textId="19DF7FBB" w:rsidR="00893369" w:rsidRPr="00893369" w:rsidRDefault="00893369" w:rsidP="00893369">
      <w:pPr>
        <w:jc w:val="both"/>
        <w:rPr>
          <w:rFonts w:ascii="Times New Roman" w:hAnsi="Times New Roman" w:cs="Times New Roman"/>
          <w:b/>
          <w:bCs/>
          <w:sz w:val="23"/>
          <w:szCs w:val="23"/>
        </w:rPr>
      </w:pPr>
      <w:r w:rsidRPr="00893369">
        <w:rPr>
          <w:rFonts w:ascii="Times New Roman" w:hAnsi="Times New Roman" w:cs="Times New Roman"/>
          <w:b/>
          <w:bCs/>
          <w:sz w:val="23"/>
          <w:szCs w:val="23"/>
        </w:rPr>
        <w:t>II. Objetivo y contenido</w:t>
      </w:r>
    </w:p>
    <w:p w14:paraId="03329539" w14:textId="75F095B3" w:rsidR="00E36E46" w:rsidRDefault="00E36E46" w:rsidP="00E36E46">
      <w:pPr>
        <w:jc w:val="both"/>
        <w:rPr>
          <w:rFonts w:ascii="Times New Roman" w:hAnsi="Times New Roman" w:cs="Times New Roman"/>
          <w:sz w:val="23"/>
          <w:szCs w:val="23"/>
        </w:rPr>
      </w:pPr>
    </w:p>
    <w:p w14:paraId="76DAD561" w14:textId="69118F2F" w:rsidR="000D06B7" w:rsidRDefault="00573DE7" w:rsidP="00C5613E">
      <w:pPr>
        <w:spacing w:line="360" w:lineRule="auto"/>
        <w:ind w:firstLine="709"/>
        <w:jc w:val="both"/>
        <w:rPr>
          <w:rFonts w:ascii="Times New Roman" w:hAnsi="Times New Roman" w:cs="Times New Roman"/>
          <w:sz w:val="23"/>
          <w:szCs w:val="23"/>
        </w:rPr>
      </w:pPr>
      <w:r>
        <w:rPr>
          <w:rFonts w:ascii="Times New Roman" w:hAnsi="Times New Roman" w:cs="Times New Roman"/>
          <w:sz w:val="23"/>
          <w:szCs w:val="23"/>
        </w:rPr>
        <w:t>E</w:t>
      </w:r>
      <w:r w:rsidR="00893369">
        <w:rPr>
          <w:rFonts w:ascii="Times New Roman" w:hAnsi="Times New Roman" w:cs="Times New Roman"/>
          <w:sz w:val="23"/>
          <w:szCs w:val="23"/>
        </w:rPr>
        <w:t xml:space="preserve">l presente proyecto de ley </w:t>
      </w:r>
      <w:r w:rsidR="003674A5">
        <w:rPr>
          <w:rFonts w:ascii="Times New Roman" w:hAnsi="Times New Roman" w:cs="Times New Roman"/>
          <w:sz w:val="23"/>
          <w:szCs w:val="23"/>
        </w:rPr>
        <w:t xml:space="preserve">tiene </w:t>
      </w:r>
      <w:r w:rsidR="000E0EE3">
        <w:rPr>
          <w:rFonts w:ascii="Times New Roman" w:hAnsi="Times New Roman" w:cs="Times New Roman"/>
          <w:sz w:val="23"/>
          <w:szCs w:val="23"/>
        </w:rPr>
        <w:t xml:space="preserve">como </w:t>
      </w:r>
      <w:r w:rsidR="003674A5">
        <w:rPr>
          <w:rFonts w:ascii="Times New Roman" w:hAnsi="Times New Roman" w:cs="Times New Roman"/>
          <w:sz w:val="23"/>
          <w:szCs w:val="23"/>
        </w:rPr>
        <w:t xml:space="preserve">objetivo el establecimiento del 28 de enero de cada año, como el </w:t>
      </w:r>
      <w:r w:rsidR="003674A5" w:rsidRPr="000E0EE3">
        <w:rPr>
          <w:rFonts w:ascii="Times New Roman" w:hAnsi="Times New Roman" w:cs="Times New Roman"/>
          <w:i/>
          <w:iCs/>
          <w:sz w:val="23"/>
          <w:szCs w:val="23"/>
        </w:rPr>
        <w:t xml:space="preserve">Día Nacional de la </w:t>
      </w:r>
      <w:r w:rsidR="00A306A8" w:rsidRPr="000E0EE3">
        <w:rPr>
          <w:rFonts w:ascii="Times New Roman" w:hAnsi="Times New Roman" w:cs="Times New Roman"/>
          <w:i/>
          <w:iCs/>
          <w:sz w:val="23"/>
          <w:szCs w:val="23"/>
        </w:rPr>
        <w:t>Protección de los Datos Personales</w:t>
      </w:r>
      <w:r w:rsidR="00A306A8">
        <w:rPr>
          <w:rFonts w:ascii="Times New Roman" w:hAnsi="Times New Roman" w:cs="Times New Roman"/>
          <w:sz w:val="23"/>
          <w:szCs w:val="23"/>
        </w:rPr>
        <w:t xml:space="preserve">, </w:t>
      </w:r>
      <w:r>
        <w:rPr>
          <w:rFonts w:ascii="Times New Roman" w:hAnsi="Times New Roman" w:cs="Times New Roman"/>
          <w:sz w:val="23"/>
          <w:szCs w:val="23"/>
        </w:rPr>
        <w:t xml:space="preserve">destinado a generar conciencia, educar y promover las buenas prácticas </w:t>
      </w:r>
      <w:r w:rsidR="00884C47">
        <w:rPr>
          <w:rFonts w:ascii="Times New Roman" w:hAnsi="Times New Roman" w:cs="Times New Roman"/>
          <w:sz w:val="23"/>
          <w:szCs w:val="23"/>
        </w:rPr>
        <w:t xml:space="preserve">y regulaciones </w:t>
      </w:r>
      <w:r>
        <w:rPr>
          <w:rFonts w:ascii="Times New Roman" w:hAnsi="Times New Roman" w:cs="Times New Roman"/>
          <w:sz w:val="23"/>
          <w:szCs w:val="23"/>
        </w:rPr>
        <w:t>en materia de protección de datos personales y privacidad de la información</w:t>
      </w:r>
      <w:r w:rsidR="00E36E46">
        <w:rPr>
          <w:rFonts w:ascii="Times New Roman" w:hAnsi="Times New Roman" w:cs="Times New Roman"/>
          <w:sz w:val="23"/>
          <w:szCs w:val="23"/>
        </w:rPr>
        <w:t xml:space="preserve">, </w:t>
      </w:r>
      <w:r w:rsidR="00A306A8">
        <w:rPr>
          <w:rFonts w:ascii="Times New Roman" w:hAnsi="Times New Roman" w:cs="Times New Roman"/>
          <w:sz w:val="23"/>
          <w:szCs w:val="23"/>
        </w:rPr>
        <w:t xml:space="preserve">coincidiendo </w:t>
      </w:r>
      <w:r>
        <w:rPr>
          <w:rFonts w:ascii="Times New Roman" w:hAnsi="Times New Roman" w:cs="Times New Roman"/>
          <w:sz w:val="23"/>
          <w:szCs w:val="23"/>
        </w:rPr>
        <w:t xml:space="preserve">con </w:t>
      </w:r>
      <w:r w:rsidR="00A306A8">
        <w:rPr>
          <w:rFonts w:ascii="Times New Roman" w:hAnsi="Times New Roman" w:cs="Times New Roman"/>
          <w:sz w:val="23"/>
          <w:szCs w:val="23"/>
        </w:rPr>
        <w:t xml:space="preserve">su </w:t>
      </w:r>
      <w:r>
        <w:rPr>
          <w:rFonts w:ascii="Times New Roman" w:hAnsi="Times New Roman" w:cs="Times New Roman"/>
          <w:sz w:val="23"/>
          <w:szCs w:val="23"/>
        </w:rPr>
        <w:t>celebración internacional</w:t>
      </w:r>
      <w:r w:rsidR="007B116B">
        <w:rPr>
          <w:rFonts w:ascii="Times New Roman" w:hAnsi="Times New Roman" w:cs="Times New Roman"/>
          <w:sz w:val="23"/>
          <w:szCs w:val="23"/>
        </w:rPr>
        <w:t>,</w:t>
      </w:r>
      <w:r>
        <w:rPr>
          <w:rFonts w:ascii="Times New Roman" w:hAnsi="Times New Roman" w:cs="Times New Roman"/>
          <w:sz w:val="23"/>
          <w:szCs w:val="23"/>
        </w:rPr>
        <w:t xml:space="preserve"> </w:t>
      </w:r>
      <w:r w:rsidR="00A306A8">
        <w:rPr>
          <w:rFonts w:ascii="Times New Roman" w:hAnsi="Times New Roman" w:cs="Times New Roman"/>
          <w:sz w:val="23"/>
          <w:szCs w:val="23"/>
        </w:rPr>
        <w:t xml:space="preserve">y </w:t>
      </w:r>
      <w:r>
        <w:rPr>
          <w:rFonts w:ascii="Times New Roman" w:hAnsi="Times New Roman" w:cs="Times New Roman"/>
          <w:sz w:val="23"/>
          <w:szCs w:val="23"/>
        </w:rPr>
        <w:t xml:space="preserve">contribuyendo así a la integración de la ciudadanía, de la institucionalidad y del Estado en el desarrollo de esta trascendental materia. </w:t>
      </w:r>
    </w:p>
    <w:p w14:paraId="660E509C" w14:textId="4E376615" w:rsidR="000D06B7" w:rsidRDefault="000D06B7" w:rsidP="000D06B7">
      <w:pPr>
        <w:jc w:val="both"/>
        <w:rPr>
          <w:rFonts w:ascii="Times New Roman" w:hAnsi="Times New Roman" w:cs="Times New Roman"/>
          <w:sz w:val="23"/>
          <w:szCs w:val="23"/>
        </w:rPr>
      </w:pPr>
    </w:p>
    <w:p w14:paraId="3E5425AC" w14:textId="3A0826DC" w:rsidR="000D06B7" w:rsidRDefault="00582399" w:rsidP="00C5613E">
      <w:pPr>
        <w:spacing w:line="360" w:lineRule="auto"/>
        <w:ind w:firstLine="709"/>
        <w:jc w:val="both"/>
        <w:rPr>
          <w:rFonts w:ascii="Times New Roman" w:hAnsi="Times New Roman" w:cs="Times New Roman"/>
          <w:sz w:val="23"/>
          <w:szCs w:val="23"/>
        </w:rPr>
      </w:pPr>
      <w:r>
        <w:rPr>
          <w:rFonts w:ascii="Times New Roman" w:hAnsi="Times New Roman" w:cs="Times New Roman"/>
          <w:sz w:val="23"/>
          <w:szCs w:val="23"/>
        </w:rPr>
        <w:t xml:space="preserve">Por lo anteriormente expuesto, </w:t>
      </w:r>
      <w:r w:rsidR="006F1963">
        <w:rPr>
          <w:rFonts w:ascii="Times New Roman" w:hAnsi="Times New Roman" w:cs="Times New Roman"/>
          <w:sz w:val="23"/>
          <w:szCs w:val="23"/>
        </w:rPr>
        <w:t xml:space="preserve">vengo en </w:t>
      </w:r>
      <w:r w:rsidRPr="00582399">
        <w:rPr>
          <w:rFonts w:ascii="Times New Roman" w:hAnsi="Times New Roman" w:cs="Times New Roman"/>
          <w:sz w:val="23"/>
          <w:szCs w:val="23"/>
        </w:rPr>
        <w:t>proponer</w:t>
      </w:r>
      <w:r>
        <w:rPr>
          <w:rFonts w:ascii="Times New Roman" w:hAnsi="Times New Roman" w:cs="Times New Roman"/>
          <w:sz w:val="23"/>
          <w:szCs w:val="23"/>
        </w:rPr>
        <w:t xml:space="preserve"> </w:t>
      </w:r>
      <w:r w:rsidRPr="00582399">
        <w:rPr>
          <w:rFonts w:ascii="Times New Roman" w:hAnsi="Times New Roman" w:cs="Times New Roman"/>
          <w:sz w:val="23"/>
          <w:szCs w:val="23"/>
        </w:rPr>
        <w:t>el siguiente Proyecto de Ley:</w:t>
      </w:r>
    </w:p>
    <w:p w14:paraId="755BBB9C" w14:textId="77777777" w:rsidR="00062E70" w:rsidRDefault="00062E70" w:rsidP="00582399">
      <w:pPr>
        <w:ind w:firstLine="708"/>
        <w:jc w:val="both"/>
        <w:rPr>
          <w:rFonts w:ascii="Times New Roman" w:hAnsi="Times New Roman" w:cs="Times New Roman"/>
          <w:sz w:val="23"/>
          <w:szCs w:val="23"/>
        </w:rPr>
      </w:pPr>
    </w:p>
    <w:p w14:paraId="240DE2FB" w14:textId="43C98FAD" w:rsidR="00582399" w:rsidRDefault="00582399" w:rsidP="00582399">
      <w:pPr>
        <w:ind w:firstLine="708"/>
        <w:jc w:val="both"/>
        <w:rPr>
          <w:rFonts w:ascii="Times New Roman" w:hAnsi="Times New Roman" w:cs="Times New Roman"/>
          <w:sz w:val="23"/>
          <w:szCs w:val="23"/>
        </w:rPr>
      </w:pPr>
    </w:p>
    <w:p w14:paraId="42ED7442" w14:textId="46167D14" w:rsidR="00582399" w:rsidRDefault="00582399" w:rsidP="00582399">
      <w:pPr>
        <w:jc w:val="center"/>
        <w:rPr>
          <w:rFonts w:ascii="Times New Roman" w:hAnsi="Times New Roman" w:cs="Times New Roman"/>
          <w:b/>
          <w:bCs/>
          <w:sz w:val="23"/>
          <w:szCs w:val="23"/>
        </w:rPr>
      </w:pPr>
      <w:r>
        <w:rPr>
          <w:rFonts w:ascii="Times New Roman" w:hAnsi="Times New Roman" w:cs="Times New Roman"/>
          <w:b/>
          <w:bCs/>
          <w:sz w:val="23"/>
          <w:szCs w:val="23"/>
        </w:rPr>
        <w:t>PROYECTO DE LEY</w:t>
      </w:r>
    </w:p>
    <w:p w14:paraId="4FB8310E" w14:textId="77777777" w:rsidR="00582399" w:rsidRDefault="00582399" w:rsidP="00582399">
      <w:pPr>
        <w:jc w:val="both"/>
        <w:rPr>
          <w:rFonts w:ascii="Times New Roman" w:hAnsi="Times New Roman" w:cs="Times New Roman"/>
          <w:sz w:val="23"/>
          <w:szCs w:val="23"/>
        </w:rPr>
      </w:pPr>
    </w:p>
    <w:p w14:paraId="2699A72E" w14:textId="195AD636" w:rsidR="00582399" w:rsidRDefault="00582399" w:rsidP="00C5613E">
      <w:pPr>
        <w:spacing w:line="360" w:lineRule="auto"/>
        <w:jc w:val="both"/>
        <w:rPr>
          <w:rFonts w:ascii="Times New Roman" w:hAnsi="Times New Roman" w:cs="Times New Roman"/>
          <w:sz w:val="23"/>
          <w:szCs w:val="23"/>
        </w:rPr>
      </w:pPr>
      <w:r>
        <w:rPr>
          <w:rFonts w:ascii="Times New Roman" w:hAnsi="Times New Roman" w:cs="Times New Roman"/>
          <w:b/>
          <w:bCs/>
          <w:sz w:val="23"/>
          <w:szCs w:val="23"/>
        </w:rPr>
        <w:t>“</w:t>
      </w:r>
      <w:r w:rsidRPr="00582399">
        <w:rPr>
          <w:rFonts w:ascii="Times New Roman" w:hAnsi="Times New Roman" w:cs="Times New Roman"/>
          <w:b/>
          <w:bCs/>
          <w:sz w:val="23"/>
          <w:szCs w:val="23"/>
        </w:rPr>
        <w:t>Artículo Único:</w:t>
      </w:r>
      <w:r w:rsidRPr="00582399">
        <w:rPr>
          <w:rFonts w:ascii="Times New Roman" w:hAnsi="Times New Roman" w:cs="Times New Roman"/>
          <w:sz w:val="23"/>
          <w:szCs w:val="23"/>
        </w:rPr>
        <w:t xml:space="preserve"> </w:t>
      </w:r>
      <w:r>
        <w:rPr>
          <w:rFonts w:ascii="Times New Roman" w:hAnsi="Times New Roman" w:cs="Times New Roman"/>
          <w:sz w:val="23"/>
          <w:szCs w:val="23"/>
        </w:rPr>
        <w:t xml:space="preserve">Se establece </w:t>
      </w:r>
      <w:r w:rsidRPr="00582399">
        <w:rPr>
          <w:rFonts w:ascii="Times New Roman" w:hAnsi="Times New Roman" w:cs="Times New Roman"/>
          <w:sz w:val="23"/>
          <w:szCs w:val="23"/>
        </w:rPr>
        <w:t>el 2</w:t>
      </w:r>
      <w:r>
        <w:rPr>
          <w:rFonts w:ascii="Times New Roman" w:hAnsi="Times New Roman" w:cs="Times New Roman"/>
          <w:sz w:val="23"/>
          <w:szCs w:val="23"/>
        </w:rPr>
        <w:t>8</w:t>
      </w:r>
      <w:r w:rsidRPr="00582399">
        <w:rPr>
          <w:rFonts w:ascii="Times New Roman" w:hAnsi="Times New Roman" w:cs="Times New Roman"/>
          <w:sz w:val="23"/>
          <w:szCs w:val="23"/>
        </w:rPr>
        <w:t xml:space="preserve"> de </w:t>
      </w:r>
      <w:r>
        <w:rPr>
          <w:rFonts w:ascii="Times New Roman" w:hAnsi="Times New Roman" w:cs="Times New Roman"/>
          <w:sz w:val="23"/>
          <w:szCs w:val="23"/>
        </w:rPr>
        <w:t>enero</w:t>
      </w:r>
      <w:r w:rsidRPr="00582399">
        <w:rPr>
          <w:rFonts w:ascii="Times New Roman" w:hAnsi="Times New Roman" w:cs="Times New Roman"/>
          <w:sz w:val="23"/>
          <w:szCs w:val="23"/>
        </w:rPr>
        <w:t xml:space="preserve"> de cada año, como el día nacional de la </w:t>
      </w:r>
      <w:r>
        <w:rPr>
          <w:rFonts w:ascii="Times New Roman" w:hAnsi="Times New Roman" w:cs="Times New Roman"/>
          <w:sz w:val="23"/>
          <w:szCs w:val="23"/>
        </w:rPr>
        <w:t xml:space="preserve">protección de los datos personales, con el fin de concientizar </w:t>
      </w:r>
      <w:r w:rsidR="00062E70">
        <w:rPr>
          <w:rFonts w:ascii="Times New Roman" w:hAnsi="Times New Roman" w:cs="Times New Roman"/>
          <w:sz w:val="23"/>
          <w:szCs w:val="23"/>
        </w:rPr>
        <w:t>y promover buenas prácticas a su respecto.”.</w:t>
      </w:r>
    </w:p>
    <w:p w14:paraId="4CD88C8A" w14:textId="2DAA6AB0" w:rsidR="00A101F5" w:rsidRDefault="00A101F5" w:rsidP="00582399">
      <w:pPr>
        <w:jc w:val="both"/>
        <w:rPr>
          <w:rFonts w:ascii="Times New Roman" w:hAnsi="Times New Roman" w:cs="Times New Roman"/>
          <w:sz w:val="23"/>
          <w:szCs w:val="23"/>
        </w:rPr>
      </w:pPr>
    </w:p>
    <w:p w14:paraId="7DCBA00D" w14:textId="07C802D2" w:rsidR="001426CD" w:rsidRDefault="001426CD" w:rsidP="00582399">
      <w:pPr>
        <w:jc w:val="both"/>
        <w:rPr>
          <w:rFonts w:ascii="Times New Roman" w:hAnsi="Times New Roman" w:cs="Times New Roman"/>
          <w:sz w:val="23"/>
          <w:szCs w:val="23"/>
        </w:rPr>
      </w:pPr>
    </w:p>
    <w:p w14:paraId="1F20DB94" w14:textId="08339D22" w:rsidR="001426CD" w:rsidRDefault="001426CD" w:rsidP="00582399">
      <w:pPr>
        <w:jc w:val="both"/>
        <w:rPr>
          <w:rFonts w:ascii="Times New Roman" w:hAnsi="Times New Roman" w:cs="Times New Roman"/>
          <w:sz w:val="23"/>
          <w:szCs w:val="23"/>
        </w:rPr>
      </w:pPr>
    </w:p>
    <w:p w14:paraId="3BAF5588" w14:textId="37930E78" w:rsidR="001426CD" w:rsidRDefault="001426CD" w:rsidP="00582399">
      <w:pPr>
        <w:jc w:val="both"/>
        <w:rPr>
          <w:rFonts w:ascii="Times New Roman" w:hAnsi="Times New Roman" w:cs="Times New Roman"/>
          <w:sz w:val="23"/>
          <w:szCs w:val="23"/>
        </w:rPr>
      </w:pPr>
    </w:p>
    <w:sectPr w:rsidR="001426CD">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CF84" w14:textId="77777777" w:rsidR="002466F6" w:rsidRDefault="002466F6" w:rsidP="00AD38B2">
      <w:pPr>
        <w:spacing w:after="0" w:line="240" w:lineRule="auto"/>
      </w:pPr>
      <w:r>
        <w:separator/>
      </w:r>
    </w:p>
  </w:endnote>
  <w:endnote w:type="continuationSeparator" w:id="0">
    <w:p w14:paraId="2D147A61" w14:textId="77777777" w:rsidR="002466F6" w:rsidRDefault="002466F6" w:rsidP="00AD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573210"/>
      <w:docPartObj>
        <w:docPartGallery w:val="Page Numbers (Bottom of Page)"/>
        <w:docPartUnique/>
      </w:docPartObj>
    </w:sdtPr>
    <w:sdtEndPr/>
    <w:sdtContent>
      <w:p w14:paraId="1632645A" w14:textId="163D8516" w:rsidR="000C33F0" w:rsidRDefault="000C33F0">
        <w:pPr>
          <w:pStyle w:val="Piedepgina"/>
          <w:jc w:val="right"/>
        </w:pPr>
        <w:r>
          <w:fldChar w:fldCharType="begin"/>
        </w:r>
        <w:r>
          <w:instrText>PAGE   \* MERGEFORMAT</w:instrText>
        </w:r>
        <w:r>
          <w:fldChar w:fldCharType="separate"/>
        </w:r>
        <w:r w:rsidR="00096AA7" w:rsidRPr="00096AA7">
          <w:rPr>
            <w:noProof/>
            <w:lang w:val="es-ES"/>
          </w:rPr>
          <w:t>3</w:t>
        </w:r>
        <w:r>
          <w:fldChar w:fldCharType="end"/>
        </w:r>
      </w:p>
    </w:sdtContent>
  </w:sdt>
  <w:p w14:paraId="63D989E2" w14:textId="77777777" w:rsidR="000C33F0" w:rsidRDefault="000C33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BBBD" w14:textId="77777777" w:rsidR="002466F6" w:rsidRDefault="002466F6" w:rsidP="00AD38B2">
      <w:pPr>
        <w:spacing w:after="0" w:line="240" w:lineRule="auto"/>
      </w:pPr>
      <w:r>
        <w:separator/>
      </w:r>
    </w:p>
  </w:footnote>
  <w:footnote w:type="continuationSeparator" w:id="0">
    <w:p w14:paraId="3CB9AFF7" w14:textId="77777777" w:rsidR="002466F6" w:rsidRDefault="002466F6" w:rsidP="00AD38B2">
      <w:pPr>
        <w:spacing w:after="0" w:line="240" w:lineRule="auto"/>
      </w:pPr>
      <w:r>
        <w:continuationSeparator/>
      </w:r>
    </w:p>
  </w:footnote>
  <w:footnote w:id="1">
    <w:p w14:paraId="09D18FC6" w14:textId="3F2C1EFD" w:rsidR="00AD38B2" w:rsidRPr="009E7B5B" w:rsidRDefault="00AD38B2" w:rsidP="009E7B5B">
      <w:pPr>
        <w:pStyle w:val="Textonotapie"/>
        <w:jc w:val="both"/>
        <w:rPr>
          <w:rFonts w:ascii="Times New Roman" w:hAnsi="Times New Roman" w:cs="Times New Roman"/>
        </w:rPr>
      </w:pPr>
      <w:r w:rsidRPr="009E7B5B">
        <w:rPr>
          <w:rStyle w:val="Refdenotaalpie"/>
          <w:rFonts w:ascii="Times New Roman" w:hAnsi="Times New Roman" w:cs="Times New Roman"/>
        </w:rPr>
        <w:footnoteRef/>
      </w:r>
      <w:r w:rsidRPr="009E7B5B">
        <w:rPr>
          <w:rFonts w:ascii="Times New Roman" w:hAnsi="Times New Roman" w:cs="Times New Roman"/>
        </w:rPr>
        <w:t xml:space="preserve"> Un claro y robusto ejemplo en materia internacional, lo constituye el Reglamento General de Protección de Datos de la Unión Europea, (GDPR en inglés), de abril de 2016, que se ha transformado en una referencia obligada a nivel </w:t>
      </w:r>
      <w:r w:rsidR="00FF2368">
        <w:rPr>
          <w:rFonts w:ascii="Times New Roman" w:hAnsi="Times New Roman" w:cs="Times New Roman"/>
        </w:rPr>
        <w:t xml:space="preserve">comparado </w:t>
      </w:r>
      <w:r w:rsidRPr="009E7B5B">
        <w:rPr>
          <w:rFonts w:ascii="Times New Roman" w:hAnsi="Times New Roman" w:cs="Times New Roman"/>
        </w:rPr>
        <w:t xml:space="preserve">para la regulación de los datos personales. </w:t>
      </w:r>
      <w:r w:rsidR="00421ED3">
        <w:rPr>
          <w:rFonts w:ascii="Times New Roman" w:hAnsi="Times New Roman" w:cs="Times New Roman"/>
        </w:rPr>
        <w:t xml:space="preserve">Disponible en </w:t>
      </w:r>
      <w:hyperlink r:id="rId1" w:history="1">
        <w:r w:rsidR="00421ED3" w:rsidRPr="00404C57">
          <w:rPr>
            <w:rStyle w:val="Hipervnculo"/>
            <w:rFonts w:ascii="Times New Roman" w:hAnsi="Times New Roman" w:cs="Times New Roman"/>
          </w:rPr>
          <w:t>https://eur-lex.europa.eu/legal-content/es/TXT/?uri=CELEX%3A32016R0679</w:t>
        </w:r>
      </w:hyperlink>
      <w:r w:rsidR="00421ED3">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B2"/>
    <w:rsid w:val="00027D88"/>
    <w:rsid w:val="00062E70"/>
    <w:rsid w:val="000734F5"/>
    <w:rsid w:val="00095ECE"/>
    <w:rsid w:val="00096AA7"/>
    <w:rsid w:val="000C33F0"/>
    <w:rsid w:val="000C599E"/>
    <w:rsid w:val="000D06B7"/>
    <w:rsid w:val="000E0EE3"/>
    <w:rsid w:val="000F35EE"/>
    <w:rsid w:val="001426CD"/>
    <w:rsid w:val="002238B0"/>
    <w:rsid w:val="002466F6"/>
    <w:rsid w:val="002635CF"/>
    <w:rsid w:val="00272C46"/>
    <w:rsid w:val="002D37AD"/>
    <w:rsid w:val="002E4FC3"/>
    <w:rsid w:val="003452FD"/>
    <w:rsid w:val="003674A5"/>
    <w:rsid w:val="00382394"/>
    <w:rsid w:val="003E61D4"/>
    <w:rsid w:val="00421ED3"/>
    <w:rsid w:val="00482606"/>
    <w:rsid w:val="004C205F"/>
    <w:rsid w:val="00554365"/>
    <w:rsid w:val="00573DE7"/>
    <w:rsid w:val="00582399"/>
    <w:rsid w:val="00595B6A"/>
    <w:rsid w:val="00654DB5"/>
    <w:rsid w:val="006F1963"/>
    <w:rsid w:val="006F378A"/>
    <w:rsid w:val="006F5CFD"/>
    <w:rsid w:val="00742004"/>
    <w:rsid w:val="007B116B"/>
    <w:rsid w:val="00884C47"/>
    <w:rsid w:val="00893369"/>
    <w:rsid w:val="009769CB"/>
    <w:rsid w:val="009C013B"/>
    <w:rsid w:val="009D07F2"/>
    <w:rsid w:val="009E7B5B"/>
    <w:rsid w:val="00A101F5"/>
    <w:rsid w:val="00A306A8"/>
    <w:rsid w:val="00A66906"/>
    <w:rsid w:val="00AA3772"/>
    <w:rsid w:val="00AD38B2"/>
    <w:rsid w:val="00B47DEE"/>
    <w:rsid w:val="00C5613E"/>
    <w:rsid w:val="00CC5F70"/>
    <w:rsid w:val="00D1216B"/>
    <w:rsid w:val="00D24D07"/>
    <w:rsid w:val="00D31D4B"/>
    <w:rsid w:val="00DA55D6"/>
    <w:rsid w:val="00DD54B2"/>
    <w:rsid w:val="00E14EA1"/>
    <w:rsid w:val="00E36E46"/>
    <w:rsid w:val="00F06DD6"/>
    <w:rsid w:val="00FF23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EEEC"/>
  <w15:docId w15:val="{E2AD115E-F9AB-4FA4-B5A8-FD7C5913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D38B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38B2"/>
    <w:rPr>
      <w:sz w:val="20"/>
      <w:szCs w:val="20"/>
    </w:rPr>
  </w:style>
  <w:style w:type="character" w:styleId="Refdenotaalpie">
    <w:name w:val="footnote reference"/>
    <w:basedOn w:val="Fuentedeprrafopredeter"/>
    <w:uiPriority w:val="99"/>
    <w:semiHidden/>
    <w:unhideWhenUsed/>
    <w:rsid w:val="00AD38B2"/>
    <w:rPr>
      <w:vertAlign w:val="superscript"/>
    </w:rPr>
  </w:style>
  <w:style w:type="character" w:styleId="Hipervnculo">
    <w:name w:val="Hyperlink"/>
    <w:basedOn w:val="Fuentedeprrafopredeter"/>
    <w:uiPriority w:val="99"/>
    <w:unhideWhenUsed/>
    <w:rsid w:val="00421ED3"/>
    <w:rPr>
      <w:color w:val="0563C1" w:themeColor="hyperlink"/>
      <w:u w:val="single"/>
    </w:rPr>
  </w:style>
  <w:style w:type="character" w:customStyle="1" w:styleId="Mencinsinresolver1">
    <w:name w:val="Mención sin resolver1"/>
    <w:basedOn w:val="Fuentedeprrafopredeter"/>
    <w:uiPriority w:val="99"/>
    <w:semiHidden/>
    <w:unhideWhenUsed/>
    <w:rsid w:val="00421ED3"/>
    <w:rPr>
      <w:color w:val="605E5C"/>
      <w:shd w:val="clear" w:color="auto" w:fill="E1DFDD"/>
    </w:rPr>
  </w:style>
  <w:style w:type="paragraph" w:styleId="Encabezado">
    <w:name w:val="header"/>
    <w:basedOn w:val="Normal"/>
    <w:link w:val="EncabezadoCar"/>
    <w:uiPriority w:val="99"/>
    <w:unhideWhenUsed/>
    <w:rsid w:val="003823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394"/>
  </w:style>
  <w:style w:type="paragraph" w:styleId="Piedepgina">
    <w:name w:val="footer"/>
    <w:basedOn w:val="Normal"/>
    <w:link w:val="PiedepginaCar"/>
    <w:uiPriority w:val="99"/>
    <w:unhideWhenUsed/>
    <w:rsid w:val="003823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394"/>
  </w:style>
  <w:style w:type="paragraph" w:styleId="Textodeglobo">
    <w:name w:val="Balloon Text"/>
    <w:basedOn w:val="Normal"/>
    <w:link w:val="TextodegloboCar"/>
    <w:uiPriority w:val="99"/>
    <w:semiHidden/>
    <w:unhideWhenUsed/>
    <w:rsid w:val="00E14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s/TXT/?uri=CELEX%3A32016R067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9509819-C6CE-464B-A7B1-AF10A078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759</Words>
  <Characters>4176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SENADOR</dc:creator>
  <cp:lastModifiedBy>AVILLARROEL</cp:lastModifiedBy>
  <cp:revision>5</cp:revision>
  <dcterms:created xsi:type="dcterms:W3CDTF">2022-03-01T22:42:00Z</dcterms:created>
  <dcterms:modified xsi:type="dcterms:W3CDTF">2022-03-01T22:45:00Z</dcterms:modified>
</cp:coreProperties>
</file>