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141" w:rsidRDefault="00D02141" w:rsidP="00D02141">
      <w:pPr>
        <w:pBdr>
          <w:bottom w:val="single" w:sz="12" w:space="1" w:color="auto"/>
        </w:pBdr>
        <w:spacing w:before="240" w:after="240"/>
        <w:ind w:left="4111"/>
        <w:jc w:val="both"/>
        <w:rPr>
          <w:rFonts w:ascii="Courier New" w:hAnsi="Courier New" w:cs="Courier New"/>
          <w:b/>
          <w:spacing w:val="-3"/>
          <w:sz w:val="24"/>
          <w:szCs w:val="24"/>
        </w:rPr>
      </w:pPr>
      <w:r w:rsidRPr="00D02141">
        <w:rPr>
          <w:rFonts w:ascii="Courier New" w:hAnsi="Courier New" w:cs="Courier New"/>
          <w:b/>
          <w:spacing w:val="-3"/>
          <w:sz w:val="24"/>
          <w:szCs w:val="24"/>
        </w:rPr>
        <w:t xml:space="preserve">MENSAJE DE S.E. EL PRESIDENTE DE LA REPÚBLICA CON EL QUE INICIA UN PROYECTO DE LEY QUE </w:t>
      </w:r>
      <w:r w:rsidR="00D22094">
        <w:rPr>
          <w:rFonts w:ascii="Courier New" w:hAnsi="Courier New" w:cs="Courier New"/>
          <w:b/>
          <w:spacing w:val="-3"/>
          <w:sz w:val="24"/>
          <w:szCs w:val="24"/>
        </w:rPr>
        <w:t xml:space="preserve">ENTREGA UN BONO EXTRAORDINARIO DE </w:t>
      </w:r>
      <w:r w:rsidR="004679E5">
        <w:rPr>
          <w:rFonts w:ascii="Courier New" w:hAnsi="Courier New" w:cs="Courier New"/>
          <w:b/>
          <w:spacing w:val="-3"/>
          <w:sz w:val="24"/>
          <w:szCs w:val="24"/>
        </w:rPr>
        <w:t>APOYO</w:t>
      </w:r>
      <w:r w:rsidR="00D22094">
        <w:rPr>
          <w:rFonts w:ascii="Courier New" w:hAnsi="Courier New" w:cs="Courier New"/>
          <w:b/>
          <w:spacing w:val="-3"/>
          <w:sz w:val="24"/>
          <w:szCs w:val="24"/>
        </w:rPr>
        <w:t xml:space="preserve"> FAMILIAR</w:t>
      </w:r>
    </w:p>
    <w:p w:rsidR="00331268" w:rsidRPr="00331268" w:rsidRDefault="003637B5" w:rsidP="00D02141">
      <w:pPr>
        <w:spacing w:before="240" w:after="240"/>
        <w:ind w:left="4111"/>
        <w:jc w:val="both"/>
        <w:rPr>
          <w:rFonts w:ascii="Courier New" w:hAnsi="Courier New" w:cs="Courier New"/>
          <w:spacing w:val="-3"/>
          <w:sz w:val="24"/>
          <w:szCs w:val="24"/>
        </w:rPr>
      </w:pPr>
      <w:r>
        <w:rPr>
          <w:rFonts w:ascii="Courier New" w:hAnsi="Courier New" w:cs="Courier New"/>
          <w:spacing w:val="-3"/>
          <w:sz w:val="24"/>
          <w:szCs w:val="24"/>
        </w:rPr>
        <w:t>Santiago,</w:t>
      </w:r>
      <w:r w:rsidR="00D02141">
        <w:rPr>
          <w:rFonts w:ascii="Courier New" w:hAnsi="Courier New" w:cs="Courier New"/>
          <w:spacing w:val="-3"/>
          <w:sz w:val="24"/>
          <w:szCs w:val="24"/>
        </w:rPr>
        <w:t xml:space="preserve"> </w:t>
      </w:r>
      <w:r w:rsidR="00E35D04">
        <w:rPr>
          <w:rFonts w:ascii="Courier New" w:hAnsi="Courier New" w:cs="Courier New"/>
          <w:spacing w:val="-3"/>
          <w:sz w:val="24"/>
          <w:szCs w:val="24"/>
        </w:rPr>
        <w:t xml:space="preserve">04 </w:t>
      </w:r>
      <w:r w:rsidR="00D02141">
        <w:rPr>
          <w:rFonts w:ascii="Courier New" w:hAnsi="Courier New" w:cs="Courier New"/>
          <w:spacing w:val="-3"/>
          <w:sz w:val="24"/>
          <w:szCs w:val="24"/>
        </w:rPr>
        <w:t>de diciembre de 2019</w:t>
      </w:r>
    </w:p>
    <w:p w:rsidR="00331268" w:rsidRPr="00331268" w:rsidRDefault="00331268" w:rsidP="00331268">
      <w:pPr>
        <w:spacing w:before="240" w:after="240"/>
        <w:jc w:val="both"/>
        <w:rPr>
          <w:rFonts w:ascii="Courier New" w:hAnsi="Courier New" w:cs="Courier New"/>
          <w:spacing w:val="-3"/>
          <w:sz w:val="24"/>
          <w:szCs w:val="24"/>
        </w:rPr>
      </w:pPr>
    </w:p>
    <w:p w:rsidR="00331268" w:rsidRPr="00331268" w:rsidRDefault="00331268" w:rsidP="00331268">
      <w:pPr>
        <w:spacing w:before="240" w:after="240"/>
        <w:jc w:val="both"/>
        <w:rPr>
          <w:rFonts w:ascii="Courier New" w:hAnsi="Courier New" w:cs="Courier New"/>
          <w:spacing w:val="-3"/>
          <w:sz w:val="24"/>
          <w:szCs w:val="24"/>
        </w:rPr>
      </w:pPr>
    </w:p>
    <w:p w:rsidR="00331268" w:rsidRPr="00BC1228" w:rsidRDefault="00331268" w:rsidP="00331268">
      <w:pPr>
        <w:spacing w:before="240" w:after="240"/>
        <w:jc w:val="center"/>
        <w:rPr>
          <w:rFonts w:ascii="Courier New" w:hAnsi="Courier New" w:cs="Courier New"/>
          <w:spacing w:val="-3"/>
          <w:sz w:val="24"/>
          <w:szCs w:val="24"/>
        </w:rPr>
      </w:pPr>
      <w:r w:rsidRPr="00214208">
        <w:rPr>
          <w:rFonts w:ascii="Courier New" w:hAnsi="Courier New" w:cs="Courier New"/>
          <w:b/>
          <w:sz w:val="24"/>
          <w:szCs w:val="24"/>
        </w:rPr>
        <w:t>Nº</w:t>
      </w:r>
      <w:r w:rsidR="00E540B7" w:rsidRPr="00214208">
        <w:rPr>
          <w:rFonts w:ascii="Courier New" w:hAnsi="Courier New" w:cs="Courier New"/>
          <w:b/>
          <w:spacing w:val="-3"/>
          <w:sz w:val="24"/>
          <w:szCs w:val="24"/>
        </w:rPr>
        <w:t xml:space="preserve"> </w:t>
      </w:r>
      <w:r w:rsidR="00583A23" w:rsidRPr="00214208">
        <w:rPr>
          <w:rFonts w:ascii="Courier New" w:hAnsi="Courier New" w:cs="Courier New"/>
          <w:b/>
          <w:spacing w:val="-3"/>
          <w:sz w:val="24"/>
          <w:szCs w:val="24"/>
          <w:u w:val="single"/>
        </w:rPr>
        <w:t>546</w:t>
      </w:r>
      <w:r w:rsidRPr="00214208">
        <w:rPr>
          <w:rFonts w:ascii="Courier New" w:hAnsi="Courier New" w:cs="Courier New"/>
          <w:b/>
          <w:spacing w:val="-3"/>
          <w:sz w:val="24"/>
          <w:szCs w:val="24"/>
          <w:u w:val="single"/>
        </w:rPr>
        <w:t>-36</w:t>
      </w:r>
      <w:r w:rsidR="00D02141" w:rsidRPr="00214208">
        <w:rPr>
          <w:rFonts w:ascii="Courier New" w:hAnsi="Courier New" w:cs="Courier New"/>
          <w:b/>
          <w:spacing w:val="-3"/>
          <w:sz w:val="24"/>
          <w:szCs w:val="24"/>
          <w:u w:val="single"/>
        </w:rPr>
        <w:t>7</w:t>
      </w:r>
      <w:r w:rsidRPr="00214208">
        <w:rPr>
          <w:rFonts w:ascii="Courier New" w:hAnsi="Courier New" w:cs="Courier New"/>
          <w:b/>
          <w:spacing w:val="-3"/>
          <w:sz w:val="24"/>
          <w:szCs w:val="24"/>
        </w:rPr>
        <w:t>/</w:t>
      </w:r>
    </w:p>
    <w:p w:rsidR="00331268" w:rsidRPr="00BC1228" w:rsidRDefault="00331268" w:rsidP="00331268">
      <w:pPr>
        <w:spacing w:before="240" w:after="240"/>
        <w:jc w:val="both"/>
        <w:rPr>
          <w:rFonts w:ascii="Courier New" w:hAnsi="Courier New" w:cs="Courier New"/>
          <w:spacing w:val="-3"/>
          <w:sz w:val="24"/>
          <w:szCs w:val="24"/>
        </w:rPr>
      </w:pPr>
    </w:p>
    <w:p w:rsidR="00331268" w:rsidRPr="00BC1228" w:rsidRDefault="00331268" w:rsidP="00331268">
      <w:pPr>
        <w:spacing w:before="240" w:after="240"/>
        <w:jc w:val="both"/>
        <w:rPr>
          <w:rFonts w:ascii="Courier New" w:hAnsi="Courier New" w:cs="Courier New"/>
          <w:spacing w:val="-3"/>
          <w:sz w:val="24"/>
          <w:szCs w:val="24"/>
        </w:rPr>
      </w:pPr>
    </w:p>
    <w:p w:rsidR="00331268" w:rsidRPr="00331268" w:rsidRDefault="00D02141" w:rsidP="00214208">
      <w:pPr>
        <w:tabs>
          <w:tab w:val="left" w:pos="-720"/>
        </w:tabs>
        <w:spacing w:before="240" w:after="240" w:line="240" w:lineRule="auto"/>
        <w:ind w:left="2835"/>
        <w:jc w:val="both"/>
        <w:rPr>
          <w:rFonts w:ascii="Courier New" w:eastAsia="Times New Roman" w:hAnsi="Courier New" w:cs="Courier New"/>
          <w:spacing w:val="-3"/>
          <w:sz w:val="24"/>
          <w:szCs w:val="24"/>
          <w:lang w:val="es-ES_tradnl" w:eastAsia="es-ES"/>
        </w:rPr>
      </w:pPr>
      <w:r w:rsidRPr="00214208">
        <w:rPr>
          <w:rFonts w:ascii="Courier New" w:eastAsia="Times New Roman" w:hAnsi="Courier New" w:cs="Courier New"/>
          <w:spacing w:val="-3"/>
          <w:sz w:val="24"/>
          <w:szCs w:val="24"/>
          <w:lang w:val="es-ES_tradnl" w:eastAsia="es-ES"/>
        </w:rPr>
        <w:t xml:space="preserve">Honorable </w:t>
      </w:r>
      <w:r w:rsidR="00E35D04" w:rsidRPr="00214208">
        <w:rPr>
          <w:rFonts w:ascii="Courier New" w:eastAsia="Times New Roman" w:hAnsi="Courier New" w:cs="Courier New"/>
          <w:spacing w:val="-3"/>
          <w:sz w:val="24"/>
          <w:szCs w:val="24"/>
          <w:lang w:val="es-ES_tradnl" w:eastAsia="es-ES"/>
        </w:rPr>
        <w:t>Cámara de Diputados</w:t>
      </w:r>
      <w:r w:rsidR="00331268" w:rsidRPr="00BC1228">
        <w:rPr>
          <w:rFonts w:ascii="Courier New" w:eastAsia="Times New Roman" w:hAnsi="Courier New" w:cs="Courier New"/>
          <w:spacing w:val="-3"/>
          <w:sz w:val="24"/>
          <w:szCs w:val="24"/>
          <w:lang w:val="es-ES_tradnl" w:eastAsia="es-ES"/>
        </w:rPr>
        <w:t>:</w:t>
      </w:r>
    </w:p>
    <w:p w:rsidR="00331268" w:rsidRPr="00331268" w:rsidRDefault="00331268" w:rsidP="00331268">
      <w:pPr>
        <w:overflowPunct w:val="0"/>
        <w:autoSpaceDE w:val="0"/>
        <w:autoSpaceDN w:val="0"/>
        <w:adjustRightInd w:val="0"/>
        <w:spacing w:after="0" w:line="240" w:lineRule="auto"/>
        <w:ind w:left="283"/>
        <w:textAlignment w:val="baseline"/>
        <w:rPr>
          <w:rFonts w:ascii="Courier New" w:eastAsia="Times New Roman" w:hAnsi="Courier New" w:cs="Courier New"/>
          <w:sz w:val="24"/>
          <w:szCs w:val="24"/>
          <w:lang w:val="es-ES_tradnl" w:eastAsia="es-ES"/>
        </w:rPr>
      </w:pPr>
    </w:p>
    <w:p w:rsidR="00331268" w:rsidRPr="00331268" w:rsidRDefault="00331268" w:rsidP="00214208">
      <w:pPr>
        <w:framePr w:w="2818" w:h="2161" w:hSpace="141" w:wrap="around" w:vAnchor="text" w:hAnchor="page" w:x="1576" w:y="112"/>
        <w:tabs>
          <w:tab w:val="left" w:pos="-720"/>
        </w:tabs>
        <w:spacing w:line="360" w:lineRule="auto"/>
        <w:ind w:right="-2029"/>
        <w:rPr>
          <w:rFonts w:ascii="Courier New" w:hAnsi="Courier New" w:cs="Courier New"/>
          <w:b/>
          <w:spacing w:val="-3"/>
          <w:sz w:val="24"/>
          <w:szCs w:val="24"/>
        </w:rPr>
      </w:pPr>
      <w:r w:rsidRPr="00331268">
        <w:rPr>
          <w:rFonts w:ascii="Courier New" w:hAnsi="Courier New" w:cs="Courier New"/>
          <w:b/>
          <w:spacing w:val="-3"/>
          <w:sz w:val="24"/>
          <w:szCs w:val="24"/>
        </w:rPr>
        <w:t xml:space="preserve">A </w:t>
      </w:r>
      <w:r w:rsidR="00C132B0">
        <w:rPr>
          <w:rFonts w:ascii="Courier New" w:hAnsi="Courier New" w:cs="Courier New"/>
          <w:b/>
          <w:spacing w:val="-3"/>
          <w:sz w:val="24"/>
          <w:szCs w:val="24"/>
        </w:rPr>
        <w:t xml:space="preserve"> S.E. EL</w:t>
      </w:r>
    </w:p>
    <w:p w:rsidR="00331268" w:rsidRPr="00331268" w:rsidRDefault="00331268" w:rsidP="00214208">
      <w:pPr>
        <w:framePr w:w="2818" w:h="2161" w:hSpace="141" w:wrap="around" w:vAnchor="text" w:hAnchor="page" w:x="1576" w:y="112"/>
        <w:tabs>
          <w:tab w:val="left" w:pos="-720"/>
        </w:tabs>
        <w:spacing w:line="360" w:lineRule="auto"/>
        <w:ind w:right="-2029"/>
        <w:rPr>
          <w:rFonts w:ascii="Courier New" w:hAnsi="Courier New" w:cs="Courier New"/>
          <w:b/>
          <w:spacing w:val="-3"/>
          <w:sz w:val="24"/>
          <w:szCs w:val="24"/>
        </w:rPr>
      </w:pPr>
      <w:r w:rsidRPr="00331268">
        <w:rPr>
          <w:rFonts w:ascii="Courier New" w:hAnsi="Courier New" w:cs="Courier New"/>
          <w:b/>
          <w:spacing w:val="-3"/>
          <w:sz w:val="24"/>
          <w:szCs w:val="24"/>
        </w:rPr>
        <w:t>PRESIDENTE</w:t>
      </w:r>
    </w:p>
    <w:p w:rsidR="00583A23" w:rsidRDefault="00331268" w:rsidP="00214208">
      <w:pPr>
        <w:framePr w:w="2818" w:h="2161" w:hSpace="141" w:wrap="around" w:vAnchor="text" w:hAnchor="page" w:x="1576" w:y="112"/>
        <w:tabs>
          <w:tab w:val="left" w:pos="-720"/>
        </w:tabs>
        <w:spacing w:line="360" w:lineRule="auto"/>
        <w:ind w:right="-2029"/>
        <w:rPr>
          <w:rFonts w:ascii="Courier New" w:hAnsi="Courier New" w:cs="Courier New"/>
          <w:b/>
          <w:spacing w:val="-3"/>
          <w:sz w:val="24"/>
          <w:szCs w:val="24"/>
        </w:rPr>
      </w:pPr>
      <w:r w:rsidRPr="00331268">
        <w:rPr>
          <w:rFonts w:ascii="Courier New" w:hAnsi="Courier New" w:cs="Courier New"/>
          <w:b/>
          <w:spacing w:val="-3"/>
          <w:sz w:val="24"/>
          <w:szCs w:val="24"/>
        </w:rPr>
        <w:t>D</w:t>
      </w:r>
      <w:r w:rsidR="00D02141">
        <w:rPr>
          <w:rFonts w:ascii="Courier New" w:hAnsi="Courier New" w:cs="Courier New"/>
          <w:b/>
          <w:spacing w:val="-3"/>
          <w:sz w:val="24"/>
          <w:szCs w:val="24"/>
        </w:rPr>
        <w:t xml:space="preserve">E </w:t>
      </w:r>
      <w:r w:rsidR="00583A23">
        <w:rPr>
          <w:rFonts w:ascii="Courier New" w:hAnsi="Courier New" w:cs="Courier New"/>
          <w:b/>
          <w:spacing w:val="-3"/>
          <w:sz w:val="24"/>
          <w:szCs w:val="24"/>
        </w:rPr>
        <w:t xml:space="preserve"> LA  H.</w:t>
      </w:r>
    </w:p>
    <w:p w:rsidR="00583A23" w:rsidRDefault="00583A23" w:rsidP="00214208">
      <w:pPr>
        <w:framePr w:w="2818" w:h="2161" w:hSpace="141" w:wrap="around" w:vAnchor="text" w:hAnchor="page" w:x="1576" w:y="112"/>
        <w:tabs>
          <w:tab w:val="left" w:pos="-720"/>
        </w:tabs>
        <w:spacing w:line="360" w:lineRule="auto"/>
        <w:ind w:right="-2029"/>
        <w:rPr>
          <w:rFonts w:ascii="Courier New" w:hAnsi="Courier New" w:cs="Courier New"/>
          <w:b/>
          <w:spacing w:val="-3"/>
          <w:sz w:val="24"/>
          <w:szCs w:val="24"/>
        </w:rPr>
      </w:pPr>
      <w:r>
        <w:rPr>
          <w:rFonts w:ascii="Courier New" w:hAnsi="Courier New" w:cs="Courier New"/>
          <w:b/>
          <w:spacing w:val="-3"/>
          <w:sz w:val="24"/>
          <w:szCs w:val="24"/>
        </w:rPr>
        <w:t>CÁMARA  DE</w:t>
      </w:r>
    </w:p>
    <w:p w:rsidR="00D02141" w:rsidRPr="00331268" w:rsidRDefault="00583A23" w:rsidP="00214208">
      <w:pPr>
        <w:framePr w:w="2818" w:h="2161" w:hSpace="141" w:wrap="around" w:vAnchor="text" w:hAnchor="page" w:x="1576" w:y="112"/>
        <w:tabs>
          <w:tab w:val="left" w:pos="-720"/>
        </w:tabs>
        <w:spacing w:line="360" w:lineRule="auto"/>
        <w:ind w:right="-2029"/>
        <w:rPr>
          <w:rFonts w:ascii="Courier New" w:hAnsi="Courier New" w:cs="Courier New"/>
          <w:spacing w:val="-3"/>
          <w:sz w:val="24"/>
          <w:szCs w:val="24"/>
        </w:rPr>
      </w:pPr>
      <w:r>
        <w:rPr>
          <w:rFonts w:ascii="Courier New" w:hAnsi="Courier New" w:cs="Courier New"/>
          <w:b/>
          <w:spacing w:val="-3"/>
          <w:sz w:val="24"/>
          <w:szCs w:val="24"/>
        </w:rPr>
        <w:t>DIPUTADOS.</w:t>
      </w:r>
    </w:p>
    <w:p w:rsidR="002C5A46" w:rsidRDefault="004679E5" w:rsidP="00214208">
      <w:pPr>
        <w:tabs>
          <w:tab w:val="left" w:pos="2835"/>
          <w:tab w:val="left" w:pos="3544"/>
        </w:tabs>
        <w:spacing w:after="240" w:line="240" w:lineRule="auto"/>
        <w:ind w:firstLine="709"/>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4"/>
          <w:lang w:val="es-MX" w:eastAsia="es-ES"/>
        </w:rPr>
        <w:tab/>
      </w:r>
      <w:r w:rsidR="00331268" w:rsidRPr="00331268">
        <w:rPr>
          <w:rFonts w:ascii="Courier New" w:eastAsia="Times New Roman" w:hAnsi="Courier New" w:cs="Courier New"/>
          <w:spacing w:val="-3"/>
          <w:sz w:val="24"/>
          <w:szCs w:val="24"/>
          <w:lang w:val="es-MX" w:eastAsia="es-ES"/>
        </w:rPr>
        <w:t>En uso</w:t>
      </w:r>
      <w:r w:rsidR="00331268" w:rsidRPr="00331268">
        <w:rPr>
          <w:rFonts w:ascii="Courier New" w:eastAsia="Times New Roman" w:hAnsi="Courier New" w:cs="Courier New"/>
          <w:spacing w:val="-3"/>
          <w:sz w:val="24"/>
          <w:szCs w:val="20"/>
          <w:lang w:val="es-MX" w:eastAsia="es-ES"/>
        </w:rPr>
        <w:t xml:space="preserve"> de mis facultades constitucionales, </w:t>
      </w:r>
      <w:r w:rsidR="00D02141" w:rsidRPr="00D02141">
        <w:rPr>
          <w:rFonts w:ascii="Courier New" w:eastAsia="Times New Roman" w:hAnsi="Courier New" w:cs="Courier New"/>
          <w:spacing w:val="-3"/>
          <w:sz w:val="24"/>
          <w:szCs w:val="20"/>
          <w:lang w:val="es-MX" w:eastAsia="es-ES"/>
        </w:rPr>
        <w:t xml:space="preserve">tengo el honor de someter a vuestra consideración un proyecto de ley que </w:t>
      </w:r>
      <w:r w:rsidRPr="004679E5">
        <w:rPr>
          <w:rFonts w:ascii="Courier New" w:eastAsia="Times New Roman" w:hAnsi="Courier New" w:cs="Courier New"/>
          <w:spacing w:val="-3"/>
          <w:sz w:val="24"/>
          <w:szCs w:val="20"/>
          <w:lang w:val="es-MX" w:eastAsia="es-ES"/>
        </w:rPr>
        <w:t xml:space="preserve">otorga de forma extraordinaria un bono de apoyo social para aquellas familias de menores recursos, con el objetivo de mejorar </w:t>
      </w:r>
      <w:r w:rsidR="006E5A97">
        <w:rPr>
          <w:rFonts w:ascii="Courier New" w:eastAsia="Times New Roman" w:hAnsi="Courier New" w:cs="Courier New"/>
          <w:spacing w:val="-3"/>
          <w:sz w:val="24"/>
          <w:szCs w:val="20"/>
          <w:lang w:val="es-MX" w:eastAsia="es-ES"/>
        </w:rPr>
        <w:t>su</w:t>
      </w:r>
      <w:r w:rsidRPr="004679E5">
        <w:rPr>
          <w:rFonts w:ascii="Courier New" w:eastAsia="Times New Roman" w:hAnsi="Courier New" w:cs="Courier New"/>
          <w:spacing w:val="-3"/>
          <w:sz w:val="24"/>
          <w:szCs w:val="20"/>
          <w:lang w:val="es-MX" w:eastAsia="es-ES"/>
        </w:rPr>
        <w:t xml:space="preserve"> ingreso familiar</w:t>
      </w:r>
      <w:r w:rsidR="006E5A97">
        <w:rPr>
          <w:rFonts w:ascii="Courier New" w:eastAsia="Times New Roman" w:hAnsi="Courier New" w:cs="Courier New"/>
          <w:spacing w:val="-3"/>
          <w:sz w:val="24"/>
          <w:szCs w:val="20"/>
          <w:lang w:val="es-MX" w:eastAsia="es-ES"/>
        </w:rPr>
        <w:t>,</w:t>
      </w:r>
      <w:r w:rsidRPr="004679E5">
        <w:rPr>
          <w:rFonts w:ascii="Courier New" w:eastAsia="Times New Roman" w:hAnsi="Courier New" w:cs="Courier New"/>
          <w:spacing w:val="-3"/>
          <w:sz w:val="24"/>
          <w:szCs w:val="20"/>
          <w:lang w:val="es-MX" w:eastAsia="es-ES"/>
        </w:rPr>
        <w:t xml:space="preserve"> dada las condiciones que han afectado a nuestro país en los últimos 45 días</w:t>
      </w:r>
      <w:r w:rsidR="00E35D04">
        <w:rPr>
          <w:rFonts w:ascii="Courier New" w:eastAsia="Times New Roman" w:hAnsi="Courier New" w:cs="Courier New"/>
          <w:spacing w:val="-3"/>
          <w:sz w:val="24"/>
          <w:szCs w:val="20"/>
          <w:lang w:val="es-MX" w:eastAsia="es-ES"/>
        </w:rPr>
        <w:t xml:space="preserve">. </w:t>
      </w:r>
    </w:p>
    <w:p w:rsidR="00D02141" w:rsidRDefault="00D02141" w:rsidP="00214208">
      <w:pPr>
        <w:pStyle w:val="Ttulo1"/>
      </w:pPr>
      <w:r w:rsidRPr="002D2FF4">
        <w:t>fundamentos y ANTECEDENTES</w:t>
      </w:r>
    </w:p>
    <w:p w:rsidR="00C92A80" w:rsidRPr="00214208" w:rsidRDefault="00C92A80" w:rsidP="00214208">
      <w:pPr>
        <w:pStyle w:val="Ttulo2"/>
      </w:pPr>
      <w:r w:rsidRPr="00C92A80">
        <w:rPr>
          <w:rFonts w:eastAsia="Times New Roman"/>
          <w:lang w:val="es-MX" w:eastAsia="es-ES"/>
        </w:rPr>
        <w:t>El contexto de crisis social</w:t>
      </w:r>
    </w:p>
    <w:p w:rsidR="00C92A80" w:rsidRPr="00C92A80" w:rsidRDefault="00C92A80" w:rsidP="00583A23">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C92A80">
        <w:rPr>
          <w:rFonts w:ascii="Courier New" w:eastAsia="Times New Roman" w:hAnsi="Courier New" w:cs="Courier New"/>
          <w:spacing w:val="-3"/>
          <w:sz w:val="24"/>
          <w:szCs w:val="20"/>
          <w:lang w:val="es-MX" w:eastAsia="es-ES"/>
        </w:rPr>
        <w:t xml:space="preserve">Durante el último mes y medio hemos puesto especial atención al malestar que aqueja a muchos compatriotas. </w:t>
      </w:r>
    </w:p>
    <w:p w:rsidR="00C92A80" w:rsidRPr="00C92A80" w:rsidRDefault="00C92A80"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C92A80">
        <w:rPr>
          <w:rFonts w:ascii="Courier New" w:eastAsia="Times New Roman" w:hAnsi="Courier New" w:cs="Courier New"/>
          <w:spacing w:val="-3"/>
          <w:sz w:val="24"/>
          <w:szCs w:val="20"/>
          <w:lang w:val="es-MX" w:eastAsia="es-ES"/>
        </w:rPr>
        <w:t xml:space="preserve">Sin duda, hemos vivido momentos muy </w:t>
      </w:r>
      <w:r w:rsidR="00E35D04" w:rsidRPr="00C92A80">
        <w:rPr>
          <w:rFonts w:ascii="Courier New" w:eastAsia="Times New Roman" w:hAnsi="Courier New" w:cs="Courier New"/>
          <w:spacing w:val="-3"/>
          <w:sz w:val="24"/>
          <w:szCs w:val="20"/>
          <w:lang w:val="es-MX" w:eastAsia="es-ES"/>
        </w:rPr>
        <w:t>d</w:t>
      </w:r>
      <w:r w:rsidR="00E35D04">
        <w:rPr>
          <w:rFonts w:ascii="Courier New" w:eastAsia="Times New Roman" w:hAnsi="Courier New" w:cs="Courier New"/>
          <w:spacing w:val="-3"/>
          <w:sz w:val="24"/>
          <w:szCs w:val="20"/>
          <w:lang w:val="es-MX" w:eastAsia="es-ES"/>
        </w:rPr>
        <w:t>ifíciles</w:t>
      </w:r>
      <w:r w:rsidRPr="00C92A80">
        <w:rPr>
          <w:rFonts w:ascii="Courier New" w:eastAsia="Times New Roman" w:hAnsi="Courier New" w:cs="Courier New"/>
          <w:spacing w:val="-3"/>
          <w:sz w:val="24"/>
          <w:szCs w:val="20"/>
          <w:lang w:val="es-MX" w:eastAsia="es-ES"/>
        </w:rPr>
        <w:t xml:space="preserve">, que han dejado en evidencia legítimas manifestaciones de millones de chilenos y chilenas que piden y anhelan un país más justo y más equitativo. Esto no es sólo un tema material, también tiene que ver </w:t>
      </w:r>
      <w:r w:rsidR="009C548F">
        <w:rPr>
          <w:rFonts w:ascii="Courier New" w:eastAsia="Times New Roman" w:hAnsi="Courier New" w:cs="Courier New"/>
          <w:spacing w:val="-3"/>
          <w:sz w:val="24"/>
          <w:szCs w:val="20"/>
          <w:lang w:val="es-MX" w:eastAsia="es-ES"/>
        </w:rPr>
        <w:t xml:space="preserve">con la dignidad, </w:t>
      </w:r>
      <w:r w:rsidRPr="00C92A80">
        <w:rPr>
          <w:rFonts w:ascii="Courier New" w:eastAsia="Times New Roman" w:hAnsi="Courier New" w:cs="Courier New"/>
          <w:spacing w:val="-3"/>
          <w:sz w:val="24"/>
          <w:szCs w:val="20"/>
          <w:lang w:val="es-MX" w:eastAsia="es-ES"/>
        </w:rPr>
        <w:t xml:space="preserve">con la forma en que el Estado se relaciona con </w:t>
      </w:r>
      <w:r w:rsidR="00E35D04">
        <w:rPr>
          <w:rFonts w:ascii="Courier New" w:eastAsia="Times New Roman" w:hAnsi="Courier New" w:cs="Courier New"/>
          <w:spacing w:val="-3"/>
          <w:sz w:val="24"/>
          <w:szCs w:val="20"/>
          <w:lang w:val="es-MX" w:eastAsia="es-ES"/>
        </w:rPr>
        <w:t>las personas</w:t>
      </w:r>
      <w:r w:rsidR="00214208">
        <w:rPr>
          <w:rFonts w:ascii="Courier New" w:eastAsia="Times New Roman" w:hAnsi="Courier New" w:cs="Courier New"/>
          <w:spacing w:val="-3"/>
          <w:sz w:val="24"/>
          <w:szCs w:val="20"/>
          <w:lang w:val="es-MX" w:eastAsia="es-ES"/>
        </w:rPr>
        <w:t xml:space="preserve">, </w:t>
      </w:r>
      <w:r w:rsidR="009C548F">
        <w:rPr>
          <w:rFonts w:ascii="Courier New" w:eastAsia="Times New Roman" w:hAnsi="Courier New" w:cs="Courier New"/>
          <w:spacing w:val="-3"/>
          <w:sz w:val="24"/>
          <w:szCs w:val="20"/>
          <w:lang w:val="es-MX" w:eastAsia="es-ES"/>
        </w:rPr>
        <w:t xml:space="preserve">con la forma en que las empresas se relacionan con sus trabajadores, consumidores y proveedores, </w:t>
      </w:r>
      <w:r w:rsidR="00214208">
        <w:rPr>
          <w:rFonts w:ascii="Courier New" w:eastAsia="Times New Roman" w:hAnsi="Courier New" w:cs="Courier New"/>
          <w:spacing w:val="-3"/>
          <w:sz w:val="24"/>
          <w:szCs w:val="20"/>
          <w:lang w:val="es-MX" w:eastAsia="es-ES"/>
        </w:rPr>
        <w:t>y con la forma en que toda</w:t>
      </w:r>
      <w:r w:rsidRPr="00C92A80">
        <w:rPr>
          <w:rFonts w:ascii="Courier New" w:eastAsia="Times New Roman" w:hAnsi="Courier New" w:cs="Courier New"/>
          <w:spacing w:val="-3"/>
          <w:sz w:val="24"/>
          <w:szCs w:val="20"/>
          <w:lang w:val="es-MX" w:eastAsia="es-ES"/>
        </w:rPr>
        <w:t xml:space="preserve">s </w:t>
      </w:r>
      <w:r w:rsidR="00E35D04">
        <w:rPr>
          <w:rFonts w:ascii="Courier New" w:eastAsia="Times New Roman" w:hAnsi="Courier New" w:cs="Courier New"/>
          <w:spacing w:val="-3"/>
          <w:sz w:val="24"/>
          <w:szCs w:val="20"/>
          <w:lang w:val="es-MX" w:eastAsia="es-ES"/>
        </w:rPr>
        <w:t>las personas</w:t>
      </w:r>
      <w:r w:rsidRPr="00C92A80">
        <w:rPr>
          <w:rFonts w:ascii="Courier New" w:eastAsia="Times New Roman" w:hAnsi="Courier New" w:cs="Courier New"/>
          <w:spacing w:val="-3"/>
          <w:sz w:val="24"/>
          <w:szCs w:val="20"/>
          <w:lang w:val="es-MX" w:eastAsia="es-ES"/>
        </w:rPr>
        <w:t xml:space="preserve"> nos relacionamos entre nosotros mismos. </w:t>
      </w:r>
    </w:p>
    <w:p w:rsidR="00C92A80" w:rsidRDefault="00C92A80"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C92A80">
        <w:rPr>
          <w:rFonts w:ascii="Courier New" w:eastAsia="Times New Roman" w:hAnsi="Courier New" w:cs="Courier New"/>
          <w:spacing w:val="-3"/>
          <w:sz w:val="24"/>
          <w:szCs w:val="20"/>
          <w:lang w:val="es-MX" w:eastAsia="es-ES"/>
        </w:rPr>
        <w:t xml:space="preserve">Es por ello que como Gobierno y considerando que nuestra primera </w:t>
      </w:r>
      <w:r w:rsidRPr="00C92A80">
        <w:rPr>
          <w:rFonts w:ascii="Courier New" w:eastAsia="Times New Roman" w:hAnsi="Courier New" w:cs="Courier New"/>
          <w:spacing w:val="-3"/>
          <w:sz w:val="24"/>
          <w:szCs w:val="20"/>
          <w:lang w:val="es-MX" w:eastAsia="es-ES"/>
        </w:rPr>
        <w:lastRenderedPageBreak/>
        <w:t>preocupación es poner en el centro de las políticas públicas a las personas</w:t>
      </w:r>
      <w:r w:rsidR="009C548F">
        <w:rPr>
          <w:rFonts w:ascii="Courier New" w:eastAsia="Times New Roman" w:hAnsi="Courier New" w:cs="Courier New"/>
          <w:spacing w:val="-3"/>
          <w:sz w:val="24"/>
          <w:szCs w:val="20"/>
          <w:lang w:val="es-MX" w:eastAsia="es-ES"/>
        </w:rPr>
        <w:t>, su dignidad y su calidad de vida</w:t>
      </w:r>
      <w:r w:rsidRPr="00C92A80">
        <w:rPr>
          <w:rFonts w:ascii="Courier New" w:eastAsia="Times New Roman" w:hAnsi="Courier New" w:cs="Courier New"/>
          <w:spacing w:val="-3"/>
          <w:sz w:val="24"/>
          <w:szCs w:val="20"/>
          <w:lang w:val="es-MX" w:eastAsia="es-ES"/>
        </w:rPr>
        <w:t xml:space="preserve">, hemos puesto especial atención </w:t>
      </w:r>
      <w:r w:rsidR="00E51C9B">
        <w:rPr>
          <w:rFonts w:ascii="Courier New" w:eastAsia="Times New Roman" w:hAnsi="Courier New" w:cs="Courier New"/>
          <w:spacing w:val="-3"/>
          <w:sz w:val="24"/>
          <w:szCs w:val="20"/>
          <w:lang w:val="es-MX" w:eastAsia="es-ES"/>
        </w:rPr>
        <w:t>a</w:t>
      </w:r>
      <w:r w:rsidRPr="00C92A80">
        <w:rPr>
          <w:rFonts w:ascii="Courier New" w:eastAsia="Times New Roman" w:hAnsi="Courier New" w:cs="Courier New"/>
          <w:spacing w:val="-3"/>
          <w:sz w:val="24"/>
          <w:szCs w:val="20"/>
          <w:lang w:val="es-MX" w:eastAsia="es-ES"/>
        </w:rPr>
        <w:t xml:space="preserve"> las principales prioridades de la gente. Dentro de ellas, mejorar las pensiones, abordar las preocupaciones en materia de salud, en especial aquella que dice relación con alcanzar menores precios de los medicamentos, garantizar un Ingreso Mínimo para nuestros trabajadores, </w:t>
      </w:r>
      <w:r w:rsidR="009C548F">
        <w:rPr>
          <w:rFonts w:ascii="Courier New" w:eastAsia="Times New Roman" w:hAnsi="Courier New" w:cs="Courier New"/>
          <w:spacing w:val="-3"/>
          <w:sz w:val="24"/>
          <w:szCs w:val="20"/>
          <w:lang w:val="es-MX" w:eastAsia="es-ES"/>
        </w:rPr>
        <w:t xml:space="preserve">reducir los precios de los servicios básicos como electricidad y transporte, </w:t>
      </w:r>
      <w:r w:rsidRPr="00C92A80">
        <w:rPr>
          <w:rFonts w:ascii="Courier New" w:eastAsia="Times New Roman" w:hAnsi="Courier New" w:cs="Courier New"/>
          <w:spacing w:val="-3"/>
          <w:sz w:val="24"/>
          <w:szCs w:val="20"/>
          <w:lang w:val="es-MX" w:eastAsia="es-ES"/>
        </w:rPr>
        <w:t xml:space="preserve">generar mayor equidad territorial entre las distintas comunas, disminuir la delincuencia, entre otras </w:t>
      </w:r>
      <w:r w:rsidR="00A87072">
        <w:rPr>
          <w:rFonts w:ascii="Courier New" w:eastAsia="Times New Roman" w:hAnsi="Courier New" w:cs="Courier New"/>
          <w:spacing w:val="-3"/>
          <w:sz w:val="24"/>
          <w:szCs w:val="20"/>
          <w:lang w:val="es-MX" w:eastAsia="es-ES"/>
        </w:rPr>
        <w:t xml:space="preserve">medidas </w:t>
      </w:r>
      <w:r w:rsidRPr="00C92A80">
        <w:rPr>
          <w:rFonts w:ascii="Courier New" w:eastAsia="Times New Roman" w:hAnsi="Courier New" w:cs="Courier New"/>
          <w:spacing w:val="-3"/>
          <w:sz w:val="24"/>
          <w:szCs w:val="20"/>
          <w:lang w:val="es-MX" w:eastAsia="es-ES"/>
        </w:rPr>
        <w:t xml:space="preserve">que buscan mejorar directamente </w:t>
      </w:r>
      <w:r w:rsidR="009C548F">
        <w:rPr>
          <w:rFonts w:ascii="Courier New" w:eastAsia="Times New Roman" w:hAnsi="Courier New" w:cs="Courier New"/>
          <w:spacing w:val="-3"/>
          <w:sz w:val="24"/>
          <w:szCs w:val="20"/>
          <w:lang w:val="es-MX" w:eastAsia="es-ES"/>
        </w:rPr>
        <w:t xml:space="preserve">la calidad de vida de los chilenos. </w:t>
      </w:r>
    </w:p>
    <w:p w:rsidR="00C92A80" w:rsidRPr="00C92A80" w:rsidRDefault="00C92A80"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C92A80">
        <w:rPr>
          <w:rFonts w:ascii="Courier New" w:eastAsia="Times New Roman" w:hAnsi="Courier New" w:cs="Courier New"/>
          <w:spacing w:val="-3"/>
          <w:sz w:val="24"/>
          <w:szCs w:val="20"/>
          <w:lang w:val="es-MX" w:eastAsia="es-ES"/>
        </w:rPr>
        <w:t xml:space="preserve">Si bien nos encontramos en un contexto social que está produciendo un fuerte impacto en la economía local, este desafío refuerza nuestro compromiso con todos los chilenos </w:t>
      </w:r>
      <w:r w:rsidR="00A87072">
        <w:rPr>
          <w:rFonts w:ascii="Courier New" w:eastAsia="Times New Roman" w:hAnsi="Courier New" w:cs="Courier New"/>
          <w:spacing w:val="-3"/>
          <w:sz w:val="24"/>
          <w:szCs w:val="20"/>
          <w:lang w:val="es-MX" w:eastAsia="es-ES"/>
        </w:rPr>
        <w:t xml:space="preserve">y chilenas </w:t>
      </w:r>
      <w:r w:rsidRPr="00C92A80">
        <w:rPr>
          <w:rFonts w:ascii="Courier New" w:eastAsia="Times New Roman" w:hAnsi="Courier New" w:cs="Courier New"/>
          <w:spacing w:val="-3"/>
          <w:sz w:val="24"/>
          <w:szCs w:val="20"/>
          <w:lang w:val="es-MX" w:eastAsia="es-ES"/>
        </w:rPr>
        <w:t xml:space="preserve">y, particularmente, con los más vulnerables y necesitados. De este modo, no podemos dejar de lado a aquellos que más lo requieren y que se encuentran en la base fundamental de la sociedad, </w:t>
      </w:r>
      <w:r w:rsidR="00DD2199">
        <w:rPr>
          <w:rFonts w:ascii="Courier New" w:eastAsia="Times New Roman" w:hAnsi="Courier New" w:cs="Courier New"/>
          <w:spacing w:val="-3"/>
          <w:sz w:val="24"/>
          <w:szCs w:val="20"/>
          <w:lang w:val="es-MX" w:eastAsia="es-ES"/>
        </w:rPr>
        <w:t>esto</w:t>
      </w:r>
      <w:r w:rsidRPr="00C92A80">
        <w:rPr>
          <w:rFonts w:ascii="Courier New" w:eastAsia="Times New Roman" w:hAnsi="Courier New" w:cs="Courier New"/>
          <w:spacing w:val="-3"/>
          <w:sz w:val="24"/>
          <w:szCs w:val="20"/>
          <w:lang w:val="es-MX" w:eastAsia="es-ES"/>
        </w:rPr>
        <w:t xml:space="preserve"> es</w:t>
      </w:r>
      <w:r w:rsidR="00DD2199">
        <w:rPr>
          <w:rFonts w:ascii="Courier New" w:eastAsia="Times New Roman" w:hAnsi="Courier New" w:cs="Courier New"/>
          <w:spacing w:val="-3"/>
          <w:sz w:val="24"/>
          <w:szCs w:val="20"/>
          <w:lang w:val="es-MX" w:eastAsia="es-ES"/>
        </w:rPr>
        <w:t>,</w:t>
      </w:r>
      <w:r w:rsidRPr="00C92A80">
        <w:rPr>
          <w:rFonts w:ascii="Courier New" w:eastAsia="Times New Roman" w:hAnsi="Courier New" w:cs="Courier New"/>
          <w:spacing w:val="-3"/>
          <w:sz w:val="24"/>
          <w:szCs w:val="20"/>
          <w:lang w:val="es-MX" w:eastAsia="es-ES"/>
        </w:rPr>
        <w:t xml:space="preserve"> la familia.</w:t>
      </w:r>
    </w:p>
    <w:p w:rsidR="000C37C2" w:rsidRDefault="00DF4F47"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DF4F47">
        <w:rPr>
          <w:rFonts w:ascii="Courier New" w:eastAsia="Times New Roman" w:hAnsi="Courier New" w:cs="Courier New"/>
          <w:spacing w:val="-3"/>
          <w:sz w:val="24"/>
          <w:szCs w:val="20"/>
          <w:lang w:val="es-MX" w:eastAsia="es-ES"/>
        </w:rPr>
        <w:t xml:space="preserve">Nuestro actuar siempre </w:t>
      </w:r>
      <w:r w:rsidR="002C2028">
        <w:rPr>
          <w:rFonts w:ascii="Courier New" w:eastAsia="Times New Roman" w:hAnsi="Courier New" w:cs="Courier New"/>
          <w:spacing w:val="-3"/>
          <w:sz w:val="24"/>
          <w:szCs w:val="20"/>
          <w:lang w:val="es-MX" w:eastAsia="es-ES"/>
        </w:rPr>
        <w:t xml:space="preserve">ha estado </w:t>
      </w:r>
      <w:r w:rsidRPr="00DF4F47">
        <w:rPr>
          <w:rFonts w:ascii="Courier New" w:eastAsia="Times New Roman" w:hAnsi="Courier New" w:cs="Courier New"/>
          <w:spacing w:val="-3"/>
          <w:sz w:val="24"/>
          <w:szCs w:val="20"/>
          <w:lang w:val="es-MX" w:eastAsia="es-ES"/>
        </w:rPr>
        <w:t xml:space="preserve">inspirado en el uso eficiente de los recursos </w:t>
      </w:r>
      <w:r w:rsidR="009C548F">
        <w:rPr>
          <w:rFonts w:ascii="Courier New" w:eastAsia="Times New Roman" w:hAnsi="Courier New" w:cs="Courier New"/>
          <w:spacing w:val="-3"/>
          <w:sz w:val="24"/>
          <w:szCs w:val="20"/>
          <w:lang w:val="es-MX" w:eastAsia="es-ES"/>
        </w:rPr>
        <w:t>públicos</w:t>
      </w:r>
      <w:r w:rsidRPr="00DF4F47">
        <w:rPr>
          <w:rFonts w:ascii="Courier New" w:eastAsia="Times New Roman" w:hAnsi="Courier New" w:cs="Courier New"/>
          <w:spacing w:val="-3"/>
          <w:sz w:val="24"/>
          <w:szCs w:val="20"/>
          <w:lang w:val="es-MX" w:eastAsia="es-ES"/>
        </w:rPr>
        <w:t xml:space="preserve">, así </w:t>
      </w:r>
      <w:r w:rsidR="00E35D04">
        <w:rPr>
          <w:rFonts w:ascii="Courier New" w:eastAsia="Times New Roman" w:hAnsi="Courier New" w:cs="Courier New"/>
          <w:spacing w:val="-3"/>
          <w:sz w:val="24"/>
          <w:szCs w:val="20"/>
          <w:lang w:val="es-MX" w:eastAsia="es-ES"/>
        </w:rPr>
        <w:t>la Agenda Social que ha impulsado el Gobierno</w:t>
      </w:r>
      <w:r w:rsidR="00E35D04" w:rsidRPr="00DF4F47">
        <w:rPr>
          <w:rFonts w:ascii="Courier New" w:eastAsia="Times New Roman" w:hAnsi="Courier New" w:cs="Courier New"/>
          <w:spacing w:val="-3"/>
          <w:sz w:val="24"/>
          <w:szCs w:val="20"/>
          <w:lang w:val="es-MX" w:eastAsia="es-ES"/>
        </w:rPr>
        <w:t xml:space="preserve"> </w:t>
      </w:r>
      <w:r w:rsidRPr="00DF4F47">
        <w:rPr>
          <w:rFonts w:ascii="Courier New" w:eastAsia="Times New Roman" w:hAnsi="Courier New" w:cs="Courier New"/>
          <w:spacing w:val="-3"/>
          <w:sz w:val="24"/>
          <w:szCs w:val="20"/>
          <w:lang w:val="es-MX" w:eastAsia="es-ES"/>
        </w:rPr>
        <w:t xml:space="preserve">constituye un gran esfuerzo de mayores recursos del Estado, lo que nos exige que su financiamiento </w:t>
      </w:r>
      <w:r>
        <w:rPr>
          <w:rFonts w:ascii="Courier New" w:eastAsia="Times New Roman" w:hAnsi="Courier New" w:cs="Courier New"/>
          <w:spacing w:val="-3"/>
          <w:sz w:val="24"/>
          <w:szCs w:val="20"/>
          <w:lang w:val="es-MX" w:eastAsia="es-ES"/>
        </w:rPr>
        <w:t xml:space="preserve">e </w:t>
      </w:r>
      <w:r w:rsidRPr="00DF4F47">
        <w:rPr>
          <w:rFonts w:ascii="Courier New" w:eastAsia="Times New Roman" w:hAnsi="Courier New" w:cs="Courier New"/>
          <w:spacing w:val="-3"/>
          <w:sz w:val="24"/>
          <w:szCs w:val="20"/>
          <w:lang w:val="es-MX" w:eastAsia="es-ES"/>
        </w:rPr>
        <w:t xml:space="preserve">implementación </w:t>
      </w:r>
      <w:r w:rsidR="000C37C2">
        <w:rPr>
          <w:rFonts w:ascii="Courier New" w:eastAsia="Times New Roman" w:hAnsi="Courier New" w:cs="Courier New"/>
          <w:spacing w:val="-3"/>
          <w:sz w:val="24"/>
          <w:szCs w:val="20"/>
          <w:lang w:val="es-MX" w:eastAsia="es-ES"/>
        </w:rPr>
        <w:t xml:space="preserve">se </w:t>
      </w:r>
      <w:r>
        <w:rPr>
          <w:rFonts w:ascii="Courier New" w:eastAsia="Times New Roman" w:hAnsi="Courier New" w:cs="Courier New"/>
          <w:spacing w:val="-3"/>
          <w:sz w:val="24"/>
          <w:szCs w:val="20"/>
          <w:lang w:val="es-MX" w:eastAsia="es-ES"/>
        </w:rPr>
        <w:t>focali</w:t>
      </w:r>
      <w:r w:rsidR="000C37C2">
        <w:rPr>
          <w:rFonts w:ascii="Courier New" w:eastAsia="Times New Roman" w:hAnsi="Courier New" w:cs="Courier New"/>
          <w:spacing w:val="-3"/>
          <w:sz w:val="24"/>
          <w:szCs w:val="20"/>
          <w:lang w:val="es-MX" w:eastAsia="es-ES"/>
        </w:rPr>
        <w:t>ce</w:t>
      </w:r>
      <w:r>
        <w:rPr>
          <w:rFonts w:ascii="Courier New" w:eastAsia="Times New Roman" w:hAnsi="Courier New" w:cs="Courier New"/>
          <w:spacing w:val="-3"/>
          <w:sz w:val="24"/>
          <w:szCs w:val="20"/>
          <w:lang w:val="es-MX" w:eastAsia="es-ES"/>
        </w:rPr>
        <w:t xml:space="preserve"> en aquellos que más lo requieren.</w:t>
      </w:r>
    </w:p>
    <w:p w:rsidR="00D02141" w:rsidRPr="00C92A80" w:rsidRDefault="000C37C2"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Por eso</w:t>
      </w:r>
      <w:r w:rsidR="00E51C9B">
        <w:rPr>
          <w:rFonts w:ascii="Courier New" w:eastAsia="Times New Roman" w:hAnsi="Courier New" w:cs="Courier New"/>
          <w:spacing w:val="-3"/>
          <w:sz w:val="24"/>
          <w:szCs w:val="20"/>
          <w:lang w:val="es-MX" w:eastAsia="es-ES"/>
        </w:rPr>
        <w:t>,</w:t>
      </w:r>
      <w:r>
        <w:rPr>
          <w:rFonts w:ascii="Courier New" w:eastAsia="Times New Roman" w:hAnsi="Courier New" w:cs="Courier New"/>
          <w:spacing w:val="-3"/>
          <w:sz w:val="24"/>
          <w:szCs w:val="20"/>
          <w:lang w:val="es-MX" w:eastAsia="es-ES"/>
        </w:rPr>
        <w:t xml:space="preserve"> este Gobierno ha anunciado una</w:t>
      </w:r>
      <w:r w:rsidR="00C92A80" w:rsidRPr="00C92A80">
        <w:rPr>
          <w:rFonts w:ascii="Courier New" w:eastAsia="Times New Roman" w:hAnsi="Courier New" w:cs="Courier New"/>
          <w:spacing w:val="-3"/>
          <w:sz w:val="24"/>
          <w:szCs w:val="20"/>
          <w:lang w:val="es-MX" w:eastAsia="es-ES"/>
        </w:rPr>
        <w:t xml:space="preserve"> medida </w:t>
      </w:r>
      <w:r>
        <w:rPr>
          <w:rFonts w:ascii="Courier New" w:eastAsia="Times New Roman" w:hAnsi="Courier New" w:cs="Courier New"/>
          <w:spacing w:val="-3"/>
          <w:sz w:val="24"/>
          <w:szCs w:val="20"/>
          <w:lang w:val="es-MX" w:eastAsia="es-ES"/>
        </w:rPr>
        <w:t xml:space="preserve">que </w:t>
      </w:r>
      <w:r w:rsidR="00C92A80" w:rsidRPr="00C92A80">
        <w:rPr>
          <w:rFonts w:ascii="Courier New" w:eastAsia="Times New Roman" w:hAnsi="Courier New" w:cs="Courier New"/>
          <w:spacing w:val="-3"/>
          <w:sz w:val="24"/>
          <w:szCs w:val="20"/>
          <w:lang w:val="es-MX" w:eastAsia="es-ES"/>
        </w:rPr>
        <w:t xml:space="preserve">busca beneficiar a más de 1,3 millones de </w:t>
      </w:r>
      <w:r w:rsidR="008E3771">
        <w:rPr>
          <w:rFonts w:ascii="Courier New" w:eastAsia="Times New Roman" w:hAnsi="Courier New" w:cs="Courier New"/>
          <w:spacing w:val="-3"/>
          <w:sz w:val="24"/>
          <w:szCs w:val="20"/>
          <w:lang w:val="es-MX" w:eastAsia="es-ES"/>
        </w:rPr>
        <w:t>hogares</w:t>
      </w:r>
      <w:r w:rsidR="00C92A80" w:rsidRPr="00C92A80">
        <w:rPr>
          <w:rFonts w:ascii="Courier New" w:eastAsia="Times New Roman" w:hAnsi="Courier New" w:cs="Courier New"/>
          <w:spacing w:val="-3"/>
          <w:sz w:val="24"/>
          <w:szCs w:val="20"/>
          <w:lang w:val="es-MX" w:eastAsia="es-ES"/>
        </w:rPr>
        <w:t xml:space="preserve"> a través de un bono que permitirá una importante </w:t>
      </w:r>
      <w:r w:rsidR="008E3771">
        <w:rPr>
          <w:rFonts w:ascii="Courier New" w:eastAsia="Times New Roman" w:hAnsi="Courier New" w:cs="Courier New"/>
          <w:spacing w:val="-3"/>
          <w:sz w:val="24"/>
          <w:szCs w:val="20"/>
          <w:lang w:val="es-MX" w:eastAsia="es-ES"/>
        </w:rPr>
        <w:t xml:space="preserve">ayuda </w:t>
      </w:r>
      <w:r w:rsidR="00C92A80" w:rsidRPr="00C92A80">
        <w:rPr>
          <w:rFonts w:ascii="Courier New" w:eastAsia="Times New Roman" w:hAnsi="Courier New" w:cs="Courier New"/>
          <w:spacing w:val="-3"/>
          <w:sz w:val="24"/>
          <w:szCs w:val="20"/>
          <w:lang w:val="es-MX" w:eastAsia="es-ES"/>
        </w:rPr>
        <w:t>económica, significando un gran alivio en momentos en que tantas familias chilenas lo necesitan.</w:t>
      </w:r>
    </w:p>
    <w:p w:rsidR="00DF4F47" w:rsidRPr="00DF4F47" w:rsidRDefault="00DF4F47" w:rsidP="00214208">
      <w:pPr>
        <w:pStyle w:val="Ttulo2"/>
        <w:rPr>
          <w:rFonts w:eastAsia="Times New Roman"/>
          <w:lang w:val="es-MX" w:eastAsia="es-ES"/>
        </w:rPr>
      </w:pPr>
      <w:r w:rsidRPr="00DF4F47">
        <w:rPr>
          <w:rFonts w:eastAsia="Times New Roman"/>
          <w:lang w:val="es-MX" w:eastAsia="es-ES"/>
        </w:rPr>
        <w:t xml:space="preserve">Agenda Social y compromisos con los sectores más vulnerables </w:t>
      </w:r>
    </w:p>
    <w:p w:rsidR="00DF4F47" w:rsidRPr="00DF4F47" w:rsidRDefault="00DF4F47"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DF4F47">
        <w:rPr>
          <w:rFonts w:ascii="Courier New" w:eastAsia="Times New Roman" w:hAnsi="Courier New" w:cs="Courier New"/>
          <w:spacing w:val="-3"/>
          <w:sz w:val="24"/>
          <w:szCs w:val="20"/>
          <w:lang w:val="es-MX" w:eastAsia="es-ES"/>
        </w:rPr>
        <w:t>Nuestro Gobierno ha escuchado el mensaje fuerte y claro de los chilenos</w:t>
      </w:r>
      <w:r w:rsidR="00A87072">
        <w:rPr>
          <w:rFonts w:ascii="Courier New" w:eastAsia="Times New Roman" w:hAnsi="Courier New" w:cs="Courier New"/>
          <w:spacing w:val="-3"/>
          <w:sz w:val="24"/>
          <w:szCs w:val="20"/>
          <w:lang w:val="es-MX" w:eastAsia="es-ES"/>
        </w:rPr>
        <w:t xml:space="preserve"> y chilenas</w:t>
      </w:r>
      <w:bookmarkStart w:id="0" w:name="_GoBack"/>
      <w:bookmarkEnd w:id="0"/>
      <w:r w:rsidRPr="00DF4F47">
        <w:rPr>
          <w:rFonts w:ascii="Courier New" w:eastAsia="Times New Roman" w:hAnsi="Courier New" w:cs="Courier New"/>
          <w:spacing w:val="-3"/>
          <w:sz w:val="24"/>
          <w:szCs w:val="20"/>
          <w:lang w:val="es-MX" w:eastAsia="es-ES"/>
        </w:rPr>
        <w:t>, y el anuncio de una serie de medidas en los últimos días así lo ha dejado en evidencia.</w:t>
      </w:r>
    </w:p>
    <w:p w:rsidR="00DF4F47" w:rsidRPr="00DF4F47" w:rsidRDefault="00DF4F47"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DF4F47">
        <w:rPr>
          <w:rFonts w:ascii="Courier New" w:eastAsia="Times New Roman" w:hAnsi="Courier New" w:cs="Courier New"/>
          <w:spacing w:val="-3"/>
          <w:sz w:val="24"/>
          <w:szCs w:val="20"/>
          <w:lang w:val="es-MX" w:eastAsia="es-ES"/>
        </w:rPr>
        <w:lastRenderedPageBreak/>
        <w:t xml:space="preserve">Lanzamos una potente Agenda Social, </w:t>
      </w:r>
      <w:r w:rsidR="00496163">
        <w:rPr>
          <w:rFonts w:ascii="Courier New" w:eastAsia="Times New Roman" w:hAnsi="Courier New" w:cs="Courier New"/>
          <w:spacing w:val="-3"/>
          <w:sz w:val="24"/>
          <w:szCs w:val="20"/>
          <w:lang w:val="es-MX" w:eastAsia="es-ES"/>
        </w:rPr>
        <w:t>poniendo énfasis en las necesidades</w:t>
      </w:r>
      <w:r w:rsidR="00E35D04">
        <w:rPr>
          <w:rFonts w:ascii="Courier New" w:eastAsia="Times New Roman" w:hAnsi="Courier New" w:cs="Courier New"/>
          <w:spacing w:val="-3"/>
          <w:sz w:val="24"/>
          <w:szCs w:val="20"/>
          <w:lang w:val="es-MX" w:eastAsia="es-ES"/>
        </w:rPr>
        <w:t xml:space="preserve"> </w:t>
      </w:r>
      <w:r w:rsidR="00496163">
        <w:rPr>
          <w:rFonts w:ascii="Courier New" w:eastAsia="Times New Roman" w:hAnsi="Courier New" w:cs="Courier New"/>
          <w:spacing w:val="-3"/>
          <w:sz w:val="24"/>
          <w:szCs w:val="20"/>
          <w:lang w:val="es-MX" w:eastAsia="es-ES"/>
        </w:rPr>
        <w:t>de</w:t>
      </w:r>
      <w:r w:rsidRPr="00DF4F47">
        <w:rPr>
          <w:rFonts w:ascii="Courier New" w:eastAsia="Times New Roman" w:hAnsi="Courier New" w:cs="Courier New"/>
          <w:spacing w:val="-3"/>
          <w:sz w:val="24"/>
          <w:szCs w:val="20"/>
          <w:lang w:val="es-MX" w:eastAsia="es-ES"/>
        </w:rPr>
        <w:t xml:space="preserve"> la ciudadanía y priorizando soluciones a sus problemas, carencias y sus expectativas de una mejor calidad de vida. Ya se encuentra en discusión legislativa</w:t>
      </w:r>
      <w:r w:rsidR="00E35D04">
        <w:rPr>
          <w:rFonts w:ascii="Courier New" w:eastAsia="Times New Roman" w:hAnsi="Courier New" w:cs="Courier New"/>
          <w:spacing w:val="-3"/>
          <w:sz w:val="24"/>
          <w:szCs w:val="20"/>
          <w:lang w:val="es-MX" w:eastAsia="es-ES"/>
        </w:rPr>
        <w:t>, en segundo trámite,</w:t>
      </w:r>
      <w:r w:rsidRPr="00DF4F47">
        <w:rPr>
          <w:rFonts w:ascii="Courier New" w:eastAsia="Times New Roman" w:hAnsi="Courier New" w:cs="Courier New"/>
          <w:spacing w:val="-3"/>
          <w:sz w:val="24"/>
          <w:szCs w:val="20"/>
          <w:lang w:val="es-MX" w:eastAsia="es-ES"/>
        </w:rPr>
        <w:t xml:space="preserve"> el proyecto de ley que eleva las pensiones del Pilar Solidario en un 50%,</w:t>
      </w:r>
      <w:r w:rsidR="00E35D04">
        <w:rPr>
          <w:rFonts w:ascii="Courier New" w:eastAsia="Times New Roman" w:hAnsi="Courier New" w:cs="Courier New"/>
          <w:spacing w:val="-3"/>
          <w:sz w:val="24"/>
          <w:szCs w:val="20"/>
          <w:lang w:val="es-MX" w:eastAsia="es-ES"/>
        </w:rPr>
        <w:t xml:space="preserve"> Boletín N° 13.091-13</w:t>
      </w:r>
      <w:r w:rsidRPr="00DF4F47">
        <w:rPr>
          <w:rFonts w:ascii="Courier New" w:eastAsia="Times New Roman" w:hAnsi="Courier New" w:cs="Courier New"/>
          <w:spacing w:val="-3"/>
          <w:sz w:val="24"/>
          <w:szCs w:val="20"/>
          <w:lang w:val="es-MX" w:eastAsia="es-ES"/>
        </w:rPr>
        <w:t xml:space="preserve"> y</w:t>
      </w:r>
      <w:r w:rsidR="00E35D04">
        <w:rPr>
          <w:rFonts w:ascii="Courier New" w:eastAsia="Times New Roman" w:hAnsi="Courier New" w:cs="Courier New"/>
          <w:spacing w:val="-3"/>
          <w:sz w:val="24"/>
          <w:szCs w:val="20"/>
          <w:lang w:val="es-MX" w:eastAsia="es-ES"/>
        </w:rPr>
        <w:t xml:space="preserve">, en primer trámite, el proyecto de ley </w:t>
      </w:r>
      <w:r w:rsidRPr="00DF4F47">
        <w:rPr>
          <w:rFonts w:ascii="Courier New" w:eastAsia="Times New Roman" w:hAnsi="Courier New" w:cs="Courier New"/>
          <w:spacing w:val="-3"/>
          <w:sz w:val="24"/>
          <w:szCs w:val="20"/>
          <w:lang w:val="es-MX" w:eastAsia="es-ES"/>
        </w:rPr>
        <w:t>que crea un ingreso mínimo garantizado</w:t>
      </w:r>
      <w:r w:rsidR="00E35D04">
        <w:rPr>
          <w:rFonts w:ascii="Courier New" w:eastAsia="Times New Roman" w:hAnsi="Courier New" w:cs="Courier New"/>
          <w:spacing w:val="-3"/>
          <w:sz w:val="24"/>
          <w:szCs w:val="20"/>
          <w:lang w:val="es-MX" w:eastAsia="es-ES"/>
        </w:rPr>
        <w:t>, Boletín N° 13.041-13</w:t>
      </w:r>
      <w:r w:rsidRPr="00DF4F47">
        <w:rPr>
          <w:rFonts w:ascii="Courier New" w:eastAsia="Times New Roman" w:hAnsi="Courier New" w:cs="Courier New"/>
          <w:spacing w:val="-3"/>
          <w:sz w:val="24"/>
          <w:szCs w:val="20"/>
          <w:lang w:val="es-MX" w:eastAsia="es-ES"/>
        </w:rPr>
        <w:t>.</w:t>
      </w:r>
    </w:p>
    <w:p w:rsidR="00DF4F47" w:rsidRPr="00DF4F47" w:rsidRDefault="00496163"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 xml:space="preserve">Esto se suma a </w:t>
      </w:r>
      <w:r w:rsidR="00DF4F47" w:rsidRPr="00DF4F47">
        <w:rPr>
          <w:rFonts w:ascii="Courier New" w:eastAsia="Times New Roman" w:hAnsi="Courier New" w:cs="Courier New"/>
          <w:spacing w:val="-3"/>
          <w:sz w:val="24"/>
          <w:szCs w:val="20"/>
          <w:lang w:val="es-MX" w:eastAsia="es-ES"/>
        </w:rPr>
        <w:t xml:space="preserve">otras medidas que ya presentan grandes avances, como </w:t>
      </w:r>
      <w:r w:rsidR="00E35D04">
        <w:rPr>
          <w:rFonts w:ascii="Courier New" w:eastAsia="Times New Roman" w:hAnsi="Courier New" w:cs="Courier New"/>
          <w:spacing w:val="-3"/>
          <w:sz w:val="24"/>
          <w:szCs w:val="20"/>
          <w:lang w:val="es-MX" w:eastAsia="es-ES"/>
        </w:rPr>
        <w:t xml:space="preserve">el proyecto de ley que </w:t>
      </w:r>
      <w:r w:rsidR="00DF4F47" w:rsidRPr="00DF4F47">
        <w:rPr>
          <w:rFonts w:ascii="Courier New" w:eastAsia="Times New Roman" w:hAnsi="Courier New" w:cs="Courier New"/>
          <w:spacing w:val="-3"/>
          <w:sz w:val="24"/>
          <w:szCs w:val="20"/>
          <w:lang w:val="es-MX" w:eastAsia="es-ES"/>
        </w:rPr>
        <w:t xml:space="preserve"> establece un seguro catastrófico de salud </w:t>
      </w:r>
      <w:r w:rsidR="008F516F">
        <w:rPr>
          <w:rFonts w:ascii="Courier New" w:eastAsia="Times New Roman" w:hAnsi="Courier New" w:cs="Courier New"/>
          <w:spacing w:val="-3"/>
          <w:sz w:val="24"/>
          <w:szCs w:val="20"/>
          <w:lang w:val="es-MX" w:eastAsia="es-ES"/>
        </w:rPr>
        <w:t>(</w:t>
      </w:r>
      <w:r w:rsidR="00E35D04">
        <w:rPr>
          <w:rFonts w:ascii="Courier New" w:eastAsia="Times New Roman" w:hAnsi="Courier New" w:cs="Courier New"/>
          <w:spacing w:val="-3"/>
          <w:sz w:val="24"/>
          <w:szCs w:val="20"/>
          <w:lang w:val="es-MX" w:eastAsia="es-ES"/>
        </w:rPr>
        <w:t>Boletín N° 12.662), el proyecto que faculta a CENABAST a intermediar la venta de medicamento (Boletín N° 13.027)</w:t>
      </w:r>
      <w:r w:rsidR="00DF4F47" w:rsidRPr="00DF4F47">
        <w:rPr>
          <w:rFonts w:ascii="Courier New" w:eastAsia="Times New Roman" w:hAnsi="Courier New" w:cs="Courier New"/>
          <w:spacing w:val="-3"/>
          <w:sz w:val="24"/>
          <w:szCs w:val="20"/>
          <w:lang w:val="es-MX" w:eastAsia="es-ES"/>
        </w:rPr>
        <w:t xml:space="preserve">, </w:t>
      </w:r>
      <w:r w:rsidR="00E35D04">
        <w:rPr>
          <w:rFonts w:ascii="Courier New" w:eastAsia="Times New Roman" w:hAnsi="Courier New" w:cs="Courier New"/>
          <w:spacing w:val="-3"/>
          <w:sz w:val="24"/>
          <w:szCs w:val="20"/>
          <w:lang w:val="es-MX" w:eastAsia="es-ES"/>
        </w:rPr>
        <w:t xml:space="preserve">ambos en segundo trámite, </w:t>
      </w:r>
      <w:r w:rsidR="00DF4F47" w:rsidRPr="00DF4F47">
        <w:rPr>
          <w:rFonts w:ascii="Courier New" w:eastAsia="Times New Roman" w:hAnsi="Courier New" w:cs="Courier New"/>
          <w:spacing w:val="-3"/>
          <w:sz w:val="24"/>
          <w:szCs w:val="20"/>
          <w:lang w:val="es-MX" w:eastAsia="es-ES"/>
        </w:rPr>
        <w:t xml:space="preserve">la ley </w:t>
      </w:r>
      <w:r w:rsidR="00E35D04">
        <w:rPr>
          <w:rFonts w:ascii="Courier New" w:eastAsia="Times New Roman" w:hAnsi="Courier New" w:cs="Courier New"/>
          <w:spacing w:val="-3"/>
          <w:sz w:val="24"/>
          <w:szCs w:val="20"/>
          <w:lang w:val="es-MX" w:eastAsia="es-ES"/>
        </w:rPr>
        <w:t>N° 21.185</w:t>
      </w:r>
      <w:r w:rsidR="00DF4F47" w:rsidRPr="00DF4F47">
        <w:rPr>
          <w:rFonts w:ascii="Courier New" w:eastAsia="Times New Roman" w:hAnsi="Courier New" w:cs="Courier New"/>
          <w:spacing w:val="-3"/>
          <w:sz w:val="24"/>
          <w:szCs w:val="20"/>
          <w:lang w:val="es-MX" w:eastAsia="es-ES"/>
        </w:rPr>
        <w:t xml:space="preserve"> que </w:t>
      </w:r>
      <w:r w:rsidR="00E35D04">
        <w:rPr>
          <w:rFonts w:ascii="Courier New" w:eastAsia="Times New Roman" w:hAnsi="Courier New" w:cs="Courier New"/>
          <w:spacing w:val="-3"/>
          <w:sz w:val="24"/>
          <w:szCs w:val="20"/>
          <w:lang w:val="es-MX" w:eastAsia="es-ES"/>
        </w:rPr>
        <w:t xml:space="preserve">crea un mecanismo transitorio de estabilización de precios de la energía eléctrica, </w:t>
      </w:r>
      <w:r w:rsidR="00DF4F47" w:rsidRPr="00DF4F47">
        <w:rPr>
          <w:rFonts w:ascii="Courier New" w:eastAsia="Times New Roman" w:hAnsi="Courier New" w:cs="Courier New"/>
          <w:spacing w:val="-3"/>
          <w:sz w:val="24"/>
          <w:szCs w:val="20"/>
          <w:lang w:val="es-MX" w:eastAsia="es-ES"/>
        </w:rPr>
        <w:t xml:space="preserve">los beneficios en transporte público para adultos mayores materializados en </w:t>
      </w:r>
      <w:r w:rsidR="008F516F">
        <w:rPr>
          <w:rFonts w:ascii="Courier New" w:eastAsia="Times New Roman" w:hAnsi="Courier New" w:cs="Courier New"/>
          <w:spacing w:val="-3"/>
          <w:sz w:val="24"/>
          <w:szCs w:val="20"/>
          <w:lang w:val="es-MX" w:eastAsia="es-ES"/>
        </w:rPr>
        <w:t>l</w:t>
      </w:r>
      <w:r w:rsidR="00DF4F47" w:rsidRPr="00DF4F47">
        <w:rPr>
          <w:rFonts w:ascii="Courier New" w:eastAsia="Times New Roman" w:hAnsi="Courier New" w:cs="Courier New"/>
          <w:spacing w:val="-3"/>
          <w:sz w:val="24"/>
          <w:szCs w:val="20"/>
          <w:lang w:val="es-MX" w:eastAsia="es-ES"/>
        </w:rPr>
        <w:t xml:space="preserve">a ley de </w:t>
      </w:r>
      <w:r w:rsidR="00E35D04">
        <w:rPr>
          <w:rFonts w:ascii="Courier New" w:eastAsia="Times New Roman" w:hAnsi="Courier New" w:cs="Courier New"/>
          <w:spacing w:val="-3"/>
          <w:sz w:val="24"/>
          <w:szCs w:val="20"/>
          <w:lang w:val="es-MX" w:eastAsia="es-ES"/>
        </w:rPr>
        <w:t>P</w:t>
      </w:r>
      <w:r w:rsidR="00DF4F47" w:rsidRPr="00DF4F47">
        <w:rPr>
          <w:rFonts w:ascii="Courier New" w:eastAsia="Times New Roman" w:hAnsi="Courier New" w:cs="Courier New"/>
          <w:spacing w:val="-3"/>
          <w:sz w:val="24"/>
          <w:szCs w:val="20"/>
          <w:lang w:val="es-MX" w:eastAsia="es-ES"/>
        </w:rPr>
        <w:t xml:space="preserve">resupuestos </w:t>
      </w:r>
      <w:r w:rsidR="00E35D04">
        <w:rPr>
          <w:rFonts w:ascii="Courier New" w:eastAsia="Times New Roman" w:hAnsi="Courier New" w:cs="Courier New"/>
          <w:spacing w:val="-3"/>
          <w:sz w:val="24"/>
          <w:szCs w:val="20"/>
          <w:lang w:val="es-MX" w:eastAsia="es-ES"/>
        </w:rPr>
        <w:t>del Sector Público para el año 2020</w:t>
      </w:r>
      <w:r w:rsidR="00E51C9B">
        <w:rPr>
          <w:rFonts w:ascii="Courier New" w:eastAsia="Times New Roman" w:hAnsi="Courier New" w:cs="Courier New"/>
          <w:spacing w:val="-3"/>
          <w:sz w:val="24"/>
          <w:szCs w:val="20"/>
          <w:lang w:val="es-MX" w:eastAsia="es-ES"/>
        </w:rPr>
        <w:t xml:space="preserve"> </w:t>
      </w:r>
      <w:r w:rsidR="00DF4F47" w:rsidRPr="00DF4F47">
        <w:rPr>
          <w:rFonts w:ascii="Courier New" w:eastAsia="Times New Roman" w:hAnsi="Courier New" w:cs="Courier New"/>
          <w:spacing w:val="-3"/>
          <w:sz w:val="24"/>
          <w:szCs w:val="20"/>
          <w:lang w:val="es-MX" w:eastAsia="es-ES"/>
        </w:rPr>
        <w:t xml:space="preserve">y </w:t>
      </w:r>
      <w:r w:rsidR="008F516F">
        <w:rPr>
          <w:rFonts w:ascii="Courier New" w:eastAsia="Times New Roman" w:hAnsi="Courier New" w:cs="Courier New"/>
          <w:spacing w:val="-3"/>
          <w:sz w:val="24"/>
          <w:szCs w:val="20"/>
          <w:lang w:val="es-MX" w:eastAsia="es-ES"/>
        </w:rPr>
        <w:t>el</w:t>
      </w:r>
      <w:r w:rsidR="00DF4F47" w:rsidRPr="00DF4F47">
        <w:rPr>
          <w:rFonts w:ascii="Courier New" w:eastAsia="Times New Roman" w:hAnsi="Courier New" w:cs="Courier New"/>
          <w:spacing w:val="-3"/>
          <w:sz w:val="24"/>
          <w:szCs w:val="20"/>
          <w:lang w:val="es-MX" w:eastAsia="es-ES"/>
        </w:rPr>
        <w:t xml:space="preserve"> reciente acuerdo en materia de peajes.</w:t>
      </w:r>
    </w:p>
    <w:p w:rsidR="00DF4F47" w:rsidRPr="00DF4F47" w:rsidRDefault="00DF4F47"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DF4F47">
        <w:rPr>
          <w:rFonts w:ascii="Courier New" w:eastAsia="Times New Roman" w:hAnsi="Courier New" w:cs="Courier New"/>
          <w:spacing w:val="-3"/>
          <w:sz w:val="24"/>
          <w:szCs w:val="20"/>
          <w:lang w:val="es-MX" w:eastAsia="es-ES"/>
        </w:rPr>
        <w:t>Además de ello, hemos anunciado una gran agenda de reactivación económica por US$5.500 millones, que nos permitirá proteger y crear 100 mil nuevos empleos y darle un nuevo impulso a los micro, pequeños y medianos empresarios.</w:t>
      </w:r>
    </w:p>
    <w:p w:rsidR="00DF4F47" w:rsidRPr="00DF4F47" w:rsidRDefault="00DF4F47"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sidRPr="00DF4F47">
        <w:rPr>
          <w:rFonts w:ascii="Courier New" w:eastAsia="Times New Roman" w:hAnsi="Courier New" w:cs="Courier New"/>
          <w:spacing w:val="-3"/>
          <w:sz w:val="24"/>
          <w:szCs w:val="20"/>
          <w:lang w:val="es-MX" w:eastAsia="es-ES"/>
        </w:rPr>
        <w:t xml:space="preserve">Es de especial </w:t>
      </w:r>
      <w:r w:rsidR="00496163">
        <w:rPr>
          <w:rFonts w:ascii="Courier New" w:eastAsia="Times New Roman" w:hAnsi="Courier New" w:cs="Courier New"/>
          <w:spacing w:val="-3"/>
          <w:sz w:val="24"/>
          <w:szCs w:val="20"/>
          <w:lang w:val="es-MX" w:eastAsia="es-ES"/>
        </w:rPr>
        <w:t>importancia</w:t>
      </w:r>
      <w:r w:rsidRPr="00DF4F47">
        <w:rPr>
          <w:rFonts w:ascii="Courier New" w:eastAsia="Times New Roman" w:hAnsi="Courier New" w:cs="Courier New"/>
          <w:spacing w:val="-3"/>
          <w:sz w:val="24"/>
          <w:szCs w:val="20"/>
          <w:lang w:val="es-MX" w:eastAsia="es-ES"/>
        </w:rPr>
        <w:t xml:space="preserve"> que est</w:t>
      </w:r>
      <w:r w:rsidR="00496163">
        <w:rPr>
          <w:rFonts w:ascii="Courier New" w:eastAsia="Times New Roman" w:hAnsi="Courier New" w:cs="Courier New"/>
          <w:spacing w:val="-3"/>
          <w:sz w:val="24"/>
          <w:szCs w:val="20"/>
          <w:lang w:val="es-MX" w:eastAsia="es-ES"/>
        </w:rPr>
        <w:t>a</w:t>
      </w:r>
      <w:r w:rsidRPr="00DF4F47">
        <w:rPr>
          <w:rFonts w:ascii="Courier New" w:eastAsia="Times New Roman" w:hAnsi="Courier New" w:cs="Courier New"/>
          <w:spacing w:val="-3"/>
          <w:sz w:val="24"/>
          <w:szCs w:val="20"/>
          <w:lang w:val="es-MX" w:eastAsia="es-ES"/>
        </w:rPr>
        <w:t xml:space="preserve">s </w:t>
      </w:r>
      <w:r w:rsidR="00496163">
        <w:rPr>
          <w:rFonts w:ascii="Courier New" w:eastAsia="Times New Roman" w:hAnsi="Courier New" w:cs="Courier New"/>
          <w:spacing w:val="-3"/>
          <w:sz w:val="24"/>
          <w:szCs w:val="20"/>
          <w:lang w:val="es-MX" w:eastAsia="es-ES"/>
        </w:rPr>
        <w:t>iniciativas</w:t>
      </w:r>
      <w:r w:rsidRPr="00DF4F47">
        <w:rPr>
          <w:rFonts w:ascii="Courier New" w:eastAsia="Times New Roman" w:hAnsi="Courier New" w:cs="Courier New"/>
          <w:spacing w:val="-3"/>
          <w:sz w:val="24"/>
          <w:szCs w:val="20"/>
          <w:lang w:val="es-MX" w:eastAsia="es-ES"/>
        </w:rPr>
        <w:t xml:space="preserve"> se materialicen y lleguen rápidamente a los habitantes de nuestro país, para lo cual primero debemos contar con celeridad legislativa, pero, además, que podamos</w:t>
      </w:r>
      <w:r w:rsidR="00496163">
        <w:rPr>
          <w:rFonts w:ascii="Courier New" w:eastAsia="Times New Roman" w:hAnsi="Courier New" w:cs="Courier New"/>
          <w:spacing w:val="-3"/>
          <w:sz w:val="24"/>
          <w:szCs w:val="20"/>
          <w:lang w:val="es-MX" w:eastAsia="es-ES"/>
        </w:rPr>
        <w:t xml:space="preserve"> restablecer el orden público y</w:t>
      </w:r>
      <w:r w:rsidRPr="00DF4F47">
        <w:rPr>
          <w:rFonts w:ascii="Courier New" w:eastAsia="Times New Roman" w:hAnsi="Courier New" w:cs="Courier New"/>
          <w:spacing w:val="-3"/>
          <w:sz w:val="24"/>
          <w:szCs w:val="20"/>
          <w:lang w:val="es-MX" w:eastAsia="es-ES"/>
        </w:rPr>
        <w:t xml:space="preserve"> poner en marcha nuestra economía</w:t>
      </w:r>
      <w:r w:rsidR="00496163">
        <w:rPr>
          <w:rFonts w:ascii="Courier New" w:eastAsia="Times New Roman" w:hAnsi="Courier New" w:cs="Courier New"/>
          <w:spacing w:val="-3"/>
          <w:sz w:val="24"/>
          <w:szCs w:val="20"/>
          <w:lang w:val="es-MX" w:eastAsia="es-ES"/>
        </w:rPr>
        <w:t>.</w:t>
      </w:r>
    </w:p>
    <w:p w:rsidR="00D02141" w:rsidRDefault="00D02141" w:rsidP="00214208">
      <w:pPr>
        <w:pStyle w:val="Ttulo1"/>
      </w:pPr>
      <w:r w:rsidRPr="00583A23">
        <w:t>CONTENIDO</w:t>
      </w:r>
      <w:r w:rsidRPr="00FC4354">
        <w:t xml:space="preserve"> DEL PROYECTO</w:t>
      </w:r>
    </w:p>
    <w:p w:rsidR="00D22094" w:rsidRDefault="00D22094"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 xml:space="preserve">El proyecto de ley entrega un bono extraordinario de cargo fiscal, no imponible ni tributable, a todos los beneficiarios del subsidio familiar establecido </w:t>
      </w:r>
      <w:r w:rsidRPr="00D02141">
        <w:rPr>
          <w:rFonts w:ascii="Courier New" w:eastAsia="Times New Roman" w:hAnsi="Courier New" w:cs="Courier New"/>
          <w:spacing w:val="-3"/>
          <w:sz w:val="24"/>
          <w:szCs w:val="20"/>
          <w:lang w:val="es-MX" w:eastAsia="es-ES"/>
        </w:rPr>
        <w:t>la ley Nº 18.020</w:t>
      </w:r>
      <w:r>
        <w:rPr>
          <w:rFonts w:ascii="Courier New" w:eastAsia="Times New Roman" w:hAnsi="Courier New" w:cs="Courier New"/>
          <w:spacing w:val="-3"/>
          <w:sz w:val="24"/>
          <w:szCs w:val="20"/>
          <w:lang w:val="es-MX" w:eastAsia="es-ES"/>
        </w:rPr>
        <w:t xml:space="preserve"> y a quienes, sean </w:t>
      </w:r>
      <w:r w:rsidRPr="00D02141">
        <w:rPr>
          <w:rFonts w:ascii="Courier New" w:eastAsia="Times New Roman" w:hAnsi="Courier New" w:cs="Courier New"/>
          <w:spacing w:val="-3"/>
          <w:sz w:val="24"/>
          <w:szCs w:val="20"/>
          <w:lang w:val="es-MX" w:eastAsia="es-ES"/>
        </w:rPr>
        <w:t>beneficiarios de</w:t>
      </w:r>
      <w:r>
        <w:rPr>
          <w:rFonts w:ascii="Courier New" w:eastAsia="Times New Roman" w:hAnsi="Courier New" w:cs="Courier New"/>
          <w:spacing w:val="-3"/>
          <w:sz w:val="24"/>
          <w:szCs w:val="20"/>
          <w:lang w:val="es-MX" w:eastAsia="es-ES"/>
        </w:rPr>
        <w:t xml:space="preserve"> la</w:t>
      </w:r>
      <w:r w:rsidRPr="00D02141">
        <w:rPr>
          <w:rFonts w:ascii="Courier New" w:eastAsia="Times New Roman" w:hAnsi="Courier New" w:cs="Courier New"/>
          <w:spacing w:val="-3"/>
          <w:sz w:val="24"/>
          <w:szCs w:val="20"/>
          <w:lang w:val="es-MX" w:eastAsia="es-ES"/>
        </w:rPr>
        <w:t xml:space="preserve"> asignación familiar </w:t>
      </w:r>
      <w:r>
        <w:rPr>
          <w:rFonts w:ascii="Courier New" w:eastAsia="Times New Roman" w:hAnsi="Courier New" w:cs="Courier New"/>
          <w:spacing w:val="-3"/>
          <w:sz w:val="24"/>
          <w:szCs w:val="20"/>
          <w:lang w:val="es-MX" w:eastAsia="es-ES"/>
        </w:rPr>
        <w:t xml:space="preserve">o de la asignación maternal </w:t>
      </w:r>
      <w:r w:rsidRPr="00D02141">
        <w:rPr>
          <w:rFonts w:ascii="Courier New" w:eastAsia="Times New Roman" w:hAnsi="Courier New" w:cs="Courier New"/>
          <w:spacing w:val="-3"/>
          <w:sz w:val="24"/>
          <w:szCs w:val="20"/>
          <w:lang w:val="es-MX" w:eastAsia="es-ES"/>
        </w:rPr>
        <w:t>del decreto con fuerza de ley Nº 150, de 1981, del Ministeri</w:t>
      </w:r>
      <w:r>
        <w:rPr>
          <w:rFonts w:ascii="Courier New" w:eastAsia="Times New Roman" w:hAnsi="Courier New" w:cs="Courier New"/>
          <w:spacing w:val="-3"/>
          <w:sz w:val="24"/>
          <w:szCs w:val="20"/>
          <w:lang w:val="es-MX" w:eastAsia="es-ES"/>
        </w:rPr>
        <w:t>o de Trabajo y Previsión Social;</w:t>
      </w:r>
      <w:r w:rsidRPr="00D02141">
        <w:rPr>
          <w:rFonts w:ascii="Courier New" w:eastAsia="Times New Roman" w:hAnsi="Courier New" w:cs="Courier New"/>
          <w:spacing w:val="-3"/>
          <w:sz w:val="24"/>
          <w:szCs w:val="20"/>
          <w:lang w:val="es-MX" w:eastAsia="es-ES"/>
        </w:rPr>
        <w:t xml:space="preserve"> </w:t>
      </w:r>
      <w:r>
        <w:rPr>
          <w:rFonts w:ascii="Courier New" w:eastAsia="Times New Roman" w:hAnsi="Courier New" w:cs="Courier New"/>
          <w:spacing w:val="-3"/>
          <w:sz w:val="24"/>
          <w:szCs w:val="20"/>
          <w:lang w:val="es-MX" w:eastAsia="es-ES"/>
        </w:rPr>
        <w:t xml:space="preserve">siempre </w:t>
      </w:r>
      <w:r w:rsidRPr="00D02141">
        <w:rPr>
          <w:rFonts w:ascii="Courier New" w:eastAsia="Times New Roman" w:hAnsi="Courier New" w:cs="Courier New"/>
          <w:spacing w:val="-3"/>
          <w:sz w:val="24"/>
          <w:szCs w:val="20"/>
          <w:lang w:val="es-MX" w:eastAsia="es-ES"/>
        </w:rPr>
        <w:t>que perciban las referidas asignaciones por tener ingresos iguales o inferiores al límite máximo</w:t>
      </w:r>
      <w:r>
        <w:rPr>
          <w:rFonts w:ascii="Courier New" w:eastAsia="Times New Roman" w:hAnsi="Courier New" w:cs="Courier New"/>
          <w:spacing w:val="-3"/>
          <w:sz w:val="24"/>
          <w:szCs w:val="20"/>
          <w:lang w:val="es-MX" w:eastAsia="es-ES"/>
        </w:rPr>
        <w:t xml:space="preserve"> establecido en dichas leyes.</w:t>
      </w:r>
    </w:p>
    <w:p w:rsidR="00214208" w:rsidRDefault="00D22094" w:rsidP="00214208">
      <w:pPr>
        <w:tabs>
          <w:tab w:val="left" w:pos="3544"/>
        </w:tabs>
        <w:spacing w:after="240" w:line="240" w:lineRule="auto"/>
        <w:ind w:left="2694" w:firstLine="709"/>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lastRenderedPageBreak/>
        <w:t>El bono será de $50.000</w:t>
      </w:r>
      <w:r w:rsidR="00E51C9B">
        <w:rPr>
          <w:rFonts w:ascii="Courier New" w:eastAsia="Times New Roman" w:hAnsi="Courier New" w:cs="Courier New"/>
          <w:spacing w:val="-3"/>
          <w:sz w:val="24"/>
          <w:szCs w:val="20"/>
          <w:lang w:val="es-MX" w:eastAsia="es-ES"/>
        </w:rPr>
        <w:t>.-</w:t>
      </w:r>
      <w:r>
        <w:rPr>
          <w:rFonts w:ascii="Courier New" w:eastAsia="Times New Roman" w:hAnsi="Courier New" w:cs="Courier New"/>
          <w:spacing w:val="-3"/>
          <w:sz w:val="24"/>
          <w:szCs w:val="20"/>
          <w:lang w:val="es-MX" w:eastAsia="es-ES"/>
        </w:rPr>
        <w:t xml:space="preserve"> por cada causante acreditado como tal</w:t>
      </w:r>
      <w:r w:rsidR="00E51C9B">
        <w:rPr>
          <w:rFonts w:ascii="Courier New" w:eastAsia="Times New Roman" w:hAnsi="Courier New" w:cs="Courier New"/>
          <w:spacing w:val="-3"/>
          <w:sz w:val="24"/>
          <w:szCs w:val="20"/>
          <w:lang w:val="es-MX" w:eastAsia="es-ES"/>
        </w:rPr>
        <w:t>,</w:t>
      </w:r>
      <w:r>
        <w:rPr>
          <w:rFonts w:ascii="Courier New" w:eastAsia="Times New Roman" w:hAnsi="Courier New" w:cs="Courier New"/>
          <w:spacing w:val="-3"/>
          <w:sz w:val="24"/>
          <w:szCs w:val="20"/>
          <w:lang w:val="es-MX" w:eastAsia="es-ES"/>
        </w:rPr>
        <w:t xml:space="preserve"> al 30 de septiembre de 2019</w:t>
      </w:r>
      <w:r w:rsidR="00214208">
        <w:rPr>
          <w:rFonts w:ascii="Courier New" w:eastAsia="Times New Roman" w:hAnsi="Courier New" w:cs="Courier New"/>
          <w:spacing w:val="-3"/>
          <w:sz w:val="24"/>
          <w:szCs w:val="20"/>
          <w:lang w:val="es-MX" w:eastAsia="es-ES"/>
        </w:rPr>
        <w:t>.</w:t>
      </w:r>
      <w:r w:rsidR="00E51C9B">
        <w:rPr>
          <w:rFonts w:ascii="Courier New" w:eastAsia="Times New Roman" w:hAnsi="Courier New" w:cs="Courier New"/>
          <w:spacing w:val="-3"/>
          <w:sz w:val="24"/>
          <w:szCs w:val="20"/>
          <w:lang w:val="es-MX" w:eastAsia="es-ES"/>
        </w:rPr>
        <w:t xml:space="preserve"> </w:t>
      </w:r>
      <w:r w:rsidR="00214208">
        <w:rPr>
          <w:rFonts w:ascii="Courier New" w:eastAsia="Times New Roman" w:hAnsi="Courier New" w:cs="Courier New"/>
          <w:spacing w:val="-3"/>
          <w:sz w:val="24"/>
          <w:szCs w:val="20"/>
          <w:lang w:val="es-MX" w:eastAsia="es-ES"/>
        </w:rPr>
        <w:t xml:space="preserve">De esta forma, las familias beneficiarias de </w:t>
      </w:r>
      <w:r w:rsidR="008F516F">
        <w:rPr>
          <w:rFonts w:ascii="Courier New" w:eastAsia="Times New Roman" w:hAnsi="Courier New" w:cs="Courier New"/>
          <w:spacing w:val="-3"/>
          <w:sz w:val="24"/>
          <w:szCs w:val="20"/>
          <w:lang w:val="es-MX" w:eastAsia="es-ES"/>
        </w:rPr>
        <w:t>las asignaciones indicada</w:t>
      </w:r>
      <w:r w:rsidR="00214208">
        <w:rPr>
          <w:rFonts w:ascii="Courier New" w:eastAsia="Times New Roman" w:hAnsi="Courier New" w:cs="Courier New"/>
          <w:spacing w:val="-3"/>
          <w:sz w:val="24"/>
          <w:szCs w:val="20"/>
          <w:lang w:val="es-MX" w:eastAsia="es-ES"/>
        </w:rPr>
        <w:t xml:space="preserve">s en el párrafo anterior, que tengan más de un causante, porque por ejemplo tengan a más de un hijo/a menor de edad, recibirán </w:t>
      </w:r>
      <w:r w:rsidR="00485B92">
        <w:rPr>
          <w:rFonts w:ascii="Courier New" w:eastAsia="Times New Roman" w:hAnsi="Courier New" w:cs="Courier New"/>
          <w:spacing w:val="-3"/>
          <w:sz w:val="24"/>
          <w:szCs w:val="20"/>
          <w:lang w:val="es-MX" w:eastAsia="es-ES"/>
        </w:rPr>
        <w:t>en</w:t>
      </w:r>
      <w:r w:rsidR="00214208">
        <w:rPr>
          <w:rFonts w:ascii="Courier New" w:eastAsia="Times New Roman" w:hAnsi="Courier New" w:cs="Courier New"/>
          <w:spacing w:val="-3"/>
          <w:sz w:val="24"/>
          <w:szCs w:val="20"/>
          <w:lang w:val="es-MX" w:eastAsia="es-ES"/>
        </w:rPr>
        <w:t xml:space="preserve"> promedio por familia acogida a este beneficio, </w:t>
      </w:r>
      <w:r w:rsidR="00485B92">
        <w:rPr>
          <w:rFonts w:ascii="Courier New" w:eastAsia="Times New Roman" w:hAnsi="Courier New" w:cs="Courier New"/>
          <w:spacing w:val="-3"/>
          <w:sz w:val="24"/>
          <w:szCs w:val="20"/>
          <w:lang w:val="es-MX" w:eastAsia="es-ES"/>
        </w:rPr>
        <w:t>$</w:t>
      </w:r>
      <w:r w:rsidR="00214208">
        <w:rPr>
          <w:rFonts w:ascii="Courier New" w:eastAsia="Times New Roman" w:hAnsi="Courier New" w:cs="Courier New"/>
          <w:spacing w:val="-3"/>
          <w:sz w:val="24"/>
          <w:szCs w:val="20"/>
          <w:lang w:val="es-MX" w:eastAsia="es-ES"/>
        </w:rPr>
        <w:t xml:space="preserve">100.000. Este beneficio cubrirá aproximadamente a 1,3 millones de hogares. </w:t>
      </w:r>
    </w:p>
    <w:p w:rsidR="00D22094" w:rsidRDefault="00D22094" w:rsidP="00214208">
      <w:pPr>
        <w:tabs>
          <w:tab w:val="left" w:pos="3544"/>
        </w:tabs>
        <w:spacing w:after="240" w:line="240" w:lineRule="auto"/>
        <w:ind w:left="2835" w:firstLine="709"/>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 xml:space="preserve">Igualmente tendrán derecho a este bono las personas o familias usuarias del </w:t>
      </w:r>
      <w:r w:rsidRPr="00560DFC">
        <w:rPr>
          <w:rFonts w:ascii="Courier New" w:eastAsia="Times New Roman" w:hAnsi="Courier New" w:cs="Courier New"/>
          <w:spacing w:val="-3"/>
          <w:sz w:val="24"/>
          <w:szCs w:val="20"/>
          <w:lang w:val="es-MX" w:eastAsia="es-ES"/>
        </w:rPr>
        <w:t>"</w:t>
      </w:r>
      <w:r w:rsidR="00496163">
        <w:rPr>
          <w:rFonts w:ascii="Courier New" w:eastAsia="Times New Roman" w:hAnsi="Courier New" w:cs="Courier New"/>
          <w:spacing w:val="-3"/>
          <w:sz w:val="24"/>
          <w:szCs w:val="20"/>
          <w:lang w:val="es-MX" w:eastAsia="es-ES"/>
        </w:rPr>
        <w:t xml:space="preserve"> Subsistema </w:t>
      </w:r>
      <w:r w:rsidRPr="00560DFC">
        <w:rPr>
          <w:rFonts w:ascii="Courier New" w:eastAsia="Times New Roman" w:hAnsi="Courier New" w:cs="Courier New"/>
          <w:spacing w:val="-3"/>
          <w:sz w:val="24"/>
          <w:szCs w:val="20"/>
          <w:lang w:val="es-MX" w:eastAsia="es-ES"/>
        </w:rPr>
        <w:t xml:space="preserve">Seguridades y Oportunidades", creado por la ley Nº 20.595, independientemente de si perciben a esa fecha transferencias monetarias por esta causa, y las familias que, a esa fecha, estén participando en el subsistema "Chile Solidario", siempre que se trate de familias que no sean beneficiarias de alguno de los subsidios o asignaciones a que se </w:t>
      </w:r>
      <w:r>
        <w:rPr>
          <w:rFonts w:ascii="Courier New" w:eastAsia="Times New Roman" w:hAnsi="Courier New" w:cs="Courier New"/>
          <w:spacing w:val="-3"/>
          <w:sz w:val="24"/>
          <w:szCs w:val="20"/>
          <w:lang w:val="es-MX" w:eastAsia="es-ES"/>
        </w:rPr>
        <w:t>mencionan en los párrafos anteriores</w:t>
      </w:r>
      <w:r w:rsidRPr="00560DFC">
        <w:rPr>
          <w:rFonts w:ascii="Courier New" w:eastAsia="Times New Roman" w:hAnsi="Courier New" w:cs="Courier New"/>
          <w:spacing w:val="-3"/>
          <w:sz w:val="24"/>
          <w:szCs w:val="20"/>
          <w:lang w:val="es-MX" w:eastAsia="es-ES"/>
        </w:rPr>
        <w:t>.</w:t>
      </w:r>
      <w:r>
        <w:rPr>
          <w:rFonts w:ascii="Courier New" w:eastAsia="Times New Roman" w:hAnsi="Courier New" w:cs="Courier New"/>
          <w:spacing w:val="-3"/>
          <w:sz w:val="24"/>
          <w:szCs w:val="20"/>
          <w:lang w:val="es-MX" w:eastAsia="es-ES"/>
        </w:rPr>
        <w:t xml:space="preserve"> </w:t>
      </w:r>
      <w:r w:rsidRPr="00D02141">
        <w:rPr>
          <w:rFonts w:ascii="Courier New" w:eastAsia="Times New Roman" w:hAnsi="Courier New" w:cs="Courier New"/>
          <w:spacing w:val="-3"/>
          <w:sz w:val="24"/>
          <w:szCs w:val="20"/>
          <w:lang w:val="es-MX" w:eastAsia="es-ES"/>
        </w:rPr>
        <w:t xml:space="preserve"> </w:t>
      </w:r>
    </w:p>
    <w:p w:rsidR="00D02141" w:rsidRPr="00D02141" w:rsidRDefault="00D02141" w:rsidP="00214208">
      <w:pPr>
        <w:tabs>
          <w:tab w:val="left" w:pos="3544"/>
        </w:tabs>
        <w:spacing w:before="480" w:after="240" w:line="240" w:lineRule="auto"/>
        <w:ind w:left="2835" w:firstLine="709"/>
        <w:jc w:val="both"/>
        <w:rPr>
          <w:rFonts w:ascii="Courier New" w:eastAsia="Times New Roman" w:hAnsi="Courier New" w:cs="Courier New"/>
          <w:spacing w:val="-3"/>
          <w:sz w:val="24"/>
          <w:szCs w:val="20"/>
          <w:lang w:val="es-MX" w:eastAsia="es-ES"/>
        </w:rPr>
      </w:pPr>
      <w:r w:rsidRPr="00D02141">
        <w:rPr>
          <w:rFonts w:ascii="Courier New" w:eastAsia="Times New Roman" w:hAnsi="Courier New" w:cs="Courier New"/>
          <w:spacing w:val="-3"/>
          <w:sz w:val="24"/>
          <w:szCs w:val="20"/>
          <w:lang w:val="es-MX" w:eastAsia="es-ES"/>
        </w:rPr>
        <w:t>En consecuencia, tengo el honor de someter a vuestra consideración, el siguiente</w:t>
      </w:r>
    </w:p>
    <w:p w:rsidR="00583A23" w:rsidRDefault="00583A23" w:rsidP="00583A23">
      <w:pPr>
        <w:spacing w:after="0"/>
        <w:ind w:left="2835" w:firstLine="705"/>
        <w:jc w:val="both"/>
        <w:rPr>
          <w:rFonts w:ascii="Courier New" w:hAnsi="Courier New" w:cs="Courier New"/>
          <w:sz w:val="24"/>
          <w:szCs w:val="24"/>
          <w:lang w:val="es-ES_tradnl" w:eastAsia="es-ES"/>
        </w:rPr>
      </w:pPr>
    </w:p>
    <w:p w:rsidR="00AE6A7B" w:rsidRDefault="00AE6A7B" w:rsidP="00583A23">
      <w:pPr>
        <w:spacing w:after="0"/>
        <w:ind w:left="2835" w:firstLine="705"/>
        <w:jc w:val="both"/>
        <w:rPr>
          <w:rFonts w:ascii="Courier New" w:hAnsi="Courier New" w:cs="Courier New"/>
          <w:sz w:val="24"/>
          <w:szCs w:val="24"/>
          <w:lang w:val="es-ES_tradnl" w:eastAsia="es-ES"/>
        </w:rPr>
      </w:pPr>
    </w:p>
    <w:p w:rsidR="00AE6A7B" w:rsidRPr="00927337" w:rsidRDefault="00AE6A7B" w:rsidP="00583A23">
      <w:pPr>
        <w:spacing w:after="0"/>
        <w:ind w:left="2835" w:firstLine="705"/>
        <w:jc w:val="both"/>
        <w:rPr>
          <w:rFonts w:ascii="Courier New" w:hAnsi="Courier New" w:cs="Courier New"/>
          <w:sz w:val="24"/>
          <w:szCs w:val="24"/>
          <w:lang w:val="es-ES_tradnl" w:eastAsia="es-ES"/>
        </w:rPr>
      </w:pPr>
    </w:p>
    <w:p w:rsidR="00583A23" w:rsidRPr="00927337" w:rsidRDefault="00583A23" w:rsidP="00583A23">
      <w:pPr>
        <w:spacing w:after="0"/>
        <w:jc w:val="center"/>
        <w:outlineLvl w:val="0"/>
        <w:rPr>
          <w:rFonts w:ascii="Courier New" w:hAnsi="Courier New" w:cs="Courier New"/>
          <w:b/>
          <w:sz w:val="24"/>
          <w:szCs w:val="24"/>
        </w:rPr>
      </w:pPr>
      <w:r w:rsidRPr="00927337">
        <w:rPr>
          <w:rFonts w:ascii="Courier New" w:hAnsi="Courier New" w:cs="Courier New"/>
          <w:b/>
          <w:sz w:val="24"/>
          <w:szCs w:val="24"/>
        </w:rPr>
        <w:t xml:space="preserve">P R O Y E C T O </w:t>
      </w:r>
      <w:r>
        <w:rPr>
          <w:rFonts w:ascii="Courier New" w:hAnsi="Courier New" w:cs="Courier New"/>
          <w:b/>
          <w:sz w:val="24"/>
          <w:szCs w:val="24"/>
        </w:rPr>
        <w:t xml:space="preserve"> </w:t>
      </w:r>
      <w:r w:rsidRPr="00927337">
        <w:rPr>
          <w:rFonts w:ascii="Courier New" w:hAnsi="Courier New" w:cs="Courier New"/>
          <w:b/>
          <w:sz w:val="24"/>
          <w:szCs w:val="24"/>
        </w:rPr>
        <w:t>D E  L E Y:</w:t>
      </w:r>
    </w:p>
    <w:p w:rsidR="00AE6A7B" w:rsidRDefault="00AE6A7B" w:rsidP="00DC7381">
      <w:pPr>
        <w:pStyle w:val="Sangra2detindependiente"/>
        <w:ind w:left="0"/>
        <w:jc w:val="center"/>
        <w:rPr>
          <w:rFonts w:ascii="Courier New" w:eastAsia="Times New Roman" w:hAnsi="Courier New" w:cs="Courier New"/>
          <w:b/>
          <w:spacing w:val="-3"/>
          <w:sz w:val="24"/>
          <w:szCs w:val="20"/>
          <w:lang w:val="es-MX" w:eastAsia="es-ES"/>
        </w:rPr>
      </w:pPr>
    </w:p>
    <w:p w:rsidR="00DF4F47" w:rsidRDefault="00DF4F47" w:rsidP="009F33C2">
      <w:pPr>
        <w:pStyle w:val="Sangra2detindependiente"/>
        <w:spacing w:after="0"/>
        <w:ind w:left="0"/>
        <w:jc w:val="center"/>
        <w:rPr>
          <w:rFonts w:ascii="Courier New" w:eastAsia="Times New Roman" w:hAnsi="Courier New" w:cs="Courier New"/>
          <w:b/>
          <w:spacing w:val="-3"/>
          <w:sz w:val="24"/>
          <w:szCs w:val="20"/>
          <w:lang w:val="es-MX" w:eastAsia="es-ES"/>
        </w:rPr>
      </w:pPr>
    </w:p>
    <w:p w:rsidR="00363ECC" w:rsidRDefault="00D02141" w:rsidP="00583A23">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sidRPr="00D02141">
        <w:rPr>
          <w:rFonts w:ascii="Courier New" w:eastAsia="Times New Roman" w:hAnsi="Courier New" w:cs="Courier New"/>
          <w:spacing w:val="-3"/>
          <w:sz w:val="24"/>
          <w:szCs w:val="20"/>
          <w:lang w:val="es-MX" w:eastAsia="es-ES"/>
        </w:rPr>
        <w:t>"</w:t>
      </w:r>
      <w:r w:rsidRPr="00DF4F47">
        <w:rPr>
          <w:rFonts w:ascii="Courier New" w:eastAsia="Times New Roman" w:hAnsi="Courier New" w:cs="Courier New"/>
          <w:b/>
          <w:spacing w:val="-3"/>
          <w:sz w:val="24"/>
          <w:szCs w:val="20"/>
          <w:lang w:val="es-MX" w:eastAsia="es-ES"/>
        </w:rPr>
        <w:t>Artículo 1º</w:t>
      </w:r>
      <w:r w:rsidRPr="00D02141">
        <w:rPr>
          <w:rFonts w:ascii="Courier New" w:eastAsia="Times New Roman" w:hAnsi="Courier New" w:cs="Courier New"/>
          <w:spacing w:val="-3"/>
          <w:sz w:val="24"/>
          <w:szCs w:val="20"/>
          <w:lang w:val="es-MX" w:eastAsia="es-ES"/>
        </w:rPr>
        <w:t>.-</w:t>
      </w:r>
      <w:r w:rsidR="00583A23">
        <w:rPr>
          <w:rFonts w:ascii="Courier New" w:eastAsia="Times New Roman" w:hAnsi="Courier New" w:cs="Courier New"/>
          <w:spacing w:val="-3"/>
          <w:sz w:val="24"/>
          <w:szCs w:val="20"/>
          <w:lang w:val="es-MX" w:eastAsia="es-ES"/>
        </w:rPr>
        <w:tab/>
      </w:r>
      <w:proofErr w:type="spellStart"/>
      <w:r w:rsidRPr="00D02141">
        <w:rPr>
          <w:rFonts w:ascii="Courier New" w:eastAsia="Times New Roman" w:hAnsi="Courier New" w:cs="Courier New"/>
          <w:spacing w:val="-3"/>
          <w:sz w:val="24"/>
          <w:szCs w:val="20"/>
          <w:lang w:val="es-MX" w:eastAsia="es-ES"/>
        </w:rPr>
        <w:t>Concédese</w:t>
      </w:r>
      <w:proofErr w:type="spellEnd"/>
      <w:r w:rsidRPr="00D02141">
        <w:rPr>
          <w:rFonts w:ascii="Courier New" w:eastAsia="Times New Roman" w:hAnsi="Courier New" w:cs="Courier New"/>
          <w:spacing w:val="-3"/>
          <w:sz w:val="24"/>
          <w:szCs w:val="20"/>
          <w:lang w:val="es-MX" w:eastAsia="es-ES"/>
        </w:rPr>
        <w:t xml:space="preserve">, por una sola vez, un bono extraordinario a </w:t>
      </w:r>
      <w:r w:rsidR="002372A0">
        <w:rPr>
          <w:rFonts w:ascii="Courier New" w:eastAsia="Times New Roman" w:hAnsi="Courier New" w:cs="Courier New"/>
          <w:spacing w:val="-3"/>
          <w:sz w:val="24"/>
          <w:szCs w:val="20"/>
          <w:lang w:val="es-MX" w:eastAsia="es-ES"/>
        </w:rPr>
        <w:t xml:space="preserve">quienes al 30 septiembre de 2019 sean </w:t>
      </w:r>
      <w:r w:rsidRPr="00D02141">
        <w:rPr>
          <w:rFonts w:ascii="Courier New" w:eastAsia="Times New Roman" w:hAnsi="Courier New" w:cs="Courier New"/>
          <w:spacing w:val="-3"/>
          <w:sz w:val="24"/>
          <w:szCs w:val="20"/>
          <w:lang w:val="es-MX" w:eastAsia="es-ES"/>
        </w:rPr>
        <w:t>beneficiarios de subsidio familiar establecido en la ley Nº 18.020</w:t>
      </w:r>
      <w:r w:rsidR="00496163">
        <w:rPr>
          <w:rFonts w:ascii="Courier New" w:eastAsia="Times New Roman" w:hAnsi="Courier New" w:cs="Courier New"/>
          <w:spacing w:val="-3"/>
          <w:sz w:val="24"/>
          <w:szCs w:val="20"/>
          <w:lang w:val="es-MX" w:eastAsia="es-ES"/>
        </w:rPr>
        <w:t>,</w:t>
      </w:r>
      <w:r w:rsidR="002372A0">
        <w:rPr>
          <w:rFonts w:ascii="Courier New" w:eastAsia="Times New Roman" w:hAnsi="Courier New" w:cs="Courier New"/>
          <w:spacing w:val="-3"/>
          <w:sz w:val="24"/>
          <w:szCs w:val="20"/>
          <w:lang w:val="es-MX" w:eastAsia="es-ES"/>
        </w:rPr>
        <w:t xml:space="preserve"> y a quienes, a dicha fecha</w:t>
      </w:r>
      <w:r w:rsidR="00560DFC">
        <w:rPr>
          <w:rFonts w:ascii="Courier New" w:eastAsia="Times New Roman" w:hAnsi="Courier New" w:cs="Courier New"/>
          <w:spacing w:val="-3"/>
          <w:sz w:val="24"/>
          <w:szCs w:val="20"/>
          <w:lang w:val="es-MX" w:eastAsia="es-ES"/>
        </w:rPr>
        <w:t>,</w:t>
      </w:r>
      <w:r w:rsidR="002372A0">
        <w:rPr>
          <w:rFonts w:ascii="Courier New" w:eastAsia="Times New Roman" w:hAnsi="Courier New" w:cs="Courier New"/>
          <w:spacing w:val="-3"/>
          <w:sz w:val="24"/>
          <w:szCs w:val="20"/>
          <w:lang w:val="es-MX" w:eastAsia="es-ES"/>
        </w:rPr>
        <w:t xml:space="preserve"> sean </w:t>
      </w:r>
      <w:r w:rsidRPr="00D02141">
        <w:rPr>
          <w:rFonts w:ascii="Courier New" w:eastAsia="Times New Roman" w:hAnsi="Courier New" w:cs="Courier New"/>
          <w:spacing w:val="-3"/>
          <w:sz w:val="24"/>
          <w:szCs w:val="20"/>
          <w:lang w:val="es-MX" w:eastAsia="es-ES"/>
        </w:rPr>
        <w:t>beneficiarios de</w:t>
      </w:r>
      <w:r w:rsidR="002372A0">
        <w:rPr>
          <w:rFonts w:ascii="Courier New" w:eastAsia="Times New Roman" w:hAnsi="Courier New" w:cs="Courier New"/>
          <w:spacing w:val="-3"/>
          <w:sz w:val="24"/>
          <w:szCs w:val="20"/>
          <w:lang w:val="es-MX" w:eastAsia="es-ES"/>
        </w:rPr>
        <w:t xml:space="preserve"> la</w:t>
      </w:r>
      <w:r w:rsidRPr="00D02141">
        <w:rPr>
          <w:rFonts w:ascii="Courier New" w:eastAsia="Times New Roman" w:hAnsi="Courier New" w:cs="Courier New"/>
          <w:spacing w:val="-3"/>
          <w:sz w:val="24"/>
          <w:szCs w:val="20"/>
          <w:lang w:val="es-MX" w:eastAsia="es-ES"/>
        </w:rPr>
        <w:t xml:space="preserve"> asignación familiar </w:t>
      </w:r>
      <w:r w:rsidR="00560DFC">
        <w:rPr>
          <w:rFonts w:ascii="Courier New" w:eastAsia="Times New Roman" w:hAnsi="Courier New" w:cs="Courier New"/>
          <w:spacing w:val="-3"/>
          <w:sz w:val="24"/>
          <w:szCs w:val="20"/>
          <w:lang w:val="es-MX" w:eastAsia="es-ES"/>
        </w:rPr>
        <w:t xml:space="preserve">o de la asignación maternal </w:t>
      </w:r>
      <w:r w:rsidRPr="00D02141">
        <w:rPr>
          <w:rFonts w:ascii="Courier New" w:eastAsia="Times New Roman" w:hAnsi="Courier New" w:cs="Courier New"/>
          <w:spacing w:val="-3"/>
          <w:sz w:val="24"/>
          <w:szCs w:val="20"/>
          <w:lang w:val="es-MX" w:eastAsia="es-ES"/>
        </w:rPr>
        <w:t>del decreto con fuerza de ley Nº 150, de 1981, del Ministeri</w:t>
      </w:r>
      <w:r w:rsidR="00560DFC">
        <w:rPr>
          <w:rFonts w:ascii="Courier New" w:eastAsia="Times New Roman" w:hAnsi="Courier New" w:cs="Courier New"/>
          <w:spacing w:val="-3"/>
          <w:sz w:val="24"/>
          <w:szCs w:val="20"/>
          <w:lang w:val="es-MX" w:eastAsia="es-ES"/>
        </w:rPr>
        <w:t>o de Trabajo y Previsión Social;</w:t>
      </w:r>
      <w:r w:rsidRPr="00D02141">
        <w:rPr>
          <w:rFonts w:ascii="Courier New" w:eastAsia="Times New Roman" w:hAnsi="Courier New" w:cs="Courier New"/>
          <w:spacing w:val="-3"/>
          <w:sz w:val="24"/>
          <w:szCs w:val="20"/>
          <w:lang w:val="es-MX" w:eastAsia="es-ES"/>
        </w:rPr>
        <w:t xml:space="preserve"> </w:t>
      </w:r>
      <w:r w:rsidR="00560DFC">
        <w:rPr>
          <w:rFonts w:ascii="Courier New" w:eastAsia="Times New Roman" w:hAnsi="Courier New" w:cs="Courier New"/>
          <w:spacing w:val="-3"/>
          <w:sz w:val="24"/>
          <w:szCs w:val="20"/>
          <w:lang w:val="es-MX" w:eastAsia="es-ES"/>
        </w:rPr>
        <w:t xml:space="preserve">siempre </w:t>
      </w:r>
      <w:r w:rsidRPr="00D02141">
        <w:rPr>
          <w:rFonts w:ascii="Courier New" w:eastAsia="Times New Roman" w:hAnsi="Courier New" w:cs="Courier New"/>
          <w:spacing w:val="-3"/>
          <w:sz w:val="24"/>
          <w:szCs w:val="20"/>
          <w:lang w:val="es-MX" w:eastAsia="es-ES"/>
        </w:rPr>
        <w:t>que perciban las referidas asignaciones por tener ingresos iguales o inferiores al límite máximo establecido en el</w:t>
      </w:r>
      <w:r w:rsidR="00363ECC">
        <w:rPr>
          <w:rFonts w:ascii="Courier New" w:eastAsia="Times New Roman" w:hAnsi="Courier New" w:cs="Courier New"/>
          <w:spacing w:val="-3"/>
          <w:sz w:val="24"/>
          <w:szCs w:val="20"/>
          <w:lang w:val="es-MX" w:eastAsia="es-ES"/>
        </w:rPr>
        <w:t xml:space="preserve"> numeral 2 del</w:t>
      </w:r>
      <w:r w:rsidRPr="00D02141">
        <w:rPr>
          <w:rFonts w:ascii="Courier New" w:eastAsia="Times New Roman" w:hAnsi="Courier New" w:cs="Courier New"/>
          <w:spacing w:val="-3"/>
          <w:sz w:val="24"/>
          <w:szCs w:val="20"/>
          <w:lang w:val="es-MX" w:eastAsia="es-ES"/>
        </w:rPr>
        <w:t xml:space="preserve"> </w:t>
      </w:r>
      <w:r w:rsidR="00F4544F">
        <w:rPr>
          <w:rFonts w:ascii="Courier New" w:eastAsia="Times New Roman" w:hAnsi="Courier New" w:cs="Courier New"/>
          <w:spacing w:val="-3"/>
          <w:sz w:val="24"/>
          <w:szCs w:val="20"/>
          <w:lang w:val="es-MX" w:eastAsia="es-ES"/>
        </w:rPr>
        <w:t xml:space="preserve">inciso primero del </w:t>
      </w:r>
      <w:r w:rsidRPr="00D02141">
        <w:rPr>
          <w:rFonts w:ascii="Courier New" w:eastAsia="Times New Roman" w:hAnsi="Courier New" w:cs="Courier New"/>
          <w:spacing w:val="-3"/>
          <w:sz w:val="24"/>
          <w:szCs w:val="20"/>
          <w:lang w:val="es-MX" w:eastAsia="es-ES"/>
        </w:rPr>
        <w:t>artículo 1° de la ley</w:t>
      </w:r>
      <w:r>
        <w:rPr>
          <w:rFonts w:ascii="Courier New" w:eastAsia="Times New Roman" w:hAnsi="Courier New" w:cs="Courier New"/>
          <w:spacing w:val="-3"/>
          <w:sz w:val="24"/>
          <w:szCs w:val="20"/>
          <w:lang w:val="es-MX" w:eastAsia="es-ES"/>
        </w:rPr>
        <w:t xml:space="preserve"> Nº 18.987. </w:t>
      </w:r>
    </w:p>
    <w:p w:rsidR="00363ECC" w:rsidRPr="00560DFC" w:rsidRDefault="00583A2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ab/>
      </w:r>
      <w:r w:rsidR="00363ECC" w:rsidRPr="00363ECC">
        <w:rPr>
          <w:rFonts w:ascii="Courier New" w:eastAsia="Times New Roman" w:hAnsi="Courier New" w:cs="Courier New"/>
          <w:spacing w:val="-3"/>
          <w:sz w:val="24"/>
          <w:szCs w:val="20"/>
          <w:lang w:val="es-MX" w:eastAsia="es-ES"/>
        </w:rPr>
        <w:t xml:space="preserve">Asimismo, recibirá </w:t>
      </w:r>
      <w:r w:rsidR="00363ECC">
        <w:rPr>
          <w:rFonts w:ascii="Courier New" w:eastAsia="Times New Roman" w:hAnsi="Courier New" w:cs="Courier New"/>
          <w:spacing w:val="-3"/>
          <w:sz w:val="24"/>
          <w:szCs w:val="20"/>
          <w:lang w:val="es-MX" w:eastAsia="es-ES"/>
        </w:rPr>
        <w:t>el bono que otorga esta ley,</w:t>
      </w:r>
      <w:r w:rsidR="00363ECC" w:rsidRPr="00363ECC">
        <w:rPr>
          <w:rFonts w:ascii="Courier New" w:eastAsia="Times New Roman" w:hAnsi="Courier New" w:cs="Courier New"/>
          <w:spacing w:val="-3"/>
          <w:sz w:val="24"/>
          <w:szCs w:val="20"/>
          <w:lang w:val="es-MX" w:eastAsia="es-ES"/>
        </w:rPr>
        <w:t xml:space="preserve"> cada persona o familia </w:t>
      </w:r>
      <w:r w:rsidR="00363ECC" w:rsidRPr="002372A0">
        <w:rPr>
          <w:rFonts w:ascii="Courier New" w:eastAsia="Times New Roman" w:hAnsi="Courier New" w:cs="Courier New"/>
          <w:spacing w:val="-3"/>
          <w:sz w:val="24"/>
          <w:szCs w:val="20"/>
          <w:lang w:val="es-MX" w:eastAsia="es-ES"/>
        </w:rPr>
        <w:t xml:space="preserve">que </w:t>
      </w:r>
      <w:r w:rsidR="00363ECC" w:rsidRPr="00560DFC">
        <w:rPr>
          <w:rFonts w:ascii="Courier New" w:eastAsia="Times New Roman" w:hAnsi="Courier New" w:cs="Courier New"/>
          <w:spacing w:val="-3"/>
          <w:sz w:val="24"/>
          <w:szCs w:val="20"/>
          <w:lang w:val="es-MX" w:eastAsia="es-ES"/>
        </w:rPr>
        <w:t xml:space="preserve">al </w:t>
      </w:r>
      <w:r w:rsidR="002372A0" w:rsidRPr="00560DFC">
        <w:rPr>
          <w:rFonts w:ascii="Courier New" w:eastAsia="Times New Roman" w:hAnsi="Courier New" w:cs="Courier New"/>
          <w:spacing w:val="-3"/>
          <w:sz w:val="24"/>
          <w:szCs w:val="20"/>
          <w:lang w:val="es-MX" w:eastAsia="es-ES"/>
        </w:rPr>
        <w:t>30 de septiembre</w:t>
      </w:r>
      <w:r w:rsidR="00B15C49" w:rsidRPr="00560DFC">
        <w:rPr>
          <w:rFonts w:ascii="Courier New" w:eastAsia="Times New Roman" w:hAnsi="Courier New" w:cs="Courier New"/>
          <w:spacing w:val="-3"/>
          <w:sz w:val="24"/>
          <w:szCs w:val="20"/>
          <w:lang w:val="es-MX" w:eastAsia="es-ES"/>
        </w:rPr>
        <w:t xml:space="preserve"> de 2019</w:t>
      </w:r>
      <w:r w:rsidR="00363ECC" w:rsidRPr="00560DFC">
        <w:rPr>
          <w:rFonts w:ascii="Courier New" w:eastAsia="Times New Roman" w:hAnsi="Courier New" w:cs="Courier New"/>
          <w:spacing w:val="-3"/>
          <w:sz w:val="24"/>
          <w:szCs w:val="20"/>
          <w:lang w:val="es-MX" w:eastAsia="es-ES"/>
        </w:rPr>
        <w:t xml:space="preserve">, sea usuaria del subsistema "Seguridades y Oportunidades", creado por la ley Nº 20.595, independientemente de si perciben a esa fecha transferencias monetarias por esta causa, y las familias que, a esa fecha, estén participando en el subsistema "Chile Solidario", siempre que se trate de familias que no </w:t>
      </w:r>
      <w:r w:rsidR="00363ECC" w:rsidRPr="00560DFC">
        <w:rPr>
          <w:rFonts w:ascii="Courier New" w:eastAsia="Times New Roman" w:hAnsi="Courier New" w:cs="Courier New"/>
          <w:spacing w:val="-3"/>
          <w:sz w:val="24"/>
          <w:szCs w:val="20"/>
          <w:lang w:val="es-MX" w:eastAsia="es-ES"/>
        </w:rPr>
        <w:lastRenderedPageBreak/>
        <w:t>sean beneficiarias de alguno de los subsidios o asignaciones a que se refiere el inciso anterior.</w:t>
      </w:r>
    </w:p>
    <w:p w:rsidR="00DC7381" w:rsidRPr="00560DFC" w:rsidRDefault="00583A2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ab/>
      </w:r>
      <w:r w:rsidR="00DC7381" w:rsidRPr="00560DFC">
        <w:rPr>
          <w:rFonts w:ascii="Courier New" w:eastAsia="Times New Roman" w:hAnsi="Courier New" w:cs="Courier New"/>
          <w:spacing w:val="-3"/>
          <w:sz w:val="24"/>
          <w:szCs w:val="20"/>
          <w:lang w:val="es-MX" w:eastAsia="es-ES"/>
        </w:rPr>
        <w:t xml:space="preserve">El bono que otorga esta ley será de $50.000.- por cada causante de subsidio familiar o de asignación familiar que el beneficiario tenga al </w:t>
      </w:r>
      <w:r w:rsidR="002372A0" w:rsidRPr="00560DFC">
        <w:rPr>
          <w:rFonts w:ascii="Courier New" w:eastAsia="Times New Roman" w:hAnsi="Courier New" w:cs="Courier New"/>
          <w:spacing w:val="-3"/>
          <w:sz w:val="24"/>
          <w:szCs w:val="20"/>
          <w:lang w:val="es-MX" w:eastAsia="es-ES"/>
        </w:rPr>
        <w:t>30</w:t>
      </w:r>
      <w:r w:rsidR="00DC7381" w:rsidRPr="00560DFC">
        <w:rPr>
          <w:rFonts w:ascii="Courier New" w:eastAsia="Times New Roman" w:hAnsi="Courier New" w:cs="Courier New"/>
          <w:spacing w:val="-3"/>
          <w:sz w:val="24"/>
          <w:szCs w:val="20"/>
          <w:lang w:val="es-MX" w:eastAsia="es-ES"/>
        </w:rPr>
        <w:t xml:space="preserve"> de </w:t>
      </w:r>
      <w:r w:rsidR="002372A0" w:rsidRPr="00560DFC">
        <w:rPr>
          <w:rFonts w:ascii="Courier New" w:eastAsia="Times New Roman" w:hAnsi="Courier New" w:cs="Courier New"/>
          <w:spacing w:val="-3"/>
          <w:sz w:val="24"/>
          <w:szCs w:val="20"/>
          <w:lang w:val="es-MX" w:eastAsia="es-ES"/>
        </w:rPr>
        <w:t>septiembre</w:t>
      </w:r>
      <w:r w:rsidR="00DC7381" w:rsidRPr="00560DFC">
        <w:rPr>
          <w:rFonts w:ascii="Courier New" w:eastAsia="Times New Roman" w:hAnsi="Courier New" w:cs="Courier New"/>
          <w:spacing w:val="-3"/>
          <w:sz w:val="24"/>
          <w:szCs w:val="20"/>
          <w:lang w:val="es-MX" w:eastAsia="es-ES"/>
        </w:rPr>
        <w:t xml:space="preserve"> de 2019. En el caso del inciso segundo, dicho bono ascenderá a $50.000.- por familia.</w:t>
      </w:r>
    </w:p>
    <w:p w:rsidR="00DC7381" w:rsidRDefault="00583A2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ab/>
      </w:r>
      <w:r w:rsidR="00DC7381" w:rsidRPr="00560DFC">
        <w:rPr>
          <w:rFonts w:ascii="Courier New" w:eastAsia="Times New Roman" w:hAnsi="Courier New" w:cs="Courier New"/>
          <w:spacing w:val="-3"/>
          <w:sz w:val="24"/>
          <w:szCs w:val="20"/>
          <w:lang w:val="es-MX" w:eastAsia="es-ES"/>
        </w:rPr>
        <w:t xml:space="preserve">El bono </w:t>
      </w:r>
      <w:r w:rsidR="00B05B1E" w:rsidRPr="00560DFC">
        <w:rPr>
          <w:rFonts w:ascii="Courier New" w:eastAsia="Times New Roman" w:hAnsi="Courier New" w:cs="Courier New"/>
          <w:spacing w:val="-3"/>
          <w:sz w:val="24"/>
          <w:szCs w:val="20"/>
          <w:lang w:val="es-MX" w:eastAsia="es-ES"/>
        </w:rPr>
        <w:t xml:space="preserve">que concede esta ley </w:t>
      </w:r>
      <w:r w:rsidR="00DC7381" w:rsidRPr="00560DFC">
        <w:rPr>
          <w:rFonts w:ascii="Courier New" w:eastAsia="Times New Roman" w:hAnsi="Courier New" w:cs="Courier New"/>
          <w:spacing w:val="-3"/>
          <w:sz w:val="24"/>
          <w:szCs w:val="20"/>
          <w:lang w:val="es-MX" w:eastAsia="es-ES"/>
        </w:rPr>
        <w:t>no constituirá remuneración o renta para ningún efecto legal y, en consecuencia, no será imponible ni tributable y no estará afecto a descuento alguno.</w:t>
      </w:r>
    </w:p>
    <w:p w:rsidR="00DC7381" w:rsidRPr="00DC7381" w:rsidRDefault="00DC7381"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b/>
          <w:spacing w:val="-3"/>
          <w:sz w:val="24"/>
          <w:szCs w:val="20"/>
          <w:lang w:val="es-MX" w:eastAsia="es-ES"/>
        </w:rPr>
        <w:t>Art</w:t>
      </w:r>
      <w:r w:rsidRPr="00DC7381">
        <w:rPr>
          <w:rFonts w:ascii="Courier New" w:eastAsia="Times New Roman" w:hAnsi="Courier New" w:cs="Courier New"/>
          <w:b/>
          <w:spacing w:val="-3"/>
          <w:sz w:val="24"/>
          <w:szCs w:val="20"/>
          <w:lang w:val="es-MX" w:eastAsia="es-ES"/>
        </w:rPr>
        <w:t>ículo 2°.-</w:t>
      </w:r>
      <w:r>
        <w:rPr>
          <w:rFonts w:ascii="Courier New" w:eastAsia="Times New Roman" w:hAnsi="Courier New" w:cs="Courier New"/>
          <w:spacing w:val="-3"/>
          <w:sz w:val="24"/>
          <w:szCs w:val="20"/>
          <w:lang w:val="es-MX" w:eastAsia="es-ES"/>
        </w:rPr>
        <w:tab/>
      </w:r>
      <w:r w:rsidRPr="00DC7381">
        <w:rPr>
          <w:rFonts w:ascii="Courier New" w:eastAsia="Times New Roman" w:hAnsi="Courier New" w:cs="Courier New"/>
          <w:spacing w:val="-3"/>
          <w:sz w:val="24"/>
          <w:szCs w:val="20"/>
          <w:lang w:val="es-MX" w:eastAsia="es-ES"/>
        </w:rPr>
        <w:t>Cada causante sólo dará derecho a un</w:t>
      </w:r>
      <w:r>
        <w:rPr>
          <w:rFonts w:ascii="Courier New" w:eastAsia="Times New Roman" w:hAnsi="Courier New" w:cs="Courier New"/>
          <w:spacing w:val="-3"/>
          <w:sz w:val="24"/>
          <w:szCs w:val="20"/>
          <w:lang w:val="es-MX" w:eastAsia="es-ES"/>
        </w:rPr>
        <w:t xml:space="preserve"> bono</w:t>
      </w:r>
      <w:r w:rsidRPr="00DC7381">
        <w:rPr>
          <w:rFonts w:ascii="Courier New" w:eastAsia="Times New Roman" w:hAnsi="Courier New" w:cs="Courier New"/>
          <w:spacing w:val="-3"/>
          <w:sz w:val="24"/>
          <w:szCs w:val="20"/>
          <w:lang w:val="es-MX" w:eastAsia="es-ES"/>
        </w:rPr>
        <w:t xml:space="preserve">, aun cuando el beneficiario estuviere acogido a diversos regímenes previsionales y desempeñare trabajos diferentes y aun cuando pudiere ser invocado en dicha calidad por más de un beneficiario. En este último </w:t>
      </w:r>
      <w:r w:rsidRPr="007656D1">
        <w:rPr>
          <w:rFonts w:ascii="Courier New" w:eastAsia="Times New Roman" w:hAnsi="Courier New" w:cs="Courier New"/>
          <w:spacing w:val="-3"/>
          <w:sz w:val="24"/>
          <w:szCs w:val="20"/>
          <w:lang w:val="es-MX" w:eastAsia="es-ES"/>
        </w:rPr>
        <w:t xml:space="preserve">evento, se preferirá </w:t>
      </w:r>
      <w:r w:rsidR="007656D1" w:rsidRPr="007656D1">
        <w:rPr>
          <w:rFonts w:ascii="Courier New" w:eastAsia="Times New Roman" w:hAnsi="Courier New" w:cs="Courier New"/>
          <w:spacing w:val="-3"/>
          <w:sz w:val="24"/>
          <w:szCs w:val="20"/>
          <w:lang w:val="es-MX" w:eastAsia="es-ES"/>
        </w:rPr>
        <w:t xml:space="preserve">siempre </w:t>
      </w:r>
      <w:r w:rsidRPr="007656D1">
        <w:rPr>
          <w:rFonts w:ascii="Courier New" w:eastAsia="Times New Roman" w:hAnsi="Courier New" w:cs="Courier New"/>
          <w:spacing w:val="-3"/>
          <w:sz w:val="24"/>
          <w:szCs w:val="20"/>
          <w:lang w:val="es-MX" w:eastAsia="es-ES"/>
        </w:rPr>
        <w:t>a la madre beneficiaria.</w:t>
      </w:r>
    </w:p>
    <w:p w:rsidR="00110B39" w:rsidRDefault="00583A2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ab/>
      </w:r>
      <w:r w:rsidR="00DC7381" w:rsidRPr="00DC7381">
        <w:rPr>
          <w:rFonts w:ascii="Courier New" w:eastAsia="Times New Roman" w:hAnsi="Courier New" w:cs="Courier New"/>
          <w:spacing w:val="-3"/>
          <w:sz w:val="24"/>
          <w:szCs w:val="20"/>
          <w:lang w:val="es-MX" w:eastAsia="es-ES"/>
        </w:rPr>
        <w:t xml:space="preserve">En las </w:t>
      </w:r>
      <w:r w:rsidR="00DC7381" w:rsidRPr="00560DFC">
        <w:rPr>
          <w:rFonts w:ascii="Courier New" w:eastAsia="Times New Roman" w:hAnsi="Courier New" w:cs="Courier New"/>
          <w:spacing w:val="-3"/>
          <w:sz w:val="24"/>
          <w:szCs w:val="20"/>
          <w:lang w:val="es-MX" w:eastAsia="es-ES"/>
        </w:rPr>
        <w:t xml:space="preserve">situaciones previstas en los incisos segundo y tercero del artículo 7º del decreto con fuerza de ley Nº 150, de 1981, del Ministerio del Trabajo y Previsión Social, el beneficiario que perciba el bono a que se refiere el inciso primero del artículo anterior estará obligado, en un plazo máximo de treinta días contado desde que lo reciba, a entregarlo a quien al </w:t>
      </w:r>
      <w:r w:rsidR="002372A0" w:rsidRPr="00560DFC">
        <w:rPr>
          <w:rFonts w:ascii="Courier New" w:eastAsia="Times New Roman" w:hAnsi="Courier New" w:cs="Courier New"/>
          <w:spacing w:val="-3"/>
          <w:sz w:val="24"/>
          <w:szCs w:val="20"/>
          <w:lang w:val="es-MX" w:eastAsia="es-ES"/>
        </w:rPr>
        <w:t>30 de septiembre</w:t>
      </w:r>
      <w:r w:rsidR="00DC7381" w:rsidRPr="00560DFC">
        <w:rPr>
          <w:rFonts w:ascii="Courier New" w:eastAsia="Times New Roman" w:hAnsi="Courier New" w:cs="Courier New"/>
          <w:spacing w:val="-3"/>
          <w:sz w:val="24"/>
          <w:szCs w:val="20"/>
          <w:lang w:val="es-MX" w:eastAsia="es-ES"/>
        </w:rPr>
        <w:t xml:space="preserve"> de 2019 se hubiese </w:t>
      </w:r>
      <w:r w:rsidR="007656D1" w:rsidRPr="00560DFC">
        <w:rPr>
          <w:rFonts w:ascii="Courier New" w:eastAsia="Times New Roman" w:hAnsi="Courier New" w:cs="Courier New"/>
          <w:spacing w:val="-3"/>
          <w:sz w:val="24"/>
          <w:szCs w:val="20"/>
          <w:lang w:val="es-MX" w:eastAsia="es-ES"/>
        </w:rPr>
        <w:t>encontrado</w:t>
      </w:r>
      <w:r w:rsidR="00DC7381" w:rsidRPr="00560DFC">
        <w:rPr>
          <w:rFonts w:ascii="Courier New" w:eastAsia="Times New Roman" w:hAnsi="Courier New" w:cs="Courier New"/>
          <w:spacing w:val="-3"/>
          <w:sz w:val="24"/>
          <w:szCs w:val="20"/>
          <w:lang w:val="es-MX" w:eastAsia="es-ES"/>
        </w:rPr>
        <w:t xml:space="preserve"> recibiendo el pago efectivo de las respectivas</w:t>
      </w:r>
      <w:r w:rsidR="00DC7381" w:rsidRPr="00DC7381">
        <w:rPr>
          <w:rFonts w:ascii="Courier New" w:eastAsia="Times New Roman" w:hAnsi="Courier New" w:cs="Courier New"/>
          <w:spacing w:val="-3"/>
          <w:sz w:val="24"/>
          <w:szCs w:val="20"/>
          <w:lang w:val="es-MX" w:eastAsia="es-ES"/>
        </w:rPr>
        <w:t xml:space="preserve"> asignaciones. Igual obligación tendrá respecto de quien tenga derecho a alimentos decretados judicialmente a favor de los causantes de asignación familiar que den origen al </w:t>
      </w:r>
      <w:r w:rsidR="00DC7381">
        <w:rPr>
          <w:rFonts w:ascii="Courier New" w:eastAsia="Times New Roman" w:hAnsi="Courier New" w:cs="Courier New"/>
          <w:spacing w:val="-3"/>
          <w:sz w:val="24"/>
          <w:szCs w:val="20"/>
          <w:lang w:val="es-MX" w:eastAsia="es-ES"/>
        </w:rPr>
        <w:t>bono</w:t>
      </w:r>
      <w:r w:rsidR="00DC7381" w:rsidRPr="00DC7381">
        <w:rPr>
          <w:rFonts w:ascii="Courier New" w:eastAsia="Times New Roman" w:hAnsi="Courier New" w:cs="Courier New"/>
          <w:spacing w:val="-3"/>
          <w:sz w:val="24"/>
          <w:szCs w:val="20"/>
          <w:lang w:val="es-MX" w:eastAsia="es-ES"/>
        </w:rPr>
        <w:t xml:space="preserve"> a que se refiere el inciso primero del artículo 1º de esta ley.</w:t>
      </w:r>
    </w:p>
    <w:p w:rsidR="00DC7381" w:rsidRDefault="00DC7381" w:rsidP="00DC7381">
      <w:pPr>
        <w:pStyle w:val="Sangra2detindependiente"/>
        <w:spacing w:after="240" w:line="240" w:lineRule="auto"/>
        <w:ind w:left="0"/>
        <w:jc w:val="both"/>
        <w:rPr>
          <w:rFonts w:ascii="Courier New" w:eastAsia="Times New Roman" w:hAnsi="Courier New" w:cs="Courier New"/>
          <w:spacing w:val="-3"/>
          <w:sz w:val="24"/>
          <w:szCs w:val="20"/>
          <w:lang w:val="es-MX" w:eastAsia="es-ES"/>
        </w:rPr>
      </w:pPr>
    </w:p>
    <w:p w:rsidR="00DC7381" w:rsidRDefault="00DC7381"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sidRPr="00DC7381">
        <w:rPr>
          <w:rFonts w:ascii="Courier New" w:eastAsia="Times New Roman" w:hAnsi="Courier New" w:cs="Courier New"/>
          <w:b/>
          <w:spacing w:val="-3"/>
          <w:sz w:val="24"/>
          <w:szCs w:val="20"/>
          <w:lang w:val="es-MX" w:eastAsia="es-ES"/>
        </w:rPr>
        <w:t>Artículo 3°.-</w:t>
      </w:r>
      <w:r>
        <w:rPr>
          <w:rFonts w:ascii="Courier New" w:eastAsia="Times New Roman" w:hAnsi="Courier New" w:cs="Courier New"/>
          <w:spacing w:val="-3"/>
          <w:sz w:val="24"/>
          <w:szCs w:val="20"/>
          <w:lang w:val="es-MX" w:eastAsia="es-ES"/>
        </w:rPr>
        <w:tab/>
      </w:r>
      <w:r w:rsidR="00D51370">
        <w:rPr>
          <w:rFonts w:ascii="Courier New" w:eastAsia="Times New Roman" w:hAnsi="Courier New" w:cs="Courier New"/>
          <w:spacing w:val="-3"/>
          <w:sz w:val="24"/>
          <w:szCs w:val="20"/>
          <w:lang w:val="es-MX" w:eastAsia="es-ES"/>
        </w:rPr>
        <w:t xml:space="preserve">El bono establecido en esta ley </w:t>
      </w:r>
      <w:r w:rsidR="00D51370" w:rsidRPr="00D02141">
        <w:rPr>
          <w:rFonts w:ascii="Courier New" w:eastAsia="Times New Roman" w:hAnsi="Courier New" w:cs="Courier New"/>
          <w:spacing w:val="-3"/>
          <w:sz w:val="24"/>
          <w:szCs w:val="20"/>
          <w:lang w:val="es-MX" w:eastAsia="es-ES"/>
        </w:rPr>
        <w:t>será de cargo fiscal</w:t>
      </w:r>
      <w:r w:rsidR="00D51370">
        <w:rPr>
          <w:rFonts w:ascii="Courier New" w:eastAsia="Times New Roman" w:hAnsi="Courier New" w:cs="Courier New"/>
          <w:spacing w:val="-3"/>
          <w:sz w:val="24"/>
          <w:szCs w:val="20"/>
          <w:lang w:val="es-MX" w:eastAsia="es-ES"/>
        </w:rPr>
        <w:t>, el derecho al mismo se devengará a partir de la publicación de esta ley</w:t>
      </w:r>
      <w:r w:rsidR="00D51370" w:rsidRPr="00D02141">
        <w:rPr>
          <w:rFonts w:ascii="Courier New" w:eastAsia="Times New Roman" w:hAnsi="Courier New" w:cs="Courier New"/>
          <w:spacing w:val="-3"/>
          <w:sz w:val="24"/>
          <w:szCs w:val="20"/>
          <w:lang w:val="es-MX" w:eastAsia="es-ES"/>
        </w:rPr>
        <w:t xml:space="preserve"> y se pagará por el Instituto de Prev</w:t>
      </w:r>
      <w:r w:rsidR="00D51370">
        <w:rPr>
          <w:rFonts w:ascii="Courier New" w:eastAsia="Times New Roman" w:hAnsi="Courier New" w:cs="Courier New"/>
          <w:spacing w:val="-3"/>
          <w:sz w:val="24"/>
          <w:szCs w:val="20"/>
          <w:lang w:val="es-MX" w:eastAsia="es-ES"/>
        </w:rPr>
        <w:t>isión Social, en una sola cuota</w:t>
      </w:r>
      <w:r w:rsidR="00751C30">
        <w:rPr>
          <w:rFonts w:ascii="Courier New" w:eastAsia="Times New Roman" w:hAnsi="Courier New" w:cs="Courier New"/>
          <w:spacing w:val="-3"/>
          <w:sz w:val="24"/>
          <w:szCs w:val="20"/>
          <w:lang w:val="es-MX" w:eastAsia="es-ES"/>
        </w:rPr>
        <w:t>, a partir del mes en que se publique esta ley</w:t>
      </w:r>
      <w:r w:rsidR="00D51370">
        <w:rPr>
          <w:rFonts w:ascii="Courier New" w:eastAsia="Times New Roman" w:hAnsi="Courier New" w:cs="Courier New"/>
          <w:spacing w:val="-3"/>
          <w:sz w:val="24"/>
          <w:szCs w:val="20"/>
          <w:lang w:val="es-MX" w:eastAsia="es-ES"/>
        </w:rPr>
        <w:t>.</w:t>
      </w:r>
      <w:r w:rsidR="00197E53">
        <w:rPr>
          <w:rFonts w:ascii="Courier New" w:eastAsia="Times New Roman" w:hAnsi="Courier New" w:cs="Courier New"/>
          <w:spacing w:val="-3"/>
          <w:sz w:val="24"/>
          <w:szCs w:val="20"/>
          <w:lang w:val="es-MX" w:eastAsia="es-ES"/>
        </w:rPr>
        <w:t xml:space="preserve"> </w:t>
      </w:r>
      <w:r w:rsidR="00197E53" w:rsidRPr="00D02141">
        <w:rPr>
          <w:rFonts w:ascii="Courier New" w:eastAsia="Times New Roman" w:hAnsi="Courier New" w:cs="Courier New"/>
          <w:spacing w:val="-3"/>
          <w:sz w:val="24"/>
          <w:szCs w:val="20"/>
          <w:lang w:val="es-MX" w:eastAsia="es-ES"/>
        </w:rPr>
        <w:t xml:space="preserve">Al efecto, el Instituto de Previsión Social podrá celebrar convenios directos con una o más </w:t>
      </w:r>
      <w:r w:rsidR="00197E53" w:rsidRPr="002425B8">
        <w:rPr>
          <w:rFonts w:ascii="Courier New" w:eastAsia="Times New Roman" w:hAnsi="Courier New" w:cs="Courier New"/>
          <w:spacing w:val="-3"/>
          <w:sz w:val="24"/>
          <w:szCs w:val="20"/>
          <w:lang w:val="es-MX" w:eastAsia="es-ES"/>
        </w:rPr>
        <w:t>entidades públicas o privadas</w:t>
      </w:r>
      <w:r w:rsidR="003055E8">
        <w:rPr>
          <w:rFonts w:ascii="Courier New" w:eastAsia="Times New Roman" w:hAnsi="Courier New" w:cs="Courier New"/>
          <w:spacing w:val="-3"/>
          <w:sz w:val="24"/>
          <w:szCs w:val="20"/>
          <w:lang w:val="es-MX" w:eastAsia="es-ES"/>
        </w:rPr>
        <w:t>,</w:t>
      </w:r>
      <w:r w:rsidR="00197E53" w:rsidRPr="00D02141">
        <w:rPr>
          <w:rFonts w:ascii="Courier New" w:eastAsia="Times New Roman" w:hAnsi="Courier New" w:cs="Courier New"/>
          <w:spacing w:val="-3"/>
          <w:sz w:val="24"/>
          <w:szCs w:val="20"/>
          <w:lang w:val="es-MX" w:eastAsia="es-ES"/>
        </w:rPr>
        <w:t xml:space="preserve"> que cuenten con una red de sucursales que garantice la cobertura </w:t>
      </w:r>
      <w:r w:rsidR="00197E53">
        <w:rPr>
          <w:rFonts w:ascii="Courier New" w:eastAsia="Times New Roman" w:hAnsi="Courier New" w:cs="Courier New"/>
          <w:spacing w:val="-3"/>
          <w:sz w:val="24"/>
          <w:szCs w:val="20"/>
          <w:lang w:val="es-MX" w:eastAsia="es-ES"/>
        </w:rPr>
        <w:t>nacional del bono que crea esta ley</w:t>
      </w:r>
      <w:r w:rsidR="003055E8">
        <w:rPr>
          <w:rFonts w:ascii="Courier New" w:eastAsia="Times New Roman" w:hAnsi="Courier New" w:cs="Courier New"/>
          <w:spacing w:val="-3"/>
          <w:sz w:val="24"/>
          <w:szCs w:val="20"/>
          <w:lang w:val="es-MX" w:eastAsia="es-ES"/>
        </w:rPr>
        <w:t>, incluyendo al Banco del Estado de Chile</w:t>
      </w:r>
      <w:r w:rsidR="00197E53">
        <w:rPr>
          <w:rFonts w:ascii="Courier New" w:eastAsia="Times New Roman" w:hAnsi="Courier New" w:cs="Courier New"/>
          <w:spacing w:val="-3"/>
          <w:sz w:val="24"/>
          <w:szCs w:val="20"/>
          <w:lang w:val="es-MX" w:eastAsia="es-ES"/>
        </w:rPr>
        <w:t>.</w:t>
      </w:r>
    </w:p>
    <w:p w:rsidR="00D02141" w:rsidRDefault="00583A2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ab/>
      </w:r>
      <w:r w:rsidR="00E62CF4" w:rsidRPr="00E62CF4">
        <w:rPr>
          <w:rFonts w:ascii="Courier New" w:eastAsia="Times New Roman" w:hAnsi="Courier New" w:cs="Courier New"/>
          <w:spacing w:val="-3"/>
          <w:sz w:val="24"/>
          <w:szCs w:val="20"/>
          <w:lang w:val="es-MX" w:eastAsia="es-ES"/>
        </w:rPr>
        <w:t xml:space="preserve">Con todo, tratándose del personal de las instituciones públicas centralizadas y descentralizadas, con excepción de aquellas a que se refiere el inciso cuarto del artículo 32 del decreto con fuerza de ley Nº 150, de 1981, del Ministerio del Trabajo y Previsión Social, que en su calidad de empleadores participen en la administración del sistema de asignación familiar, el pago del </w:t>
      </w:r>
      <w:r w:rsidR="00E62CF4">
        <w:rPr>
          <w:rFonts w:ascii="Courier New" w:eastAsia="Times New Roman" w:hAnsi="Courier New" w:cs="Courier New"/>
          <w:spacing w:val="-3"/>
          <w:sz w:val="24"/>
          <w:szCs w:val="20"/>
          <w:lang w:val="es-MX" w:eastAsia="es-ES"/>
        </w:rPr>
        <w:t>bono que otorga esta ley</w:t>
      </w:r>
      <w:r w:rsidR="00E62CF4" w:rsidRPr="00E62CF4">
        <w:rPr>
          <w:rFonts w:ascii="Courier New" w:eastAsia="Times New Roman" w:hAnsi="Courier New" w:cs="Courier New"/>
          <w:spacing w:val="-3"/>
          <w:sz w:val="24"/>
          <w:szCs w:val="20"/>
          <w:lang w:val="es-MX" w:eastAsia="es-ES"/>
        </w:rPr>
        <w:t xml:space="preserve"> lo efectuarán directamente a su personal, o a quien corresponda, de conformidad con lo </w:t>
      </w:r>
      <w:r w:rsidR="0084188D">
        <w:rPr>
          <w:rFonts w:ascii="Courier New" w:eastAsia="Times New Roman" w:hAnsi="Courier New" w:cs="Courier New"/>
          <w:spacing w:val="-3"/>
          <w:sz w:val="24"/>
          <w:szCs w:val="20"/>
          <w:lang w:val="es-MX" w:eastAsia="es-ES"/>
        </w:rPr>
        <w:t>que disponga</w:t>
      </w:r>
      <w:r w:rsidR="00E62CF4" w:rsidRPr="00E62CF4">
        <w:rPr>
          <w:rFonts w:ascii="Courier New" w:eastAsia="Times New Roman" w:hAnsi="Courier New" w:cs="Courier New"/>
          <w:spacing w:val="-3"/>
          <w:sz w:val="24"/>
          <w:szCs w:val="20"/>
          <w:lang w:val="es-MX" w:eastAsia="es-ES"/>
        </w:rPr>
        <w:t xml:space="preserve"> la Superintendencia de Seguridad Social. </w:t>
      </w:r>
      <w:r w:rsidR="001B15D9">
        <w:rPr>
          <w:rFonts w:ascii="Courier New" w:eastAsia="Times New Roman" w:hAnsi="Courier New" w:cs="Courier New"/>
          <w:spacing w:val="-3"/>
          <w:sz w:val="24"/>
          <w:lang w:val="es-MX" w:eastAsia="es-ES"/>
        </w:rPr>
        <w:t xml:space="preserve">El pago se realizará conjuntamente con la remuneración correspondiente al mes en que se publique esta ley o más tardar junto a la del mes siguiente, recuperando </w:t>
      </w:r>
      <w:r w:rsidR="001B15D9">
        <w:rPr>
          <w:rFonts w:ascii="Courier New" w:eastAsia="Times New Roman" w:hAnsi="Courier New" w:cs="Courier New"/>
          <w:spacing w:val="-3"/>
          <w:sz w:val="24"/>
          <w:lang w:val="es-MX" w:eastAsia="es-ES"/>
        </w:rPr>
        <w:lastRenderedPageBreak/>
        <w:t xml:space="preserve">dichas instituciones los montos involucrados </w:t>
      </w:r>
      <w:r w:rsidR="00E62CF4" w:rsidRPr="00E62CF4">
        <w:rPr>
          <w:rFonts w:ascii="Courier New" w:eastAsia="Times New Roman" w:hAnsi="Courier New" w:cs="Courier New"/>
          <w:spacing w:val="-3"/>
          <w:sz w:val="24"/>
          <w:szCs w:val="20"/>
          <w:lang w:val="es-MX" w:eastAsia="es-ES"/>
        </w:rPr>
        <w:t>a través del mismo procedimiento establecido en el artículo 32 del aludido decreto con fuerza de ley Nº 150, para el caso de las asignaciones familiares.</w:t>
      </w:r>
    </w:p>
    <w:p w:rsidR="002425B8" w:rsidRDefault="00E62CF4"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sidRPr="002425B8">
        <w:rPr>
          <w:rFonts w:ascii="Courier New" w:eastAsia="Times New Roman" w:hAnsi="Courier New" w:cs="Courier New"/>
          <w:b/>
          <w:spacing w:val="-3"/>
          <w:sz w:val="24"/>
          <w:szCs w:val="20"/>
          <w:lang w:val="es-MX" w:eastAsia="es-ES"/>
        </w:rPr>
        <w:t>Artículo 4º.-</w:t>
      </w:r>
      <w:r w:rsidR="00583A23">
        <w:rPr>
          <w:rFonts w:ascii="Courier New" w:eastAsia="Times New Roman" w:hAnsi="Courier New" w:cs="Courier New"/>
          <w:b/>
          <w:spacing w:val="-3"/>
          <w:sz w:val="24"/>
          <w:szCs w:val="20"/>
          <w:lang w:val="es-MX" w:eastAsia="es-ES"/>
        </w:rPr>
        <w:tab/>
      </w:r>
      <w:r w:rsidRPr="00E62CF4">
        <w:rPr>
          <w:rFonts w:ascii="Courier New" w:eastAsia="Times New Roman" w:hAnsi="Courier New" w:cs="Courier New"/>
          <w:spacing w:val="-3"/>
          <w:sz w:val="24"/>
          <w:szCs w:val="20"/>
          <w:lang w:val="es-MX" w:eastAsia="es-ES"/>
        </w:rPr>
        <w:t xml:space="preserve">La Superintendencia de Seguridad Social proporcionará al Instituto de Previsión Social las nóminas de los beneficiarios y sus causantes del subsidio familiar establecido en la ley Nº 18.020, de la asignación familiar y de la asignación maternal establecidas en el decreto con fuerza de ley Nº 150, de 1981, del Ministerio del Trabajo y Previsión Social, que tengan derecho al </w:t>
      </w:r>
      <w:r>
        <w:rPr>
          <w:rFonts w:ascii="Courier New" w:eastAsia="Times New Roman" w:hAnsi="Courier New" w:cs="Courier New"/>
          <w:spacing w:val="-3"/>
          <w:sz w:val="24"/>
          <w:szCs w:val="20"/>
          <w:lang w:val="es-MX" w:eastAsia="es-ES"/>
        </w:rPr>
        <w:t>bono que otorga esta ley</w:t>
      </w:r>
      <w:r w:rsidRPr="00E62CF4">
        <w:rPr>
          <w:rFonts w:ascii="Courier New" w:eastAsia="Times New Roman" w:hAnsi="Courier New" w:cs="Courier New"/>
          <w:spacing w:val="-3"/>
          <w:sz w:val="24"/>
          <w:szCs w:val="20"/>
          <w:lang w:val="es-MX" w:eastAsia="es-ES"/>
        </w:rPr>
        <w:t>. A su vez, el Ministerio de Desarrollo Social</w:t>
      </w:r>
      <w:r w:rsidR="002425B8">
        <w:rPr>
          <w:rFonts w:ascii="Courier New" w:eastAsia="Times New Roman" w:hAnsi="Courier New" w:cs="Courier New"/>
          <w:spacing w:val="-3"/>
          <w:sz w:val="24"/>
          <w:szCs w:val="20"/>
          <w:lang w:val="es-MX" w:eastAsia="es-ES"/>
        </w:rPr>
        <w:t xml:space="preserve"> y Familia</w:t>
      </w:r>
      <w:r w:rsidRPr="00E62CF4">
        <w:rPr>
          <w:rFonts w:ascii="Courier New" w:eastAsia="Times New Roman" w:hAnsi="Courier New" w:cs="Courier New"/>
          <w:spacing w:val="-3"/>
          <w:sz w:val="24"/>
          <w:szCs w:val="20"/>
          <w:lang w:val="es-MX" w:eastAsia="es-ES"/>
        </w:rPr>
        <w:t xml:space="preserve"> remitirá al Instituto de Previsión Social las nóminas de beneficiarios del </w:t>
      </w:r>
      <w:r w:rsidR="002425B8">
        <w:rPr>
          <w:rFonts w:ascii="Courier New" w:eastAsia="Times New Roman" w:hAnsi="Courier New" w:cs="Courier New"/>
          <w:spacing w:val="-3"/>
          <w:sz w:val="24"/>
          <w:szCs w:val="20"/>
          <w:lang w:val="es-MX" w:eastAsia="es-ES"/>
        </w:rPr>
        <w:t xml:space="preserve">bono </w:t>
      </w:r>
      <w:r w:rsidRPr="00E62CF4">
        <w:rPr>
          <w:rFonts w:ascii="Courier New" w:eastAsia="Times New Roman" w:hAnsi="Courier New" w:cs="Courier New"/>
          <w:spacing w:val="-3"/>
          <w:sz w:val="24"/>
          <w:szCs w:val="20"/>
          <w:lang w:val="es-MX" w:eastAsia="es-ES"/>
        </w:rPr>
        <w:t>en virtud de lo dispuesto en el inciso segundo del artículo 1º.</w:t>
      </w:r>
    </w:p>
    <w:p w:rsidR="00583A23" w:rsidRDefault="00583A23" w:rsidP="009F33C2">
      <w:pPr>
        <w:pStyle w:val="Sangra2detindependiente"/>
        <w:tabs>
          <w:tab w:val="left" w:pos="2552"/>
        </w:tabs>
        <w:spacing w:line="240" w:lineRule="auto"/>
        <w:ind w:left="0"/>
        <w:jc w:val="both"/>
        <w:rPr>
          <w:rFonts w:ascii="Courier New" w:eastAsia="Times New Roman" w:hAnsi="Courier New" w:cs="Courier New"/>
          <w:spacing w:val="-3"/>
          <w:sz w:val="24"/>
          <w:szCs w:val="20"/>
          <w:lang w:val="es-MX" w:eastAsia="es-ES"/>
        </w:rPr>
      </w:pPr>
    </w:p>
    <w:p w:rsidR="002425B8" w:rsidRDefault="00197E5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b/>
          <w:spacing w:val="-3"/>
          <w:sz w:val="24"/>
          <w:szCs w:val="20"/>
          <w:lang w:val="es-MX" w:eastAsia="es-ES"/>
        </w:rPr>
        <w:t>Artículo 5</w:t>
      </w:r>
      <w:r w:rsidR="002425B8" w:rsidRPr="002425B8">
        <w:rPr>
          <w:rFonts w:ascii="Courier New" w:eastAsia="Times New Roman" w:hAnsi="Courier New" w:cs="Courier New"/>
          <w:b/>
          <w:spacing w:val="-3"/>
          <w:sz w:val="24"/>
          <w:szCs w:val="20"/>
          <w:lang w:val="es-MX" w:eastAsia="es-ES"/>
        </w:rPr>
        <w:t>º.-</w:t>
      </w:r>
      <w:r w:rsidR="00583A23">
        <w:rPr>
          <w:rFonts w:ascii="Courier New" w:eastAsia="Times New Roman" w:hAnsi="Courier New" w:cs="Courier New"/>
          <w:b/>
          <w:spacing w:val="-3"/>
          <w:sz w:val="24"/>
          <w:szCs w:val="20"/>
          <w:lang w:val="es-MX" w:eastAsia="es-ES"/>
        </w:rPr>
        <w:tab/>
      </w:r>
      <w:r w:rsidR="002425B8" w:rsidRPr="002425B8">
        <w:rPr>
          <w:rFonts w:ascii="Courier New" w:eastAsia="Times New Roman" w:hAnsi="Courier New" w:cs="Courier New"/>
          <w:spacing w:val="-3"/>
          <w:sz w:val="24"/>
          <w:szCs w:val="20"/>
          <w:lang w:val="es-MX" w:eastAsia="es-ES"/>
        </w:rPr>
        <w:t xml:space="preserve">El Instituto de Previsión Social conocerá y resolverá los reclamos relacionados con las materias del </w:t>
      </w:r>
      <w:r w:rsidR="002425B8">
        <w:rPr>
          <w:rFonts w:ascii="Courier New" w:eastAsia="Times New Roman" w:hAnsi="Courier New" w:cs="Courier New"/>
          <w:spacing w:val="-3"/>
          <w:sz w:val="24"/>
          <w:szCs w:val="20"/>
          <w:lang w:val="es-MX" w:eastAsia="es-ES"/>
        </w:rPr>
        <w:t xml:space="preserve">bono </w:t>
      </w:r>
      <w:r w:rsidR="002425B8" w:rsidRPr="002425B8">
        <w:rPr>
          <w:rFonts w:ascii="Courier New" w:eastAsia="Times New Roman" w:hAnsi="Courier New" w:cs="Courier New"/>
          <w:spacing w:val="-3"/>
          <w:sz w:val="24"/>
          <w:szCs w:val="20"/>
          <w:lang w:val="es-MX" w:eastAsia="es-ES"/>
        </w:rPr>
        <w:t>que establece esta ley, de conformidad con lo e</w:t>
      </w:r>
      <w:r w:rsidR="002425B8">
        <w:rPr>
          <w:rFonts w:ascii="Courier New" w:eastAsia="Times New Roman" w:hAnsi="Courier New" w:cs="Courier New"/>
          <w:spacing w:val="-3"/>
          <w:sz w:val="24"/>
          <w:szCs w:val="20"/>
          <w:lang w:val="es-MX" w:eastAsia="es-ES"/>
        </w:rPr>
        <w:t xml:space="preserve">stablecido en la </w:t>
      </w:r>
      <w:r w:rsidR="001B15D9">
        <w:rPr>
          <w:rFonts w:ascii="Courier New" w:eastAsia="Times New Roman" w:hAnsi="Courier New" w:cs="Courier New"/>
          <w:spacing w:val="-3"/>
          <w:sz w:val="24"/>
          <w:szCs w:val="20"/>
          <w:lang w:val="es-MX" w:eastAsia="es-ES"/>
        </w:rPr>
        <w:t xml:space="preserve">ley </w:t>
      </w:r>
      <w:r w:rsidR="002425B8">
        <w:rPr>
          <w:rFonts w:ascii="Courier New" w:eastAsia="Times New Roman" w:hAnsi="Courier New" w:cs="Courier New"/>
          <w:spacing w:val="-3"/>
          <w:sz w:val="24"/>
          <w:szCs w:val="20"/>
          <w:lang w:val="es-MX" w:eastAsia="es-ES"/>
        </w:rPr>
        <w:t>Nº 19.880</w:t>
      </w:r>
      <w:r w:rsidR="002425B8" w:rsidRPr="002425B8">
        <w:rPr>
          <w:rFonts w:ascii="Courier New" w:eastAsia="Times New Roman" w:hAnsi="Courier New" w:cs="Courier New"/>
          <w:spacing w:val="-3"/>
          <w:sz w:val="24"/>
          <w:szCs w:val="20"/>
          <w:lang w:val="es-MX" w:eastAsia="es-ES"/>
        </w:rPr>
        <w:t xml:space="preserve">, y de acuerdo a las normas que imparta la Superintendencia de Seguridad Social, sin perjuicio de las </w:t>
      </w:r>
      <w:r w:rsidR="00557DC2">
        <w:rPr>
          <w:rFonts w:ascii="Courier New" w:eastAsia="Times New Roman" w:hAnsi="Courier New" w:cs="Courier New"/>
          <w:spacing w:val="-3"/>
          <w:sz w:val="24"/>
          <w:szCs w:val="20"/>
          <w:lang w:val="es-MX" w:eastAsia="es-ES"/>
        </w:rPr>
        <w:t xml:space="preserve">demás </w:t>
      </w:r>
      <w:r w:rsidR="002425B8" w:rsidRPr="002425B8">
        <w:rPr>
          <w:rFonts w:ascii="Courier New" w:eastAsia="Times New Roman" w:hAnsi="Courier New" w:cs="Courier New"/>
          <w:spacing w:val="-3"/>
          <w:sz w:val="24"/>
          <w:szCs w:val="20"/>
          <w:lang w:val="es-MX" w:eastAsia="es-ES"/>
        </w:rPr>
        <w:t>facultades de esta última.</w:t>
      </w:r>
    </w:p>
    <w:p w:rsidR="002425B8" w:rsidRDefault="00583A2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ab/>
      </w:r>
      <w:r w:rsidR="002425B8" w:rsidRPr="002425B8">
        <w:rPr>
          <w:rFonts w:ascii="Courier New" w:eastAsia="Times New Roman" w:hAnsi="Courier New" w:cs="Courier New"/>
          <w:spacing w:val="-3"/>
          <w:sz w:val="24"/>
          <w:szCs w:val="20"/>
          <w:lang w:val="es-MX" w:eastAsia="es-ES"/>
        </w:rPr>
        <w:t xml:space="preserve">Corresponderá a la Superintendencia de Seguridad Social la supervigilancia y fiscalización del otorgamiento y pago del </w:t>
      </w:r>
      <w:r w:rsidR="002425B8">
        <w:rPr>
          <w:rFonts w:ascii="Courier New" w:eastAsia="Times New Roman" w:hAnsi="Courier New" w:cs="Courier New"/>
          <w:spacing w:val="-3"/>
          <w:sz w:val="24"/>
          <w:szCs w:val="20"/>
          <w:lang w:val="es-MX" w:eastAsia="es-ES"/>
        </w:rPr>
        <w:t>bono que concede esta ley</w:t>
      </w:r>
      <w:r w:rsidR="002425B8" w:rsidRPr="002425B8">
        <w:rPr>
          <w:rFonts w:ascii="Courier New" w:eastAsia="Times New Roman" w:hAnsi="Courier New" w:cs="Courier New"/>
          <w:spacing w:val="-3"/>
          <w:sz w:val="24"/>
          <w:szCs w:val="20"/>
          <w:lang w:val="es-MX" w:eastAsia="es-ES"/>
        </w:rPr>
        <w:t xml:space="preserve">, </w:t>
      </w:r>
      <w:r w:rsidR="00197E53">
        <w:rPr>
          <w:rFonts w:ascii="Courier New" w:eastAsia="Times New Roman" w:hAnsi="Courier New" w:cs="Courier New"/>
          <w:spacing w:val="-3"/>
          <w:sz w:val="24"/>
          <w:szCs w:val="20"/>
          <w:lang w:val="es-MX" w:eastAsia="es-ES"/>
        </w:rPr>
        <w:t>respecto de los beneficiarios señalados en el inciso primero del artículo 1°</w:t>
      </w:r>
      <w:r w:rsidR="002425B8" w:rsidRPr="002425B8">
        <w:rPr>
          <w:rFonts w:ascii="Courier New" w:eastAsia="Times New Roman" w:hAnsi="Courier New" w:cs="Courier New"/>
          <w:spacing w:val="-3"/>
          <w:sz w:val="24"/>
          <w:szCs w:val="20"/>
          <w:lang w:val="es-MX" w:eastAsia="es-ES"/>
        </w:rPr>
        <w:t>. Tratándose de los beneficiarios a que se refiere el inciso segundo</w:t>
      </w:r>
      <w:r w:rsidR="00197E53">
        <w:rPr>
          <w:rFonts w:ascii="Courier New" w:eastAsia="Times New Roman" w:hAnsi="Courier New" w:cs="Courier New"/>
          <w:spacing w:val="-3"/>
          <w:sz w:val="24"/>
          <w:szCs w:val="20"/>
          <w:lang w:val="es-MX" w:eastAsia="es-ES"/>
        </w:rPr>
        <w:t xml:space="preserve"> de dicha norma</w:t>
      </w:r>
      <w:r w:rsidR="002425B8" w:rsidRPr="002425B8">
        <w:rPr>
          <w:rFonts w:ascii="Courier New" w:eastAsia="Times New Roman" w:hAnsi="Courier New" w:cs="Courier New"/>
          <w:spacing w:val="-3"/>
          <w:sz w:val="24"/>
          <w:szCs w:val="20"/>
          <w:lang w:val="es-MX" w:eastAsia="es-ES"/>
        </w:rPr>
        <w:t>, estas facultades corresponderán al Ministerio de Desarrollo Social</w:t>
      </w:r>
      <w:r w:rsidR="002425B8">
        <w:rPr>
          <w:rFonts w:ascii="Courier New" w:eastAsia="Times New Roman" w:hAnsi="Courier New" w:cs="Courier New"/>
          <w:spacing w:val="-3"/>
          <w:sz w:val="24"/>
          <w:szCs w:val="20"/>
          <w:lang w:val="es-MX" w:eastAsia="es-ES"/>
        </w:rPr>
        <w:t xml:space="preserve"> y Familia</w:t>
      </w:r>
      <w:r w:rsidR="002425B8" w:rsidRPr="002425B8">
        <w:rPr>
          <w:rFonts w:ascii="Courier New" w:eastAsia="Times New Roman" w:hAnsi="Courier New" w:cs="Courier New"/>
          <w:spacing w:val="-3"/>
          <w:sz w:val="24"/>
          <w:szCs w:val="20"/>
          <w:lang w:val="es-MX" w:eastAsia="es-ES"/>
        </w:rPr>
        <w:t>.</w:t>
      </w:r>
    </w:p>
    <w:p w:rsidR="002425B8" w:rsidRDefault="002425B8" w:rsidP="009F33C2">
      <w:pPr>
        <w:pStyle w:val="Sangra2detindependiente"/>
        <w:spacing w:line="240" w:lineRule="auto"/>
        <w:ind w:left="0" w:firstLine="708"/>
        <w:jc w:val="both"/>
        <w:rPr>
          <w:rFonts w:ascii="Courier New" w:eastAsia="Times New Roman" w:hAnsi="Courier New" w:cs="Courier New"/>
          <w:spacing w:val="-3"/>
          <w:sz w:val="24"/>
          <w:szCs w:val="20"/>
          <w:lang w:val="es-MX" w:eastAsia="es-ES"/>
        </w:rPr>
      </w:pPr>
    </w:p>
    <w:p w:rsidR="002425B8" w:rsidRPr="002425B8" w:rsidRDefault="002425B8"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sidRPr="002425B8">
        <w:rPr>
          <w:rFonts w:ascii="Courier New" w:eastAsia="Times New Roman" w:hAnsi="Courier New" w:cs="Courier New"/>
          <w:b/>
          <w:spacing w:val="-3"/>
          <w:sz w:val="24"/>
          <w:szCs w:val="20"/>
          <w:lang w:val="es-MX" w:eastAsia="es-ES"/>
        </w:rPr>
        <w:t>Artículo 6º.-</w:t>
      </w:r>
      <w:r w:rsidR="00583A23">
        <w:rPr>
          <w:rFonts w:ascii="Courier New" w:eastAsia="Times New Roman" w:hAnsi="Courier New" w:cs="Courier New"/>
          <w:b/>
          <w:spacing w:val="-3"/>
          <w:sz w:val="24"/>
          <w:szCs w:val="20"/>
          <w:lang w:val="es-MX" w:eastAsia="es-ES"/>
        </w:rPr>
        <w:tab/>
      </w:r>
      <w:r w:rsidRPr="002425B8">
        <w:rPr>
          <w:rFonts w:ascii="Courier New" w:eastAsia="Times New Roman" w:hAnsi="Courier New" w:cs="Courier New"/>
          <w:spacing w:val="-3"/>
          <w:sz w:val="24"/>
          <w:szCs w:val="20"/>
          <w:lang w:val="es-MX" w:eastAsia="es-ES"/>
        </w:rPr>
        <w:t xml:space="preserve">A quienes perciban indebidamente el </w:t>
      </w:r>
      <w:r>
        <w:rPr>
          <w:rFonts w:ascii="Courier New" w:eastAsia="Times New Roman" w:hAnsi="Courier New" w:cs="Courier New"/>
          <w:spacing w:val="-3"/>
          <w:sz w:val="24"/>
          <w:szCs w:val="20"/>
          <w:lang w:val="es-MX" w:eastAsia="es-ES"/>
        </w:rPr>
        <w:t>bono</w:t>
      </w:r>
      <w:r w:rsidRPr="002425B8">
        <w:rPr>
          <w:rFonts w:ascii="Courier New" w:eastAsia="Times New Roman" w:hAnsi="Courier New" w:cs="Courier New"/>
          <w:spacing w:val="-3"/>
          <w:sz w:val="24"/>
          <w:szCs w:val="20"/>
          <w:lang w:val="es-MX" w:eastAsia="es-ES"/>
        </w:rPr>
        <w:t xml:space="preserve"> que establece esta ley, se les aplicarán las sanciones administrativas y penales que pudieren corresponderles.</w:t>
      </w:r>
    </w:p>
    <w:p w:rsidR="002425B8" w:rsidRPr="002425B8" w:rsidRDefault="00583A23"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Pr>
          <w:rFonts w:ascii="Courier New" w:eastAsia="Times New Roman" w:hAnsi="Courier New" w:cs="Courier New"/>
          <w:spacing w:val="-3"/>
          <w:sz w:val="24"/>
          <w:szCs w:val="20"/>
          <w:lang w:val="es-MX" w:eastAsia="es-ES"/>
        </w:rPr>
        <w:tab/>
      </w:r>
      <w:r w:rsidR="002425B8" w:rsidRPr="002425B8">
        <w:rPr>
          <w:rFonts w:ascii="Courier New" w:eastAsia="Times New Roman" w:hAnsi="Courier New" w:cs="Courier New"/>
          <w:spacing w:val="-3"/>
          <w:sz w:val="24"/>
          <w:szCs w:val="20"/>
          <w:lang w:val="es-MX" w:eastAsia="es-ES"/>
        </w:rPr>
        <w:t>Además, el infractor deberá restituir las sumas indebidamente percibidas, reajustadas de conformidad con la variación que experimente el Índice de Precios al Consumidor determinada por el Instituto Nacional de Estadísticas, o la institución que lo reemplace, entre el mes anterior a aquel en que se percibió y el que antecede a su restitución.</w:t>
      </w:r>
    </w:p>
    <w:p w:rsidR="002425B8" w:rsidRDefault="002425B8" w:rsidP="009F33C2">
      <w:pPr>
        <w:pStyle w:val="Sangra2detindependiente"/>
        <w:spacing w:after="0" w:line="240" w:lineRule="auto"/>
        <w:ind w:left="0"/>
        <w:jc w:val="both"/>
        <w:rPr>
          <w:rFonts w:ascii="Courier New" w:eastAsia="Times New Roman" w:hAnsi="Courier New" w:cs="Courier New"/>
          <w:spacing w:val="-3"/>
          <w:sz w:val="24"/>
          <w:szCs w:val="20"/>
          <w:lang w:val="es-MX" w:eastAsia="es-ES"/>
        </w:rPr>
      </w:pPr>
    </w:p>
    <w:p w:rsidR="002425B8" w:rsidRDefault="002425B8" w:rsidP="00214208">
      <w:pPr>
        <w:pStyle w:val="Sangra2detindependiente"/>
        <w:tabs>
          <w:tab w:val="left" w:pos="2552"/>
        </w:tabs>
        <w:spacing w:after="240" w:line="240" w:lineRule="auto"/>
        <w:ind w:left="0"/>
        <w:jc w:val="both"/>
        <w:rPr>
          <w:rFonts w:ascii="Courier New" w:eastAsia="Times New Roman" w:hAnsi="Courier New" w:cs="Courier New"/>
          <w:spacing w:val="-3"/>
          <w:sz w:val="24"/>
          <w:szCs w:val="20"/>
          <w:lang w:val="es-MX" w:eastAsia="es-ES"/>
        </w:rPr>
      </w:pPr>
      <w:r w:rsidRPr="002425B8">
        <w:rPr>
          <w:rFonts w:ascii="Courier New" w:eastAsia="Times New Roman" w:hAnsi="Courier New" w:cs="Courier New"/>
          <w:b/>
          <w:spacing w:val="-3"/>
          <w:sz w:val="24"/>
          <w:szCs w:val="20"/>
          <w:lang w:val="es-MX" w:eastAsia="es-ES"/>
        </w:rPr>
        <w:t>Artículo 7º.-</w:t>
      </w:r>
      <w:r w:rsidR="00583A23">
        <w:rPr>
          <w:rFonts w:ascii="Courier New" w:eastAsia="Times New Roman" w:hAnsi="Courier New" w:cs="Courier New"/>
          <w:spacing w:val="-3"/>
          <w:sz w:val="24"/>
          <w:szCs w:val="20"/>
          <w:lang w:val="es-MX" w:eastAsia="es-ES"/>
        </w:rPr>
        <w:tab/>
      </w:r>
      <w:r w:rsidRPr="002425B8">
        <w:rPr>
          <w:rFonts w:ascii="Courier New" w:eastAsia="Times New Roman" w:hAnsi="Courier New" w:cs="Courier New"/>
          <w:spacing w:val="-3"/>
          <w:sz w:val="24"/>
          <w:szCs w:val="20"/>
          <w:lang w:val="es-MX" w:eastAsia="es-ES"/>
        </w:rPr>
        <w:t xml:space="preserve">El plazo para reclamar por el no otorgamiento del </w:t>
      </w:r>
      <w:r>
        <w:rPr>
          <w:rFonts w:ascii="Courier New" w:eastAsia="Times New Roman" w:hAnsi="Courier New" w:cs="Courier New"/>
          <w:spacing w:val="-3"/>
          <w:sz w:val="24"/>
          <w:szCs w:val="20"/>
          <w:lang w:val="es-MX" w:eastAsia="es-ES"/>
        </w:rPr>
        <w:t>bono</w:t>
      </w:r>
      <w:r w:rsidRPr="002425B8">
        <w:rPr>
          <w:rFonts w:ascii="Courier New" w:eastAsia="Times New Roman" w:hAnsi="Courier New" w:cs="Courier New"/>
          <w:spacing w:val="-3"/>
          <w:sz w:val="24"/>
          <w:szCs w:val="20"/>
          <w:lang w:val="es-MX" w:eastAsia="es-ES"/>
        </w:rPr>
        <w:t xml:space="preserve"> a que se refiere esta ley será de un año, contado desde </w:t>
      </w:r>
      <w:r>
        <w:rPr>
          <w:rFonts w:ascii="Courier New" w:eastAsia="Times New Roman" w:hAnsi="Courier New" w:cs="Courier New"/>
          <w:spacing w:val="-3"/>
          <w:sz w:val="24"/>
          <w:szCs w:val="20"/>
          <w:lang w:val="es-MX" w:eastAsia="es-ES"/>
        </w:rPr>
        <w:t xml:space="preserve">la </w:t>
      </w:r>
      <w:r w:rsidR="001B15D9">
        <w:rPr>
          <w:rFonts w:ascii="Courier New" w:eastAsia="Times New Roman" w:hAnsi="Courier New" w:cs="Courier New"/>
          <w:spacing w:val="-3"/>
          <w:sz w:val="24"/>
          <w:szCs w:val="20"/>
          <w:lang w:val="es-MX" w:eastAsia="es-ES"/>
        </w:rPr>
        <w:t>publicación de esta ley.</w:t>
      </w:r>
      <w:r w:rsidR="001B15D9">
        <w:rPr>
          <w:rFonts w:ascii="Times New Roman" w:hAnsi="Times New Roman" w:cs="Times New Roman"/>
          <w:sz w:val="24"/>
          <w:szCs w:val="24"/>
          <w:lang w:eastAsia="es-CL"/>
        </w:rPr>
        <w:t xml:space="preserve">  </w:t>
      </w:r>
    </w:p>
    <w:p w:rsidR="002425B8" w:rsidRDefault="002425B8" w:rsidP="009F33C2">
      <w:pPr>
        <w:pStyle w:val="Sangra2detindependiente"/>
        <w:spacing w:after="0" w:line="240" w:lineRule="auto"/>
        <w:ind w:left="0"/>
        <w:jc w:val="both"/>
        <w:rPr>
          <w:rFonts w:ascii="Courier New" w:eastAsia="Times New Roman" w:hAnsi="Courier New" w:cs="Courier New"/>
          <w:spacing w:val="-3"/>
          <w:sz w:val="24"/>
          <w:szCs w:val="20"/>
          <w:lang w:val="es-MX" w:eastAsia="es-ES"/>
        </w:rPr>
      </w:pPr>
    </w:p>
    <w:p w:rsidR="00AE6A7B" w:rsidRDefault="00AE6A7B" w:rsidP="002425B8">
      <w:pPr>
        <w:pStyle w:val="Sangra2detindependiente"/>
        <w:spacing w:after="240" w:line="240" w:lineRule="auto"/>
        <w:ind w:left="0"/>
        <w:jc w:val="center"/>
        <w:rPr>
          <w:rFonts w:ascii="Courier New" w:eastAsia="Times New Roman" w:hAnsi="Courier New" w:cs="Courier New"/>
          <w:b/>
          <w:spacing w:val="-3"/>
          <w:sz w:val="24"/>
          <w:szCs w:val="20"/>
          <w:lang w:val="es-MX" w:eastAsia="es-ES"/>
        </w:rPr>
      </w:pPr>
    </w:p>
    <w:p w:rsidR="002425B8" w:rsidRPr="004C4556" w:rsidRDefault="00DD268F" w:rsidP="002425B8">
      <w:pPr>
        <w:pStyle w:val="Sangra2detindependiente"/>
        <w:spacing w:after="240" w:line="240" w:lineRule="auto"/>
        <w:ind w:left="0"/>
        <w:jc w:val="center"/>
        <w:rPr>
          <w:rFonts w:ascii="Courier New" w:eastAsia="Times New Roman" w:hAnsi="Courier New" w:cs="Courier New"/>
          <w:b/>
          <w:spacing w:val="-3"/>
          <w:sz w:val="24"/>
          <w:szCs w:val="20"/>
          <w:lang w:val="es-MX" w:eastAsia="es-ES"/>
        </w:rPr>
      </w:pPr>
      <w:r w:rsidRPr="004C4556">
        <w:rPr>
          <w:rFonts w:ascii="Courier New" w:eastAsia="Times New Roman" w:hAnsi="Courier New" w:cs="Courier New"/>
          <w:b/>
          <w:spacing w:val="-3"/>
          <w:sz w:val="24"/>
          <w:szCs w:val="20"/>
          <w:lang w:val="es-MX" w:eastAsia="es-ES"/>
        </w:rPr>
        <w:t>DISPOSICIÓN TRANSITORIA</w:t>
      </w:r>
    </w:p>
    <w:p w:rsidR="002425B8" w:rsidRDefault="002425B8" w:rsidP="002425B8">
      <w:pPr>
        <w:pStyle w:val="Sangra2detindependiente"/>
        <w:spacing w:after="240" w:line="240" w:lineRule="auto"/>
        <w:ind w:left="0"/>
        <w:jc w:val="center"/>
        <w:rPr>
          <w:rFonts w:ascii="Courier New" w:eastAsia="Times New Roman" w:hAnsi="Courier New" w:cs="Courier New"/>
          <w:spacing w:val="-3"/>
          <w:sz w:val="24"/>
          <w:szCs w:val="20"/>
          <w:lang w:val="es-MX" w:eastAsia="es-ES"/>
        </w:rPr>
      </w:pPr>
    </w:p>
    <w:p w:rsidR="002425B8" w:rsidRDefault="00DD268F" w:rsidP="002425B8">
      <w:pPr>
        <w:pStyle w:val="Sangra2detindependiente"/>
        <w:spacing w:after="240" w:line="240" w:lineRule="auto"/>
        <w:ind w:left="0"/>
        <w:jc w:val="both"/>
        <w:rPr>
          <w:rFonts w:ascii="Courier New" w:eastAsia="Times New Roman" w:hAnsi="Courier New" w:cs="Courier New"/>
          <w:spacing w:val="-3"/>
          <w:sz w:val="24"/>
          <w:szCs w:val="20"/>
          <w:lang w:val="es-MX" w:eastAsia="es-ES"/>
        </w:rPr>
      </w:pPr>
      <w:r w:rsidRPr="004C4556">
        <w:rPr>
          <w:rFonts w:ascii="Courier New" w:eastAsia="Times New Roman" w:hAnsi="Courier New" w:cs="Courier New"/>
          <w:b/>
          <w:spacing w:val="-3"/>
          <w:sz w:val="24"/>
          <w:szCs w:val="20"/>
          <w:lang w:val="es-MX" w:eastAsia="es-ES"/>
        </w:rPr>
        <w:lastRenderedPageBreak/>
        <w:t>Artículo transitorio</w:t>
      </w:r>
      <w:r w:rsidR="002425B8" w:rsidRPr="004C4556">
        <w:rPr>
          <w:rFonts w:ascii="Courier New" w:eastAsia="Times New Roman" w:hAnsi="Courier New" w:cs="Courier New"/>
          <w:b/>
          <w:spacing w:val="-3"/>
          <w:sz w:val="24"/>
          <w:szCs w:val="20"/>
          <w:lang w:val="es-MX" w:eastAsia="es-ES"/>
        </w:rPr>
        <w:t>.-</w:t>
      </w:r>
      <w:r w:rsidR="002425B8" w:rsidRPr="002425B8">
        <w:rPr>
          <w:rFonts w:ascii="Courier New" w:eastAsia="Times New Roman" w:hAnsi="Courier New" w:cs="Courier New"/>
          <w:spacing w:val="-3"/>
          <w:sz w:val="24"/>
          <w:szCs w:val="20"/>
          <w:lang w:val="es-MX" w:eastAsia="es-ES"/>
        </w:rPr>
        <w:t xml:space="preserve"> El </w:t>
      </w:r>
      <w:r w:rsidR="00400BB5">
        <w:rPr>
          <w:rFonts w:ascii="Courier New" w:eastAsia="Times New Roman" w:hAnsi="Courier New" w:cs="Courier New"/>
          <w:spacing w:val="-3"/>
          <w:sz w:val="24"/>
          <w:szCs w:val="20"/>
          <w:lang w:val="es-MX" w:eastAsia="es-ES"/>
        </w:rPr>
        <w:t xml:space="preserve">mayor </w:t>
      </w:r>
      <w:r w:rsidR="002425B8" w:rsidRPr="002425B8">
        <w:rPr>
          <w:rFonts w:ascii="Courier New" w:eastAsia="Times New Roman" w:hAnsi="Courier New" w:cs="Courier New"/>
          <w:spacing w:val="-3"/>
          <w:sz w:val="24"/>
          <w:szCs w:val="20"/>
          <w:lang w:val="es-MX" w:eastAsia="es-ES"/>
        </w:rPr>
        <w:t>gasto</w:t>
      </w:r>
      <w:r w:rsidR="00400BB5">
        <w:rPr>
          <w:rFonts w:ascii="Courier New" w:eastAsia="Times New Roman" w:hAnsi="Courier New" w:cs="Courier New"/>
          <w:spacing w:val="-3"/>
          <w:sz w:val="24"/>
          <w:szCs w:val="20"/>
          <w:lang w:val="es-MX" w:eastAsia="es-ES"/>
        </w:rPr>
        <w:t xml:space="preserve"> fiscal</w:t>
      </w:r>
      <w:r w:rsidR="002425B8" w:rsidRPr="002425B8">
        <w:rPr>
          <w:rFonts w:ascii="Courier New" w:eastAsia="Times New Roman" w:hAnsi="Courier New" w:cs="Courier New"/>
          <w:spacing w:val="-3"/>
          <w:sz w:val="24"/>
          <w:szCs w:val="20"/>
          <w:lang w:val="es-MX" w:eastAsia="es-ES"/>
        </w:rPr>
        <w:t xml:space="preserve"> que represente la aplicación de esta ley durante el </w:t>
      </w:r>
      <w:r>
        <w:rPr>
          <w:rFonts w:ascii="Courier New" w:eastAsia="Times New Roman" w:hAnsi="Courier New" w:cs="Courier New"/>
          <w:spacing w:val="-3"/>
          <w:sz w:val="24"/>
          <w:szCs w:val="20"/>
          <w:lang w:val="es-MX" w:eastAsia="es-ES"/>
        </w:rPr>
        <w:t>primer año</w:t>
      </w:r>
      <w:r w:rsidR="00400BB5">
        <w:rPr>
          <w:rFonts w:ascii="Courier New" w:eastAsia="Times New Roman" w:hAnsi="Courier New" w:cs="Courier New"/>
          <w:spacing w:val="-3"/>
          <w:sz w:val="24"/>
          <w:szCs w:val="20"/>
          <w:lang w:val="es-MX" w:eastAsia="es-ES"/>
        </w:rPr>
        <w:t xml:space="preserve"> presupuestario</w:t>
      </w:r>
      <w:r>
        <w:rPr>
          <w:rFonts w:ascii="Courier New" w:eastAsia="Times New Roman" w:hAnsi="Courier New" w:cs="Courier New"/>
          <w:spacing w:val="-3"/>
          <w:sz w:val="24"/>
          <w:szCs w:val="20"/>
          <w:lang w:val="es-MX" w:eastAsia="es-ES"/>
        </w:rPr>
        <w:t xml:space="preserve"> de vigencia, </w:t>
      </w:r>
      <w:r w:rsidR="002425B8" w:rsidRPr="002425B8">
        <w:rPr>
          <w:rFonts w:ascii="Courier New" w:eastAsia="Times New Roman" w:hAnsi="Courier New" w:cs="Courier New"/>
          <w:spacing w:val="-3"/>
          <w:sz w:val="24"/>
          <w:szCs w:val="20"/>
          <w:lang w:val="es-MX" w:eastAsia="es-ES"/>
        </w:rPr>
        <w:t xml:space="preserve">se financiará </w:t>
      </w:r>
      <w:r w:rsidR="0007276B" w:rsidRPr="0007276B">
        <w:rPr>
          <w:rFonts w:ascii="Courier New" w:eastAsia="Times New Roman" w:hAnsi="Courier New" w:cs="Courier New"/>
          <w:spacing w:val="-3"/>
          <w:sz w:val="24"/>
          <w:szCs w:val="20"/>
          <w:lang w:val="es-MX" w:eastAsia="es-ES"/>
        </w:rPr>
        <w:t>con cargo a la asignación correspondiente de la Partida respectiva del Tesoro Público.</w:t>
      </w:r>
      <w:r w:rsidR="00583A23">
        <w:rPr>
          <w:rFonts w:ascii="Courier New" w:eastAsia="Times New Roman" w:hAnsi="Courier New" w:cs="Courier New"/>
          <w:spacing w:val="-3"/>
          <w:sz w:val="24"/>
          <w:szCs w:val="20"/>
          <w:lang w:val="es-MX" w:eastAsia="es-ES"/>
        </w:rPr>
        <w:t>”.</w:t>
      </w:r>
    </w:p>
    <w:p w:rsidR="00583A23" w:rsidRDefault="00583A23" w:rsidP="00583A23">
      <w:pPr>
        <w:spacing w:after="0" w:line="240" w:lineRule="auto"/>
        <w:rPr>
          <w:rFonts w:ascii="Courier New" w:eastAsia="Times New Roman" w:hAnsi="Courier New" w:cs="Courier New"/>
          <w:spacing w:val="-3"/>
          <w:sz w:val="24"/>
          <w:szCs w:val="24"/>
          <w:lang w:eastAsia="es-ES"/>
        </w:rPr>
        <w:sectPr w:rsidR="00583A23" w:rsidSect="001E3380">
          <w:headerReference w:type="default" r:id="rId11"/>
          <w:headerReference w:type="first" r:id="rId12"/>
          <w:pgSz w:w="12242" w:h="18722" w:code="14"/>
          <w:pgMar w:top="1701" w:right="1701" w:bottom="1418" w:left="1701" w:header="709" w:footer="1763" w:gutter="0"/>
          <w:paperSrc w:first="2" w:other="2"/>
          <w:cols w:space="708"/>
          <w:titlePg/>
          <w:docGrid w:linePitch="360"/>
        </w:sectPr>
      </w:pPr>
    </w:p>
    <w:p w:rsidR="00AA2A2D" w:rsidRPr="00AA2A2D" w:rsidRDefault="00AA2A2D" w:rsidP="00214208">
      <w:pPr>
        <w:spacing w:after="0" w:line="240" w:lineRule="auto"/>
        <w:jc w:val="center"/>
        <w:rPr>
          <w:rFonts w:ascii="Courier New" w:eastAsia="Times New Roman" w:hAnsi="Courier New" w:cs="Courier New"/>
          <w:spacing w:val="-3"/>
          <w:sz w:val="24"/>
          <w:szCs w:val="24"/>
          <w:lang w:eastAsia="es-ES"/>
        </w:rPr>
      </w:pPr>
      <w:r w:rsidRPr="00AA2A2D">
        <w:rPr>
          <w:rFonts w:ascii="Courier New" w:eastAsia="Times New Roman" w:hAnsi="Courier New" w:cs="Courier New"/>
          <w:spacing w:val="-3"/>
          <w:sz w:val="24"/>
          <w:szCs w:val="24"/>
          <w:lang w:eastAsia="es-ES"/>
        </w:rPr>
        <w:lastRenderedPageBreak/>
        <w:t>Dios guarde a V.E.,</w:t>
      </w:r>
    </w:p>
    <w:p w:rsidR="00AA2A2D" w:rsidRPr="00AA2A2D" w:rsidRDefault="00AA2A2D" w:rsidP="00AA2A2D">
      <w:pPr>
        <w:overflowPunct w:val="0"/>
        <w:autoSpaceDE w:val="0"/>
        <w:autoSpaceDN w:val="0"/>
        <w:adjustRightInd w:val="0"/>
        <w:spacing w:after="120" w:line="240" w:lineRule="auto"/>
        <w:textAlignment w:val="baseline"/>
        <w:rPr>
          <w:rFonts w:ascii="Courier" w:eastAsia="Times New Roman" w:hAnsi="Courier" w:cs="Times New Roman"/>
          <w:sz w:val="24"/>
          <w:szCs w:val="20"/>
          <w:lang w:eastAsia="es-ES"/>
        </w:rPr>
      </w:pPr>
    </w:p>
    <w:p w:rsidR="00AA2A2D" w:rsidRPr="00AA2A2D" w:rsidRDefault="00AA2A2D"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AA2A2D" w:rsidRDefault="00AA2A2D"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83A23"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83A23"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83A23"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83A23" w:rsidRPr="00355AB4" w:rsidRDefault="00583A23" w:rsidP="00214208">
      <w:pPr>
        <w:tabs>
          <w:tab w:val="left" w:pos="-1440"/>
          <w:tab w:val="left" w:pos="-720"/>
          <w:tab w:val="center" w:pos="6237"/>
        </w:tabs>
        <w:spacing w:after="0" w:line="276" w:lineRule="auto"/>
        <w:jc w:val="both"/>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r>
      <w:r w:rsidRPr="00355AB4">
        <w:rPr>
          <w:rFonts w:ascii="Courier New" w:eastAsia="Times New Roman" w:hAnsi="Courier New" w:cs="Courier New"/>
          <w:b/>
          <w:spacing w:val="-3"/>
          <w:sz w:val="24"/>
          <w:szCs w:val="24"/>
          <w:lang w:val="es-ES_tradnl" w:eastAsia="es-ES"/>
        </w:rPr>
        <w:t>SEBASTIÁN PIÑERA ECHENIQUE</w:t>
      </w:r>
    </w:p>
    <w:p w:rsidR="00583A23" w:rsidRPr="00355AB4" w:rsidRDefault="00583A23" w:rsidP="00214208">
      <w:pPr>
        <w:tabs>
          <w:tab w:val="left" w:pos="-1440"/>
          <w:tab w:val="left" w:pos="-720"/>
          <w:tab w:val="center" w:pos="2268"/>
          <w:tab w:val="center" w:pos="6237"/>
        </w:tabs>
        <w:spacing w:after="0" w:line="276" w:lineRule="auto"/>
        <w:jc w:val="both"/>
        <w:rPr>
          <w:rFonts w:ascii="Courier New" w:eastAsia="Times New Roman" w:hAnsi="Courier New" w:cs="Courier New"/>
          <w:spacing w:val="-3"/>
          <w:sz w:val="24"/>
          <w:szCs w:val="24"/>
          <w:lang w:val="es-ES_tradnl" w:eastAsia="es-ES"/>
        </w:rPr>
      </w:pPr>
      <w:r w:rsidRPr="00355AB4">
        <w:rPr>
          <w:rFonts w:ascii="Courier New" w:eastAsia="Times New Roman" w:hAnsi="Courier New" w:cs="Courier New"/>
          <w:spacing w:val="-3"/>
          <w:sz w:val="24"/>
          <w:szCs w:val="24"/>
          <w:lang w:val="es-ES_tradnl" w:eastAsia="es-ES"/>
        </w:rPr>
        <w:tab/>
      </w:r>
      <w:r w:rsidRPr="00355AB4">
        <w:rPr>
          <w:rFonts w:ascii="Courier New" w:eastAsia="Times New Roman" w:hAnsi="Courier New" w:cs="Courier New"/>
          <w:spacing w:val="-3"/>
          <w:sz w:val="24"/>
          <w:szCs w:val="24"/>
          <w:lang w:val="es-ES_tradnl" w:eastAsia="es-ES"/>
        </w:rPr>
        <w:tab/>
        <w:t>Presidente de la República</w:t>
      </w:r>
    </w:p>
    <w:p w:rsidR="00583A23" w:rsidRPr="00AA2A2D"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AA2A2D" w:rsidRPr="00AA2A2D" w:rsidRDefault="00AA2A2D"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83A23"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583A23" w:rsidRPr="00AA2A2D"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0"/>
          <w:lang w:eastAsia="es-ES"/>
        </w:rPr>
      </w:pPr>
    </w:p>
    <w:p w:rsidR="00AA2A2D" w:rsidRPr="00214208" w:rsidRDefault="00AA2A2D"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val="es-ES_tradnl" w:eastAsia="es-ES"/>
        </w:rPr>
      </w:pPr>
    </w:p>
    <w:p w:rsidR="00583A23" w:rsidRPr="00214208" w:rsidRDefault="00583A23" w:rsidP="009D0605">
      <w:pPr>
        <w:tabs>
          <w:tab w:val="center" w:pos="2268"/>
        </w:tabs>
        <w:spacing w:after="0"/>
        <w:rPr>
          <w:rFonts w:ascii="Courier New" w:hAnsi="Courier New" w:cs="Courier New"/>
          <w:b/>
          <w:sz w:val="24"/>
          <w:szCs w:val="24"/>
        </w:rPr>
      </w:pPr>
      <w:r w:rsidRPr="00214208">
        <w:rPr>
          <w:rFonts w:ascii="Courier New" w:hAnsi="Courier New" w:cs="Courier New"/>
          <w:b/>
          <w:sz w:val="24"/>
          <w:szCs w:val="24"/>
        </w:rPr>
        <w:tab/>
        <w:t>IGNACIO BRIONES ROJAS</w:t>
      </w:r>
    </w:p>
    <w:p w:rsidR="00583A23" w:rsidRPr="00214208" w:rsidRDefault="00583A23" w:rsidP="009D0605">
      <w:pPr>
        <w:tabs>
          <w:tab w:val="center" w:pos="2268"/>
        </w:tabs>
        <w:spacing w:after="0"/>
        <w:rPr>
          <w:rFonts w:ascii="Courier New" w:hAnsi="Courier New" w:cs="Courier New"/>
          <w:sz w:val="24"/>
          <w:szCs w:val="24"/>
        </w:rPr>
      </w:pPr>
      <w:r w:rsidRPr="00214208">
        <w:rPr>
          <w:rFonts w:ascii="Courier New" w:hAnsi="Courier New" w:cs="Courier New"/>
          <w:sz w:val="24"/>
          <w:szCs w:val="24"/>
        </w:rPr>
        <w:tab/>
        <w:t>Ministro de Hacienda</w:t>
      </w:r>
    </w:p>
    <w:p w:rsidR="00AA2A2D" w:rsidRDefault="00AA2A2D"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val="es-ES_tradnl" w:eastAsia="es-ES"/>
        </w:rPr>
      </w:pPr>
    </w:p>
    <w:p w:rsidR="00583A23"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val="es-ES_tradnl" w:eastAsia="es-ES"/>
        </w:rPr>
      </w:pPr>
    </w:p>
    <w:p w:rsidR="00583A23" w:rsidRPr="00214208"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b/>
          <w:sz w:val="24"/>
          <w:szCs w:val="24"/>
          <w:lang w:val="es-ES_tradnl" w:eastAsia="es-ES"/>
        </w:rPr>
      </w:pPr>
    </w:p>
    <w:p w:rsidR="00583A23" w:rsidRPr="00214208"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b/>
          <w:sz w:val="24"/>
          <w:szCs w:val="24"/>
          <w:lang w:val="es-ES_tradnl" w:eastAsia="es-ES"/>
        </w:rPr>
      </w:pPr>
    </w:p>
    <w:p w:rsidR="00583A23" w:rsidRPr="00214208" w:rsidRDefault="00583A23" w:rsidP="00214208">
      <w:pPr>
        <w:tabs>
          <w:tab w:val="center" w:pos="6237"/>
        </w:tabs>
        <w:spacing w:after="0"/>
        <w:rPr>
          <w:rFonts w:ascii="Courier New" w:hAnsi="Courier New" w:cs="Courier New"/>
          <w:b/>
          <w:sz w:val="24"/>
          <w:szCs w:val="24"/>
        </w:rPr>
      </w:pPr>
      <w:r w:rsidRPr="00583A23">
        <w:rPr>
          <w:rFonts w:ascii="Courier New" w:hAnsi="Courier New" w:cs="Courier New"/>
          <w:b/>
          <w:sz w:val="24"/>
          <w:szCs w:val="24"/>
        </w:rPr>
        <w:tab/>
      </w:r>
      <w:r w:rsidRPr="00214208">
        <w:rPr>
          <w:rFonts w:ascii="Courier New" w:hAnsi="Courier New" w:cs="Courier New"/>
          <w:b/>
          <w:sz w:val="24"/>
          <w:szCs w:val="24"/>
        </w:rPr>
        <w:t>SEBASTIÁN SICHEL RAMÍREZ</w:t>
      </w:r>
    </w:p>
    <w:p w:rsidR="00583A23" w:rsidRPr="00214208" w:rsidRDefault="00583A23" w:rsidP="00214208">
      <w:pPr>
        <w:tabs>
          <w:tab w:val="center" w:pos="6237"/>
        </w:tabs>
        <w:spacing w:after="0"/>
        <w:rPr>
          <w:rFonts w:ascii="Courier New" w:hAnsi="Courier New" w:cs="Courier New"/>
          <w:sz w:val="24"/>
          <w:szCs w:val="24"/>
        </w:rPr>
      </w:pPr>
      <w:r w:rsidRPr="00583A23">
        <w:rPr>
          <w:rFonts w:ascii="Courier New" w:hAnsi="Courier New" w:cs="Courier New"/>
          <w:sz w:val="24"/>
          <w:szCs w:val="24"/>
        </w:rPr>
        <w:tab/>
        <w:t>Ministro de Desarrollo Social</w:t>
      </w:r>
    </w:p>
    <w:p w:rsidR="00583A23" w:rsidRPr="00583A23" w:rsidRDefault="00583A23" w:rsidP="00214208">
      <w:pPr>
        <w:tabs>
          <w:tab w:val="center" w:pos="6237"/>
        </w:tabs>
        <w:spacing w:after="0"/>
        <w:rPr>
          <w:rFonts w:ascii="Courier New" w:hAnsi="Courier New" w:cs="Courier New"/>
          <w:sz w:val="24"/>
          <w:szCs w:val="24"/>
        </w:rPr>
      </w:pPr>
      <w:r w:rsidRPr="00214208">
        <w:rPr>
          <w:rFonts w:ascii="Courier New" w:hAnsi="Courier New" w:cs="Courier New"/>
          <w:sz w:val="24"/>
          <w:szCs w:val="24"/>
        </w:rPr>
        <w:tab/>
        <w:t>y Familia</w:t>
      </w:r>
    </w:p>
    <w:p w:rsidR="00583A23" w:rsidRPr="00214208" w:rsidRDefault="00583A23" w:rsidP="00583A23">
      <w:pPr>
        <w:rPr>
          <w:rFonts w:ascii="Courier New" w:hAnsi="Courier New" w:cs="Courier New"/>
          <w:sz w:val="24"/>
          <w:szCs w:val="24"/>
        </w:rPr>
      </w:pPr>
    </w:p>
    <w:p w:rsidR="00583A23"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b/>
          <w:sz w:val="24"/>
          <w:szCs w:val="24"/>
          <w:lang w:val="es-ES_tradnl" w:eastAsia="es-ES"/>
        </w:rPr>
      </w:pPr>
    </w:p>
    <w:p w:rsidR="00583A23" w:rsidRDefault="00583A23"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b/>
          <w:sz w:val="24"/>
          <w:szCs w:val="24"/>
          <w:lang w:val="es-ES_tradnl" w:eastAsia="es-ES"/>
        </w:rPr>
      </w:pPr>
    </w:p>
    <w:p w:rsidR="00AA2A2D" w:rsidRPr="00214208" w:rsidRDefault="00AA2A2D" w:rsidP="00AA2A2D">
      <w:pPr>
        <w:tabs>
          <w:tab w:val="left" w:pos="-1440"/>
          <w:tab w:val="left" w:pos="-720"/>
        </w:tabs>
        <w:overflowPunct w:val="0"/>
        <w:autoSpaceDE w:val="0"/>
        <w:autoSpaceDN w:val="0"/>
        <w:adjustRightInd w:val="0"/>
        <w:spacing w:before="240" w:after="240" w:line="240" w:lineRule="auto"/>
        <w:jc w:val="both"/>
        <w:textAlignment w:val="baseline"/>
        <w:rPr>
          <w:rFonts w:ascii="Courier New" w:eastAsia="Times New Roman" w:hAnsi="Courier New" w:cs="Courier New"/>
          <w:spacing w:val="-3"/>
          <w:sz w:val="24"/>
          <w:szCs w:val="24"/>
          <w:lang w:eastAsia="es-ES"/>
        </w:rPr>
      </w:pPr>
    </w:p>
    <w:p w:rsidR="00583A23" w:rsidRPr="00214208" w:rsidRDefault="00583A23" w:rsidP="00583A23">
      <w:pPr>
        <w:tabs>
          <w:tab w:val="center" w:pos="2268"/>
        </w:tabs>
        <w:spacing w:after="0"/>
        <w:rPr>
          <w:rFonts w:ascii="Courier New" w:hAnsi="Courier New" w:cs="Courier New"/>
          <w:b/>
          <w:sz w:val="24"/>
          <w:szCs w:val="24"/>
        </w:rPr>
      </w:pPr>
      <w:r w:rsidRPr="00214208">
        <w:rPr>
          <w:rFonts w:ascii="Courier New" w:hAnsi="Courier New" w:cs="Courier New"/>
          <w:b/>
          <w:sz w:val="24"/>
          <w:szCs w:val="24"/>
        </w:rPr>
        <w:tab/>
        <w:t>MARÍA JOSÉ ZALDÍVAR LARRAÍN</w:t>
      </w:r>
    </w:p>
    <w:p w:rsidR="00583A23" w:rsidRPr="00214208" w:rsidRDefault="00583A23" w:rsidP="00583A23">
      <w:pPr>
        <w:tabs>
          <w:tab w:val="center" w:pos="2268"/>
        </w:tabs>
        <w:spacing w:after="0" w:line="240" w:lineRule="auto"/>
        <w:rPr>
          <w:rFonts w:ascii="Courier New" w:hAnsi="Courier New" w:cs="Courier New"/>
          <w:spacing w:val="-3"/>
          <w:sz w:val="24"/>
          <w:szCs w:val="24"/>
        </w:rPr>
      </w:pPr>
      <w:r w:rsidRPr="00214208">
        <w:rPr>
          <w:rFonts w:ascii="Courier New" w:hAnsi="Courier New" w:cs="Courier New"/>
          <w:spacing w:val="-3"/>
          <w:sz w:val="24"/>
          <w:szCs w:val="24"/>
        </w:rPr>
        <w:tab/>
        <w:t>Ministra del Trabajo y</w:t>
      </w:r>
    </w:p>
    <w:p w:rsidR="00583A23" w:rsidRPr="00214208" w:rsidRDefault="00583A23" w:rsidP="00583A23">
      <w:pPr>
        <w:tabs>
          <w:tab w:val="center" w:pos="2268"/>
        </w:tabs>
        <w:spacing w:after="0" w:line="240" w:lineRule="auto"/>
        <w:rPr>
          <w:rFonts w:ascii="Courier New" w:hAnsi="Courier New" w:cs="Courier New"/>
          <w:spacing w:val="-3"/>
          <w:sz w:val="24"/>
          <w:szCs w:val="24"/>
        </w:rPr>
      </w:pPr>
      <w:r w:rsidRPr="00214208">
        <w:rPr>
          <w:rFonts w:ascii="Courier New" w:hAnsi="Courier New" w:cs="Courier New"/>
          <w:spacing w:val="-3"/>
          <w:sz w:val="24"/>
          <w:szCs w:val="24"/>
        </w:rPr>
        <w:tab/>
        <w:t>Previsión Social</w:t>
      </w:r>
    </w:p>
    <w:p w:rsidR="000357D9" w:rsidRDefault="000357D9">
      <w:pPr>
        <w:spacing w:after="0" w:line="240" w:lineRule="auto"/>
        <w:rPr>
          <w:rFonts w:ascii="Courier New" w:hAnsi="Courier New" w:cs="Courier New"/>
          <w:b/>
          <w:sz w:val="24"/>
          <w:szCs w:val="24"/>
          <w:lang w:val="es-ES_tradnl"/>
        </w:rPr>
      </w:pPr>
      <w:r>
        <w:rPr>
          <w:rFonts w:ascii="Courier New" w:hAnsi="Courier New" w:cs="Courier New"/>
          <w:b/>
          <w:sz w:val="24"/>
          <w:szCs w:val="24"/>
          <w:lang w:val="es-ES_tradnl"/>
        </w:rPr>
        <w:br w:type="page"/>
      </w:r>
    </w:p>
    <w:p w:rsidR="000357D9" w:rsidRDefault="000357D9" w:rsidP="00214208">
      <w:pPr>
        <w:rPr>
          <w:rFonts w:ascii="Courier New" w:hAnsi="Courier New" w:cs="Courier New"/>
          <w:b/>
          <w:sz w:val="24"/>
          <w:szCs w:val="24"/>
          <w:lang w:val="es-ES_tradnl"/>
        </w:rPr>
      </w:pPr>
      <w:r>
        <w:rPr>
          <w:rFonts w:ascii="Courier New" w:hAnsi="Courier New" w:cs="Courier New"/>
          <w:b/>
          <w:noProof/>
          <w:sz w:val="24"/>
          <w:szCs w:val="24"/>
          <w:lang w:val="es-ES" w:eastAsia="es-ES"/>
        </w:rPr>
        <w:lastRenderedPageBreak/>
        <w:drawing>
          <wp:inline distT="0" distB="0" distL="0" distR="0">
            <wp:extent cx="6606540" cy="8549640"/>
            <wp:effectExtent l="19050" t="0" r="3810" b="0"/>
            <wp:docPr id="1" name="0 Imagen" descr="IF. N° 213, 4.12.2019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3, 4.12.2019_Página_1.jpg"/>
                    <pic:cNvPicPr/>
                  </pic:nvPicPr>
                  <pic:blipFill>
                    <a:blip r:embed="rId13"/>
                    <a:stretch>
                      <a:fillRect/>
                    </a:stretch>
                  </pic:blipFill>
                  <pic:spPr>
                    <a:xfrm>
                      <a:off x="0" y="0"/>
                      <a:ext cx="6606540" cy="8549640"/>
                    </a:xfrm>
                    <a:prstGeom prst="rect">
                      <a:avLst/>
                    </a:prstGeom>
                  </pic:spPr>
                </pic:pic>
              </a:graphicData>
            </a:graphic>
          </wp:inline>
        </w:drawing>
      </w:r>
      <w:r>
        <w:rPr>
          <w:rFonts w:ascii="Courier New" w:hAnsi="Courier New" w:cs="Courier New"/>
          <w:b/>
          <w:noProof/>
          <w:sz w:val="24"/>
          <w:szCs w:val="24"/>
          <w:lang w:val="es-ES" w:eastAsia="es-ES"/>
        </w:rPr>
        <w:lastRenderedPageBreak/>
        <w:drawing>
          <wp:inline distT="0" distB="0" distL="0" distR="0">
            <wp:extent cx="6606540" cy="8549640"/>
            <wp:effectExtent l="19050" t="0" r="3810" b="0"/>
            <wp:docPr id="2" name="1 Imagen" descr="IF. N° 213, 4.12.2019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3, 4.12.2019_Página_2.jpg"/>
                    <pic:cNvPicPr/>
                  </pic:nvPicPr>
                  <pic:blipFill>
                    <a:blip r:embed="rId14"/>
                    <a:stretch>
                      <a:fillRect/>
                    </a:stretch>
                  </pic:blipFill>
                  <pic:spPr>
                    <a:xfrm>
                      <a:off x="0" y="0"/>
                      <a:ext cx="6606540" cy="8549640"/>
                    </a:xfrm>
                    <a:prstGeom prst="rect">
                      <a:avLst/>
                    </a:prstGeom>
                  </pic:spPr>
                </pic:pic>
              </a:graphicData>
            </a:graphic>
          </wp:inline>
        </w:drawing>
      </w:r>
      <w:r>
        <w:rPr>
          <w:rFonts w:ascii="Courier New" w:hAnsi="Courier New" w:cs="Courier New"/>
          <w:b/>
          <w:noProof/>
          <w:sz w:val="24"/>
          <w:szCs w:val="24"/>
          <w:lang w:val="es-ES" w:eastAsia="es-ES"/>
        </w:rPr>
        <w:lastRenderedPageBreak/>
        <w:drawing>
          <wp:inline distT="0" distB="0" distL="0" distR="0">
            <wp:extent cx="6606540" cy="8549640"/>
            <wp:effectExtent l="19050" t="0" r="3810" b="0"/>
            <wp:docPr id="3" name="2 Imagen" descr="IF. N° 213, 4.12.2019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213, 4.12.2019_Página_3.jpg"/>
                    <pic:cNvPicPr/>
                  </pic:nvPicPr>
                  <pic:blipFill>
                    <a:blip r:embed="rId15"/>
                    <a:stretch>
                      <a:fillRect/>
                    </a:stretch>
                  </pic:blipFill>
                  <pic:spPr>
                    <a:xfrm>
                      <a:off x="0" y="0"/>
                      <a:ext cx="6606540" cy="8549640"/>
                    </a:xfrm>
                    <a:prstGeom prst="rect">
                      <a:avLst/>
                    </a:prstGeom>
                  </pic:spPr>
                </pic:pic>
              </a:graphicData>
            </a:graphic>
          </wp:inline>
        </w:drawing>
      </w:r>
    </w:p>
    <w:p w:rsidR="000357D9" w:rsidRDefault="000357D9">
      <w:pPr>
        <w:spacing w:after="0" w:line="240" w:lineRule="auto"/>
        <w:rPr>
          <w:rFonts w:ascii="Courier New" w:hAnsi="Courier New" w:cs="Courier New"/>
          <w:b/>
          <w:sz w:val="24"/>
          <w:szCs w:val="24"/>
          <w:lang w:val="es-ES_tradnl"/>
        </w:rPr>
      </w:pPr>
      <w:r>
        <w:rPr>
          <w:rFonts w:ascii="Courier New" w:hAnsi="Courier New" w:cs="Courier New"/>
          <w:b/>
          <w:sz w:val="24"/>
          <w:szCs w:val="24"/>
          <w:lang w:val="es-ES_tradnl"/>
        </w:rPr>
        <w:br w:type="page"/>
      </w:r>
    </w:p>
    <w:p w:rsidR="00AA2A2D" w:rsidRPr="00AA2A2D" w:rsidRDefault="000357D9" w:rsidP="00214208">
      <w:pPr>
        <w:rPr>
          <w:rFonts w:ascii="Courier New" w:hAnsi="Courier New" w:cs="Courier New"/>
          <w:b/>
          <w:sz w:val="24"/>
          <w:szCs w:val="24"/>
          <w:lang w:val="es-ES_tradnl"/>
        </w:rPr>
      </w:pPr>
      <w:r>
        <w:rPr>
          <w:rFonts w:ascii="Courier New" w:hAnsi="Courier New" w:cs="Courier New"/>
          <w:b/>
          <w:sz w:val="24"/>
          <w:szCs w:val="24"/>
          <w:lang w:val="es-ES_tradnl"/>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AcroExch.Document.DC" ShapeID="_x0000_i1025" DrawAspect="Icon" ObjectID="_1637414899" r:id="rId17"/>
        </w:object>
      </w:r>
    </w:p>
    <w:sectPr w:rsidR="00AA2A2D" w:rsidRPr="00AA2A2D" w:rsidSect="003E1148">
      <w:pgSz w:w="12242" w:h="18722" w:code="41"/>
      <w:pgMar w:top="1701" w:right="1701" w:bottom="1418" w:left="1701" w:header="709" w:footer="1763" w:gutter="0"/>
      <w:paperSrc w:first="4" w:other="4"/>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1C414C" w16cid:durableId="21924C3B"/>
  <w16cid:commentId w16cid:paraId="0501B49D" w16cid:durableId="2192544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8A6" w:rsidRDefault="00C728A6" w:rsidP="00A73DF9">
      <w:pPr>
        <w:spacing w:after="0" w:line="240" w:lineRule="auto"/>
      </w:pPr>
      <w:r>
        <w:separator/>
      </w:r>
    </w:p>
  </w:endnote>
  <w:endnote w:type="continuationSeparator" w:id="0">
    <w:p w:rsidR="00C728A6" w:rsidRDefault="00C728A6" w:rsidP="00A73D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8A6" w:rsidRDefault="00C728A6" w:rsidP="00A73DF9">
      <w:pPr>
        <w:spacing w:after="0" w:line="240" w:lineRule="auto"/>
      </w:pPr>
      <w:r>
        <w:separator/>
      </w:r>
    </w:p>
  </w:footnote>
  <w:footnote w:type="continuationSeparator" w:id="0">
    <w:p w:rsidR="00C728A6" w:rsidRDefault="00C728A6" w:rsidP="00A73D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24E" w:rsidRPr="00867237" w:rsidRDefault="00E24965">
    <w:pPr>
      <w:pStyle w:val="Encabezado"/>
      <w:jc w:val="center"/>
      <w:rPr>
        <w:rFonts w:ascii="Courier New" w:hAnsi="Courier New" w:cs="Courier New"/>
        <w:sz w:val="24"/>
        <w:szCs w:val="24"/>
      </w:rPr>
    </w:pPr>
    <w:r w:rsidRPr="00867237">
      <w:rPr>
        <w:rFonts w:ascii="Courier New" w:hAnsi="Courier New" w:cs="Courier New"/>
        <w:sz w:val="24"/>
        <w:szCs w:val="24"/>
      </w:rPr>
      <w:fldChar w:fldCharType="begin"/>
    </w:r>
    <w:r w:rsidR="0041524E" w:rsidRPr="00867237">
      <w:rPr>
        <w:rFonts w:ascii="Courier New" w:hAnsi="Courier New" w:cs="Courier New"/>
        <w:sz w:val="24"/>
        <w:szCs w:val="24"/>
      </w:rPr>
      <w:instrText>PAGE   \* MERGEFORMAT</w:instrText>
    </w:r>
    <w:r w:rsidRPr="00867237">
      <w:rPr>
        <w:rFonts w:ascii="Courier New" w:hAnsi="Courier New" w:cs="Courier New"/>
        <w:sz w:val="24"/>
        <w:szCs w:val="24"/>
      </w:rPr>
      <w:fldChar w:fldCharType="separate"/>
    </w:r>
    <w:r w:rsidR="000357D9" w:rsidRPr="000357D9">
      <w:rPr>
        <w:rFonts w:ascii="Courier New" w:hAnsi="Courier New" w:cs="Courier New"/>
        <w:noProof/>
        <w:sz w:val="24"/>
        <w:szCs w:val="24"/>
        <w:lang w:val="es-ES"/>
      </w:rPr>
      <w:t>2</w:t>
    </w:r>
    <w:r w:rsidRPr="00867237">
      <w:rPr>
        <w:rFonts w:ascii="Courier New" w:hAnsi="Courier New" w:cs="Courier New"/>
        <w:sz w:val="24"/>
        <w:szCs w:val="24"/>
      </w:rPr>
      <w:fldChar w:fldCharType="end"/>
    </w:r>
  </w:p>
  <w:p w:rsidR="0041524E" w:rsidRDefault="0041524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25266"/>
      <w:docPartObj>
        <w:docPartGallery w:val="Page Numbers (Top of Page)"/>
        <w:docPartUnique/>
      </w:docPartObj>
    </w:sdtPr>
    <w:sdtContent>
      <w:p w:rsidR="000357D9" w:rsidRDefault="000357D9">
        <w:pPr>
          <w:pStyle w:val="Encabezado"/>
          <w:jc w:val="center"/>
        </w:pPr>
        <w:r w:rsidRPr="000357D9">
          <w:rPr>
            <w:rFonts w:ascii="Courier New" w:hAnsi="Courier New" w:cs="Courier New"/>
            <w:sz w:val="24"/>
            <w:szCs w:val="24"/>
          </w:rPr>
          <w:fldChar w:fldCharType="begin"/>
        </w:r>
        <w:r w:rsidRPr="000357D9">
          <w:rPr>
            <w:rFonts w:ascii="Courier New" w:hAnsi="Courier New" w:cs="Courier New"/>
            <w:sz w:val="24"/>
            <w:szCs w:val="24"/>
          </w:rPr>
          <w:instrText xml:space="preserve"> PAGE   \* MERGEFORMAT </w:instrText>
        </w:r>
        <w:r w:rsidRPr="000357D9">
          <w:rPr>
            <w:rFonts w:ascii="Courier New" w:hAnsi="Courier New" w:cs="Courier New"/>
            <w:sz w:val="24"/>
            <w:szCs w:val="24"/>
          </w:rPr>
          <w:fldChar w:fldCharType="separate"/>
        </w:r>
        <w:r>
          <w:rPr>
            <w:rFonts w:ascii="Courier New" w:hAnsi="Courier New" w:cs="Courier New"/>
            <w:noProof/>
            <w:sz w:val="24"/>
            <w:szCs w:val="24"/>
          </w:rPr>
          <w:t>1</w:t>
        </w:r>
        <w:r w:rsidRPr="000357D9">
          <w:rPr>
            <w:rFonts w:ascii="Courier New" w:hAnsi="Courier New" w:cs="Courier New"/>
            <w:sz w:val="24"/>
            <w:szCs w:val="24"/>
          </w:rPr>
          <w:fldChar w:fldCharType="end"/>
        </w:r>
      </w:p>
    </w:sdtContent>
  </w:sdt>
  <w:p w:rsidR="000357D9" w:rsidRDefault="000357D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27E6"/>
    <w:multiLevelType w:val="multilevel"/>
    <w:tmpl w:val="9D3A2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D161A92"/>
    <w:multiLevelType w:val="hybridMultilevel"/>
    <w:tmpl w:val="9446AB0E"/>
    <w:lvl w:ilvl="0" w:tplc="DE8AE22A">
      <w:start w:val="1"/>
      <w:numFmt w:val="decimal"/>
      <w:pStyle w:val="Ttulo2"/>
      <w:lvlText w:val="%1."/>
      <w:lvlJc w:val="left"/>
      <w:pPr>
        <w:ind w:left="720" w:hanging="360"/>
      </w:pPr>
      <w:rPr>
        <w:rFonts w:ascii="Courier New" w:hAnsi="Courier New" w:cs="Courier New" w:hint="default"/>
        <w:b/>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3">
    <w:nsid w:val="49806756"/>
    <w:multiLevelType w:val="hybridMultilevel"/>
    <w:tmpl w:val="4718F414"/>
    <w:lvl w:ilvl="0" w:tplc="F5E4C344">
      <w:start w:val="1"/>
      <w:numFmt w:val="upperRoman"/>
      <w:pStyle w:val="Ttulo"/>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C005ABF"/>
    <w:multiLevelType w:val="hybridMultilevel"/>
    <w:tmpl w:val="AE463D86"/>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65165BBD"/>
    <w:multiLevelType w:val="hybridMultilevel"/>
    <w:tmpl w:val="ABB0F486"/>
    <w:lvl w:ilvl="0" w:tplc="BA6AEFCA">
      <w:start w:val="1"/>
      <w:numFmt w:val="decimal"/>
      <w:lvlText w:val="%1."/>
      <w:lvlJc w:val="left"/>
      <w:pPr>
        <w:ind w:left="3763" w:hanging="360"/>
      </w:pPr>
      <w:rPr>
        <w:rFonts w:hint="default"/>
      </w:rPr>
    </w:lvl>
    <w:lvl w:ilvl="1" w:tplc="340A0019" w:tentative="1">
      <w:start w:val="1"/>
      <w:numFmt w:val="lowerLetter"/>
      <w:lvlText w:val="%2."/>
      <w:lvlJc w:val="left"/>
      <w:pPr>
        <w:ind w:left="4483" w:hanging="360"/>
      </w:pPr>
    </w:lvl>
    <w:lvl w:ilvl="2" w:tplc="340A001B" w:tentative="1">
      <w:start w:val="1"/>
      <w:numFmt w:val="lowerRoman"/>
      <w:lvlText w:val="%3."/>
      <w:lvlJc w:val="right"/>
      <w:pPr>
        <w:ind w:left="5203" w:hanging="180"/>
      </w:pPr>
    </w:lvl>
    <w:lvl w:ilvl="3" w:tplc="340A000F" w:tentative="1">
      <w:start w:val="1"/>
      <w:numFmt w:val="decimal"/>
      <w:lvlText w:val="%4."/>
      <w:lvlJc w:val="left"/>
      <w:pPr>
        <w:ind w:left="5923" w:hanging="360"/>
      </w:pPr>
    </w:lvl>
    <w:lvl w:ilvl="4" w:tplc="340A0019" w:tentative="1">
      <w:start w:val="1"/>
      <w:numFmt w:val="lowerLetter"/>
      <w:lvlText w:val="%5."/>
      <w:lvlJc w:val="left"/>
      <w:pPr>
        <w:ind w:left="6643" w:hanging="360"/>
      </w:pPr>
    </w:lvl>
    <w:lvl w:ilvl="5" w:tplc="340A001B" w:tentative="1">
      <w:start w:val="1"/>
      <w:numFmt w:val="lowerRoman"/>
      <w:lvlText w:val="%6."/>
      <w:lvlJc w:val="right"/>
      <w:pPr>
        <w:ind w:left="7363" w:hanging="180"/>
      </w:pPr>
    </w:lvl>
    <w:lvl w:ilvl="6" w:tplc="340A000F" w:tentative="1">
      <w:start w:val="1"/>
      <w:numFmt w:val="decimal"/>
      <w:lvlText w:val="%7."/>
      <w:lvlJc w:val="left"/>
      <w:pPr>
        <w:ind w:left="8083" w:hanging="360"/>
      </w:pPr>
    </w:lvl>
    <w:lvl w:ilvl="7" w:tplc="340A0019" w:tentative="1">
      <w:start w:val="1"/>
      <w:numFmt w:val="lowerLetter"/>
      <w:lvlText w:val="%8."/>
      <w:lvlJc w:val="left"/>
      <w:pPr>
        <w:ind w:left="8803" w:hanging="360"/>
      </w:pPr>
    </w:lvl>
    <w:lvl w:ilvl="8" w:tplc="340A001B" w:tentative="1">
      <w:start w:val="1"/>
      <w:numFmt w:val="lowerRoman"/>
      <w:lvlText w:val="%9."/>
      <w:lvlJc w:val="right"/>
      <w:pPr>
        <w:ind w:left="9523" w:hanging="180"/>
      </w:pPr>
    </w:lvl>
  </w:abstractNum>
  <w:num w:numId="1">
    <w:abstractNumId w:val="2"/>
  </w:num>
  <w:num w:numId="2">
    <w:abstractNumId w:val="4"/>
  </w:num>
  <w:num w:numId="3">
    <w:abstractNumId w:val="5"/>
  </w:num>
  <w:num w:numId="4">
    <w:abstractNumId w:val="0"/>
  </w:num>
  <w:num w:numId="5">
    <w:abstractNumId w:val="3"/>
  </w:num>
  <w:num w:numId="6">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9447E9"/>
    <w:rsid w:val="000007C9"/>
    <w:rsid w:val="00004C48"/>
    <w:rsid w:val="00004CDF"/>
    <w:rsid w:val="00007006"/>
    <w:rsid w:val="00012386"/>
    <w:rsid w:val="0001244F"/>
    <w:rsid w:val="00013D38"/>
    <w:rsid w:val="00015E9C"/>
    <w:rsid w:val="00017005"/>
    <w:rsid w:val="00020F58"/>
    <w:rsid w:val="00022D58"/>
    <w:rsid w:val="00022E22"/>
    <w:rsid w:val="000240D7"/>
    <w:rsid w:val="000257B2"/>
    <w:rsid w:val="00026C22"/>
    <w:rsid w:val="00026F5D"/>
    <w:rsid w:val="00027190"/>
    <w:rsid w:val="00027746"/>
    <w:rsid w:val="00027C44"/>
    <w:rsid w:val="000305F1"/>
    <w:rsid w:val="000319A3"/>
    <w:rsid w:val="0003215E"/>
    <w:rsid w:val="00032A00"/>
    <w:rsid w:val="00032CFE"/>
    <w:rsid w:val="00033246"/>
    <w:rsid w:val="000341AE"/>
    <w:rsid w:val="0003510F"/>
    <w:rsid w:val="000357D9"/>
    <w:rsid w:val="000368B4"/>
    <w:rsid w:val="00040286"/>
    <w:rsid w:val="00041D5A"/>
    <w:rsid w:val="0004248D"/>
    <w:rsid w:val="00044190"/>
    <w:rsid w:val="000448BF"/>
    <w:rsid w:val="00044CF0"/>
    <w:rsid w:val="00046486"/>
    <w:rsid w:val="00046F70"/>
    <w:rsid w:val="000501CC"/>
    <w:rsid w:val="00050E05"/>
    <w:rsid w:val="0005163E"/>
    <w:rsid w:val="00051F10"/>
    <w:rsid w:val="000520FA"/>
    <w:rsid w:val="000523AF"/>
    <w:rsid w:val="00052A34"/>
    <w:rsid w:val="00053D45"/>
    <w:rsid w:val="00054926"/>
    <w:rsid w:val="00055807"/>
    <w:rsid w:val="0005660A"/>
    <w:rsid w:val="00056D39"/>
    <w:rsid w:val="000579FA"/>
    <w:rsid w:val="00060097"/>
    <w:rsid w:val="000639E0"/>
    <w:rsid w:val="00064391"/>
    <w:rsid w:val="00065AC3"/>
    <w:rsid w:val="00066B2C"/>
    <w:rsid w:val="00066D5B"/>
    <w:rsid w:val="00067182"/>
    <w:rsid w:val="0006754E"/>
    <w:rsid w:val="0006781D"/>
    <w:rsid w:val="0006783F"/>
    <w:rsid w:val="00067BB8"/>
    <w:rsid w:val="00067C01"/>
    <w:rsid w:val="00067DDA"/>
    <w:rsid w:val="000720C0"/>
    <w:rsid w:val="0007276B"/>
    <w:rsid w:val="00072DA1"/>
    <w:rsid w:val="00073DA8"/>
    <w:rsid w:val="00074882"/>
    <w:rsid w:val="00076EA8"/>
    <w:rsid w:val="00077761"/>
    <w:rsid w:val="0008023D"/>
    <w:rsid w:val="00080527"/>
    <w:rsid w:val="00082FFC"/>
    <w:rsid w:val="0008351E"/>
    <w:rsid w:val="00084799"/>
    <w:rsid w:val="0008517C"/>
    <w:rsid w:val="00086844"/>
    <w:rsid w:val="00087CED"/>
    <w:rsid w:val="00090753"/>
    <w:rsid w:val="0009099A"/>
    <w:rsid w:val="00091566"/>
    <w:rsid w:val="00091F87"/>
    <w:rsid w:val="00093CFE"/>
    <w:rsid w:val="00093DE1"/>
    <w:rsid w:val="00096C5A"/>
    <w:rsid w:val="000A1B9F"/>
    <w:rsid w:val="000A270F"/>
    <w:rsid w:val="000A2D4B"/>
    <w:rsid w:val="000A2DDC"/>
    <w:rsid w:val="000A32BE"/>
    <w:rsid w:val="000A37DC"/>
    <w:rsid w:val="000A3FC5"/>
    <w:rsid w:val="000A4656"/>
    <w:rsid w:val="000A4BCD"/>
    <w:rsid w:val="000A4C65"/>
    <w:rsid w:val="000A4C66"/>
    <w:rsid w:val="000A4D26"/>
    <w:rsid w:val="000A671E"/>
    <w:rsid w:val="000B1D39"/>
    <w:rsid w:val="000B1FC8"/>
    <w:rsid w:val="000B262B"/>
    <w:rsid w:val="000B683F"/>
    <w:rsid w:val="000B6EC9"/>
    <w:rsid w:val="000B771D"/>
    <w:rsid w:val="000B7BD7"/>
    <w:rsid w:val="000C1720"/>
    <w:rsid w:val="000C37C2"/>
    <w:rsid w:val="000C5364"/>
    <w:rsid w:val="000C7483"/>
    <w:rsid w:val="000C7DD5"/>
    <w:rsid w:val="000D0091"/>
    <w:rsid w:val="000D070E"/>
    <w:rsid w:val="000D547F"/>
    <w:rsid w:val="000D7024"/>
    <w:rsid w:val="000D72E9"/>
    <w:rsid w:val="000D7FDB"/>
    <w:rsid w:val="000E08BF"/>
    <w:rsid w:val="000E10A6"/>
    <w:rsid w:val="000E12BE"/>
    <w:rsid w:val="000E1D89"/>
    <w:rsid w:val="000E1FE1"/>
    <w:rsid w:val="000E37EB"/>
    <w:rsid w:val="000E4B34"/>
    <w:rsid w:val="000E57E9"/>
    <w:rsid w:val="000E5F9E"/>
    <w:rsid w:val="000E6E8D"/>
    <w:rsid w:val="000F1511"/>
    <w:rsid w:val="000F229C"/>
    <w:rsid w:val="000F5329"/>
    <w:rsid w:val="000F6AE1"/>
    <w:rsid w:val="000F79DA"/>
    <w:rsid w:val="000F7D78"/>
    <w:rsid w:val="000F7E71"/>
    <w:rsid w:val="001014A7"/>
    <w:rsid w:val="00102B3B"/>
    <w:rsid w:val="00103E5C"/>
    <w:rsid w:val="001054CF"/>
    <w:rsid w:val="00106E3C"/>
    <w:rsid w:val="0011073C"/>
    <w:rsid w:val="00110B39"/>
    <w:rsid w:val="00110DFC"/>
    <w:rsid w:val="00111971"/>
    <w:rsid w:val="00111DAC"/>
    <w:rsid w:val="00112AEB"/>
    <w:rsid w:val="00113C12"/>
    <w:rsid w:val="00114F0D"/>
    <w:rsid w:val="00120660"/>
    <w:rsid w:val="00121E22"/>
    <w:rsid w:val="001222AA"/>
    <w:rsid w:val="00122C86"/>
    <w:rsid w:val="00123A3A"/>
    <w:rsid w:val="001253B4"/>
    <w:rsid w:val="00125D9F"/>
    <w:rsid w:val="00125E32"/>
    <w:rsid w:val="001270E7"/>
    <w:rsid w:val="001306D5"/>
    <w:rsid w:val="00130F8B"/>
    <w:rsid w:val="00131024"/>
    <w:rsid w:val="00131A10"/>
    <w:rsid w:val="00135B31"/>
    <w:rsid w:val="00136CC0"/>
    <w:rsid w:val="0013724B"/>
    <w:rsid w:val="00137477"/>
    <w:rsid w:val="00140057"/>
    <w:rsid w:val="0014089E"/>
    <w:rsid w:val="001409CA"/>
    <w:rsid w:val="00140E89"/>
    <w:rsid w:val="00141FB1"/>
    <w:rsid w:val="00142440"/>
    <w:rsid w:val="001424D8"/>
    <w:rsid w:val="0014262C"/>
    <w:rsid w:val="0014262F"/>
    <w:rsid w:val="00143CFA"/>
    <w:rsid w:val="00145779"/>
    <w:rsid w:val="00147420"/>
    <w:rsid w:val="0014781D"/>
    <w:rsid w:val="00147DC6"/>
    <w:rsid w:val="00150CBE"/>
    <w:rsid w:val="00151FB5"/>
    <w:rsid w:val="00152845"/>
    <w:rsid w:val="00153055"/>
    <w:rsid w:val="00153E71"/>
    <w:rsid w:val="00154D75"/>
    <w:rsid w:val="00154DAC"/>
    <w:rsid w:val="00155EEE"/>
    <w:rsid w:val="00155FAC"/>
    <w:rsid w:val="0015686F"/>
    <w:rsid w:val="0015742C"/>
    <w:rsid w:val="00157F66"/>
    <w:rsid w:val="00161063"/>
    <w:rsid w:val="0016144F"/>
    <w:rsid w:val="0016263D"/>
    <w:rsid w:val="0016315E"/>
    <w:rsid w:val="00163CA8"/>
    <w:rsid w:val="00166620"/>
    <w:rsid w:val="001667FB"/>
    <w:rsid w:val="00166B89"/>
    <w:rsid w:val="00167AFB"/>
    <w:rsid w:val="0017038B"/>
    <w:rsid w:val="001703DC"/>
    <w:rsid w:val="00170FE8"/>
    <w:rsid w:val="00171007"/>
    <w:rsid w:val="001712CC"/>
    <w:rsid w:val="00171B6C"/>
    <w:rsid w:val="00172685"/>
    <w:rsid w:val="001748EF"/>
    <w:rsid w:val="00176478"/>
    <w:rsid w:val="001764FD"/>
    <w:rsid w:val="00177539"/>
    <w:rsid w:val="00177E81"/>
    <w:rsid w:val="001801B0"/>
    <w:rsid w:val="0018098C"/>
    <w:rsid w:val="00180B03"/>
    <w:rsid w:val="0018151F"/>
    <w:rsid w:val="0018170B"/>
    <w:rsid w:val="0018172B"/>
    <w:rsid w:val="00182EDD"/>
    <w:rsid w:val="00183739"/>
    <w:rsid w:val="00186F01"/>
    <w:rsid w:val="001873D5"/>
    <w:rsid w:val="00192E00"/>
    <w:rsid w:val="001932B0"/>
    <w:rsid w:val="001952BC"/>
    <w:rsid w:val="00196980"/>
    <w:rsid w:val="00196B44"/>
    <w:rsid w:val="00196D5C"/>
    <w:rsid w:val="001975AB"/>
    <w:rsid w:val="00197E53"/>
    <w:rsid w:val="00197F1A"/>
    <w:rsid w:val="001A0327"/>
    <w:rsid w:val="001A0471"/>
    <w:rsid w:val="001A06BA"/>
    <w:rsid w:val="001A096E"/>
    <w:rsid w:val="001A1BA4"/>
    <w:rsid w:val="001A381C"/>
    <w:rsid w:val="001A4408"/>
    <w:rsid w:val="001A4415"/>
    <w:rsid w:val="001A5376"/>
    <w:rsid w:val="001A7B01"/>
    <w:rsid w:val="001B15D9"/>
    <w:rsid w:val="001B3D70"/>
    <w:rsid w:val="001B4231"/>
    <w:rsid w:val="001B43CC"/>
    <w:rsid w:val="001B4929"/>
    <w:rsid w:val="001B4CDF"/>
    <w:rsid w:val="001B53B0"/>
    <w:rsid w:val="001C01D2"/>
    <w:rsid w:val="001C76D7"/>
    <w:rsid w:val="001C7FA2"/>
    <w:rsid w:val="001D13F9"/>
    <w:rsid w:val="001D2100"/>
    <w:rsid w:val="001D35B5"/>
    <w:rsid w:val="001D64C8"/>
    <w:rsid w:val="001D69C4"/>
    <w:rsid w:val="001D7BB5"/>
    <w:rsid w:val="001E04E1"/>
    <w:rsid w:val="001E2EA6"/>
    <w:rsid w:val="001E3380"/>
    <w:rsid w:val="001E3C0B"/>
    <w:rsid w:val="001E4517"/>
    <w:rsid w:val="001E59E3"/>
    <w:rsid w:val="001E624C"/>
    <w:rsid w:val="001E634E"/>
    <w:rsid w:val="001E6415"/>
    <w:rsid w:val="001E792B"/>
    <w:rsid w:val="001E7FA4"/>
    <w:rsid w:val="001F0793"/>
    <w:rsid w:val="001F15A1"/>
    <w:rsid w:val="001F188D"/>
    <w:rsid w:val="001F1DB4"/>
    <w:rsid w:val="001F359A"/>
    <w:rsid w:val="001F413C"/>
    <w:rsid w:val="001F42E8"/>
    <w:rsid w:val="001F48E3"/>
    <w:rsid w:val="001F4F86"/>
    <w:rsid w:val="001F52B5"/>
    <w:rsid w:val="001F71BF"/>
    <w:rsid w:val="00200E47"/>
    <w:rsid w:val="00201CD4"/>
    <w:rsid w:val="00201FA1"/>
    <w:rsid w:val="0020282A"/>
    <w:rsid w:val="0020338E"/>
    <w:rsid w:val="00203DE4"/>
    <w:rsid w:val="002044E2"/>
    <w:rsid w:val="0020565B"/>
    <w:rsid w:val="0020770E"/>
    <w:rsid w:val="0021000E"/>
    <w:rsid w:val="002102EC"/>
    <w:rsid w:val="00211085"/>
    <w:rsid w:val="0021139A"/>
    <w:rsid w:val="0021179F"/>
    <w:rsid w:val="002140AD"/>
    <w:rsid w:val="00214208"/>
    <w:rsid w:val="00214228"/>
    <w:rsid w:val="00214F06"/>
    <w:rsid w:val="00214FA9"/>
    <w:rsid w:val="002156AA"/>
    <w:rsid w:val="002161E2"/>
    <w:rsid w:val="002178F5"/>
    <w:rsid w:val="00217C0A"/>
    <w:rsid w:val="00220D05"/>
    <w:rsid w:val="00221721"/>
    <w:rsid w:val="0022371B"/>
    <w:rsid w:val="002242AE"/>
    <w:rsid w:val="0022734C"/>
    <w:rsid w:val="002317B5"/>
    <w:rsid w:val="00231F9B"/>
    <w:rsid w:val="00232EA8"/>
    <w:rsid w:val="00233060"/>
    <w:rsid w:val="00233A19"/>
    <w:rsid w:val="002349FA"/>
    <w:rsid w:val="002351E6"/>
    <w:rsid w:val="0023596F"/>
    <w:rsid w:val="0023612B"/>
    <w:rsid w:val="00236977"/>
    <w:rsid w:val="002372A0"/>
    <w:rsid w:val="002400EB"/>
    <w:rsid w:val="0024075B"/>
    <w:rsid w:val="00240AAF"/>
    <w:rsid w:val="002425B8"/>
    <w:rsid w:val="00243B96"/>
    <w:rsid w:val="00244DAD"/>
    <w:rsid w:val="00244F9E"/>
    <w:rsid w:val="00246B38"/>
    <w:rsid w:val="00247DC1"/>
    <w:rsid w:val="00247EAB"/>
    <w:rsid w:val="00251BEA"/>
    <w:rsid w:val="00252A74"/>
    <w:rsid w:val="00252D92"/>
    <w:rsid w:val="0025310B"/>
    <w:rsid w:val="0025404B"/>
    <w:rsid w:val="0025585A"/>
    <w:rsid w:val="00255C64"/>
    <w:rsid w:val="00256058"/>
    <w:rsid w:val="0025699A"/>
    <w:rsid w:val="00256A9B"/>
    <w:rsid w:val="00257697"/>
    <w:rsid w:val="00260F6E"/>
    <w:rsid w:val="0026136D"/>
    <w:rsid w:val="00261D06"/>
    <w:rsid w:val="002638FE"/>
    <w:rsid w:val="00263CE3"/>
    <w:rsid w:val="00265110"/>
    <w:rsid w:val="00265BF3"/>
    <w:rsid w:val="00265CC9"/>
    <w:rsid w:val="00265ECD"/>
    <w:rsid w:val="00267BB8"/>
    <w:rsid w:val="0027029F"/>
    <w:rsid w:val="002708FD"/>
    <w:rsid w:val="00270B81"/>
    <w:rsid w:val="0027103C"/>
    <w:rsid w:val="0027297E"/>
    <w:rsid w:val="002753E2"/>
    <w:rsid w:val="00275586"/>
    <w:rsid w:val="00276A48"/>
    <w:rsid w:val="00276C7A"/>
    <w:rsid w:val="00276CDD"/>
    <w:rsid w:val="00277017"/>
    <w:rsid w:val="002773C4"/>
    <w:rsid w:val="002816E1"/>
    <w:rsid w:val="00281B6F"/>
    <w:rsid w:val="00281B8A"/>
    <w:rsid w:val="00283329"/>
    <w:rsid w:val="00283728"/>
    <w:rsid w:val="00283925"/>
    <w:rsid w:val="0028585B"/>
    <w:rsid w:val="00286438"/>
    <w:rsid w:val="00286C61"/>
    <w:rsid w:val="00286F61"/>
    <w:rsid w:val="002872A9"/>
    <w:rsid w:val="0029139F"/>
    <w:rsid w:val="00294638"/>
    <w:rsid w:val="0029728C"/>
    <w:rsid w:val="00297AB3"/>
    <w:rsid w:val="002A04B0"/>
    <w:rsid w:val="002A0CC4"/>
    <w:rsid w:val="002A2E61"/>
    <w:rsid w:val="002A2FEB"/>
    <w:rsid w:val="002A3021"/>
    <w:rsid w:val="002A3364"/>
    <w:rsid w:val="002A4771"/>
    <w:rsid w:val="002A610A"/>
    <w:rsid w:val="002A61A4"/>
    <w:rsid w:val="002A66D7"/>
    <w:rsid w:val="002A7766"/>
    <w:rsid w:val="002A7AE9"/>
    <w:rsid w:val="002A7DC4"/>
    <w:rsid w:val="002B0D10"/>
    <w:rsid w:val="002B13A0"/>
    <w:rsid w:val="002B35F7"/>
    <w:rsid w:val="002B4A32"/>
    <w:rsid w:val="002B5E07"/>
    <w:rsid w:val="002C0829"/>
    <w:rsid w:val="002C1759"/>
    <w:rsid w:val="002C1E53"/>
    <w:rsid w:val="002C2028"/>
    <w:rsid w:val="002C23CD"/>
    <w:rsid w:val="002C4C07"/>
    <w:rsid w:val="002C4FF5"/>
    <w:rsid w:val="002C53D7"/>
    <w:rsid w:val="002C5539"/>
    <w:rsid w:val="002C5A46"/>
    <w:rsid w:val="002C7916"/>
    <w:rsid w:val="002C7970"/>
    <w:rsid w:val="002D0A3D"/>
    <w:rsid w:val="002D0ADB"/>
    <w:rsid w:val="002D1470"/>
    <w:rsid w:val="002D5B61"/>
    <w:rsid w:val="002D67F6"/>
    <w:rsid w:val="002D73B8"/>
    <w:rsid w:val="002D7660"/>
    <w:rsid w:val="002E064A"/>
    <w:rsid w:val="002E08EE"/>
    <w:rsid w:val="002E1023"/>
    <w:rsid w:val="002E3D52"/>
    <w:rsid w:val="002E5E47"/>
    <w:rsid w:val="002E5F41"/>
    <w:rsid w:val="002E61EB"/>
    <w:rsid w:val="002E6A9B"/>
    <w:rsid w:val="002F0758"/>
    <w:rsid w:val="002F0821"/>
    <w:rsid w:val="002F1787"/>
    <w:rsid w:val="002F2C6C"/>
    <w:rsid w:val="002F4D1F"/>
    <w:rsid w:val="002F677E"/>
    <w:rsid w:val="002F6951"/>
    <w:rsid w:val="002F72EA"/>
    <w:rsid w:val="00300916"/>
    <w:rsid w:val="00300978"/>
    <w:rsid w:val="00301F96"/>
    <w:rsid w:val="00302865"/>
    <w:rsid w:val="00303BAC"/>
    <w:rsid w:val="003041DD"/>
    <w:rsid w:val="0030470E"/>
    <w:rsid w:val="00304B7E"/>
    <w:rsid w:val="003055E8"/>
    <w:rsid w:val="003061FB"/>
    <w:rsid w:val="003102D4"/>
    <w:rsid w:val="00311452"/>
    <w:rsid w:val="003122C2"/>
    <w:rsid w:val="003130F2"/>
    <w:rsid w:val="00314178"/>
    <w:rsid w:val="00316DEA"/>
    <w:rsid w:val="003177F4"/>
    <w:rsid w:val="00320130"/>
    <w:rsid w:val="00320AA2"/>
    <w:rsid w:val="00320BD1"/>
    <w:rsid w:val="00321527"/>
    <w:rsid w:val="0032506A"/>
    <w:rsid w:val="003251F9"/>
    <w:rsid w:val="00326E09"/>
    <w:rsid w:val="00331268"/>
    <w:rsid w:val="003317A4"/>
    <w:rsid w:val="00331830"/>
    <w:rsid w:val="00333EFC"/>
    <w:rsid w:val="003358FB"/>
    <w:rsid w:val="00336E0D"/>
    <w:rsid w:val="003371EA"/>
    <w:rsid w:val="0033772B"/>
    <w:rsid w:val="00337A49"/>
    <w:rsid w:val="00337BF6"/>
    <w:rsid w:val="00342788"/>
    <w:rsid w:val="0034571C"/>
    <w:rsid w:val="00345A2E"/>
    <w:rsid w:val="00346BF9"/>
    <w:rsid w:val="003512EA"/>
    <w:rsid w:val="00351388"/>
    <w:rsid w:val="00351952"/>
    <w:rsid w:val="00351AC9"/>
    <w:rsid w:val="00352544"/>
    <w:rsid w:val="00354E66"/>
    <w:rsid w:val="00355570"/>
    <w:rsid w:val="003571B2"/>
    <w:rsid w:val="003605F7"/>
    <w:rsid w:val="00362D3F"/>
    <w:rsid w:val="003637B5"/>
    <w:rsid w:val="00363808"/>
    <w:rsid w:val="00363A31"/>
    <w:rsid w:val="00363ECC"/>
    <w:rsid w:val="003649C3"/>
    <w:rsid w:val="00364B36"/>
    <w:rsid w:val="003652A8"/>
    <w:rsid w:val="00365E4E"/>
    <w:rsid w:val="00366BD0"/>
    <w:rsid w:val="0036702B"/>
    <w:rsid w:val="00367DBB"/>
    <w:rsid w:val="00373B60"/>
    <w:rsid w:val="00373D07"/>
    <w:rsid w:val="00376D8E"/>
    <w:rsid w:val="00376E17"/>
    <w:rsid w:val="00381F31"/>
    <w:rsid w:val="003837DF"/>
    <w:rsid w:val="00383906"/>
    <w:rsid w:val="0038418E"/>
    <w:rsid w:val="00385D51"/>
    <w:rsid w:val="0038693A"/>
    <w:rsid w:val="00387C99"/>
    <w:rsid w:val="00387CE8"/>
    <w:rsid w:val="00387E4B"/>
    <w:rsid w:val="00391044"/>
    <w:rsid w:val="00392652"/>
    <w:rsid w:val="00392F2F"/>
    <w:rsid w:val="00393DD4"/>
    <w:rsid w:val="00393FA8"/>
    <w:rsid w:val="00394C89"/>
    <w:rsid w:val="00394EAF"/>
    <w:rsid w:val="00395A10"/>
    <w:rsid w:val="003964C5"/>
    <w:rsid w:val="00397978"/>
    <w:rsid w:val="003A05CF"/>
    <w:rsid w:val="003A0C95"/>
    <w:rsid w:val="003A0ECE"/>
    <w:rsid w:val="003A18EE"/>
    <w:rsid w:val="003A3BC2"/>
    <w:rsid w:val="003A4658"/>
    <w:rsid w:val="003A4F3B"/>
    <w:rsid w:val="003B02A3"/>
    <w:rsid w:val="003B08AC"/>
    <w:rsid w:val="003B22BE"/>
    <w:rsid w:val="003B34B5"/>
    <w:rsid w:val="003B41DF"/>
    <w:rsid w:val="003B4297"/>
    <w:rsid w:val="003B7182"/>
    <w:rsid w:val="003B73E7"/>
    <w:rsid w:val="003B7D9F"/>
    <w:rsid w:val="003C0E64"/>
    <w:rsid w:val="003C1ADC"/>
    <w:rsid w:val="003C3D0D"/>
    <w:rsid w:val="003C4328"/>
    <w:rsid w:val="003C681C"/>
    <w:rsid w:val="003C706C"/>
    <w:rsid w:val="003C793A"/>
    <w:rsid w:val="003D12BB"/>
    <w:rsid w:val="003D14BF"/>
    <w:rsid w:val="003D2003"/>
    <w:rsid w:val="003D237D"/>
    <w:rsid w:val="003D26B3"/>
    <w:rsid w:val="003D312B"/>
    <w:rsid w:val="003D4525"/>
    <w:rsid w:val="003E0157"/>
    <w:rsid w:val="003E0593"/>
    <w:rsid w:val="003E0639"/>
    <w:rsid w:val="003E0922"/>
    <w:rsid w:val="003E1148"/>
    <w:rsid w:val="003E1C92"/>
    <w:rsid w:val="003E242B"/>
    <w:rsid w:val="003E29CB"/>
    <w:rsid w:val="003E3AAF"/>
    <w:rsid w:val="003E4A88"/>
    <w:rsid w:val="003E5171"/>
    <w:rsid w:val="003E643D"/>
    <w:rsid w:val="003F0790"/>
    <w:rsid w:val="003F10CF"/>
    <w:rsid w:val="003F14E9"/>
    <w:rsid w:val="003F5259"/>
    <w:rsid w:val="003F60CD"/>
    <w:rsid w:val="003F6336"/>
    <w:rsid w:val="003F6516"/>
    <w:rsid w:val="0040079A"/>
    <w:rsid w:val="00400BB5"/>
    <w:rsid w:val="00400DEA"/>
    <w:rsid w:val="004015C1"/>
    <w:rsid w:val="0040409A"/>
    <w:rsid w:val="004045F5"/>
    <w:rsid w:val="0040735A"/>
    <w:rsid w:val="00410A16"/>
    <w:rsid w:val="00411F24"/>
    <w:rsid w:val="0041246E"/>
    <w:rsid w:val="004129A4"/>
    <w:rsid w:val="00412CE3"/>
    <w:rsid w:val="00412E4A"/>
    <w:rsid w:val="00413889"/>
    <w:rsid w:val="00413C4E"/>
    <w:rsid w:val="0041524E"/>
    <w:rsid w:val="004166BA"/>
    <w:rsid w:val="00416C50"/>
    <w:rsid w:val="004173AE"/>
    <w:rsid w:val="00417656"/>
    <w:rsid w:val="00420551"/>
    <w:rsid w:val="00420EE0"/>
    <w:rsid w:val="004215E7"/>
    <w:rsid w:val="004231B9"/>
    <w:rsid w:val="004238B7"/>
    <w:rsid w:val="00426BBF"/>
    <w:rsid w:val="004275B6"/>
    <w:rsid w:val="0043006B"/>
    <w:rsid w:val="004315EC"/>
    <w:rsid w:val="004328DA"/>
    <w:rsid w:val="00434150"/>
    <w:rsid w:val="00434199"/>
    <w:rsid w:val="004349DB"/>
    <w:rsid w:val="00434ACB"/>
    <w:rsid w:val="004361C3"/>
    <w:rsid w:val="0043653D"/>
    <w:rsid w:val="00437F9C"/>
    <w:rsid w:val="00440DF1"/>
    <w:rsid w:val="00442A23"/>
    <w:rsid w:val="00443040"/>
    <w:rsid w:val="00443092"/>
    <w:rsid w:val="00444AE3"/>
    <w:rsid w:val="004460A4"/>
    <w:rsid w:val="004473E7"/>
    <w:rsid w:val="00447A14"/>
    <w:rsid w:val="00447DC1"/>
    <w:rsid w:val="004503D7"/>
    <w:rsid w:val="00450856"/>
    <w:rsid w:val="00450B76"/>
    <w:rsid w:val="00451A22"/>
    <w:rsid w:val="0045275A"/>
    <w:rsid w:val="004549B8"/>
    <w:rsid w:val="00454A58"/>
    <w:rsid w:val="00455610"/>
    <w:rsid w:val="0045583D"/>
    <w:rsid w:val="0045660C"/>
    <w:rsid w:val="00456A50"/>
    <w:rsid w:val="00457054"/>
    <w:rsid w:val="00457FF3"/>
    <w:rsid w:val="00460EF5"/>
    <w:rsid w:val="00461D81"/>
    <w:rsid w:val="00463B27"/>
    <w:rsid w:val="00464458"/>
    <w:rsid w:val="0046594A"/>
    <w:rsid w:val="00465E07"/>
    <w:rsid w:val="004662C4"/>
    <w:rsid w:val="004666B1"/>
    <w:rsid w:val="00466802"/>
    <w:rsid w:val="00467126"/>
    <w:rsid w:val="004679E5"/>
    <w:rsid w:val="00467E72"/>
    <w:rsid w:val="0047079C"/>
    <w:rsid w:val="00471464"/>
    <w:rsid w:val="004716F0"/>
    <w:rsid w:val="0047197E"/>
    <w:rsid w:val="00471CBC"/>
    <w:rsid w:val="004722D7"/>
    <w:rsid w:val="00472CCF"/>
    <w:rsid w:val="004740FE"/>
    <w:rsid w:val="00474AEF"/>
    <w:rsid w:val="0047563E"/>
    <w:rsid w:val="00475A79"/>
    <w:rsid w:val="0047610B"/>
    <w:rsid w:val="004811BD"/>
    <w:rsid w:val="00481A39"/>
    <w:rsid w:val="00482567"/>
    <w:rsid w:val="0048459C"/>
    <w:rsid w:val="00485B92"/>
    <w:rsid w:val="00486B8E"/>
    <w:rsid w:val="00490E44"/>
    <w:rsid w:val="004943EC"/>
    <w:rsid w:val="00494539"/>
    <w:rsid w:val="00495AC0"/>
    <w:rsid w:val="00495BF2"/>
    <w:rsid w:val="00496163"/>
    <w:rsid w:val="00496DE4"/>
    <w:rsid w:val="004A006E"/>
    <w:rsid w:val="004A0C62"/>
    <w:rsid w:val="004A355C"/>
    <w:rsid w:val="004A4037"/>
    <w:rsid w:val="004A5A1A"/>
    <w:rsid w:val="004A7200"/>
    <w:rsid w:val="004B0CBE"/>
    <w:rsid w:val="004B526D"/>
    <w:rsid w:val="004B5FB3"/>
    <w:rsid w:val="004B7AB4"/>
    <w:rsid w:val="004B7B69"/>
    <w:rsid w:val="004C1638"/>
    <w:rsid w:val="004C1671"/>
    <w:rsid w:val="004C193B"/>
    <w:rsid w:val="004C1BBA"/>
    <w:rsid w:val="004C1BF4"/>
    <w:rsid w:val="004C1ECC"/>
    <w:rsid w:val="004C276A"/>
    <w:rsid w:val="004C35ED"/>
    <w:rsid w:val="004C3D7B"/>
    <w:rsid w:val="004C4512"/>
    <w:rsid w:val="004C4556"/>
    <w:rsid w:val="004C4DEA"/>
    <w:rsid w:val="004C5196"/>
    <w:rsid w:val="004C526C"/>
    <w:rsid w:val="004C63E0"/>
    <w:rsid w:val="004C685F"/>
    <w:rsid w:val="004C6D20"/>
    <w:rsid w:val="004C79D2"/>
    <w:rsid w:val="004D00A0"/>
    <w:rsid w:val="004D2047"/>
    <w:rsid w:val="004D4648"/>
    <w:rsid w:val="004D4D78"/>
    <w:rsid w:val="004D5261"/>
    <w:rsid w:val="004D5C37"/>
    <w:rsid w:val="004D7E8A"/>
    <w:rsid w:val="004D7EAB"/>
    <w:rsid w:val="004E1349"/>
    <w:rsid w:val="004E2F5A"/>
    <w:rsid w:val="004E371D"/>
    <w:rsid w:val="004E4D89"/>
    <w:rsid w:val="004E531A"/>
    <w:rsid w:val="004E56EF"/>
    <w:rsid w:val="004E6401"/>
    <w:rsid w:val="004E7834"/>
    <w:rsid w:val="004E7BA4"/>
    <w:rsid w:val="004F299D"/>
    <w:rsid w:val="004F2AF4"/>
    <w:rsid w:val="004F2B6F"/>
    <w:rsid w:val="004F339C"/>
    <w:rsid w:val="004F4895"/>
    <w:rsid w:val="004F501C"/>
    <w:rsid w:val="004F5517"/>
    <w:rsid w:val="004F6A06"/>
    <w:rsid w:val="004F6B88"/>
    <w:rsid w:val="004F7ABA"/>
    <w:rsid w:val="00501656"/>
    <w:rsid w:val="00501C09"/>
    <w:rsid w:val="00504343"/>
    <w:rsid w:val="005049C4"/>
    <w:rsid w:val="0050518B"/>
    <w:rsid w:val="00505A9C"/>
    <w:rsid w:val="00506808"/>
    <w:rsid w:val="00510558"/>
    <w:rsid w:val="005109A6"/>
    <w:rsid w:val="00510A6D"/>
    <w:rsid w:val="005138C1"/>
    <w:rsid w:val="005164BB"/>
    <w:rsid w:val="00516705"/>
    <w:rsid w:val="00516F5B"/>
    <w:rsid w:val="00517F42"/>
    <w:rsid w:val="005202B5"/>
    <w:rsid w:val="00521242"/>
    <w:rsid w:val="005221E9"/>
    <w:rsid w:val="005227F6"/>
    <w:rsid w:val="00522D25"/>
    <w:rsid w:val="00525347"/>
    <w:rsid w:val="00527611"/>
    <w:rsid w:val="00531AC2"/>
    <w:rsid w:val="00532345"/>
    <w:rsid w:val="00532818"/>
    <w:rsid w:val="00534816"/>
    <w:rsid w:val="00534C58"/>
    <w:rsid w:val="00534D26"/>
    <w:rsid w:val="00535606"/>
    <w:rsid w:val="00536B09"/>
    <w:rsid w:val="005401D3"/>
    <w:rsid w:val="00541D5E"/>
    <w:rsid w:val="005422D2"/>
    <w:rsid w:val="00542DFE"/>
    <w:rsid w:val="00543A85"/>
    <w:rsid w:val="005442EB"/>
    <w:rsid w:val="00544AF3"/>
    <w:rsid w:val="00544B00"/>
    <w:rsid w:val="00544BE9"/>
    <w:rsid w:val="005462A6"/>
    <w:rsid w:val="0054648E"/>
    <w:rsid w:val="005464DC"/>
    <w:rsid w:val="00546633"/>
    <w:rsid w:val="00546B60"/>
    <w:rsid w:val="00547805"/>
    <w:rsid w:val="005512E5"/>
    <w:rsid w:val="00551567"/>
    <w:rsid w:val="00551949"/>
    <w:rsid w:val="0055507B"/>
    <w:rsid w:val="005550D7"/>
    <w:rsid w:val="005560B5"/>
    <w:rsid w:val="00556A82"/>
    <w:rsid w:val="00557CC9"/>
    <w:rsid w:val="00557DC2"/>
    <w:rsid w:val="0056075E"/>
    <w:rsid w:val="00560AAA"/>
    <w:rsid w:val="00560DFC"/>
    <w:rsid w:val="00560FB6"/>
    <w:rsid w:val="005614A2"/>
    <w:rsid w:val="00561DD5"/>
    <w:rsid w:val="0056201B"/>
    <w:rsid w:val="00563BDD"/>
    <w:rsid w:val="005640DE"/>
    <w:rsid w:val="0056690F"/>
    <w:rsid w:val="00571325"/>
    <w:rsid w:val="0057304F"/>
    <w:rsid w:val="00573B9E"/>
    <w:rsid w:val="00575750"/>
    <w:rsid w:val="005758CB"/>
    <w:rsid w:val="00575F89"/>
    <w:rsid w:val="005771D3"/>
    <w:rsid w:val="00580017"/>
    <w:rsid w:val="00580AC8"/>
    <w:rsid w:val="00580E1E"/>
    <w:rsid w:val="0058190E"/>
    <w:rsid w:val="0058310C"/>
    <w:rsid w:val="00583594"/>
    <w:rsid w:val="00583A23"/>
    <w:rsid w:val="0058473E"/>
    <w:rsid w:val="00584DC2"/>
    <w:rsid w:val="005855ED"/>
    <w:rsid w:val="00586281"/>
    <w:rsid w:val="00586574"/>
    <w:rsid w:val="00586A93"/>
    <w:rsid w:val="00586AC4"/>
    <w:rsid w:val="00586CFF"/>
    <w:rsid w:val="00587E5A"/>
    <w:rsid w:val="00592FDF"/>
    <w:rsid w:val="005931A5"/>
    <w:rsid w:val="00593B2B"/>
    <w:rsid w:val="00593E88"/>
    <w:rsid w:val="00595084"/>
    <w:rsid w:val="0059566B"/>
    <w:rsid w:val="00595BFA"/>
    <w:rsid w:val="0059744F"/>
    <w:rsid w:val="005A161C"/>
    <w:rsid w:val="005A1D2E"/>
    <w:rsid w:val="005A2179"/>
    <w:rsid w:val="005A21BB"/>
    <w:rsid w:val="005A2570"/>
    <w:rsid w:val="005A2C6B"/>
    <w:rsid w:val="005A3C98"/>
    <w:rsid w:val="005A453B"/>
    <w:rsid w:val="005A4D59"/>
    <w:rsid w:val="005A58B9"/>
    <w:rsid w:val="005A69B9"/>
    <w:rsid w:val="005A70FB"/>
    <w:rsid w:val="005A78EE"/>
    <w:rsid w:val="005A7DC6"/>
    <w:rsid w:val="005B1104"/>
    <w:rsid w:val="005B22A7"/>
    <w:rsid w:val="005B4D86"/>
    <w:rsid w:val="005B6772"/>
    <w:rsid w:val="005B72A7"/>
    <w:rsid w:val="005C00E3"/>
    <w:rsid w:val="005C1369"/>
    <w:rsid w:val="005C1755"/>
    <w:rsid w:val="005C1B0B"/>
    <w:rsid w:val="005C1C21"/>
    <w:rsid w:val="005C297A"/>
    <w:rsid w:val="005C3ADD"/>
    <w:rsid w:val="005C3B74"/>
    <w:rsid w:val="005C4C67"/>
    <w:rsid w:val="005C5E8A"/>
    <w:rsid w:val="005D08EA"/>
    <w:rsid w:val="005D163D"/>
    <w:rsid w:val="005D1C0F"/>
    <w:rsid w:val="005D2B22"/>
    <w:rsid w:val="005D2D7D"/>
    <w:rsid w:val="005D4F55"/>
    <w:rsid w:val="005D6BFD"/>
    <w:rsid w:val="005E0294"/>
    <w:rsid w:val="005E0541"/>
    <w:rsid w:val="005E0C6E"/>
    <w:rsid w:val="005E13CA"/>
    <w:rsid w:val="005E532C"/>
    <w:rsid w:val="005E5996"/>
    <w:rsid w:val="005E7451"/>
    <w:rsid w:val="005F2769"/>
    <w:rsid w:val="005F28B8"/>
    <w:rsid w:val="005F7371"/>
    <w:rsid w:val="005F7C4C"/>
    <w:rsid w:val="005F7F6D"/>
    <w:rsid w:val="00601648"/>
    <w:rsid w:val="00602483"/>
    <w:rsid w:val="00603882"/>
    <w:rsid w:val="00604081"/>
    <w:rsid w:val="00604403"/>
    <w:rsid w:val="0060516A"/>
    <w:rsid w:val="00605B8D"/>
    <w:rsid w:val="006063A7"/>
    <w:rsid w:val="0061034A"/>
    <w:rsid w:val="00611844"/>
    <w:rsid w:val="00611D0F"/>
    <w:rsid w:val="0061416E"/>
    <w:rsid w:val="00616A33"/>
    <w:rsid w:val="006174B7"/>
    <w:rsid w:val="006209AA"/>
    <w:rsid w:val="00620EE1"/>
    <w:rsid w:val="00621201"/>
    <w:rsid w:val="00625485"/>
    <w:rsid w:val="0062567D"/>
    <w:rsid w:val="006257F4"/>
    <w:rsid w:val="0062686D"/>
    <w:rsid w:val="00627320"/>
    <w:rsid w:val="0062749A"/>
    <w:rsid w:val="006276D6"/>
    <w:rsid w:val="00627AEC"/>
    <w:rsid w:val="00630DAA"/>
    <w:rsid w:val="006316AD"/>
    <w:rsid w:val="006317BF"/>
    <w:rsid w:val="00631EAE"/>
    <w:rsid w:val="00632350"/>
    <w:rsid w:val="00633381"/>
    <w:rsid w:val="0063505E"/>
    <w:rsid w:val="006362D2"/>
    <w:rsid w:val="0063632B"/>
    <w:rsid w:val="00636BB8"/>
    <w:rsid w:val="0063790B"/>
    <w:rsid w:val="0064001D"/>
    <w:rsid w:val="00640A2D"/>
    <w:rsid w:val="0064255F"/>
    <w:rsid w:val="00642A14"/>
    <w:rsid w:val="0064401C"/>
    <w:rsid w:val="00644149"/>
    <w:rsid w:val="0064429B"/>
    <w:rsid w:val="00644E75"/>
    <w:rsid w:val="0064563B"/>
    <w:rsid w:val="006456FB"/>
    <w:rsid w:val="006467EE"/>
    <w:rsid w:val="00646B57"/>
    <w:rsid w:val="00647DB7"/>
    <w:rsid w:val="00650FEF"/>
    <w:rsid w:val="006511C2"/>
    <w:rsid w:val="006527BD"/>
    <w:rsid w:val="006547FA"/>
    <w:rsid w:val="00654849"/>
    <w:rsid w:val="00655407"/>
    <w:rsid w:val="006559CB"/>
    <w:rsid w:val="00655C0B"/>
    <w:rsid w:val="00657409"/>
    <w:rsid w:val="00657682"/>
    <w:rsid w:val="00657C16"/>
    <w:rsid w:val="00661210"/>
    <w:rsid w:val="0066223F"/>
    <w:rsid w:val="00662E20"/>
    <w:rsid w:val="00663846"/>
    <w:rsid w:val="00665262"/>
    <w:rsid w:val="006668C3"/>
    <w:rsid w:val="00670F99"/>
    <w:rsid w:val="006717FB"/>
    <w:rsid w:val="00673F7F"/>
    <w:rsid w:val="006748C3"/>
    <w:rsid w:val="00675542"/>
    <w:rsid w:val="00676031"/>
    <w:rsid w:val="00676E77"/>
    <w:rsid w:val="00681739"/>
    <w:rsid w:val="006817BC"/>
    <w:rsid w:val="00682D46"/>
    <w:rsid w:val="00683137"/>
    <w:rsid w:val="00683EA4"/>
    <w:rsid w:val="00684BDC"/>
    <w:rsid w:val="00685ADD"/>
    <w:rsid w:val="00685EC8"/>
    <w:rsid w:val="0069069A"/>
    <w:rsid w:val="00691D75"/>
    <w:rsid w:val="00692129"/>
    <w:rsid w:val="00692AE5"/>
    <w:rsid w:val="00692EFA"/>
    <w:rsid w:val="00692F1F"/>
    <w:rsid w:val="00693162"/>
    <w:rsid w:val="00693B79"/>
    <w:rsid w:val="00693C27"/>
    <w:rsid w:val="00694E33"/>
    <w:rsid w:val="0069533F"/>
    <w:rsid w:val="00695428"/>
    <w:rsid w:val="0069717E"/>
    <w:rsid w:val="006A225D"/>
    <w:rsid w:val="006A3B12"/>
    <w:rsid w:val="006A3C34"/>
    <w:rsid w:val="006A3C63"/>
    <w:rsid w:val="006A5CC7"/>
    <w:rsid w:val="006A6FBA"/>
    <w:rsid w:val="006A76E2"/>
    <w:rsid w:val="006B1AF7"/>
    <w:rsid w:val="006B22A0"/>
    <w:rsid w:val="006B2F6E"/>
    <w:rsid w:val="006B4B5D"/>
    <w:rsid w:val="006B4C9B"/>
    <w:rsid w:val="006B4EB4"/>
    <w:rsid w:val="006B4F02"/>
    <w:rsid w:val="006B6DA4"/>
    <w:rsid w:val="006B7049"/>
    <w:rsid w:val="006B7060"/>
    <w:rsid w:val="006C16B2"/>
    <w:rsid w:val="006C22E9"/>
    <w:rsid w:val="006C2F52"/>
    <w:rsid w:val="006C31B0"/>
    <w:rsid w:val="006C3595"/>
    <w:rsid w:val="006C53C3"/>
    <w:rsid w:val="006C5A47"/>
    <w:rsid w:val="006C6D51"/>
    <w:rsid w:val="006C6DD5"/>
    <w:rsid w:val="006D00F2"/>
    <w:rsid w:val="006D0282"/>
    <w:rsid w:val="006D1F8B"/>
    <w:rsid w:val="006D2136"/>
    <w:rsid w:val="006D3C89"/>
    <w:rsid w:val="006D3D35"/>
    <w:rsid w:val="006D556C"/>
    <w:rsid w:val="006D5D1B"/>
    <w:rsid w:val="006D5F58"/>
    <w:rsid w:val="006D6B9A"/>
    <w:rsid w:val="006E15CA"/>
    <w:rsid w:val="006E2BD2"/>
    <w:rsid w:val="006E4062"/>
    <w:rsid w:val="006E51E7"/>
    <w:rsid w:val="006E54D8"/>
    <w:rsid w:val="006E5A97"/>
    <w:rsid w:val="006E63C9"/>
    <w:rsid w:val="006F0188"/>
    <w:rsid w:val="006F2792"/>
    <w:rsid w:val="006F2E2B"/>
    <w:rsid w:val="006F2E77"/>
    <w:rsid w:val="006F483F"/>
    <w:rsid w:val="006F4CEC"/>
    <w:rsid w:val="006F4DDA"/>
    <w:rsid w:val="006F5B21"/>
    <w:rsid w:val="006F6F63"/>
    <w:rsid w:val="006F7964"/>
    <w:rsid w:val="006F7DB4"/>
    <w:rsid w:val="007002A4"/>
    <w:rsid w:val="00700A0F"/>
    <w:rsid w:val="00702101"/>
    <w:rsid w:val="0070313E"/>
    <w:rsid w:val="00703654"/>
    <w:rsid w:val="00703765"/>
    <w:rsid w:val="00703AED"/>
    <w:rsid w:val="00704CAF"/>
    <w:rsid w:val="00707522"/>
    <w:rsid w:val="0071034C"/>
    <w:rsid w:val="00711853"/>
    <w:rsid w:val="0071208B"/>
    <w:rsid w:val="007120F4"/>
    <w:rsid w:val="0071470C"/>
    <w:rsid w:val="00715D50"/>
    <w:rsid w:val="00716F4E"/>
    <w:rsid w:val="007177FF"/>
    <w:rsid w:val="007179FF"/>
    <w:rsid w:val="00717A20"/>
    <w:rsid w:val="00717FB3"/>
    <w:rsid w:val="007206DF"/>
    <w:rsid w:val="00720A88"/>
    <w:rsid w:val="007219F5"/>
    <w:rsid w:val="007310A5"/>
    <w:rsid w:val="00731B37"/>
    <w:rsid w:val="00731ECD"/>
    <w:rsid w:val="0073217E"/>
    <w:rsid w:val="00733969"/>
    <w:rsid w:val="00735B0D"/>
    <w:rsid w:val="007371C3"/>
    <w:rsid w:val="00737645"/>
    <w:rsid w:val="007401A6"/>
    <w:rsid w:val="00741A76"/>
    <w:rsid w:val="00741D37"/>
    <w:rsid w:val="0074344A"/>
    <w:rsid w:val="007452EC"/>
    <w:rsid w:val="007459D8"/>
    <w:rsid w:val="00745FD5"/>
    <w:rsid w:val="00746272"/>
    <w:rsid w:val="007477D0"/>
    <w:rsid w:val="0075056F"/>
    <w:rsid w:val="007505EC"/>
    <w:rsid w:val="007515B3"/>
    <w:rsid w:val="00751C30"/>
    <w:rsid w:val="00751FBD"/>
    <w:rsid w:val="00754C4E"/>
    <w:rsid w:val="00756F76"/>
    <w:rsid w:val="00757845"/>
    <w:rsid w:val="00757E91"/>
    <w:rsid w:val="007607CA"/>
    <w:rsid w:val="007617DB"/>
    <w:rsid w:val="0076246C"/>
    <w:rsid w:val="007638F3"/>
    <w:rsid w:val="00763F1A"/>
    <w:rsid w:val="007656D1"/>
    <w:rsid w:val="00766646"/>
    <w:rsid w:val="0077180C"/>
    <w:rsid w:val="007724ED"/>
    <w:rsid w:val="00772B22"/>
    <w:rsid w:val="00772DBA"/>
    <w:rsid w:val="007732BE"/>
    <w:rsid w:val="00773725"/>
    <w:rsid w:val="007739D0"/>
    <w:rsid w:val="00773FB0"/>
    <w:rsid w:val="007743CC"/>
    <w:rsid w:val="007748DF"/>
    <w:rsid w:val="00774CC5"/>
    <w:rsid w:val="00775607"/>
    <w:rsid w:val="00777BBB"/>
    <w:rsid w:val="00780784"/>
    <w:rsid w:val="00780FB9"/>
    <w:rsid w:val="00781075"/>
    <w:rsid w:val="00781361"/>
    <w:rsid w:val="00781CF8"/>
    <w:rsid w:val="00782373"/>
    <w:rsid w:val="00782AF7"/>
    <w:rsid w:val="00782C4F"/>
    <w:rsid w:val="00785592"/>
    <w:rsid w:val="007867C9"/>
    <w:rsid w:val="00786B22"/>
    <w:rsid w:val="00787B2D"/>
    <w:rsid w:val="0079094D"/>
    <w:rsid w:val="00790AF4"/>
    <w:rsid w:val="00790FAB"/>
    <w:rsid w:val="007914E4"/>
    <w:rsid w:val="007915F9"/>
    <w:rsid w:val="007917F4"/>
    <w:rsid w:val="00792798"/>
    <w:rsid w:val="00793494"/>
    <w:rsid w:val="0079356A"/>
    <w:rsid w:val="00793E76"/>
    <w:rsid w:val="0079430C"/>
    <w:rsid w:val="007943B5"/>
    <w:rsid w:val="007947BB"/>
    <w:rsid w:val="00794C31"/>
    <w:rsid w:val="0079577C"/>
    <w:rsid w:val="00795F25"/>
    <w:rsid w:val="007961D4"/>
    <w:rsid w:val="00796E5E"/>
    <w:rsid w:val="007973B4"/>
    <w:rsid w:val="00797C88"/>
    <w:rsid w:val="007A1CF2"/>
    <w:rsid w:val="007A2493"/>
    <w:rsid w:val="007A36A5"/>
    <w:rsid w:val="007A3805"/>
    <w:rsid w:val="007A450E"/>
    <w:rsid w:val="007A5060"/>
    <w:rsid w:val="007A62A9"/>
    <w:rsid w:val="007A7632"/>
    <w:rsid w:val="007B09C3"/>
    <w:rsid w:val="007B09C7"/>
    <w:rsid w:val="007B0C4B"/>
    <w:rsid w:val="007B2056"/>
    <w:rsid w:val="007B22F4"/>
    <w:rsid w:val="007B2E3D"/>
    <w:rsid w:val="007B50BB"/>
    <w:rsid w:val="007B57F9"/>
    <w:rsid w:val="007B6AF0"/>
    <w:rsid w:val="007B734A"/>
    <w:rsid w:val="007B7CED"/>
    <w:rsid w:val="007C0C1D"/>
    <w:rsid w:val="007C0EE9"/>
    <w:rsid w:val="007C24A1"/>
    <w:rsid w:val="007C3623"/>
    <w:rsid w:val="007C5270"/>
    <w:rsid w:val="007C5ACC"/>
    <w:rsid w:val="007C7581"/>
    <w:rsid w:val="007D04F5"/>
    <w:rsid w:val="007D0C78"/>
    <w:rsid w:val="007D1540"/>
    <w:rsid w:val="007D27FD"/>
    <w:rsid w:val="007D2F43"/>
    <w:rsid w:val="007D5293"/>
    <w:rsid w:val="007D7F15"/>
    <w:rsid w:val="007E04C4"/>
    <w:rsid w:val="007E0E72"/>
    <w:rsid w:val="007E324D"/>
    <w:rsid w:val="007E5337"/>
    <w:rsid w:val="007E5905"/>
    <w:rsid w:val="007E5960"/>
    <w:rsid w:val="007E6FC6"/>
    <w:rsid w:val="007E7119"/>
    <w:rsid w:val="007E7271"/>
    <w:rsid w:val="007F01FC"/>
    <w:rsid w:val="007F1CA6"/>
    <w:rsid w:val="007F2DC1"/>
    <w:rsid w:val="007F3EA2"/>
    <w:rsid w:val="007F4441"/>
    <w:rsid w:val="007F44B3"/>
    <w:rsid w:val="007F4556"/>
    <w:rsid w:val="007F6D57"/>
    <w:rsid w:val="007F6DBF"/>
    <w:rsid w:val="008003BA"/>
    <w:rsid w:val="00800B73"/>
    <w:rsid w:val="008024DD"/>
    <w:rsid w:val="008030FF"/>
    <w:rsid w:val="008046F5"/>
    <w:rsid w:val="00804755"/>
    <w:rsid w:val="0080513A"/>
    <w:rsid w:val="00805268"/>
    <w:rsid w:val="00806C19"/>
    <w:rsid w:val="0081251E"/>
    <w:rsid w:val="00812526"/>
    <w:rsid w:val="00812F80"/>
    <w:rsid w:val="00813E49"/>
    <w:rsid w:val="008172DB"/>
    <w:rsid w:val="00820EB3"/>
    <w:rsid w:val="00821CEF"/>
    <w:rsid w:val="00821E51"/>
    <w:rsid w:val="008228EB"/>
    <w:rsid w:val="008249C6"/>
    <w:rsid w:val="008261DC"/>
    <w:rsid w:val="00826CFB"/>
    <w:rsid w:val="0082765D"/>
    <w:rsid w:val="0082789B"/>
    <w:rsid w:val="00830A0C"/>
    <w:rsid w:val="00831864"/>
    <w:rsid w:val="008319B5"/>
    <w:rsid w:val="00831ADF"/>
    <w:rsid w:val="008332C3"/>
    <w:rsid w:val="00834057"/>
    <w:rsid w:val="00835D4C"/>
    <w:rsid w:val="00837AE8"/>
    <w:rsid w:val="00840A88"/>
    <w:rsid w:val="00840ACA"/>
    <w:rsid w:val="00840F8C"/>
    <w:rsid w:val="0084136B"/>
    <w:rsid w:val="0084188D"/>
    <w:rsid w:val="008429B6"/>
    <w:rsid w:val="00843B2F"/>
    <w:rsid w:val="0084460F"/>
    <w:rsid w:val="008456C3"/>
    <w:rsid w:val="00847966"/>
    <w:rsid w:val="00851B6A"/>
    <w:rsid w:val="00851C97"/>
    <w:rsid w:val="008527D6"/>
    <w:rsid w:val="008547E6"/>
    <w:rsid w:val="008554CF"/>
    <w:rsid w:val="00857406"/>
    <w:rsid w:val="00860322"/>
    <w:rsid w:val="00861441"/>
    <w:rsid w:val="00862B5F"/>
    <w:rsid w:val="00862F25"/>
    <w:rsid w:val="0086403D"/>
    <w:rsid w:val="0086567F"/>
    <w:rsid w:val="00866DF7"/>
    <w:rsid w:val="00867237"/>
    <w:rsid w:val="0086725A"/>
    <w:rsid w:val="00871538"/>
    <w:rsid w:val="008715E0"/>
    <w:rsid w:val="00872F22"/>
    <w:rsid w:val="00873506"/>
    <w:rsid w:val="00874692"/>
    <w:rsid w:val="00875C61"/>
    <w:rsid w:val="00875D26"/>
    <w:rsid w:val="0087689B"/>
    <w:rsid w:val="00882299"/>
    <w:rsid w:val="00883807"/>
    <w:rsid w:val="00883AF1"/>
    <w:rsid w:val="008841DF"/>
    <w:rsid w:val="00884301"/>
    <w:rsid w:val="00885080"/>
    <w:rsid w:val="00885BAC"/>
    <w:rsid w:val="008877BE"/>
    <w:rsid w:val="008901A7"/>
    <w:rsid w:val="008911F5"/>
    <w:rsid w:val="00891C57"/>
    <w:rsid w:val="00892EE8"/>
    <w:rsid w:val="008930FF"/>
    <w:rsid w:val="00895449"/>
    <w:rsid w:val="00895473"/>
    <w:rsid w:val="0089572A"/>
    <w:rsid w:val="00895F3A"/>
    <w:rsid w:val="00896260"/>
    <w:rsid w:val="008A3604"/>
    <w:rsid w:val="008A439A"/>
    <w:rsid w:val="008A4974"/>
    <w:rsid w:val="008A4A19"/>
    <w:rsid w:val="008A5F17"/>
    <w:rsid w:val="008A721C"/>
    <w:rsid w:val="008A7267"/>
    <w:rsid w:val="008B0E65"/>
    <w:rsid w:val="008B10FB"/>
    <w:rsid w:val="008B28F6"/>
    <w:rsid w:val="008B34AF"/>
    <w:rsid w:val="008B3543"/>
    <w:rsid w:val="008B36F1"/>
    <w:rsid w:val="008B3841"/>
    <w:rsid w:val="008B4B01"/>
    <w:rsid w:val="008B5440"/>
    <w:rsid w:val="008B76DB"/>
    <w:rsid w:val="008C00FB"/>
    <w:rsid w:val="008C0B19"/>
    <w:rsid w:val="008C0F12"/>
    <w:rsid w:val="008C15D6"/>
    <w:rsid w:val="008C1E20"/>
    <w:rsid w:val="008C1EE6"/>
    <w:rsid w:val="008C24F1"/>
    <w:rsid w:val="008C2F34"/>
    <w:rsid w:val="008C403F"/>
    <w:rsid w:val="008C4431"/>
    <w:rsid w:val="008C4665"/>
    <w:rsid w:val="008C4BF6"/>
    <w:rsid w:val="008C4D23"/>
    <w:rsid w:val="008C5CA7"/>
    <w:rsid w:val="008C6381"/>
    <w:rsid w:val="008C7B7E"/>
    <w:rsid w:val="008D1046"/>
    <w:rsid w:val="008D2DB9"/>
    <w:rsid w:val="008D3606"/>
    <w:rsid w:val="008D3A96"/>
    <w:rsid w:val="008D4CBF"/>
    <w:rsid w:val="008D4FF2"/>
    <w:rsid w:val="008D5D88"/>
    <w:rsid w:val="008E03AD"/>
    <w:rsid w:val="008E23E0"/>
    <w:rsid w:val="008E2562"/>
    <w:rsid w:val="008E2821"/>
    <w:rsid w:val="008E3771"/>
    <w:rsid w:val="008E4A6D"/>
    <w:rsid w:val="008E4AFE"/>
    <w:rsid w:val="008E4FAD"/>
    <w:rsid w:val="008E6F24"/>
    <w:rsid w:val="008E727C"/>
    <w:rsid w:val="008E78A2"/>
    <w:rsid w:val="008F1443"/>
    <w:rsid w:val="008F21E6"/>
    <w:rsid w:val="008F2D02"/>
    <w:rsid w:val="008F4B91"/>
    <w:rsid w:val="008F516F"/>
    <w:rsid w:val="008F5788"/>
    <w:rsid w:val="008F6BF7"/>
    <w:rsid w:val="008F72B0"/>
    <w:rsid w:val="009030AF"/>
    <w:rsid w:val="009030B6"/>
    <w:rsid w:val="00903B11"/>
    <w:rsid w:val="00904254"/>
    <w:rsid w:val="0090441B"/>
    <w:rsid w:val="009073CC"/>
    <w:rsid w:val="0091155A"/>
    <w:rsid w:val="009117FF"/>
    <w:rsid w:val="00912549"/>
    <w:rsid w:val="009134CD"/>
    <w:rsid w:val="009140FC"/>
    <w:rsid w:val="009144D7"/>
    <w:rsid w:val="00914BC4"/>
    <w:rsid w:val="00915616"/>
    <w:rsid w:val="009164DF"/>
    <w:rsid w:val="00916789"/>
    <w:rsid w:val="00922297"/>
    <w:rsid w:val="00922923"/>
    <w:rsid w:val="00922F23"/>
    <w:rsid w:val="00923D18"/>
    <w:rsid w:val="009240D6"/>
    <w:rsid w:val="009240EA"/>
    <w:rsid w:val="00924699"/>
    <w:rsid w:val="0092482B"/>
    <w:rsid w:val="00924B52"/>
    <w:rsid w:val="00924EE1"/>
    <w:rsid w:val="00927018"/>
    <w:rsid w:val="00930400"/>
    <w:rsid w:val="009307B7"/>
    <w:rsid w:val="00930CE5"/>
    <w:rsid w:val="00930D00"/>
    <w:rsid w:val="00930EEE"/>
    <w:rsid w:val="00930FEB"/>
    <w:rsid w:val="00931E96"/>
    <w:rsid w:val="009321FD"/>
    <w:rsid w:val="00934A9D"/>
    <w:rsid w:val="00936AE9"/>
    <w:rsid w:val="00940300"/>
    <w:rsid w:val="009417D3"/>
    <w:rsid w:val="009447E9"/>
    <w:rsid w:val="00945182"/>
    <w:rsid w:val="00945283"/>
    <w:rsid w:val="00947C41"/>
    <w:rsid w:val="00950B96"/>
    <w:rsid w:val="009522A3"/>
    <w:rsid w:val="009525D7"/>
    <w:rsid w:val="00953C3A"/>
    <w:rsid w:val="00954303"/>
    <w:rsid w:val="009556FB"/>
    <w:rsid w:val="00955826"/>
    <w:rsid w:val="00960583"/>
    <w:rsid w:val="00960794"/>
    <w:rsid w:val="00960E54"/>
    <w:rsid w:val="00960F8E"/>
    <w:rsid w:val="00961112"/>
    <w:rsid w:val="009620E0"/>
    <w:rsid w:val="00963117"/>
    <w:rsid w:val="0096323C"/>
    <w:rsid w:val="00963A1F"/>
    <w:rsid w:val="00963A6B"/>
    <w:rsid w:val="009655A8"/>
    <w:rsid w:val="00965A3D"/>
    <w:rsid w:val="00966145"/>
    <w:rsid w:val="00966FA4"/>
    <w:rsid w:val="009671A0"/>
    <w:rsid w:val="009705CA"/>
    <w:rsid w:val="00970C68"/>
    <w:rsid w:val="0097137F"/>
    <w:rsid w:val="00971693"/>
    <w:rsid w:val="00971EE4"/>
    <w:rsid w:val="009723BC"/>
    <w:rsid w:val="00974010"/>
    <w:rsid w:val="00974EB6"/>
    <w:rsid w:val="0097657F"/>
    <w:rsid w:val="009777CC"/>
    <w:rsid w:val="009801F9"/>
    <w:rsid w:val="00980E24"/>
    <w:rsid w:val="009814B6"/>
    <w:rsid w:val="009815EE"/>
    <w:rsid w:val="00981805"/>
    <w:rsid w:val="00982532"/>
    <w:rsid w:val="00982549"/>
    <w:rsid w:val="00983B23"/>
    <w:rsid w:val="00983CAB"/>
    <w:rsid w:val="00983D6D"/>
    <w:rsid w:val="009849A2"/>
    <w:rsid w:val="00984D1D"/>
    <w:rsid w:val="00984D5F"/>
    <w:rsid w:val="009853C5"/>
    <w:rsid w:val="00986D5B"/>
    <w:rsid w:val="009873C7"/>
    <w:rsid w:val="00990999"/>
    <w:rsid w:val="00991C85"/>
    <w:rsid w:val="00991CB5"/>
    <w:rsid w:val="00992109"/>
    <w:rsid w:val="00992A34"/>
    <w:rsid w:val="009932AA"/>
    <w:rsid w:val="0099466B"/>
    <w:rsid w:val="00994DCA"/>
    <w:rsid w:val="00994F33"/>
    <w:rsid w:val="00995ECA"/>
    <w:rsid w:val="00996894"/>
    <w:rsid w:val="00996EBF"/>
    <w:rsid w:val="009978D5"/>
    <w:rsid w:val="00997AFF"/>
    <w:rsid w:val="009A0CAC"/>
    <w:rsid w:val="009A0E6E"/>
    <w:rsid w:val="009A358E"/>
    <w:rsid w:val="009A48CA"/>
    <w:rsid w:val="009A531B"/>
    <w:rsid w:val="009A5FD5"/>
    <w:rsid w:val="009B0EA8"/>
    <w:rsid w:val="009B14B6"/>
    <w:rsid w:val="009B19DA"/>
    <w:rsid w:val="009B2BD1"/>
    <w:rsid w:val="009B2DEC"/>
    <w:rsid w:val="009B30D7"/>
    <w:rsid w:val="009B4A5C"/>
    <w:rsid w:val="009B6E0D"/>
    <w:rsid w:val="009B7D70"/>
    <w:rsid w:val="009C0505"/>
    <w:rsid w:val="009C083F"/>
    <w:rsid w:val="009C16A3"/>
    <w:rsid w:val="009C1E99"/>
    <w:rsid w:val="009C24AC"/>
    <w:rsid w:val="009C2BF7"/>
    <w:rsid w:val="009C2E9B"/>
    <w:rsid w:val="009C320C"/>
    <w:rsid w:val="009C4DBF"/>
    <w:rsid w:val="009C518E"/>
    <w:rsid w:val="009C548F"/>
    <w:rsid w:val="009C5AFB"/>
    <w:rsid w:val="009C5C73"/>
    <w:rsid w:val="009C7648"/>
    <w:rsid w:val="009C772F"/>
    <w:rsid w:val="009C7B31"/>
    <w:rsid w:val="009D06DD"/>
    <w:rsid w:val="009D11F2"/>
    <w:rsid w:val="009D1A80"/>
    <w:rsid w:val="009D2EBF"/>
    <w:rsid w:val="009D3300"/>
    <w:rsid w:val="009D5CF0"/>
    <w:rsid w:val="009D728D"/>
    <w:rsid w:val="009E0B2C"/>
    <w:rsid w:val="009E0FAE"/>
    <w:rsid w:val="009E0FFA"/>
    <w:rsid w:val="009E11EA"/>
    <w:rsid w:val="009E1555"/>
    <w:rsid w:val="009E1A90"/>
    <w:rsid w:val="009E1C17"/>
    <w:rsid w:val="009E204C"/>
    <w:rsid w:val="009E2138"/>
    <w:rsid w:val="009E234B"/>
    <w:rsid w:val="009E32CF"/>
    <w:rsid w:val="009E50B5"/>
    <w:rsid w:val="009E51C0"/>
    <w:rsid w:val="009E56B9"/>
    <w:rsid w:val="009E5B0F"/>
    <w:rsid w:val="009E614B"/>
    <w:rsid w:val="009E61F2"/>
    <w:rsid w:val="009E770D"/>
    <w:rsid w:val="009F174B"/>
    <w:rsid w:val="009F2D89"/>
    <w:rsid w:val="009F33C2"/>
    <w:rsid w:val="009F3C86"/>
    <w:rsid w:val="009F4316"/>
    <w:rsid w:val="00A011C5"/>
    <w:rsid w:val="00A047F0"/>
    <w:rsid w:val="00A06BE2"/>
    <w:rsid w:val="00A07CE9"/>
    <w:rsid w:val="00A109E6"/>
    <w:rsid w:val="00A11205"/>
    <w:rsid w:val="00A113FD"/>
    <w:rsid w:val="00A11658"/>
    <w:rsid w:val="00A12628"/>
    <w:rsid w:val="00A13364"/>
    <w:rsid w:val="00A13F46"/>
    <w:rsid w:val="00A15567"/>
    <w:rsid w:val="00A16596"/>
    <w:rsid w:val="00A175DA"/>
    <w:rsid w:val="00A206D5"/>
    <w:rsid w:val="00A2389D"/>
    <w:rsid w:val="00A23CC1"/>
    <w:rsid w:val="00A2524B"/>
    <w:rsid w:val="00A255D3"/>
    <w:rsid w:val="00A26539"/>
    <w:rsid w:val="00A278BA"/>
    <w:rsid w:val="00A318B7"/>
    <w:rsid w:val="00A31D1E"/>
    <w:rsid w:val="00A32A02"/>
    <w:rsid w:val="00A34234"/>
    <w:rsid w:val="00A35649"/>
    <w:rsid w:val="00A36FD6"/>
    <w:rsid w:val="00A3766A"/>
    <w:rsid w:val="00A37E97"/>
    <w:rsid w:val="00A41A9E"/>
    <w:rsid w:val="00A42283"/>
    <w:rsid w:val="00A4274D"/>
    <w:rsid w:val="00A42879"/>
    <w:rsid w:val="00A42936"/>
    <w:rsid w:val="00A4432B"/>
    <w:rsid w:val="00A46FE7"/>
    <w:rsid w:val="00A47EB3"/>
    <w:rsid w:val="00A5022C"/>
    <w:rsid w:val="00A505C7"/>
    <w:rsid w:val="00A529B3"/>
    <w:rsid w:val="00A53B96"/>
    <w:rsid w:val="00A54ABB"/>
    <w:rsid w:val="00A550E9"/>
    <w:rsid w:val="00A5513F"/>
    <w:rsid w:val="00A57C32"/>
    <w:rsid w:val="00A57FC9"/>
    <w:rsid w:val="00A6189E"/>
    <w:rsid w:val="00A61B10"/>
    <w:rsid w:val="00A62604"/>
    <w:rsid w:val="00A631A3"/>
    <w:rsid w:val="00A63B72"/>
    <w:rsid w:val="00A647E1"/>
    <w:rsid w:val="00A64C07"/>
    <w:rsid w:val="00A65057"/>
    <w:rsid w:val="00A6580B"/>
    <w:rsid w:val="00A65BA8"/>
    <w:rsid w:val="00A670F4"/>
    <w:rsid w:val="00A70CCD"/>
    <w:rsid w:val="00A71E89"/>
    <w:rsid w:val="00A71EAD"/>
    <w:rsid w:val="00A72085"/>
    <w:rsid w:val="00A73D19"/>
    <w:rsid w:val="00A73DF9"/>
    <w:rsid w:val="00A76ED7"/>
    <w:rsid w:val="00A83CBF"/>
    <w:rsid w:val="00A84208"/>
    <w:rsid w:val="00A86A32"/>
    <w:rsid w:val="00A87051"/>
    <w:rsid w:val="00A87072"/>
    <w:rsid w:val="00A903AE"/>
    <w:rsid w:val="00A90A2B"/>
    <w:rsid w:val="00A92BBF"/>
    <w:rsid w:val="00A93043"/>
    <w:rsid w:val="00A93E3F"/>
    <w:rsid w:val="00A9413E"/>
    <w:rsid w:val="00A94BD1"/>
    <w:rsid w:val="00A958B3"/>
    <w:rsid w:val="00A9633A"/>
    <w:rsid w:val="00A96C7B"/>
    <w:rsid w:val="00AA0758"/>
    <w:rsid w:val="00AA0E0C"/>
    <w:rsid w:val="00AA2A2D"/>
    <w:rsid w:val="00AA2ED6"/>
    <w:rsid w:val="00AA4DD9"/>
    <w:rsid w:val="00AA575E"/>
    <w:rsid w:val="00AA7F0D"/>
    <w:rsid w:val="00AB09A0"/>
    <w:rsid w:val="00AB3FE2"/>
    <w:rsid w:val="00AB415E"/>
    <w:rsid w:val="00AB5D33"/>
    <w:rsid w:val="00AB62AF"/>
    <w:rsid w:val="00AB6583"/>
    <w:rsid w:val="00AB68B7"/>
    <w:rsid w:val="00AB70AB"/>
    <w:rsid w:val="00AC0676"/>
    <w:rsid w:val="00AC297B"/>
    <w:rsid w:val="00AC3BFF"/>
    <w:rsid w:val="00AC65ED"/>
    <w:rsid w:val="00AC7873"/>
    <w:rsid w:val="00AD202A"/>
    <w:rsid w:val="00AD223C"/>
    <w:rsid w:val="00AD3039"/>
    <w:rsid w:val="00AD3664"/>
    <w:rsid w:val="00AD40C4"/>
    <w:rsid w:val="00AD488E"/>
    <w:rsid w:val="00AD4BBA"/>
    <w:rsid w:val="00AD5299"/>
    <w:rsid w:val="00AD593F"/>
    <w:rsid w:val="00AD5CF8"/>
    <w:rsid w:val="00AD5D2E"/>
    <w:rsid w:val="00AD6771"/>
    <w:rsid w:val="00AD75E6"/>
    <w:rsid w:val="00AD7812"/>
    <w:rsid w:val="00AD7DF1"/>
    <w:rsid w:val="00AE0E4E"/>
    <w:rsid w:val="00AE2BE1"/>
    <w:rsid w:val="00AE47D9"/>
    <w:rsid w:val="00AE484B"/>
    <w:rsid w:val="00AE4A58"/>
    <w:rsid w:val="00AE55BD"/>
    <w:rsid w:val="00AE6A7B"/>
    <w:rsid w:val="00AE70D4"/>
    <w:rsid w:val="00AE7FD4"/>
    <w:rsid w:val="00AF0D98"/>
    <w:rsid w:val="00AF1210"/>
    <w:rsid w:val="00AF1878"/>
    <w:rsid w:val="00AF23E5"/>
    <w:rsid w:val="00AF2C84"/>
    <w:rsid w:val="00AF4C3B"/>
    <w:rsid w:val="00AF55CB"/>
    <w:rsid w:val="00B00470"/>
    <w:rsid w:val="00B01F89"/>
    <w:rsid w:val="00B0316D"/>
    <w:rsid w:val="00B03328"/>
    <w:rsid w:val="00B037DB"/>
    <w:rsid w:val="00B044B0"/>
    <w:rsid w:val="00B04AF3"/>
    <w:rsid w:val="00B0536A"/>
    <w:rsid w:val="00B05A80"/>
    <w:rsid w:val="00B05B1E"/>
    <w:rsid w:val="00B06D3C"/>
    <w:rsid w:val="00B07FE2"/>
    <w:rsid w:val="00B10454"/>
    <w:rsid w:val="00B125F0"/>
    <w:rsid w:val="00B13C72"/>
    <w:rsid w:val="00B13ED1"/>
    <w:rsid w:val="00B13FD0"/>
    <w:rsid w:val="00B15639"/>
    <w:rsid w:val="00B15C49"/>
    <w:rsid w:val="00B16004"/>
    <w:rsid w:val="00B16442"/>
    <w:rsid w:val="00B2123D"/>
    <w:rsid w:val="00B2161E"/>
    <w:rsid w:val="00B24431"/>
    <w:rsid w:val="00B24D09"/>
    <w:rsid w:val="00B269CA"/>
    <w:rsid w:val="00B26DA1"/>
    <w:rsid w:val="00B27139"/>
    <w:rsid w:val="00B30AA4"/>
    <w:rsid w:val="00B30FA1"/>
    <w:rsid w:val="00B329A6"/>
    <w:rsid w:val="00B335C9"/>
    <w:rsid w:val="00B33971"/>
    <w:rsid w:val="00B33CEE"/>
    <w:rsid w:val="00B346D9"/>
    <w:rsid w:val="00B35F0F"/>
    <w:rsid w:val="00B36524"/>
    <w:rsid w:val="00B36904"/>
    <w:rsid w:val="00B37528"/>
    <w:rsid w:val="00B401DB"/>
    <w:rsid w:val="00B41188"/>
    <w:rsid w:val="00B41764"/>
    <w:rsid w:val="00B4265B"/>
    <w:rsid w:val="00B42D1B"/>
    <w:rsid w:val="00B457F7"/>
    <w:rsid w:val="00B45B5C"/>
    <w:rsid w:val="00B51C00"/>
    <w:rsid w:val="00B52156"/>
    <w:rsid w:val="00B523D8"/>
    <w:rsid w:val="00B528D1"/>
    <w:rsid w:val="00B5617B"/>
    <w:rsid w:val="00B62750"/>
    <w:rsid w:val="00B62954"/>
    <w:rsid w:val="00B62D65"/>
    <w:rsid w:val="00B63428"/>
    <w:rsid w:val="00B6354C"/>
    <w:rsid w:val="00B64BB9"/>
    <w:rsid w:val="00B6762C"/>
    <w:rsid w:val="00B710F8"/>
    <w:rsid w:val="00B72A49"/>
    <w:rsid w:val="00B72ABC"/>
    <w:rsid w:val="00B72E97"/>
    <w:rsid w:val="00B72EFE"/>
    <w:rsid w:val="00B73E95"/>
    <w:rsid w:val="00B76755"/>
    <w:rsid w:val="00B77C0B"/>
    <w:rsid w:val="00B80084"/>
    <w:rsid w:val="00B80AF1"/>
    <w:rsid w:val="00B81E15"/>
    <w:rsid w:val="00B83125"/>
    <w:rsid w:val="00B8380C"/>
    <w:rsid w:val="00B848CB"/>
    <w:rsid w:val="00B8640D"/>
    <w:rsid w:val="00B877A8"/>
    <w:rsid w:val="00B879AF"/>
    <w:rsid w:val="00B87E45"/>
    <w:rsid w:val="00B915B7"/>
    <w:rsid w:val="00B91FF1"/>
    <w:rsid w:val="00B9265E"/>
    <w:rsid w:val="00B92CD1"/>
    <w:rsid w:val="00B94943"/>
    <w:rsid w:val="00B95B75"/>
    <w:rsid w:val="00B96162"/>
    <w:rsid w:val="00B97A5C"/>
    <w:rsid w:val="00BA25BB"/>
    <w:rsid w:val="00BA49B6"/>
    <w:rsid w:val="00BA68D1"/>
    <w:rsid w:val="00BA7CA3"/>
    <w:rsid w:val="00BB2D93"/>
    <w:rsid w:val="00BB3FCC"/>
    <w:rsid w:val="00BB4FCF"/>
    <w:rsid w:val="00BB50BC"/>
    <w:rsid w:val="00BB54F0"/>
    <w:rsid w:val="00BB58ED"/>
    <w:rsid w:val="00BB59F0"/>
    <w:rsid w:val="00BB5A91"/>
    <w:rsid w:val="00BB677A"/>
    <w:rsid w:val="00BC0BD2"/>
    <w:rsid w:val="00BC1228"/>
    <w:rsid w:val="00BC1C3E"/>
    <w:rsid w:val="00BC1F2E"/>
    <w:rsid w:val="00BC2F38"/>
    <w:rsid w:val="00BC2FE4"/>
    <w:rsid w:val="00BC43DE"/>
    <w:rsid w:val="00BC4497"/>
    <w:rsid w:val="00BC6DBA"/>
    <w:rsid w:val="00BC6E42"/>
    <w:rsid w:val="00BD0B98"/>
    <w:rsid w:val="00BD0CC9"/>
    <w:rsid w:val="00BD22CF"/>
    <w:rsid w:val="00BD24F0"/>
    <w:rsid w:val="00BD283E"/>
    <w:rsid w:val="00BD2998"/>
    <w:rsid w:val="00BD488D"/>
    <w:rsid w:val="00BD4BBD"/>
    <w:rsid w:val="00BD4DAA"/>
    <w:rsid w:val="00BD67AC"/>
    <w:rsid w:val="00BD7AF3"/>
    <w:rsid w:val="00BE2858"/>
    <w:rsid w:val="00BE3EC4"/>
    <w:rsid w:val="00BE4FDF"/>
    <w:rsid w:val="00BE620B"/>
    <w:rsid w:val="00BF0213"/>
    <w:rsid w:val="00BF0F4E"/>
    <w:rsid w:val="00BF2954"/>
    <w:rsid w:val="00BF2E22"/>
    <w:rsid w:val="00BF33FA"/>
    <w:rsid w:val="00BF3C6B"/>
    <w:rsid w:val="00BF40CC"/>
    <w:rsid w:val="00BF577C"/>
    <w:rsid w:val="00BF5F2F"/>
    <w:rsid w:val="00BF6AA9"/>
    <w:rsid w:val="00BF7407"/>
    <w:rsid w:val="00BF794C"/>
    <w:rsid w:val="00C005A6"/>
    <w:rsid w:val="00C00D34"/>
    <w:rsid w:val="00C02917"/>
    <w:rsid w:val="00C03727"/>
    <w:rsid w:val="00C03C6C"/>
    <w:rsid w:val="00C040CE"/>
    <w:rsid w:val="00C04854"/>
    <w:rsid w:val="00C0591A"/>
    <w:rsid w:val="00C0768D"/>
    <w:rsid w:val="00C07B15"/>
    <w:rsid w:val="00C11852"/>
    <w:rsid w:val="00C12462"/>
    <w:rsid w:val="00C1270D"/>
    <w:rsid w:val="00C12B5B"/>
    <w:rsid w:val="00C12F65"/>
    <w:rsid w:val="00C132B0"/>
    <w:rsid w:val="00C132F5"/>
    <w:rsid w:val="00C16A28"/>
    <w:rsid w:val="00C16DAD"/>
    <w:rsid w:val="00C16E7A"/>
    <w:rsid w:val="00C20721"/>
    <w:rsid w:val="00C21CCA"/>
    <w:rsid w:val="00C22B7B"/>
    <w:rsid w:val="00C2536B"/>
    <w:rsid w:val="00C253E0"/>
    <w:rsid w:val="00C265EB"/>
    <w:rsid w:val="00C3181B"/>
    <w:rsid w:val="00C33DC9"/>
    <w:rsid w:val="00C34831"/>
    <w:rsid w:val="00C34FA8"/>
    <w:rsid w:val="00C35292"/>
    <w:rsid w:val="00C355DD"/>
    <w:rsid w:val="00C37222"/>
    <w:rsid w:val="00C37661"/>
    <w:rsid w:val="00C4032C"/>
    <w:rsid w:val="00C416E8"/>
    <w:rsid w:val="00C43446"/>
    <w:rsid w:val="00C4372E"/>
    <w:rsid w:val="00C44DC8"/>
    <w:rsid w:val="00C45CB1"/>
    <w:rsid w:val="00C45E24"/>
    <w:rsid w:val="00C470C7"/>
    <w:rsid w:val="00C47D44"/>
    <w:rsid w:val="00C50170"/>
    <w:rsid w:val="00C510F0"/>
    <w:rsid w:val="00C51202"/>
    <w:rsid w:val="00C51836"/>
    <w:rsid w:val="00C51895"/>
    <w:rsid w:val="00C518AA"/>
    <w:rsid w:val="00C522CB"/>
    <w:rsid w:val="00C54A46"/>
    <w:rsid w:val="00C55161"/>
    <w:rsid w:val="00C55D2C"/>
    <w:rsid w:val="00C56DBC"/>
    <w:rsid w:val="00C63741"/>
    <w:rsid w:val="00C639E3"/>
    <w:rsid w:val="00C63BE6"/>
    <w:rsid w:val="00C63C23"/>
    <w:rsid w:val="00C658B6"/>
    <w:rsid w:val="00C65C3D"/>
    <w:rsid w:val="00C66DC0"/>
    <w:rsid w:val="00C70A54"/>
    <w:rsid w:val="00C7107C"/>
    <w:rsid w:val="00C72006"/>
    <w:rsid w:val="00C722C4"/>
    <w:rsid w:val="00C72600"/>
    <w:rsid w:val="00C728A6"/>
    <w:rsid w:val="00C73844"/>
    <w:rsid w:val="00C74062"/>
    <w:rsid w:val="00C74546"/>
    <w:rsid w:val="00C75352"/>
    <w:rsid w:val="00C75544"/>
    <w:rsid w:val="00C76D79"/>
    <w:rsid w:val="00C80AA2"/>
    <w:rsid w:val="00C80ED5"/>
    <w:rsid w:val="00C83D73"/>
    <w:rsid w:val="00C83D9B"/>
    <w:rsid w:val="00C84169"/>
    <w:rsid w:val="00C844DA"/>
    <w:rsid w:val="00C84514"/>
    <w:rsid w:val="00C8489F"/>
    <w:rsid w:val="00C84A87"/>
    <w:rsid w:val="00C84D79"/>
    <w:rsid w:val="00C84E35"/>
    <w:rsid w:val="00C85167"/>
    <w:rsid w:val="00C85789"/>
    <w:rsid w:val="00C859CF"/>
    <w:rsid w:val="00C86B5E"/>
    <w:rsid w:val="00C87C7C"/>
    <w:rsid w:val="00C907E1"/>
    <w:rsid w:val="00C910E8"/>
    <w:rsid w:val="00C9209C"/>
    <w:rsid w:val="00C92A80"/>
    <w:rsid w:val="00C92E8E"/>
    <w:rsid w:val="00C932AB"/>
    <w:rsid w:val="00C942F5"/>
    <w:rsid w:val="00C95397"/>
    <w:rsid w:val="00C95B1F"/>
    <w:rsid w:val="00C97A04"/>
    <w:rsid w:val="00C97F8D"/>
    <w:rsid w:val="00CA06C5"/>
    <w:rsid w:val="00CA083B"/>
    <w:rsid w:val="00CA0A56"/>
    <w:rsid w:val="00CA1DD7"/>
    <w:rsid w:val="00CA2709"/>
    <w:rsid w:val="00CA3286"/>
    <w:rsid w:val="00CA3437"/>
    <w:rsid w:val="00CA3B81"/>
    <w:rsid w:val="00CA4558"/>
    <w:rsid w:val="00CB0072"/>
    <w:rsid w:val="00CB0267"/>
    <w:rsid w:val="00CB070D"/>
    <w:rsid w:val="00CB08CA"/>
    <w:rsid w:val="00CB0A3F"/>
    <w:rsid w:val="00CB158F"/>
    <w:rsid w:val="00CB5996"/>
    <w:rsid w:val="00CB63CF"/>
    <w:rsid w:val="00CB7276"/>
    <w:rsid w:val="00CC0169"/>
    <w:rsid w:val="00CC0F60"/>
    <w:rsid w:val="00CC171C"/>
    <w:rsid w:val="00CC28C4"/>
    <w:rsid w:val="00CC3591"/>
    <w:rsid w:val="00CC4710"/>
    <w:rsid w:val="00CC49F0"/>
    <w:rsid w:val="00CC6317"/>
    <w:rsid w:val="00CC6CB7"/>
    <w:rsid w:val="00CC7493"/>
    <w:rsid w:val="00CD1A36"/>
    <w:rsid w:val="00CD2CE0"/>
    <w:rsid w:val="00CD3CFF"/>
    <w:rsid w:val="00CD40E1"/>
    <w:rsid w:val="00CD5445"/>
    <w:rsid w:val="00CD628B"/>
    <w:rsid w:val="00CD6723"/>
    <w:rsid w:val="00CD6B88"/>
    <w:rsid w:val="00CD6EE2"/>
    <w:rsid w:val="00CE0501"/>
    <w:rsid w:val="00CE10D1"/>
    <w:rsid w:val="00CE1F57"/>
    <w:rsid w:val="00CE299E"/>
    <w:rsid w:val="00CE4412"/>
    <w:rsid w:val="00CE4AFD"/>
    <w:rsid w:val="00CE568D"/>
    <w:rsid w:val="00CE5AD8"/>
    <w:rsid w:val="00CE6C2F"/>
    <w:rsid w:val="00CF0174"/>
    <w:rsid w:val="00CF06A9"/>
    <w:rsid w:val="00CF0C58"/>
    <w:rsid w:val="00CF3524"/>
    <w:rsid w:val="00CF40A6"/>
    <w:rsid w:val="00CF46F8"/>
    <w:rsid w:val="00CF64EA"/>
    <w:rsid w:val="00CF6F51"/>
    <w:rsid w:val="00CF7C32"/>
    <w:rsid w:val="00CF7C54"/>
    <w:rsid w:val="00D02141"/>
    <w:rsid w:val="00D0256D"/>
    <w:rsid w:val="00D02DA1"/>
    <w:rsid w:val="00D02FC6"/>
    <w:rsid w:val="00D03DA5"/>
    <w:rsid w:val="00D052EB"/>
    <w:rsid w:val="00D07AF3"/>
    <w:rsid w:val="00D114F4"/>
    <w:rsid w:val="00D1232A"/>
    <w:rsid w:val="00D140BA"/>
    <w:rsid w:val="00D147F9"/>
    <w:rsid w:val="00D1553A"/>
    <w:rsid w:val="00D157CC"/>
    <w:rsid w:val="00D15F11"/>
    <w:rsid w:val="00D167F5"/>
    <w:rsid w:val="00D1740B"/>
    <w:rsid w:val="00D17478"/>
    <w:rsid w:val="00D1747F"/>
    <w:rsid w:val="00D17D50"/>
    <w:rsid w:val="00D2091F"/>
    <w:rsid w:val="00D21D72"/>
    <w:rsid w:val="00D22094"/>
    <w:rsid w:val="00D22142"/>
    <w:rsid w:val="00D24683"/>
    <w:rsid w:val="00D24C87"/>
    <w:rsid w:val="00D261E5"/>
    <w:rsid w:val="00D266A9"/>
    <w:rsid w:val="00D266AE"/>
    <w:rsid w:val="00D27DF2"/>
    <w:rsid w:val="00D3093E"/>
    <w:rsid w:val="00D31220"/>
    <w:rsid w:val="00D32BEA"/>
    <w:rsid w:val="00D346FC"/>
    <w:rsid w:val="00D34AF7"/>
    <w:rsid w:val="00D34F7F"/>
    <w:rsid w:val="00D35B2D"/>
    <w:rsid w:val="00D36590"/>
    <w:rsid w:val="00D37343"/>
    <w:rsid w:val="00D37B41"/>
    <w:rsid w:val="00D40713"/>
    <w:rsid w:val="00D42202"/>
    <w:rsid w:val="00D4250C"/>
    <w:rsid w:val="00D42773"/>
    <w:rsid w:val="00D4373D"/>
    <w:rsid w:val="00D43870"/>
    <w:rsid w:val="00D45536"/>
    <w:rsid w:val="00D45BBA"/>
    <w:rsid w:val="00D46531"/>
    <w:rsid w:val="00D51370"/>
    <w:rsid w:val="00D52169"/>
    <w:rsid w:val="00D5297F"/>
    <w:rsid w:val="00D52D96"/>
    <w:rsid w:val="00D52DF8"/>
    <w:rsid w:val="00D53CC3"/>
    <w:rsid w:val="00D54658"/>
    <w:rsid w:val="00D552B9"/>
    <w:rsid w:val="00D56263"/>
    <w:rsid w:val="00D565DA"/>
    <w:rsid w:val="00D566AA"/>
    <w:rsid w:val="00D56F4A"/>
    <w:rsid w:val="00D56F6F"/>
    <w:rsid w:val="00D57076"/>
    <w:rsid w:val="00D571F3"/>
    <w:rsid w:val="00D60303"/>
    <w:rsid w:val="00D60D69"/>
    <w:rsid w:val="00D61A67"/>
    <w:rsid w:val="00D61CC9"/>
    <w:rsid w:val="00D62646"/>
    <w:rsid w:val="00D6314E"/>
    <w:rsid w:val="00D6356F"/>
    <w:rsid w:val="00D64060"/>
    <w:rsid w:val="00D663E9"/>
    <w:rsid w:val="00D70512"/>
    <w:rsid w:val="00D70BA1"/>
    <w:rsid w:val="00D725FD"/>
    <w:rsid w:val="00D72BD7"/>
    <w:rsid w:val="00D73171"/>
    <w:rsid w:val="00D735EA"/>
    <w:rsid w:val="00D74B2F"/>
    <w:rsid w:val="00D75B78"/>
    <w:rsid w:val="00D766F0"/>
    <w:rsid w:val="00D810DA"/>
    <w:rsid w:val="00D814EF"/>
    <w:rsid w:val="00D817B7"/>
    <w:rsid w:val="00D82308"/>
    <w:rsid w:val="00D84E53"/>
    <w:rsid w:val="00D854A0"/>
    <w:rsid w:val="00D85620"/>
    <w:rsid w:val="00D85A9B"/>
    <w:rsid w:val="00D86D39"/>
    <w:rsid w:val="00D87895"/>
    <w:rsid w:val="00D94351"/>
    <w:rsid w:val="00D94E7C"/>
    <w:rsid w:val="00D955EF"/>
    <w:rsid w:val="00DA0FE0"/>
    <w:rsid w:val="00DA16C4"/>
    <w:rsid w:val="00DA17A8"/>
    <w:rsid w:val="00DA2129"/>
    <w:rsid w:val="00DA2AF5"/>
    <w:rsid w:val="00DA2D27"/>
    <w:rsid w:val="00DA2F26"/>
    <w:rsid w:val="00DA3EED"/>
    <w:rsid w:val="00DA3EF6"/>
    <w:rsid w:val="00DA4C31"/>
    <w:rsid w:val="00DA567D"/>
    <w:rsid w:val="00DA5CF4"/>
    <w:rsid w:val="00DA60FB"/>
    <w:rsid w:val="00DA6CCC"/>
    <w:rsid w:val="00DA6F12"/>
    <w:rsid w:val="00DA7479"/>
    <w:rsid w:val="00DA7940"/>
    <w:rsid w:val="00DB10ED"/>
    <w:rsid w:val="00DB3E66"/>
    <w:rsid w:val="00DB496A"/>
    <w:rsid w:val="00DB4BBE"/>
    <w:rsid w:val="00DB5BDA"/>
    <w:rsid w:val="00DB6347"/>
    <w:rsid w:val="00DB6695"/>
    <w:rsid w:val="00DB6C4D"/>
    <w:rsid w:val="00DB77D9"/>
    <w:rsid w:val="00DC0031"/>
    <w:rsid w:val="00DC0AA3"/>
    <w:rsid w:val="00DC20E0"/>
    <w:rsid w:val="00DC4567"/>
    <w:rsid w:val="00DC59F3"/>
    <w:rsid w:val="00DC6663"/>
    <w:rsid w:val="00DC6F33"/>
    <w:rsid w:val="00DC6FB1"/>
    <w:rsid w:val="00DC7015"/>
    <w:rsid w:val="00DC7381"/>
    <w:rsid w:val="00DC7B95"/>
    <w:rsid w:val="00DC7BBF"/>
    <w:rsid w:val="00DD00B5"/>
    <w:rsid w:val="00DD1EC7"/>
    <w:rsid w:val="00DD2199"/>
    <w:rsid w:val="00DD268F"/>
    <w:rsid w:val="00DD3F65"/>
    <w:rsid w:val="00DD40AE"/>
    <w:rsid w:val="00DD4250"/>
    <w:rsid w:val="00DD4415"/>
    <w:rsid w:val="00DD4F09"/>
    <w:rsid w:val="00DD7039"/>
    <w:rsid w:val="00DD7671"/>
    <w:rsid w:val="00DE01C1"/>
    <w:rsid w:val="00DE068D"/>
    <w:rsid w:val="00DE0885"/>
    <w:rsid w:val="00DE227C"/>
    <w:rsid w:val="00DE2A26"/>
    <w:rsid w:val="00DE2BDA"/>
    <w:rsid w:val="00DE40FC"/>
    <w:rsid w:val="00DE49EE"/>
    <w:rsid w:val="00DE7AD5"/>
    <w:rsid w:val="00DF0964"/>
    <w:rsid w:val="00DF1B14"/>
    <w:rsid w:val="00DF252B"/>
    <w:rsid w:val="00DF4387"/>
    <w:rsid w:val="00DF4665"/>
    <w:rsid w:val="00DF4F47"/>
    <w:rsid w:val="00DF6386"/>
    <w:rsid w:val="00DF6E89"/>
    <w:rsid w:val="00DF6FF2"/>
    <w:rsid w:val="00DF73A2"/>
    <w:rsid w:val="00E007F6"/>
    <w:rsid w:val="00E00A43"/>
    <w:rsid w:val="00E01372"/>
    <w:rsid w:val="00E0140B"/>
    <w:rsid w:val="00E020CC"/>
    <w:rsid w:val="00E03682"/>
    <w:rsid w:val="00E0372A"/>
    <w:rsid w:val="00E03BC1"/>
    <w:rsid w:val="00E046DD"/>
    <w:rsid w:val="00E04782"/>
    <w:rsid w:val="00E06231"/>
    <w:rsid w:val="00E13F38"/>
    <w:rsid w:val="00E15183"/>
    <w:rsid w:val="00E15D3C"/>
    <w:rsid w:val="00E16B3F"/>
    <w:rsid w:val="00E17546"/>
    <w:rsid w:val="00E17D94"/>
    <w:rsid w:val="00E207BC"/>
    <w:rsid w:val="00E209F3"/>
    <w:rsid w:val="00E20BD2"/>
    <w:rsid w:val="00E20D8C"/>
    <w:rsid w:val="00E210B9"/>
    <w:rsid w:val="00E21462"/>
    <w:rsid w:val="00E21A93"/>
    <w:rsid w:val="00E21C55"/>
    <w:rsid w:val="00E22E61"/>
    <w:rsid w:val="00E23EEB"/>
    <w:rsid w:val="00E24965"/>
    <w:rsid w:val="00E25D7D"/>
    <w:rsid w:val="00E2779A"/>
    <w:rsid w:val="00E32049"/>
    <w:rsid w:val="00E32DA3"/>
    <w:rsid w:val="00E330A7"/>
    <w:rsid w:val="00E33F0F"/>
    <w:rsid w:val="00E33F31"/>
    <w:rsid w:val="00E33F74"/>
    <w:rsid w:val="00E3484D"/>
    <w:rsid w:val="00E35180"/>
    <w:rsid w:val="00E35D04"/>
    <w:rsid w:val="00E35E6F"/>
    <w:rsid w:val="00E37295"/>
    <w:rsid w:val="00E373E1"/>
    <w:rsid w:val="00E377D2"/>
    <w:rsid w:val="00E37F70"/>
    <w:rsid w:val="00E411B0"/>
    <w:rsid w:val="00E41289"/>
    <w:rsid w:val="00E42EA9"/>
    <w:rsid w:val="00E4385F"/>
    <w:rsid w:val="00E43CCE"/>
    <w:rsid w:val="00E4438B"/>
    <w:rsid w:val="00E454A9"/>
    <w:rsid w:val="00E45C4B"/>
    <w:rsid w:val="00E4675D"/>
    <w:rsid w:val="00E46F22"/>
    <w:rsid w:val="00E47700"/>
    <w:rsid w:val="00E47772"/>
    <w:rsid w:val="00E50E95"/>
    <w:rsid w:val="00E511B4"/>
    <w:rsid w:val="00E51C9B"/>
    <w:rsid w:val="00E52C90"/>
    <w:rsid w:val="00E52EB0"/>
    <w:rsid w:val="00E536B8"/>
    <w:rsid w:val="00E5378E"/>
    <w:rsid w:val="00E540B7"/>
    <w:rsid w:val="00E55445"/>
    <w:rsid w:val="00E56068"/>
    <w:rsid w:val="00E60D44"/>
    <w:rsid w:val="00E61520"/>
    <w:rsid w:val="00E62CF4"/>
    <w:rsid w:val="00E63878"/>
    <w:rsid w:val="00E643E4"/>
    <w:rsid w:val="00E65098"/>
    <w:rsid w:val="00E65D7D"/>
    <w:rsid w:val="00E71716"/>
    <w:rsid w:val="00E72957"/>
    <w:rsid w:val="00E760CD"/>
    <w:rsid w:val="00E761D8"/>
    <w:rsid w:val="00E77037"/>
    <w:rsid w:val="00E77D8C"/>
    <w:rsid w:val="00E81A27"/>
    <w:rsid w:val="00E84921"/>
    <w:rsid w:val="00E85C87"/>
    <w:rsid w:val="00E879E1"/>
    <w:rsid w:val="00E87F17"/>
    <w:rsid w:val="00E903CB"/>
    <w:rsid w:val="00E90498"/>
    <w:rsid w:val="00E932F6"/>
    <w:rsid w:val="00E93B9A"/>
    <w:rsid w:val="00E94387"/>
    <w:rsid w:val="00E9450A"/>
    <w:rsid w:val="00E949BF"/>
    <w:rsid w:val="00E95A30"/>
    <w:rsid w:val="00EA09F7"/>
    <w:rsid w:val="00EA0FA0"/>
    <w:rsid w:val="00EA26CB"/>
    <w:rsid w:val="00EA3060"/>
    <w:rsid w:val="00EA3C4F"/>
    <w:rsid w:val="00EA46DF"/>
    <w:rsid w:val="00EA590F"/>
    <w:rsid w:val="00EA5B10"/>
    <w:rsid w:val="00EA7FCF"/>
    <w:rsid w:val="00EB112F"/>
    <w:rsid w:val="00EB1C7D"/>
    <w:rsid w:val="00EB203E"/>
    <w:rsid w:val="00EB2AD7"/>
    <w:rsid w:val="00EB349D"/>
    <w:rsid w:val="00EB34A6"/>
    <w:rsid w:val="00EB41B3"/>
    <w:rsid w:val="00EB52A1"/>
    <w:rsid w:val="00EB5F01"/>
    <w:rsid w:val="00EB7166"/>
    <w:rsid w:val="00EC0365"/>
    <w:rsid w:val="00EC0731"/>
    <w:rsid w:val="00EC1ED1"/>
    <w:rsid w:val="00EC255A"/>
    <w:rsid w:val="00EC2C53"/>
    <w:rsid w:val="00EC3E29"/>
    <w:rsid w:val="00EC4444"/>
    <w:rsid w:val="00EC447C"/>
    <w:rsid w:val="00EC46CF"/>
    <w:rsid w:val="00ED1091"/>
    <w:rsid w:val="00ED133A"/>
    <w:rsid w:val="00ED230A"/>
    <w:rsid w:val="00ED25F9"/>
    <w:rsid w:val="00ED2983"/>
    <w:rsid w:val="00ED2AA3"/>
    <w:rsid w:val="00ED33DB"/>
    <w:rsid w:val="00ED33F4"/>
    <w:rsid w:val="00ED3A31"/>
    <w:rsid w:val="00ED3AFA"/>
    <w:rsid w:val="00ED55FF"/>
    <w:rsid w:val="00ED5F48"/>
    <w:rsid w:val="00ED70EE"/>
    <w:rsid w:val="00ED77A9"/>
    <w:rsid w:val="00EE003A"/>
    <w:rsid w:val="00EE0367"/>
    <w:rsid w:val="00EE374B"/>
    <w:rsid w:val="00EE4321"/>
    <w:rsid w:val="00EE4589"/>
    <w:rsid w:val="00EE477C"/>
    <w:rsid w:val="00EE5EC7"/>
    <w:rsid w:val="00EE6EDE"/>
    <w:rsid w:val="00EE72B1"/>
    <w:rsid w:val="00EE7E23"/>
    <w:rsid w:val="00EF3173"/>
    <w:rsid w:val="00EF3D40"/>
    <w:rsid w:val="00EF3EBB"/>
    <w:rsid w:val="00EF72E8"/>
    <w:rsid w:val="00F00D31"/>
    <w:rsid w:val="00F018EA"/>
    <w:rsid w:val="00F02E8F"/>
    <w:rsid w:val="00F04D3F"/>
    <w:rsid w:val="00F0587E"/>
    <w:rsid w:val="00F06344"/>
    <w:rsid w:val="00F06D5E"/>
    <w:rsid w:val="00F1355F"/>
    <w:rsid w:val="00F13BC6"/>
    <w:rsid w:val="00F148B0"/>
    <w:rsid w:val="00F14F85"/>
    <w:rsid w:val="00F16699"/>
    <w:rsid w:val="00F20973"/>
    <w:rsid w:val="00F20B5B"/>
    <w:rsid w:val="00F21B4D"/>
    <w:rsid w:val="00F22258"/>
    <w:rsid w:val="00F22EA5"/>
    <w:rsid w:val="00F23594"/>
    <w:rsid w:val="00F24BB3"/>
    <w:rsid w:val="00F25744"/>
    <w:rsid w:val="00F2714E"/>
    <w:rsid w:val="00F277F0"/>
    <w:rsid w:val="00F304B1"/>
    <w:rsid w:val="00F30B19"/>
    <w:rsid w:val="00F30B28"/>
    <w:rsid w:val="00F3160B"/>
    <w:rsid w:val="00F31B32"/>
    <w:rsid w:val="00F32292"/>
    <w:rsid w:val="00F32494"/>
    <w:rsid w:val="00F33594"/>
    <w:rsid w:val="00F33C26"/>
    <w:rsid w:val="00F34181"/>
    <w:rsid w:val="00F34D10"/>
    <w:rsid w:val="00F36EC2"/>
    <w:rsid w:val="00F37056"/>
    <w:rsid w:val="00F3758B"/>
    <w:rsid w:val="00F37EB6"/>
    <w:rsid w:val="00F40B9A"/>
    <w:rsid w:val="00F41416"/>
    <w:rsid w:val="00F44605"/>
    <w:rsid w:val="00F44DE0"/>
    <w:rsid w:val="00F4544F"/>
    <w:rsid w:val="00F45FCE"/>
    <w:rsid w:val="00F478E1"/>
    <w:rsid w:val="00F512CB"/>
    <w:rsid w:val="00F51945"/>
    <w:rsid w:val="00F51D01"/>
    <w:rsid w:val="00F52515"/>
    <w:rsid w:val="00F5369F"/>
    <w:rsid w:val="00F55908"/>
    <w:rsid w:val="00F56166"/>
    <w:rsid w:val="00F56269"/>
    <w:rsid w:val="00F57A42"/>
    <w:rsid w:val="00F607F0"/>
    <w:rsid w:val="00F60C66"/>
    <w:rsid w:val="00F60CE6"/>
    <w:rsid w:val="00F61D5D"/>
    <w:rsid w:val="00F61E44"/>
    <w:rsid w:val="00F634F1"/>
    <w:rsid w:val="00F63B31"/>
    <w:rsid w:val="00F6415A"/>
    <w:rsid w:val="00F649D4"/>
    <w:rsid w:val="00F64CC8"/>
    <w:rsid w:val="00F673AA"/>
    <w:rsid w:val="00F70602"/>
    <w:rsid w:val="00F71006"/>
    <w:rsid w:val="00F7145E"/>
    <w:rsid w:val="00F72E01"/>
    <w:rsid w:val="00F73416"/>
    <w:rsid w:val="00F75131"/>
    <w:rsid w:val="00F75176"/>
    <w:rsid w:val="00F7631E"/>
    <w:rsid w:val="00F76A06"/>
    <w:rsid w:val="00F7790F"/>
    <w:rsid w:val="00F81B94"/>
    <w:rsid w:val="00F82331"/>
    <w:rsid w:val="00F82776"/>
    <w:rsid w:val="00F846BB"/>
    <w:rsid w:val="00F8483B"/>
    <w:rsid w:val="00F85624"/>
    <w:rsid w:val="00F86915"/>
    <w:rsid w:val="00F87BE2"/>
    <w:rsid w:val="00F91465"/>
    <w:rsid w:val="00F91B4D"/>
    <w:rsid w:val="00F92F13"/>
    <w:rsid w:val="00F9351A"/>
    <w:rsid w:val="00F93CBB"/>
    <w:rsid w:val="00F94BE4"/>
    <w:rsid w:val="00F94D46"/>
    <w:rsid w:val="00F95E99"/>
    <w:rsid w:val="00F96739"/>
    <w:rsid w:val="00F96BC7"/>
    <w:rsid w:val="00F970B6"/>
    <w:rsid w:val="00FA0346"/>
    <w:rsid w:val="00FA1590"/>
    <w:rsid w:val="00FA2679"/>
    <w:rsid w:val="00FA38E9"/>
    <w:rsid w:val="00FA64EA"/>
    <w:rsid w:val="00FA65BE"/>
    <w:rsid w:val="00FA6754"/>
    <w:rsid w:val="00FA710D"/>
    <w:rsid w:val="00FB24BD"/>
    <w:rsid w:val="00FB3FC2"/>
    <w:rsid w:val="00FB4262"/>
    <w:rsid w:val="00FB53D7"/>
    <w:rsid w:val="00FB6F09"/>
    <w:rsid w:val="00FB752E"/>
    <w:rsid w:val="00FB79EC"/>
    <w:rsid w:val="00FB7A44"/>
    <w:rsid w:val="00FC00BC"/>
    <w:rsid w:val="00FC0736"/>
    <w:rsid w:val="00FC1020"/>
    <w:rsid w:val="00FC1313"/>
    <w:rsid w:val="00FC31E4"/>
    <w:rsid w:val="00FC33A5"/>
    <w:rsid w:val="00FC4420"/>
    <w:rsid w:val="00FC5E1A"/>
    <w:rsid w:val="00FC72A1"/>
    <w:rsid w:val="00FC749D"/>
    <w:rsid w:val="00FC764C"/>
    <w:rsid w:val="00FD02E3"/>
    <w:rsid w:val="00FD2702"/>
    <w:rsid w:val="00FD2ACE"/>
    <w:rsid w:val="00FD3F17"/>
    <w:rsid w:val="00FD411B"/>
    <w:rsid w:val="00FD4A03"/>
    <w:rsid w:val="00FD62DC"/>
    <w:rsid w:val="00FD675B"/>
    <w:rsid w:val="00FD76B4"/>
    <w:rsid w:val="00FE1BAE"/>
    <w:rsid w:val="00FE2157"/>
    <w:rsid w:val="00FE2B11"/>
    <w:rsid w:val="00FE2BF8"/>
    <w:rsid w:val="00FE3454"/>
    <w:rsid w:val="00FE3EC6"/>
    <w:rsid w:val="00FE59CA"/>
    <w:rsid w:val="00FE6D44"/>
    <w:rsid w:val="00FF00D9"/>
    <w:rsid w:val="00FF156D"/>
    <w:rsid w:val="00FF1F2E"/>
    <w:rsid w:val="00FF253F"/>
    <w:rsid w:val="00FF2C0B"/>
    <w:rsid w:val="00FF3FB2"/>
    <w:rsid w:val="00FF4ED2"/>
    <w:rsid w:val="00FF5129"/>
    <w:rsid w:val="00FF541B"/>
    <w:rsid w:val="00FF553D"/>
    <w:rsid w:val="00FF6B53"/>
    <w:rsid w:val="00FF7D1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996"/>
    <w:pPr>
      <w:spacing w:after="160" w:line="259" w:lineRule="auto"/>
    </w:pPr>
    <w:rPr>
      <w:sz w:val="22"/>
      <w:szCs w:val="22"/>
      <w:lang w:eastAsia="en-US"/>
    </w:rPr>
  </w:style>
  <w:style w:type="paragraph" w:styleId="Ttulo1">
    <w:name w:val="heading 1"/>
    <w:basedOn w:val="Normal"/>
    <w:next w:val="Sangra2detindependiente"/>
    <w:link w:val="Ttulo1Car"/>
    <w:qFormat/>
    <w:rsid w:val="00583A23"/>
    <w:pPr>
      <w:keepNext/>
      <w:numPr>
        <w:numId w:val="2"/>
      </w:numPr>
      <w:spacing w:before="240" w:after="120" w:line="240" w:lineRule="auto"/>
      <w:ind w:left="3544" w:hanging="709"/>
      <w:outlineLvl w:val="0"/>
    </w:pPr>
    <w:rPr>
      <w:rFonts w:ascii="Courier New" w:eastAsia="Times New Roman" w:hAnsi="Courier New" w:cs="Times New Roman"/>
      <w:b/>
      <w:caps/>
      <w:kern w:val="28"/>
      <w:sz w:val="24"/>
      <w:szCs w:val="24"/>
      <w:lang w:val="es-ES" w:eastAsia="es-ES"/>
    </w:rPr>
  </w:style>
  <w:style w:type="paragraph" w:styleId="Ttulo2">
    <w:name w:val="heading 2"/>
    <w:basedOn w:val="Normal"/>
    <w:next w:val="Normal"/>
    <w:link w:val="Ttulo2Car"/>
    <w:uiPriority w:val="9"/>
    <w:unhideWhenUsed/>
    <w:qFormat/>
    <w:rsid w:val="00583A23"/>
    <w:pPr>
      <w:keepNext/>
      <w:keepLines/>
      <w:numPr>
        <w:numId w:val="6"/>
      </w:numPr>
      <w:spacing w:before="240" w:after="240"/>
      <w:ind w:left="3544" w:hanging="709"/>
      <w:jc w:val="both"/>
      <w:outlineLvl w:val="1"/>
    </w:pPr>
    <w:rPr>
      <w:rFonts w:ascii="Courier New" w:eastAsiaTheme="majorEastAsia" w:hAnsi="Courier New"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A5FD5"/>
    <w:rPr>
      <w:rFonts w:cs="Times New Roman"/>
      <w:sz w:val="22"/>
      <w:szCs w:val="22"/>
      <w:lang w:val="es-ES" w:eastAsia="en-US"/>
    </w:rPr>
  </w:style>
  <w:style w:type="paragraph" w:styleId="Prrafodelista">
    <w:name w:val="List Paragraph"/>
    <w:basedOn w:val="Normal"/>
    <w:uiPriority w:val="34"/>
    <w:qFormat/>
    <w:rsid w:val="009A5FD5"/>
    <w:pPr>
      <w:ind w:left="720"/>
      <w:contextualSpacing/>
    </w:pPr>
  </w:style>
  <w:style w:type="paragraph" w:styleId="NormalWeb">
    <w:name w:val="Normal (Web)"/>
    <w:basedOn w:val="Normal"/>
    <w:uiPriority w:val="99"/>
    <w:unhideWhenUsed/>
    <w:rsid w:val="009A5FD5"/>
    <w:rPr>
      <w:rFonts w:ascii="Times New Roman" w:hAnsi="Times New Roman" w:cs="Times New Roman"/>
      <w:sz w:val="24"/>
      <w:szCs w:val="24"/>
    </w:rPr>
  </w:style>
  <w:style w:type="table" w:styleId="Tablaconcuadrcula">
    <w:name w:val="Table Grid"/>
    <w:basedOn w:val="Tablanormal"/>
    <w:uiPriority w:val="59"/>
    <w:rsid w:val="00EB34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F3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96260"/>
    <w:pPr>
      <w:spacing w:after="0" w:line="240" w:lineRule="auto"/>
    </w:pPr>
    <w:rPr>
      <w:rFonts w:ascii="Segoe UI" w:hAnsi="Segoe UI" w:cs="Times New Roman"/>
      <w:sz w:val="18"/>
      <w:szCs w:val="18"/>
      <w:lang/>
    </w:rPr>
  </w:style>
  <w:style w:type="character" w:customStyle="1" w:styleId="TextodegloboCar">
    <w:name w:val="Texto de globo Car"/>
    <w:link w:val="Textodeglobo"/>
    <w:uiPriority w:val="99"/>
    <w:semiHidden/>
    <w:rsid w:val="00896260"/>
    <w:rPr>
      <w:rFonts w:ascii="Segoe UI" w:hAnsi="Segoe UI" w:cs="Segoe UI"/>
      <w:sz w:val="18"/>
      <w:szCs w:val="18"/>
    </w:rPr>
  </w:style>
  <w:style w:type="paragraph" w:styleId="Encabezado">
    <w:name w:val="header"/>
    <w:basedOn w:val="Normal"/>
    <w:link w:val="EncabezadoCar"/>
    <w:uiPriority w:val="99"/>
    <w:unhideWhenUsed/>
    <w:rsid w:val="00A73D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3DF9"/>
  </w:style>
  <w:style w:type="paragraph" w:styleId="Piedepgina">
    <w:name w:val="footer"/>
    <w:basedOn w:val="Normal"/>
    <w:link w:val="PiedepginaCar"/>
    <w:uiPriority w:val="99"/>
    <w:unhideWhenUsed/>
    <w:rsid w:val="00A73D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3DF9"/>
  </w:style>
  <w:style w:type="character" w:customStyle="1" w:styleId="apple-converted-space">
    <w:name w:val="apple-converted-space"/>
    <w:basedOn w:val="Fuentedeprrafopredeter"/>
    <w:rsid w:val="002638FE"/>
  </w:style>
  <w:style w:type="character" w:styleId="Refdecomentario">
    <w:name w:val="annotation reference"/>
    <w:uiPriority w:val="99"/>
    <w:semiHidden/>
    <w:unhideWhenUsed/>
    <w:rsid w:val="00BE3EC4"/>
    <w:rPr>
      <w:sz w:val="16"/>
      <w:szCs w:val="16"/>
    </w:rPr>
  </w:style>
  <w:style w:type="paragraph" w:styleId="Textocomentario">
    <w:name w:val="annotation text"/>
    <w:basedOn w:val="Normal"/>
    <w:link w:val="TextocomentarioCar"/>
    <w:uiPriority w:val="99"/>
    <w:unhideWhenUsed/>
    <w:rsid w:val="00BE3EC4"/>
    <w:pPr>
      <w:spacing w:line="240" w:lineRule="auto"/>
    </w:pPr>
    <w:rPr>
      <w:rFonts w:cs="Times New Roman"/>
      <w:sz w:val="20"/>
      <w:szCs w:val="20"/>
      <w:lang/>
    </w:rPr>
  </w:style>
  <w:style w:type="character" w:customStyle="1" w:styleId="TextocomentarioCar">
    <w:name w:val="Texto comentario Car"/>
    <w:link w:val="Textocomentario"/>
    <w:uiPriority w:val="99"/>
    <w:rsid w:val="00BE3EC4"/>
    <w:rPr>
      <w:sz w:val="20"/>
      <w:szCs w:val="20"/>
    </w:rPr>
  </w:style>
  <w:style w:type="paragraph" w:styleId="Asuntodelcomentario">
    <w:name w:val="annotation subject"/>
    <w:basedOn w:val="Textocomentario"/>
    <w:next w:val="Textocomentario"/>
    <w:link w:val="AsuntodelcomentarioCar"/>
    <w:uiPriority w:val="99"/>
    <w:semiHidden/>
    <w:unhideWhenUsed/>
    <w:rsid w:val="00BE3EC4"/>
    <w:rPr>
      <w:b/>
      <w:bCs/>
    </w:rPr>
  </w:style>
  <w:style w:type="character" w:customStyle="1" w:styleId="AsuntodelcomentarioCar">
    <w:name w:val="Asunto del comentario Car"/>
    <w:link w:val="Asuntodelcomentario"/>
    <w:uiPriority w:val="99"/>
    <w:semiHidden/>
    <w:rsid w:val="00BE3EC4"/>
    <w:rPr>
      <w:b/>
      <w:bCs/>
      <w:sz w:val="20"/>
      <w:szCs w:val="20"/>
    </w:rPr>
  </w:style>
  <w:style w:type="paragraph" w:styleId="Revisin">
    <w:name w:val="Revision"/>
    <w:hidden/>
    <w:uiPriority w:val="99"/>
    <w:semiHidden/>
    <w:rsid w:val="00B80084"/>
    <w:rPr>
      <w:sz w:val="22"/>
      <w:szCs w:val="22"/>
      <w:lang w:eastAsia="en-US"/>
    </w:rPr>
  </w:style>
  <w:style w:type="paragraph" w:customStyle="1" w:styleId="Estilo">
    <w:name w:val="Estilo"/>
    <w:basedOn w:val="Normal"/>
    <w:next w:val="Sangradetextonormal"/>
    <w:uiPriority w:val="99"/>
    <w:rsid w:val="009E51C0"/>
    <w:pPr>
      <w:numPr>
        <w:ilvl w:val="8"/>
        <w:numId w:val="1"/>
      </w:numPr>
      <w:tabs>
        <w:tab w:val="num" w:pos="3195"/>
        <w:tab w:val="left" w:pos="3544"/>
      </w:tabs>
      <w:spacing w:before="240" w:after="120" w:line="240" w:lineRule="auto"/>
      <w:ind w:left="2835" w:firstLine="0"/>
      <w:jc w:val="both"/>
    </w:pPr>
    <w:rPr>
      <w:rFonts w:ascii="Courier" w:eastAsia="Times New Roman" w:hAnsi="Courier" w:cs="Times New Roman"/>
      <w:spacing w:val="-3"/>
      <w:sz w:val="24"/>
      <w:szCs w:val="20"/>
      <w:lang w:val="es-ES_tradnl" w:eastAsia="es-ES"/>
    </w:rPr>
  </w:style>
  <w:style w:type="paragraph" w:styleId="Sangradetextonormal">
    <w:name w:val="Body Text Indent"/>
    <w:basedOn w:val="Normal"/>
    <w:link w:val="SangradetextonormalCar"/>
    <w:uiPriority w:val="99"/>
    <w:rsid w:val="009E51C0"/>
    <w:pPr>
      <w:overflowPunct w:val="0"/>
      <w:autoSpaceDE w:val="0"/>
      <w:autoSpaceDN w:val="0"/>
      <w:adjustRightInd w:val="0"/>
      <w:spacing w:after="120" w:line="240" w:lineRule="auto"/>
      <w:ind w:left="283"/>
      <w:textAlignment w:val="baseline"/>
    </w:pPr>
    <w:rPr>
      <w:rFonts w:ascii="Courier" w:eastAsia="Times New Roman" w:hAnsi="Courier" w:cs="Times New Roman"/>
      <w:sz w:val="24"/>
      <w:szCs w:val="20"/>
      <w:lang w:val="es-ES_tradnl" w:eastAsia="es-ES"/>
    </w:rPr>
  </w:style>
  <w:style w:type="character" w:customStyle="1" w:styleId="SangradetextonormalCar">
    <w:name w:val="Sangría de texto normal Car"/>
    <w:link w:val="Sangradetextonormal"/>
    <w:uiPriority w:val="99"/>
    <w:rsid w:val="009E51C0"/>
    <w:rPr>
      <w:rFonts w:ascii="Courier" w:eastAsia="Times New Roman" w:hAnsi="Courier" w:cs="Times New Roman"/>
      <w:sz w:val="24"/>
      <w:lang w:val="es-ES_tradnl" w:eastAsia="es-ES"/>
    </w:rPr>
  </w:style>
  <w:style w:type="paragraph" w:customStyle="1" w:styleId="Ttuloindicacin">
    <w:name w:val="Título indicación"/>
    <w:basedOn w:val="Normal"/>
    <w:link w:val="TtuloindicacinCar"/>
    <w:qFormat/>
    <w:rsid w:val="00FD02E3"/>
    <w:pPr>
      <w:tabs>
        <w:tab w:val="left" w:pos="2694"/>
      </w:tabs>
      <w:spacing w:before="240" w:line="276" w:lineRule="auto"/>
      <w:ind w:left="2694"/>
      <w:jc w:val="center"/>
    </w:pPr>
    <w:rPr>
      <w:rFonts w:ascii="Courier New" w:eastAsia="Times New Roman" w:hAnsi="Courier New" w:cs="Times New Roman"/>
      <w:b/>
      <w:spacing w:val="-3"/>
      <w:sz w:val="24"/>
      <w:szCs w:val="20"/>
      <w:lang w:val="es-MX" w:eastAsia="es-ES"/>
    </w:rPr>
  </w:style>
  <w:style w:type="character" w:customStyle="1" w:styleId="TtuloindicacinCar">
    <w:name w:val="Título indicación Car"/>
    <w:link w:val="Ttuloindicacin"/>
    <w:rsid w:val="00FD02E3"/>
    <w:rPr>
      <w:rFonts w:ascii="Courier New" w:eastAsia="Times New Roman" w:hAnsi="Courier New" w:cs="Courier New"/>
      <w:b/>
      <w:spacing w:val="-3"/>
      <w:sz w:val="24"/>
      <w:lang w:val="es-MX" w:eastAsia="es-ES"/>
    </w:rPr>
  </w:style>
  <w:style w:type="character" w:customStyle="1" w:styleId="Ttulo1Car">
    <w:name w:val="Título 1 Car"/>
    <w:basedOn w:val="Fuentedeprrafopredeter"/>
    <w:link w:val="Ttulo1"/>
    <w:rsid w:val="00583A23"/>
    <w:rPr>
      <w:rFonts w:ascii="Courier New" w:eastAsia="Times New Roman" w:hAnsi="Courier New" w:cs="Times New Roman"/>
      <w:b/>
      <w:caps/>
      <w:kern w:val="28"/>
      <w:sz w:val="24"/>
      <w:szCs w:val="24"/>
      <w:lang w:val="es-ES" w:eastAsia="es-ES"/>
    </w:rPr>
  </w:style>
  <w:style w:type="paragraph" w:styleId="Sangra2detindependiente">
    <w:name w:val="Body Text Indent 2"/>
    <w:basedOn w:val="Normal"/>
    <w:link w:val="Sangra2detindependienteCar"/>
    <w:uiPriority w:val="99"/>
    <w:unhideWhenUsed/>
    <w:rsid w:val="00D0214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02141"/>
    <w:rPr>
      <w:sz w:val="22"/>
      <w:szCs w:val="22"/>
      <w:lang w:eastAsia="en-US"/>
    </w:rPr>
  </w:style>
  <w:style w:type="paragraph" w:styleId="HTMLconformatoprevio">
    <w:name w:val="HTML Preformatted"/>
    <w:basedOn w:val="Normal"/>
    <w:link w:val="HTMLconformatoprevioCar"/>
    <w:uiPriority w:val="99"/>
    <w:semiHidden/>
    <w:unhideWhenUsed/>
    <w:rsid w:val="00110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110B39"/>
    <w:rPr>
      <w:rFonts w:ascii="Courier New" w:eastAsia="Times New Roman" w:hAnsi="Courier New" w:cs="Courier New"/>
    </w:rPr>
  </w:style>
  <w:style w:type="character" w:customStyle="1" w:styleId="rsskip">
    <w:name w:val="rs_skip"/>
    <w:rsid w:val="00B15C49"/>
  </w:style>
  <w:style w:type="character" w:styleId="Hipervnculo">
    <w:name w:val="Hyperlink"/>
    <w:uiPriority w:val="99"/>
    <w:semiHidden/>
    <w:unhideWhenUsed/>
    <w:rsid w:val="00B15C49"/>
    <w:rPr>
      <w:color w:val="0000FF"/>
      <w:u w:val="single"/>
    </w:rPr>
  </w:style>
  <w:style w:type="character" w:customStyle="1" w:styleId="Ttulo2Car">
    <w:name w:val="Título 2 Car"/>
    <w:basedOn w:val="Fuentedeprrafopredeter"/>
    <w:link w:val="Ttulo2"/>
    <w:uiPriority w:val="9"/>
    <w:rsid w:val="00583A23"/>
    <w:rPr>
      <w:rFonts w:ascii="Courier New" w:eastAsiaTheme="majorEastAsia" w:hAnsi="Courier New" w:cstheme="majorBidi"/>
      <w:b/>
      <w:sz w:val="24"/>
      <w:szCs w:val="26"/>
      <w:lang w:eastAsia="en-US"/>
    </w:rPr>
  </w:style>
  <w:style w:type="paragraph" w:styleId="Ttulo">
    <w:name w:val="Title"/>
    <w:basedOn w:val="Normal"/>
    <w:next w:val="Normal"/>
    <w:link w:val="TtuloCar"/>
    <w:uiPriority w:val="10"/>
    <w:qFormat/>
    <w:rsid w:val="00583A23"/>
    <w:pPr>
      <w:numPr>
        <w:numId w:val="5"/>
      </w:numPr>
      <w:spacing w:before="240" w:after="240" w:line="240" w:lineRule="auto"/>
      <w:ind w:left="3544" w:hanging="709"/>
      <w:contextualSpacing/>
      <w:jc w:val="both"/>
    </w:pPr>
    <w:rPr>
      <w:rFonts w:ascii="Courier New" w:eastAsiaTheme="majorEastAsia" w:hAnsi="Courier New" w:cstheme="majorBidi"/>
      <w:b/>
      <w:caps/>
      <w:spacing w:val="-10"/>
      <w:kern w:val="28"/>
      <w:sz w:val="24"/>
      <w:szCs w:val="56"/>
    </w:rPr>
  </w:style>
  <w:style w:type="character" w:customStyle="1" w:styleId="TtuloCar">
    <w:name w:val="Título Car"/>
    <w:basedOn w:val="Fuentedeprrafopredeter"/>
    <w:link w:val="Ttulo"/>
    <w:uiPriority w:val="10"/>
    <w:rsid w:val="00583A23"/>
    <w:rPr>
      <w:rFonts w:ascii="Courier New" w:eastAsiaTheme="majorEastAsia" w:hAnsi="Courier New" w:cstheme="majorBidi"/>
      <w:b/>
      <w:caps/>
      <w:spacing w:val="-10"/>
      <w:kern w:val="28"/>
      <w:sz w:val="24"/>
      <w:szCs w:val="56"/>
      <w:lang w:eastAsia="en-US"/>
    </w:rPr>
  </w:style>
</w:styles>
</file>

<file path=word/webSettings.xml><?xml version="1.0" encoding="utf-8"?>
<w:webSettings xmlns:r="http://schemas.openxmlformats.org/officeDocument/2006/relationships" xmlns:w="http://schemas.openxmlformats.org/wordprocessingml/2006/main">
  <w:divs>
    <w:div w:id="171259227">
      <w:bodyDiv w:val="1"/>
      <w:marLeft w:val="0"/>
      <w:marRight w:val="0"/>
      <w:marTop w:val="0"/>
      <w:marBottom w:val="0"/>
      <w:divBdr>
        <w:top w:val="none" w:sz="0" w:space="0" w:color="auto"/>
        <w:left w:val="none" w:sz="0" w:space="0" w:color="auto"/>
        <w:bottom w:val="none" w:sz="0" w:space="0" w:color="auto"/>
        <w:right w:val="none" w:sz="0" w:space="0" w:color="auto"/>
      </w:divBdr>
    </w:div>
    <w:div w:id="201291504">
      <w:bodyDiv w:val="1"/>
      <w:marLeft w:val="0"/>
      <w:marRight w:val="0"/>
      <w:marTop w:val="0"/>
      <w:marBottom w:val="0"/>
      <w:divBdr>
        <w:top w:val="none" w:sz="0" w:space="0" w:color="auto"/>
        <w:left w:val="none" w:sz="0" w:space="0" w:color="auto"/>
        <w:bottom w:val="none" w:sz="0" w:space="0" w:color="auto"/>
        <w:right w:val="none" w:sz="0" w:space="0" w:color="auto"/>
      </w:divBdr>
    </w:div>
    <w:div w:id="217204005">
      <w:bodyDiv w:val="1"/>
      <w:marLeft w:val="0"/>
      <w:marRight w:val="0"/>
      <w:marTop w:val="0"/>
      <w:marBottom w:val="0"/>
      <w:divBdr>
        <w:top w:val="none" w:sz="0" w:space="0" w:color="auto"/>
        <w:left w:val="none" w:sz="0" w:space="0" w:color="auto"/>
        <w:bottom w:val="none" w:sz="0" w:space="0" w:color="auto"/>
        <w:right w:val="none" w:sz="0" w:space="0" w:color="auto"/>
      </w:divBdr>
    </w:div>
    <w:div w:id="222647185">
      <w:bodyDiv w:val="1"/>
      <w:marLeft w:val="0"/>
      <w:marRight w:val="0"/>
      <w:marTop w:val="0"/>
      <w:marBottom w:val="0"/>
      <w:divBdr>
        <w:top w:val="none" w:sz="0" w:space="0" w:color="auto"/>
        <w:left w:val="none" w:sz="0" w:space="0" w:color="auto"/>
        <w:bottom w:val="none" w:sz="0" w:space="0" w:color="auto"/>
        <w:right w:val="none" w:sz="0" w:space="0" w:color="auto"/>
      </w:divBdr>
    </w:div>
    <w:div w:id="294606670">
      <w:bodyDiv w:val="1"/>
      <w:marLeft w:val="0"/>
      <w:marRight w:val="0"/>
      <w:marTop w:val="0"/>
      <w:marBottom w:val="0"/>
      <w:divBdr>
        <w:top w:val="none" w:sz="0" w:space="0" w:color="auto"/>
        <w:left w:val="none" w:sz="0" w:space="0" w:color="auto"/>
        <w:bottom w:val="none" w:sz="0" w:space="0" w:color="auto"/>
        <w:right w:val="none" w:sz="0" w:space="0" w:color="auto"/>
      </w:divBdr>
    </w:div>
    <w:div w:id="392655989">
      <w:bodyDiv w:val="1"/>
      <w:marLeft w:val="0"/>
      <w:marRight w:val="0"/>
      <w:marTop w:val="0"/>
      <w:marBottom w:val="0"/>
      <w:divBdr>
        <w:top w:val="none" w:sz="0" w:space="0" w:color="auto"/>
        <w:left w:val="none" w:sz="0" w:space="0" w:color="auto"/>
        <w:bottom w:val="none" w:sz="0" w:space="0" w:color="auto"/>
        <w:right w:val="none" w:sz="0" w:space="0" w:color="auto"/>
      </w:divBdr>
    </w:div>
    <w:div w:id="565991812">
      <w:bodyDiv w:val="1"/>
      <w:marLeft w:val="0"/>
      <w:marRight w:val="0"/>
      <w:marTop w:val="0"/>
      <w:marBottom w:val="0"/>
      <w:divBdr>
        <w:top w:val="none" w:sz="0" w:space="0" w:color="auto"/>
        <w:left w:val="none" w:sz="0" w:space="0" w:color="auto"/>
        <w:bottom w:val="none" w:sz="0" w:space="0" w:color="auto"/>
        <w:right w:val="none" w:sz="0" w:space="0" w:color="auto"/>
      </w:divBdr>
      <w:divsChild>
        <w:div w:id="947350520">
          <w:marLeft w:val="0"/>
          <w:marRight w:val="0"/>
          <w:marTop w:val="0"/>
          <w:marBottom w:val="0"/>
          <w:divBdr>
            <w:top w:val="none" w:sz="0" w:space="0" w:color="auto"/>
            <w:left w:val="none" w:sz="0" w:space="0" w:color="auto"/>
            <w:bottom w:val="none" w:sz="0" w:space="0" w:color="auto"/>
            <w:right w:val="none" w:sz="0" w:space="0" w:color="auto"/>
          </w:divBdr>
        </w:div>
        <w:div w:id="471218463">
          <w:marLeft w:val="0"/>
          <w:marRight w:val="0"/>
          <w:marTop w:val="0"/>
          <w:marBottom w:val="0"/>
          <w:divBdr>
            <w:top w:val="none" w:sz="0" w:space="0" w:color="auto"/>
            <w:left w:val="none" w:sz="0" w:space="0" w:color="auto"/>
            <w:bottom w:val="none" w:sz="0" w:space="0" w:color="auto"/>
            <w:right w:val="none" w:sz="0" w:space="0" w:color="auto"/>
          </w:divBdr>
          <w:divsChild>
            <w:div w:id="761410097">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6489256">
          <w:marLeft w:val="0"/>
          <w:marRight w:val="0"/>
          <w:marTop w:val="0"/>
          <w:marBottom w:val="0"/>
          <w:divBdr>
            <w:top w:val="none" w:sz="0" w:space="0" w:color="auto"/>
            <w:left w:val="none" w:sz="0" w:space="0" w:color="auto"/>
            <w:bottom w:val="none" w:sz="0" w:space="0" w:color="auto"/>
            <w:right w:val="none" w:sz="0" w:space="0" w:color="auto"/>
          </w:divBdr>
        </w:div>
      </w:divsChild>
    </w:div>
    <w:div w:id="612591812">
      <w:bodyDiv w:val="1"/>
      <w:marLeft w:val="0"/>
      <w:marRight w:val="0"/>
      <w:marTop w:val="0"/>
      <w:marBottom w:val="0"/>
      <w:divBdr>
        <w:top w:val="none" w:sz="0" w:space="0" w:color="auto"/>
        <w:left w:val="none" w:sz="0" w:space="0" w:color="auto"/>
        <w:bottom w:val="none" w:sz="0" w:space="0" w:color="auto"/>
        <w:right w:val="none" w:sz="0" w:space="0" w:color="auto"/>
      </w:divBdr>
    </w:div>
    <w:div w:id="808866617">
      <w:bodyDiv w:val="1"/>
      <w:marLeft w:val="0"/>
      <w:marRight w:val="0"/>
      <w:marTop w:val="0"/>
      <w:marBottom w:val="0"/>
      <w:divBdr>
        <w:top w:val="none" w:sz="0" w:space="0" w:color="auto"/>
        <w:left w:val="none" w:sz="0" w:space="0" w:color="auto"/>
        <w:bottom w:val="none" w:sz="0" w:space="0" w:color="auto"/>
        <w:right w:val="none" w:sz="0" w:space="0" w:color="auto"/>
      </w:divBdr>
      <w:divsChild>
        <w:div w:id="233054995">
          <w:marLeft w:val="0"/>
          <w:marRight w:val="0"/>
          <w:marTop w:val="0"/>
          <w:marBottom w:val="0"/>
          <w:divBdr>
            <w:top w:val="none" w:sz="0" w:space="0" w:color="auto"/>
            <w:left w:val="none" w:sz="0" w:space="0" w:color="auto"/>
            <w:bottom w:val="none" w:sz="0" w:space="0" w:color="auto"/>
            <w:right w:val="none" w:sz="0" w:space="0" w:color="auto"/>
          </w:divBdr>
        </w:div>
        <w:div w:id="583034693">
          <w:marLeft w:val="0"/>
          <w:marRight w:val="0"/>
          <w:marTop w:val="0"/>
          <w:marBottom w:val="0"/>
          <w:divBdr>
            <w:top w:val="none" w:sz="0" w:space="0" w:color="auto"/>
            <w:left w:val="none" w:sz="0" w:space="0" w:color="auto"/>
            <w:bottom w:val="none" w:sz="0" w:space="0" w:color="auto"/>
            <w:right w:val="none" w:sz="0" w:space="0" w:color="auto"/>
          </w:divBdr>
        </w:div>
        <w:div w:id="1611939175">
          <w:marLeft w:val="0"/>
          <w:marRight w:val="0"/>
          <w:marTop w:val="0"/>
          <w:marBottom w:val="0"/>
          <w:divBdr>
            <w:top w:val="none" w:sz="0" w:space="0" w:color="auto"/>
            <w:left w:val="none" w:sz="0" w:space="0" w:color="auto"/>
            <w:bottom w:val="none" w:sz="0" w:space="0" w:color="auto"/>
            <w:right w:val="none" w:sz="0" w:space="0" w:color="auto"/>
          </w:divBdr>
        </w:div>
      </w:divsChild>
    </w:div>
    <w:div w:id="936399893">
      <w:bodyDiv w:val="1"/>
      <w:marLeft w:val="0"/>
      <w:marRight w:val="0"/>
      <w:marTop w:val="0"/>
      <w:marBottom w:val="0"/>
      <w:divBdr>
        <w:top w:val="none" w:sz="0" w:space="0" w:color="auto"/>
        <w:left w:val="none" w:sz="0" w:space="0" w:color="auto"/>
        <w:bottom w:val="none" w:sz="0" w:space="0" w:color="auto"/>
        <w:right w:val="none" w:sz="0" w:space="0" w:color="auto"/>
      </w:divBdr>
    </w:div>
    <w:div w:id="1037512442">
      <w:bodyDiv w:val="1"/>
      <w:marLeft w:val="0"/>
      <w:marRight w:val="0"/>
      <w:marTop w:val="0"/>
      <w:marBottom w:val="0"/>
      <w:divBdr>
        <w:top w:val="none" w:sz="0" w:space="0" w:color="auto"/>
        <w:left w:val="none" w:sz="0" w:space="0" w:color="auto"/>
        <w:bottom w:val="none" w:sz="0" w:space="0" w:color="auto"/>
        <w:right w:val="none" w:sz="0" w:space="0" w:color="auto"/>
      </w:divBdr>
    </w:div>
    <w:div w:id="1192376453">
      <w:bodyDiv w:val="1"/>
      <w:marLeft w:val="0"/>
      <w:marRight w:val="0"/>
      <w:marTop w:val="0"/>
      <w:marBottom w:val="0"/>
      <w:divBdr>
        <w:top w:val="none" w:sz="0" w:space="0" w:color="auto"/>
        <w:left w:val="none" w:sz="0" w:space="0" w:color="auto"/>
        <w:bottom w:val="none" w:sz="0" w:space="0" w:color="auto"/>
        <w:right w:val="none" w:sz="0" w:space="0" w:color="auto"/>
      </w:divBdr>
    </w:div>
    <w:div w:id="1296333044">
      <w:bodyDiv w:val="1"/>
      <w:marLeft w:val="0"/>
      <w:marRight w:val="0"/>
      <w:marTop w:val="0"/>
      <w:marBottom w:val="0"/>
      <w:divBdr>
        <w:top w:val="none" w:sz="0" w:space="0" w:color="auto"/>
        <w:left w:val="none" w:sz="0" w:space="0" w:color="auto"/>
        <w:bottom w:val="none" w:sz="0" w:space="0" w:color="auto"/>
        <w:right w:val="none" w:sz="0" w:space="0" w:color="auto"/>
      </w:divBdr>
    </w:div>
    <w:div w:id="1390420387">
      <w:bodyDiv w:val="1"/>
      <w:marLeft w:val="0"/>
      <w:marRight w:val="0"/>
      <w:marTop w:val="0"/>
      <w:marBottom w:val="0"/>
      <w:divBdr>
        <w:top w:val="none" w:sz="0" w:space="0" w:color="auto"/>
        <w:left w:val="none" w:sz="0" w:space="0" w:color="auto"/>
        <w:bottom w:val="none" w:sz="0" w:space="0" w:color="auto"/>
        <w:right w:val="none" w:sz="0" w:space="0" w:color="auto"/>
      </w:divBdr>
      <w:divsChild>
        <w:div w:id="1887402205">
          <w:marLeft w:val="0"/>
          <w:marRight w:val="0"/>
          <w:marTop w:val="0"/>
          <w:marBottom w:val="0"/>
          <w:divBdr>
            <w:top w:val="none" w:sz="0" w:space="0" w:color="auto"/>
            <w:left w:val="none" w:sz="0" w:space="0" w:color="auto"/>
            <w:bottom w:val="none" w:sz="0" w:space="0" w:color="auto"/>
            <w:right w:val="none" w:sz="0" w:space="0" w:color="auto"/>
          </w:divBdr>
        </w:div>
        <w:div w:id="1705438">
          <w:marLeft w:val="0"/>
          <w:marRight w:val="0"/>
          <w:marTop w:val="0"/>
          <w:marBottom w:val="0"/>
          <w:divBdr>
            <w:top w:val="none" w:sz="0" w:space="0" w:color="auto"/>
            <w:left w:val="none" w:sz="0" w:space="0" w:color="auto"/>
            <w:bottom w:val="none" w:sz="0" w:space="0" w:color="auto"/>
            <w:right w:val="none" w:sz="0" w:space="0" w:color="auto"/>
          </w:divBdr>
          <w:divsChild>
            <w:div w:id="1839881553">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366832553">
          <w:marLeft w:val="0"/>
          <w:marRight w:val="0"/>
          <w:marTop w:val="0"/>
          <w:marBottom w:val="0"/>
          <w:divBdr>
            <w:top w:val="none" w:sz="0" w:space="0" w:color="auto"/>
            <w:left w:val="none" w:sz="0" w:space="0" w:color="auto"/>
            <w:bottom w:val="none" w:sz="0" w:space="0" w:color="auto"/>
            <w:right w:val="none" w:sz="0" w:space="0" w:color="auto"/>
          </w:divBdr>
        </w:div>
        <w:div w:id="1535918510">
          <w:marLeft w:val="0"/>
          <w:marRight w:val="0"/>
          <w:marTop w:val="0"/>
          <w:marBottom w:val="0"/>
          <w:divBdr>
            <w:top w:val="none" w:sz="0" w:space="0" w:color="auto"/>
            <w:left w:val="none" w:sz="0" w:space="0" w:color="auto"/>
            <w:bottom w:val="none" w:sz="0" w:space="0" w:color="auto"/>
            <w:right w:val="none" w:sz="0" w:space="0" w:color="auto"/>
          </w:divBdr>
          <w:divsChild>
            <w:div w:id="1606497233">
              <w:marLeft w:val="0"/>
              <w:marRight w:val="0"/>
              <w:marTop w:val="0"/>
              <w:marBottom w:val="0"/>
              <w:divBdr>
                <w:top w:val="single" w:sz="6" w:space="8" w:color="CCCCCC"/>
                <w:left w:val="single" w:sz="6" w:space="8" w:color="CCCCCC"/>
                <w:bottom w:val="single" w:sz="6" w:space="8" w:color="CCCCCC"/>
                <w:right w:val="single" w:sz="6" w:space="8" w:color="CCCCCC"/>
              </w:divBdr>
            </w:div>
            <w:div w:id="1583100582">
              <w:marLeft w:val="0"/>
              <w:marRight w:val="0"/>
              <w:marTop w:val="0"/>
              <w:marBottom w:val="0"/>
              <w:divBdr>
                <w:top w:val="single" w:sz="6" w:space="8" w:color="CCCCCC"/>
                <w:left w:val="single" w:sz="6" w:space="8" w:color="CCCCCC"/>
                <w:bottom w:val="single" w:sz="6" w:space="8" w:color="CCCCCC"/>
                <w:right w:val="single" w:sz="6" w:space="8" w:color="CCCCCC"/>
              </w:divBdr>
            </w:div>
            <w:div w:id="522744041">
              <w:marLeft w:val="0"/>
              <w:marRight w:val="0"/>
              <w:marTop w:val="0"/>
              <w:marBottom w:val="0"/>
              <w:divBdr>
                <w:top w:val="single" w:sz="6" w:space="8" w:color="CCCCCC"/>
                <w:left w:val="single" w:sz="6" w:space="8" w:color="CCCCCC"/>
                <w:bottom w:val="single" w:sz="6" w:space="8" w:color="CCCCCC"/>
                <w:right w:val="single" w:sz="6" w:space="8" w:color="CCCCCC"/>
              </w:divBdr>
            </w:div>
            <w:div w:id="886603016">
              <w:marLeft w:val="0"/>
              <w:marRight w:val="0"/>
              <w:marTop w:val="0"/>
              <w:marBottom w:val="0"/>
              <w:divBdr>
                <w:top w:val="single" w:sz="6" w:space="8" w:color="CCCCCC"/>
                <w:left w:val="single" w:sz="6" w:space="8" w:color="CCCCCC"/>
                <w:bottom w:val="single" w:sz="6" w:space="8" w:color="CCCCCC"/>
                <w:right w:val="single" w:sz="6" w:space="8" w:color="CCCCCC"/>
              </w:divBdr>
            </w:div>
            <w:div w:id="1138886373">
              <w:marLeft w:val="0"/>
              <w:marRight w:val="0"/>
              <w:marTop w:val="0"/>
              <w:marBottom w:val="0"/>
              <w:divBdr>
                <w:top w:val="single" w:sz="6" w:space="8" w:color="CCCCCC"/>
                <w:left w:val="single" w:sz="6" w:space="8" w:color="CCCCCC"/>
                <w:bottom w:val="single" w:sz="6" w:space="8" w:color="CCCCCC"/>
                <w:right w:val="single" w:sz="6" w:space="8" w:color="CCCCCC"/>
              </w:divBdr>
            </w:div>
            <w:div w:id="90510979">
              <w:marLeft w:val="0"/>
              <w:marRight w:val="0"/>
              <w:marTop w:val="0"/>
              <w:marBottom w:val="0"/>
              <w:divBdr>
                <w:top w:val="single" w:sz="6" w:space="8" w:color="CCCCCC"/>
                <w:left w:val="single" w:sz="6" w:space="8" w:color="CCCCCC"/>
                <w:bottom w:val="single" w:sz="6" w:space="8" w:color="CCCCCC"/>
                <w:right w:val="single" w:sz="6" w:space="8" w:color="CCCCCC"/>
              </w:divBdr>
            </w:div>
            <w:div w:id="517500232">
              <w:marLeft w:val="0"/>
              <w:marRight w:val="0"/>
              <w:marTop w:val="0"/>
              <w:marBottom w:val="0"/>
              <w:divBdr>
                <w:top w:val="single" w:sz="6" w:space="8" w:color="CCCCCC"/>
                <w:left w:val="single" w:sz="6" w:space="8" w:color="CCCCCC"/>
                <w:bottom w:val="single" w:sz="6" w:space="8" w:color="CCCCCC"/>
                <w:right w:val="single" w:sz="6" w:space="8" w:color="CCCCCC"/>
              </w:divBdr>
            </w:div>
            <w:div w:id="163862687">
              <w:marLeft w:val="0"/>
              <w:marRight w:val="0"/>
              <w:marTop w:val="0"/>
              <w:marBottom w:val="0"/>
              <w:divBdr>
                <w:top w:val="single" w:sz="6" w:space="8" w:color="CCCCCC"/>
                <w:left w:val="single" w:sz="6" w:space="8" w:color="CCCCCC"/>
                <w:bottom w:val="single" w:sz="6" w:space="8" w:color="CCCCCC"/>
                <w:right w:val="single" w:sz="6" w:space="8" w:color="CCCCCC"/>
              </w:divBdr>
            </w:div>
            <w:div w:id="863834675">
              <w:marLeft w:val="0"/>
              <w:marRight w:val="0"/>
              <w:marTop w:val="0"/>
              <w:marBottom w:val="0"/>
              <w:divBdr>
                <w:top w:val="single" w:sz="6" w:space="8" w:color="CCCCCC"/>
                <w:left w:val="single" w:sz="6" w:space="8" w:color="CCCCCC"/>
                <w:bottom w:val="single" w:sz="6" w:space="8" w:color="CCCCCC"/>
                <w:right w:val="single" w:sz="6" w:space="8" w:color="CCCCCC"/>
              </w:divBdr>
            </w:div>
            <w:div w:id="15771274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485314134">
          <w:marLeft w:val="0"/>
          <w:marRight w:val="0"/>
          <w:marTop w:val="0"/>
          <w:marBottom w:val="0"/>
          <w:divBdr>
            <w:top w:val="none" w:sz="0" w:space="0" w:color="auto"/>
            <w:left w:val="none" w:sz="0" w:space="0" w:color="auto"/>
            <w:bottom w:val="none" w:sz="0" w:space="0" w:color="auto"/>
            <w:right w:val="none" w:sz="0" w:space="0" w:color="auto"/>
          </w:divBdr>
        </w:div>
        <w:div w:id="777339113">
          <w:marLeft w:val="0"/>
          <w:marRight w:val="0"/>
          <w:marTop w:val="0"/>
          <w:marBottom w:val="0"/>
          <w:divBdr>
            <w:top w:val="none" w:sz="0" w:space="0" w:color="auto"/>
            <w:left w:val="none" w:sz="0" w:space="0" w:color="auto"/>
            <w:bottom w:val="none" w:sz="0" w:space="0" w:color="auto"/>
            <w:right w:val="none" w:sz="0" w:space="0" w:color="auto"/>
          </w:divBdr>
        </w:div>
        <w:div w:id="942567416">
          <w:marLeft w:val="0"/>
          <w:marRight w:val="0"/>
          <w:marTop w:val="0"/>
          <w:marBottom w:val="0"/>
          <w:divBdr>
            <w:top w:val="none" w:sz="0" w:space="0" w:color="auto"/>
            <w:left w:val="none" w:sz="0" w:space="0" w:color="auto"/>
            <w:bottom w:val="none" w:sz="0" w:space="0" w:color="auto"/>
            <w:right w:val="none" w:sz="0" w:space="0" w:color="auto"/>
          </w:divBdr>
        </w:div>
        <w:div w:id="384184148">
          <w:marLeft w:val="0"/>
          <w:marRight w:val="0"/>
          <w:marTop w:val="0"/>
          <w:marBottom w:val="0"/>
          <w:divBdr>
            <w:top w:val="none" w:sz="0" w:space="0" w:color="auto"/>
            <w:left w:val="none" w:sz="0" w:space="0" w:color="auto"/>
            <w:bottom w:val="none" w:sz="0" w:space="0" w:color="auto"/>
            <w:right w:val="none" w:sz="0" w:space="0" w:color="auto"/>
          </w:divBdr>
        </w:div>
        <w:div w:id="1197547650">
          <w:marLeft w:val="0"/>
          <w:marRight w:val="0"/>
          <w:marTop w:val="0"/>
          <w:marBottom w:val="0"/>
          <w:divBdr>
            <w:top w:val="none" w:sz="0" w:space="0" w:color="auto"/>
            <w:left w:val="none" w:sz="0" w:space="0" w:color="auto"/>
            <w:bottom w:val="none" w:sz="0" w:space="0" w:color="auto"/>
            <w:right w:val="none" w:sz="0" w:space="0" w:color="auto"/>
          </w:divBdr>
        </w:div>
        <w:div w:id="947195323">
          <w:marLeft w:val="0"/>
          <w:marRight w:val="0"/>
          <w:marTop w:val="0"/>
          <w:marBottom w:val="0"/>
          <w:divBdr>
            <w:top w:val="none" w:sz="0" w:space="0" w:color="auto"/>
            <w:left w:val="none" w:sz="0" w:space="0" w:color="auto"/>
            <w:bottom w:val="none" w:sz="0" w:space="0" w:color="auto"/>
            <w:right w:val="none" w:sz="0" w:space="0" w:color="auto"/>
          </w:divBdr>
        </w:div>
      </w:divsChild>
    </w:div>
    <w:div w:id="1421293030">
      <w:bodyDiv w:val="1"/>
      <w:marLeft w:val="0"/>
      <w:marRight w:val="0"/>
      <w:marTop w:val="0"/>
      <w:marBottom w:val="0"/>
      <w:divBdr>
        <w:top w:val="none" w:sz="0" w:space="0" w:color="auto"/>
        <w:left w:val="none" w:sz="0" w:space="0" w:color="auto"/>
        <w:bottom w:val="none" w:sz="0" w:space="0" w:color="auto"/>
        <w:right w:val="none" w:sz="0" w:space="0" w:color="auto"/>
      </w:divBdr>
    </w:div>
    <w:div w:id="1452089981">
      <w:bodyDiv w:val="1"/>
      <w:marLeft w:val="0"/>
      <w:marRight w:val="0"/>
      <w:marTop w:val="0"/>
      <w:marBottom w:val="0"/>
      <w:divBdr>
        <w:top w:val="none" w:sz="0" w:space="0" w:color="auto"/>
        <w:left w:val="none" w:sz="0" w:space="0" w:color="auto"/>
        <w:bottom w:val="none" w:sz="0" w:space="0" w:color="auto"/>
        <w:right w:val="none" w:sz="0" w:space="0" w:color="auto"/>
      </w:divBdr>
    </w:div>
    <w:div w:id="1495489250">
      <w:bodyDiv w:val="1"/>
      <w:marLeft w:val="0"/>
      <w:marRight w:val="0"/>
      <w:marTop w:val="0"/>
      <w:marBottom w:val="0"/>
      <w:divBdr>
        <w:top w:val="none" w:sz="0" w:space="0" w:color="auto"/>
        <w:left w:val="none" w:sz="0" w:space="0" w:color="auto"/>
        <w:bottom w:val="none" w:sz="0" w:space="0" w:color="auto"/>
        <w:right w:val="none" w:sz="0" w:space="0" w:color="auto"/>
      </w:divBdr>
      <w:divsChild>
        <w:div w:id="1852648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299113">
              <w:marLeft w:val="0"/>
              <w:marRight w:val="0"/>
              <w:marTop w:val="0"/>
              <w:marBottom w:val="0"/>
              <w:divBdr>
                <w:top w:val="none" w:sz="0" w:space="0" w:color="auto"/>
                <w:left w:val="none" w:sz="0" w:space="0" w:color="auto"/>
                <w:bottom w:val="none" w:sz="0" w:space="0" w:color="auto"/>
                <w:right w:val="none" w:sz="0" w:space="0" w:color="auto"/>
              </w:divBdr>
              <w:divsChild>
                <w:div w:id="519397689">
                  <w:marLeft w:val="0"/>
                  <w:marRight w:val="0"/>
                  <w:marTop w:val="0"/>
                  <w:marBottom w:val="0"/>
                  <w:divBdr>
                    <w:top w:val="none" w:sz="0" w:space="0" w:color="auto"/>
                    <w:left w:val="none" w:sz="0" w:space="0" w:color="auto"/>
                    <w:bottom w:val="none" w:sz="0" w:space="0" w:color="auto"/>
                    <w:right w:val="none" w:sz="0" w:space="0" w:color="auto"/>
                  </w:divBdr>
                  <w:divsChild>
                    <w:div w:id="2009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152500">
      <w:bodyDiv w:val="1"/>
      <w:marLeft w:val="0"/>
      <w:marRight w:val="0"/>
      <w:marTop w:val="0"/>
      <w:marBottom w:val="0"/>
      <w:divBdr>
        <w:top w:val="none" w:sz="0" w:space="0" w:color="auto"/>
        <w:left w:val="none" w:sz="0" w:space="0" w:color="auto"/>
        <w:bottom w:val="none" w:sz="0" w:space="0" w:color="auto"/>
        <w:right w:val="none" w:sz="0" w:space="0" w:color="auto"/>
      </w:divBdr>
    </w:div>
    <w:div w:id="1550336607">
      <w:bodyDiv w:val="1"/>
      <w:marLeft w:val="0"/>
      <w:marRight w:val="0"/>
      <w:marTop w:val="0"/>
      <w:marBottom w:val="0"/>
      <w:divBdr>
        <w:top w:val="none" w:sz="0" w:space="0" w:color="auto"/>
        <w:left w:val="none" w:sz="0" w:space="0" w:color="auto"/>
        <w:bottom w:val="none" w:sz="0" w:space="0" w:color="auto"/>
        <w:right w:val="none" w:sz="0" w:space="0" w:color="auto"/>
      </w:divBdr>
    </w:div>
    <w:div w:id="1564412038">
      <w:bodyDiv w:val="1"/>
      <w:marLeft w:val="0"/>
      <w:marRight w:val="0"/>
      <w:marTop w:val="0"/>
      <w:marBottom w:val="0"/>
      <w:divBdr>
        <w:top w:val="none" w:sz="0" w:space="0" w:color="auto"/>
        <w:left w:val="none" w:sz="0" w:space="0" w:color="auto"/>
        <w:bottom w:val="none" w:sz="0" w:space="0" w:color="auto"/>
        <w:right w:val="none" w:sz="0" w:space="0" w:color="auto"/>
      </w:divBdr>
    </w:div>
    <w:div w:id="1605384487">
      <w:bodyDiv w:val="1"/>
      <w:marLeft w:val="0"/>
      <w:marRight w:val="0"/>
      <w:marTop w:val="0"/>
      <w:marBottom w:val="0"/>
      <w:divBdr>
        <w:top w:val="none" w:sz="0" w:space="0" w:color="auto"/>
        <w:left w:val="none" w:sz="0" w:space="0" w:color="auto"/>
        <w:bottom w:val="none" w:sz="0" w:space="0" w:color="auto"/>
        <w:right w:val="none" w:sz="0" w:space="0" w:color="auto"/>
      </w:divBdr>
    </w:div>
    <w:div w:id="1743405729">
      <w:bodyDiv w:val="1"/>
      <w:marLeft w:val="0"/>
      <w:marRight w:val="0"/>
      <w:marTop w:val="0"/>
      <w:marBottom w:val="0"/>
      <w:divBdr>
        <w:top w:val="none" w:sz="0" w:space="0" w:color="auto"/>
        <w:left w:val="none" w:sz="0" w:space="0" w:color="auto"/>
        <w:bottom w:val="none" w:sz="0" w:space="0" w:color="auto"/>
        <w:right w:val="none" w:sz="0" w:space="0" w:color="auto"/>
      </w:divBdr>
    </w:div>
    <w:div w:id="1825852002">
      <w:bodyDiv w:val="1"/>
      <w:marLeft w:val="0"/>
      <w:marRight w:val="0"/>
      <w:marTop w:val="0"/>
      <w:marBottom w:val="0"/>
      <w:divBdr>
        <w:top w:val="none" w:sz="0" w:space="0" w:color="auto"/>
        <w:left w:val="none" w:sz="0" w:space="0" w:color="auto"/>
        <w:bottom w:val="none" w:sz="0" w:space="0" w:color="auto"/>
        <w:right w:val="none" w:sz="0" w:space="0" w:color="auto"/>
      </w:divBdr>
      <w:divsChild>
        <w:div w:id="552355623">
          <w:marLeft w:val="0"/>
          <w:marRight w:val="0"/>
          <w:marTop w:val="0"/>
          <w:marBottom w:val="0"/>
          <w:divBdr>
            <w:top w:val="none" w:sz="0" w:space="0" w:color="auto"/>
            <w:left w:val="none" w:sz="0" w:space="0" w:color="auto"/>
            <w:bottom w:val="none" w:sz="0" w:space="0" w:color="auto"/>
            <w:right w:val="none" w:sz="0" w:space="0" w:color="auto"/>
          </w:divBdr>
        </w:div>
        <w:div w:id="1333290821">
          <w:marLeft w:val="0"/>
          <w:marRight w:val="0"/>
          <w:marTop w:val="0"/>
          <w:marBottom w:val="0"/>
          <w:divBdr>
            <w:top w:val="none" w:sz="0" w:space="0" w:color="auto"/>
            <w:left w:val="none" w:sz="0" w:space="0" w:color="auto"/>
            <w:bottom w:val="none" w:sz="0" w:space="0" w:color="auto"/>
            <w:right w:val="none" w:sz="0" w:space="0" w:color="auto"/>
          </w:divBdr>
        </w:div>
      </w:divsChild>
    </w:div>
    <w:div w:id="1831482809">
      <w:bodyDiv w:val="1"/>
      <w:marLeft w:val="0"/>
      <w:marRight w:val="0"/>
      <w:marTop w:val="0"/>
      <w:marBottom w:val="0"/>
      <w:divBdr>
        <w:top w:val="none" w:sz="0" w:space="0" w:color="auto"/>
        <w:left w:val="none" w:sz="0" w:space="0" w:color="auto"/>
        <w:bottom w:val="none" w:sz="0" w:space="0" w:color="auto"/>
        <w:right w:val="none" w:sz="0" w:space="0" w:color="auto"/>
      </w:divBdr>
    </w:div>
    <w:div w:id="194006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70AFB16845A84CB54E045C7AE86400" ma:contentTypeVersion="12" ma:contentTypeDescription="Create a new document." ma:contentTypeScope="" ma:versionID="7bde4e425f10d41c84d01200c81c132b">
  <xsd:schema xmlns:xsd="http://www.w3.org/2001/XMLSchema" xmlns:xs="http://www.w3.org/2001/XMLSchema" xmlns:p="http://schemas.microsoft.com/office/2006/metadata/properties" xmlns:ns3="07e409da-d6d5-4227-8b2f-f8db4613945f" xmlns:ns4="e0f36e0c-d20f-4658-846f-3adfbcbed50a" targetNamespace="http://schemas.microsoft.com/office/2006/metadata/properties" ma:root="true" ma:fieldsID="d639d89a1b5a877d1007f2c6dd6a0fd7" ns3:_="" ns4:_="">
    <xsd:import namespace="07e409da-d6d5-4227-8b2f-f8db4613945f"/>
    <xsd:import namespace="e0f36e0c-d20f-4658-846f-3adfbcbed50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409da-d6d5-4227-8b2f-f8db46139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36e0c-d20f-4658-846f-3adfbcbed50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CBB87-3D8D-4CF9-B064-A23C2F1D4223}">
  <ds:schemaRefs>
    <ds:schemaRef ds:uri="http://schemas.microsoft.com/sharepoint/v3/contenttype/forms"/>
  </ds:schemaRefs>
</ds:datastoreItem>
</file>

<file path=customXml/itemProps2.xml><?xml version="1.0" encoding="utf-8"?>
<ds:datastoreItem xmlns:ds="http://schemas.openxmlformats.org/officeDocument/2006/customXml" ds:itemID="{02AF2185-E22F-4624-AFD3-5EE8A1B006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107B13-631D-49C6-AB53-478342188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409da-d6d5-4227-8b2f-f8db4613945f"/>
    <ds:schemaRef ds:uri="e0f36e0c-d20f-4658-846f-3adfbcbe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240B11-A35C-4879-869B-DFB99769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1963</Words>
  <Characters>10802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APL. 28.02.2017</vt:lpstr>
    </vt:vector>
  </TitlesOfParts>
  <Company>RR.EE.</Company>
  <LinksUpToDate>false</LinksUpToDate>
  <CharactersWithSpaces>12740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 28.02.2017</dc:title>
  <dc:creator>xx</dc:creator>
  <cp:lastModifiedBy>Guillermo Diaz Vallejos</cp:lastModifiedBy>
  <cp:revision>2</cp:revision>
  <cp:lastPrinted>2019-12-04T21:46:00Z</cp:lastPrinted>
  <dcterms:created xsi:type="dcterms:W3CDTF">2019-12-09T19:42:00Z</dcterms:created>
  <dcterms:modified xsi:type="dcterms:W3CDTF">2019-12-09T19:42:00Z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0x0101006370AFB16845A84CB54E045C7AE86400</vt:lpwstr>
  </property>
</Properties>
</file>