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152" w:rsidRDefault="003340D0" w:rsidP="003340D0">
      <w:pPr>
        <w:spacing w:line="276" w:lineRule="auto"/>
        <w:ind w:left="567" w:right="616"/>
        <w:jc w:val="center"/>
        <w:rPr>
          <w:rFonts w:ascii="Arial" w:hAnsi="Arial" w:cs="Arial"/>
          <w:b/>
          <w:sz w:val="24"/>
          <w:szCs w:val="24"/>
          <w:lang w:val="es-CL"/>
        </w:rPr>
      </w:pPr>
      <w:r w:rsidRPr="003340D0">
        <w:rPr>
          <w:rFonts w:ascii="Arial" w:hAnsi="Arial" w:cs="Arial"/>
          <w:b/>
          <w:sz w:val="24"/>
          <w:szCs w:val="24"/>
          <w:lang w:val="es-CL"/>
        </w:rPr>
        <w:t xml:space="preserve">Modifica la ley N°20.370, General de Educación, en materia de </w:t>
      </w:r>
      <w:proofErr w:type="spellStart"/>
      <w:r w:rsidRPr="003340D0">
        <w:rPr>
          <w:rFonts w:ascii="Arial" w:hAnsi="Arial" w:cs="Arial"/>
          <w:b/>
          <w:sz w:val="24"/>
          <w:szCs w:val="24"/>
          <w:lang w:val="es-CL"/>
        </w:rPr>
        <w:t>ciberacoso</w:t>
      </w:r>
      <w:proofErr w:type="spellEnd"/>
      <w:r w:rsidRPr="003340D0">
        <w:rPr>
          <w:rFonts w:ascii="Arial" w:hAnsi="Arial" w:cs="Arial"/>
          <w:b/>
          <w:sz w:val="24"/>
          <w:szCs w:val="24"/>
          <w:lang w:val="es-CL"/>
        </w:rPr>
        <w:t xml:space="preserve"> o </w:t>
      </w:r>
      <w:proofErr w:type="spellStart"/>
      <w:r w:rsidRPr="003340D0">
        <w:rPr>
          <w:rFonts w:ascii="Arial" w:hAnsi="Arial" w:cs="Arial"/>
          <w:b/>
          <w:sz w:val="24"/>
          <w:szCs w:val="24"/>
          <w:lang w:val="es-CL"/>
        </w:rPr>
        <w:t>cyberbullying</w:t>
      </w:r>
      <w:proofErr w:type="spellEnd"/>
    </w:p>
    <w:p w:rsidR="003340D0" w:rsidRDefault="003340D0" w:rsidP="003340D0">
      <w:pPr>
        <w:spacing w:line="276" w:lineRule="auto"/>
        <w:ind w:left="567" w:right="616"/>
        <w:jc w:val="center"/>
        <w:rPr>
          <w:rFonts w:ascii="Arial" w:hAnsi="Arial" w:cs="Arial"/>
          <w:b/>
          <w:sz w:val="24"/>
          <w:szCs w:val="24"/>
          <w:lang w:val="es-CL"/>
        </w:rPr>
      </w:pPr>
      <w:r>
        <w:rPr>
          <w:rFonts w:ascii="Arial" w:hAnsi="Arial" w:cs="Arial"/>
          <w:b/>
          <w:sz w:val="24"/>
          <w:szCs w:val="24"/>
          <w:lang w:val="es-CL"/>
        </w:rPr>
        <w:t>Boletín N°12022-04</w:t>
      </w:r>
      <w:bookmarkStart w:id="0" w:name="_GoBack"/>
      <w:bookmarkEnd w:id="0"/>
    </w:p>
    <w:p w:rsidR="00C43152" w:rsidRPr="00DE039E" w:rsidRDefault="00C43152" w:rsidP="00DE039E">
      <w:pPr>
        <w:spacing w:line="276" w:lineRule="auto"/>
        <w:rPr>
          <w:rFonts w:ascii="Arial" w:hAnsi="Arial" w:cs="Arial"/>
          <w:b/>
          <w:i/>
          <w:sz w:val="24"/>
          <w:szCs w:val="24"/>
          <w:lang w:val="es-CL"/>
        </w:rPr>
      </w:pPr>
    </w:p>
    <w:p w:rsidR="00C43152" w:rsidRPr="00DE039E" w:rsidRDefault="00C43152" w:rsidP="00DE039E">
      <w:pPr>
        <w:pStyle w:val="Prrafodelista"/>
        <w:numPr>
          <w:ilvl w:val="0"/>
          <w:numId w:val="2"/>
        </w:numPr>
        <w:spacing w:line="276" w:lineRule="auto"/>
        <w:rPr>
          <w:rFonts w:ascii="Arial" w:hAnsi="Arial" w:cs="Arial"/>
          <w:b/>
          <w:sz w:val="24"/>
          <w:szCs w:val="24"/>
          <w:lang w:val="es-CL"/>
        </w:rPr>
      </w:pPr>
      <w:r w:rsidRPr="00DE039E">
        <w:rPr>
          <w:rFonts w:ascii="Arial" w:hAnsi="Arial" w:cs="Arial"/>
          <w:b/>
          <w:sz w:val="24"/>
          <w:szCs w:val="24"/>
          <w:lang w:val="es-CL"/>
        </w:rPr>
        <w:t xml:space="preserve">ANTECENDENTES </w:t>
      </w:r>
    </w:p>
    <w:p w:rsidR="00C43152" w:rsidRDefault="00C43152" w:rsidP="00DE039E">
      <w:pPr>
        <w:ind w:left="360"/>
        <w:jc w:val="both"/>
        <w:rPr>
          <w:b/>
          <w:lang w:val="es-CL"/>
        </w:rPr>
      </w:pPr>
    </w:p>
    <w:p w:rsidR="0035652C" w:rsidRDefault="00DE039E" w:rsidP="0035652C">
      <w:pPr>
        <w:spacing w:line="276" w:lineRule="auto"/>
        <w:ind w:left="360"/>
        <w:jc w:val="both"/>
        <w:rPr>
          <w:rFonts w:ascii="Arial" w:hAnsi="Arial" w:cs="Arial"/>
          <w:sz w:val="24"/>
          <w:szCs w:val="24"/>
          <w:lang w:val="es-CL"/>
        </w:rPr>
      </w:pPr>
      <w:r>
        <w:rPr>
          <w:rFonts w:ascii="Arial" w:hAnsi="Arial" w:cs="Arial"/>
          <w:sz w:val="24"/>
          <w:szCs w:val="24"/>
          <w:lang w:val="es-CL"/>
        </w:rPr>
        <w:t xml:space="preserve">Durante las últimas décadas del siglo XX se </w:t>
      </w:r>
      <w:r w:rsidR="003F044A">
        <w:rPr>
          <w:rFonts w:ascii="Arial" w:hAnsi="Arial" w:cs="Arial"/>
          <w:sz w:val="24"/>
          <w:szCs w:val="24"/>
          <w:lang w:val="es-CL"/>
        </w:rPr>
        <w:t>concibió</w:t>
      </w:r>
      <w:r w:rsidR="00A704C8">
        <w:rPr>
          <w:rFonts w:ascii="Arial" w:hAnsi="Arial" w:cs="Arial"/>
          <w:sz w:val="24"/>
          <w:szCs w:val="24"/>
          <w:lang w:val="es-CL"/>
        </w:rPr>
        <w:t xml:space="preserve"> </w:t>
      </w:r>
      <w:r>
        <w:rPr>
          <w:rFonts w:ascii="Arial" w:hAnsi="Arial" w:cs="Arial"/>
          <w:sz w:val="24"/>
          <w:szCs w:val="24"/>
          <w:lang w:val="es-CL"/>
        </w:rPr>
        <w:t xml:space="preserve">una fuerte masificación del uso de las tecnologías de la información y comunicación (TIC), </w:t>
      </w:r>
      <w:r w:rsidR="00A704C8">
        <w:rPr>
          <w:rFonts w:ascii="Arial" w:hAnsi="Arial" w:cs="Arial"/>
          <w:sz w:val="24"/>
          <w:szCs w:val="24"/>
          <w:lang w:val="es-CL"/>
        </w:rPr>
        <w:t>especialmente en</w:t>
      </w:r>
      <w:r>
        <w:rPr>
          <w:rFonts w:ascii="Arial" w:hAnsi="Arial" w:cs="Arial"/>
          <w:sz w:val="24"/>
          <w:szCs w:val="24"/>
          <w:lang w:val="es-CL"/>
        </w:rPr>
        <w:t xml:space="preserve"> el uso de los Smartphone </w:t>
      </w:r>
      <w:r w:rsidR="00A704C8">
        <w:rPr>
          <w:rFonts w:ascii="Arial" w:hAnsi="Arial" w:cs="Arial"/>
          <w:sz w:val="24"/>
          <w:szCs w:val="24"/>
          <w:lang w:val="es-CL"/>
        </w:rPr>
        <w:t xml:space="preserve">que trajo consigo la utilización de un conjunto de redes sociales </w:t>
      </w:r>
      <w:r>
        <w:rPr>
          <w:rFonts w:ascii="Arial" w:hAnsi="Arial" w:cs="Arial"/>
          <w:sz w:val="24"/>
          <w:szCs w:val="24"/>
          <w:lang w:val="es-CL"/>
        </w:rPr>
        <w:t xml:space="preserve">como </w:t>
      </w:r>
      <w:proofErr w:type="spellStart"/>
      <w:r>
        <w:rPr>
          <w:rFonts w:ascii="Arial" w:hAnsi="Arial" w:cs="Arial"/>
          <w:sz w:val="24"/>
          <w:szCs w:val="24"/>
          <w:lang w:val="es-CL"/>
        </w:rPr>
        <w:t>Snapchat</w:t>
      </w:r>
      <w:proofErr w:type="spellEnd"/>
      <w:r>
        <w:rPr>
          <w:rFonts w:ascii="Arial" w:hAnsi="Arial" w:cs="Arial"/>
          <w:sz w:val="24"/>
          <w:szCs w:val="24"/>
          <w:lang w:val="es-CL"/>
        </w:rPr>
        <w:t xml:space="preserve">, Facebook, Instagram, </w:t>
      </w:r>
      <w:r w:rsidR="00A704C8">
        <w:rPr>
          <w:rFonts w:ascii="Arial" w:hAnsi="Arial" w:cs="Arial"/>
          <w:sz w:val="24"/>
          <w:szCs w:val="24"/>
          <w:lang w:val="es-CL"/>
        </w:rPr>
        <w:t xml:space="preserve">WhatsApp, </w:t>
      </w:r>
      <w:r>
        <w:rPr>
          <w:rFonts w:ascii="Arial" w:hAnsi="Arial" w:cs="Arial"/>
          <w:sz w:val="24"/>
          <w:szCs w:val="24"/>
          <w:lang w:val="es-CL"/>
        </w:rPr>
        <w:t xml:space="preserve">entre otras, que han facilitado la comunicación a distancia. No obstante, a través de estas </w:t>
      </w:r>
      <w:r w:rsidR="00A704C8">
        <w:rPr>
          <w:rFonts w:ascii="Arial" w:hAnsi="Arial" w:cs="Arial"/>
          <w:sz w:val="24"/>
          <w:szCs w:val="24"/>
          <w:lang w:val="es-CL"/>
        </w:rPr>
        <w:t xml:space="preserve">redes sociales se </w:t>
      </w:r>
      <w:r>
        <w:rPr>
          <w:rFonts w:ascii="Arial" w:hAnsi="Arial" w:cs="Arial"/>
          <w:sz w:val="24"/>
          <w:szCs w:val="24"/>
          <w:lang w:val="es-CL"/>
        </w:rPr>
        <w:t xml:space="preserve">ha generado una </w:t>
      </w:r>
      <w:r w:rsidR="00852C5B">
        <w:rPr>
          <w:rFonts w:ascii="Arial" w:hAnsi="Arial" w:cs="Arial"/>
          <w:sz w:val="24"/>
          <w:szCs w:val="24"/>
          <w:lang w:val="es-CL"/>
        </w:rPr>
        <w:t xml:space="preserve">gran </w:t>
      </w:r>
      <w:r>
        <w:rPr>
          <w:rFonts w:ascii="Arial" w:hAnsi="Arial" w:cs="Arial"/>
          <w:sz w:val="24"/>
          <w:szCs w:val="24"/>
          <w:lang w:val="es-CL"/>
        </w:rPr>
        <w:t xml:space="preserve">exposición de la intimidad de las personas, </w:t>
      </w:r>
      <w:r w:rsidR="00A704C8">
        <w:rPr>
          <w:rFonts w:ascii="Arial" w:hAnsi="Arial" w:cs="Arial"/>
          <w:sz w:val="24"/>
          <w:szCs w:val="24"/>
          <w:lang w:val="es-CL"/>
        </w:rPr>
        <w:t>ya que</w:t>
      </w:r>
      <w:r w:rsidR="00BE0CE6">
        <w:rPr>
          <w:rFonts w:ascii="Arial" w:hAnsi="Arial" w:cs="Arial"/>
          <w:sz w:val="24"/>
          <w:szCs w:val="24"/>
          <w:lang w:val="es-CL"/>
        </w:rPr>
        <w:t xml:space="preserve"> en ellas</w:t>
      </w:r>
      <w:r w:rsidR="00A704C8">
        <w:rPr>
          <w:rFonts w:ascii="Arial" w:hAnsi="Arial" w:cs="Arial"/>
          <w:sz w:val="24"/>
          <w:szCs w:val="24"/>
          <w:lang w:val="es-CL"/>
        </w:rPr>
        <w:t xml:space="preserve"> exponen sus intereses, actividades</w:t>
      </w:r>
      <w:r w:rsidR="00852C5B">
        <w:rPr>
          <w:rFonts w:ascii="Arial" w:hAnsi="Arial" w:cs="Arial"/>
          <w:sz w:val="24"/>
          <w:szCs w:val="24"/>
          <w:lang w:val="es-CL"/>
        </w:rPr>
        <w:t>, fotos,</w:t>
      </w:r>
      <w:r w:rsidR="00A704C8">
        <w:rPr>
          <w:rFonts w:ascii="Arial" w:hAnsi="Arial" w:cs="Arial"/>
          <w:sz w:val="24"/>
          <w:szCs w:val="24"/>
          <w:lang w:val="es-CL"/>
        </w:rPr>
        <w:t xml:space="preserve"> opiniones, etc., </w:t>
      </w:r>
      <w:r w:rsidR="00BE0CE6">
        <w:rPr>
          <w:rFonts w:ascii="Arial" w:hAnsi="Arial" w:cs="Arial"/>
          <w:sz w:val="24"/>
          <w:szCs w:val="24"/>
          <w:lang w:val="es-CL"/>
        </w:rPr>
        <w:t xml:space="preserve">interactuando </w:t>
      </w:r>
      <w:r w:rsidR="00A704C8">
        <w:rPr>
          <w:rFonts w:ascii="Arial" w:hAnsi="Arial" w:cs="Arial"/>
          <w:sz w:val="24"/>
          <w:szCs w:val="24"/>
          <w:lang w:val="es-CL"/>
        </w:rPr>
        <w:t>con terceras personas. Asimismo,</w:t>
      </w:r>
      <w:r>
        <w:rPr>
          <w:rFonts w:ascii="Arial" w:hAnsi="Arial" w:cs="Arial"/>
          <w:sz w:val="24"/>
          <w:szCs w:val="24"/>
          <w:lang w:val="es-CL"/>
        </w:rPr>
        <w:t xml:space="preserve"> se han vue</w:t>
      </w:r>
      <w:r w:rsidR="00A704C8">
        <w:rPr>
          <w:rFonts w:ascii="Arial" w:hAnsi="Arial" w:cs="Arial"/>
          <w:sz w:val="24"/>
          <w:szCs w:val="24"/>
          <w:lang w:val="es-CL"/>
        </w:rPr>
        <w:t xml:space="preserve">lto herramientas para exponer demandas sociales y acusaciones entre la sociedad civil. </w:t>
      </w:r>
      <w:r w:rsidR="00BE0CE6">
        <w:rPr>
          <w:rFonts w:ascii="Arial" w:hAnsi="Arial" w:cs="Arial"/>
          <w:sz w:val="24"/>
          <w:szCs w:val="24"/>
          <w:lang w:val="es-CL"/>
        </w:rPr>
        <w:t>Pero</w:t>
      </w:r>
      <w:r w:rsidR="00A704C8">
        <w:rPr>
          <w:rFonts w:ascii="Arial" w:hAnsi="Arial" w:cs="Arial"/>
          <w:sz w:val="24"/>
          <w:szCs w:val="24"/>
          <w:lang w:val="es-CL"/>
        </w:rPr>
        <w:t xml:space="preserve"> aún más preocupante resultan los casos de </w:t>
      </w:r>
      <w:proofErr w:type="spellStart"/>
      <w:r w:rsidR="00A704C8">
        <w:rPr>
          <w:rFonts w:ascii="Arial" w:hAnsi="Arial" w:cs="Arial"/>
          <w:sz w:val="24"/>
          <w:szCs w:val="24"/>
          <w:lang w:val="es-CL"/>
        </w:rPr>
        <w:t>bullying</w:t>
      </w:r>
      <w:proofErr w:type="spellEnd"/>
      <w:r w:rsidR="00A704C8">
        <w:rPr>
          <w:rFonts w:ascii="Arial" w:hAnsi="Arial" w:cs="Arial"/>
          <w:sz w:val="24"/>
          <w:szCs w:val="24"/>
          <w:lang w:val="es-CL"/>
        </w:rPr>
        <w:t xml:space="preserve"> </w:t>
      </w:r>
      <w:r w:rsidR="00BE0CE6">
        <w:rPr>
          <w:rFonts w:ascii="Arial" w:hAnsi="Arial" w:cs="Arial"/>
          <w:sz w:val="24"/>
          <w:szCs w:val="24"/>
          <w:lang w:val="es-CL"/>
        </w:rPr>
        <w:t xml:space="preserve">(acoso) </w:t>
      </w:r>
      <w:r w:rsidR="00A704C8">
        <w:rPr>
          <w:rFonts w:ascii="Arial" w:hAnsi="Arial" w:cs="Arial"/>
          <w:sz w:val="24"/>
          <w:szCs w:val="24"/>
          <w:lang w:val="es-CL"/>
        </w:rPr>
        <w:t xml:space="preserve">que se han originado a través de las redes sociales, con autores principalmente menores de edad, donde las agresiones a través de redes sociales han terminado incluso con el suicidio de las víctimas de este tipo de </w:t>
      </w:r>
      <w:proofErr w:type="spellStart"/>
      <w:r w:rsidR="00A704C8">
        <w:rPr>
          <w:rFonts w:ascii="Arial" w:hAnsi="Arial" w:cs="Arial"/>
          <w:sz w:val="24"/>
          <w:szCs w:val="24"/>
          <w:lang w:val="es-CL"/>
        </w:rPr>
        <w:t>bullying</w:t>
      </w:r>
      <w:proofErr w:type="spellEnd"/>
      <w:r w:rsidR="00A704C8">
        <w:rPr>
          <w:rFonts w:ascii="Arial" w:hAnsi="Arial" w:cs="Arial"/>
          <w:sz w:val="24"/>
          <w:szCs w:val="24"/>
          <w:lang w:val="es-CL"/>
        </w:rPr>
        <w:t xml:space="preserve"> que se define como </w:t>
      </w:r>
      <w:proofErr w:type="spellStart"/>
      <w:r w:rsidR="00A704C8">
        <w:rPr>
          <w:rFonts w:ascii="Arial" w:hAnsi="Arial" w:cs="Arial"/>
          <w:sz w:val="24"/>
          <w:szCs w:val="24"/>
          <w:lang w:val="es-CL"/>
        </w:rPr>
        <w:t>ciberacoso</w:t>
      </w:r>
      <w:proofErr w:type="spellEnd"/>
      <w:r w:rsidR="00A704C8">
        <w:rPr>
          <w:rFonts w:ascii="Arial" w:hAnsi="Arial" w:cs="Arial"/>
          <w:sz w:val="24"/>
          <w:szCs w:val="24"/>
          <w:lang w:val="es-CL"/>
        </w:rPr>
        <w:t xml:space="preserve"> o </w:t>
      </w:r>
      <w:proofErr w:type="spellStart"/>
      <w:r w:rsidR="00A704C8">
        <w:rPr>
          <w:rFonts w:ascii="Arial" w:hAnsi="Arial" w:cs="Arial"/>
          <w:sz w:val="24"/>
          <w:szCs w:val="24"/>
          <w:lang w:val="es-CL"/>
        </w:rPr>
        <w:t>cyberbullying</w:t>
      </w:r>
      <w:proofErr w:type="spellEnd"/>
      <w:r w:rsidR="00A704C8">
        <w:rPr>
          <w:rFonts w:ascii="Arial" w:hAnsi="Arial" w:cs="Arial"/>
          <w:sz w:val="24"/>
          <w:szCs w:val="24"/>
          <w:lang w:val="es-CL"/>
        </w:rPr>
        <w:t xml:space="preserve">. </w:t>
      </w:r>
    </w:p>
    <w:p w:rsidR="0035652C" w:rsidRDefault="0035652C" w:rsidP="00137070">
      <w:pPr>
        <w:spacing w:line="276" w:lineRule="auto"/>
        <w:ind w:left="360"/>
        <w:jc w:val="both"/>
        <w:rPr>
          <w:rFonts w:ascii="Arial" w:hAnsi="Arial" w:cs="Arial"/>
          <w:sz w:val="24"/>
          <w:szCs w:val="24"/>
          <w:lang w:val="es-CL"/>
        </w:rPr>
      </w:pPr>
      <w:r w:rsidRPr="0035652C">
        <w:rPr>
          <w:rFonts w:ascii="Arial" w:hAnsi="Arial" w:cs="Arial"/>
          <w:sz w:val="24"/>
          <w:szCs w:val="24"/>
          <w:lang w:val="es-CL"/>
        </w:rPr>
        <w:t xml:space="preserve">Es importante, que jóvenes y adultos comprendan los riesgos que conllevan dar </w:t>
      </w:r>
      <w:r w:rsidR="003F044A">
        <w:rPr>
          <w:rFonts w:ascii="Arial" w:hAnsi="Arial" w:cs="Arial"/>
          <w:sz w:val="24"/>
          <w:szCs w:val="24"/>
          <w:lang w:val="es-CL"/>
        </w:rPr>
        <w:t xml:space="preserve">el </w:t>
      </w:r>
      <w:r w:rsidRPr="0035652C">
        <w:rPr>
          <w:rFonts w:ascii="Arial" w:hAnsi="Arial" w:cs="Arial"/>
          <w:sz w:val="24"/>
          <w:szCs w:val="24"/>
          <w:lang w:val="es-CL"/>
        </w:rPr>
        <w:t xml:space="preserve">uso irresponsable </w:t>
      </w:r>
      <w:r w:rsidR="003F044A">
        <w:rPr>
          <w:rFonts w:ascii="Arial" w:hAnsi="Arial" w:cs="Arial"/>
          <w:sz w:val="24"/>
          <w:szCs w:val="24"/>
          <w:lang w:val="es-CL"/>
        </w:rPr>
        <w:t xml:space="preserve">de las redes </w:t>
      </w:r>
      <w:r w:rsidRPr="0035652C">
        <w:rPr>
          <w:rFonts w:ascii="Arial" w:hAnsi="Arial" w:cs="Arial"/>
          <w:sz w:val="24"/>
          <w:szCs w:val="24"/>
          <w:lang w:val="es-CL"/>
        </w:rPr>
        <w:t>social</w:t>
      </w:r>
      <w:r w:rsidR="003F044A">
        <w:rPr>
          <w:rFonts w:ascii="Arial" w:hAnsi="Arial" w:cs="Arial"/>
          <w:sz w:val="24"/>
          <w:szCs w:val="24"/>
          <w:lang w:val="es-CL"/>
        </w:rPr>
        <w:t>es</w:t>
      </w:r>
      <w:r w:rsidRPr="0035652C">
        <w:rPr>
          <w:rFonts w:ascii="Arial" w:hAnsi="Arial" w:cs="Arial"/>
          <w:sz w:val="24"/>
          <w:szCs w:val="24"/>
          <w:lang w:val="es-CL"/>
        </w:rPr>
        <w:t xml:space="preserve">, los cuales podrían </w:t>
      </w:r>
      <w:proofErr w:type="gramStart"/>
      <w:r w:rsidRPr="0035652C">
        <w:rPr>
          <w:rFonts w:ascii="Arial" w:hAnsi="Arial" w:cs="Arial"/>
          <w:sz w:val="24"/>
          <w:szCs w:val="24"/>
          <w:lang w:val="es-CL"/>
        </w:rPr>
        <w:t>desencadenar</w:t>
      </w:r>
      <w:proofErr w:type="gramEnd"/>
      <w:r w:rsidRPr="0035652C">
        <w:rPr>
          <w:rFonts w:ascii="Arial" w:hAnsi="Arial" w:cs="Arial"/>
          <w:sz w:val="24"/>
          <w:szCs w:val="24"/>
          <w:lang w:val="es-CL"/>
        </w:rPr>
        <w:t xml:space="preserve"> </w:t>
      </w:r>
      <w:r w:rsidR="00547546">
        <w:rPr>
          <w:rFonts w:ascii="Arial" w:hAnsi="Arial" w:cs="Arial"/>
          <w:sz w:val="24"/>
          <w:szCs w:val="24"/>
          <w:lang w:val="es-CL"/>
        </w:rPr>
        <w:t xml:space="preserve">en </w:t>
      </w:r>
      <w:r w:rsidRPr="0035652C">
        <w:rPr>
          <w:rFonts w:ascii="Arial" w:hAnsi="Arial" w:cs="Arial"/>
          <w:sz w:val="24"/>
          <w:szCs w:val="24"/>
          <w:lang w:val="es-CL"/>
        </w:rPr>
        <w:t>graves violaciones a los derechos fundamentales o podrían considerarse como delitos.</w:t>
      </w:r>
    </w:p>
    <w:p w:rsidR="0035652C" w:rsidRDefault="00BE0CE6" w:rsidP="00137070">
      <w:pPr>
        <w:spacing w:line="276" w:lineRule="auto"/>
        <w:ind w:left="360"/>
        <w:jc w:val="both"/>
        <w:rPr>
          <w:rFonts w:ascii="Arial" w:hAnsi="Arial" w:cs="Arial"/>
          <w:sz w:val="24"/>
          <w:szCs w:val="24"/>
          <w:lang w:val="es-CL"/>
        </w:rPr>
      </w:pPr>
      <w:r>
        <w:rPr>
          <w:rFonts w:ascii="Arial" w:hAnsi="Arial" w:cs="Arial"/>
          <w:sz w:val="24"/>
          <w:szCs w:val="24"/>
          <w:lang w:val="es-CL"/>
        </w:rPr>
        <w:t>Respecto al uso de</w:t>
      </w:r>
      <w:r w:rsidR="00547546">
        <w:rPr>
          <w:rFonts w:ascii="Arial" w:hAnsi="Arial" w:cs="Arial"/>
          <w:sz w:val="24"/>
          <w:szCs w:val="24"/>
          <w:lang w:val="es-CL"/>
        </w:rPr>
        <w:t>l</w:t>
      </w:r>
      <w:r>
        <w:rPr>
          <w:rFonts w:ascii="Arial" w:hAnsi="Arial" w:cs="Arial"/>
          <w:sz w:val="24"/>
          <w:szCs w:val="24"/>
          <w:lang w:val="es-CL"/>
        </w:rPr>
        <w:t xml:space="preserve"> Smartphone y las redes sociales, s</w:t>
      </w:r>
      <w:r w:rsidRPr="00BE0CE6">
        <w:rPr>
          <w:rFonts w:ascii="Arial" w:hAnsi="Arial" w:cs="Arial"/>
          <w:sz w:val="24"/>
          <w:szCs w:val="24"/>
          <w:lang w:val="es-CL"/>
        </w:rPr>
        <w:t xml:space="preserve">egún </w:t>
      </w:r>
      <w:r>
        <w:rPr>
          <w:rFonts w:ascii="Arial" w:hAnsi="Arial" w:cs="Arial"/>
          <w:sz w:val="24"/>
          <w:szCs w:val="24"/>
          <w:lang w:val="es-CL"/>
        </w:rPr>
        <w:t xml:space="preserve">las </w:t>
      </w:r>
      <w:r w:rsidR="00137070">
        <w:rPr>
          <w:rFonts w:ascii="Arial" w:hAnsi="Arial" w:cs="Arial"/>
          <w:sz w:val="24"/>
          <w:szCs w:val="24"/>
          <w:lang w:val="es-CL"/>
        </w:rPr>
        <w:t xml:space="preserve">estadísticas de la </w:t>
      </w:r>
      <w:r w:rsidRPr="00BE0CE6">
        <w:rPr>
          <w:rFonts w:ascii="Arial" w:hAnsi="Arial" w:cs="Arial"/>
          <w:sz w:val="24"/>
          <w:szCs w:val="24"/>
          <w:lang w:val="es-CL"/>
        </w:rPr>
        <w:t>Sociedad Norteamericana de Psiquiatría I</w:t>
      </w:r>
      <w:r w:rsidR="0035652C">
        <w:rPr>
          <w:rFonts w:ascii="Arial" w:hAnsi="Arial" w:cs="Arial"/>
          <w:sz w:val="24"/>
          <w:szCs w:val="24"/>
          <w:lang w:val="es-CL"/>
        </w:rPr>
        <w:t>nfantil y adolescente, aproximadamente el</w:t>
      </w:r>
      <w:r w:rsidRPr="00BE0CE6">
        <w:rPr>
          <w:rFonts w:ascii="Arial" w:hAnsi="Arial" w:cs="Arial"/>
          <w:sz w:val="24"/>
          <w:szCs w:val="24"/>
          <w:lang w:val="es-CL"/>
        </w:rPr>
        <w:t xml:space="preserve"> 90% de los adolescentes entre 13 y 17 años utilizan redes sociales</w:t>
      </w:r>
      <w:r w:rsidR="0035652C">
        <w:rPr>
          <w:rFonts w:ascii="Arial" w:hAnsi="Arial" w:cs="Arial"/>
          <w:sz w:val="24"/>
          <w:szCs w:val="24"/>
          <w:lang w:val="es-CL"/>
        </w:rPr>
        <w:t>. Un 75% de ellos tiene</w:t>
      </w:r>
      <w:r w:rsidRPr="00BE0CE6">
        <w:rPr>
          <w:rFonts w:ascii="Arial" w:hAnsi="Arial" w:cs="Arial"/>
          <w:sz w:val="24"/>
          <w:szCs w:val="24"/>
          <w:lang w:val="es-CL"/>
        </w:rPr>
        <w:t>, por lo menos, un perfil activo en alguna red social, y un 51% señala ingresar a dichas redes por lo menos una vez al día. En cuanto al uso de dispositivos móviles, en promedio, los adolescentes pasan cerca de 9 horas al día utilizándolos, sin incluir el tiempo util</w:t>
      </w:r>
      <w:r>
        <w:rPr>
          <w:rFonts w:ascii="Arial" w:hAnsi="Arial" w:cs="Arial"/>
          <w:sz w:val="24"/>
          <w:szCs w:val="24"/>
          <w:lang w:val="es-CL"/>
        </w:rPr>
        <w:t>izado en actividades escolares</w:t>
      </w:r>
      <w:r>
        <w:rPr>
          <w:rStyle w:val="Refdenotaalpie"/>
          <w:rFonts w:ascii="Arial" w:hAnsi="Arial" w:cs="Arial"/>
          <w:sz w:val="24"/>
          <w:szCs w:val="24"/>
          <w:lang w:val="es-CL"/>
        </w:rPr>
        <w:footnoteReference w:id="1"/>
      </w:r>
      <w:r>
        <w:rPr>
          <w:rFonts w:ascii="Arial" w:hAnsi="Arial" w:cs="Arial"/>
          <w:sz w:val="24"/>
          <w:szCs w:val="24"/>
          <w:lang w:val="es-CL"/>
        </w:rPr>
        <w:t>.</w:t>
      </w:r>
    </w:p>
    <w:p w:rsidR="0035652C" w:rsidRDefault="0035652C" w:rsidP="0035652C">
      <w:pPr>
        <w:spacing w:line="276" w:lineRule="auto"/>
        <w:ind w:left="360"/>
        <w:jc w:val="both"/>
        <w:rPr>
          <w:rFonts w:ascii="Arial" w:hAnsi="Arial" w:cs="Arial"/>
          <w:sz w:val="24"/>
          <w:szCs w:val="24"/>
          <w:lang w:val="es-CL"/>
        </w:rPr>
      </w:pPr>
    </w:p>
    <w:p w:rsidR="0035652C" w:rsidRDefault="0035652C" w:rsidP="0035652C">
      <w:pPr>
        <w:spacing w:line="276" w:lineRule="auto"/>
        <w:ind w:left="360"/>
        <w:jc w:val="both"/>
        <w:rPr>
          <w:rFonts w:ascii="Arial" w:hAnsi="Arial" w:cs="Arial"/>
          <w:sz w:val="24"/>
          <w:szCs w:val="24"/>
          <w:lang w:val="es-CL"/>
        </w:rPr>
      </w:pPr>
    </w:p>
    <w:p w:rsidR="0035652C" w:rsidRDefault="0035652C" w:rsidP="0035652C">
      <w:pPr>
        <w:spacing w:line="276" w:lineRule="auto"/>
        <w:ind w:left="360"/>
        <w:jc w:val="both"/>
        <w:rPr>
          <w:rFonts w:ascii="Arial" w:hAnsi="Arial" w:cs="Arial"/>
          <w:i/>
          <w:sz w:val="24"/>
          <w:szCs w:val="24"/>
          <w:lang w:val="es-CL"/>
        </w:rPr>
      </w:pPr>
      <w:r>
        <w:rPr>
          <w:rFonts w:ascii="Arial" w:hAnsi="Arial" w:cs="Arial"/>
          <w:sz w:val="24"/>
          <w:szCs w:val="24"/>
          <w:lang w:val="es-CL"/>
        </w:rPr>
        <w:lastRenderedPageBreak/>
        <w:t xml:space="preserve">En relación al concepto de </w:t>
      </w:r>
      <w:proofErr w:type="spellStart"/>
      <w:r>
        <w:rPr>
          <w:rFonts w:ascii="Arial" w:hAnsi="Arial" w:cs="Arial"/>
          <w:sz w:val="24"/>
          <w:szCs w:val="24"/>
          <w:lang w:val="es-CL"/>
        </w:rPr>
        <w:t>ciberacoso</w:t>
      </w:r>
      <w:proofErr w:type="spellEnd"/>
      <w:r>
        <w:rPr>
          <w:rFonts w:ascii="Arial" w:hAnsi="Arial" w:cs="Arial"/>
          <w:sz w:val="24"/>
          <w:szCs w:val="24"/>
          <w:lang w:val="es-CL"/>
        </w:rPr>
        <w:t xml:space="preserve"> </w:t>
      </w:r>
      <w:r w:rsidR="00547546">
        <w:rPr>
          <w:rFonts w:ascii="Arial" w:hAnsi="Arial" w:cs="Arial"/>
          <w:sz w:val="24"/>
          <w:szCs w:val="24"/>
          <w:lang w:val="es-CL"/>
        </w:rPr>
        <w:t>este se define</w:t>
      </w:r>
      <w:r w:rsidR="00363337">
        <w:rPr>
          <w:rFonts w:ascii="Arial" w:hAnsi="Arial" w:cs="Arial"/>
          <w:sz w:val="24"/>
          <w:szCs w:val="24"/>
          <w:lang w:val="es-CL"/>
        </w:rPr>
        <w:t xml:space="preserve"> como </w:t>
      </w:r>
      <w:r w:rsidR="00363337" w:rsidRPr="00363337">
        <w:rPr>
          <w:rFonts w:ascii="Arial" w:hAnsi="Arial" w:cs="Arial"/>
          <w:i/>
          <w:sz w:val="24"/>
          <w:szCs w:val="24"/>
          <w:lang w:val="es-CL"/>
        </w:rPr>
        <w:t>“una conducta a través de la cual se produce un acoso a otra persona, una agresión psicológica, transmitiendo información difamatoria hacia otra persona mediante los medios tecnológicos”</w:t>
      </w:r>
      <w:r w:rsidR="00363337">
        <w:rPr>
          <w:rStyle w:val="Refdenotaalpie"/>
          <w:rFonts w:ascii="Arial" w:hAnsi="Arial" w:cs="Arial"/>
          <w:i/>
          <w:sz w:val="24"/>
          <w:szCs w:val="24"/>
          <w:lang w:val="es-CL"/>
        </w:rPr>
        <w:footnoteReference w:id="2"/>
      </w:r>
      <w:r w:rsidR="00363337">
        <w:rPr>
          <w:rFonts w:ascii="Arial" w:hAnsi="Arial" w:cs="Arial"/>
          <w:i/>
          <w:sz w:val="24"/>
          <w:szCs w:val="24"/>
          <w:lang w:val="es-CL"/>
        </w:rPr>
        <w:t xml:space="preserve">. </w:t>
      </w:r>
    </w:p>
    <w:p w:rsidR="00625D12" w:rsidRDefault="00363337" w:rsidP="00625D12">
      <w:pPr>
        <w:spacing w:line="276" w:lineRule="auto"/>
        <w:ind w:left="360"/>
        <w:jc w:val="both"/>
        <w:rPr>
          <w:rFonts w:ascii="Arial" w:hAnsi="Arial" w:cs="Arial"/>
          <w:i/>
          <w:sz w:val="24"/>
          <w:szCs w:val="24"/>
          <w:lang w:val="es-ES"/>
        </w:rPr>
      </w:pPr>
      <w:r>
        <w:rPr>
          <w:rFonts w:ascii="Arial" w:hAnsi="Arial" w:cs="Arial"/>
          <w:sz w:val="24"/>
          <w:szCs w:val="24"/>
          <w:lang w:val="es-CL"/>
        </w:rPr>
        <w:t xml:space="preserve">Por otro lado, el </w:t>
      </w:r>
      <w:proofErr w:type="spellStart"/>
      <w:r w:rsidRPr="00363337">
        <w:rPr>
          <w:rFonts w:ascii="Arial" w:hAnsi="Arial" w:cs="Arial"/>
          <w:i/>
          <w:sz w:val="24"/>
          <w:szCs w:val="24"/>
          <w:lang w:val="es-CL"/>
        </w:rPr>
        <w:t>cyberbullying</w:t>
      </w:r>
      <w:proofErr w:type="spellEnd"/>
      <w:r w:rsidRPr="00363337">
        <w:rPr>
          <w:rFonts w:ascii="Arial" w:hAnsi="Arial" w:cs="Arial"/>
          <w:i/>
          <w:sz w:val="24"/>
          <w:szCs w:val="24"/>
          <w:lang w:val="es-CL"/>
        </w:rPr>
        <w:t xml:space="preserve"> </w:t>
      </w:r>
      <w:r>
        <w:rPr>
          <w:rFonts w:ascii="Arial" w:hAnsi="Arial" w:cs="Arial"/>
          <w:sz w:val="24"/>
          <w:szCs w:val="24"/>
          <w:lang w:val="es-CL"/>
        </w:rPr>
        <w:t>ha sido definido como “</w:t>
      </w:r>
      <w:r w:rsidRPr="007A6AFB">
        <w:rPr>
          <w:rFonts w:ascii="Arial" w:hAnsi="Arial" w:cs="Arial"/>
          <w:i/>
          <w:sz w:val="24"/>
          <w:szCs w:val="24"/>
          <w:lang w:val="es-CL"/>
        </w:rPr>
        <w:t>el daño voluntario y repetido, infligido a través del uso de computadores, celulares y otros dispositivos electrónicos</w:t>
      </w:r>
      <w:r w:rsidR="007A6AFB">
        <w:rPr>
          <w:rFonts w:ascii="Arial" w:hAnsi="Arial" w:cs="Arial"/>
          <w:i/>
          <w:sz w:val="24"/>
          <w:szCs w:val="24"/>
          <w:lang w:val="es-CL"/>
        </w:rPr>
        <w:t>”</w:t>
      </w:r>
      <w:r w:rsidR="007A6AFB">
        <w:rPr>
          <w:rStyle w:val="Refdenotaalpie"/>
          <w:rFonts w:ascii="Arial" w:hAnsi="Arial" w:cs="Arial"/>
          <w:i/>
          <w:sz w:val="24"/>
          <w:szCs w:val="24"/>
          <w:lang w:val="es-CL"/>
        </w:rPr>
        <w:footnoteReference w:id="3"/>
      </w:r>
      <w:r w:rsidR="007A6AFB">
        <w:rPr>
          <w:rFonts w:ascii="Arial" w:hAnsi="Arial" w:cs="Arial"/>
          <w:sz w:val="24"/>
          <w:szCs w:val="24"/>
          <w:lang w:val="es-CL"/>
        </w:rPr>
        <w:t xml:space="preserve">. </w:t>
      </w:r>
      <w:r w:rsidR="00547546">
        <w:rPr>
          <w:rFonts w:ascii="Arial" w:hAnsi="Arial" w:cs="Arial"/>
          <w:sz w:val="24"/>
          <w:szCs w:val="24"/>
          <w:lang w:val="es-CL"/>
        </w:rPr>
        <w:t xml:space="preserve">Dicha definición considera </w:t>
      </w:r>
      <w:r w:rsidRPr="00363337">
        <w:rPr>
          <w:rFonts w:ascii="Arial" w:hAnsi="Arial" w:cs="Arial"/>
          <w:sz w:val="24"/>
          <w:szCs w:val="24"/>
          <w:lang w:val="es-CL"/>
        </w:rPr>
        <w:t>todas las comunicacione</w:t>
      </w:r>
      <w:r w:rsidR="00547546">
        <w:rPr>
          <w:rFonts w:ascii="Arial" w:hAnsi="Arial" w:cs="Arial"/>
          <w:sz w:val="24"/>
          <w:szCs w:val="24"/>
          <w:lang w:val="es-CL"/>
        </w:rPr>
        <w:t>s realizadas a través de internet</w:t>
      </w:r>
      <w:r w:rsidRPr="00363337">
        <w:rPr>
          <w:rFonts w:ascii="Arial" w:hAnsi="Arial" w:cs="Arial"/>
          <w:sz w:val="24"/>
          <w:szCs w:val="24"/>
          <w:lang w:val="es-CL"/>
        </w:rPr>
        <w:t xml:space="preserve">, </w:t>
      </w:r>
      <w:r w:rsidR="00547546">
        <w:rPr>
          <w:rFonts w:ascii="Arial" w:hAnsi="Arial" w:cs="Arial"/>
          <w:sz w:val="24"/>
          <w:szCs w:val="24"/>
          <w:lang w:val="es-CL"/>
        </w:rPr>
        <w:t xml:space="preserve">ya sea el </w:t>
      </w:r>
      <w:r w:rsidR="00547546" w:rsidRPr="00547546">
        <w:rPr>
          <w:rFonts w:ascii="Arial" w:hAnsi="Arial" w:cs="Arial"/>
          <w:i/>
          <w:sz w:val="24"/>
          <w:szCs w:val="24"/>
          <w:lang w:val="es-CL"/>
        </w:rPr>
        <w:t>“</w:t>
      </w:r>
      <w:r w:rsidRPr="00547546">
        <w:rPr>
          <w:rFonts w:ascii="Arial" w:hAnsi="Arial" w:cs="Arial"/>
          <w:i/>
          <w:sz w:val="24"/>
          <w:szCs w:val="24"/>
          <w:lang w:val="es-CL"/>
        </w:rPr>
        <w:t>correo electrónico, mensajes de texto y mensajería instantánea, sitios webs personales, y sitios en</w:t>
      </w:r>
      <w:r w:rsidR="00547546" w:rsidRPr="00547546">
        <w:rPr>
          <w:rFonts w:ascii="Arial" w:hAnsi="Arial" w:cs="Arial"/>
          <w:i/>
          <w:sz w:val="24"/>
          <w:szCs w:val="24"/>
          <w:lang w:val="es-CL"/>
        </w:rPr>
        <w:t xml:space="preserve"> línea de encuestas y de juegos”</w:t>
      </w:r>
      <w:r w:rsidR="00547546">
        <w:rPr>
          <w:rStyle w:val="Refdenotaalpie"/>
          <w:rFonts w:ascii="Arial" w:hAnsi="Arial" w:cs="Arial"/>
          <w:i/>
          <w:sz w:val="24"/>
          <w:szCs w:val="24"/>
          <w:lang w:val="es-CL"/>
        </w:rPr>
        <w:footnoteReference w:id="4"/>
      </w:r>
      <w:r w:rsidR="00625D12">
        <w:rPr>
          <w:rFonts w:ascii="Arial" w:hAnsi="Arial" w:cs="Arial"/>
          <w:i/>
          <w:sz w:val="24"/>
          <w:szCs w:val="24"/>
          <w:lang w:val="es-CL"/>
        </w:rPr>
        <w:t xml:space="preserve">. </w:t>
      </w:r>
      <w:r w:rsidR="00625D12" w:rsidRPr="00625D12">
        <w:rPr>
          <w:rFonts w:ascii="Arial" w:hAnsi="Arial" w:cs="Arial"/>
          <w:sz w:val="24"/>
          <w:szCs w:val="24"/>
          <w:lang w:val="es-CL"/>
        </w:rPr>
        <w:t>En esa línea,</w:t>
      </w:r>
      <w:r w:rsidR="00625D12">
        <w:rPr>
          <w:rFonts w:ascii="Arial" w:hAnsi="Arial" w:cs="Arial"/>
          <w:i/>
          <w:sz w:val="24"/>
          <w:szCs w:val="24"/>
          <w:lang w:val="es-CL"/>
        </w:rPr>
        <w:t xml:space="preserve"> </w:t>
      </w:r>
      <w:r w:rsidR="00625D12">
        <w:rPr>
          <w:rFonts w:ascii="Arial" w:hAnsi="Arial" w:cs="Arial"/>
          <w:sz w:val="24"/>
          <w:szCs w:val="24"/>
          <w:lang w:val="es-ES"/>
        </w:rPr>
        <w:t>o</w:t>
      </w:r>
      <w:r w:rsidR="00625D12" w:rsidRPr="00625D12">
        <w:rPr>
          <w:rFonts w:ascii="Arial" w:hAnsi="Arial" w:cs="Arial"/>
          <w:sz w:val="24"/>
          <w:szCs w:val="24"/>
          <w:lang w:val="es-ES"/>
        </w:rPr>
        <w:t xml:space="preserve">tra definición del </w:t>
      </w:r>
      <w:proofErr w:type="spellStart"/>
      <w:r w:rsidR="00625D12" w:rsidRPr="00625D12">
        <w:rPr>
          <w:rFonts w:ascii="Arial" w:hAnsi="Arial" w:cs="Arial"/>
          <w:sz w:val="24"/>
          <w:szCs w:val="24"/>
          <w:lang w:val="es-ES"/>
        </w:rPr>
        <w:t>cyberbullying</w:t>
      </w:r>
      <w:proofErr w:type="spellEnd"/>
      <w:r w:rsidR="00625D12" w:rsidRPr="00625D12">
        <w:rPr>
          <w:rFonts w:ascii="Arial" w:hAnsi="Arial" w:cs="Arial"/>
          <w:sz w:val="24"/>
          <w:szCs w:val="24"/>
          <w:lang w:val="es-ES"/>
        </w:rPr>
        <w:t xml:space="preserve"> indica que este consiste en el</w:t>
      </w:r>
      <w:r w:rsidR="00625D12" w:rsidRPr="00625D12">
        <w:rPr>
          <w:rFonts w:ascii="Arial" w:hAnsi="Arial" w:cs="Arial"/>
          <w:i/>
          <w:sz w:val="24"/>
          <w:szCs w:val="24"/>
          <w:lang w:val="es-ES"/>
        </w:rPr>
        <w:t xml:space="preserve"> “uso y difusión de información lesiva o difamatoria en formato electrónico a través de medios de comunicación como el correo electrónico, la mensajería de texto a través de teléfonos o dispositivos móviles, o la publicación de videos y fotografías en plataformas electrónicas de difusión de contenidos”</w:t>
      </w:r>
      <w:r w:rsidR="00625D12">
        <w:rPr>
          <w:rStyle w:val="Refdenotaalpie"/>
          <w:rFonts w:ascii="Arial" w:hAnsi="Arial" w:cs="Arial"/>
          <w:i/>
          <w:sz w:val="24"/>
          <w:szCs w:val="24"/>
          <w:lang w:val="es-ES"/>
        </w:rPr>
        <w:footnoteReference w:id="5"/>
      </w:r>
      <w:r w:rsidR="00625D12">
        <w:rPr>
          <w:rFonts w:ascii="Arial" w:hAnsi="Arial" w:cs="Arial"/>
          <w:i/>
          <w:sz w:val="24"/>
          <w:szCs w:val="24"/>
          <w:lang w:val="es-ES"/>
        </w:rPr>
        <w:t xml:space="preserve">. </w:t>
      </w:r>
    </w:p>
    <w:p w:rsidR="003F044A" w:rsidRDefault="00951B75" w:rsidP="00625D12">
      <w:pPr>
        <w:spacing w:line="276" w:lineRule="auto"/>
        <w:ind w:left="360"/>
        <w:jc w:val="both"/>
        <w:rPr>
          <w:rFonts w:ascii="Arial" w:hAnsi="Arial" w:cs="Arial"/>
          <w:sz w:val="24"/>
          <w:szCs w:val="24"/>
          <w:lang w:val="es-CL"/>
        </w:rPr>
      </w:pPr>
      <w:r>
        <w:rPr>
          <w:rFonts w:ascii="Arial" w:hAnsi="Arial" w:cs="Arial"/>
          <w:sz w:val="24"/>
          <w:szCs w:val="24"/>
          <w:lang w:val="es-CL"/>
        </w:rPr>
        <w:t xml:space="preserve">El </w:t>
      </w:r>
      <w:proofErr w:type="spellStart"/>
      <w:r w:rsidRPr="00951B75">
        <w:rPr>
          <w:rFonts w:ascii="Arial" w:hAnsi="Arial" w:cs="Arial"/>
          <w:i/>
          <w:sz w:val="24"/>
          <w:szCs w:val="24"/>
          <w:lang w:val="es-CL"/>
        </w:rPr>
        <w:t>cyberbullying</w:t>
      </w:r>
      <w:proofErr w:type="spellEnd"/>
      <w:r>
        <w:rPr>
          <w:rFonts w:ascii="Arial" w:hAnsi="Arial" w:cs="Arial"/>
          <w:sz w:val="24"/>
          <w:szCs w:val="24"/>
          <w:lang w:val="es-CL"/>
        </w:rPr>
        <w:t xml:space="preserve"> es una forma no convencional de</w:t>
      </w:r>
      <w:r w:rsidR="003F044A">
        <w:rPr>
          <w:rFonts w:ascii="Arial" w:hAnsi="Arial" w:cs="Arial"/>
          <w:sz w:val="24"/>
          <w:szCs w:val="24"/>
          <w:lang w:val="es-CL"/>
        </w:rPr>
        <w:t xml:space="preserve">l </w:t>
      </w:r>
      <w:proofErr w:type="spellStart"/>
      <w:r w:rsidR="003F044A">
        <w:rPr>
          <w:rFonts w:ascii="Arial" w:hAnsi="Arial" w:cs="Arial"/>
          <w:sz w:val="24"/>
          <w:szCs w:val="24"/>
          <w:lang w:val="es-CL"/>
        </w:rPr>
        <w:t>bullying</w:t>
      </w:r>
      <w:proofErr w:type="spellEnd"/>
      <w:r w:rsidR="003F044A">
        <w:rPr>
          <w:rFonts w:ascii="Arial" w:hAnsi="Arial" w:cs="Arial"/>
          <w:sz w:val="24"/>
          <w:szCs w:val="24"/>
          <w:lang w:val="es-CL"/>
        </w:rPr>
        <w:t xml:space="preserve">, que ha sido mucho más agresiva, </w:t>
      </w:r>
      <w:r>
        <w:rPr>
          <w:rFonts w:ascii="Arial" w:hAnsi="Arial" w:cs="Arial"/>
          <w:sz w:val="24"/>
          <w:szCs w:val="24"/>
          <w:lang w:val="es-CL"/>
        </w:rPr>
        <w:t xml:space="preserve">debido al anonimato en el que se realiza. Además, este puede ocurrir en cualquier momento y lugar. </w:t>
      </w:r>
    </w:p>
    <w:p w:rsidR="00951B75" w:rsidRPr="00625D12" w:rsidRDefault="00951B75" w:rsidP="00625D12">
      <w:pPr>
        <w:spacing w:line="276" w:lineRule="auto"/>
        <w:ind w:left="360"/>
        <w:jc w:val="both"/>
        <w:rPr>
          <w:rFonts w:ascii="Arial" w:hAnsi="Arial" w:cs="Arial"/>
          <w:i/>
          <w:sz w:val="24"/>
          <w:szCs w:val="24"/>
          <w:lang w:val="es-ES"/>
        </w:rPr>
      </w:pPr>
      <w:r>
        <w:rPr>
          <w:rFonts w:ascii="Arial" w:hAnsi="Arial" w:cs="Arial"/>
          <w:sz w:val="24"/>
          <w:szCs w:val="24"/>
          <w:lang w:val="es-CL"/>
        </w:rPr>
        <w:t>La difamación de imágenes o acusaciones anónimas que se realizan</w:t>
      </w:r>
      <w:r w:rsidR="00625D12">
        <w:rPr>
          <w:rFonts w:ascii="Arial" w:hAnsi="Arial" w:cs="Arial"/>
          <w:sz w:val="24"/>
          <w:szCs w:val="24"/>
          <w:lang w:val="es-CL"/>
        </w:rPr>
        <w:t xml:space="preserve"> hacia una persona logran rápidamente ser captadas por una gran audiencia debido a la</w:t>
      </w:r>
      <w:r>
        <w:rPr>
          <w:rFonts w:ascii="Arial" w:hAnsi="Arial" w:cs="Arial"/>
          <w:sz w:val="24"/>
          <w:szCs w:val="24"/>
          <w:lang w:val="es-CL"/>
        </w:rPr>
        <w:t xml:space="preserve"> inmediatez de </w:t>
      </w:r>
      <w:r w:rsidR="00625D12">
        <w:rPr>
          <w:rFonts w:ascii="Arial" w:hAnsi="Arial" w:cs="Arial"/>
          <w:sz w:val="24"/>
          <w:szCs w:val="24"/>
          <w:lang w:val="es-CL"/>
        </w:rPr>
        <w:t xml:space="preserve">difusión que se da en las redes sociales. </w:t>
      </w:r>
    </w:p>
    <w:p w:rsidR="008A41C6" w:rsidRDefault="00625D12" w:rsidP="008A41C6">
      <w:pPr>
        <w:spacing w:line="276" w:lineRule="auto"/>
        <w:ind w:left="360"/>
        <w:jc w:val="both"/>
        <w:rPr>
          <w:rFonts w:ascii="Arial" w:hAnsi="Arial" w:cs="Arial"/>
          <w:sz w:val="24"/>
          <w:szCs w:val="24"/>
          <w:lang w:val="es-CL"/>
        </w:rPr>
      </w:pPr>
      <w:r>
        <w:rPr>
          <w:rFonts w:ascii="Arial" w:hAnsi="Arial" w:cs="Arial"/>
          <w:sz w:val="24"/>
          <w:szCs w:val="24"/>
          <w:lang w:val="es-CL"/>
        </w:rPr>
        <w:t xml:space="preserve">Otro problema </w:t>
      </w:r>
      <w:r w:rsidR="00883B06">
        <w:rPr>
          <w:rFonts w:ascii="Arial" w:hAnsi="Arial" w:cs="Arial"/>
          <w:sz w:val="24"/>
          <w:szCs w:val="24"/>
          <w:lang w:val="es-CL"/>
        </w:rPr>
        <w:t xml:space="preserve">que afrenta </w:t>
      </w:r>
      <w:r>
        <w:rPr>
          <w:rFonts w:ascii="Arial" w:hAnsi="Arial" w:cs="Arial"/>
          <w:sz w:val="24"/>
          <w:szCs w:val="24"/>
          <w:lang w:val="es-CL"/>
        </w:rPr>
        <w:t xml:space="preserve">este método de </w:t>
      </w:r>
      <w:proofErr w:type="spellStart"/>
      <w:r>
        <w:rPr>
          <w:rFonts w:ascii="Arial" w:hAnsi="Arial" w:cs="Arial"/>
          <w:sz w:val="24"/>
          <w:szCs w:val="24"/>
          <w:lang w:val="es-CL"/>
        </w:rPr>
        <w:t>bullying</w:t>
      </w:r>
      <w:proofErr w:type="spellEnd"/>
      <w:r>
        <w:rPr>
          <w:rFonts w:ascii="Arial" w:hAnsi="Arial" w:cs="Arial"/>
          <w:sz w:val="24"/>
          <w:szCs w:val="24"/>
          <w:lang w:val="es-CL"/>
        </w:rPr>
        <w:t xml:space="preserve"> además de su agresividad, es </w:t>
      </w:r>
      <w:r w:rsidRPr="00625D12">
        <w:rPr>
          <w:rFonts w:ascii="Arial" w:hAnsi="Arial" w:cs="Arial"/>
          <w:sz w:val="24"/>
          <w:szCs w:val="24"/>
          <w:lang w:val="es-CL"/>
        </w:rPr>
        <w:t>que,</w:t>
      </w:r>
      <w:r w:rsidRPr="00625D12">
        <w:rPr>
          <w:rFonts w:ascii="Arial" w:hAnsi="Arial" w:cs="Arial"/>
          <w:i/>
          <w:sz w:val="24"/>
          <w:szCs w:val="24"/>
          <w:lang w:val="es-CL"/>
        </w:rPr>
        <w:t xml:space="preserve"> </w:t>
      </w:r>
      <w:r w:rsidR="008A41C6" w:rsidRPr="008A41C6">
        <w:rPr>
          <w:rFonts w:ascii="Arial" w:hAnsi="Arial" w:cs="Arial"/>
          <w:sz w:val="24"/>
          <w:szCs w:val="24"/>
          <w:lang w:val="es-CL"/>
        </w:rPr>
        <w:t>debido</w:t>
      </w:r>
      <w:r w:rsidR="008A41C6">
        <w:rPr>
          <w:rFonts w:ascii="Arial" w:hAnsi="Arial" w:cs="Arial"/>
          <w:sz w:val="24"/>
          <w:szCs w:val="24"/>
          <w:lang w:val="es-CL"/>
        </w:rPr>
        <w:t xml:space="preserve"> al anonimato de los acosadores, </w:t>
      </w:r>
      <w:r w:rsidR="008A41C6" w:rsidRPr="008A41C6">
        <w:rPr>
          <w:rFonts w:ascii="Arial" w:hAnsi="Arial" w:cs="Arial"/>
          <w:sz w:val="24"/>
          <w:szCs w:val="24"/>
          <w:lang w:val="es-CL"/>
        </w:rPr>
        <w:t xml:space="preserve">ya sea ocultando </w:t>
      </w:r>
      <w:r w:rsidRPr="008A41C6">
        <w:rPr>
          <w:rFonts w:ascii="Arial" w:hAnsi="Arial" w:cs="Arial"/>
          <w:sz w:val="24"/>
          <w:szCs w:val="24"/>
          <w:lang w:val="es-CL"/>
        </w:rPr>
        <w:t xml:space="preserve">su identidad, </w:t>
      </w:r>
      <w:r w:rsidR="008A41C6" w:rsidRPr="008A41C6">
        <w:rPr>
          <w:rFonts w:ascii="Arial" w:hAnsi="Arial" w:cs="Arial"/>
          <w:sz w:val="24"/>
          <w:szCs w:val="24"/>
          <w:lang w:val="es-CL"/>
        </w:rPr>
        <w:t>o bien utilizando</w:t>
      </w:r>
      <w:r w:rsidRPr="008A41C6">
        <w:rPr>
          <w:rFonts w:ascii="Arial" w:hAnsi="Arial" w:cs="Arial"/>
          <w:sz w:val="24"/>
          <w:szCs w:val="24"/>
          <w:lang w:val="es-CL"/>
        </w:rPr>
        <w:t xml:space="preserve"> la </w:t>
      </w:r>
      <w:r w:rsidR="008A41C6" w:rsidRPr="008A41C6">
        <w:rPr>
          <w:rFonts w:ascii="Arial" w:hAnsi="Arial" w:cs="Arial"/>
          <w:sz w:val="24"/>
          <w:szCs w:val="24"/>
          <w:lang w:val="es-CL"/>
        </w:rPr>
        <w:t xml:space="preserve">identidad </w:t>
      </w:r>
      <w:r w:rsidRPr="008A41C6">
        <w:rPr>
          <w:rFonts w:ascii="Arial" w:hAnsi="Arial" w:cs="Arial"/>
          <w:sz w:val="24"/>
          <w:szCs w:val="24"/>
          <w:lang w:val="es-CL"/>
        </w:rPr>
        <w:t>de otra persona</w:t>
      </w:r>
      <w:r w:rsidR="003F044A">
        <w:rPr>
          <w:rFonts w:ascii="Arial" w:hAnsi="Arial" w:cs="Arial"/>
          <w:sz w:val="24"/>
          <w:szCs w:val="24"/>
          <w:lang w:val="es-CL"/>
        </w:rPr>
        <w:t>,</w:t>
      </w:r>
      <w:r w:rsidR="008A41C6">
        <w:rPr>
          <w:rFonts w:ascii="Arial" w:hAnsi="Arial" w:cs="Arial"/>
          <w:sz w:val="24"/>
          <w:szCs w:val="24"/>
          <w:lang w:val="es-CL"/>
        </w:rPr>
        <w:t xml:space="preserve"> conlleva a </w:t>
      </w:r>
      <w:r w:rsidR="008A41C6" w:rsidRPr="008A41C6">
        <w:rPr>
          <w:rFonts w:ascii="Arial" w:hAnsi="Arial" w:cs="Arial"/>
          <w:sz w:val="24"/>
          <w:szCs w:val="24"/>
          <w:lang w:val="es-CL"/>
        </w:rPr>
        <w:t xml:space="preserve">que </w:t>
      </w:r>
      <w:r w:rsidR="008A41C6">
        <w:rPr>
          <w:rFonts w:ascii="Arial" w:hAnsi="Arial" w:cs="Arial"/>
          <w:sz w:val="24"/>
          <w:szCs w:val="24"/>
          <w:lang w:val="es-CL"/>
        </w:rPr>
        <w:t xml:space="preserve">el impacto inmediato no sea físico </w:t>
      </w:r>
      <w:r w:rsidR="008A41C6" w:rsidRPr="008A41C6">
        <w:rPr>
          <w:rFonts w:ascii="Arial" w:hAnsi="Arial" w:cs="Arial"/>
          <w:sz w:val="24"/>
          <w:szCs w:val="24"/>
          <w:lang w:val="es-CL"/>
        </w:rPr>
        <w:t xml:space="preserve">ni </w:t>
      </w:r>
      <w:r w:rsidRPr="008A41C6">
        <w:rPr>
          <w:rFonts w:ascii="Arial" w:hAnsi="Arial" w:cs="Arial"/>
          <w:sz w:val="24"/>
          <w:szCs w:val="24"/>
          <w:lang w:val="es-CL"/>
        </w:rPr>
        <w:t xml:space="preserve">evidente para los demás. </w:t>
      </w:r>
      <w:r w:rsidR="008A41C6" w:rsidRPr="008A41C6">
        <w:rPr>
          <w:rFonts w:ascii="Arial" w:hAnsi="Arial" w:cs="Arial"/>
          <w:sz w:val="24"/>
          <w:szCs w:val="24"/>
          <w:lang w:val="es-CL"/>
        </w:rPr>
        <w:t>Asimismo, l</w:t>
      </w:r>
      <w:r w:rsidRPr="008A41C6">
        <w:rPr>
          <w:rFonts w:ascii="Arial" w:hAnsi="Arial" w:cs="Arial"/>
          <w:sz w:val="24"/>
          <w:szCs w:val="24"/>
          <w:lang w:val="es-CL"/>
        </w:rPr>
        <w:t xml:space="preserve">os mensajes </w:t>
      </w:r>
      <w:r w:rsidR="008A41C6" w:rsidRPr="008A41C6">
        <w:rPr>
          <w:rFonts w:ascii="Arial" w:hAnsi="Arial" w:cs="Arial"/>
          <w:sz w:val="24"/>
          <w:szCs w:val="24"/>
          <w:lang w:val="es-CL"/>
        </w:rPr>
        <w:t xml:space="preserve">emitidos, imágenes o cualquier forma de agresión </w:t>
      </w:r>
      <w:r w:rsidRPr="008A41C6">
        <w:rPr>
          <w:rFonts w:ascii="Arial" w:hAnsi="Arial" w:cs="Arial"/>
          <w:sz w:val="24"/>
          <w:szCs w:val="24"/>
          <w:lang w:val="es-CL"/>
        </w:rPr>
        <w:t>pueden ser difíciles de rastrear</w:t>
      </w:r>
      <w:r w:rsidR="008A41C6" w:rsidRPr="008A41C6">
        <w:rPr>
          <w:rFonts w:ascii="Arial" w:hAnsi="Arial" w:cs="Arial"/>
          <w:sz w:val="24"/>
          <w:szCs w:val="24"/>
          <w:lang w:val="es-CL"/>
        </w:rPr>
        <w:t xml:space="preserve"> y aún más complejo </w:t>
      </w:r>
      <w:r w:rsidR="003F044A">
        <w:rPr>
          <w:rFonts w:ascii="Arial" w:hAnsi="Arial" w:cs="Arial"/>
          <w:sz w:val="24"/>
          <w:szCs w:val="24"/>
          <w:lang w:val="es-CL"/>
        </w:rPr>
        <w:t xml:space="preserve">es que logren ser </w:t>
      </w:r>
      <w:r w:rsidR="008A41C6" w:rsidRPr="008A41C6">
        <w:rPr>
          <w:rFonts w:ascii="Arial" w:hAnsi="Arial" w:cs="Arial"/>
          <w:sz w:val="24"/>
          <w:szCs w:val="24"/>
          <w:lang w:val="es-CL"/>
        </w:rPr>
        <w:t>borradas en su totalidad de la red</w:t>
      </w:r>
      <w:r w:rsidRPr="008A41C6">
        <w:rPr>
          <w:rStyle w:val="Refdenotaalpie"/>
          <w:rFonts w:ascii="Arial" w:hAnsi="Arial" w:cs="Arial"/>
          <w:sz w:val="24"/>
          <w:szCs w:val="24"/>
          <w:lang w:val="es-CL"/>
        </w:rPr>
        <w:footnoteReference w:id="6"/>
      </w:r>
      <w:r w:rsidRPr="008A41C6">
        <w:rPr>
          <w:rFonts w:ascii="Arial" w:hAnsi="Arial" w:cs="Arial"/>
          <w:sz w:val="24"/>
          <w:szCs w:val="24"/>
          <w:lang w:val="es-CL"/>
        </w:rPr>
        <w:t>.</w:t>
      </w:r>
    </w:p>
    <w:p w:rsidR="008A41C6" w:rsidRDefault="00DD442C" w:rsidP="00FB3F3C">
      <w:pPr>
        <w:spacing w:line="276" w:lineRule="auto"/>
        <w:ind w:left="360"/>
        <w:jc w:val="both"/>
        <w:rPr>
          <w:rFonts w:ascii="Arial" w:hAnsi="Arial" w:cs="Arial"/>
          <w:sz w:val="24"/>
          <w:szCs w:val="24"/>
          <w:lang w:val="es-CL"/>
        </w:rPr>
      </w:pPr>
      <w:r w:rsidRPr="00DD442C">
        <w:rPr>
          <w:rFonts w:ascii="Arial" w:hAnsi="Arial" w:cs="Arial"/>
          <w:sz w:val="24"/>
          <w:szCs w:val="24"/>
          <w:lang w:val="es-CL"/>
        </w:rPr>
        <w:t xml:space="preserve">Según un estudio elaborado por la Escuela de Trabajo Social de la Universidad de Tulane (New Orleans, EEUU), cerca de 1 de cada 3 estudiantes </w:t>
      </w:r>
      <w:r w:rsidRPr="00DD442C">
        <w:rPr>
          <w:rFonts w:ascii="Arial" w:hAnsi="Arial" w:cs="Arial"/>
          <w:sz w:val="24"/>
          <w:szCs w:val="24"/>
          <w:lang w:val="es-CL"/>
        </w:rPr>
        <w:lastRenderedPageBreak/>
        <w:t xml:space="preserve">experimentan </w:t>
      </w:r>
      <w:proofErr w:type="spellStart"/>
      <w:r w:rsidRPr="00DD442C">
        <w:rPr>
          <w:rFonts w:ascii="Arial" w:hAnsi="Arial" w:cs="Arial"/>
          <w:sz w:val="24"/>
          <w:szCs w:val="24"/>
          <w:lang w:val="es-CL"/>
        </w:rPr>
        <w:t>ciber</w:t>
      </w:r>
      <w:r w:rsidR="00FB3F3C">
        <w:rPr>
          <w:rFonts w:ascii="Arial" w:hAnsi="Arial" w:cs="Arial"/>
          <w:sz w:val="24"/>
          <w:szCs w:val="24"/>
          <w:lang w:val="es-CL"/>
        </w:rPr>
        <w:t>bullying</w:t>
      </w:r>
      <w:proofErr w:type="spellEnd"/>
      <w:r w:rsidR="00FB3F3C">
        <w:rPr>
          <w:rFonts w:ascii="Arial" w:hAnsi="Arial" w:cs="Arial"/>
          <w:sz w:val="24"/>
          <w:szCs w:val="24"/>
          <w:lang w:val="es-CL"/>
        </w:rPr>
        <w:t xml:space="preserve"> durante el año escolar</w:t>
      </w:r>
      <w:r w:rsidR="00FB3F3C">
        <w:rPr>
          <w:rStyle w:val="Refdenotaalpie"/>
          <w:rFonts w:ascii="Arial" w:hAnsi="Arial" w:cs="Arial"/>
          <w:sz w:val="24"/>
          <w:szCs w:val="24"/>
          <w:lang w:val="es-CL"/>
        </w:rPr>
        <w:footnoteReference w:id="7"/>
      </w:r>
      <w:r w:rsidRPr="00DD442C">
        <w:rPr>
          <w:rFonts w:ascii="Arial" w:hAnsi="Arial" w:cs="Arial"/>
          <w:sz w:val="24"/>
          <w:szCs w:val="24"/>
          <w:lang w:val="es-CL"/>
        </w:rPr>
        <w:t>. Según cifras del “</w:t>
      </w:r>
      <w:proofErr w:type="spellStart"/>
      <w:r w:rsidRPr="00DD442C">
        <w:rPr>
          <w:rFonts w:ascii="Arial" w:hAnsi="Arial" w:cs="Arial"/>
          <w:sz w:val="24"/>
          <w:szCs w:val="24"/>
          <w:lang w:val="es-CL"/>
        </w:rPr>
        <w:t>Cyberbullying</w:t>
      </w:r>
      <w:proofErr w:type="spellEnd"/>
      <w:r w:rsidRPr="00DD442C">
        <w:rPr>
          <w:rFonts w:ascii="Arial" w:hAnsi="Arial" w:cs="Arial"/>
          <w:sz w:val="24"/>
          <w:szCs w:val="24"/>
          <w:lang w:val="es-CL"/>
        </w:rPr>
        <w:t xml:space="preserve"> </w:t>
      </w:r>
      <w:proofErr w:type="spellStart"/>
      <w:r w:rsidRPr="00DD442C">
        <w:rPr>
          <w:rFonts w:ascii="Arial" w:hAnsi="Arial" w:cs="Arial"/>
          <w:sz w:val="24"/>
          <w:szCs w:val="24"/>
          <w:lang w:val="es-CL"/>
        </w:rPr>
        <w:t>Research</w:t>
      </w:r>
      <w:proofErr w:type="spellEnd"/>
      <w:r w:rsidRPr="00DD442C">
        <w:rPr>
          <w:rFonts w:ascii="Arial" w:hAnsi="Arial" w:cs="Arial"/>
          <w:sz w:val="24"/>
          <w:szCs w:val="24"/>
          <w:lang w:val="es-CL"/>
        </w:rPr>
        <w:t xml:space="preserve"> Center” (EEUU), 25% de las víctimas han experimentado comentarios crueles o hirientes y un 21% ha sufrido el esparcimien</w:t>
      </w:r>
      <w:r>
        <w:rPr>
          <w:rFonts w:ascii="Arial" w:hAnsi="Arial" w:cs="Arial"/>
          <w:sz w:val="24"/>
          <w:szCs w:val="24"/>
          <w:lang w:val="es-CL"/>
        </w:rPr>
        <w:t>to de rumores en redes sociales</w:t>
      </w:r>
      <w:r w:rsidR="00FB3F3C">
        <w:rPr>
          <w:rStyle w:val="Refdenotaalpie"/>
          <w:rFonts w:ascii="Arial" w:hAnsi="Arial" w:cs="Arial"/>
          <w:sz w:val="24"/>
          <w:szCs w:val="24"/>
          <w:lang w:val="es-CL"/>
        </w:rPr>
        <w:footnoteReference w:id="8"/>
      </w:r>
      <w:r w:rsidRPr="00DD442C">
        <w:rPr>
          <w:rFonts w:ascii="Arial" w:hAnsi="Arial" w:cs="Arial"/>
          <w:sz w:val="24"/>
          <w:szCs w:val="24"/>
          <w:lang w:val="es-CL"/>
        </w:rPr>
        <w:t xml:space="preserve">, siendo las dos formas de </w:t>
      </w:r>
      <w:proofErr w:type="spellStart"/>
      <w:r w:rsidRPr="00DD442C">
        <w:rPr>
          <w:rFonts w:ascii="Arial" w:hAnsi="Arial" w:cs="Arial"/>
          <w:sz w:val="24"/>
          <w:szCs w:val="24"/>
          <w:lang w:val="es-CL"/>
        </w:rPr>
        <w:t>ciberacoso</w:t>
      </w:r>
      <w:proofErr w:type="spellEnd"/>
      <w:r w:rsidRPr="00DD442C">
        <w:rPr>
          <w:rFonts w:ascii="Arial" w:hAnsi="Arial" w:cs="Arial"/>
          <w:sz w:val="24"/>
          <w:szCs w:val="24"/>
          <w:lang w:val="es-CL"/>
        </w:rPr>
        <w:t xml:space="preserve"> más usuales.</w:t>
      </w:r>
    </w:p>
    <w:p w:rsidR="008A41C6" w:rsidRPr="008A41C6" w:rsidRDefault="008A41C6" w:rsidP="008A41C6">
      <w:pPr>
        <w:spacing w:line="276" w:lineRule="auto"/>
        <w:ind w:left="360"/>
        <w:jc w:val="both"/>
        <w:rPr>
          <w:rFonts w:ascii="Arial" w:hAnsi="Arial" w:cs="Arial"/>
          <w:sz w:val="24"/>
          <w:szCs w:val="24"/>
          <w:lang w:val="es-CL"/>
        </w:rPr>
      </w:pPr>
    </w:p>
    <w:p w:rsidR="008A41C6" w:rsidRPr="008A41C6" w:rsidRDefault="008A41C6" w:rsidP="008A41C6">
      <w:pPr>
        <w:pStyle w:val="Prrafodelista"/>
        <w:numPr>
          <w:ilvl w:val="0"/>
          <w:numId w:val="2"/>
        </w:numPr>
        <w:spacing w:line="276" w:lineRule="auto"/>
        <w:jc w:val="both"/>
        <w:rPr>
          <w:rFonts w:ascii="Arial" w:hAnsi="Arial" w:cs="Arial"/>
          <w:b/>
          <w:sz w:val="24"/>
          <w:szCs w:val="24"/>
          <w:lang w:val="es-CL"/>
        </w:rPr>
      </w:pPr>
      <w:r w:rsidRPr="008A41C6">
        <w:rPr>
          <w:rFonts w:ascii="Arial" w:hAnsi="Arial" w:cs="Arial"/>
          <w:b/>
          <w:sz w:val="24"/>
          <w:szCs w:val="24"/>
          <w:lang w:val="es-CL"/>
        </w:rPr>
        <w:t>NECESIDAD DE REFORMAR LA LEGISLATURA ACTUAL</w:t>
      </w:r>
    </w:p>
    <w:p w:rsidR="008A41C6" w:rsidRDefault="008A41C6" w:rsidP="00625D12">
      <w:pPr>
        <w:spacing w:line="276" w:lineRule="auto"/>
        <w:ind w:left="360"/>
        <w:jc w:val="both"/>
        <w:rPr>
          <w:rFonts w:ascii="Arial" w:hAnsi="Arial" w:cs="Arial"/>
          <w:sz w:val="24"/>
          <w:szCs w:val="24"/>
          <w:lang w:val="es-CL"/>
        </w:rPr>
      </w:pPr>
    </w:p>
    <w:p w:rsidR="00883B06" w:rsidRPr="00883B06" w:rsidRDefault="00883B06" w:rsidP="00625D12">
      <w:pPr>
        <w:spacing w:line="276" w:lineRule="auto"/>
        <w:ind w:left="360"/>
        <w:jc w:val="both"/>
        <w:rPr>
          <w:rFonts w:ascii="Arial" w:hAnsi="Arial" w:cs="Arial"/>
          <w:sz w:val="24"/>
          <w:szCs w:val="24"/>
          <w:lang w:val="es-CL"/>
        </w:rPr>
      </w:pPr>
      <w:r w:rsidRPr="00883B06">
        <w:rPr>
          <w:rFonts w:ascii="Arial" w:hAnsi="Arial" w:cs="Arial"/>
          <w:sz w:val="24"/>
          <w:szCs w:val="24"/>
          <w:lang w:val="es-CL"/>
        </w:rPr>
        <w:t xml:space="preserve">Las consecuencias </w:t>
      </w:r>
      <w:r>
        <w:rPr>
          <w:rFonts w:ascii="Arial" w:hAnsi="Arial" w:cs="Arial"/>
          <w:sz w:val="24"/>
          <w:szCs w:val="24"/>
          <w:lang w:val="es-CL"/>
        </w:rPr>
        <w:t xml:space="preserve">de no detectar </w:t>
      </w:r>
      <w:r w:rsidR="00E51E0A">
        <w:rPr>
          <w:rFonts w:ascii="Arial" w:hAnsi="Arial" w:cs="Arial"/>
          <w:sz w:val="24"/>
          <w:szCs w:val="24"/>
          <w:lang w:val="es-CL"/>
        </w:rPr>
        <w:t xml:space="preserve">a tiempo </w:t>
      </w:r>
      <w:r>
        <w:rPr>
          <w:rFonts w:ascii="Arial" w:hAnsi="Arial" w:cs="Arial"/>
          <w:sz w:val="24"/>
          <w:szCs w:val="24"/>
          <w:lang w:val="es-CL"/>
        </w:rPr>
        <w:t xml:space="preserve">un caso de </w:t>
      </w:r>
      <w:proofErr w:type="spellStart"/>
      <w:r>
        <w:rPr>
          <w:rFonts w:ascii="Arial" w:hAnsi="Arial" w:cs="Arial"/>
          <w:sz w:val="24"/>
          <w:szCs w:val="24"/>
          <w:lang w:val="es-CL"/>
        </w:rPr>
        <w:t>bullying</w:t>
      </w:r>
      <w:proofErr w:type="spellEnd"/>
      <w:r>
        <w:rPr>
          <w:rFonts w:ascii="Arial" w:hAnsi="Arial" w:cs="Arial"/>
          <w:sz w:val="24"/>
          <w:szCs w:val="24"/>
          <w:lang w:val="es-CL"/>
        </w:rPr>
        <w:t xml:space="preserve"> o </w:t>
      </w:r>
      <w:proofErr w:type="spellStart"/>
      <w:r>
        <w:rPr>
          <w:rFonts w:ascii="Arial" w:hAnsi="Arial" w:cs="Arial"/>
          <w:sz w:val="24"/>
          <w:szCs w:val="24"/>
          <w:lang w:val="es-CL"/>
        </w:rPr>
        <w:t>cyberbullying</w:t>
      </w:r>
      <w:proofErr w:type="spellEnd"/>
      <w:r>
        <w:rPr>
          <w:rFonts w:ascii="Arial" w:hAnsi="Arial" w:cs="Arial"/>
          <w:sz w:val="24"/>
          <w:szCs w:val="24"/>
          <w:lang w:val="es-CL"/>
        </w:rPr>
        <w:t xml:space="preserve"> </w:t>
      </w:r>
      <w:r w:rsidR="00E51E0A">
        <w:rPr>
          <w:rFonts w:ascii="Arial" w:hAnsi="Arial" w:cs="Arial"/>
          <w:sz w:val="24"/>
          <w:szCs w:val="24"/>
          <w:lang w:val="es-CL"/>
        </w:rPr>
        <w:t xml:space="preserve">podrían culminar </w:t>
      </w:r>
      <w:r>
        <w:rPr>
          <w:rFonts w:ascii="Arial" w:hAnsi="Arial" w:cs="Arial"/>
          <w:sz w:val="24"/>
          <w:szCs w:val="24"/>
          <w:lang w:val="es-CL"/>
        </w:rPr>
        <w:t>en graves daños psicológicos en los niños que son víctimas de estos tipo</w:t>
      </w:r>
      <w:r w:rsidR="00E51E0A">
        <w:rPr>
          <w:rFonts w:ascii="Arial" w:hAnsi="Arial" w:cs="Arial"/>
          <w:sz w:val="24"/>
          <w:szCs w:val="24"/>
          <w:lang w:val="es-CL"/>
        </w:rPr>
        <w:t>s</w:t>
      </w:r>
      <w:r>
        <w:rPr>
          <w:rFonts w:ascii="Arial" w:hAnsi="Arial" w:cs="Arial"/>
          <w:sz w:val="24"/>
          <w:szCs w:val="24"/>
          <w:lang w:val="es-CL"/>
        </w:rPr>
        <w:t xml:space="preserve"> de acoso, afectando su rendimiento escolar, generando problemas de an</w:t>
      </w:r>
      <w:r w:rsidR="00E51E0A">
        <w:rPr>
          <w:rFonts w:ascii="Arial" w:hAnsi="Arial" w:cs="Arial"/>
          <w:sz w:val="24"/>
          <w:szCs w:val="24"/>
          <w:lang w:val="es-CL"/>
        </w:rPr>
        <w:t xml:space="preserve">siedad y trastornos depresivos incluso llevándolos al suicidio. Casos como estos han aumentado en Chile, el último vivido fue el de una alumna del colegio Nido de </w:t>
      </w:r>
      <w:r w:rsidR="008A41C6">
        <w:rPr>
          <w:rFonts w:ascii="Arial" w:hAnsi="Arial" w:cs="Arial"/>
          <w:sz w:val="24"/>
          <w:szCs w:val="24"/>
          <w:lang w:val="es-CL"/>
        </w:rPr>
        <w:t>Águila</w:t>
      </w:r>
      <w:r w:rsidR="003F044A">
        <w:rPr>
          <w:rFonts w:ascii="Arial" w:hAnsi="Arial" w:cs="Arial"/>
          <w:sz w:val="24"/>
          <w:szCs w:val="24"/>
          <w:lang w:val="es-CL"/>
        </w:rPr>
        <w:t>s</w:t>
      </w:r>
      <w:r w:rsidR="008A41C6">
        <w:rPr>
          <w:rFonts w:ascii="Arial" w:hAnsi="Arial" w:cs="Arial"/>
          <w:sz w:val="24"/>
          <w:szCs w:val="24"/>
          <w:lang w:val="es-CL"/>
        </w:rPr>
        <w:t>, Kat</w:t>
      </w:r>
      <w:r w:rsidR="003F044A">
        <w:rPr>
          <w:rFonts w:ascii="Arial" w:hAnsi="Arial" w:cs="Arial"/>
          <w:sz w:val="24"/>
          <w:szCs w:val="24"/>
          <w:lang w:val="es-CL"/>
        </w:rPr>
        <w:t>h</w:t>
      </w:r>
      <w:r w:rsidR="008A41C6">
        <w:rPr>
          <w:rFonts w:ascii="Arial" w:hAnsi="Arial" w:cs="Arial"/>
          <w:sz w:val="24"/>
          <w:szCs w:val="24"/>
          <w:lang w:val="es-CL"/>
        </w:rPr>
        <w:t>erine</w:t>
      </w:r>
      <w:r w:rsidR="00E51E0A">
        <w:rPr>
          <w:rFonts w:ascii="Arial" w:hAnsi="Arial" w:cs="Arial"/>
          <w:sz w:val="24"/>
          <w:szCs w:val="24"/>
          <w:lang w:val="es-CL"/>
        </w:rPr>
        <w:t xml:space="preserve"> Winter, quien </w:t>
      </w:r>
      <w:r w:rsidR="00654392">
        <w:rPr>
          <w:rFonts w:ascii="Arial" w:hAnsi="Arial" w:cs="Arial"/>
          <w:sz w:val="24"/>
          <w:szCs w:val="24"/>
          <w:lang w:val="es-CL"/>
        </w:rPr>
        <w:t>luego de asistir a una fiesta un</w:t>
      </w:r>
      <w:r w:rsidR="00E51E0A">
        <w:rPr>
          <w:rFonts w:ascii="Arial" w:hAnsi="Arial" w:cs="Arial"/>
          <w:sz w:val="24"/>
          <w:szCs w:val="24"/>
          <w:lang w:val="es-CL"/>
        </w:rPr>
        <w:t xml:space="preserve"> fin</w:t>
      </w:r>
      <w:r w:rsidR="008A41C6">
        <w:rPr>
          <w:rFonts w:ascii="Arial" w:hAnsi="Arial" w:cs="Arial"/>
          <w:sz w:val="24"/>
          <w:szCs w:val="24"/>
          <w:lang w:val="es-CL"/>
        </w:rPr>
        <w:t xml:space="preserve"> </w:t>
      </w:r>
      <w:r w:rsidR="00E51E0A">
        <w:rPr>
          <w:rFonts w:ascii="Arial" w:hAnsi="Arial" w:cs="Arial"/>
          <w:sz w:val="24"/>
          <w:szCs w:val="24"/>
          <w:lang w:val="es-CL"/>
        </w:rPr>
        <w:t>de</w:t>
      </w:r>
      <w:r w:rsidR="008A41C6">
        <w:rPr>
          <w:rFonts w:ascii="Arial" w:hAnsi="Arial" w:cs="Arial"/>
          <w:sz w:val="24"/>
          <w:szCs w:val="24"/>
          <w:lang w:val="es-CL"/>
        </w:rPr>
        <w:t xml:space="preserve"> </w:t>
      </w:r>
      <w:r w:rsidR="00E51E0A">
        <w:rPr>
          <w:rFonts w:ascii="Arial" w:hAnsi="Arial" w:cs="Arial"/>
          <w:sz w:val="24"/>
          <w:szCs w:val="24"/>
          <w:lang w:val="es-CL"/>
        </w:rPr>
        <w:t>semana</w:t>
      </w:r>
      <w:r w:rsidR="00654392">
        <w:rPr>
          <w:rFonts w:ascii="Arial" w:hAnsi="Arial" w:cs="Arial"/>
          <w:sz w:val="24"/>
          <w:szCs w:val="24"/>
          <w:lang w:val="es-CL"/>
        </w:rPr>
        <w:t>,</w:t>
      </w:r>
      <w:r w:rsidR="00E51E0A">
        <w:rPr>
          <w:rFonts w:ascii="Arial" w:hAnsi="Arial" w:cs="Arial"/>
          <w:sz w:val="24"/>
          <w:szCs w:val="24"/>
          <w:lang w:val="es-CL"/>
        </w:rPr>
        <w:t xml:space="preserve"> comenzó a recibir mensajes ofensivos a través de redes sociales, los cuales llegaron a un nivel de hostigamiento que ella no pudo sobrellevar tomando la decisión de quitarse la vida. </w:t>
      </w:r>
    </w:p>
    <w:p w:rsidR="00DD442C" w:rsidRDefault="008A41C6" w:rsidP="0035652C">
      <w:pPr>
        <w:spacing w:line="276" w:lineRule="auto"/>
        <w:ind w:left="360"/>
        <w:jc w:val="both"/>
        <w:rPr>
          <w:rFonts w:ascii="Arial" w:hAnsi="Arial" w:cs="Arial"/>
          <w:i/>
          <w:sz w:val="24"/>
          <w:szCs w:val="24"/>
          <w:lang w:val="es-CL"/>
        </w:rPr>
      </w:pPr>
      <w:r>
        <w:rPr>
          <w:rFonts w:ascii="Arial" w:hAnsi="Arial" w:cs="Arial"/>
          <w:sz w:val="24"/>
          <w:szCs w:val="24"/>
          <w:lang w:val="es-CL"/>
        </w:rPr>
        <w:t xml:space="preserve">En este sentido un estudio realizado </w:t>
      </w:r>
      <w:r w:rsidR="00DD442C">
        <w:rPr>
          <w:rFonts w:ascii="Arial" w:hAnsi="Arial" w:cs="Arial"/>
          <w:sz w:val="24"/>
          <w:szCs w:val="24"/>
          <w:lang w:val="es-CL"/>
        </w:rPr>
        <w:t xml:space="preserve">por la consultora REDEM en Estados Unidos que se llamó </w:t>
      </w:r>
      <w:proofErr w:type="spellStart"/>
      <w:r w:rsidR="00DD442C" w:rsidRPr="00DD442C">
        <w:rPr>
          <w:rFonts w:ascii="Arial" w:hAnsi="Arial" w:cs="Arial"/>
          <w:i/>
          <w:sz w:val="24"/>
          <w:szCs w:val="24"/>
          <w:lang w:val="es-CL"/>
        </w:rPr>
        <w:t>Cyberbullying</w:t>
      </w:r>
      <w:proofErr w:type="spellEnd"/>
      <w:r w:rsidR="00DD442C" w:rsidRPr="00DD442C">
        <w:rPr>
          <w:rFonts w:ascii="Arial" w:hAnsi="Arial" w:cs="Arial"/>
          <w:i/>
          <w:sz w:val="24"/>
          <w:szCs w:val="24"/>
          <w:lang w:val="es-CL"/>
        </w:rPr>
        <w:t xml:space="preserve">: Impactos en la Juventud y en los Colegios en </w:t>
      </w:r>
      <w:proofErr w:type="spellStart"/>
      <w:r w:rsidR="00DD442C" w:rsidRPr="00DD442C">
        <w:rPr>
          <w:rFonts w:ascii="Arial" w:hAnsi="Arial" w:cs="Arial"/>
          <w:i/>
          <w:sz w:val="24"/>
          <w:szCs w:val="24"/>
          <w:lang w:val="es-CL"/>
        </w:rPr>
        <w:t>Oregon</w:t>
      </w:r>
      <w:proofErr w:type="spellEnd"/>
      <w:r w:rsidR="00DD442C">
        <w:rPr>
          <w:rFonts w:ascii="Arial" w:hAnsi="Arial" w:cs="Arial"/>
          <w:i/>
          <w:sz w:val="24"/>
          <w:szCs w:val="24"/>
          <w:lang w:val="es-CL"/>
        </w:rPr>
        <w:t xml:space="preserve"> (2014</w:t>
      </w:r>
      <w:r w:rsidR="00DD442C" w:rsidRPr="00DD442C">
        <w:rPr>
          <w:rFonts w:ascii="Arial" w:hAnsi="Arial" w:cs="Arial"/>
          <w:i/>
          <w:sz w:val="24"/>
          <w:szCs w:val="24"/>
          <w:lang w:val="es-CL"/>
        </w:rPr>
        <w:t xml:space="preserve">), </w:t>
      </w:r>
      <w:r w:rsidR="00DD442C" w:rsidRPr="00DD442C">
        <w:rPr>
          <w:rFonts w:ascii="Arial" w:hAnsi="Arial" w:cs="Arial"/>
          <w:sz w:val="24"/>
          <w:szCs w:val="24"/>
          <w:lang w:val="es-CL"/>
        </w:rPr>
        <w:t>reveló que los suicidios</w:t>
      </w:r>
      <w:r w:rsidR="00DD442C" w:rsidRPr="00DD442C">
        <w:rPr>
          <w:rFonts w:ascii="Arial" w:hAnsi="Arial" w:cs="Arial"/>
          <w:i/>
          <w:sz w:val="24"/>
          <w:szCs w:val="24"/>
          <w:lang w:val="es-CL"/>
        </w:rPr>
        <w:t xml:space="preserve"> </w:t>
      </w:r>
      <w:r w:rsidR="00DD442C">
        <w:rPr>
          <w:rFonts w:ascii="Arial" w:hAnsi="Arial" w:cs="Arial"/>
          <w:sz w:val="24"/>
          <w:szCs w:val="24"/>
          <w:lang w:val="es-CL"/>
        </w:rPr>
        <w:t xml:space="preserve">han sido relacionados a las duras agresiones </w:t>
      </w:r>
      <w:r w:rsidR="00DD442C" w:rsidRPr="00DD442C">
        <w:rPr>
          <w:rFonts w:ascii="Arial" w:hAnsi="Arial" w:cs="Arial"/>
          <w:sz w:val="24"/>
          <w:szCs w:val="24"/>
          <w:lang w:val="es-CL"/>
        </w:rPr>
        <w:t>de</w:t>
      </w:r>
      <w:r w:rsidR="00DD442C">
        <w:rPr>
          <w:rFonts w:ascii="Arial" w:hAnsi="Arial" w:cs="Arial"/>
          <w:sz w:val="24"/>
          <w:szCs w:val="24"/>
          <w:lang w:val="es-CL"/>
        </w:rPr>
        <w:t xml:space="preserve">l </w:t>
      </w:r>
      <w:proofErr w:type="spellStart"/>
      <w:r w:rsidR="00DD442C">
        <w:rPr>
          <w:rFonts w:ascii="Arial" w:hAnsi="Arial" w:cs="Arial"/>
          <w:sz w:val="24"/>
          <w:szCs w:val="24"/>
          <w:lang w:val="es-CL"/>
        </w:rPr>
        <w:t>bullying</w:t>
      </w:r>
      <w:proofErr w:type="spellEnd"/>
      <w:r w:rsidR="00DD442C">
        <w:rPr>
          <w:rFonts w:ascii="Arial" w:hAnsi="Arial" w:cs="Arial"/>
          <w:sz w:val="24"/>
          <w:szCs w:val="24"/>
          <w:lang w:val="es-CL"/>
        </w:rPr>
        <w:t xml:space="preserve"> </w:t>
      </w:r>
      <w:r w:rsidR="003F044A">
        <w:rPr>
          <w:rFonts w:ascii="Arial" w:hAnsi="Arial" w:cs="Arial"/>
          <w:sz w:val="24"/>
          <w:szCs w:val="24"/>
          <w:lang w:val="es-CL"/>
        </w:rPr>
        <w:t xml:space="preserve">y </w:t>
      </w:r>
      <w:proofErr w:type="spellStart"/>
      <w:r w:rsidR="003F044A">
        <w:rPr>
          <w:rFonts w:ascii="Arial" w:hAnsi="Arial" w:cs="Arial"/>
          <w:sz w:val="24"/>
          <w:szCs w:val="24"/>
          <w:lang w:val="es-CL"/>
        </w:rPr>
        <w:t>cyberbullying</w:t>
      </w:r>
      <w:proofErr w:type="spellEnd"/>
      <w:r w:rsidR="00DD442C">
        <w:rPr>
          <w:rFonts w:ascii="Arial" w:hAnsi="Arial" w:cs="Arial"/>
          <w:sz w:val="24"/>
          <w:szCs w:val="24"/>
          <w:lang w:val="es-CL"/>
        </w:rPr>
        <w:t xml:space="preserve">, </w:t>
      </w:r>
      <w:r w:rsidR="003F044A">
        <w:rPr>
          <w:rFonts w:ascii="Arial" w:hAnsi="Arial" w:cs="Arial"/>
          <w:sz w:val="24"/>
          <w:szCs w:val="24"/>
          <w:lang w:val="es-CL"/>
        </w:rPr>
        <w:t xml:space="preserve">en esa línea, exponen </w:t>
      </w:r>
      <w:r w:rsidR="00DD442C">
        <w:rPr>
          <w:rFonts w:ascii="Arial" w:hAnsi="Arial" w:cs="Arial"/>
          <w:sz w:val="24"/>
          <w:szCs w:val="24"/>
          <w:lang w:val="es-CL"/>
        </w:rPr>
        <w:t>el</w:t>
      </w:r>
      <w:r w:rsidR="00DD442C" w:rsidRPr="00DD442C">
        <w:rPr>
          <w:rFonts w:ascii="Arial" w:hAnsi="Arial" w:cs="Arial"/>
          <w:sz w:val="24"/>
          <w:szCs w:val="24"/>
          <w:lang w:val="es-CL"/>
        </w:rPr>
        <w:t xml:space="preserve"> </w:t>
      </w:r>
      <w:r w:rsidR="003F044A">
        <w:rPr>
          <w:rFonts w:ascii="Arial" w:hAnsi="Arial" w:cs="Arial"/>
          <w:sz w:val="24"/>
          <w:szCs w:val="24"/>
          <w:lang w:val="es-CL"/>
        </w:rPr>
        <w:t>caso de una</w:t>
      </w:r>
      <w:r w:rsidR="00DD442C" w:rsidRPr="00DD442C">
        <w:rPr>
          <w:rFonts w:ascii="Arial" w:hAnsi="Arial" w:cs="Arial"/>
          <w:sz w:val="24"/>
          <w:szCs w:val="24"/>
          <w:lang w:val="es-CL"/>
        </w:rPr>
        <w:t xml:space="preserve"> joven de 16 años, Megan </w:t>
      </w:r>
      <w:proofErr w:type="spellStart"/>
      <w:r w:rsidR="00DD442C" w:rsidRPr="00DD442C">
        <w:rPr>
          <w:rFonts w:ascii="Arial" w:hAnsi="Arial" w:cs="Arial"/>
          <w:sz w:val="24"/>
          <w:szCs w:val="24"/>
          <w:lang w:val="es-CL"/>
        </w:rPr>
        <w:t>Meir</w:t>
      </w:r>
      <w:proofErr w:type="spellEnd"/>
      <w:r w:rsidR="00DD442C">
        <w:rPr>
          <w:rFonts w:ascii="Arial" w:hAnsi="Arial" w:cs="Arial"/>
          <w:sz w:val="24"/>
          <w:szCs w:val="24"/>
          <w:lang w:val="es-CL"/>
        </w:rPr>
        <w:t>,</w:t>
      </w:r>
      <w:r w:rsidR="003F044A">
        <w:rPr>
          <w:rFonts w:ascii="Arial" w:hAnsi="Arial" w:cs="Arial"/>
          <w:sz w:val="24"/>
          <w:szCs w:val="24"/>
          <w:lang w:val="es-CL"/>
        </w:rPr>
        <w:t xml:space="preserve"> quien</w:t>
      </w:r>
      <w:r w:rsidR="00DD442C" w:rsidRPr="00DD442C">
        <w:rPr>
          <w:rFonts w:ascii="Arial" w:hAnsi="Arial" w:cs="Arial"/>
          <w:sz w:val="24"/>
          <w:szCs w:val="24"/>
          <w:lang w:val="es-CL"/>
        </w:rPr>
        <w:t xml:space="preserve"> </w:t>
      </w:r>
      <w:r w:rsidR="00DD442C">
        <w:rPr>
          <w:rFonts w:ascii="Arial" w:hAnsi="Arial" w:cs="Arial"/>
          <w:sz w:val="24"/>
          <w:szCs w:val="24"/>
          <w:lang w:val="es-CL"/>
        </w:rPr>
        <w:t xml:space="preserve">se suicidó el </w:t>
      </w:r>
      <w:r w:rsidR="00DD442C" w:rsidRPr="00DD442C">
        <w:rPr>
          <w:rFonts w:ascii="Arial" w:hAnsi="Arial" w:cs="Arial"/>
          <w:sz w:val="24"/>
          <w:szCs w:val="24"/>
          <w:lang w:val="es-CL"/>
        </w:rPr>
        <w:t xml:space="preserve">2006, luego de </w:t>
      </w:r>
      <w:r w:rsidR="00DD442C">
        <w:rPr>
          <w:rFonts w:ascii="Arial" w:hAnsi="Arial" w:cs="Arial"/>
          <w:sz w:val="24"/>
          <w:szCs w:val="24"/>
          <w:lang w:val="es-CL"/>
        </w:rPr>
        <w:t>haber sido</w:t>
      </w:r>
      <w:r w:rsidR="00DD442C" w:rsidRPr="00DD442C">
        <w:rPr>
          <w:rFonts w:ascii="Arial" w:hAnsi="Arial" w:cs="Arial"/>
          <w:sz w:val="24"/>
          <w:szCs w:val="24"/>
          <w:lang w:val="es-CL"/>
        </w:rPr>
        <w:t xml:space="preserve"> acosada por la madre de un amigo que se hizo pasar por un chico en </w:t>
      </w:r>
      <w:r w:rsidR="003F044A">
        <w:rPr>
          <w:rFonts w:ascii="Arial" w:hAnsi="Arial" w:cs="Arial"/>
          <w:sz w:val="24"/>
          <w:szCs w:val="24"/>
          <w:lang w:val="es-CL"/>
        </w:rPr>
        <w:t xml:space="preserve">la plataforma </w:t>
      </w:r>
      <w:proofErr w:type="spellStart"/>
      <w:r w:rsidR="00DD442C" w:rsidRPr="00DD442C">
        <w:rPr>
          <w:rFonts w:ascii="Arial" w:hAnsi="Arial" w:cs="Arial"/>
          <w:sz w:val="24"/>
          <w:szCs w:val="24"/>
          <w:lang w:val="es-CL"/>
        </w:rPr>
        <w:t>My</w:t>
      </w:r>
      <w:proofErr w:type="spellEnd"/>
      <w:r w:rsidR="00DD442C" w:rsidRPr="00DD442C">
        <w:rPr>
          <w:rFonts w:ascii="Arial" w:hAnsi="Arial" w:cs="Arial"/>
          <w:sz w:val="24"/>
          <w:szCs w:val="24"/>
          <w:lang w:val="es-CL"/>
        </w:rPr>
        <w:t xml:space="preserve"> </w:t>
      </w:r>
      <w:proofErr w:type="spellStart"/>
      <w:r w:rsidR="00DD442C" w:rsidRPr="00DD442C">
        <w:rPr>
          <w:rFonts w:ascii="Arial" w:hAnsi="Arial" w:cs="Arial"/>
          <w:sz w:val="24"/>
          <w:szCs w:val="24"/>
          <w:lang w:val="es-CL"/>
        </w:rPr>
        <w:t>Space</w:t>
      </w:r>
      <w:proofErr w:type="spellEnd"/>
      <w:r w:rsidR="00DD442C" w:rsidRPr="00DD442C">
        <w:rPr>
          <w:rFonts w:ascii="Arial" w:hAnsi="Arial" w:cs="Arial"/>
          <w:sz w:val="24"/>
          <w:szCs w:val="24"/>
          <w:lang w:val="es-CL"/>
        </w:rPr>
        <w:t xml:space="preserve">. </w:t>
      </w:r>
    </w:p>
    <w:p w:rsidR="00C43152" w:rsidRDefault="00DD442C" w:rsidP="00FB3F3C">
      <w:pPr>
        <w:spacing w:line="276" w:lineRule="auto"/>
        <w:ind w:left="360"/>
        <w:jc w:val="both"/>
        <w:rPr>
          <w:rFonts w:ascii="Arial" w:hAnsi="Arial" w:cs="Arial"/>
          <w:sz w:val="24"/>
          <w:szCs w:val="24"/>
          <w:lang w:val="es-CL"/>
        </w:rPr>
      </w:pPr>
      <w:r w:rsidRPr="00DD442C">
        <w:rPr>
          <w:rFonts w:ascii="Arial" w:hAnsi="Arial" w:cs="Arial"/>
          <w:sz w:val="24"/>
          <w:szCs w:val="24"/>
          <w:lang w:val="es-CL"/>
        </w:rPr>
        <w:t>Bajo este contexto, la literatura también ha sugerido que</w:t>
      </w:r>
      <w:r>
        <w:rPr>
          <w:rFonts w:ascii="Arial" w:hAnsi="Arial" w:cs="Arial"/>
          <w:sz w:val="24"/>
          <w:szCs w:val="24"/>
          <w:lang w:val="es-CL"/>
        </w:rPr>
        <w:t xml:space="preserve">, “el </w:t>
      </w:r>
      <w:proofErr w:type="spellStart"/>
      <w:r>
        <w:rPr>
          <w:rFonts w:ascii="Arial" w:hAnsi="Arial" w:cs="Arial"/>
          <w:sz w:val="24"/>
          <w:szCs w:val="24"/>
          <w:lang w:val="es-CL"/>
        </w:rPr>
        <w:t>cyberbullying</w:t>
      </w:r>
      <w:proofErr w:type="spellEnd"/>
      <w:r w:rsidRPr="00DD442C">
        <w:rPr>
          <w:rFonts w:ascii="Arial" w:hAnsi="Arial" w:cs="Arial"/>
          <w:sz w:val="24"/>
          <w:szCs w:val="24"/>
          <w:lang w:val="es-CL"/>
        </w:rPr>
        <w:t xml:space="preserve">, </w:t>
      </w:r>
      <w:r>
        <w:rPr>
          <w:rFonts w:ascii="Arial" w:hAnsi="Arial" w:cs="Arial"/>
          <w:sz w:val="24"/>
          <w:szCs w:val="24"/>
          <w:lang w:val="es-CL"/>
        </w:rPr>
        <w:t xml:space="preserve">como difundir rumores, excluir a la víctima del acoso pueden generar graves </w:t>
      </w:r>
      <w:r w:rsidRPr="00DD442C">
        <w:rPr>
          <w:rFonts w:ascii="Arial" w:hAnsi="Arial" w:cs="Arial"/>
          <w:sz w:val="24"/>
          <w:szCs w:val="24"/>
          <w:lang w:val="es-CL"/>
        </w:rPr>
        <w:t xml:space="preserve">problemas </w:t>
      </w:r>
      <w:r>
        <w:rPr>
          <w:rFonts w:ascii="Arial" w:hAnsi="Arial" w:cs="Arial"/>
          <w:sz w:val="24"/>
          <w:szCs w:val="24"/>
          <w:lang w:val="es-CL"/>
        </w:rPr>
        <w:t>de salud mental, los cuales podrían llegar a ser</w:t>
      </w:r>
      <w:r w:rsidRPr="00DD442C">
        <w:rPr>
          <w:rFonts w:ascii="Arial" w:hAnsi="Arial" w:cs="Arial"/>
          <w:sz w:val="24"/>
          <w:szCs w:val="24"/>
          <w:lang w:val="es-CL"/>
        </w:rPr>
        <w:t xml:space="preserve"> más severos en el orden sicológico, social y mental, que lo que ocurre con el </w:t>
      </w:r>
      <w:proofErr w:type="spellStart"/>
      <w:r w:rsidRPr="00DD442C">
        <w:rPr>
          <w:rFonts w:ascii="Arial" w:hAnsi="Arial" w:cs="Arial"/>
          <w:sz w:val="24"/>
          <w:szCs w:val="24"/>
          <w:lang w:val="es-CL"/>
        </w:rPr>
        <w:t>bullying</w:t>
      </w:r>
      <w:proofErr w:type="spellEnd"/>
      <w:r w:rsidRPr="00DD442C">
        <w:rPr>
          <w:rFonts w:ascii="Arial" w:hAnsi="Arial" w:cs="Arial"/>
          <w:sz w:val="24"/>
          <w:szCs w:val="24"/>
          <w:lang w:val="es-CL"/>
        </w:rPr>
        <w:t>, por</w:t>
      </w:r>
      <w:r>
        <w:rPr>
          <w:rFonts w:ascii="Arial" w:hAnsi="Arial" w:cs="Arial"/>
          <w:sz w:val="24"/>
          <w:szCs w:val="24"/>
          <w:lang w:val="es-CL"/>
        </w:rPr>
        <w:t>que es más difícil de controlar”</w:t>
      </w:r>
      <w:r>
        <w:rPr>
          <w:rStyle w:val="Refdenotaalpie"/>
          <w:rFonts w:ascii="Arial" w:hAnsi="Arial" w:cs="Arial"/>
          <w:sz w:val="24"/>
          <w:szCs w:val="24"/>
          <w:lang w:val="es-CL"/>
        </w:rPr>
        <w:footnoteReference w:id="9"/>
      </w:r>
      <w:r>
        <w:rPr>
          <w:rFonts w:ascii="Arial" w:hAnsi="Arial" w:cs="Arial"/>
          <w:sz w:val="24"/>
          <w:szCs w:val="24"/>
          <w:lang w:val="es-CL"/>
        </w:rPr>
        <w:t xml:space="preserve">. </w:t>
      </w:r>
      <w:r w:rsidR="003F044A">
        <w:rPr>
          <w:rFonts w:ascii="Arial" w:hAnsi="Arial" w:cs="Arial"/>
          <w:sz w:val="24"/>
          <w:szCs w:val="24"/>
          <w:lang w:val="es-CL"/>
        </w:rPr>
        <w:t>De este modo</w:t>
      </w:r>
      <w:r>
        <w:rPr>
          <w:rFonts w:ascii="Arial" w:hAnsi="Arial" w:cs="Arial"/>
          <w:sz w:val="24"/>
          <w:szCs w:val="24"/>
          <w:lang w:val="es-CL"/>
        </w:rPr>
        <w:t xml:space="preserve">, </w:t>
      </w:r>
      <w:r w:rsidR="00FB3F3C" w:rsidRPr="00FB3F3C">
        <w:rPr>
          <w:rFonts w:ascii="Arial" w:hAnsi="Arial" w:cs="Arial"/>
          <w:i/>
          <w:sz w:val="24"/>
          <w:szCs w:val="24"/>
          <w:lang w:val="es-CL"/>
        </w:rPr>
        <w:t xml:space="preserve">“los adolescentes son particularmente vulnerables a la tensión psicosocial del </w:t>
      </w:r>
      <w:proofErr w:type="spellStart"/>
      <w:r w:rsidR="00FB3F3C" w:rsidRPr="00FB3F3C">
        <w:rPr>
          <w:rFonts w:ascii="Arial" w:hAnsi="Arial" w:cs="Arial"/>
          <w:i/>
          <w:sz w:val="24"/>
          <w:szCs w:val="24"/>
          <w:lang w:val="es-CL"/>
        </w:rPr>
        <w:t>bullying</w:t>
      </w:r>
      <w:proofErr w:type="spellEnd"/>
      <w:r w:rsidR="00FB3F3C" w:rsidRPr="00FB3F3C">
        <w:rPr>
          <w:rFonts w:ascii="Arial" w:hAnsi="Arial" w:cs="Arial"/>
          <w:i/>
          <w:sz w:val="24"/>
          <w:szCs w:val="24"/>
          <w:lang w:val="es-CL"/>
        </w:rPr>
        <w:t xml:space="preserve"> dado que su tarea es la formación de identidad. Ellos buscan ese sentimiento de pertenencia, la aceptación y afirmación de sus pares. El </w:t>
      </w:r>
      <w:proofErr w:type="spellStart"/>
      <w:r w:rsidR="00FB3F3C" w:rsidRPr="00FB3F3C">
        <w:rPr>
          <w:rFonts w:ascii="Arial" w:hAnsi="Arial" w:cs="Arial"/>
          <w:i/>
          <w:sz w:val="24"/>
          <w:szCs w:val="24"/>
          <w:lang w:val="es-CL"/>
        </w:rPr>
        <w:t>Cyberbullying</w:t>
      </w:r>
      <w:proofErr w:type="spellEnd"/>
      <w:r w:rsidR="00FB3F3C" w:rsidRPr="00FB3F3C">
        <w:rPr>
          <w:rFonts w:ascii="Arial" w:hAnsi="Arial" w:cs="Arial"/>
          <w:i/>
          <w:sz w:val="24"/>
          <w:szCs w:val="24"/>
          <w:lang w:val="es-CL"/>
        </w:rPr>
        <w:t xml:space="preserve"> puede bloquear esta </w:t>
      </w:r>
      <w:r w:rsidR="00FB3F3C" w:rsidRPr="00FB3F3C">
        <w:rPr>
          <w:rFonts w:ascii="Arial" w:hAnsi="Arial" w:cs="Arial"/>
          <w:i/>
          <w:sz w:val="24"/>
          <w:szCs w:val="24"/>
          <w:lang w:val="es-CL"/>
        </w:rPr>
        <w:lastRenderedPageBreak/>
        <w:t xml:space="preserve">importante fase y puede bajar su rendimiento de habilidades, y pueden aparecer comportamientos autodestructivos, y comportamientos posiblemente antisociales, de acuerdo al teórico general de la tensión, Robert </w:t>
      </w:r>
      <w:proofErr w:type="spellStart"/>
      <w:r w:rsidR="00FB3F3C" w:rsidRPr="00FB3F3C">
        <w:rPr>
          <w:rFonts w:ascii="Arial" w:hAnsi="Arial" w:cs="Arial"/>
          <w:i/>
          <w:sz w:val="24"/>
          <w:szCs w:val="24"/>
          <w:lang w:val="es-CL"/>
        </w:rPr>
        <w:t>Agnew</w:t>
      </w:r>
      <w:proofErr w:type="spellEnd"/>
      <w:r w:rsidR="00FB3F3C">
        <w:rPr>
          <w:rFonts w:ascii="Arial" w:hAnsi="Arial" w:cs="Arial"/>
          <w:i/>
          <w:sz w:val="24"/>
          <w:szCs w:val="24"/>
          <w:lang w:val="es-CL"/>
        </w:rPr>
        <w:t>”</w:t>
      </w:r>
      <w:r w:rsidR="00FB3F3C">
        <w:rPr>
          <w:rStyle w:val="Refdenotaalpie"/>
          <w:rFonts w:ascii="Arial" w:hAnsi="Arial" w:cs="Arial"/>
          <w:i/>
          <w:sz w:val="24"/>
          <w:szCs w:val="24"/>
          <w:lang w:val="es-CL"/>
        </w:rPr>
        <w:footnoteReference w:id="10"/>
      </w:r>
      <w:r w:rsidR="00FB3F3C">
        <w:rPr>
          <w:rFonts w:ascii="Arial" w:hAnsi="Arial" w:cs="Arial"/>
          <w:sz w:val="24"/>
          <w:szCs w:val="24"/>
          <w:lang w:val="es-CL"/>
        </w:rPr>
        <w:t xml:space="preserve">. </w:t>
      </w:r>
    </w:p>
    <w:p w:rsidR="003F044A" w:rsidRDefault="00FB3F3C" w:rsidP="00FB3F3C">
      <w:pPr>
        <w:spacing w:line="276" w:lineRule="auto"/>
        <w:ind w:left="360"/>
        <w:jc w:val="both"/>
        <w:rPr>
          <w:rFonts w:ascii="Arial" w:hAnsi="Arial" w:cs="Arial"/>
          <w:sz w:val="24"/>
          <w:szCs w:val="24"/>
          <w:lang w:val="es-CL"/>
        </w:rPr>
      </w:pPr>
      <w:r>
        <w:rPr>
          <w:rFonts w:ascii="Arial" w:hAnsi="Arial" w:cs="Arial"/>
          <w:sz w:val="24"/>
          <w:szCs w:val="24"/>
          <w:lang w:val="es-CL"/>
        </w:rPr>
        <w:t>Según un estudio realizado por Microsoft en 23 países, llamado “</w:t>
      </w:r>
      <w:r w:rsidRPr="00FB3F3C">
        <w:rPr>
          <w:rFonts w:ascii="Arial" w:hAnsi="Arial" w:cs="Arial"/>
          <w:sz w:val="24"/>
          <w:szCs w:val="24"/>
          <w:lang w:val="es-CL"/>
        </w:rPr>
        <w:t>Civilidad, Seguridad e Interacción Online</w:t>
      </w:r>
      <w:r>
        <w:rPr>
          <w:rFonts w:ascii="Arial" w:hAnsi="Arial" w:cs="Arial"/>
          <w:sz w:val="24"/>
          <w:szCs w:val="24"/>
          <w:lang w:val="es-CL"/>
        </w:rPr>
        <w:t xml:space="preserve">”, </w:t>
      </w:r>
      <w:r w:rsidR="003F044A">
        <w:rPr>
          <w:rFonts w:ascii="Arial" w:hAnsi="Arial" w:cs="Arial"/>
          <w:sz w:val="24"/>
          <w:szCs w:val="24"/>
          <w:lang w:val="es-CL"/>
        </w:rPr>
        <w:t>en Chile</w:t>
      </w:r>
      <w:r>
        <w:rPr>
          <w:rFonts w:ascii="Arial" w:hAnsi="Arial" w:cs="Arial"/>
          <w:sz w:val="24"/>
          <w:szCs w:val="24"/>
          <w:lang w:val="es-CL"/>
        </w:rPr>
        <w:t xml:space="preserve"> tres de cada cuatro chilenos ha sufrido algún tipo de riesgo virtual el último año. Es estudio se realizó </w:t>
      </w:r>
      <w:r w:rsidRPr="00FB3F3C">
        <w:rPr>
          <w:rFonts w:ascii="Arial" w:hAnsi="Arial" w:cs="Arial"/>
          <w:sz w:val="24"/>
          <w:szCs w:val="24"/>
          <w:lang w:val="es-CL"/>
        </w:rPr>
        <w:t>para medir el peligro al que se exponen la</w:t>
      </w:r>
      <w:r>
        <w:rPr>
          <w:rFonts w:ascii="Arial" w:hAnsi="Arial" w:cs="Arial"/>
          <w:sz w:val="24"/>
          <w:szCs w:val="24"/>
          <w:lang w:val="es-CL"/>
        </w:rPr>
        <w:t xml:space="preserve">s personas en el mundo digital. </w:t>
      </w:r>
    </w:p>
    <w:p w:rsidR="00FB3F3C" w:rsidRDefault="00FB3F3C" w:rsidP="00FB3F3C">
      <w:pPr>
        <w:spacing w:line="276" w:lineRule="auto"/>
        <w:ind w:left="360"/>
        <w:jc w:val="both"/>
        <w:rPr>
          <w:rFonts w:ascii="Arial" w:hAnsi="Arial" w:cs="Arial"/>
          <w:i/>
          <w:sz w:val="24"/>
          <w:szCs w:val="24"/>
          <w:lang w:val="es-CL"/>
        </w:rPr>
      </w:pPr>
      <w:r>
        <w:rPr>
          <w:rFonts w:ascii="Arial" w:hAnsi="Arial" w:cs="Arial"/>
          <w:sz w:val="24"/>
          <w:szCs w:val="24"/>
          <w:lang w:val="es-CL"/>
        </w:rPr>
        <w:t xml:space="preserve">Nuestro país </w:t>
      </w:r>
      <w:r w:rsidRPr="00FB3F3C">
        <w:rPr>
          <w:rFonts w:ascii="Arial" w:hAnsi="Arial" w:cs="Arial"/>
          <w:sz w:val="24"/>
          <w:szCs w:val="24"/>
          <w:lang w:val="es-CL"/>
        </w:rPr>
        <w:t>ocupó e</w:t>
      </w:r>
      <w:r>
        <w:rPr>
          <w:rFonts w:ascii="Arial" w:hAnsi="Arial" w:cs="Arial"/>
          <w:sz w:val="24"/>
          <w:szCs w:val="24"/>
          <w:lang w:val="es-CL"/>
        </w:rPr>
        <w:t>l lugar 17 en el ranking, ya que</w:t>
      </w:r>
      <w:r w:rsidRPr="00FB3F3C">
        <w:rPr>
          <w:rFonts w:ascii="Arial" w:hAnsi="Arial" w:cs="Arial"/>
          <w:sz w:val="24"/>
          <w:szCs w:val="24"/>
          <w:lang w:val="es-CL"/>
        </w:rPr>
        <w:t xml:space="preserve"> </w:t>
      </w:r>
      <w:proofErr w:type="spellStart"/>
      <w:r w:rsidRPr="00FB3F3C">
        <w:rPr>
          <w:rFonts w:ascii="Arial" w:hAnsi="Arial" w:cs="Arial"/>
          <w:sz w:val="24"/>
          <w:szCs w:val="24"/>
          <w:lang w:val="es-CL"/>
        </w:rPr>
        <w:t>que</w:t>
      </w:r>
      <w:proofErr w:type="spellEnd"/>
      <w:r w:rsidRPr="00FB3F3C">
        <w:rPr>
          <w:rFonts w:ascii="Arial" w:hAnsi="Arial" w:cs="Arial"/>
          <w:sz w:val="24"/>
          <w:szCs w:val="24"/>
          <w:lang w:val="es-CL"/>
        </w:rPr>
        <w:t xml:space="preserve"> el 73% de usuarios d</w:t>
      </w:r>
      <w:r>
        <w:rPr>
          <w:rFonts w:ascii="Arial" w:hAnsi="Arial" w:cs="Arial"/>
          <w:sz w:val="24"/>
          <w:szCs w:val="24"/>
          <w:lang w:val="es-CL"/>
        </w:rPr>
        <w:t>e internet consultados declaró</w:t>
      </w:r>
      <w:r w:rsidRPr="00FB3F3C">
        <w:rPr>
          <w:rFonts w:ascii="Arial" w:hAnsi="Arial" w:cs="Arial"/>
          <w:sz w:val="24"/>
          <w:szCs w:val="24"/>
          <w:lang w:val="es-CL"/>
        </w:rPr>
        <w:t xml:space="preserve"> ha</w:t>
      </w:r>
      <w:r>
        <w:rPr>
          <w:rFonts w:ascii="Arial" w:hAnsi="Arial" w:cs="Arial"/>
          <w:sz w:val="24"/>
          <w:szCs w:val="24"/>
          <w:lang w:val="es-CL"/>
        </w:rPr>
        <w:t>ber sufrido un riesgo, lo que nos</w:t>
      </w:r>
      <w:r w:rsidRPr="00FB3F3C">
        <w:rPr>
          <w:rFonts w:ascii="Arial" w:hAnsi="Arial" w:cs="Arial"/>
          <w:sz w:val="24"/>
          <w:szCs w:val="24"/>
          <w:lang w:val="es-CL"/>
        </w:rPr>
        <w:t xml:space="preserve"> ubica por encima </w:t>
      </w:r>
      <w:r>
        <w:rPr>
          <w:rFonts w:ascii="Arial" w:hAnsi="Arial" w:cs="Arial"/>
          <w:sz w:val="24"/>
          <w:szCs w:val="24"/>
          <w:lang w:val="es-CL"/>
        </w:rPr>
        <w:t>de nuestros países vecinos</w:t>
      </w:r>
      <w:r>
        <w:rPr>
          <w:rStyle w:val="Refdenotaalpie"/>
          <w:rFonts w:ascii="Arial" w:hAnsi="Arial" w:cs="Arial"/>
          <w:sz w:val="24"/>
          <w:szCs w:val="24"/>
          <w:lang w:val="es-CL"/>
        </w:rPr>
        <w:footnoteReference w:id="11"/>
      </w:r>
      <w:r>
        <w:rPr>
          <w:rFonts w:ascii="Arial" w:hAnsi="Arial" w:cs="Arial"/>
          <w:sz w:val="24"/>
          <w:szCs w:val="24"/>
          <w:lang w:val="es-CL"/>
        </w:rPr>
        <w:t xml:space="preserve">. </w:t>
      </w:r>
      <w:r w:rsidR="00A04A1C">
        <w:rPr>
          <w:rFonts w:ascii="Arial" w:hAnsi="Arial" w:cs="Arial"/>
          <w:sz w:val="24"/>
          <w:szCs w:val="24"/>
          <w:lang w:val="es-CL"/>
        </w:rPr>
        <w:t>Por otra parte, según los datos entregados por la Subsecretaría de Telecomunicaciones, “</w:t>
      </w:r>
      <w:r w:rsidR="00A04A1C" w:rsidRPr="00A04A1C">
        <w:rPr>
          <w:rFonts w:ascii="Arial" w:hAnsi="Arial" w:cs="Arial"/>
          <w:i/>
          <w:sz w:val="24"/>
          <w:szCs w:val="24"/>
          <w:lang w:val="es-CL"/>
        </w:rPr>
        <w:t>Chile es el país con mayor tasa de penetración de internet en América Latina, con más de un 70%. En cifras, esto equivale a más de 12 millones de personas en el país que lo poseen y que están en riesgo de sufrir alguno de los peligros más comunes que señala el estudio: acoso (53%), fraudes y estafas (32%) y la recepción indeseada de cont</w:t>
      </w:r>
      <w:r w:rsidR="00A04A1C">
        <w:rPr>
          <w:rFonts w:ascii="Arial" w:hAnsi="Arial" w:cs="Arial"/>
          <w:i/>
          <w:sz w:val="24"/>
          <w:szCs w:val="24"/>
          <w:lang w:val="es-CL"/>
        </w:rPr>
        <w:t>enido erótico (27%)”</w:t>
      </w:r>
      <w:r w:rsidR="00A04A1C">
        <w:rPr>
          <w:rStyle w:val="Refdenotaalpie"/>
          <w:rFonts w:ascii="Arial" w:hAnsi="Arial" w:cs="Arial"/>
          <w:i/>
          <w:sz w:val="24"/>
          <w:szCs w:val="24"/>
          <w:lang w:val="es-CL"/>
        </w:rPr>
        <w:footnoteReference w:id="12"/>
      </w:r>
      <w:r w:rsidR="00A04A1C">
        <w:rPr>
          <w:rFonts w:ascii="Arial" w:hAnsi="Arial" w:cs="Arial"/>
          <w:i/>
          <w:sz w:val="24"/>
          <w:szCs w:val="24"/>
          <w:lang w:val="es-CL"/>
        </w:rPr>
        <w:t xml:space="preserve">. </w:t>
      </w:r>
    </w:p>
    <w:p w:rsidR="00A04A1C" w:rsidRDefault="00A04A1C" w:rsidP="00FB3F3C">
      <w:pPr>
        <w:spacing w:line="276" w:lineRule="auto"/>
        <w:ind w:left="360"/>
        <w:jc w:val="both"/>
        <w:rPr>
          <w:rFonts w:ascii="Arial" w:hAnsi="Arial" w:cs="Arial"/>
          <w:sz w:val="24"/>
          <w:szCs w:val="24"/>
          <w:lang w:val="es-CL"/>
        </w:rPr>
      </w:pPr>
      <w:r>
        <w:rPr>
          <w:rFonts w:ascii="Arial" w:hAnsi="Arial" w:cs="Arial"/>
          <w:sz w:val="24"/>
          <w:szCs w:val="24"/>
          <w:lang w:val="es-CL"/>
        </w:rPr>
        <w:t xml:space="preserve">Según estas últimas cifras entre los peligros más comunes que se pueden sufrir por redes sociales es el acoso con un 53%. </w:t>
      </w:r>
    </w:p>
    <w:p w:rsidR="00E213F7" w:rsidRDefault="00A04A1C" w:rsidP="00E213F7">
      <w:pPr>
        <w:spacing w:line="276" w:lineRule="auto"/>
        <w:ind w:left="360"/>
        <w:jc w:val="both"/>
        <w:rPr>
          <w:rFonts w:ascii="Arial" w:hAnsi="Arial" w:cs="Arial"/>
          <w:sz w:val="24"/>
          <w:szCs w:val="24"/>
          <w:lang w:val="es-CL"/>
        </w:rPr>
      </w:pPr>
      <w:r>
        <w:rPr>
          <w:rFonts w:ascii="Arial" w:hAnsi="Arial" w:cs="Arial"/>
          <w:sz w:val="24"/>
          <w:szCs w:val="24"/>
          <w:lang w:val="es-CL"/>
        </w:rPr>
        <w:t xml:space="preserve">La ONG </w:t>
      </w:r>
      <w:proofErr w:type="spellStart"/>
      <w:r w:rsidR="007E3339">
        <w:rPr>
          <w:rFonts w:ascii="Arial" w:hAnsi="Arial" w:cs="Arial"/>
          <w:sz w:val="24"/>
          <w:szCs w:val="24"/>
          <w:lang w:val="es-CL"/>
        </w:rPr>
        <w:t>Bullying</w:t>
      </w:r>
      <w:proofErr w:type="spellEnd"/>
      <w:r w:rsidR="007E3339">
        <w:rPr>
          <w:rFonts w:ascii="Arial" w:hAnsi="Arial" w:cs="Arial"/>
          <w:sz w:val="24"/>
          <w:szCs w:val="24"/>
          <w:lang w:val="es-CL"/>
        </w:rPr>
        <w:t xml:space="preserve"> Sin Fronteras señala que cada año las autoridades de educación reciben 4.000 denuncias por diferentes situaciones que suceden en el aula, de ellas 800 tienen relación con casos </w:t>
      </w:r>
      <w:r w:rsidR="003F044A">
        <w:rPr>
          <w:rFonts w:ascii="Arial" w:hAnsi="Arial" w:cs="Arial"/>
          <w:sz w:val="24"/>
          <w:szCs w:val="24"/>
          <w:lang w:val="es-CL"/>
        </w:rPr>
        <w:t xml:space="preserve">de </w:t>
      </w:r>
      <w:r w:rsidR="007E3339">
        <w:rPr>
          <w:rFonts w:ascii="Arial" w:hAnsi="Arial" w:cs="Arial"/>
          <w:sz w:val="24"/>
          <w:szCs w:val="24"/>
          <w:lang w:val="es-CL"/>
        </w:rPr>
        <w:t>acoso escolar. Estas cifras han aumentado, pues en el período 2017-2018 hubo un 25% más de denuncias (1.242 exactamente) que en 2015-2016 y 2016-</w:t>
      </w:r>
      <w:r w:rsidR="007E3339" w:rsidRPr="007E3339">
        <w:rPr>
          <w:rFonts w:ascii="Arial" w:hAnsi="Arial" w:cs="Arial"/>
          <w:sz w:val="24"/>
          <w:szCs w:val="24"/>
          <w:lang w:val="es-CL"/>
        </w:rPr>
        <w:t>2017.</w:t>
      </w:r>
    </w:p>
    <w:p w:rsidR="00EC6798" w:rsidRDefault="003F044A" w:rsidP="00CE2DA4">
      <w:pPr>
        <w:spacing w:line="276" w:lineRule="auto"/>
        <w:ind w:left="360"/>
        <w:jc w:val="both"/>
        <w:rPr>
          <w:rFonts w:ascii="Arial" w:hAnsi="Arial" w:cs="Arial"/>
          <w:sz w:val="24"/>
          <w:szCs w:val="24"/>
          <w:lang w:val="es-CL"/>
        </w:rPr>
      </w:pPr>
      <w:r>
        <w:rPr>
          <w:rFonts w:ascii="Arial" w:hAnsi="Arial" w:cs="Arial"/>
          <w:sz w:val="24"/>
          <w:szCs w:val="24"/>
          <w:lang w:val="es-CL"/>
        </w:rPr>
        <w:t>En ese contexto, surge la necesidad de</w:t>
      </w:r>
      <w:r w:rsidR="00EC6798">
        <w:rPr>
          <w:rFonts w:ascii="Arial" w:hAnsi="Arial" w:cs="Arial"/>
          <w:sz w:val="24"/>
          <w:szCs w:val="24"/>
          <w:lang w:val="es-CL"/>
        </w:rPr>
        <w:t xml:space="preserve"> modificar el decreto con fuerza de ley Nº2, del Ministerio de Educación, del año 2010, el cual ya fue modificado anteriormente por la Ley 20.536</w:t>
      </w:r>
      <w:r w:rsidR="007E3339">
        <w:rPr>
          <w:rFonts w:ascii="Arial" w:hAnsi="Arial" w:cs="Arial"/>
          <w:sz w:val="24"/>
          <w:szCs w:val="24"/>
          <w:lang w:val="es-CL"/>
        </w:rPr>
        <w:t xml:space="preserve"> </w:t>
      </w:r>
      <w:r w:rsidR="00EC6798">
        <w:rPr>
          <w:rFonts w:ascii="Arial" w:hAnsi="Arial" w:cs="Arial"/>
          <w:sz w:val="24"/>
          <w:szCs w:val="24"/>
          <w:lang w:val="es-CL"/>
        </w:rPr>
        <w:t>Sobre Violencia E</w:t>
      </w:r>
      <w:r w:rsidR="007E3339">
        <w:rPr>
          <w:rFonts w:ascii="Arial" w:hAnsi="Arial" w:cs="Arial"/>
          <w:sz w:val="24"/>
          <w:szCs w:val="24"/>
          <w:lang w:val="es-CL"/>
        </w:rPr>
        <w:t xml:space="preserve">scolar, para definir </w:t>
      </w:r>
      <w:r w:rsidR="00EC6798">
        <w:rPr>
          <w:rFonts w:ascii="Arial" w:hAnsi="Arial" w:cs="Arial"/>
          <w:sz w:val="24"/>
          <w:szCs w:val="24"/>
          <w:lang w:val="es-CL"/>
        </w:rPr>
        <w:t>en él</w:t>
      </w:r>
      <w:r w:rsidR="00654392">
        <w:rPr>
          <w:rFonts w:ascii="Arial" w:hAnsi="Arial" w:cs="Arial"/>
          <w:sz w:val="24"/>
          <w:szCs w:val="24"/>
          <w:lang w:val="es-CL"/>
        </w:rPr>
        <w:t xml:space="preserve"> </w:t>
      </w:r>
      <w:r w:rsidR="007E3339">
        <w:rPr>
          <w:rFonts w:ascii="Arial" w:hAnsi="Arial" w:cs="Arial"/>
          <w:sz w:val="24"/>
          <w:szCs w:val="24"/>
          <w:lang w:val="es-CL"/>
        </w:rPr>
        <w:t xml:space="preserve">expresamente el concepto de </w:t>
      </w:r>
      <w:proofErr w:type="spellStart"/>
      <w:r w:rsidR="007E3339">
        <w:rPr>
          <w:rFonts w:ascii="Arial" w:hAnsi="Arial" w:cs="Arial"/>
          <w:sz w:val="24"/>
          <w:szCs w:val="24"/>
          <w:lang w:val="es-CL"/>
        </w:rPr>
        <w:t>cyberbullying</w:t>
      </w:r>
      <w:proofErr w:type="spellEnd"/>
      <w:r w:rsidR="007E3339">
        <w:rPr>
          <w:rFonts w:ascii="Arial" w:hAnsi="Arial" w:cs="Arial"/>
          <w:sz w:val="24"/>
          <w:szCs w:val="24"/>
          <w:lang w:val="es-CL"/>
        </w:rPr>
        <w:t xml:space="preserve">, pues casos como el de </w:t>
      </w:r>
      <w:r w:rsidR="00CE2DA4" w:rsidRPr="00CE2DA4">
        <w:rPr>
          <w:rFonts w:ascii="Arial" w:hAnsi="Arial" w:cs="Arial"/>
          <w:sz w:val="24"/>
          <w:szCs w:val="24"/>
          <w:lang w:val="es-CL"/>
        </w:rPr>
        <w:t>Katherine</w:t>
      </w:r>
      <w:r w:rsidR="007E3339" w:rsidRPr="00CE2DA4">
        <w:rPr>
          <w:rFonts w:ascii="Arial" w:hAnsi="Arial" w:cs="Arial"/>
          <w:sz w:val="24"/>
          <w:szCs w:val="24"/>
          <w:lang w:val="es-CL"/>
        </w:rPr>
        <w:t xml:space="preserve"> Winter</w:t>
      </w:r>
      <w:r w:rsidR="00CE2DA4" w:rsidRPr="00CE2DA4">
        <w:rPr>
          <w:rFonts w:ascii="Arial" w:hAnsi="Arial" w:cs="Arial"/>
          <w:sz w:val="24"/>
          <w:szCs w:val="24"/>
          <w:lang w:val="es-CL"/>
        </w:rPr>
        <w:t xml:space="preserve"> y muchas otra</w:t>
      </w:r>
      <w:r w:rsidR="00CE2DA4">
        <w:rPr>
          <w:rFonts w:ascii="Arial" w:hAnsi="Arial" w:cs="Arial"/>
          <w:sz w:val="24"/>
          <w:szCs w:val="24"/>
          <w:lang w:val="es-CL"/>
        </w:rPr>
        <w:t>s</w:t>
      </w:r>
      <w:r w:rsidR="00EC6798">
        <w:rPr>
          <w:rFonts w:ascii="Arial" w:hAnsi="Arial" w:cs="Arial"/>
          <w:sz w:val="24"/>
          <w:szCs w:val="24"/>
          <w:lang w:val="es-CL"/>
        </w:rPr>
        <w:t xml:space="preserve"> </w:t>
      </w:r>
      <w:r w:rsidR="00CE2DA4" w:rsidRPr="00CE2DA4">
        <w:rPr>
          <w:rFonts w:ascii="Arial" w:hAnsi="Arial" w:cs="Arial"/>
          <w:sz w:val="24"/>
          <w:szCs w:val="24"/>
          <w:lang w:val="es-CL"/>
        </w:rPr>
        <w:t>víctimas</w:t>
      </w:r>
      <w:r w:rsidR="00EC6798">
        <w:rPr>
          <w:rFonts w:ascii="Arial" w:hAnsi="Arial" w:cs="Arial"/>
          <w:sz w:val="24"/>
          <w:szCs w:val="24"/>
          <w:lang w:val="es-CL"/>
        </w:rPr>
        <w:t xml:space="preserve"> de este tipo de acoso escolar, </w:t>
      </w:r>
      <w:r w:rsidR="007E3339">
        <w:rPr>
          <w:rFonts w:ascii="Arial" w:hAnsi="Arial" w:cs="Arial"/>
          <w:sz w:val="24"/>
          <w:szCs w:val="24"/>
          <w:lang w:val="es-CL"/>
        </w:rPr>
        <w:t>no pued</w:t>
      </w:r>
      <w:r w:rsidR="00654392">
        <w:rPr>
          <w:rFonts w:ascii="Arial" w:hAnsi="Arial" w:cs="Arial"/>
          <w:sz w:val="24"/>
          <w:szCs w:val="24"/>
          <w:lang w:val="es-CL"/>
        </w:rPr>
        <w:t xml:space="preserve">en seguir ocurriendo. </w:t>
      </w:r>
    </w:p>
    <w:p w:rsidR="00CE2DA4" w:rsidRDefault="00654392" w:rsidP="00CE2DA4">
      <w:pPr>
        <w:spacing w:line="276" w:lineRule="auto"/>
        <w:ind w:left="360"/>
        <w:jc w:val="both"/>
        <w:rPr>
          <w:rFonts w:ascii="Arial" w:hAnsi="Arial" w:cs="Arial"/>
          <w:sz w:val="24"/>
          <w:szCs w:val="24"/>
          <w:lang w:val="es-CL"/>
        </w:rPr>
      </w:pPr>
      <w:r>
        <w:rPr>
          <w:rFonts w:ascii="Arial" w:hAnsi="Arial" w:cs="Arial"/>
          <w:sz w:val="24"/>
          <w:szCs w:val="24"/>
          <w:lang w:val="es-CL"/>
        </w:rPr>
        <w:t>E</w:t>
      </w:r>
      <w:r w:rsidR="007E3339">
        <w:rPr>
          <w:rFonts w:ascii="Arial" w:hAnsi="Arial" w:cs="Arial"/>
          <w:sz w:val="24"/>
          <w:szCs w:val="24"/>
          <w:lang w:val="es-CL"/>
        </w:rPr>
        <w:t xml:space="preserve">s </w:t>
      </w:r>
      <w:r w:rsidR="00CE2DA4">
        <w:rPr>
          <w:rFonts w:ascii="Arial" w:hAnsi="Arial" w:cs="Arial"/>
          <w:sz w:val="24"/>
          <w:szCs w:val="24"/>
          <w:lang w:val="es-CL"/>
        </w:rPr>
        <w:t>preciso</w:t>
      </w:r>
      <w:r w:rsidR="00EC6798">
        <w:rPr>
          <w:rFonts w:ascii="Arial" w:hAnsi="Arial" w:cs="Arial"/>
          <w:sz w:val="24"/>
          <w:szCs w:val="24"/>
          <w:lang w:val="es-CL"/>
        </w:rPr>
        <w:t xml:space="preserve"> concientizar a </w:t>
      </w:r>
      <w:r w:rsidR="007E3339">
        <w:rPr>
          <w:rFonts w:ascii="Arial" w:hAnsi="Arial" w:cs="Arial"/>
          <w:sz w:val="24"/>
          <w:szCs w:val="24"/>
          <w:lang w:val="es-CL"/>
        </w:rPr>
        <w:t xml:space="preserve">toda la comunidad escolar sobre la prevención </w:t>
      </w:r>
      <w:r>
        <w:rPr>
          <w:rFonts w:ascii="Arial" w:hAnsi="Arial" w:cs="Arial"/>
          <w:sz w:val="24"/>
          <w:szCs w:val="24"/>
          <w:lang w:val="es-CL"/>
        </w:rPr>
        <w:t xml:space="preserve">y la responsabilidad </w:t>
      </w:r>
      <w:r w:rsidR="00E213F7">
        <w:rPr>
          <w:rFonts w:ascii="Arial" w:hAnsi="Arial" w:cs="Arial"/>
          <w:sz w:val="24"/>
          <w:szCs w:val="24"/>
          <w:lang w:val="es-CL"/>
        </w:rPr>
        <w:t xml:space="preserve">que </w:t>
      </w:r>
      <w:r w:rsidR="00EC6798">
        <w:rPr>
          <w:rFonts w:ascii="Arial" w:hAnsi="Arial" w:cs="Arial"/>
          <w:sz w:val="24"/>
          <w:szCs w:val="24"/>
          <w:lang w:val="es-CL"/>
        </w:rPr>
        <w:t>deben asumir primeramente los victimarios, luego los padres de los victimarios y toda la comunidad educativa en su calidad de testigo</w:t>
      </w:r>
      <w:r w:rsidR="00E213F7">
        <w:rPr>
          <w:rFonts w:ascii="Arial" w:hAnsi="Arial" w:cs="Arial"/>
          <w:sz w:val="24"/>
          <w:szCs w:val="24"/>
          <w:lang w:val="es-CL"/>
        </w:rPr>
        <w:t xml:space="preserve"> </w:t>
      </w:r>
      <w:r w:rsidR="00EC6798">
        <w:rPr>
          <w:rFonts w:ascii="Arial" w:hAnsi="Arial" w:cs="Arial"/>
          <w:sz w:val="24"/>
          <w:szCs w:val="24"/>
          <w:lang w:val="es-CL"/>
        </w:rPr>
        <w:t>en los casos de acoso escolar.</w:t>
      </w:r>
      <w:r w:rsidR="00137070">
        <w:rPr>
          <w:rFonts w:ascii="Arial" w:hAnsi="Arial" w:cs="Arial"/>
          <w:sz w:val="24"/>
          <w:szCs w:val="24"/>
          <w:lang w:val="es-CL"/>
        </w:rPr>
        <w:t xml:space="preserve"> </w:t>
      </w:r>
    </w:p>
    <w:p w:rsidR="00E213F7" w:rsidRPr="00E213F7" w:rsidRDefault="00EC6798" w:rsidP="00CE2DA4">
      <w:pPr>
        <w:spacing w:line="276" w:lineRule="auto"/>
        <w:ind w:left="360"/>
        <w:jc w:val="both"/>
        <w:rPr>
          <w:rFonts w:ascii="Arial" w:hAnsi="Arial" w:cs="Arial"/>
          <w:sz w:val="24"/>
          <w:szCs w:val="24"/>
          <w:lang w:val="es-CL"/>
        </w:rPr>
      </w:pPr>
      <w:r>
        <w:rPr>
          <w:rFonts w:ascii="Arial" w:hAnsi="Arial" w:cs="Arial"/>
          <w:sz w:val="24"/>
          <w:szCs w:val="24"/>
          <w:lang w:val="es-CL"/>
        </w:rPr>
        <w:lastRenderedPageBreak/>
        <w:t>Respecto a la responsabilidad de los padres</w:t>
      </w:r>
      <w:r w:rsidR="00E213F7" w:rsidRPr="00E213F7">
        <w:rPr>
          <w:rFonts w:ascii="Arial" w:hAnsi="Arial" w:cs="Arial"/>
          <w:sz w:val="24"/>
          <w:szCs w:val="24"/>
          <w:lang w:val="es-CL"/>
        </w:rPr>
        <w:t xml:space="preserve">, tanto el ordenamiento civil como la Ley General de Educación reconocen la responsabilidad de los padres por los hechos de sus hijos. Esta responsabilidad se encuentra consagrada, en primer lugar, en los artículos 2320 y 2321 del Código Civil. La misma norma se aplica a los tutores o curadores, y a los jefes de colegios en determinadas circunstancias. </w:t>
      </w:r>
    </w:p>
    <w:p w:rsidR="00E213F7" w:rsidRPr="00E213F7" w:rsidRDefault="00E213F7" w:rsidP="00E213F7">
      <w:pPr>
        <w:spacing w:line="276" w:lineRule="auto"/>
        <w:ind w:left="360"/>
        <w:jc w:val="both"/>
        <w:rPr>
          <w:rFonts w:ascii="Arial" w:hAnsi="Arial" w:cs="Arial"/>
          <w:i/>
          <w:sz w:val="24"/>
          <w:szCs w:val="24"/>
          <w:lang w:val="es-CL"/>
        </w:rPr>
      </w:pPr>
      <w:r>
        <w:rPr>
          <w:rFonts w:ascii="Arial" w:hAnsi="Arial" w:cs="Arial"/>
          <w:b/>
          <w:sz w:val="24"/>
          <w:szCs w:val="24"/>
          <w:lang w:val="es-CL"/>
        </w:rPr>
        <w:t xml:space="preserve">Art. 2320. </w:t>
      </w:r>
      <w:r w:rsidRPr="00E213F7">
        <w:rPr>
          <w:rFonts w:ascii="Arial" w:hAnsi="Arial" w:cs="Arial"/>
          <w:i/>
          <w:sz w:val="24"/>
          <w:szCs w:val="24"/>
          <w:lang w:val="es-CL"/>
        </w:rPr>
        <w:t>Toda persona es responsable no sólo de sus propias acciones, sino del hecho de aquellos que estuvieren a su cuidado.</w:t>
      </w:r>
    </w:p>
    <w:p w:rsidR="00E213F7" w:rsidRPr="00E213F7" w:rsidRDefault="00E213F7" w:rsidP="00E213F7">
      <w:pPr>
        <w:spacing w:line="276" w:lineRule="auto"/>
        <w:ind w:left="360"/>
        <w:jc w:val="both"/>
        <w:rPr>
          <w:rFonts w:ascii="Arial" w:hAnsi="Arial" w:cs="Arial"/>
          <w:i/>
          <w:sz w:val="24"/>
          <w:szCs w:val="24"/>
          <w:lang w:val="es-CL"/>
        </w:rPr>
      </w:pPr>
      <w:r w:rsidRPr="00E213F7">
        <w:rPr>
          <w:rFonts w:ascii="Arial" w:hAnsi="Arial" w:cs="Arial"/>
          <w:i/>
          <w:sz w:val="24"/>
          <w:szCs w:val="24"/>
          <w:lang w:val="es-CL"/>
        </w:rPr>
        <w:t>Así el padre, y a falta de éste la madre, es responsable del hecho de los hijos menores que habiten en la misma casa.</w:t>
      </w:r>
    </w:p>
    <w:p w:rsidR="00E213F7" w:rsidRPr="00E213F7" w:rsidRDefault="00E213F7" w:rsidP="00E213F7">
      <w:pPr>
        <w:spacing w:line="276" w:lineRule="auto"/>
        <w:ind w:left="360"/>
        <w:jc w:val="both"/>
        <w:rPr>
          <w:rFonts w:ascii="Arial" w:hAnsi="Arial" w:cs="Arial"/>
          <w:i/>
          <w:sz w:val="24"/>
          <w:szCs w:val="24"/>
          <w:lang w:val="es-CL"/>
        </w:rPr>
      </w:pPr>
      <w:r w:rsidRPr="00E213F7">
        <w:rPr>
          <w:rFonts w:ascii="Arial" w:hAnsi="Arial" w:cs="Arial"/>
          <w:i/>
          <w:sz w:val="24"/>
          <w:szCs w:val="24"/>
          <w:lang w:val="es-CL"/>
        </w:rPr>
        <w:t>Así el tutor o curador es responsable de la conducta del pupilo que vive bajo su dependencia y cuidado.</w:t>
      </w:r>
    </w:p>
    <w:p w:rsidR="00E213F7" w:rsidRPr="00E213F7" w:rsidRDefault="00E213F7" w:rsidP="00E213F7">
      <w:pPr>
        <w:spacing w:line="276" w:lineRule="auto"/>
        <w:ind w:left="360"/>
        <w:jc w:val="both"/>
        <w:rPr>
          <w:rFonts w:ascii="Arial" w:hAnsi="Arial" w:cs="Arial"/>
          <w:sz w:val="24"/>
          <w:szCs w:val="24"/>
          <w:lang w:val="es-CL"/>
        </w:rPr>
      </w:pPr>
      <w:r w:rsidRPr="00E213F7">
        <w:rPr>
          <w:rFonts w:ascii="Arial" w:hAnsi="Arial" w:cs="Arial"/>
          <w:sz w:val="24"/>
          <w:szCs w:val="24"/>
          <w:lang w:val="es-CL"/>
        </w:rPr>
        <w:t xml:space="preserve"> </w:t>
      </w:r>
      <w:r w:rsidRPr="00E213F7">
        <w:rPr>
          <w:rFonts w:ascii="Arial" w:hAnsi="Arial" w:cs="Arial"/>
          <w:b/>
          <w:sz w:val="24"/>
          <w:szCs w:val="24"/>
          <w:lang w:val="es-CL"/>
        </w:rPr>
        <w:t>Art. 2321.</w:t>
      </w:r>
      <w:r w:rsidRPr="00E213F7">
        <w:rPr>
          <w:rFonts w:ascii="Arial" w:hAnsi="Arial" w:cs="Arial"/>
          <w:sz w:val="24"/>
          <w:szCs w:val="24"/>
          <w:lang w:val="es-CL"/>
        </w:rPr>
        <w:t xml:space="preserve"> </w:t>
      </w:r>
      <w:r w:rsidRPr="00E213F7">
        <w:rPr>
          <w:rFonts w:ascii="Arial" w:hAnsi="Arial" w:cs="Arial"/>
          <w:i/>
          <w:sz w:val="24"/>
          <w:szCs w:val="24"/>
          <w:lang w:val="es-CL"/>
        </w:rPr>
        <w:t>Los padres serán siempre responsables de los delitos o cuasidelitos cometidos por sus hijos menores, y que conocidamente provengan de mala educación, o de los hábitos viciosos que les han dejado adquirir.</w:t>
      </w:r>
    </w:p>
    <w:p w:rsidR="0074408A" w:rsidRDefault="00E213F7" w:rsidP="0074408A">
      <w:pPr>
        <w:spacing w:line="276" w:lineRule="auto"/>
        <w:ind w:left="360"/>
        <w:jc w:val="both"/>
        <w:rPr>
          <w:rFonts w:ascii="Arial" w:hAnsi="Arial" w:cs="Arial"/>
          <w:sz w:val="24"/>
          <w:szCs w:val="24"/>
          <w:lang w:val="es-CL"/>
        </w:rPr>
      </w:pPr>
      <w:r w:rsidRPr="00E213F7">
        <w:rPr>
          <w:rFonts w:ascii="Arial" w:hAnsi="Arial" w:cs="Arial"/>
          <w:sz w:val="24"/>
          <w:szCs w:val="24"/>
          <w:lang w:val="es-CL"/>
        </w:rPr>
        <w:t xml:space="preserve">Asimismo, la Ley General de Educación establece, en su Artículo 10 letra b): </w:t>
      </w:r>
      <w:r w:rsidRPr="00E213F7">
        <w:rPr>
          <w:rFonts w:ascii="Arial" w:hAnsi="Arial" w:cs="Arial"/>
          <w:i/>
          <w:sz w:val="24"/>
          <w:szCs w:val="24"/>
          <w:lang w:val="es-CL"/>
        </w:rPr>
        <w:t>Por su parte, son deberes de los padres, madres y apoderados educar a sus hijos, informarse, respetar y contribuir a dar cumplimiento al proyecto educativo, a las normas de convivencia y a las de funcionamiento del establecimiento que elijan para éstos; apoyar sus procesos educativos; cumplir con los compromisos asumidos con el establecimiento educacional; respetar su normativa interna y brindar un trato respetuoso a los integrantes de la comunidad educativa.</w:t>
      </w:r>
      <w:r w:rsidRPr="00E213F7">
        <w:rPr>
          <w:rFonts w:ascii="Arial" w:hAnsi="Arial" w:cs="Arial"/>
          <w:i/>
          <w:sz w:val="24"/>
          <w:szCs w:val="24"/>
          <w:lang w:val="es-CL"/>
        </w:rPr>
        <w:tab/>
      </w:r>
      <w:r w:rsidR="0074408A">
        <w:rPr>
          <w:rFonts w:ascii="Arial" w:hAnsi="Arial" w:cs="Arial"/>
          <w:sz w:val="24"/>
          <w:szCs w:val="24"/>
          <w:lang w:val="es-CL"/>
        </w:rPr>
        <w:t xml:space="preserve">  </w:t>
      </w:r>
    </w:p>
    <w:p w:rsidR="00654392" w:rsidRDefault="00654392" w:rsidP="0074408A">
      <w:pPr>
        <w:spacing w:line="276" w:lineRule="auto"/>
        <w:ind w:left="360"/>
        <w:jc w:val="both"/>
        <w:rPr>
          <w:rFonts w:ascii="Arial" w:hAnsi="Arial" w:cs="Arial"/>
          <w:sz w:val="24"/>
          <w:szCs w:val="24"/>
          <w:lang w:val="es-CL"/>
        </w:rPr>
      </w:pPr>
      <w:r>
        <w:rPr>
          <w:rFonts w:ascii="Arial" w:hAnsi="Arial" w:cs="Arial"/>
          <w:sz w:val="24"/>
          <w:szCs w:val="24"/>
          <w:lang w:val="es-CL"/>
        </w:rPr>
        <w:t xml:space="preserve">En virtud de los antecedentes entregados, vengo a presentar el siguiente proyecto de ley: </w:t>
      </w:r>
    </w:p>
    <w:p w:rsidR="00654392" w:rsidRPr="00A04A1C" w:rsidRDefault="00654392" w:rsidP="007E3339">
      <w:pPr>
        <w:spacing w:line="276" w:lineRule="auto"/>
        <w:ind w:left="360"/>
        <w:jc w:val="both"/>
        <w:rPr>
          <w:rFonts w:ascii="Arial" w:hAnsi="Arial" w:cs="Arial"/>
          <w:sz w:val="24"/>
          <w:szCs w:val="24"/>
          <w:lang w:val="es-CL"/>
        </w:rPr>
      </w:pPr>
    </w:p>
    <w:p w:rsidR="00A04A1C" w:rsidRDefault="00A04A1C" w:rsidP="00FB3F3C">
      <w:pPr>
        <w:spacing w:line="276" w:lineRule="auto"/>
        <w:ind w:left="360"/>
        <w:jc w:val="both"/>
        <w:rPr>
          <w:rFonts w:ascii="Arial" w:hAnsi="Arial" w:cs="Arial"/>
          <w:sz w:val="24"/>
          <w:szCs w:val="24"/>
          <w:lang w:val="es-CL"/>
        </w:rPr>
      </w:pPr>
    </w:p>
    <w:p w:rsidR="00E213F7" w:rsidRDefault="00E213F7" w:rsidP="00FB3F3C">
      <w:pPr>
        <w:spacing w:line="276" w:lineRule="auto"/>
        <w:ind w:left="360"/>
        <w:jc w:val="both"/>
        <w:rPr>
          <w:rFonts w:ascii="Arial" w:hAnsi="Arial" w:cs="Arial"/>
          <w:sz w:val="24"/>
          <w:szCs w:val="24"/>
          <w:lang w:val="es-CL"/>
        </w:rPr>
      </w:pPr>
    </w:p>
    <w:p w:rsidR="00E213F7" w:rsidRDefault="00E213F7" w:rsidP="00FB3F3C">
      <w:pPr>
        <w:spacing w:line="276" w:lineRule="auto"/>
        <w:ind w:left="360"/>
        <w:jc w:val="both"/>
        <w:rPr>
          <w:rFonts w:ascii="Arial" w:hAnsi="Arial" w:cs="Arial"/>
          <w:sz w:val="24"/>
          <w:szCs w:val="24"/>
          <w:lang w:val="es-CL"/>
        </w:rPr>
      </w:pPr>
    </w:p>
    <w:p w:rsidR="00E213F7" w:rsidRDefault="00E213F7" w:rsidP="00FB3F3C">
      <w:pPr>
        <w:spacing w:line="276" w:lineRule="auto"/>
        <w:ind w:left="360"/>
        <w:jc w:val="both"/>
        <w:rPr>
          <w:rFonts w:ascii="Arial" w:hAnsi="Arial" w:cs="Arial"/>
          <w:sz w:val="24"/>
          <w:szCs w:val="24"/>
          <w:lang w:val="es-CL"/>
        </w:rPr>
      </w:pPr>
    </w:p>
    <w:p w:rsidR="00E213F7" w:rsidRDefault="00E213F7" w:rsidP="00FB3F3C">
      <w:pPr>
        <w:spacing w:line="276" w:lineRule="auto"/>
        <w:ind w:left="360"/>
        <w:jc w:val="both"/>
        <w:rPr>
          <w:rFonts w:ascii="Arial" w:hAnsi="Arial" w:cs="Arial"/>
          <w:sz w:val="24"/>
          <w:szCs w:val="24"/>
          <w:lang w:val="es-CL"/>
        </w:rPr>
      </w:pPr>
    </w:p>
    <w:p w:rsidR="00E213F7" w:rsidRDefault="00E213F7" w:rsidP="00FB3F3C">
      <w:pPr>
        <w:spacing w:line="276" w:lineRule="auto"/>
        <w:ind w:left="360"/>
        <w:jc w:val="both"/>
        <w:rPr>
          <w:rFonts w:ascii="Arial" w:hAnsi="Arial" w:cs="Arial"/>
          <w:sz w:val="24"/>
          <w:szCs w:val="24"/>
          <w:lang w:val="es-CL"/>
        </w:rPr>
      </w:pPr>
    </w:p>
    <w:p w:rsidR="00E213F7" w:rsidRDefault="00E213F7" w:rsidP="00FB3F3C">
      <w:pPr>
        <w:spacing w:line="276" w:lineRule="auto"/>
        <w:ind w:left="360"/>
        <w:jc w:val="both"/>
        <w:rPr>
          <w:rFonts w:ascii="Arial" w:hAnsi="Arial" w:cs="Arial"/>
          <w:sz w:val="24"/>
          <w:szCs w:val="24"/>
          <w:lang w:val="es-CL"/>
        </w:rPr>
      </w:pPr>
    </w:p>
    <w:p w:rsidR="00137070" w:rsidRDefault="00085465" w:rsidP="00085465">
      <w:pPr>
        <w:spacing w:line="276" w:lineRule="auto"/>
        <w:ind w:left="360"/>
        <w:jc w:val="center"/>
        <w:rPr>
          <w:rFonts w:ascii="Arial" w:hAnsi="Arial" w:cs="Arial"/>
          <w:b/>
          <w:sz w:val="24"/>
          <w:szCs w:val="24"/>
          <w:lang w:val="es-CL"/>
        </w:rPr>
      </w:pPr>
      <w:r w:rsidRPr="00085465">
        <w:rPr>
          <w:rFonts w:ascii="Arial" w:hAnsi="Arial" w:cs="Arial"/>
          <w:b/>
          <w:sz w:val="24"/>
          <w:szCs w:val="24"/>
          <w:lang w:val="es-CL"/>
        </w:rPr>
        <w:lastRenderedPageBreak/>
        <w:t>PROYECTO DE LEY</w:t>
      </w:r>
    </w:p>
    <w:p w:rsidR="00E8603B" w:rsidRDefault="00E8603B" w:rsidP="00085465">
      <w:pPr>
        <w:spacing w:line="276" w:lineRule="auto"/>
        <w:ind w:left="360"/>
        <w:rPr>
          <w:rFonts w:ascii="Arial" w:hAnsi="Arial" w:cs="Arial"/>
          <w:b/>
          <w:sz w:val="24"/>
          <w:szCs w:val="24"/>
          <w:lang w:val="es-CL"/>
        </w:rPr>
      </w:pPr>
    </w:p>
    <w:p w:rsidR="00085465" w:rsidRDefault="00085465" w:rsidP="00085465">
      <w:pPr>
        <w:spacing w:line="276" w:lineRule="auto"/>
        <w:ind w:left="360"/>
        <w:rPr>
          <w:rFonts w:ascii="Arial" w:hAnsi="Arial" w:cs="Arial"/>
          <w:sz w:val="24"/>
          <w:szCs w:val="24"/>
          <w:lang w:val="es-CL"/>
        </w:rPr>
      </w:pPr>
      <w:r>
        <w:rPr>
          <w:rFonts w:ascii="Arial" w:hAnsi="Arial" w:cs="Arial"/>
          <w:b/>
          <w:sz w:val="24"/>
          <w:szCs w:val="24"/>
          <w:lang w:val="es-CL"/>
        </w:rPr>
        <w:t xml:space="preserve">Artículo único: </w:t>
      </w:r>
      <w:r w:rsidRPr="00085465">
        <w:rPr>
          <w:rFonts w:ascii="Arial" w:hAnsi="Arial" w:cs="Arial"/>
          <w:sz w:val="24"/>
          <w:szCs w:val="24"/>
          <w:lang w:val="es-CL"/>
        </w:rPr>
        <w:t xml:space="preserve">Modifíquese </w:t>
      </w:r>
      <w:r w:rsidR="005D37EC">
        <w:rPr>
          <w:rFonts w:ascii="Arial" w:hAnsi="Arial" w:cs="Arial"/>
          <w:sz w:val="24"/>
          <w:szCs w:val="24"/>
          <w:lang w:val="es-CL"/>
        </w:rPr>
        <w:t xml:space="preserve">el decreto con fuerza de ley N° 2, de 2009, del Ministerio de Educación </w:t>
      </w:r>
      <w:r>
        <w:rPr>
          <w:rFonts w:ascii="Arial" w:hAnsi="Arial" w:cs="Arial"/>
          <w:sz w:val="24"/>
          <w:szCs w:val="24"/>
          <w:lang w:val="es-CL"/>
        </w:rPr>
        <w:t xml:space="preserve">en los siguientes términos: </w:t>
      </w:r>
    </w:p>
    <w:p w:rsidR="00085465" w:rsidRDefault="00263846" w:rsidP="00085465">
      <w:pPr>
        <w:pStyle w:val="Prrafodelista"/>
        <w:numPr>
          <w:ilvl w:val="0"/>
          <w:numId w:val="3"/>
        </w:numPr>
        <w:spacing w:line="276" w:lineRule="auto"/>
        <w:rPr>
          <w:rFonts w:ascii="Arial" w:hAnsi="Arial" w:cs="Arial"/>
          <w:sz w:val="24"/>
          <w:szCs w:val="24"/>
          <w:lang w:val="es-CL"/>
        </w:rPr>
      </w:pPr>
      <w:r>
        <w:rPr>
          <w:rFonts w:ascii="Arial" w:hAnsi="Arial" w:cs="Arial"/>
          <w:sz w:val="24"/>
          <w:szCs w:val="24"/>
          <w:lang w:val="es-CL"/>
        </w:rPr>
        <w:t>Agréguese</w:t>
      </w:r>
      <w:r w:rsidR="00085465" w:rsidRPr="00085465">
        <w:rPr>
          <w:rFonts w:ascii="Arial" w:hAnsi="Arial" w:cs="Arial"/>
          <w:sz w:val="24"/>
          <w:szCs w:val="24"/>
          <w:lang w:val="es-CL"/>
        </w:rPr>
        <w:t xml:space="preserve"> </w:t>
      </w:r>
      <w:r w:rsidR="00085465">
        <w:rPr>
          <w:rFonts w:ascii="Arial" w:hAnsi="Arial" w:cs="Arial"/>
          <w:sz w:val="24"/>
          <w:szCs w:val="24"/>
          <w:lang w:val="es-CL"/>
        </w:rPr>
        <w:t>en el artículo</w:t>
      </w:r>
      <w:r>
        <w:rPr>
          <w:rFonts w:ascii="Arial" w:hAnsi="Arial" w:cs="Arial"/>
          <w:sz w:val="24"/>
          <w:szCs w:val="24"/>
          <w:lang w:val="es-CL"/>
        </w:rPr>
        <w:t xml:space="preserve"> 16 B</w:t>
      </w:r>
      <w:r w:rsidR="003C4A92">
        <w:rPr>
          <w:rFonts w:ascii="Arial" w:hAnsi="Arial" w:cs="Arial"/>
          <w:sz w:val="24"/>
          <w:szCs w:val="24"/>
          <w:lang w:val="es-CL"/>
        </w:rPr>
        <w:t xml:space="preserve"> </w:t>
      </w:r>
      <w:r w:rsidR="005D37EC">
        <w:rPr>
          <w:rFonts w:ascii="Arial" w:hAnsi="Arial" w:cs="Arial"/>
          <w:sz w:val="24"/>
          <w:szCs w:val="24"/>
          <w:lang w:val="es-CL"/>
        </w:rPr>
        <w:t>e</w:t>
      </w:r>
      <w:r w:rsidR="003C4A92">
        <w:rPr>
          <w:rFonts w:ascii="Arial" w:hAnsi="Arial" w:cs="Arial"/>
          <w:sz w:val="24"/>
          <w:szCs w:val="24"/>
          <w:lang w:val="es-CL"/>
        </w:rPr>
        <w:t>l</w:t>
      </w:r>
      <w:r>
        <w:rPr>
          <w:rFonts w:ascii="Arial" w:hAnsi="Arial" w:cs="Arial"/>
          <w:sz w:val="24"/>
          <w:szCs w:val="24"/>
          <w:lang w:val="es-CL"/>
        </w:rPr>
        <w:t xml:space="preserve"> siguiente inciso </w:t>
      </w:r>
      <w:r w:rsidR="005D37EC">
        <w:rPr>
          <w:rFonts w:ascii="Arial" w:hAnsi="Arial" w:cs="Arial"/>
          <w:sz w:val="24"/>
          <w:szCs w:val="24"/>
          <w:lang w:val="es-CL"/>
        </w:rPr>
        <w:t>segundo</w:t>
      </w:r>
      <w:r>
        <w:rPr>
          <w:rFonts w:ascii="Arial" w:hAnsi="Arial" w:cs="Arial"/>
          <w:sz w:val="24"/>
          <w:szCs w:val="24"/>
          <w:lang w:val="es-CL"/>
        </w:rPr>
        <w:t xml:space="preserve">: </w:t>
      </w:r>
    </w:p>
    <w:p w:rsidR="00391B41" w:rsidRDefault="00263846" w:rsidP="005D37EC">
      <w:pPr>
        <w:spacing w:line="276" w:lineRule="auto"/>
        <w:ind w:left="360"/>
        <w:jc w:val="both"/>
        <w:rPr>
          <w:rFonts w:ascii="Arial" w:hAnsi="Arial" w:cs="Arial"/>
          <w:i/>
          <w:sz w:val="24"/>
          <w:szCs w:val="24"/>
          <w:lang w:val="es-CL"/>
        </w:rPr>
      </w:pPr>
      <w:r w:rsidRPr="003078DE">
        <w:rPr>
          <w:rFonts w:ascii="Arial" w:hAnsi="Arial" w:cs="Arial"/>
          <w:i/>
          <w:sz w:val="24"/>
          <w:szCs w:val="24"/>
          <w:lang w:val="es-CL"/>
        </w:rPr>
        <w:t xml:space="preserve">Se entenderá </w:t>
      </w:r>
      <w:r w:rsidR="005D37EC">
        <w:rPr>
          <w:rFonts w:ascii="Arial" w:hAnsi="Arial" w:cs="Arial"/>
          <w:i/>
          <w:sz w:val="24"/>
          <w:szCs w:val="24"/>
          <w:lang w:val="es-CL"/>
        </w:rPr>
        <w:t xml:space="preserve">como </w:t>
      </w:r>
      <w:proofErr w:type="spellStart"/>
      <w:r w:rsidR="005D37EC" w:rsidRPr="003078DE">
        <w:rPr>
          <w:rFonts w:ascii="Arial" w:hAnsi="Arial" w:cs="Arial"/>
          <w:i/>
          <w:sz w:val="24"/>
          <w:szCs w:val="24"/>
          <w:lang w:val="es-CL"/>
        </w:rPr>
        <w:t>ciberacoso</w:t>
      </w:r>
      <w:proofErr w:type="spellEnd"/>
      <w:r w:rsidR="005D37EC" w:rsidRPr="003078DE">
        <w:rPr>
          <w:rFonts w:ascii="Arial" w:hAnsi="Arial" w:cs="Arial"/>
          <w:i/>
          <w:sz w:val="24"/>
          <w:szCs w:val="24"/>
          <w:lang w:val="es-CL"/>
        </w:rPr>
        <w:t xml:space="preserve"> o </w:t>
      </w:r>
      <w:proofErr w:type="spellStart"/>
      <w:r w:rsidR="005D37EC" w:rsidRPr="003078DE">
        <w:rPr>
          <w:rFonts w:ascii="Arial" w:hAnsi="Arial" w:cs="Arial"/>
          <w:i/>
          <w:sz w:val="24"/>
          <w:szCs w:val="24"/>
          <w:lang w:val="es-CL"/>
        </w:rPr>
        <w:t>cyberbullying</w:t>
      </w:r>
      <w:proofErr w:type="spellEnd"/>
      <w:r w:rsidR="005D37EC" w:rsidRPr="003078DE">
        <w:rPr>
          <w:rFonts w:ascii="Arial" w:hAnsi="Arial" w:cs="Arial"/>
          <w:i/>
          <w:sz w:val="24"/>
          <w:szCs w:val="24"/>
          <w:lang w:val="es-CL"/>
        </w:rPr>
        <w:t xml:space="preserve"> </w:t>
      </w:r>
      <w:r w:rsidR="005D37EC">
        <w:rPr>
          <w:rFonts w:ascii="Arial" w:hAnsi="Arial" w:cs="Arial"/>
          <w:i/>
          <w:sz w:val="24"/>
          <w:szCs w:val="24"/>
          <w:lang w:val="es-CL"/>
        </w:rPr>
        <w:t xml:space="preserve"> </w:t>
      </w:r>
      <w:r w:rsidRPr="00391B41">
        <w:rPr>
          <w:rFonts w:ascii="Arial" w:hAnsi="Arial" w:cs="Arial"/>
          <w:i/>
          <w:sz w:val="24"/>
          <w:szCs w:val="24"/>
          <w:lang w:val="es-CL"/>
        </w:rPr>
        <w:t xml:space="preserve">cualquier tipo de agresión psicológica, intimidación, hostigamiento, difamación y amenaza, a través de cualquier red social, medios tecnológicos e internet, de manera reiterada </w:t>
      </w:r>
      <w:r w:rsidR="00475680" w:rsidRPr="00391B41">
        <w:rPr>
          <w:rFonts w:ascii="Arial" w:hAnsi="Arial" w:cs="Arial"/>
          <w:i/>
          <w:sz w:val="24"/>
          <w:szCs w:val="24"/>
          <w:lang w:val="es-CL"/>
        </w:rPr>
        <w:t>y de</w:t>
      </w:r>
      <w:r w:rsidRPr="00391B41">
        <w:rPr>
          <w:rFonts w:ascii="Arial" w:hAnsi="Arial" w:cs="Arial"/>
          <w:i/>
          <w:sz w:val="24"/>
          <w:szCs w:val="24"/>
          <w:lang w:val="es-CL"/>
        </w:rPr>
        <w:t xml:space="preserve"> forma insidiosa </w:t>
      </w:r>
      <w:r w:rsidR="005D37EC">
        <w:rPr>
          <w:rFonts w:ascii="Arial" w:hAnsi="Arial" w:cs="Arial"/>
          <w:i/>
          <w:sz w:val="24"/>
          <w:szCs w:val="24"/>
          <w:lang w:val="es-CL"/>
        </w:rPr>
        <w:t>realizada por</w:t>
      </w:r>
      <w:r w:rsidRPr="00391B41">
        <w:rPr>
          <w:rFonts w:ascii="Arial" w:hAnsi="Arial" w:cs="Arial"/>
          <w:i/>
          <w:sz w:val="24"/>
          <w:szCs w:val="24"/>
          <w:lang w:val="es-CL"/>
        </w:rPr>
        <w:t xml:space="preserve"> </w:t>
      </w:r>
      <w:r w:rsidR="002D7E94" w:rsidRPr="00391B41">
        <w:rPr>
          <w:rFonts w:ascii="Arial" w:hAnsi="Arial" w:cs="Arial"/>
          <w:i/>
          <w:sz w:val="24"/>
          <w:szCs w:val="24"/>
          <w:lang w:val="es-CL"/>
        </w:rPr>
        <w:t>un</w:t>
      </w:r>
      <w:r w:rsidR="005D37EC">
        <w:rPr>
          <w:rFonts w:ascii="Arial" w:hAnsi="Arial" w:cs="Arial"/>
          <w:i/>
          <w:sz w:val="24"/>
          <w:szCs w:val="24"/>
          <w:lang w:val="es-CL"/>
        </w:rPr>
        <w:t xml:space="preserve">o o </w:t>
      </w:r>
      <w:r w:rsidR="00C37F0D">
        <w:rPr>
          <w:rFonts w:ascii="Arial" w:hAnsi="Arial" w:cs="Arial"/>
          <w:i/>
          <w:sz w:val="24"/>
          <w:szCs w:val="24"/>
          <w:lang w:val="es-CL"/>
        </w:rPr>
        <w:t xml:space="preserve">más estudiantes en contra de otro estudiantes, valiéndose para ello </w:t>
      </w:r>
      <w:proofErr w:type="spellStart"/>
      <w:r w:rsidR="00C37F0D">
        <w:rPr>
          <w:rFonts w:ascii="Arial" w:hAnsi="Arial" w:cs="Arial"/>
          <w:i/>
          <w:sz w:val="24"/>
          <w:szCs w:val="24"/>
          <w:lang w:val="es-CL"/>
        </w:rPr>
        <w:t>deuna</w:t>
      </w:r>
      <w:proofErr w:type="spellEnd"/>
      <w:r w:rsidR="00C37F0D">
        <w:rPr>
          <w:rFonts w:ascii="Arial" w:hAnsi="Arial" w:cs="Arial"/>
          <w:i/>
          <w:sz w:val="24"/>
          <w:szCs w:val="24"/>
          <w:lang w:val="es-CL"/>
        </w:rPr>
        <w:t xml:space="preserve"> situación de superioridad o de indefensión del estudiante afectado. </w:t>
      </w:r>
      <w:r w:rsidR="00475680" w:rsidRPr="00391B41">
        <w:rPr>
          <w:rFonts w:ascii="Arial" w:hAnsi="Arial" w:cs="Arial"/>
          <w:i/>
          <w:sz w:val="24"/>
          <w:szCs w:val="24"/>
          <w:lang w:val="es-CL"/>
        </w:rPr>
        <w:t xml:space="preserve">. Se considerará como medio de dicho acoso el </w:t>
      </w:r>
      <w:r w:rsidR="002D7E94" w:rsidRPr="00391B41">
        <w:rPr>
          <w:rFonts w:ascii="Arial" w:hAnsi="Arial" w:cs="Arial"/>
          <w:i/>
          <w:sz w:val="24"/>
          <w:szCs w:val="24"/>
          <w:lang w:val="es-CL"/>
        </w:rPr>
        <w:t xml:space="preserve">envío de mensajes de carácter </w:t>
      </w:r>
      <w:r w:rsidR="00475680" w:rsidRPr="00391B41">
        <w:rPr>
          <w:rFonts w:ascii="Arial" w:hAnsi="Arial" w:cs="Arial"/>
          <w:i/>
          <w:sz w:val="24"/>
          <w:szCs w:val="24"/>
          <w:lang w:val="es-CL"/>
        </w:rPr>
        <w:t>injurioso</w:t>
      </w:r>
      <w:r w:rsidR="002D7E94" w:rsidRPr="00391B41">
        <w:rPr>
          <w:rFonts w:ascii="Arial" w:hAnsi="Arial" w:cs="Arial"/>
          <w:i/>
          <w:sz w:val="24"/>
          <w:szCs w:val="24"/>
          <w:lang w:val="es-CL"/>
        </w:rPr>
        <w:t xml:space="preserve"> o denigrante, la publicación de videos o fotografías que tengan por objeto dañar la imagen de otro, o cualquier otra conducta que tenga por objeto generar un daño psicológ</w:t>
      </w:r>
      <w:r w:rsidR="00475680" w:rsidRPr="00391B41">
        <w:rPr>
          <w:rFonts w:ascii="Arial" w:hAnsi="Arial" w:cs="Arial"/>
          <w:i/>
          <w:sz w:val="24"/>
          <w:szCs w:val="24"/>
          <w:lang w:val="es-CL"/>
        </w:rPr>
        <w:t xml:space="preserve">ico o emocional a otra persona y que alteren la coexistencia armónica de los miembros de la comunidad educativa que se expresa en el artículo 16 A. </w:t>
      </w:r>
    </w:p>
    <w:p w:rsidR="00391B41" w:rsidRDefault="00391B41" w:rsidP="00391B41">
      <w:pPr>
        <w:spacing w:line="276" w:lineRule="auto"/>
        <w:ind w:left="360"/>
        <w:jc w:val="both"/>
        <w:rPr>
          <w:rFonts w:ascii="Arial" w:hAnsi="Arial" w:cs="Arial"/>
          <w:i/>
          <w:sz w:val="24"/>
          <w:szCs w:val="24"/>
          <w:lang w:val="es-CL"/>
        </w:rPr>
      </w:pPr>
    </w:p>
    <w:p w:rsidR="00391B41" w:rsidRDefault="003078DE" w:rsidP="00391B41">
      <w:pPr>
        <w:pStyle w:val="Prrafodelista"/>
        <w:numPr>
          <w:ilvl w:val="0"/>
          <w:numId w:val="3"/>
        </w:numPr>
        <w:spacing w:line="276" w:lineRule="auto"/>
        <w:jc w:val="both"/>
        <w:rPr>
          <w:rFonts w:ascii="Arial" w:hAnsi="Arial" w:cs="Arial"/>
          <w:sz w:val="24"/>
          <w:szCs w:val="24"/>
          <w:lang w:val="es-CL"/>
        </w:rPr>
      </w:pPr>
      <w:r>
        <w:rPr>
          <w:rFonts w:ascii="Arial" w:hAnsi="Arial" w:cs="Arial"/>
          <w:sz w:val="24"/>
          <w:szCs w:val="24"/>
          <w:lang w:val="es-CL"/>
        </w:rPr>
        <w:t>Agréguese</w:t>
      </w:r>
      <w:r w:rsidR="00391B41">
        <w:rPr>
          <w:rFonts w:ascii="Arial" w:hAnsi="Arial" w:cs="Arial"/>
          <w:sz w:val="24"/>
          <w:szCs w:val="24"/>
          <w:lang w:val="es-CL"/>
        </w:rPr>
        <w:t xml:space="preserve"> al artícul</w:t>
      </w:r>
      <w:r w:rsidR="003C4A92">
        <w:rPr>
          <w:rFonts w:ascii="Arial" w:hAnsi="Arial" w:cs="Arial"/>
          <w:sz w:val="24"/>
          <w:szCs w:val="24"/>
          <w:lang w:val="es-CL"/>
        </w:rPr>
        <w:t xml:space="preserve">o 16 D los siguientes </w:t>
      </w:r>
      <w:r>
        <w:rPr>
          <w:rFonts w:ascii="Arial" w:hAnsi="Arial" w:cs="Arial"/>
          <w:sz w:val="24"/>
          <w:szCs w:val="24"/>
          <w:lang w:val="es-CL"/>
        </w:rPr>
        <w:t>inciso</w:t>
      </w:r>
      <w:r w:rsidR="003C4A92">
        <w:rPr>
          <w:rFonts w:ascii="Arial" w:hAnsi="Arial" w:cs="Arial"/>
          <w:sz w:val="24"/>
          <w:szCs w:val="24"/>
          <w:lang w:val="es-CL"/>
        </w:rPr>
        <w:t>s</w:t>
      </w:r>
      <w:r>
        <w:rPr>
          <w:rFonts w:ascii="Arial" w:hAnsi="Arial" w:cs="Arial"/>
          <w:sz w:val="24"/>
          <w:szCs w:val="24"/>
          <w:lang w:val="es-CL"/>
        </w:rPr>
        <w:t xml:space="preserve"> </w:t>
      </w:r>
      <w:r w:rsidR="005D37EC">
        <w:rPr>
          <w:rFonts w:ascii="Arial" w:hAnsi="Arial" w:cs="Arial"/>
          <w:sz w:val="24"/>
          <w:szCs w:val="24"/>
          <w:lang w:val="es-CL"/>
        </w:rPr>
        <w:t>cuarto, quinto y sexto</w:t>
      </w:r>
      <w:r>
        <w:rPr>
          <w:rFonts w:ascii="Arial" w:hAnsi="Arial" w:cs="Arial"/>
          <w:sz w:val="24"/>
          <w:szCs w:val="24"/>
          <w:lang w:val="es-CL"/>
        </w:rPr>
        <w:t xml:space="preserve">: </w:t>
      </w:r>
    </w:p>
    <w:p w:rsidR="003078DE" w:rsidRPr="003078DE" w:rsidRDefault="003078DE" w:rsidP="003078DE">
      <w:pPr>
        <w:spacing w:line="276" w:lineRule="auto"/>
        <w:ind w:left="360"/>
        <w:jc w:val="both"/>
        <w:rPr>
          <w:rFonts w:ascii="Arial" w:hAnsi="Arial" w:cs="Arial"/>
          <w:i/>
          <w:sz w:val="24"/>
          <w:szCs w:val="24"/>
          <w:lang w:val="es-CL"/>
        </w:rPr>
      </w:pPr>
      <w:r>
        <w:rPr>
          <w:rFonts w:ascii="Arial" w:hAnsi="Arial" w:cs="Arial"/>
          <w:i/>
          <w:sz w:val="24"/>
          <w:szCs w:val="24"/>
          <w:lang w:val="es-CL"/>
        </w:rPr>
        <w:t>Además, t</w:t>
      </w:r>
      <w:r w:rsidRPr="003078DE">
        <w:rPr>
          <w:rFonts w:ascii="Arial" w:hAnsi="Arial" w:cs="Arial"/>
          <w:i/>
          <w:sz w:val="24"/>
          <w:szCs w:val="24"/>
          <w:lang w:val="es-CL"/>
        </w:rPr>
        <w:t>anto los padres</w:t>
      </w:r>
      <w:r w:rsidR="005D37EC">
        <w:rPr>
          <w:rFonts w:ascii="Arial" w:hAnsi="Arial" w:cs="Arial"/>
          <w:i/>
          <w:sz w:val="24"/>
          <w:szCs w:val="24"/>
          <w:lang w:val="es-CL"/>
        </w:rPr>
        <w:t xml:space="preserve"> y apoderados</w:t>
      </w:r>
      <w:r w:rsidRPr="003078DE">
        <w:rPr>
          <w:rFonts w:ascii="Arial" w:hAnsi="Arial" w:cs="Arial"/>
          <w:i/>
          <w:sz w:val="24"/>
          <w:szCs w:val="24"/>
          <w:lang w:val="es-CL"/>
        </w:rPr>
        <w:t xml:space="preserve"> de la víctima, como el establecimiento educacional podrán iniciar acciones civiles o penales, según sea el caso, en contra de los responsables de las conductas que atenten gravemente en contra de la buena convivencia escolar.</w:t>
      </w:r>
    </w:p>
    <w:p w:rsidR="003078DE" w:rsidRPr="003078DE" w:rsidRDefault="003078DE" w:rsidP="003078DE">
      <w:pPr>
        <w:spacing w:line="276" w:lineRule="auto"/>
        <w:ind w:left="360"/>
        <w:jc w:val="both"/>
        <w:rPr>
          <w:rFonts w:ascii="Arial" w:hAnsi="Arial" w:cs="Arial"/>
          <w:i/>
          <w:sz w:val="24"/>
          <w:szCs w:val="24"/>
          <w:lang w:val="es-CL"/>
        </w:rPr>
      </w:pPr>
      <w:r w:rsidRPr="003078DE">
        <w:rPr>
          <w:rFonts w:ascii="Arial" w:hAnsi="Arial" w:cs="Arial"/>
          <w:i/>
          <w:sz w:val="24"/>
          <w:szCs w:val="24"/>
          <w:lang w:val="es-CL"/>
        </w:rPr>
        <w:t xml:space="preserve">Se podrán iniciar también acciones civiles en contra de los padres de los alumnos responsables de estos actos en los términos establecidos por los artículos 2320 y 2321 del Código Civil. </w:t>
      </w:r>
    </w:p>
    <w:p w:rsidR="003078DE" w:rsidRPr="003078DE" w:rsidRDefault="003078DE" w:rsidP="003078DE">
      <w:pPr>
        <w:spacing w:line="276" w:lineRule="auto"/>
        <w:ind w:left="360"/>
        <w:jc w:val="both"/>
        <w:rPr>
          <w:rFonts w:ascii="Arial" w:hAnsi="Arial" w:cs="Arial"/>
          <w:i/>
          <w:sz w:val="24"/>
          <w:szCs w:val="24"/>
          <w:lang w:val="es-CL"/>
        </w:rPr>
      </w:pPr>
      <w:r w:rsidRPr="003078DE">
        <w:rPr>
          <w:rFonts w:ascii="Arial" w:hAnsi="Arial" w:cs="Arial"/>
          <w:i/>
          <w:sz w:val="24"/>
          <w:szCs w:val="24"/>
          <w:lang w:val="es-CL"/>
        </w:rPr>
        <w:t>En el marco de un procedimiento civil o penal, será deber del establecimiento educacional</w:t>
      </w:r>
      <w:r w:rsidR="00E213F7">
        <w:rPr>
          <w:rFonts w:ascii="Arial" w:hAnsi="Arial" w:cs="Arial"/>
          <w:i/>
          <w:sz w:val="24"/>
          <w:szCs w:val="24"/>
          <w:lang w:val="es-CL"/>
        </w:rPr>
        <w:t xml:space="preserve"> </w:t>
      </w:r>
      <w:r w:rsidRPr="003078DE">
        <w:rPr>
          <w:rFonts w:ascii="Arial" w:hAnsi="Arial" w:cs="Arial"/>
          <w:i/>
          <w:sz w:val="24"/>
          <w:szCs w:val="24"/>
          <w:lang w:val="es-CL"/>
        </w:rPr>
        <w:t>colaborar sustancialmente con la investigación penal o con el procedimiento civil, según corresponda, aportando todos los antecedentes relevantes con los que cuente.</w:t>
      </w:r>
    </w:p>
    <w:p w:rsidR="00391B41" w:rsidRPr="00391B41" w:rsidRDefault="00391B41" w:rsidP="003078DE">
      <w:pPr>
        <w:spacing w:line="276" w:lineRule="auto"/>
        <w:ind w:left="360"/>
        <w:jc w:val="center"/>
        <w:rPr>
          <w:rFonts w:ascii="Arial" w:hAnsi="Arial" w:cs="Arial"/>
          <w:sz w:val="24"/>
          <w:szCs w:val="24"/>
          <w:lang w:val="es-CL"/>
        </w:rPr>
      </w:pPr>
    </w:p>
    <w:p w:rsidR="00391B41" w:rsidRDefault="003078DE" w:rsidP="003078DE">
      <w:pPr>
        <w:spacing w:line="276" w:lineRule="auto"/>
        <w:jc w:val="center"/>
        <w:rPr>
          <w:rFonts w:ascii="Arial" w:hAnsi="Arial" w:cs="Arial"/>
          <w:sz w:val="24"/>
          <w:szCs w:val="24"/>
          <w:lang w:val="es-CL"/>
        </w:rPr>
      </w:pPr>
      <w:r>
        <w:rPr>
          <w:rFonts w:ascii="Arial" w:hAnsi="Arial" w:cs="Arial"/>
          <w:sz w:val="24"/>
          <w:szCs w:val="24"/>
          <w:lang w:val="es-CL"/>
        </w:rPr>
        <w:t>JAIME BELLOLIO</w:t>
      </w:r>
    </w:p>
    <w:p w:rsidR="003078DE" w:rsidRPr="00391B41" w:rsidRDefault="003078DE" w:rsidP="003078DE">
      <w:pPr>
        <w:spacing w:line="276" w:lineRule="auto"/>
        <w:jc w:val="center"/>
        <w:rPr>
          <w:rFonts w:ascii="Arial" w:hAnsi="Arial" w:cs="Arial"/>
          <w:sz w:val="24"/>
          <w:szCs w:val="24"/>
          <w:lang w:val="es-CL"/>
        </w:rPr>
      </w:pPr>
      <w:r>
        <w:rPr>
          <w:rFonts w:ascii="Arial" w:hAnsi="Arial" w:cs="Arial"/>
          <w:sz w:val="24"/>
          <w:szCs w:val="24"/>
          <w:lang w:val="es-CL"/>
        </w:rPr>
        <w:t xml:space="preserve">DIPUTADO </w:t>
      </w:r>
    </w:p>
    <w:sectPr w:rsidR="003078DE" w:rsidRPr="00391B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170" w:rsidRDefault="00516170" w:rsidP="00BE0CE6">
      <w:pPr>
        <w:spacing w:after="0" w:line="240" w:lineRule="auto"/>
      </w:pPr>
      <w:r>
        <w:separator/>
      </w:r>
    </w:p>
  </w:endnote>
  <w:endnote w:type="continuationSeparator" w:id="0">
    <w:p w:rsidR="00516170" w:rsidRDefault="00516170" w:rsidP="00BE0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170" w:rsidRDefault="00516170" w:rsidP="00BE0CE6">
      <w:pPr>
        <w:spacing w:after="0" w:line="240" w:lineRule="auto"/>
      </w:pPr>
      <w:r>
        <w:separator/>
      </w:r>
    </w:p>
  </w:footnote>
  <w:footnote w:type="continuationSeparator" w:id="0">
    <w:p w:rsidR="00516170" w:rsidRDefault="00516170" w:rsidP="00BE0CE6">
      <w:pPr>
        <w:spacing w:after="0" w:line="240" w:lineRule="auto"/>
      </w:pPr>
      <w:r>
        <w:continuationSeparator/>
      </w:r>
    </w:p>
  </w:footnote>
  <w:footnote w:id="1">
    <w:p w:rsidR="00E51E0A" w:rsidRPr="0074408A" w:rsidRDefault="00E51E0A" w:rsidP="0074408A">
      <w:pPr>
        <w:pStyle w:val="Textonotapie"/>
        <w:jc w:val="both"/>
        <w:rPr>
          <w:rFonts w:ascii="Arial" w:hAnsi="Arial" w:cs="Arial"/>
          <w:lang w:val="es-ES_tradnl"/>
        </w:rPr>
      </w:pPr>
      <w:r>
        <w:rPr>
          <w:rStyle w:val="Refdenotaalpie"/>
        </w:rPr>
        <w:footnoteRef/>
      </w:r>
      <w:r w:rsidR="001B21D7">
        <w:rPr>
          <w:rFonts w:ascii="Arial" w:hAnsi="Arial" w:cs="Arial"/>
          <w:lang w:val="es-CL"/>
        </w:rPr>
        <w:t xml:space="preserve">Véase en: </w:t>
      </w:r>
      <w:hyperlink r:id="rId1" w:history="1">
        <w:r w:rsidRPr="001B21D7">
          <w:rPr>
            <w:rStyle w:val="Hipervnculo"/>
            <w:rFonts w:ascii="Arial" w:hAnsi="Arial" w:cs="Arial"/>
            <w:color w:val="auto"/>
            <w:lang w:val="es-ES_tradnl"/>
          </w:rPr>
          <w:t>https://www.aacap.org/AACAP/Families_and_Youth/Facts_for_Families/FFF-Guide/Children-and-Social-Networking-100.aspx</w:t>
        </w:r>
      </w:hyperlink>
    </w:p>
  </w:footnote>
  <w:footnote w:id="2">
    <w:p w:rsidR="00E51E0A" w:rsidRPr="0074408A" w:rsidRDefault="00E51E0A" w:rsidP="0074408A">
      <w:pPr>
        <w:pStyle w:val="Textonotapie"/>
        <w:jc w:val="both"/>
        <w:rPr>
          <w:rFonts w:ascii="Arial" w:hAnsi="Arial" w:cs="Arial"/>
          <w:lang w:val="es-CL"/>
        </w:rPr>
      </w:pPr>
      <w:r w:rsidRPr="0074408A">
        <w:rPr>
          <w:rStyle w:val="Refdenotaalpie"/>
          <w:rFonts w:ascii="Arial" w:hAnsi="Arial" w:cs="Arial"/>
        </w:rPr>
        <w:footnoteRef/>
      </w:r>
      <w:r w:rsidRPr="0074408A">
        <w:rPr>
          <w:rFonts w:ascii="Arial" w:hAnsi="Arial" w:cs="Arial"/>
          <w:lang w:val="es-CL"/>
        </w:rPr>
        <w:t xml:space="preserve">Acedo, Ángel y Platero, Alejandro (2016): La privacidad de los niños y adolescentes en las redes sociales: Referencia especial al régimen normativo europeo y español, con algunas consideraciones sobre el chileno. </w:t>
      </w:r>
    </w:p>
  </w:footnote>
  <w:footnote w:id="3">
    <w:p w:rsidR="00E51E0A" w:rsidRPr="0074408A" w:rsidRDefault="00E51E0A" w:rsidP="0074408A">
      <w:pPr>
        <w:pStyle w:val="Textonotapie"/>
        <w:jc w:val="both"/>
        <w:rPr>
          <w:rFonts w:ascii="Arial" w:hAnsi="Arial" w:cs="Arial"/>
          <w:lang w:val="es-CL"/>
        </w:rPr>
      </w:pPr>
      <w:r w:rsidRPr="0074408A">
        <w:rPr>
          <w:rStyle w:val="Refdenotaalpie"/>
          <w:rFonts w:ascii="Arial" w:hAnsi="Arial" w:cs="Arial"/>
        </w:rPr>
        <w:footnoteRef/>
      </w:r>
      <w:proofErr w:type="spellStart"/>
      <w:r w:rsidRPr="0074408A">
        <w:rPr>
          <w:rFonts w:ascii="Arial" w:hAnsi="Arial" w:cs="Arial"/>
          <w:i/>
          <w:iCs/>
        </w:rPr>
        <w:t>Hinduja</w:t>
      </w:r>
      <w:proofErr w:type="spellEnd"/>
      <w:r w:rsidRPr="0074408A">
        <w:rPr>
          <w:rFonts w:ascii="Arial" w:hAnsi="Arial" w:cs="Arial"/>
          <w:i/>
          <w:iCs/>
        </w:rPr>
        <w:t xml:space="preserve">, S. &amp; </w:t>
      </w:r>
      <w:proofErr w:type="spellStart"/>
      <w:r w:rsidRPr="0074408A">
        <w:rPr>
          <w:rFonts w:ascii="Arial" w:hAnsi="Arial" w:cs="Arial"/>
          <w:i/>
          <w:iCs/>
        </w:rPr>
        <w:t>Patchin</w:t>
      </w:r>
      <w:proofErr w:type="spellEnd"/>
      <w:r w:rsidRPr="0074408A">
        <w:rPr>
          <w:rFonts w:ascii="Arial" w:hAnsi="Arial" w:cs="Arial"/>
          <w:i/>
          <w:iCs/>
        </w:rPr>
        <w:t xml:space="preserve">, J. W. (2011). Cyberbullying: A review of the legal issues facing educators. Preventing School </w:t>
      </w:r>
      <w:proofErr w:type="spellStart"/>
      <w:r w:rsidRPr="0074408A">
        <w:rPr>
          <w:rFonts w:ascii="Arial" w:hAnsi="Arial" w:cs="Arial"/>
          <w:i/>
          <w:iCs/>
        </w:rPr>
        <w:t>Failure</w:t>
      </w:r>
      <w:proofErr w:type="gramStart"/>
      <w:r w:rsidRPr="0074408A">
        <w:rPr>
          <w:rFonts w:ascii="Arial" w:hAnsi="Arial" w:cs="Arial"/>
          <w:i/>
          <w:iCs/>
        </w:rPr>
        <w:t>:Alternative</w:t>
      </w:r>
      <w:proofErr w:type="spellEnd"/>
      <w:proofErr w:type="gramEnd"/>
      <w:r w:rsidRPr="0074408A">
        <w:rPr>
          <w:rFonts w:ascii="Arial" w:hAnsi="Arial" w:cs="Arial"/>
          <w:i/>
          <w:iCs/>
        </w:rPr>
        <w:t xml:space="preserve"> Education for Children.</w:t>
      </w:r>
    </w:p>
  </w:footnote>
  <w:footnote w:id="4">
    <w:p w:rsidR="00E51E0A" w:rsidRPr="0074408A" w:rsidRDefault="00E51E0A" w:rsidP="0074408A">
      <w:pPr>
        <w:pStyle w:val="Textonotapie"/>
        <w:jc w:val="both"/>
        <w:rPr>
          <w:rFonts w:ascii="Arial" w:hAnsi="Arial" w:cs="Arial"/>
          <w:lang w:val="es-CL"/>
        </w:rPr>
      </w:pPr>
      <w:r w:rsidRPr="0074408A">
        <w:rPr>
          <w:rStyle w:val="Refdenotaalpie"/>
          <w:rFonts w:ascii="Arial" w:hAnsi="Arial" w:cs="Arial"/>
        </w:rPr>
        <w:footnoteRef/>
      </w:r>
      <w:r w:rsidRPr="0074408A">
        <w:rPr>
          <w:rFonts w:ascii="Arial" w:hAnsi="Arial" w:cs="Arial"/>
          <w:lang w:val="es-CL"/>
        </w:rPr>
        <w:t>Véase en: https://www.redem.org/cyberbullying-impactos-en-la-juventud-y-en-los-colegios-en-oregon/</w:t>
      </w:r>
    </w:p>
  </w:footnote>
  <w:footnote w:id="5">
    <w:p w:rsidR="00E51E0A" w:rsidRPr="0074408A" w:rsidRDefault="00E51E0A" w:rsidP="0074408A">
      <w:pPr>
        <w:pStyle w:val="Textonotapie"/>
        <w:jc w:val="both"/>
        <w:rPr>
          <w:rFonts w:ascii="Arial" w:hAnsi="Arial" w:cs="Arial"/>
          <w:lang w:val="es-CL"/>
        </w:rPr>
      </w:pPr>
      <w:r w:rsidRPr="0074408A">
        <w:rPr>
          <w:rStyle w:val="Refdenotaalpie"/>
          <w:rFonts w:ascii="Arial" w:hAnsi="Arial" w:cs="Arial"/>
        </w:rPr>
        <w:footnoteRef/>
      </w:r>
      <w:r w:rsidRPr="0074408A">
        <w:rPr>
          <w:rFonts w:ascii="Arial" w:hAnsi="Arial" w:cs="Arial"/>
          <w:lang w:val="es-CL"/>
        </w:rPr>
        <w:t xml:space="preserve">Marco, J (2010): Menores, </w:t>
      </w:r>
      <w:proofErr w:type="spellStart"/>
      <w:r w:rsidRPr="0074408A">
        <w:rPr>
          <w:rFonts w:ascii="Arial" w:hAnsi="Arial" w:cs="Arial"/>
          <w:lang w:val="es-CL"/>
        </w:rPr>
        <w:t>ciberacoso</w:t>
      </w:r>
      <w:proofErr w:type="spellEnd"/>
      <w:r w:rsidRPr="0074408A">
        <w:rPr>
          <w:rFonts w:ascii="Arial" w:hAnsi="Arial" w:cs="Arial"/>
          <w:lang w:val="es-CL"/>
        </w:rPr>
        <w:t xml:space="preserve"> y derecho a la personalidad.</w:t>
      </w:r>
    </w:p>
  </w:footnote>
  <w:footnote w:id="6">
    <w:p w:rsidR="00E51E0A" w:rsidRPr="00625D12" w:rsidRDefault="00E51E0A" w:rsidP="0074408A">
      <w:pPr>
        <w:pStyle w:val="Textonotapie"/>
        <w:jc w:val="both"/>
        <w:rPr>
          <w:lang w:val="es-CL"/>
        </w:rPr>
      </w:pPr>
      <w:r w:rsidRPr="0074408A">
        <w:rPr>
          <w:rStyle w:val="Refdenotaalpie"/>
          <w:rFonts w:ascii="Arial" w:hAnsi="Arial" w:cs="Arial"/>
        </w:rPr>
        <w:footnoteRef/>
      </w:r>
      <w:r w:rsidRPr="0074408A">
        <w:rPr>
          <w:rFonts w:ascii="Arial" w:hAnsi="Arial" w:cs="Arial"/>
          <w:lang w:val="es-CL"/>
        </w:rPr>
        <w:t>Véase en: https://www.redem.org/cyberbullying-impactos-en-la-juventud-y-en-los-colegios-en-oregon/</w:t>
      </w:r>
    </w:p>
  </w:footnote>
  <w:footnote w:id="7">
    <w:p w:rsidR="00FB3F3C" w:rsidRPr="001B21D7" w:rsidRDefault="00FB3F3C" w:rsidP="0074408A">
      <w:pPr>
        <w:pStyle w:val="Textonotapie"/>
        <w:jc w:val="both"/>
        <w:rPr>
          <w:rFonts w:ascii="Arial" w:hAnsi="Arial" w:cs="Arial"/>
          <w:lang w:val="es-CL"/>
        </w:rPr>
      </w:pPr>
      <w:r>
        <w:rPr>
          <w:rStyle w:val="Refdenotaalpie"/>
        </w:rPr>
        <w:footnoteRef/>
      </w:r>
      <w:r w:rsidRPr="0074408A">
        <w:rPr>
          <w:rFonts w:ascii="Arial" w:hAnsi="Arial" w:cs="Arial"/>
        </w:rPr>
        <w:t xml:space="preserve">Tulane University (2018): 2018 Guide to Cyberbullying Awareness. </w:t>
      </w:r>
      <w:r w:rsidRPr="0074408A">
        <w:rPr>
          <w:rFonts w:ascii="Arial" w:hAnsi="Arial" w:cs="Arial"/>
          <w:lang w:val="es-CL"/>
        </w:rPr>
        <w:t>Disponible en: https://</w:t>
      </w:r>
      <w:r w:rsidRPr="001B21D7">
        <w:rPr>
          <w:rFonts w:ascii="Arial" w:hAnsi="Arial" w:cs="Arial"/>
          <w:lang w:val="es-CL"/>
        </w:rPr>
        <w:t>socialwork.tulane.edu/blog/cyberbullying-awareness-guide</w:t>
      </w:r>
    </w:p>
  </w:footnote>
  <w:footnote w:id="8">
    <w:p w:rsidR="00FB3F3C" w:rsidRPr="0074408A" w:rsidRDefault="00FB3F3C" w:rsidP="0074408A">
      <w:pPr>
        <w:pStyle w:val="Textonotapie"/>
        <w:jc w:val="both"/>
        <w:rPr>
          <w:rFonts w:ascii="Arial" w:hAnsi="Arial" w:cs="Arial"/>
        </w:rPr>
      </w:pPr>
      <w:r w:rsidRPr="001B21D7">
        <w:rPr>
          <w:rStyle w:val="Refdenotaalpie"/>
          <w:rFonts w:ascii="Arial" w:hAnsi="Arial" w:cs="Arial"/>
        </w:rPr>
        <w:footnoteRef/>
      </w:r>
      <w:r w:rsidRPr="001B21D7">
        <w:rPr>
          <w:rFonts w:ascii="Arial" w:hAnsi="Arial" w:cs="Arial"/>
        </w:rPr>
        <w:t xml:space="preserve">Cyberbullying Research Center (2017): 2016 Cyberbullying Data. </w:t>
      </w:r>
      <w:proofErr w:type="spellStart"/>
      <w:r w:rsidRPr="001B21D7">
        <w:rPr>
          <w:rFonts w:ascii="Arial" w:hAnsi="Arial" w:cs="Arial"/>
        </w:rPr>
        <w:t>Disponible</w:t>
      </w:r>
      <w:proofErr w:type="spellEnd"/>
      <w:r w:rsidRPr="001B21D7">
        <w:rPr>
          <w:rFonts w:ascii="Arial" w:hAnsi="Arial" w:cs="Arial"/>
        </w:rPr>
        <w:t xml:space="preserve"> </w:t>
      </w:r>
      <w:proofErr w:type="spellStart"/>
      <w:r w:rsidRPr="001B21D7">
        <w:rPr>
          <w:rFonts w:ascii="Arial" w:hAnsi="Arial" w:cs="Arial"/>
        </w:rPr>
        <w:t>en</w:t>
      </w:r>
      <w:proofErr w:type="spellEnd"/>
      <w:r w:rsidRPr="001B21D7">
        <w:rPr>
          <w:rFonts w:ascii="Arial" w:hAnsi="Arial" w:cs="Arial"/>
        </w:rPr>
        <w:t xml:space="preserve">: </w:t>
      </w:r>
      <w:hyperlink r:id="rId2" w:history="1">
        <w:r w:rsidRPr="001B21D7">
          <w:rPr>
            <w:rStyle w:val="Hipervnculo"/>
            <w:rFonts w:ascii="Arial" w:hAnsi="Arial" w:cs="Arial"/>
            <w:color w:val="auto"/>
          </w:rPr>
          <w:t>https://cyberbullying.org/2016-cyberbullying-data</w:t>
        </w:r>
      </w:hyperlink>
    </w:p>
  </w:footnote>
  <w:footnote w:id="9">
    <w:p w:rsidR="00DD442C" w:rsidRPr="00FB3F3C" w:rsidRDefault="00DD442C" w:rsidP="0074408A">
      <w:pPr>
        <w:pStyle w:val="Textonotapie"/>
        <w:jc w:val="both"/>
      </w:pPr>
      <w:r w:rsidRPr="0074408A">
        <w:rPr>
          <w:rStyle w:val="Refdenotaalpie"/>
          <w:rFonts w:ascii="Arial" w:hAnsi="Arial" w:cs="Arial"/>
        </w:rPr>
        <w:footnoteRef/>
      </w:r>
      <w:proofErr w:type="gramStart"/>
      <w:r w:rsidRPr="0074408A">
        <w:rPr>
          <w:rFonts w:ascii="Arial" w:hAnsi="Arial" w:cs="Arial"/>
        </w:rPr>
        <w:t>Cross</w:t>
      </w:r>
      <w:proofErr w:type="gramEnd"/>
      <w:r w:rsidRPr="0074408A">
        <w:rPr>
          <w:rFonts w:ascii="Arial" w:hAnsi="Arial" w:cs="Arial"/>
        </w:rPr>
        <w:t xml:space="preserve">, D., Dooley, J., &amp; </w:t>
      </w:r>
      <w:proofErr w:type="spellStart"/>
      <w:r w:rsidRPr="0074408A">
        <w:rPr>
          <w:rFonts w:ascii="Arial" w:hAnsi="Arial" w:cs="Arial"/>
        </w:rPr>
        <w:t>Pyzalski</w:t>
      </w:r>
      <w:proofErr w:type="spellEnd"/>
      <w:r w:rsidRPr="0074408A">
        <w:rPr>
          <w:rFonts w:ascii="Arial" w:hAnsi="Arial" w:cs="Arial"/>
        </w:rPr>
        <w:t>, J. (2009) “Cyberbullying versus face-to-face bullying”, Journal of Psychology. Volume 217, Number 4. Page 182-188.</w:t>
      </w:r>
    </w:p>
  </w:footnote>
  <w:footnote w:id="10">
    <w:p w:rsidR="00FB3F3C" w:rsidRPr="0074408A" w:rsidRDefault="00FB3F3C" w:rsidP="0074408A">
      <w:pPr>
        <w:pStyle w:val="Textonotapie"/>
        <w:jc w:val="both"/>
        <w:rPr>
          <w:rFonts w:ascii="Arial" w:hAnsi="Arial" w:cs="Arial"/>
        </w:rPr>
      </w:pPr>
      <w:r w:rsidRPr="0074408A">
        <w:rPr>
          <w:rStyle w:val="Refdenotaalpie"/>
          <w:rFonts w:ascii="Arial" w:hAnsi="Arial" w:cs="Arial"/>
        </w:rPr>
        <w:footnoteRef/>
      </w:r>
      <w:r w:rsidRPr="0074408A">
        <w:rPr>
          <w:rFonts w:ascii="Arial" w:hAnsi="Arial" w:cs="Arial"/>
        </w:rPr>
        <w:t xml:space="preserve"> https://www.redem.org/cyberbullying-impactos-en-la-juventud-y-en-los-colegios-en-oregon/</w:t>
      </w:r>
    </w:p>
  </w:footnote>
  <w:footnote w:id="11">
    <w:p w:rsidR="00FB3F3C" w:rsidRPr="0074408A" w:rsidRDefault="00FB3F3C" w:rsidP="0074408A">
      <w:pPr>
        <w:pStyle w:val="Textonotapie"/>
        <w:jc w:val="both"/>
        <w:rPr>
          <w:rFonts w:ascii="Arial" w:hAnsi="Arial" w:cs="Arial"/>
          <w:lang w:val="es-CL"/>
        </w:rPr>
      </w:pPr>
      <w:r w:rsidRPr="0074408A">
        <w:rPr>
          <w:rStyle w:val="Refdenotaalpie"/>
          <w:rFonts w:ascii="Arial" w:hAnsi="Arial" w:cs="Arial"/>
        </w:rPr>
        <w:footnoteRef/>
      </w:r>
      <w:r w:rsidRPr="0074408A">
        <w:rPr>
          <w:rFonts w:ascii="Arial" w:hAnsi="Arial" w:cs="Arial"/>
          <w:lang w:val="es-CL"/>
        </w:rPr>
        <w:t xml:space="preserve"> Véase en: http://www.economiaynegocios.cl/noticias/noticias.asp?id=444727</w:t>
      </w:r>
    </w:p>
  </w:footnote>
  <w:footnote w:id="12">
    <w:p w:rsidR="00A04A1C" w:rsidRPr="00A04A1C" w:rsidRDefault="00A04A1C" w:rsidP="0074408A">
      <w:pPr>
        <w:pStyle w:val="Textonotapie"/>
        <w:jc w:val="both"/>
        <w:rPr>
          <w:lang w:val="es-CL"/>
        </w:rPr>
      </w:pPr>
      <w:r w:rsidRPr="0074408A">
        <w:rPr>
          <w:rStyle w:val="Refdenotaalpie"/>
          <w:rFonts w:ascii="Arial" w:hAnsi="Arial" w:cs="Arial"/>
        </w:rPr>
        <w:footnoteRef/>
      </w:r>
      <w:r w:rsidRPr="0074408A">
        <w:rPr>
          <w:rFonts w:ascii="Arial" w:hAnsi="Arial" w:cs="Arial"/>
        </w:rPr>
        <w:t xml:space="preserve"> </w:t>
      </w:r>
      <w:r w:rsidRPr="0074408A">
        <w:rPr>
          <w:rFonts w:ascii="Arial" w:hAnsi="Arial" w:cs="Arial"/>
          <w:lang w:val="es-CL"/>
        </w:rPr>
        <w:t>Ibíd.</w:t>
      </w:r>
      <w:r>
        <w:rPr>
          <w:lang w:val="es-C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40410"/>
    <w:multiLevelType w:val="hybridMultilevel"/>
    <w:tmpl w:val="7FEA9EC2"/>
    <w:lvl w:ilvl="0" w:tplc="A4863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091593"/>
    <w:multiLevelType w:val="hybridMultilevel"/>
    <w:tmpl w:val="6C74322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2672F0"/>
    <w:multiLevelType w:val="hybridMultilevel"/>
    <w:tmpl w:val="D5C0C040"/>
    <w:lvl w:ilvl="0" w:tplc="324036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52"/>
    <w:rsid w:val="00085465"/>
    <w:rsid w:val="00117328"/>
    <w:rsid w:val="00137070"/>
    <w:rsid w:val="001B21D7"/>
    <w:rsid w:val="00263846"/>
    <w:rsid w:val="00274DF2"/>
    <w:rsid w:val="002D7E94"/>
    <w:rsid w:val="003078DE"/>
    <w:rsid w:val="003340D0"/>
    <w:rsid w:val="0035652C"/>
    <w:rsid w:val="00363337"/>
    <w:rsid w:val="003668BC"/>
    <w:rsid w:val="00391B41"/>
    <w:rsid w:val="003C4A92"/>
    <w:rsid w:val="003F044A"/>
    <w:rsid w:val="00475680"/>
    <w:rsid w:val="00516170"/>
    <w:rsid w:val="00547546"/>
    <w:rsid w:val="005B6040"/>
    <w:rsid w:val="005D37EC"/>
    <w:rsid w:val="00625D12"/>
    <w:rsid w:val="00654392"/>
    <w:rsid w:val="0074408A"/>
    <w:rsid w:val="007A6AFB"/>
    <w:rsid w:val="007E3339"/>
    <w:rsid w:val="00823B85"/>
    <w:rsid w:val="00852C5B"/>
    <w:rsid w:val="00883B06"/>
    <w:rsid w:val="008A41C6"/>
    <w:rsid w:val="00946524"/>
    <w:rsid w:val="00951B75"/>
    <w:rsid w:val="00A04A1C"/>
    <w:rsid w:val="00A5708D"/>
    <w:rsid w:val="00A704C8"/>
    <w:rsid w:val="00AF6378"/>
    <w:rsid w:val="00B2796A"/>
    <w:rsid w:val="00B653C2"/>
    <w:rsid w:val="00BE0CE6"/>
    <w:rsid w:val="00C37F0D"/>
    <w:rsid w:val="00C43152"/>
    <w:rsid w:val="00CB0B5F"/>
    <w:rsid w:val="00CE2DA4"/>
    <w:rsid w:val="00DD442C"/>
    <w:rsid w:val="00DE039E"/>
    <w:rsid w:val="00E213F7"/>
    <w:rsid w:val="00E51E0A"/>
    <w:rsid w:val="00E8603B"/>
    <w:rsid w:val="00EC6798"/>
    <w:rsid w:val="00FB3F3C"/>
    <w:rsid w:val="00FC3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0C8CB94-EAB6-4F21-B7A1-A9A018F2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3152"/>
    <w:pPr>
      <w:ind w:left="720"/>
      <w:contextualSpacing/>
    </w:pPr>
  </w:style>
  <w:style w:type="paragraph" w:styleId="Textonotapie">
    <w:name w:val="footnote text"/>
    <w:basedOn w:val="Normal"/>
    <w:link w:val="TextonotapieCar"/>
    <w:uiPriority w:val="99"/>
    <w:semiHidden/>
    <w:unhideWhenUsed/>
    <w:rsid w:val="00BE0C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0CE6"/>
    <w:rPr>
      <w:sz w:val="20"/>
      <w:szCs w:val="20"/>
    </w:rPr>
  </w:style>
  <w:style w:type="character" w:styleId="Refdenotaalpie">
    <w:name w:val="footnote reference"/>
    <w:basedOn w:val="Fuentedeprrafopredeter"/>
    <w:uiPriority w:val="99"/>
    <w:semiHidden/>
    <w:unhideWhenUsed/>
    <w:rsid w:val="00BE0CE6"/>
    <w:rPr>
      <w:vertAlign w:val="superscript"/>
    </w:rPr>
  </w:style>
  <w:style w:type="character" w:styleId="Hipervnculo">
    <w:name w:val="Hyperlink"/>
    <w:basedOn w:val="Fuentedeprrafopredeter"/>
    <w:uiPriority w:val="99"/>
    <w:unhideWhenUsed/>
    <w:rsid w:val="00BE0CE6"/>
    <w:rPr>
      <w:color w:val="0563C1" w:themeColor="hyperlink"/>
      <w:u w:val="single"/>
    </w:rPr>
  </w:style>
  <w:style w:type="paragraph" w:styleId="Textodeglobo">
    <w:name w:val="Balloon Text"/>
    <w:basedOn w:val="Normal"/>
    <w:link w:val="TextodegloboCar"/>
    <w:uiPriority w:val="99"/>
    <w:semiHidden/>
    <w:unhideWhenUsed/>
    <w:rsid w:val="005D37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3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yberbullying.org/2016-cyberbullying-data" TargetMode="External"/><Relationship Id="rId1" Type="http://schemas.openxmlformats.org/officeDocument/2006/relationships/hyperlink" Target="https://www.aacap.org/AACAP/Families_and_Youth/Facts_for_Families/FFF-Guide/Children-and-Social-Networking-100.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FEC2-CD45-4A6D-A508-B647767B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1816</Words>
  <Characters>9991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Leonardo Lueiza Ureta</cp:lastModifiedBy>
  <cp:revision>7</cp:revision>
  <dcterms:created xsi:type="dcterms:W3CDTF">2018-08-14T15:31:00Z</dcterms:created>
  <dcterms:modified xsi:type="dcterms:W3CDTF">2018-08-21T19:30:00Z</dcterms:modified>
</cp:coreProperties>
</file>