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19B" w:rsidRPr="00412E82" w:rsidRDefault="00B43C3F" w:rsidP="00B73CA8">
      <w:pPr>
        <w:spacing w:before="0" w:after="0" w:line="276" w:lineRule="auto"/>
        <w:ind w:leftChars="1771" w:left="4252" w:hanging="2"/>
        <w:rPr>
          <w:b/>
        </w:rPr>
      </w:pPr>
      <w:r w:rsidRPr="00412E82">
        <w:rPr>
          <w:b/>
          <w:smallCaps/>
        </w:rPr>
        <w:t xml:space="preserve">MENSAJE DE S.E. EL PRESIDENTE DE LA REPÚBLICA CON EL QUE </w:t>
      </w:r>
      <w:r>
        <w:rPr>
          <w:b/>
          <w:smallCaps/>
        </w:rPr>
        <w:t xml:space="preserve">MODIFICA LA LEY N° 20.743 </w:t>
      </w:r>
      <w:r w:rsidRPr="00B43C3F">
        <w:rPr>
          <w:b/>
          <w:smallCaps/>
        </w:rPr>
        <w:t>RESPECTO DEL MES DE CONCESIÓN DEL APORTE FAMILIAR</w:t>
      </w:r>
      <w:r w:rsidRPr="00213BA5">
        <w:rPr>
          <w:b/>
          <w:smallCaps/>
        </w:rPr>
        <w:t xml:space="preserve">  PERMANENTE.</w:t>
      </w:r>
    </w:p>
    <w:p w:rsidR="0077719B" w:rsidRPr="00412E82" w:rsidRDefault="00B43C3F" w:rsidP="00B73CA8">
      <w:pPr>
        <w:spacing w:before="0" w:after="0" w:line="276" w:lineRule="auto"/>
        <w:ind w:leftChars="1771" w:left="4252" w:hanging="2"/>
        <w:rPr>
          <w:b/>
        </w:rPr>
      </w:pPr>
      <w:r w:rsidRPr="00412E82">
        <w:rPr>
          <w:b/>
        </w:rPr>
        <w:t>_______________</w:t>
      </w:r>
      <w:r>
        <w:rPr>
          <w:b/>
        </w:rPr>
        <w:t>__________________</w:t>
      </w:r>
    </w:p>
    <w:p w:rsidR="00620EB6" w:rsidRDefault="00620EB6" w:rsidP="00B73CA8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Chars="1771" w:left="4252" w:hanging="2"/>
        <w:rPr>
          <w:rFonts w:eastAsia="Courier New"/>
          <w:b/>
          <w:color w:val="000000"/>
        </w:rPr>
      </w:pPr>
    </w:p>
    <w:p w:rsidR="0077719B" w:rsidRPr="003C4614" w:rsidRDefault="003C4614" w:rsidP="00B73CA8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Chars="1771" w:left="4252" w:hanging="2"/>
        <w:rPr>
          <w:rFonts w:eastAsia="Courier New"/>
          <w:color w:val="000000"/>
        </w:rPr>
      </w:pPr>
      <w:r w:rsidRPr="003C4614">
        <w:rPr>
          <w:rFonts w:eastAsia="Courier New"/>
          <w:color w:val="000000"/>
        </w:rPr>
        <w:t>Santiago</w:t>
      </w:r>
      <w:r w:rsidR="006245E8" w:rsidRPr="003C4614">
        <w:rPr>
          <w:rFonts w:eastAsia="Courier New"/>
          <w:color w:val="000000"/>
        </w:rPr>
        <w:t xml:space="preserve">, </w:t>
      </w:r>
      <w:r>
        <w:rPr>
          <w:rFonts w:eastAsia="Courier New"/>
          <w:color w:val="000000"/>
        </w:rPr>
        <w:t xml:space="preserve">06 </w:t>
      </w:r>
      <w:r w:rsidR="006245E8" w:rsidRPr="003C4614">
        <w:rPr>
          <w:rFonts w:eastAsia="Courier New"/>
          <w:color w:val="000000"/>
        </w:rPr>
        <w:t xml:space="preserve">de </w:t>
      </w:r>
      <w:r>
        <w:rPr>
          <w:rFonts w:eastAsia="Courier New"/>
          <w:color w:val="000000"/>
        </w:rPr>
        <w:t xml:space="preserve">agosto </w:t>
      </w:r>
      <w:r w:rsidR="006245E8" w:rsidRPr="003C4614">
        <w:rPr>
          <w:rFonts w:eastAsia="Courier New"/>
          <w:color w:val="000000"/>
        </w:rPr>
        <w:t>de 201</w:t>
      </w:r>
      <w:r w:rsidR="0017119D" w:rsidRPr="003C4614">
        <w:rPr>
          <w:rFonts w:eastAsia="Courier New"/>
          <w:color w:val="000000"/>
        </w:rPr>
        <w:t>8</w:t>
      </w:r>
      <w:r w:rsidR="00B43C3F" w:rsidRPr="003C4614">
        <w:rPr>
          <w:rFonts w:eastAsia="Courier New"/>
          <w:color w:val="000000"/>
        </w:rPr>
        <w:t>.</w:t>
      </w:r>
    </w:p>
    <w:p w:rsidR="0077719B" w:rsidRDefault="0077719B">
      <w:pPr>
        <w:spacing w:before="0" w:after="0" w:line="276" w:lineRule="auto"/>
        <w:ind w:left="0" w:hanging="2"/>
        <w:rPr>
          <w:b/>
        </w:rPr>
      </w:pPr>
    </w:p>
    <w:p w:rsidR="00620EB6" w:rsidRDefault="00620EB6">
      <w:pPr>
        <w:spacing w:before="0" w:after="0" w:line="276" w:lineRule="auto"/>
        <w:ind w:left="0" w:hanging="2"/>
        <w:rPr>
          <w:b/>
        </w:rPr>
      </w:pPr>
    </w:p>
    <w:p w:rsidR="00620EB6" w:rsidRPr="00412E82" w:rsidRDefault="00620EB6">
      <w:pPr>
        <w:spacing w:before="0" w:after="0" w:line="276" w:lineRule="auto"/>
        <w:ind w:left="0" w:hanging="2"/>
        <w:rPr>
          <w:b/>
        </w:rPr>
      </w:pPr>
    </w:p>
    <w:p w:rsidR="00620EB6" w:rsidRPr="00412E82" w:rsidRDefault="00620EB6">
      <w:pPr>
        <w:spacing w:before="0" w:after="0" w:line="276" w:lineRule="auto"/>
        <w:ind w:left="0" w:hanging="2"/>
        <w:rPr>
          <w:b/>
        </w:rPr>
      </w:pPr>
    </w:p>
    <w:p w:rsidR="0077719B" w:rsidRPr="00412E82" w:rsidRDefault="0077719B" w:rsidP="00B73CA8">
      <w:pPr>
        <w:spacing w:before="0" w:after="0" w:line="276" w:lineRule="auto"/>
        <w:ind w:leftChars="0" w:left="0" w:firstLineChars="0" w:firstLine="0"/>
        <w:rPr>
          <w:b/>
        </w:rPr>
      </w:pPr>
    </w:p>
    <w:p w:rsidR="0077719B" w:rsidRPr="00412E82" w:rsidRDefault="003C4614" w:rsidP="003C4614">
      <w:pPr>
        <w:tabs>
          <w:tab w:val="left" w:pos="3119"/>
        </w:tabs>
        <w:spacing w:before="0" w:after="0" w:line="276" w:lineRule="auto"/>
        <w:ind w:leftChars="0" w:left="3" w:hanging="3"/>
        <w:jc w:val="center"/>
        <w:rPr>
          <w:b/>
        </w:rPr>
      </w:pPr>
      <w:r w:rsidRPr="004F6BE9">
        <w:rPr>
          <w:b/>
          <w:spacing w:val="100"/>
        </w:rPr>
        <w:t>MENSAJE</w:t>
      </w:r>
      <w:r w:rsidR="006245E8" w:rsidRPr="00412E82">
        <w:rPr>
          <w:b/>
        </w:rPr>
        <w:t xml:space="preserve"> Nº </w:t>
      </w:r>
      <w:r w:rsidR="00B43C3F" w:rsidRPr="00B43C3F">
        <w:rPr>
          <w:b/>
          <w:u w:val="single"/>
        </w:rPr>
        <w:t>058</w:t>
      </w:r>
      <w:r w:rsidR="000011B7" w:rsidRPr="00B43C3F">
        <w:rPr>
          <w:b/>
          <w:u w:val="single"/>
        </w:rPr>
        <w:t>-</w:t>
      </w:r>
      <w:r w:rsidR="000011B7" w:rsidRPr="00B73CA8">
        <w:rPr>
          <w:b/>
          <w:u w:val="single"/>
        </w:rPr>
        <w:t>366</w:t>
      </w:r>
      <w:r w:rsidR="000011B7">
        <w:rPr>
          <w:b/>
        </w:rPr>
        <w:t>/</w:t>
      </w:r>
    </w:p>
    <w:p w:rsidR="0077719B" w:rsidRDefault="0077719B">
      <w:pPr>
        <w:spacing w:before="0" w:after="0" w:line="276" w:lineRule="auto"/>
        <w:ind w:left="0" w:hanging="2"/>
        <w:rPr>
          <w:b/>
        </w:rPr>
      </w:pPr>
    </w:p>
    <w:p w:rsidR="00620EB6" w:rsidRDefault="00620EB6">
      <w:pPr>
        <w:spacing w:before="0" w:after="0" w:line="276" w:lineRule="auto"/>
        <w:ind w:left="0" w:hanging="2"/>
        <w:rPr>
          <w:b/>
        </w:rPr>
      </w:pPr>
    </w:p>
    <w:p w:rsidR="00620EB6" w:rsidRPr="00412E82" w:rsidRDefault="00620EB6">
      <w:pPr>
        <w:spacing w:before="0" w:after="0" w:line="276" w:lineRule="auto"/>
        <w:ind w:left="0" w:hanging="2"/>
        <w:rPr>
          <w:b/>
        </w:rPr>
      </w:pPr>
    </w:p>
    <w:p w:rsidR="0077719B" w:rsidRPr="00412E82" w:rsidRDefault="0077719B" w:rsidP="00B73CA8">
      <w:pPr>
        <w:spacing w:before="0" w:after="0" w:line="276" w:lineRule="auto"/>
        <w:ind w:leftChars="0" w:left="0" w:firstLineChars="0" w:firstLine="0"/>
        <w:rPr>
          <w:b/>
        </w:rPr>
      </w:pPr>
    </w:p>
    <w:p w:rsidR="000011B7" w:rsidRPr="000011B7" w:rsidRDefault="000011B7" w:rsidP="00C14F99">
      <w:pPr>
        <w:framePr w:w="3187" w:h="2101" w:hSpace="141" w:wrap="around" w:vAnchor="text" w:hAnchor="page" w:x="1468" w:y="228"/>
        <w:tabs>
          <w:tab w:val="left" w:pos="-720"/>
        </w:tabs>
        <w:suppressAutoHyphens w:val="0"/>
        <w:spacing w:before="0" w:after="0" w:line="360" w:lineRule="auto"/>
        <w:ind w:leftChars="0" w:left="0" w:right="-2029" w:firstLineChars="0" w:firstLine="0"/>
        <w:textDirection w:val="lrTb"/>
        <w:textAlignment w:val="auto"/>
        <w:outlineLvl w:val="9"/>
        <w:rPr>
          <w:b/>
          <w:spacing w:val="-3"/>
          <w:position w:val="0"/>
          <w:lang w:val="es-CL" w:eastAsia="es-CL"/>
        </w:rPr>
      </w:pPr>
      <w:r w:rsidRPr="000011B7">
        <w:rPr>
          <w:b/>
          <w:spacing w:val="-3"/>
          <w:position w:val="0"/>
          <w:lang w:val="es-CL" w:eastAsia="es-CL"/>
        </w:rPr>
        <w:t xml:space="preserve">A  S.E. </w:t>
      </w:r>
      <w:r>
        <w:rPr>
          <w:b/>
          <w:spacing w:val="-3"/>
          <w:position w:val="0"/>
          <w:lang w:val="es-CL" w:eastAsia="es-CL"/>
        </w:rPr>
        <w:t>LA</w:t>
      </w:r>
      <w:r w:rsidRPr="000011B7">
        <w:rPr>
          <w:b/>
          <w:spacing w:val="-3"/>
          <w:position w:val="0"/>
          <w:lang w:val="es-CL" w:eastAsia="es-CL"/>
        </w:rPr>
        <w:t xml:space="preserve"> </w:t>
      </w:r>
    </w:p>
    <w:p w:rsidR="000011B7" w:rsidRPr="000011B7" w:rsidRDefault="000011B7" w:rsidP="00C14F99">
      <w:pPr>
        <w:framePr w:w="3187" w:h="2101" w:hSpace="141" w:wrap="around" w:vAnchor="text" w:hAnchor="page" w:x="1468" w:y="228"/>
        <w:tabs>
          <w:tab w:val="left" w:pos="-720"/>
        </w:tabs>
        <w:suppressAutoHyphens w:val="0"/>
        <w:spacing w:before="0" w:after="0" w:line="360" w:lineRule="auto"/>
        <w:ind w:leftChars="0" w:left="0" w:right="-2029" w:firstLineChars="0" w:firstLine="0"/>
        <w:textDirection w:val="lrTb"/>
        <w:textAlignment w:val="auto"/>
        <w:outlineLvl w:val="9"/>
        <w:rPr>
          <w:b/>
          <w:spacing w:val="-3"/>
          <w:position w:val="0"/>
          <w:lang w:val="es-CL" w:eastAsia="es-CL"/>
        </w:rPr>
      </w:pPr>
      <w:r>
        <w:rPr>
          <w:b/>
          <w:spacing w:val="-3"/>
          <w:position w:val="0"/>
          <w:lang w:val="es-CL" w:eastAsia="es-CL"/>
        </w:rPr>
        <w:t>PRESIDENTA</w:t>
      </w:r>
      <w:r w:rsidRPr="000011B7">
        <w:rPr>
          <w:b/>
          <w:spacing w:val="-3"/>
          <w:position w:val="0"/>
          <w:lang w:val="es-CL" w:eastAsia="es-CL"/>
        </w:rPr>
        <w:t xml:space="preserve"> </w:t>
      </w:r>
    </w:p>
    <w:p w:rsidR="000011B7" w:rsidRPr="000011B7" w:rsidRDefault="000011B7" w:rsidP="00C14F99">
      <w:pPr>
        <w:framePr w:w="3187" w:h="2101" w:hSpace="141" w:wrap="around" w:vAnchor="text" w:hAnchor="page" w:x="1468" w:y="228"/>
        <w:tabs>
          <w:tab w:val="left" w:pos="-720"/>
        </w:tabs>
        <w:suppressAutoHyphens w:val="0"/>
        <w:spacing w:before="0" w:after="0" w:line="360" w:lineRule="auto"/>
        <w:ind w:leftChars="0" w:left="0" w:right="-2029" w:firstLineChars="0" w:firstLine="0"/>
        <w:textDirection w:val="lrTb"/>
        <w:textAlignment w:val="auto"/>
        <w:outlineLvl w:val="9"/>
        <w:rPr>
          <w:b/>
          <w:spacing w:val="-3"/>
          <w:position w:val="0"/>
          <w:lang w:val="es-CL" w:eastAsia="es-CL"/>
        </w:rPr>
      </w:pPr>
      <w:r w:rsidRPr="000011B7">
        <w:rPr>
          <w:b/>
          <w:spacing w:val="-3"/>
          <w:position w:val="0"/>
          <w:lang w:val="es-CL" w:eastAsia="es-CL"/>
        </w:rPr>
        <w:t>DE  LA  H.</w:t>
      </w:r>
    </w:p>
    <w:p w:rsidR="000011B7" w:rsidRPr="000011B7" w:rsidRDefault="000011B7" w:rsidP="00C14F99">
      <w:pPr>
        <w:framePr w:w="3187" w:h="2101" w:hSpace="141" w:wrap="around" w:vAnchor="text" w:hAnchor="page" w:x="1468" w:y="228"/>
        <w:tabs>
          <w:tab w:val="left" w:pos="-720"/>
        </w:tabs>
        <w:suppressAutoHyphens w:val="0"/>
        <w:spacing w:before="0" w:after="0" w:line="360" w:lineRule="auto"/>
        <w:ind w:leftChars="0" w:left="0" w:right="-2029" w:firstLineChars="0" w:firstLine="0"/>
        <w:textDirection w:val="lrTb"/>
        <w:textAlignment w:val="auto"/>
        <w:outlineLvl w:val="9"/>
        <w:rPr>
          <w:b/>
          <w:spacing w:val="-3"/>
          <w:position w:val="0"/>
          <w:lang w:val="es-CL" w:eastAsia="es-CL"/>
        </w:rPr>
      </w:pPr>
      <w:r w:rsidRPr="000011B7">
        <w:rPr>
          <w:b/>
          <w:spacing w:val="-3"/>
          <w:position w:val="0"/>
          <w:lang w:val="es-CL" w:eastAsia="es-CL"/>
        </w:rPr>
        <w:t>CÁMARA DE</w:t>
      </w:r>
    </w:p>
    <w:p w:rsidR="000011B7" w:rsidRPr="000011B7" w:rsidRDefault="000011B7" w:rsidP="00C14F99">
      <w:pPr>
        <w:framePr w:w="3187" w:h="2101" w:hSpace="141" w:wrap="around" w:vAnchor="text" w:hAnchor="page" w:x="1468" w:y="228"/>
        <w:tabs>
          <w:tab w:val="left" w:pos="-720"/>
        </w:tabs>
        <w:suppressAutoHyphens w:val="0"/>
        <w:spacing w:before="0" w:after="0" w:line="360" w:lineRule="auto"/>
        <w:ind w:leftChars="0" w:left="0" w:right="-2029" w:firstLineChars="0" w:firstLine="0"/>
        <w:textDirection w:val="lrTb"/>
        <w:textAlignment w:val="auto"/>
        <w:outlineLvl w:val="9"/>
        <w:rPr>
          <w:b/>
          <w:spacing w:val="-3"/>
          <w:position w:val="0"/>
          <w:lang w:val="es-CL" w:eastAsia="es-CL"/>
        </w:rPr>
      </w:pPr>
      <w:r w:rsidRPr="000011B7">
        <w:rPr>
          <w:b/>
          <w:spacing w:val="-3"/>
          <w:position w:val="0"/>
          <w:lang w:val="es-CL" w:eastAsia="es-CL"/>
        </w:rPr>
        <w:t>DIPUTADOS</w:t>
      </w:r>
    </w:p>
    <w:p w:rsidR="0077719B" w:rsidRDefault="006245E8" w:rsidP="00C14F99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0" w:after="0" w:line="276" w:lineRule="auto"/>
        <w:ind w:leftChars="0" w:left="2" w:hanging="2"/>
        <w:rPr>
          <w:rFonts w:eastAsia="Courier New"/>
          <w:color w:val="000000"/>
        </w:rPr>
      </w:pPr>
      <w:r w:rsidRPr="00B73CA8">
        <w:rPr>
          <w:rFonts w:eastAsia="Courier New"/>
          <w:color w:val="000000"/>
        </w:rPr>
        <w:t>Honorable Cámara de Diputados:</w:t>
      </w:r>
    </w:p>
    <w:p w:rsidR="00620EB6" w:rsidRPr="00B73CA8" w:rsidRDefault="00620EB6" w:rsidP="00B73CA8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0" w:after="0" w:line="276" w:lineRule="auto"/>
        <w:ind w:leftChars="1298" w:left="3117" w:hanging="2"/>
        <w:rPr>
          <w:rFonts w:eastAsia="Courier New"/>
          <w:color w:val="000000"/>
        </w:rPr>
      </w:pPr>
    </w:p>
    <w:p w:rsidR="007B72F3" w:rsidRPr="00B43C3F" w:rsidRDefault="006245E8" w:rsidP="00B43C3F">
      <w:pPr>
        <w:tabs>
          <w:tab w:val="left" w:pos="3828"/>
        </w:tabs>
        <w:spacing w:before="0" w:after="0" w:line="276" w:lineRule="auto"/>
        <w:ind w:leftChars="0" w:left="2" w:firstLineChars="293" w:firstLine="703"/>
      </w:pPr>
      <w:r w:rsidRPr="00082B0D">
        <w:t xml:space="preserve">Tengo el honor de someter a vuestra consideración </w:t>
      </w:r>
      <w:r w:rsidR="000011B7">
        <w:t>el</w:t>
      </w:r>
      <w:r w:rsidR="000011B7" w:rsidRPr="00082B0D">
        <w:t xml:space="preserve"> </w:t>
      </w:r>
      <w:r w:rsidRPr="00082B0D">
        <w:t xml:space="preserve">proyecto de </w:t>
      </w:r>
      <w:r w:rsidR="00A90755">
        <w:t>l</w:t>
      </w:r>
      <w:r w:rsidRPr="00082B0D">
        <w:t xml:space="preserve">ey que </w:t>
      </w:r>
      <w:r w:rsidR="0017119D" w:rsidRPr="00082B0D">
        <w:t xml:space="preserve">anticipa la concesión del </w:t>
      </w:r>
      <w:r w:rsidRPr="00082B0D">
        <w:t xml:space="preserve">Aporte Familiar Permanente y ajusta </w:t>
      </w:r>
      <w:r w:rsidR="00084308">
        <w:t>n</w:t>
      </w:r>
      <w:r w:rsidRPr="00082B0D">
        <w:t xml:space="preserve">orma que </w:t>
      </w:r>
      <w:r w:rsidR="00084308">
        <w:t>i</w:t>
      </w:r>
      <w:r w:rsidRPr="00082B0D">
        <w:t>ndica.</w:t>
      </w:r>
    </w:p>
    <w:p w:rsidR="007B72F3" w:rsidRDefault="007B72F3" w:rsidP="007B72F3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Chars="0" w:left="0" w:firstLineChars="0" w:firstLine="0"/>
        <w:rPr>
          <w:rFonts w:eastAsia="Courier New"/>
          <w:color w:val="000000"/>
        </w:rPr>
      </w:pPr>
    </w:p>
    <w:p w:rsidR="0077719B" w:rsidRPr="007B72F3" w:rsidRDefault="006245E8" w:rsidP="00B43C3F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before="0" w:after="0" w:line="276" w:lineRule="auto"/>
        <w:ind w:leftChars="0" w:left="2835" w:firstLineChars="0" w:firstLine="567"/>
        <w:rPr>
          <w:rFonts w:eastAsia="Courier New"/>
          <w:b/>
          <w:color w:val="000000"/>
        </w:rPr>
      </w:pPr>
      <w:r w:rsidRPr="007B72F3">
        <w:rPr>
          <w:rFonts w:eastAsia="Courier New"/>
          <w:b/>
          <w:color w:val="000000"/>
        </w:rPr>
        <w:t>ANTECEDENTES</w:t>
      </w:r>
    </w:p>
    <w:p w:rsidR="007B72F3" w:rsidRDefault="007B72F3" w:rsidP="007B72F3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Chars="1298" w:left="3115" w:firstLineChars="0" w:firstLine="0"/>
        <w:rPr>
          <w:rFonts w:eastAsia="Courier New"/>
          <w:color w:val="000000"/>
        </w:rPr>
      </w:pPr>
    </w:p>
    <w:p w:rsidR="00620EB6" w:rsidRPr="00082B0D" w:rsidRDefault="0017119D" w:rsidP="00B43C3F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Chars="1298" w:left="3115" w:firstLineChars="0" w:firstLine="713"/>
        <w:rPr>
          <w:rFonts w:eastAsia="Courier New"/>
          <w:color w:val="000000"/>
        </w:rPr>
      </w:pPr>
      <w:r w:rsidRPr="00082B0D">
        <w:rPr>
          <w:rFonts w:eastAsia="Courier New"/>
          <w:color w:val="000000"/>
        </w:rPr>
        <w:t>El siguiente proyecto de ley tiene como objetivo, adelantar para el mes de febrero la concesión del Ap</w:t>
      </w:r>
      <w:r w:rsidR="00D35083" w:rsidRPr="00082B0D">
        <w:rPr>
          <w:rFonts w:eastAsia="Courier New"/>
          <w:color w:val="000000"/>
        </w:rPr>
        <w:t>o</w:t>
      </w:r>
      <w:r w:rsidRPr="00082B0D">
        <w:rPr>
          <w:rFonts w:eastAsia="Courier New"/>
          <w:color w:val="000000"/>
        </w:rPr>
        <w:t xml:space="preserve">rte Familiar Permanente que actualmente se paga durante el mes de marzo, a fin de </w:t>
      </w:r>
      <w:r w:rsidR="00D35083" w:rsidRPr="00082B0D">
        <w:rPr>
          <w:rFonts w:eastAsia="Courier New"/>
          <w:color w:val="000000"/>
        </w:rPr>
        <w:t xml:space="preserve">llegar en forma </w:t>
      </w:r>
      <w:r w:rsidRPr="00082B0D">
        <w:rPr>
          <w:rFonts w:eastAsia="Courier New"/>
          <w:color w:val="000000"/>
        </w:rPr>
        <w:t>oportun</w:t>
      </w:r>
      <w:r w:rsidR="00D35083" w:rsidRPr="00082B0D">
        <w:rPr>
          <w:rFonts w:eastAsia="Courier New"/>
          <w:color w:val="000000"/>
        </w:rPr>
        <w:t xml:space="preserve">a con </w:t>
      </w:r>
      <w:r w:rsidR="007E0311" w:rsidRPr="00082B0D">
        <w:rPr>
          <w:rFonts w:eastAsia="Courier New"/>
          <w:color w:val="000000"/>
        </w:rPr>
        <w:t>ayuda a las familia</w:t>
      </w:r>
      <w:r w:rsidR="00084308">
        <w:rPr>
          <w:rFonts w:eastAsia="Courier New"/>
          <w:color w:val="000000"/>
        </w:rPr>
        <w:t>s</w:t>
      </w:r>
      <w:r w:rsidR="007E0311" w:rsidRPr="00082B0D">
        <w:rPr>
          <w:rFonts w:eastAsia="Courier New"/>
          <w:color w:val="000000"/>
        </w:rPr>
        <w:t xml:space="preserve"> que enfrentan importantes gastos asociados principalmente al ingreso de niños</w:t>
      </w:r>
      <w:r w:rsidR="00A90755">
        <w:rPr>
          <w:rFonts w:eastAsia="Courier New"/>
          <w:color w:val="000000"/>
        </w:rPr>
        <w:t>, niñas y adolescentes</w:t>
      </w:r>
      <w:r w:rsidR="007E0311" w:rsidRPr="00082B0D">
        <w:rPr>
          <w:rFonts w:eastAsia="Courier New"/>
          <w:color w:val="000000"/>
        </w:rPr>
        <w:t xml:space="preserve"> al colegio. </w:t>
      </w:r>
    </w:p>
    <w:p w:rsidR="007E0311" w:rsidRPr="00082B0D" w:rsidRDefault="007E0311" w:rsidP="00B73CA8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Chars="1298" w:left="3115" w:firstLineChars="294" w:firstLine="706"/>
        <w:rPr>
          <w:rFonts w:eastAsia="Courier New"/>
          <w:color w:val="000000"/>
        </w:rPr>
      </w:pPr>
    </w:p>
    <w:p w:rsidR="0077719B" w:rsidRDefault="006245E8" w:rsidP="00C14F99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before="0" w:after="0" w:line="276" w:lineRule="auto"/>
        <w:ind w:leftChars="0" w:left="2977" w:firstLineChars="0" w:firstLine="567"/>
        <w:rPr>
          <w:rFonts w:eastAsia="Courier New"/>
          <w:b/>
          <w:color w:val="000000"/>
        </w:rPr>
      </w:pPr>
      <w:r w:rsidRPr="00B73CA8">
        <w:rPr>
          <w:rFonts w:eastAsia="Courier New"/>
          <w:b/>
          <w:color w:val="000000"/>
        </w:rPr>
        <w:t>FUNDAMENTOS</w:t>
      </w:r>
    </w:p>
    <w:p w:rsidR="00620EB6" w:rsidRPr="00B73CA8" w:rsidRDefault="00620EB6" w:rsidP="00B73CA8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before="0" w:after="0" w:line="276" w:lineRule="auto"/>
        <w:ind w:leftChars="0" w:left="3119" w:firstLineChars="0" w:firstLine="0"/>
        <w:rPr>
          <w:rFonts w:eastAsia="Courier New"/>
          <w:b/>
          <w:color w:val="000000"/>
        </w:rPr>
      </w:pPr>
    </w:p>
    <w:p w:rsidR="00C005CB" w:rsidRDefault="0017119D" w:rsidP="00B73CA8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Chars="1298" w:left="3115" w:firstLineChars="294" w:firstLine="706"/>
      </w:pPr>
      <w:r w:rsidRPr="00082B0D">
        <w:t xml:space="preserve">Existe en el Sistema de Seguridad Social chileno, un aporte </w:t>
      </w:r>
      <w:r w:rsidR="00C005CB" w:rsidRPr="00082B0D">
        <w:t>monetario familiar</w:t>
      </w:r>
      <w:r w:rsidRPr="00082B0D">
        <w:t xml:space="preserve"> de carácter permanente para las familias de menores ingresos que se </w:t>
      </w:r>
      <w:r w:rsidRPr="00082B0D">
        <w:lastRenderedPageBreak/>
        <w:t xml:space="preserve">entrega </w:t>
      </w:r>
      <w:r w:rsidR="00D35083" w:rsidRPr="00082B0D">
        <w:t xml:space="preserve">durante el mes de marzo, </w:t>
      </w:r>
      <w:r w:rsidR="00C005CB" w:rsidRPr="00082B0D">
        <w:t xml:space="preserve">establecido </w:t>
      </w:r>
      <w:r w:rsidR="00D35083" w:rsidRPr="00082B0D">
        <w:t xml:space="preserve">por medio de la ley </w:t>
      </w:r>
      <w:r w:rsidR="00674AF3">
        <w:t xml:space="preserve">         </w:t>
      </w:r>
      <w:r w:rsidR="00D35083" w:rsidRPr="00082B0D">
        <w:t>N° 20.743, de 2014</w:t>
      </w:r>
      <w:r w:rsidR="0008577D" w:rsidRPr="00082B0D">
        <w:t xml:space="preserve">. Este aporte fue creado con el </w:t>
      </w:r>
      <w:r w:rsidR="00D35083" w:rsidRPr="00082B0D">
        <w:t>objetivo de apoyar los m</w:t>
      </w:r>
      <w:r w:rsidR="006245E8" w:rsidRPr="00082B0D">
        <w:t xml:space="preserve">ayores gastos </w:t>
      </w:r>
      <w:r w:rsidR="00D35083" w:rsidRPr="00082B0D">
        <w:t>en los que incurren las familias c</w:t>
      </w:r>
      <w:r w:rsidR="004F4565">
        <w:t>hilenas durante el mes de marzo.</w:t>
      </w:r>
    </w:p>
    <w:p w:rsidR="00620EB6" w:rsidRPr="00082B0D" w:rsidRDefault="00620EB6" w:rsidP="00B73CA8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Chars="1298" w:left="3115" w:firstLineChars="294" w:firstLine="706"/>
      </w:pPr>
    </w:p>
    <w:p w:rsidR="00C005CB" w:rsidRDefault="00C005CB" w:rsidP="00B73CA8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Chars="1298" w:left="3115" w:firstLineChars="294" w:firstLine="706"/>
        <w:rPr>
          <w:rStyle w:val="InitialStyle"/>
        </w:rPr>
      </w:pPr>
      <w:r w:rsidRPr="00082B0D">
        <w:rPr>
          <w:rStyle w:val="InitialStyle"/>
        </w:rPr>
        <w:t>Sin embargo, se ha constatado que las familias deben igual</w:t>
      </w:r>
      <w:r w:rsidR="00A90755">
        <w:rPr>
          <w:rStyle w:val="InitialStyle"/>
        </w:rPr>
        <w:t>mente</w:t>
      </w:r>
      <w:r w:rsidRPr="00082B0D">
        <w:rPr>
          <w:rStyle w:val="InitialStyle"/>
        </w:rPr>
        <w:t xml:space="preserve"> contraer deudas para enfrentar estos gastos</w:t>
      </w:r>
      <w:r w:rsidR="00412E82" w:rsidRPr="00082B0D">
        <w:rPr>
          <w:rStyle w:val="InitialStyle"/>
        </w:rPr>
        <w:t xml:space="preserve"> en los que incurren </w:t>
      </w:r>
      <w:r w:rsidRPr="00082B0D">
        <w:rPr>
          <w:rStyle w:val="InitialStyle"/>
        </w:rPr>
        <w:t>durante el mes de febrero, especialmente aquellos relacionados con el colegio de los niños</w:t>
      </w:r>
      <w:r w:rsidR="00A90755">
        <w:rPr>
          <w:rStyle w:val="InitialStyle"/>
        </w:rPr>
        <w:t>, niñas y adolescentes</w:t>
      </w:r>
      <w:r w:rsidRPr="00082B0D">
        <w:rPr>
          <w:rStyle w:val="InitialStyle"/>
        </w:rPr>
        <w:t xml:space="preserve">, </w:t>
      </w:r>
      <w:r w:rsidR="00412E82" w:rsidRPr="00082B0D">
        <w:rPr>
          <w:rStyle w:val="InitialStyle"/>
        </w:rPr>
        <w:t>uniforme</w:t>
      </w:r>
      <w:r w:rsidR="00084308">
        <w:rPr>
          <w:rStyle w:val="InitialStyle"/>
        </w:rPr>
        <w:t>s</w:t>
      </w:r>
      <w:r w:rsidR="00412E82" w:rsidRPr="00082B0D">
        <w:rPr>
          <w:rStyle w:val="InitialStyle"/>
        </w:rPr>
        <w:t xml:space="preserve"> y sus útiles escolares, ya que como sabemos muchos colegios inician sus actividades académicas </w:t>
      </w:r>
      <w:r w:rsidRPr="00082B0D">
        <w:rPr>
          <w:rStyle w:val="InitialStyle"/>
        </w:rPr>
        <w:t>desde fines de</w:t>
      </w:r>
      <w:r w:rsidR="00412E82" w:rsidRPr="00082B0D">
        <w:rPr>
          <w:rStyle w:val="InitialStyle"/>
        </w:rPr>
        <w:t xml:space="preserve"> dicho mes.</w:t>
      </w:r>
    </w:p>
    <w:p w:rsidR="00620EB6" w:rsidRPr="00082B0D" w:rsidRDefault="00620EB6" w:rsidP="00B73CA8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Chars="0" w:left="0" w:firstLineChars="0" w:firstLine="0"/>
        <w:rPr>
          <w:rStyle w:val="InitialStyle"/>
        </w:rPr>
      </w:pPr>
    </w:p>
    <w:p w:rsidR="00717047" w:rsidRPr="00082B0D" w:rsidRDefault="00C005CB" w:rsidP="00C14F99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Chars="1298" w:left="3115" w:firstLineChars="294" w:firstLine="706"/>
        <w:textDirection w:val="lrTb"/>
        <w:rPr>
          <w:rFonts w:eastAsia="Courier New"/>
          <w:bCs/>
          <w:position w:val="0"/>
          <w:lang w:val="es-CL" w:eastAsia="es-CL"/>
        </w:rPr>
      </w:pPr>
      <w:r w:rsidRPr="00082B0D">
        <w:rPr>
          <w:rStyle w:val="InitialStyle"/>
        </w:rPr>
        <w:t xml:space="preserve">En virtud de lo anterior, </w:t>
      </w:r>
      <w:r w:rsidR="00412E82" w:rsidRPr="00082B0D">
        <w:rPr>
          <w:rStyle w:val="InitialStyle"/>
        </w:rPr>
        <w:t xml:space="preserve">parlamentarios de distintas bancadas, a saber: </w:t>
      </w:r>
      <w:r w:rsidR="004F4565">
        <w:rPr>
          <w:rStyle w:val="InitialStyle"/>
        </w:rPr>
        <w:t>H. Diputado</w:t>
      </w:r>
      <w:r w:rsidR="00412E82" w:rsidRPr="00082B0D">
        <w:rPr>
          <w:rStyle w:val="InitialStyle"/>
        </w:rPr>
        <w:t xml:space="preserve"> </w:t>
      </w:r>
      <w:r w:rsidR="00412E82" w:rsidRPr="00082B0D">
        <w:rPr>
          <w:rFonts w:eastAsia="Courier New"/>
          <w:bCs/>
          <w:position w:val="0"/>
          <w:lang w:val="es-CL" w:eastAsia="es-CL"/>
        </w:rPr>
        <w:t xml:space="preserve">Jaime Naranjo Ortiz, Osvaldo Urrutia Soto, Andrés Longton Herrera, Carmen Hertz Cádiz, Andrea Parra Sauterel, Renato Garín González, Manuel Monsalve Benavides, Juan Santana Castillo, Gastón Saavedra Chandía y Marisela Santibáñez Novoa, solicitaron </w:t>
      </w:r>
      <w:r w:rsidRPr="00082B0D">
        <w:rPr>
          <w:rStyle w:val="InitialStyle"/>
        </w:rPr>
        <w:t xml:space="preserve">al </w:t>
      </w:r>
      <w:r w:rsidR="00717047" w:rsidRPr="00082B0D">
        <w:rPr>
          <w:rStyle w:val="InitialStyle"/>
        </w:rPr>
        <w:t>Supremo Gobierno</w:t>
      </w:r>
      <w:r w:rsidRPr="00082B0D">
        <w:rPr>
          <w:rStyle w:val="InitialStyle"/>
        </w:rPr>
        <w:t xml:space="preserve">, </w:t>
      </w:r>
      <w:r w:rsidR="00717047" w:rsidRPr="00082B0D">
        <w:rPr>
          <w:rStyle w:val="InitialStyle"/>
        </w:rPr>
        <w:t xml:space="preserve">por medio del Proyecto de Resolución N°12, de fecha 20 de marzo de 2018, </w:t>
      </w:r>
      <w:r w:rsidRPr="00082B0D">
        <w:rPr>
          <w:rStyle w:val="InitialStyle"/>
        </w:rPr>
        <w:t>evaluar anticipar el pago del bono en comento</w:t>
      </w:r>
      <w:r w:rsidR="00717047" w:rsidRPr="00082B0D">
        <w:rPr>
          <w:rStyle w:val="InitialStyle"/>
        </w:rPr>
        <w:t>, como una forma de ayudar a enfrentar los gastos que en la práctica se realizan durante el mes de febrero</w:t>
      </w:r>
      <w:r w:rsidR="00412E82" w:rsidRPr="00082B0D">
        <w:rPr>
          <w:rStyle w:val="InitialStyle"/>
        </w:rPr>
        <w:t xml:space="preserve">. </w:t>
      </w:r>
    </w:p>
    <w:p w:rsidR="00717047" w:rsidRPr="00082B0D" w:rsidRDefault="00717047" w:rsidP="00B73CA8">
      <w:pPr>
        <w:suppressAutoHyphens w:val="0"/>
        <w:autoSpaceDE w:val="0"/>
        <w:autoSpaceDN w:val="0"/>
        <w:adjustRightInd w:val="0"/>
        <w:spacing w:before="0" w:after="0" w:line="276" w:lineRule="auto"/>
        <w:ind w:leftChars="0" w:left="0" w:firstLineChars="0" w:firstLine="0"/>
        <w:textDirection w:val="lrTb"/>
        <w:textAlignment w:val="auto"/>
        <w:outlineLvl w:val="9"/>
        <w:rPr>
          <w:rFonts w:eastAsia="Courier New"/>
          <w:bCs/>
          <w:position w:val="0"/>
          <w:lang w:val="es-CL" w:eastAsia="es-CL"/>
        </w:rPr>
      </w:pPr>
    </w:p>
    <w:p w:rsidR="00412E82" w:rsidRDefault="004F4565" w:rsidP="00B73CA8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Chars="1298" w:left="3115" w:firstLineChars="294" w:firstLine="706"/>
        <w:rPr>
          <w:rFonts w:eastAsia="Courier New"/>
          <w:color w:val="000000"/>
        </w:rPr>
      </w:pPr>
      <w:r>
        <w:t>Nuestro</w:t>
      </w:r>
      <w:r w:rsidR="00412E82" w:rsidRPr="00082B0D">
        <w:t xml:space="preserve"> Gobierno comparte plenamente las razones esgrimidas para anticipar el pago del bono en comento, beneficio que </w:t>
      </w:r>
      <w:r w:rsidR="007E0311" w:rsidRPr="00082B0D">
        <w:rPr>
          <w:rFonts w:eastAsia="Courier New"/>
          <w:color w:val="000000"/>
        </w:rPr>
        <w:t>m</w:t>
      </w:r>
      <w:r w:rsidR="00717047" w:rsidRPr="00082B0D">
        <w:rPr>
          <w:rFonts w:eastAsia="Courier New"/>
          <w:color w:val="000000"/>
        </w:rPr>
        <w:t>anten</w:t>
      </w:r>
      <w:r w:rsidR="007E0311" w:rsidRPr="00082B0D">
        <w:rPr>
          <w:rFonts w:eastAsia="Courier New"/>
          <w:color w:val="000000"/>
        </w:rPr>
        <w:t>dr</w:t>
      </w:r>
      <w:r w:rsidR="00412E82" w:rsidRPr="00082B0D">
        <w:rPr>
          <w:rFonts w:eastAsia="Courier New"/>
          <w:color w:val="000000"/>
        </w:rPr>
        <w:t xml:space="preserve">á </w:t>
      </w:r>
      <w:r w:rsidR="00717047" w:rsidRPr="00082B0D">
        <w:rPr>
          <w:rFonts w:eastAsia="Courier New"/>
          <w:color w:val="000000"/>
        </w:rPr>
        <w:t>todas sus características actuales,</w:t>
      </w:r>
      <w:r w:rsidR="007E0311" w:rsidRPr="00082B0D">
        <w:rPr>
          <w:rFonts w:eastAsia="Courier New"/>
          <w:color w:val="000000"/>
        </w:rPr>
        <w:t xml:space="preserve"> </w:t>
      </w:r>
      <w:r w:rsidR="00412E82" w:rsidRPr="00082B0D">
        <w:rPr>
          <w:rFonts w:eastAsia="Courier New"/>
          <w:color w:val="000000"/>
        </w:rPr>
        <w:t xml:space="preserve">en cuanto a  cobertura, </w:t>
      </w:r>
      <w:r w:rsidR="007E0311" w:rsidRPr="00082B0D">
        <w:rPr>
          <w:rFonts w:eastAsia="Courier New"/>
          <w:color w:val="000000"/>
        </w:rPr>
        <w:t>monto</w:t>
      </w:r>
      <w:r w:rsidR="00412E82" w:rsidRPr="00082B0D">
        <w:rPr>
          <w:rFonts w:eastAsia="Courier New"/>
          <w:color w:val="000000"/>
        </w:rPr>
        <w:t xml:space="preserve">, </w:t>
      </w:r>
      <w:r w:rsidR="00412E82" w:rsidRPr="00082B0D">
        <w:t xml:space="preserve">entidades responsables del pago y fiscalización, </w:t>
      </w:r>
      <w:r w:rsidR="00590137" w:rsidRPr="00082B0D">
        <w:t xml:space="preserve">imputación del pago, entre </w:t>
      </w:r>
      <w:r w:rsidR="00590137" w:rsidRPr="00082B0D">
        <w:lastRenderedPageBreak/>
        <w:t xml:space="preserve">otros, </w:t>
      </w:r>
      <w:r w:rsidR="007E0311" w:rsidRPr="00082B0D">
        <w:rPr>
          <w:rFonts w:eastAsia="Courier New"/>
          <w:color w:val="000000"/>
        </w:rPr>
        <w:t xml:space="preserve">procediéndose a </w:t>
      </w:r>
      <w:r w:rsidR="00412E82" w:rsidRPr="00082B0D">
        <w:rPr>
          <w:rFonts w:eastAsia="Courier New"/>
          <w:color w:val="000000"/>
        </w:rPr>
        <w:t xml:space="preserve">efectuar las adecuaciones legales requeridas para </w:t>
      </w:r>
      <w:r w:rsidR="00717047" w:rsidRPr="00082B0D">
        <w:rPr>
          <w:rFonts w:eastAsia="Courier New"/>
          <w:color w:val="000000"/>
        </w:rPr>
        <w:t>anticipa</w:t>
      </w:r>
      <w:r w:rsidR="007E0311" w:rsidRPr="00082B0D">
        <w:rPr>
          <w:rFonts w:eastAsia="Courier New"/>
          <w:color w:val="000000"/>
        </w:rPr>
        <w:t xml:space="preserve">r </w:t>
      </w:r>
      <w:r w:rsidR="00717047" w:rsidRPr="00082B0D">
        <w:rPr>
          <w:rFonts w:eastAsia="Courier New"/>
          <w:color w:val="000000"/>
        </w:rPr>
        <w:t xml:space="preserve">el pago del </w:t>
      </w:r>
      <w:r w:rsidR="007E0311" w:rsidRPr="00082B0D">
        <w:rPr>
          <w:rFonts w:eastAsia="Courier New"/>
          <w:color w:val="000000"/>
        </w:rPr>
        <w:t>Aporte</w:t>
      </w:r>
      <w:r w:rsidR="00717047" w:rsidRPr="00082B0D">
        <w:rPr>
          <w:rFonts w:eastAsia="Courier New"/>
          <w:color w:val="000000"/>
        </w:rPr>
        <w:t xml:space="preserve"> </w:t>
      </w:r>
      <w:r w:rsidR="007E0311" w:rsidRPr="00082B0D">
        <w:rPr>
          <w:rFonts w:eastAsia="Courier New"/>
          <w:color w:val="000000"/>
        </w:rPr>
        <w:t>Familiar</w:t>
      </w:r>
      <w:r w:rsidR="00717047" w:rsidRPr="00082B0D">
        <w:rPr>
          <w:rFonts w:eastAsia="Courier New"/>
          <w:color w:val="000000"/>
        </w:rPr>
        <w:t xml:space="preserve"> Permanente</w:t>
      </w:r>
      <w:r w:rsidR="00412E82" w:rsidRPr="00082B0D">
        <w:rPr>
          <w:rFonts w:eastAsia="Courier New"/>
          <w:color w:val="000000"/>
        </w:rPr>
        <w:t xml:space="preserve"> para el mes de febrero. </w:t>
      </w:r>
    </w:p>
    <w:p w:rsidR="00620EB6" w:rsidRDefault="00620EB6" w:rsidP="00B73CA8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Chars="1298" w:left="3115" w:firstLineChars="294" w:firstLine="706"/>
        <w:rPr>
          <w:rFonts w:eastAsia="Courier New"/>
          <w:color w:val="000000"/>
        </w:rPr>
      </w:pPr>
    </w:p>
    <w:p w:rsidR="0077719B" w:rsidRPr="00082B0D" w:rsidRDefault="006245E8" w:rsidP="00B73CA8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Chars="1298" w:left="3115" w:firstLineChars="294" w:firstLine="706"/>
      </w:pPr>
      <w:r w:rsidRPr="00082B0D">
        <w:t>En consecuencia, tengo el honor de someter a vuestra consideración, el siguiente</w:t>
      </w:r>
    </w:p>
    <w:p w:rsidR="0077719B" w:rsidRDefault="0077719B" w:rsidP="00B73CA8">
      <w:pPr>
        <w:spacing w:before="0" w:after="0" w:line="276" w:lineRule="auto"/>
        <w:ind w:leftChars="0" w:left="0" w:firstLineChars="0" w:firstLine="0"/>
      </w:pPr>
    </w:p>
    <w:p w:rsidR="00620EB6" w:rsidRDefault="00620EB6" w:rsidP="00B73CA8">
      <w:pPr>
        <w:spacing w:before="0" w:after="0" w:line="276" w:lineRule="auto"/>
        <w:ind w:leftChars="0" w:left="0" w:firstLineChars="0" w:firstLine="0"/>
      </w:pPr>
    </w:p>
    <w:p w:rsidR="0077719B" w:rsidRDefault="0077719B" w:rsidP="00B73CA8">
      <w:pPr>
        <w:spacing w:before="0" w:after="0" w:line="276" w:lineRule="auto"/>
        <w:ind w:leftChars="0" w:left="0" w:firstLineChars="0" w:firstLine="0"/>
      </w:pPr>
    </w:p>
    <w:p w:rsidR="0077719B" w:rsidRDefault="006245E8" w:rsidP="00B73CA8">
      <w:pPr>
        <w:spacing w:before="0" w:after="0" w:line="276" w:lineRule="auto"/>
        <w:ind w:left="0" w:hanging="2"/>
        <w:jc w:val="center"/>
      </w:pPr>
      <w:r>
        <w:rPr>
          <w:b/>
        </w:rPr>
        <w:t>P R O Y E C T O  D E  L E Y:</w:t>
      </w:r>
    </w:p>
    <w:p w:rsidR="0077719B" w:rsidRDefault="0077719B" w:rsidP="00B73CA8">
      <w:pPr>
        <w:spacing w:before="0" w:after="0" w:line="276" w:lineRule="auto"/>
        <w:ind w:left="0" w:hanging="2"/>
      </w:pPr>
    </w:p>
    <w:p w:rsidR="00620EB6" w:rsidRDefault="00620EB6" w:rsidP="00B73CA8">
      <w:pPr>
        <w:spacing w:before="0" w:after="0" w:line="276" w:lineRule="auto"/>
        <w:ind w:left="0" w:hanging="2"/>
      </w:pPr>
    </w:p>
    <w:p w:rsidR="0077719B" w:rsidRPr="00783B01" w:rsidRDefault="0077719B" w:rsidP="00B73CA8">
      <w:pPr>
        <w:spacing w:before="0" w:after="0" w:line="276" w:lineRule="auto"/>
        <w:ind w:left="0" w:hanging="2"/>
        <w:jc w:val="center"/>
      </w:pPr>
    </w:p>
    <w:p w:rsidR="005E7FCF" w:rsidRDefault="00620EB6" w:rsidP="00B73CA8">
      <w:pPr>
        <w:tabs>
          <w:tab w:val="left" w:pos="2127"/>
        </w:tabs>
        <w:spacing w:before="0" w:after="0" w:line="276" w:lineRule="auto"/>
        <w:ind w:left="0" w:hanging="2"/>
      </w:pPr>
      <w:r>
        <w:t>“</w:t>
      </w:r>
      <w:r w:rsidR="006245E8" w:rsidRPr="00B73CA8">
        <w:rPr>
          <w:b/>
        </w:rPr>
        <w:t xml:space="preserve">Artículo </w:t>
      </w:r>
      <w:r w:rsidR="005E7FCF" w:rsidRPr="00B73CA8">
        <w:rPr>
          <w:b/>
        </w:rPr>
        <w:t>Único</w:t>
      </w:r>
      <w:r w:rsidR="00C14F99">
        <w:t>.</w:t>
      </w:r>
      <w:r w:rsidR="00C14F99" w:rsidRPr="00C14F99">
        <w:rPr>
          <w:b/>
        </w:rPr>
        <w:t>-</w:t>
      </w:r>
      <w:r w:rsidR="005E7FCF" w:rsidRPr="00783B01">
        <w:t xml:space="preserve"> </w:t>
      </w:r>
      <w:r w:rsidR="00891FC4" w:rsidRPr="00783B01">
        <w:t>Modif</w:t>
      </w:r>
      <w:r w:rsidR="00DB4CB7">
        <w:t>í</w:t>
      </w:r>
      <w:r w:rsidR="00891FC4" w:rsidRPr="00783B01">
        <w:t>case</w:t>
      </w:r>
      <w:r w:rsidR="005E7FCF" w:rsidRPr="00783B01">
        <w:t xml:space="preserve"> la Ley N°</w:t>
      </w:r>
      <w:r w:rsidR="00C14F99">
        <w:t xml:space="preserve"> </w:t>
      </w:r>
      <w:r w:rsidR="005E7FCF" w:rsidRPr="00783B01">
        <w:t>20.743,</w:t>
      </w:r>
      <w:r w:rsidR="00A90755">
        <w:t xml:space="preserve"> que concede aporte familiar permanente de marzo y ajusta norma que indica</w:t>
      </w:r>
      <w:r w:rsidR="005E7FCF" w:rsidRPr="00783B01">
        <w:t xml:space="preserve">, en los siguientes términos: </w:t>
      </w:r>
    </w:p>
    <w:p w:rsidR="00620EB6" w:rsidRPr="00783B01" w:rsidRDefault="00620EB6" w:rsidP="00B73CA8">
      <w:pPr>
        <w:tabs>
          <w:tab w:val="left" w:pos="2127"/>
        </w:tabs>
        <w:spacing w:before="0" w:after="0" w:line="276" w:lineRule="auto"/>
        <w:ind w:left="0" w:hanging="2"/>
      </w:pPr>
    </w:p>
    <w:p w:rsidR="007B72F3" w:rsidRPr="00213BA5" w:rsidRDefault="007B72F3" w:rsidP="00C14F99">
      <w:pPr>
        <w:pStyle w:val="Prrafodelista"/>
        <w:numPr>
          <w:ilvl w:val="0"/>
          <w:numId w:val="5"/>
        </w:numPr>
        <w:tabs>
          <w:tab w:val="left" w:pos="567"/>
        </w:tabs>
        <w:spacing w:before="0" w:after="0" w:line="276" w:lineRule="auto"/>
        <w:ind w:leftChars="0" w:left="0" w:firstLineChars="0" w:firstLine="0"/>
      </w:pPr>
      <w:r w:rsidRPr="00213BA5">
        <w:t xml:space="preserve">En el </w:t>
      </w:r>
      <w:r w:rsidR="00664D2D" w:rsidRPr="00213BA5">
        <w:t xml:space="preserve">epígrafe </w:t>
      </w:r>
      <w:r w:rsidRPr="00213BA5">
        <w:t>eliminar la</w:t>
      </w:r>
      <w:r w:rsidR="00664D2D" w:rsidRPr="00213BA5">
        <w:t xml:space="preserve"> expresión </w:t>
      </w:r>
      <w:r w:rsidRPr="00213BA5">
        <w:t>“de marzo”</w:t>
      </w:r>
      <w:r w:rsidR="00DB4CB7">
        <w:t>.</w:t>
      </w:r>
    </w:p>
    <w:p w:rsidR="007B72F3" w:rsidRDefault="007B72F3" w:rsidP="007B72F3">
      <w:pPr>
        <w:pStyle w:val="Prrafodelista"/>
        <w:tabs>
          <w:tab w:val="left" w:pos="2552"/>
        </w:tabs>
        <w:spacing w:before="0" w:after="0" w:line="276" w:lineRule="auto"/>
        <w:ind w:leftChars="0" w:left="1985" w:firstLineChars="0" w:firstLine="0"/>
      </w:pPr>
    </w:p>
    <w:p w:rsidR="00783B01" w:rsidRDefault="00891FC4" w:rsidP="00C14F99">
      <w:pPr>
        <w:pStyle w:val="Prrafodelista"/>
        <w:numPr>
          <w:ilvl w:val="0"/>
          <w:numId w:val="5"/>
        </w:numPr>
        <w:tabs>
          <w:tab w:val="left" w:pos="567"/>
        </w:tabs>
        <w:spacing w:before="0" w:after="0" w:line="276" w:lineRule="auto"/>
        <w:ind w:leftChars="0" w:left="0" w:firstLineChars="0" w:firstLine="0"/>
      </w:pPr>
      <w:r w:rsidRPr="00783B01">
        <w:t>Modif</w:t>
      </w:r>
      <w:r w:rsidR="00DB4CB7">
        <w:t>í</w:t>
      </w:r>
      <w:r w:rsidRPr="00783B01">
        <w:t>ca</w:t>
      </w:r>
      <w:r>
        <w:t>se</w:t>
      </w:r>
      <w:r w:rsidR="00C35A2D">
        <w:t xml:space="preserve"> </w:t>
      </w:r>
      <w:r w:rsidR="00783B01" w:rsidRPr="00783B01">
        <w:t xml:space="preserve">el </w:t>
      </w:r>
      <w:r w:rsidR="005E7FCF" w:rsidRPr="00783B01">
        <w:t xml:space="preserve">artículo 1° </w:t>
      </w:r>
      <w:r w:rsidR="00783B01" w:rsidRPr="00783B01">
        <w:t>de la siguiente forma:</w:t>
      </w:r>
    </w:p>
    <w:p w:rsidR="00620EB6" w:rsidRPr="00783B01" w:rsidRDefault="00620EB6" w:rsidP="00B73CA8">
      <w:pPr>
        <w:pStyle w:val="Prrafodelista"/>
        <w:tabs>
          <w:tab w:val="left" w:pos="2127"/>
        </w:tabs>
        <w:spacing w:before="0" w:after="0" w:line="276" w:lineRule="auto"/>
        <w:ind w:leftChars="0" w:left="567" w:firstLineChars="0" w:firstLine="0"/>
      </w:pPr>
    </w:p>
    <w:p w:rsidR="005E7FCF" w:rsidRDefault="00783B01" w:rsidP="00C14F99">
      <w:pPr>
        <w:pStyle w:val="Prrafodelista"/>
        <w:numPr>
          <w:ilvl w:val="1"/>
          <w:numId w:val="5"/>
        </w:numPr>
        <w:tabs>
          <w:tab w:val="left" w:pos="1134"/>
          <w:tab w:val="left" w:pos="3119"/>
        </w:tabs>
        <w:spacing w:before="0" w:after="0" w:line="276" w:lineRule="auto"/>
        <w:ind w:leftChars="0" w:left="0" w:firstLineChars="0" w:firstLine="567"/>
      </w:pPr>
      <w:r w:rsidRPr="00783B01">
        <w:t xml:space="preserve">En el inciso primero </w:t>
      </w:r>
      <w:r w:rsidR="00A90755">
        <w:t>sustituir</w:t>
      </w:r>
      <w:r w:rsidR="005E7FCF" w:rsidRPr="00783B01">
        <w:t xml:space="preserve"> la palabra “marzo</w:t>
      </w:r>
      <w:r w:rsidR="00C14F99">
        <w:t xml:space="preserve">” </w:t>
      </w:r>
      <w:r w:rsidRPr="00783B01">
        <w:t>por</w:t>
      </w:r>
      <w:r w:rsidR="005E7FCF" w:rsidRPr="00783B01">
        <w:t xml:space="preserve"> “febrero”. </w:t>
      </w:r>
    </w:p>
    <w:p w:rsidR="00620EB6" w:rsidRPr="00783B01" w:rsidRDefault="00620EB6" w:rsidP="00B73CA8">
      <w:pPr>
        <w:pStyle w:val="Prrafodelista"/>
        <w:tabs>
          <w:tab w:val="left" w:pos="2127"/>
        </w:tabs>
        <w:spacing w:before="0" w:after="0" w:line="276" w:lineRule="auto"/>
        <w:ind w:leftChars="0" w:left="993" w:firstLineChars="0" w:firstLine="1559"/>
      </w:pPr>
    </w:p>
    <w:p w:rsidR="00783B01" w:rsidRDefault="00082B0D" w:rsidP="00C14F99">
      <w:pPr>
        <w:pStyle w:val="Prrafodelista"/>
        <w:numPr>
          <w:ilvl w:val="1"/>
          <w:numId w:val="5"/>
        </w:numPr>
        <w:tabs>
          <w:tab w:val="left" w:pos="1134"/>
          <w:tab w:val="left" w:pos="3119"/>
        </w:tabs>
        <w:spacing w:before="0" w:after="0" w:line="276" w:lineRule="auto"/>
        <w:ind w:leftChars="0" w:left="0" w:firstLineChars="0" w:firstLine="567"/>
      </w:pPr>
      <w:r>
        <w:t>E</w:t>
      </w:r>
      <w:r w:rsidR="00C35A2D">
        <w:t xml:space="preserve">n </w:t>
      </w:r>
      <w:r w:rsidR="00C14F99">
        <w:t>los</w:t>
      </w:r>
      <w:r w:rsidR="00C35A2D">
        <w:t xml:space="preserve"> inciso</w:t>
      </w:r>
      <w:r w:rsidR="00C14F99">
        <w:t>s</w:t>
      </w:r>
      <w:r w:rsidR="00C35A2D">
        <w:t xml:space="preserve"> primero, segundo y tercero</w:t>
      </w:r>
      <w:r w:rsidR="00C14F99" w:rsidRPr="00C14F99">
        <w:t xml:space="preserve"> sustituir</w:t>
      </w:r>
      <w:r w:rsidR="00C35A2D">
        <w:t xml:space="preserve"> </w:t>
      </w:r>
      <w:r w:rsidR="00C14F99">
        <w:t xml:space="preserve">la frase </w:t>
      </w:r>
      <w:r w:rsidR="00783B01" w:rsidRPr="00783B01">
        <w:t xml:space="preserve">“31 de diciembre” </w:t>
      </w:r>
      <w:r w:rsidR="005E7FCF" w:rsidRPr="00783B01">
        <w:t>por “</w:t>
      </w:r>
      <w:r w:rsidR="00C35A2D">
        <w:t>30</w:t>
      </w:r>
      <w:r w:rsidR="005E7FCF" w:rsidRPr="00783B01">
        <w:t xml:space="preserve"> de noviembre”</w:t>
      </w:r>
      <w:r w:rsidR="00515F56">
        <w:t>.</w:t>
      </w:r>
    </w:p>
    <w:p w:rsidR="00620EB6" w:rsidRPr="00783B01" w:rsidRDefault="00620EB6" w:rsidP="00B73CA8">
      <w:pPr>
        <w:tabs>
          <w:tab w:val="left" w:pos="2127"/>
        </w:tabs>
        <w:spacing w:before="0" w:after="0" w:line="276" w:lineRule="auto"/>
        <w:ind w:leftChars="0" w:left="0" w:firstLineChars="0" w:firstLine="1559"/>
      </w:pPr>
    </w:p>
    <w:p w:rsidR="00783B01" w:rsidRDefault="00783B01" w:rsidP="00C14F99">
      <w:pPr>
        <w:pStyle w:val="Prrafodelista"/>
        <w:numPr>
          <w:ilvl w:val="0"/>
          <w:numId w:val="5"/>
        </w:numPr>
        <w:tabs>
          <w:tab w:val="left" w:pos="567"/>
        </w:tabs>
        <w:spacing w:before="0" w:after="0" w:line="276" w:lineRule="auto"/>
        <w:ind w:leftChars="0" w:left="0" w:firstLineChars="0" w:firstLine="0"/>
      </w:pPr>
      <w:r w:rsidRPr="00783B01">
        <w:t xml:space="preserve">En </w:t>
      </w:r>
      <w:r w:rsidR="00C35A2D">
        <w:t xml:space="preserve">el inciso </w:t>
      </w:r>
      <w:r w:rsidR="00C35A2D" w:rsidRPr="00783B01">
        <w:t xml:space="preserve">segundo </w:t>
      </w:r>
      <w:r w:rsidR="00C35A2D">
        <w:t>d</w:t>
      </w:r>
      <w:r w:rsidRPr="00783B01">
        <w:t>el artículo 2°</w:t>
      </w:r>
      <w:r w:rsidR="00C14F99">
        <w:t xml:space="preserve"> sustituir la frase</w:t>
      </w:r>
      <w:r w:rsidR="00C35A2D">
        <w:t xml:space="preserve"> </w:t>
      </w:r>
      <w:r w:rsidRPr="00783B01">
        <w:t>“31 de diciembre” por “3</w:t>
      </w:r>
      <w:r w:rsidR="00C35A2D">
        <w:t>0</w:t>
      </w:r>
      <w:r w:rsidRPr="00783B01">
        <w:t xml:space="preserve"> de noviembre”</w:t>
      </w:r>
      <w:r w:rsidR="00620EB6">
        <w:t>.</w:t>
      </w:r>
    </w:p>
    <w:p w:rsidR="00620EB6" w:rsidRPr="00783B01" w:rsidRDefault="00620EB6" w:rsidP="00B73CA8">
      <w:pPr>
        <w:tabs>
          <w:tab w:val="left" w:pos="2127"/>
        </w:tabs>
        <w:spacing w:before="0" w:after="0" w:line="276" w:lineRule="auto"/>
        <w:ind w:leftChars="0" w:left="0" w:firstLineChars="0" w:firstLine="1559"/>
      </w:pPr>
    </w:p>
    <w:p w:rsidR="00783B01" w:rsidRDefault="00783B01" w:rsidP="00C14F99">
      <w:pPr>
        <w:pStyle w:val="Prrafodelista"/>
        <w:numPr>
          <w:ilvl w:val="0"/>
          <w:numId w:val="5"/>
        </w:numPr>
        <w:tabs>
          <w:tab w:val="left" w:pos="567"/>
        </w:tabs>
        <w:spacing w:before="0" w:after="0" w:line="276" w:lineRule="auto"/>
        <w:ind w:leftChars="0" w:left="0" w:firstLineChars="0" w:firstLine="0"/>
      </w:pPr>
      <w:r w:rsidRPr="00783B01">
        <w:t>En el artículo 3°</w:t>
      </w:r>
      <w:r w:rsidR="00C14F99">
        <w:t xml:space="preserve"> sustituir la palabra</w:t>
      </w:r>
      <w:r w:rsidR="00C35A2D">
        <w:t xml:space="preserve"> “</w:t>
      </w:r>
      <w:r w:rsidRPr="00783B01">
        <w:t>marzo” por “febrero”</w:t>
      </w:r>
      <w:r w:rsidR="00620EB6">
        <w:t>.</w:t>
      </w:r>
    </w:p>
    <w:p w:rsidR="00620EB6" w:rsidRPr="00783B01" w:rsidRDefault="00620EB6" w:rsidP="00B73CA8">
      <w:pPr>
        <w:tabs>
          <w:tab w:val="left" w:pos="2127"/>
        </w:tabs>
        <w:spacing w:before="0" w:after="0" w:line="276" w:lineRule="auto"/>
        <w:ind w:leftChars="0" w:left="0" w:firstLineChars="0" w:firstLine="1559"/>
      </w:pPr>
    </w:p>
    <w:p w:rsidR="00783B01" w:rsidRDefault="00783B01" w:rsidP="00C14F99">
      <w:pPr>
        <w:pStyle w:val="Prrafodelista"/>
        <w:numPr>
          <w:ilvl w:val="0"/>
          <w:numId w:val="5"/>
        </w:numPr>
        <w:tabs>
          <w:tab w:val="left" w:pos="567"/>
        </w:tabs>
        <w:spacing w:before="0" w:after="0" w:line="276" w:lineRule="auto"/>
        <w:ind w:leftChars="0" w:left="0" w:firstLineChars="0" w:firstLine="0"/>
      </w:pPr>
      <w:r w:rsidRPr="00783B01">
        <w:t xml:space="preserve">En </w:t>
      </w:r>
      <w:r w:rsidR="00082B0D">
        <w:t>inciso primero y final d</w:t>
      </w:r>
      <w:r w:rsidRPr="00783B01">
        <w:t>el artículo 4</w:t>
      </w:r>
      <w:r>
        <w:t>°</w:t>
      </w:r>
      <w:r w:rsidR="00C14F99">
        <w:t xml:space="preserve"> </w:t>
      </w:r>
      <w:r w:rsidR="000A2F27">
        <w:t>sustituir</w:t>
      </w:r>
      <w:r w:rsidRPr="00783B01">
        <w:t xml:space="preserve"> </w:t>
      </w:r>
      <w:r w:rsidR="00C35A2D">
        <w:t>l</w:t>
      </w:r>
      <w:r w:rsidRPr="00783B01">
        <w:t>a palabra “marzo” por “febrero”</w:t>
      </w:r>
      <w:r w:rsidR="00620EB6">
        <w:t>.</w:t>
      </w:r>
    </w:p>
    <w:p w:rsidR="00620EB6" w:rsidRDefault="00620EB6" w:rsidP="00B73CA8">
      <w:pPr>
        <w:tabs>
          <w:tab w:val="left" w:pos="2127"/>
        </w:tabs>
        <w:spacing w:before="0" w:after="0" w:line="276" w:lineRule="auto"/>
        <w:ind w:leftChars="0" w:left="0" w:firstLineChars="0" w:firstLine="1559"/>
      </w:pPr>
    </w:p>
    <w:p w:rsidR="00783B01" w:rsidRDefault="00783B01" w:rsidP="00C14F99">
      <w:pPr>
        <w:pStyle w:val="Prrafodelista"/>
        <w:numPr>
          <w:ilvl w:val="0"/>
          <w:numId w:val="5"/>
        </w:numPr>
        <w:tabs>
          <w:tab w:val="left" w:pos="567"/>
        </w:tabs>
        <w:spacing w:before="0" w:after="0" w:line="276" w:lineRule="auto"/>
        <w:ind w:leftChars="0" w:left="0" w:firstLineChars="0" w:firstLine="0"/>
      </w:pPr>
      <w:r w:rsidRPr="00783B01">
        <w:t xml:space="preserve">En el </w:t>
      </w:r>
      <w:r>
        <w:t xml:space="preserve">inciso primero del </w:t>
      </w:r>
      <w:r w:rsidRPr="00783B01">
        <w:t xml:space="preserve">artículo </w:t>
      </w:r>
      <w:r>
        <w:t>8°</w:t>
      </w:r>
      <w:r w:rsidRPr="00783B01">
        <w:t xml:space="preserve"> </w:t>
      </w:r>
      <w:r w:rsidR="000A2F27">
        <w:t>sustituir</w:t>
      </w:r>
      <w:r w:rsidRPr="00783B01">
        <w:t xml:space="preserve"> la palabra “</w:t>
      </w:r>
      <w:r>
        <w:t>abril</w:t>
      </w:r>
      <w:r w:rsidRPr="00783B01">
        <w:t>” por “</w:t>
      </w:r>
      <w:r>
        <w:t>marzo</w:t>
      </w:r>
      <w:r w:rsidRPr="00783B01">
        <w:t>”</w:t>
      </w:r>
      <w:r w:rsidR="00620EB6">
        <w:t>.</w:t>
      </w:r>
    </w:p>
    <w:p w:rsidR="0077719B" w:rsidRDefault="0077719B" w:rsidP="00B73CA8">
      <w:pPr>
        <w:spacing w:before="0" w:after="0" w:line="276" w:lineRule="auto"/>
        <w:ind w:left="0" w:hanging="2"/>
        <w:jc w:val="center"/>
      </w:pPr>
    </w:p>
    <w:p w:rsidR="00620EB6" w:rsidRDefault="00620EB6" w:rsidP="00C14F99">
      <w:pPr>
        <w:spacing w:before="0" w:after="0" w:line="276" w:lineRule="auto"/>
        <w:ind w:leftChars="0" w:left="0" w:firstLineChars="0" w:firstLine="0"/>
      </w:pPr>
    </w:p>
    <w:p w:rsidR="00C14F99" w:rsidRDefault="00C14F99" w:rsidP="00C14F99">
      <w:pPr>
        <w:spacing w:before="0" w:after="0" w:line="276" w:lineRule="auto"/>
        <w:ind w:leftChars="0" w:left="0" w:firstLineChars="0" w:firstLine="0"/>
      </w:pPr>
    </w:p>
    <w:p w:rsidR="0077719B" w:rsidRDefault="006245E8" w:rsidP="00B73CA8">
      <w:pPr>
        <w:spacing w:before="0" w:after="0" w:line="276" w:lineRule="auto"/>
        <w:ind w:left="0" w:hanging="2"/>
        <w:jc w:val="center"/>
      </w:pPr>
      <w:r>
        <w:lastRenderedPageBreak/>
        <w:t>Dios guarde a V.E.,</w:t>
      </w:r>
    </w:p>
    <w:p w:rsidR="0077719B" w:rsidRDefault="0077719B" w:rsidP="00B73CA8">
      <w:pPr>
        <w:spacing w:before="0" w:after="0" w:line="276" w:lineRule="auto"/>
        <w:ind w:left="0" w:hanging="2"/>
      </w:pPr>
    </w:p>
    <w:p w:rsidR="0077719B" w:rsidRDefault="0077719B" w:rsidP="00B73CA8">
      <w:pPr>
        <w:spacing w:before="0" w:after="0" w:line="276" w:lineRule="auto"/>
        <w:ind w:left="0" w:hanging="2"/>
      </w:pPr>
    </w:p>
    <w:p w:rsidR="0077719B" w:rsidRDefault="0077719B" w:rsidP="00B73CA8">
      <w:pPr>
        <w:spacing w:before="0" w:after="0" w:line="276" w:lineRule="auto"/>
        <w:ind w:left="0" w:hanging="2"/>
      </w:pPr>
    </w:p>
    <w:p w:rsidR="0077719B" w:rsidRDefault="0077719B" w:rsidP="00B73CA8">
      <w:pPr>
        <w:spacing w:before="0" w:after="0" w:line="276" w:lineRule="auto"/>
        <w:ind w:left="0" w:hanging="2"/>
      </w:pPr>
    </w:p>
    <w:p w:rsidR="00620EB6" w:rsidRDefault="00620EB6" w:rsidP="00B73CA8">
      <w:pPr>
        <w:spacing w:before="0" w:after="0" w:line="276" w:lineRule="auto"/>
        <w:ind w:left="0" w:hanging="2"/>
      </w:pPr>
    </w:p>
    <w:p w:rsidR="00620EB6" w:rsidRDefault="00620EB6" w:rsidP="00B73CA8">
      <w:pPr>
        <w:spacing w:before="0" w:after="0" w:line="276" w:lineRule="auto"/>
        <w:ind w:left="0" w:hanging="2"/>
      </w:pPr>
    </w:p>
    <w:p w:rsidR="00620EB6" w:rsidRDefault="00620EB6" w:rsidP="00B73CA8">
      <w:pPr>
        <w:spacing w:before="0" w:after="0" w:line="276" w:lineRule="auto"/>
        <w:ind w:left="0" w:hanging="2"/>
      </w:pPr>
    </w:p>
    <w:p w:rsidR="00590137" w:rsidRPr="00082B0D" w:rsidRDefault="00590137" w:rsidP="00B73CA8">
      <w:pPr>
        <w:spacing w:before="0" w:after="0" w:line="240" w:lineRule="auto"/>
        <w:ind w:leftChars="2007" w:left="4819" w:hanging="2"/>
        <w:rPr>
          <w:b/>
        </w:rPr>
      </w:pPr>
      <w:r w:rsidRPr="00082B0D">
        <w:rPr>
          <w:b/>
        </w:rPr>
        <w:t>SEBASTI</w:t>
      </w:r>
      <w:r w:rsidR="00515F56">
        <w:rPr>
          <w:b/>
        </w:rPr>
        <w:t>Á</w:t>
      </w:r>
      <w:r w:rsidRPr="00082B0D">
        <w:rPr>
          <w:b/>
        </w:rPr>
        <w:t>N PIÑERA ECHE</w:t>
      </w:r>
      <w:r w:rsidR="009B7D53">
        <w:rPr>
          <w:b/>
        </w:rPr>
        <w:t>N</w:t>
      </w:r>
      <w:r w:rsidRPr="00082B0D">
        <w:rPr>
          <w:b/>
        </w:rPr>
        <w:t>IQUE</w:t>
      </w:r>
    </w:p>
    <w:p w:rsidR="0077719B" w:rsidRDefault="00590137" w:rsidP="00B73CA8">
      <w:pPr>
        <w:spacing w:before="0" w:after="0" w:line="240" w:lineRule="auto"/>
        <w:ind w:leftChars="2007" w:left="4819" w:hanging="2"/>
      </w:pPr>
      <w:r>
        <w:t>Presidente</w:t>
      </w:r>
      <w:r w:rsidR="006245E8">
        <w:t xml:space="preserve"> de la República</w:t>
      </w:r>
    </w:p>
    <w:p w:rsidR="0077719B" w:rsidRDefault="0077719B" w:rsidP="00B73CA8">
      <w:pPr>
        <w:spacing w:before="0" w:after="0" w:line="240" w:lineRule="auto"/>
        <w:ind w:left="0" w:hanging="2"/>
      </w:pPr>
    </w:p>
    <w:p w:rsidR="0077719B" w:rsidRDefault="0077719B" w:rsidP="00B73CA8">
      <w:pPr>
        <w:spacing w:before="0" w:after="0" w:line="240" w:lineRule="auto"/>
        <w:ind w:left="0" w:hanging="2"/>
      </w:pPr>
    </w:p>
    <w:p w:rsidR="00620EB6" w:rsidRDefault="00620EB6" w:rsidP="00B73CA8">
      <w:pPr>
        <w:spacing w:before="0" w:after="0" w:line="240" w:lineRule="auto"/>
        <w:ind w:left="0" w:hanging="2"/>
      </w:pPr>
    </w:p>
    <w:p w:rsidR="00620EB6" w:rsidRDefault="00620EB6" w:rsidP="00B73CA8">
      <w:pPr>
        <w:spacing w:before="0" w:after="0" w:line="240" w:lineRule="auto"/>
        <w:ind w:left="0" w:hanging="2"/>
      </w:pPr>
    </w:p>
    <w:p w:rsidR="00620EB6" w:rsidRDefault="00620EB6" w:rsidP="00B73CA8">
      <w:pPr>
        <w:spacing w:before="0" w:after="0" w:line="240" w:lineRule="auto"/>
        <w:ind w:left="0" w:hanging="2"/>
      </w:pPr>
    </w:p>
    <w:p w:rsidR="00620EB6" w:rsidRDefault="00620EB6" w:rsidP="00B73CA8">
      <w:pPr>
        <w:spacing w:before="0" w:after="0" w:line="240" w:lineRule="auto"/>
        <w:ind w:left="0" w:hanging="2"/>
      </w:pPr>
    </w:p>
    <w:p w:rsidR="00620EB6" w:rsidRDefault="00620EB6" w:rsidP="00B73CA8">
      <w:pPr>
        <w:spacing w:before="0" w:after="0" w:line="240" w:lineRule="auto"/>
        <w:ind w:left="0" w:hanging="2"/>
      </w:pPr>
    </w:p>
    <w:p w:rsidR="00590137" w:rsidRDefault="00590137" w:rsidP="00B73CA8">
      <w:pPr>
        <w:spacing w:before="0" w:after="0" w:line="240" w:lineRule="auto"/>
        <w:ind w:left="0" w:hanging="2"/>
        <w:rPr>
          <w:b/>
        </w:rPr>
      </w:pPr>
      <w:r w:rsidRPr="00590137">
        <w:rPr>
          <w:b/>
        </w:rPr>
        <w:t>F</w:t>
      </w:r>
      <w:r w:rsidR="00084308">
        <w:rPr>
          <w:b/>
        </w:rPr>
        <w:t>ELIPE LARRA</w:t>
      </w:r>
      <w:r w:rsidR="00515F56">
        <w:rPr>
          <w:b/>
        </w:rPr>
        <w:t>ÍN BASCUÑÁ</w:t>
      </w:r>
      <w:r w:rsidR="00084308">
        <w:rPr>
          <w:b/>
        </w:rPr>
        <w:t>N</w:t>
      </w:r>
    </w:p>
    <w:p w:rsidR="0077719B" w:rsidRDefault="006245E8" w:rsidP="001F2ED7">
      <w:pPr>
        <w:spacing w:before="0" w:after="0" w:line="240" w:lineRule="auto"/>
        <w:ind w:left="-2" w:firstLineChars="0" w:firstLine="286"/>
      </w:pPr>
      <w:r>
        <w:t xml:space="preserve">Ministro de Hacienda </w:t>
      </w:r>
    </w:p>
    <w:p w:rsidR="0077719B" w:rsidRDefault="0077719B" w:rsidP="00B73CA8">
      <w:pPr>
        <w:spacing w:before="0" w:after="0" w:line="240" w:lineRule="auto"/>
        <w:ind w:left="0" w:hanging="2"/>
      </w:pPr>
    </w:p>
    <w:p w:rsidR="0077719B" w:rsidRDefault="0077719B" w:rsidP="00B73CA8">
      <w:pPr>
        <w:spacing w:before="0" w:after="0" w:line="240" w:lineRule="auto"/>
        <w:ind w:left="0" w:hanging="2"/>
      </w:pPr>
    </w:p>
    <w:p w:rsidR="00620EB6" w:rsidRDefault="00620EB6" w:rsidP="00B73CA8">
      <w:pPr>
        <w:spacing w:before="0" w:after="0" w:line="240" w:lineRule="auto"/>
        <w:ind w:left="0" w:hanging="2"/>
      </w:pPr>
    </w:p>
    <w:p w:rsidR="00620EB6" w:rsidRDefault="00620EB6" w:rsidP="00B73CA8">
      <w:pPr>
        <w:spacing w:before="0" w:after="0" w:line="240" w:lineRule="auto"/>
        <w:ind w:left="0" w:hanging="2"/>
      </w:pPr>
    </w:p>
    <w:p w:rsidR="00620EB6" w:rsidRDefault="00620EB6" w:rsidP="00B73CA8">
      <w:pPr>
        <w:spacing w:before="0" w:after="0" w:line="240" w:lineRule="auto"/>
        <w:ind w:left="0" w:hanging="2"/>
      </w:pPr>
    </w:p>
    <w:p w:rsidR="00620EB6" w:rsidRDefault="00620EB6" w:rsidP="00B73CA8">
      <w:pPr>
        <w:spacing w:before="0" w:after="0" w:line="240" w:lineRule="auto"/>
        <w:ind w:left="0" w:hanging="2"/>
      </w:pPr>
    </w:p>
    <w:p w:rsidR="0077719B" w:rsidRDefault="0077719B" w:rsidP="00B73CA8">
      <w:pPr>
        <w:spacing w:before="0" w:after="0" w:line="240" w:lineRule="auto"/>
        <w:ind w:left="0" w:hanging="2"/>
      </w:pPr>
    </w:p>
    <w:p w:rsidR="00590137" w:rsidRDefault="00590137" w:rsidP="00B73CA8">
      <w:pPr>
        <w:spacing w:before="0" w:after="0" w:line="240" w:lineRule="auto"/>
        <w:ind w:leftChars="2007" w:left="4817" w:firstLineChars="235" w:firstLine="566"/>
        <w:rPr>
          <w:b/>
        </w:rPr>
      </w:pPr>
      <w:r w:rsidRPr="00590137">
        <w:rPr>
          <w:b/>
        </w:rPr>
        <w:t>A</w:t>
      </w:r>
      <w:r w:rsidR="00084308">
        <w:rPr>
          <w:b/>
        </w:rPr>
        <w:t>LFREDO MORENO CHARME</w:t>
      </w:r>
    </w:p>
    <w:p w:rsidR="0077719B" w:rsidRDefault="006245E8" w:rsidP="00B73CA8">
      <w:pPr>
        <w:spacing w:before="0" w:after="0" w:line="240" w:lineRule="auto"/>
        <w:ind w:leftChars="2007" w:left="4819" w:hanging="2"/>
      </w:pPr>
      <w:r>
        <w:t>Ministr</w:t>
      </w:r>
      <w:r w:rsidR="00590137">
        <w:t>o</w:t>
      </w:r>
      <w:r>
        <w:t xml:space="preserve"> de Desarrollo Social</w:t>
      </w:r>
    </w:p>
    <w:p w:rsidR="0077719B" w:rsidRDefault="0077719B" w:rsidP="00B73CA8">
      <w:pPr>
        <w:spacing w:before="0" w:after="0" w:line="240" w:lineRule="auto"/>
        <w:ind w:left="0" w:hanging="2"/>
      </w:pPr>
    </w:p>
    <w:p w:rsidR="0077719B" w:rsidRDefault="0077719B" w:rsidP="00B73CA8">
      <w:pPr>
        <w:spacing w:before="0" w:after="0" w:line="240" w:lineRule="auto"/>
        <w:ind w:left="0" w:hanging="2"/>
      </w:pPr>
    </w:p>
    <w:p w:rsidR="00620EB6" w:rsidRDefault="00620EB6" w:rsidP="00B73CA8">
      <w:pPr>
        <w:spacing w:before="0" w:after="0" w:line="240" w:lineRule="auto"/>
        <w:ind w:left="0" w:hanging="2"/>
        <w:rPr>
          <w:b/>
        </w:rPr>
      </w:pPr>
    </w:p>
    <w:p w:rsidR="00620EB6" w:rsidRDefault="00620EB6" w:rsidP="00B73CA8">
      <w:pPr>
        <w:spacing w:before="0" w:after="0" w:line="240" w:lineRule="auto"/>
        <w:ind w:left="0" w:hanging="2"/>
        <w:rPr>
          <w:b/>
        </w:rPr>
      </w:pPr>
    </w:p>
    <w:p w:rsidR="00620EB6" w:rsidRDefault="00620EB6" w:rsidP="00B73CA8">
      <w:pPr>
        <w:spacing w:before="0" w:after="0" w:line="240" w:lineRule="auto"/>
        <w:ind w:left="0" w:hanging="2"/>
        <w:rPr>
          <w:b/>
        </w:rPr>
      </w:pPr>
    </w:p>
    <w:p w:rsidR="00620EB6" w:rsidRDefault="00620EB6" w:rsidP="00B73CA8">
      <w:pPr>
        <w:spacing w:before="0" w:after="0" w:line="240" w:lineRule="auto"/>
        <w:ind w:left="0" w:hanging="2"/>
        <w:rPr>
          <w:b/>
        </w:rPr>
      </w:pPr>
    </w:p>
    <w:p w:rsidR="00620EB6" w:rsidRDefault="00620EB6" w:rsidP="00B73CA8">
      <w:pPr>
        <w:spacing w:before="0" w:after="0" w:line="240" w:lineRule="auto"/>
        <w:ind w:left="0" w:hanging="2"/>
        <w:rPr>
          <w:b/>
        </w:rPr>
      </w:pPr>
    </w:p>
    <w:p w:rsidR="00620EB6" w:rsidRDefault="00620EB6" w:rsidP="00B73CA8">
      <w:pPr>
        <w:spacing w:before="0" w:after="0" w:line="240" w:lineRule="auto"/>
        <w:ind w:left="0" w:hanging="2"/>
        <w:rPr>
          <w:b/>
        </w:rPr>
      </w:pPr>
    </w:p>
    <w:p w:rsidR="00C35A2D" w:rsidRDefault="00515F56" w:rsidP="00B73CA8">
      <w:pPr>
        <w:spacing w:before="0" w:after="0" w:line="240" w:lineRule="auto"/>
        <w:ind w:left="0" w:hanging="2"/>
        <w:rPr>
          <w:b/>
        </w:rPr>
      </w:pPr>
      <w:r>
        <w:rPr>
          <w:b/>
        </w:rPr>
        <w:t>NICOLÁS</w:t>
      </w:r>
      <w:r w:rsidRPr="00C35A2D">
        <w:rPr>
          <w:b/>
        </w:rPr>
        <w:t xml:space="preserve"> </w:t>
      </w:r>
      <w:r>
        <w:rPr>
          <w:b/>
        </w:rPr>
        <w:t>MONCKEBERG DÍ</w:t>
      </w:r>
      <w:r w:rsidR="00084308">
        <w:rPr>
          <w:b/>
        </w:rPr>
        <w:t>AZ</w:t>
      </w:r>
    </w:p>
    <w:p w:rsidR="0077719B" w:rsidRDefault="006245E8" w:rsidP="001F2ED7">
      <w:pPr>
        <w:spacing w:before="0" w:after="0" w:line="240" w:lineRule="auto"/>
        <w:ind w:left="-2" w:firstLineChars="119" w:firstLine="286"/>
      </w:pPr>
      <w:r>
        <w:t>Ministr</w:t>
      </w:r>
      <w:r w:rsidR="00C35A2D">
        <w:t>o</w:t>
      </w:r>
      <w:r>
        <w:t xml:space="preserve"> del Trabajo </w:t>
      </w:r>
    </w:p>
    <w:p w:rsidR="0077719B" w:rsidRDefault="006245E8" w:rsidP="001F2ED7">
      <w:pPr>
        <w:spacing w:before="0" w:after="0" w:line="240" w:lineRule="auto"/>
        <w:ind w:left="-2" w:firstLineChars="119" w:firstLine="286"/>
      </w:pPr>
      <w:r>
        <w:t xml:space="preserve"> y Previsión Social</w:t>
      </w:r>
    </w:p>
    <w:p w:rsidR="0077719B" w:rsidRDefault="0077719B" w:rsidP="00B73CA8">
      <w:pPr>
        <w:spacing w:before="0" w:after="0" w:line="276" w:lineRule="auto"/>
        <w:ind w:left="0" w:hanging="2"/>
      </w:pPr>
    </w:p>
    <w:p w:rsidR="0077719B" w:rsidRDefault="0077719B" w:rsidP="00B73CA8">
      <w:pPr>
        <w:spacing w:before="0" w:after="0" w:line="276" w:lineRule="auto"/>
        <w:ind w:left="0" w:hanging="2"/>
      </w:pPr>
    </w:p>
    <w:p w:rsidR="00674AF3" w:rsidRDefault="00674AF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:rsidR="0077719B" w:rsidRDefault="00674AF3" w:rsidP="00674AF3">
      <w:pPr>
        <w:tabs>
          <w:tab w:val="center" w:pos="6480"/>
        </w:tabs>
        <w:spacing w:before="0" w:after="0" w:line="276" w:lineRule="auto"/>
        <w:ind w:leftChars="-237" w:left="-567" w:hanging="2"/>
      </w:pPr>
      <w:r>
        <w:rPr>
          <w:noProof/>
          <w:lang w:val="es-CL" w:eastAsia="es-CL"/>
        </w:rPr>
        <w:lastRenderedPageBreak/>
        <w:drawing>
          <wp:inline distT="0" distB="0" distL="0" distR="0">
            <wp:extent cx="6700549" cy="867156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 N° 89, 28.06.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0771" cy="868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719B" w:rsidSect="003C4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2268" w:right="1469" w:bottom="2126" w:left="1701" w:header="709" w:footer="709" w:gutter="0"/>
      <w:paperSrc w:first="2" w:other="2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B60" w:rsidRDefault="00AB5B60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:rsidR="00AB5B60" w:rsidRDefault="00AB5B60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B6" w:rsidRDefault="00620EB6" w:rsidP="00620EB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B6" w:rsidRDefault="00620EB6" w:rsidP="00620EB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B6" w:rsidRDefault="00620EB6" w:rsidP="00620EB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B60" w:rsidRDefault="00AB5B60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:rsidR="00AB5B60" w:rsidRDefault="00AB5B60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9B" w:rsidRDefault="006245E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Courier New"/>
        <w:color w:val="000000"/>
        <w:sz w:val="20"/>
        <w:szCs w:val="20"/>
      </w:rPr>
    </w:pPr>
    <w:r>
      <w:rPr>
        <w:rFonts w:eastAsia="Courier New"/>
        <w:color w:val="000000"/>
        <w:sz w:val="20"/>
        <w:szCs w:val="20"/>
      </w:rPr>
      <w:fldChar w:fldCharType="begin"/>
    </w:r>
    <w:r>
      <w:rPr>
        <w:rFonts w:eastAsia="Courier New"/>
        <w:color w:val="000000"/>
        <w:sz w:val="20"/>
        <w:szCs w:val="20"/>
      </w:rPr>
      <w:instrText>PAGE</w:instrText>
    </w:r>
    <w:r>
      <w:rPr>
        <w:rFonts w:eastAsia="Courier New"/>
        <w:color w:val="000000"/>
        <w:sz w:val="20"/>
        <w:szCs w:val="20"/>
      </w:rPr>
      <w:fldChar w:fldCharType="end"/>
    </w:r>
  </w:p>
  <w:p w:rsidR="0077719B" w:rsidRDefault="007771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Courier New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9B" w:rsidRDefault="006245E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Courier New"/>
        <w:color w:val="000000"/>
        <w:sz w:val="20"/>
        <w:szCs w:val="20"/>
      </w:rPr>
    </w:pPr>
    <w:r>
      <w:rPr>
        <w:rFonts w:eastAsia="Courier New"/>
        <w:color w:val="000000"/>
        <w:sz w:val="20"/>
        <w:szCs w:val="20"/>
      </w:rPr>
      <w:fldChar w:fldCharType="begin"/>
    </w:r>
    <w:r>
      <w:rPr>
        <w:rFonts w:eastAsia="Courier New"/>
        <w:color w:val="000000"/>
        <w:sz w:val="20"/>
        <w:szCs w:val="20"/>
      </w:rPr>
      <w:instrText>PAGE</w:instrText>
    </w:r>
    <w:r>
      <w:rPr>
        <w:rFonts w:eastAsia="Courier New"/>
        <w:color w:val="000000"/>
        <w:sz w:val="20"/>
        <w:szCs w:val="20"/>
      </w:rPr>
      <w:fldChar w:fldCharType="separate"/>
    </w:r>
    <w:r w:rsidR="00674AF3">
      <w:rPr>
        <w:rFonts w:eastAsia="Courier New"/>
        <w:noProof/>
        <w:color w:val="000000"/>
        <w:sz w:val="20"/>
        <w:szCs w:val="20"/>
      </w:rPr>
      <w:t>5</w:t>
    </w:r>
    <w:r>
      <w:rPr>
        <w:rFonts w:eastAsia="Courier New"/>
        <w:color w:val="000000"/>
        <w:sz w:val="20"/>
        <w:szCs w:val="20"/>
      </w:rPr>
      <w:fldChar w:fldCharType="end"/>
    </w:r>
  </w:p>
  <w:p w:rsidR="0077719B" w:rsidRDefault="007771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Courier New"/>
        <w:color w:val="000000"/>
        <w:sz w:val="20"/>
        <w:szCs w:val="20"/>
      </w:rPr>
    </w:pPr>
  </w:p>
  <w:p w:rsidR="0077719B" w:rsidRDefault="007771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Courier New"/>
        <w:color w:val="000000"/>
        <w:sz w:val="20"/>
        <w:szCs w:val="20"/>
      </w:rPr>
    </w:pPr>
  </w:p>
  <w:p w:rsidR="0077719B" w:rsidRDefault="007771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Courier New"/>
        <w:color w:val="000000"/>
        <w:sz w:val="20"/>
        <w:szCs w:val="20"/>
      </w:rPr>
    </w:pPr>
  </w:p>
  <w:p w:rsidR="0077719B" w:rsidRDefault="007771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Courier New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B6" w:rsidRDefault="00620EB6" w:rsidP="00620EB6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04579"/>
    <w:multiLevelType w:val="hybridMultilevel"/>
    <w:tmpl w:val="0622A7EC"/>
    <w:lvl w:ilvl="0" w:tplc="340A0013">
      <w:start w:val="1"/>
      <w:numFmt w:val="upperRoman"/>
      <w:lvlText w:val="%1."/>
      <w:lvlJc w:val="right"/>
      <w:pPr>
        <w:ind w:left="3839" w:hanging="360"/>
      </w:pPr>
    </w:lvl>
    <w:lvl w:ilvl="1" w:tplc="340A0019" w:tentative="1">
      <w:start w:val="1"/>
      <w:numFmt w:val="lowerLetter"/>
      <w:lvlText w:val="%2."/>
      <w:lvlJc w:val="left"/>
      <w:pPr>
        <w:ind w:left="4559" w:hanging="360"/>
      </w:pPr>
    </w:lvl>
    <w:lvl w:ilvl="2" w:tplc="340A001B" w:tentative="1">
      <w:start w:val="1"/>
      <w:numFmt w:val="lowerRoman"/>
      <w:lvlText w:val="%3."/>
      <w:lvlJc w:val="right"/>
      <w:pPr>
        <w:ind w:left="5279" w:hanging="180"/>
      </w:pPr>
    </w:lvl>
    <w:lvl w:ilvl="3" w:tplc="340A000F" w:tentative="1">
      <w:start w:val="1"/>
      <w:numFmt w:val="decimal"/>
      <w:lvlText w:val="%4."/>
      <w:lvlJc w:val="left"/>
      <w:pPr>
        <w:ind w:left="5999" w:hanging="360"/>
      </w:pPr>
    </w:lvl>
    <w:lvl w:ilvl="4" w:tplc="340A0019" w:tentative="1">
      <w:start w:val="1"/>
      <w:numFmt w:val="lowerLetter"/>
      <w:lvlText w:val="%5."/>
      <w:lvlJc w:val="left"/>
      <w:pPr>
        <w:ind w:left="6719" w:hanging="360"/>
      </w:pPr>
    </w:lvl>
    <w:lvl w:ilvl="5" w:tplc="340A001B" w:tentative="1">
      <w:start w:val="1"/>
      <w:numFmt w:val="lowerRoman"/>
      <w:lvlText w:val="%6."/>
      <w:lvlJc w:val="right"/>
      <w:pPr>
        <w:ind w:left="7439" w:hanging="180"/>
      </w:pPr>
    </w:lvl>
    <w:lvl w:ilvl="6" w:tplc="340A000F" w:tentative="1">
      <w:start w:val="1"/>
      <w:numFmt w:val="decimal"/>
      <w:lvlText w:val="%7."/>
      <w:lvlJc w:val="left"/>
      <w:pPr>
        <w:ind w:left="8159" w:hanging="360"/>
      </w:pPr>
    </w:lvl>
    <w:lvl w:ilvl="7" w:tplc="340A0019" w:tentative="1">
      <w:start w:val="1"/>
      <w:numFmt w:val="lowerLetter"/>
      <w:lvlText w:val="%8."/>
      <w:lvlJc w:val="left"/>
      <w:pPr>
        <w:ind w:left="8879" w:hanging="360"/>
      </w:pPr>
    </w:lvl>
    <w:lvl w:ilvl="8" w:tplc="340A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27883570"/>
    <w:multiLevelType w:val="hybridMultilevel"/>
    <w:tmpl w:val="95F45F0C"/>
    <w:lvl w:ilvl="0" w:tplc="340A0017">
      <w:start w:val="1"/>
      <w:numFmt w:val="lowerLetter"/>
      <w:lvlText w:val="%1)"/>
      <w:lvlJc w:val="left"/>
      <w:pPr>
        <w:ind w:left="2850" w:hanging="360"/>
      </w:pPr>
    </w:lvl>
    <w:lvl w:ilvl="1" w:tplc="340A0019" w:tentative="1">
      <w:start w:val="1"/>
      <w:numFmt w:val="lowerLetter"/>
      <w:lvlText w:val="%2."/>
      <w:lvlJc w:val="left"/>
      <w:pPr>
        <w:ind w:left="3570" w:hanging="360"/>
      </w:pPr>
    </w:lvl>
    <w:lvl w:ilvl="2" w:tplc="340A001B" w:tentative="1">
      <w:start w:val="1"/>
      <w:numFmt w:val="lowerRoman"/>
      <w:lvlText w:val="%3."/>
      <w:lvlJc w:val="right"/>
      <w:pPr>
        <w:ind w:left="4290" w:hanging="180"/>
      </w:pPr>
    </w:lvl>
    <w:lvl w:ilvl="3" w:tplc="340A000F" w:tentative="1">
      <w:start w:val="1"/>
      <w:numFmt w:val="decimal"/>
      <w:lvlText w:val="%4."/>
      <w:lvlJc w:val="left"/>
      <w:pPr>
        <w:ind w:left="5010" w:hanging="360"/>
      </w:pPr>
    </w:lvl>
    <w:lvl w:ilvl="4" w:tplc="340A0019" w:tentative="1">
      <w:start w:val="1"/>
      <w:numFmt w:val="lowerLetter"/>
      <w:lvlText w:val="%5."/>
      <w:lvlJc w:val="left"/>
      <w:pPr>
        <w:ind w:left="5730" w:hanging="360"/>
      </w:pPr>
    </w:lvl>
    <w:lvl w:ilvl="5" w:tplc="340A001B" w:tentative="1">
      <w:start w:val="1"/>
      <w:numFmt w:val="lowerRoman"/>
      <w:lvlText w:val="%6."/>
      <w:lvlJc w:val="right"/>
      <w:pPr>
        <w:ind w:left="6450" w:hanging="180"/>
      </w:pPr>
    </w:lvl>
    <w:lvl w:ilvl="6" w:tplc="340A000F" w:tentative="1">
      <w:start w:val="1"/>
      <w:numFmt w:val="decimal"/>
      <w:lvlText w:val="%7."/>
      <w:lvlJc w:val="left"/>
      <w:pPr>
        <w:ind w:left="7170" w:hanging="360"/>
      </w:pPr>
    </w:lvl>
    <w:lvl w:ilvl="7" w:tplc="340A0019" w:tentative="1">
      <w:start w:val="1"/>
      <w:numFmt w:val="lowerLetter"/>
      <w:lvlText w:val="%8."/>
      <w:lvlJc w:val="left"/>
      <w:pPr>
        <w:ind w:left="7890" w:hanging="360"/>
      </w:pPr>
    </w:lvl>
    <w:lvl w:ilvl="8" w:tplc="340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33504850"/>
    <w:multiLevelType w:val="hybridMultilevel"/>
    <w:tmpl w:val="44D88984"/>
    <w:lvl w:ilvl="0" w:tplc="340A0011">
      <w:start w:val="1"/>
      <w:numFmt w:val="decimal"/>
      <w:lvlText w:val="%1)"/>
      <w:lvlJc w:val="left"/>
      <w:pPr>
        <w:ind w:left="2487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E6BC467E">
      <w:start w:val="1"/>
      <w:numFmt w:val="lowerLetter"/>
      <w:lvlText w:val="%2)"/>
      <w:lvlJc w:val="left"/>
      <w:pPr>
        <w:ind w:left="3207" w:hanging="360"/>
      </w:pPr>
      <w:rPr>
        <w:b w:val="0"/>
        <w:sz w:val="24"/>
        <w:szCs w:val="24"/>
      </w:rPr>
    </w:lvl>
    <w:lvl w:ilvl="2" w:tplc="340A001B" w:tentative="1">
      <w:start w:val="1"/>
      <w:numFmt w:val="lowerRoman"/>
      <w:lvlText w:val="%3."/>
      <w:lvlJc w:val="right"/>
      <w:pPr>
        <w:ind w:left="3927" w:hanging="180"/>
      </w:pPr>
    </w:lvl>
    <w:lvl w:ilvl="3" w:tplc="340A000F" w:tentative="1">
      <w:start w:val="1"/>
      <w:numFmt w:val="decimal"/>
      <w:lvlText w:val="%4."/>
      <w:lvlJc w:val="left"/>
      <w:pPr>
        <w:ind w:left="4647" w:hanging="360"/>
      </w:pPr>
    </w:lvl>
    <w:lvl w:ilvl="4" w:tplc="340A0019" w:tentative="1">
      <w:start w:val="1"/>
      <w:numFmt w:val="lowerLetter"/>
      <w:lvlText w:val="%5."/>
      <w:lvlJc w:val="left"/>
      <w:pPr>
        <w:ind w:left="5367" w:hanging="360"/>
      </w:pPr>
    </w:lvl>
    <w:lvl w:ilvl="5" w:tplc="340A001B" w:tentative="1">
      <w:start w:val="1"/>
      <w:numFmt w:val="lowerRoman"/>
      <w:lvlText w:val="%6."/>
      <w:lvlJc w:val="right"/>
      <w:pPr>
        <w:ind w:left="6087" w:hanging="180"/>
      </w:pPr>
    </w:lvl>
    <w:lvl w:ilvl="6" w:tplc="340A000F" w:tentative="1">
      <w:start w:val="1"/>
      <w:numFmt w:val="decimal"/>
      <w:lvlText w:val="%7."/>
      <w:lvlJc w:val="left"/>
      <w:pPr>
        <w:ind w:left="6807" w:hanging="360"/>
      </w:pPr>
    </w:lvl>
    <w:lvl w:ilvl="7" w:tplc="340A0019" w:tentative="1">
      <w:start w:val="1"/>
      <w:numFmt w:val="lowerLetter"/>
      <w:lvlText w:val="%8."/>
      <w:lvlJc w:val="left"/>
      <w:pPr>
        <w:ind w:left="7527" w:hanging="360"/>
      </w:pPr>
    </w:lvl>
    <w:lvl w:ilvl="8" w:tplc="34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48547B6A"/>
    <w:multiLevelType w:val="multilevel"/>
    <w:tmpl w:val="A574EAC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1EF7E85"/>
    <w:multiLevelType w:val="hybridMultilevel"/>
    <w:tmpl w:val="CC904414"/>
    <w:lvl w:ilvl="0" w:tplc="318E6130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199" w:hanging="360"/>
      </w:pPr>
    </w:lvl>
    <w:lvl w:ilvl="2" w:tplc="340A001B" w:tentative="1">
      <w:start w:val="1"/>
      <w:numFmt w:val="lowerRoman"/>
      <w:lvlText w:val="%3."/>
      <w:lvlJc w:val="right"/>
      <w:pPr>
        <w:ind w:left="4919" w:hanging="180"/>
      </w:pPr>
    </w:lvl>
    <w:lvl w:ilvl="3" w:tplc="340A000F" w:tentative="1">
      <w:start w:val="1"/>
      <w:numFmt w:val="decimal"/>
      <w:lvlText w:val="%4."/>
      <w:lvlJc w:val="left"/>
      <w:pPr>
        <w:ind w:left="5639" w:hanging="360"/>
      </w:pPr>
    </w:lvl>
    <w:lvl w:ilvl="4" w:tplc="340A0019" w:tentative="1">
      <w:start w:val="1"/>
      <w:numFmt w:val="lowerLetter"/>
      <w:lvlText w:val="%5."/>
      <w:lvlJc w:val="left"/>
      <w:pPr>
        <w:ind w:left="6359" w:hanging="360"/>
      </w:pPr>
    </w:lvl>
    <w:lvl w:ilvl="5" w:tplc="340A001B" w:tentative="1">
      <w:start w:val="1"/>
      <w:numFmt w:val="lowerRoman"/>
      <w:lvlText w:val="%6."/>
      <w:lvlJc w:val="right"/>
      <w:pPr>
        <w:ind w:left="7079" w:hanging="180"/>
      </w:pPr>
    </w:lvl>
    <w:lvl w:ilvl="6" w:tplc="340A000F" w:tentative="1">
      <w:start w:val="1"/>
      <w:numFmt w:val="decimal"/>
      <w:lvlText w:val="%7."/>
      <w:lvlJc w:val="left"/>
      <w:pPr>
        <w:ind w:left="7799" w:hanging="360"/>
      </w:pPr>
    </w:lvl>
    <w:lvl w:ilvl="7" w:tplc="340A0019" w:tentative="1">
      <w:start w:val="1"/>
      <w:numFmt w:val="lowerLetter"/>
      <w:lvlText w:val="%8."/>
      <w:lvlJc w:val="left"/>
      <w:pPr>
        <w:ind w:left="8519" w:hanging="360"/>
      </w:pPr>
    </w:lvl>
    <w:lvl w:ilvl="8" w:tplc="34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60DF192A"/>
    <w:multiLevelType w:val="hybridMultilevel"/>
    <w:tmpl w:val="18B411CE"/>
    <w:lvl w:ilvl="0" w:tplc="CBCE5D5C">
      <w:start w:val="1"/>
      <w:numFmt w:val="lowerLetter"/>
      <w:lvlText w:val="%1)"/>
      <w:lvlJc w:val="left"/>
      <w:pPr>
        <w:ind w:left="2563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08" w:hanging="360"/>
      </w:pPr>
    </w:lvl>
    <w:lvl w:ilvl="2" w:tplc="340A001B" w:tentative="1">
      <w:start w:val="1"/>
      <w:numFmt w:val="lowerRoman"/>
      <w:lvlText w:val="%3."/>
      <w:lvlJc w:val="right"/>
      <w:pPr>
        <w:ind w:left="3928" w:hanging="180"/>
      </w:pPr>
    </w:lvl>
    <w:lvl w:ilvl="3" w:tplc="340A000F" w:tentative="1">
      <w:start w:val="1"/>
      <w:numFmt w:val="decimal"/>
      <w:lvlText w:val="%4."/>
      <w:lvlJc w:val="left"/>
      <w:pPr>
        <w:ind w:left="4648" w:hanging="360"/>
      </w:pPr>
    </w:lvl>
    <w:lvl w:ilvl="4" w:tplc="340A0019" w:tentative="1">
      <w:start w:val="1"/>
      <w:numFmt w:val="lowerLetter"/>
      <w:lvlText w:val="%5."/>
      <w:lvlJc w:val="left"/>
      <w:pPr>
        <w:ind w:left="5368" w:hanging="360"/>
      </w:pPr>
    </w:lvl>
    <w:lvl w:ilvl="5" w:tplc="340A001B" w:tentative="1">
      <w:start w:val="1"/>
      <w:numFmt w:val="lowerRoman"/>
      <w:lvlText w:val="%6."/>
      <w:lvlJc w:val="right"/>
      <w:pPr>
        <w:ind w:left="6088" w:hanging="180"/>
      </w:pPr>
    </w:lvl>
    <w:lvl w:ilvl="6" w:tplc="340A000F" w:tentative="1">
      <w:start w:val="1"/>
      <w:numFmt w:val="decimal"/>
      <w:lvlText w:val="%7."/>
      <w:lvlJc w:val="left"/>
      <w:pPr>
        <w:ind w:left="6808" w:hanging="360"/>
      </w:pPr>
    </w:lvl>
    <w:lvl w:ilvl="7" w:tplc="340A0019" w:tentative="1">
      <w:start w:val="1"/>
      <w:numFmt w:val="lowerLetter"/>
      <w:lvlText w:val="%8."/>
      <w:lvlJc w:val="left"/>
      <w:pPr>
        <w:ind w:left="7528" w:hanging="360"/>
      </w:pPr>
    </w:lvl>
    <w:lvl w:ilvl="8" w:tplc="340A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69F52D07"/>
    <w:multiLevelType w:val="hybridMultilevel"/>
    <w:tmpl w:val="6744F754"/>
    <w:lvl w:ilvl="0" w:tplc="777E8B3C">
      <w:start w:val="1"/>
      <w:numFmt w:val="upperRoman"/>
      <w:lvlText w:val="%1.-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40F81"/>
    <w:multiLevelType w:val="hybridMultilevel"/>
    <w:tmpl w:val="436E2BA4"/>
    <w:lvl w:ilvl="0" w:tplc="261A0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036B7"/>
    <w:multiLevelType w:val="hybridMultilevel"/>
    <w:tmpl w:val="6E0A055A"/>
    <w:lvl w:ilvl="0" w:tplc="340A000F">
      <w:start w:val="1"/>
      <w:numFmt w:val="decimal"/>
      <w:lvlText w:val="%1."/>
      <w:lvlJc w:val="left"/>
      <w:pPr>
        <w:ind w:left="718" w:hanging="360"/>
      </w:pPr>
    </w:lvl>
    <w:lvl w:ilvl="1" w:tplc="340A0019" w:tentative="1">
      <w:start w:val="1"/>
      <w:numFmt w:val="lowerLetter"/>
      <w:lvlText w:val="%2."/>
      <w:lvlJc w:val="left"/>
      <w:pPr>
        <w:ind w:left="1438" w:hanging="360"/>
      </w:pPr>
    </w:lvl>
    <w:lvl w:ilvl="2" w:tplc="340A001B" w:tentative="1">
      <w:start w:val="1"/>
      <w:numFmt w:val="lowerRoman"/>
      <w:lvlText w:val="%3."/>
      <w:lvlJc w:val="right"/>
      <w:pPr>
        <w:ind w:left="2158" w:hanging="180"/>
      </w:pPr>
    </w:lvl>
    <w:lvl w:ilvl="3" w:tplc="340A000F" w:tentative="1">
      <w:start w:val="1"/>
      <w:numFmt w:val="decimal"/>
      <w:lvlText w:val="%4."/>
      <w:lvlJc w:val="left"/>
      <w:pPr>
        <w:ind w:left="2878" w:hanging="360"/>
      </w:pPr>
    </w:lvl>
    <w:lvl w:ilvl="4" w:tplc="340A0019" w:tentative="1">
      <w:start w:val="1"/>
      <w:numFmt w:val="lowerLetter"/>
      <w:lvlText w:val="%5."/>
      <w:lvlJc w:val="left"/>
      <w:pPr>
        <w:ind w:left="3598" w:hanging="360"/>
      </w:pPr>
    </w:lvl>
    <w:lvl w:ilvl="5" w:tplc="340A001B" w:tentative="1">
      <w:start w:val="1"/>
      <w:numFmt w:val="lowerRoman"/>
      <w:lvlText w:val="%6."/>
      <w:lvlJc w:val="right"/>
      <w:pPr>
        <w:ind w:left="4318" w:hanging="180"/>
      </w:pPr>
    </w:lvl>
    <w:lvl w:ilvl="6" w:tplc="340A000F" w:tentative="1">
      <w:start w:val="1"/>
      <w:numFmt w:val="decimal"/>
      <w:lvlText w:val="%7."/>
      <w:lvlJc w:val="left"/>
      <w:pPr>
        <w:ind w:left="5038" w:hanging="360"/>
      </w:pPr>
    </w:lvl>
    <w:lvl w:ilvl="7" w:tplc="340A0019" w:tentative="1">
      <w:start w:val="1"/>
      <w:numFmt w:val="lowerLetter"/>
      <w:lvlText w:val="%8."/>
      <w:lvlJc w:val="left"/>
      <w:pPr>
        <w:ind w:left="5758" w:hanging="360"/>
      </w:pPr>
    </w:lvl>
    <w:lvl w:ilvl="8" w:tplc="340A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9B"/>
    <w:rsid w:val="000011B7"/>
    <w:rsid w:val="00082B0D"/>
    <w:rsid w:val="00084308"/>
    <w:rsid w:val="0008577D"/>
    <w:rsid w:val="000A2F27"/>
    <w:rsid w:val="0017119D"/>
    <w:rsid w:val="001F2ED7"/>
    <w:rsid w:val="00213BA5"/>
    <w:rsid w:val="00233D2C"/>
    <w:rsid w:val="0031534E"/>
    <w:rsid w:val="00382245"/>
    <w:rsid w:val="003C4614"/>
    <w:rsid w:val="003C7DDF"/>
    <w:rsid w:val="003E778A"/>
    <w:rsid w:val="00412E82"/>
    <w:rsid w:val="004F4565"/>
    <w:rsid w:val="00515F56"/>
    <w:rsid w:val="00590137"/>
    <w:rsid w:val="005E7FCF"/>
    <w:rsid w:val="00620EB6"/>
    <w:rsid w:val="006245E8"/>
    <w:rsid w:val="00664D2D"/>
    <w:rsid w:val="00674AF3"/>
    <w:rsid w:val="00717047"/>
    <w:rsid w:val="00717067"/>
    <w:rsid w:val="00735522"/>
    <w:rsid w:val="0077719B"/>
    <w:rsid w:val="00783B01"/>
    <w:rsid w:val="007B72F3"/>
    <w:rsid w:val="007E0311"/>
    <w:rsid w:val="00891FC4"/>
    <w:rsid w:val="009B7D53"/>
    <w:rsid w:val="00A6040A"/>
    <w:rsid w:val="00A90755"/>
    <w:rsid w:val="00AB2510"/>
    <w:rsid w:val="00AB5B60"/>
    <w:rsid w:val="00B43C3F"/>
    <w:rsid w:val="00B73CA8"/>
    <w:rsid w:val="00C005CB"/>
    <w:rsid w:val="00C14F99"/>
    <w:rsid w:val="00C35A2D"/>
    <w:rsid w:val="00D033BF"/>
    <w:rsid w:val="00D162F2"/>
    <w:rsid w:val="00D20948"/>
    <w:rsid w:val="00D35083"/>
    <w:rsid w:val="00DB4CB7"/>
    <w:rsid w:val="00DD31B0"/>
    <w:rsid w:val="00E16FD9"/>
    <w:rsid w:val="00F03779"/>
    <w:rsid w:val="00F3245B"/>
    <w:rsid w:val="00FE3622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9ADFD6C-0443-4D46-9D43-9672B1A2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s-ES" w:eastAsia="es-CL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eastAsia="es-ES"/>
    </w:rPr>
  </w:style>
  <w:style w:type="paragraph" w:styleId="Ttulo1">
    <w:name w:val="heading 1"/>
    <w:basedOn w:val="Normal"/>
    <w:next w:val="Sangra2detindependiente"/>
    <w:pPr>
      <w:keepNext/>
      <w:numPr>
        <w:numId w:val="1"/>
      </w:numPr>
      <w:ind w:left="-1" w:hanging="1"/>
      <w:jc w:val="left"/>
    </w:pPr>
    <w:rPr>
      <w:rFonts w:eastAsia="Calibri"/>
      <w:b/>
      <w:caps/>
      <w:kern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character" w:customStyle="1" w:styleId="Ttulo1Car">
    <w:name w:val="Título 1 Car"/>
    <w:rPr>
      <w:rFonts w:ascii="Courier New" w:hAnsi="Courier New" w:cs="Times New Roman"/>
      <w:b/>
      <w:caps/>
      <w:w w:val="100"/>
      <w:kern w:val="28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character" w:customStyle="1" w:styleId="Ttulo2Car">
    <w:name w:val="Título 2 Car"/>
    <w:rPr>
      <w:rFonts w:ascii="Cambria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paragraph" w:styleId="Sangra2detindependiente">
    <w:name w:val="Body Text Indent 2"/>
    <w:basedOn w:val="Normal"/>
    <w:pPr>
      <w:spacing w:line="480" w:lineRule="auto"/>
      <w:ind w:left="283"/>
    </w:pPr>
    <w:rPr>
      <w:rFonts w:eastAsia="Calibri"/>
      <w:sz w:val="20"/>
    </w:rPr>
  </w:style>
  <w:style w:type="character" w:customStyle="1" w:styleId="Sangra2detindependienteCar">
    <w:name w:val="Sangría 2 de t. independiente Car"/>
    <w:rPr>
      <w:rFonts w:ascii="Courier New" w:hAnsi="Courier New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paragraph" w:styleId="HTMLconformatoprevio">
    <w:name w:val="HTML Preformatted"/>
    <w:basedOn w:val="Normal"/>
    <w:pPr>
      <w:spacing w:before="0" w:after="0"/>
      <w:jc w:val="left"/>
    </w:pPr>
    <w:rPr>
      <w:rFonts w:eastAsia="Calibri"/>
      <w:sz w:val="20"/>
    </w:rPr>
  </w:style>
  <w:style w:type="character" w:customStyle="1" w:styleId="HTMLconformatoprevioCar">
    <w:name w:val="HTML con formato previo Car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Times New Roman" w:eastAsia="Calibri" w:hAnsi="Times New Roman"/>
    </w:rPr>
  </w:style>
  <w:style w:type="paragraph" w:styleId="Sangradetextonormal">
    <w:name w:val="Body Text Indent"/>
    <w:basedOn w:val="Normal"/>
    <w:pPr>
      <w:spacing w:before="240"/>
      <w:ind w:left="2835"/>
    </w:pPr>
    <w:rPr>
      <w:rFonts w:eastAsia="Calibri"/>
      <w:spacing w:val="-3"/>
    </w:rPr>
  </w:style>
  <w:style w:type="character" w:customStyle="1" w:styleId="SangradetextonormalCar">
    <w:name w:val="Sangría de texto normal Car"/>
    <w:rPr>
      <w:rFonts w:ascii="Courier New" w:hAnsi="Courier New" w:cs="Times New Roman"/>
      <w:spacing w:val="-3"/>
      <w:w w:val="100"/>
      <w:position w:val="-1"/>
      <w:sz w:val="24"/>
      <w:effect w:val="none"/>
      <w:vertAlign w:val="baseline"/>
      <w:cs w:val="0"/>
      <w:em w:val="none"/>
      <w:lang w:val="es-ES" w:eastAsia="es-ES" w:bidi="ar-SA"/>
    </w:rPr>
  </w:style>
  <w:style w:type="paragraph" w:customStyle="1" w:styleId="EstiloCourierNewIzquierda9cm">
    <w:name w:val="Estilo Courier New Izquierda:  9 cm"/>
    <w:basedOn w:val="Normal"/>
    <w:pPr>
      <w:ind w:left="5103"/>
    </w:pPr>
    <w:rPr>
      <w:b/>
      <w:spacing w:val="-3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styleId="Sangra3detindependiente">
    <w:name w:val="Body Text Indent 3"/>
    <w:basedOn w:val="Normal"/>
    <w:pPr>
      <w:ind w:left="283"/>
    </w:pPr>
    <w:rPr>
      <w:rFonts w:eastAsia="Calibri"/>
      <w:sz w:val="16"/>
      <w:szCs w:val="16"/>
    </w:rPr>
  </w:style>
  <w:style w:type="character" w:customStyle="1" w:styleId="Sangra3detindependienteCar">
    <w:name w:val="Sangría 3 de t. independiente Car"/>
    <w:rPr>
      <w:rFonts w:ascii="Courier New" w:hAnsi="Courier New" w:cs="Times New Roman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Encabezado">
    <w:name w:val="header"/>
    <w:basedOn w:val="Normal"/>
    <w:rPr>
      <w:rFonts w:eastAsia="Calibri"/>
      <w:sz w:val="20"/>
    </w:rPr>
  </w:style>
  <w:style w:type="character" w:customStyle="1" w:styleId="EncabezadoCar">
    <w:name w:val="Encabezado Car"/>
    <w:rPr>
      <w:rFonts w:ascii="Courier New" w:hAnsi="Courier New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rPr>
      <w:rFonts w:eastAsia="Calibri"/>
    </w:rPr>
  </w:style>
  <w:style w:type="character" w:customStyle="1" w:styleId="PiedepginaCar">
    <w:name w:val="Pie de página Car"/>
    <w:rPr>
      <w:rFonts w:ascii="Courier New" w:hAnsi="Courier New" w:cs="Times New Roman"/>
      <w:w w:val="100"/>
      <w:position w:val="-1"/>
      <w:sz w:val="24"/>
      <w:effect w:val="none"/>
      <w:vertAlign w:val="baseline"/>
      <w:cs w:val="0"/>
      <w:em w:val="none"/>
      <w:lang w:eastAsia="es-ES"/>
    </w:rPr>
  </w:style>
  <w:style w:type="paragraph" w:styleId="Textodeglobo">
    <w:name w:val="Balloon Text"/>
    <w:basedOn w:val="Normal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paragraph" w:styleId="Textosinformato">
    <w:name w:val="Plain Text"/>
    <w:basedOn w:val="Normal"/>
    <w:pPr>
      <w:spacing w:before="0" w:after="0"/>
      <w:jc w:val="left"/>
    </w:pPr>
    <w:rPr>
      <w:rFonts w:ascii="Consolas" w:eastAsia="Calibri" w:hAnsi="Consolas"/>
      <w:sz w:val="21"/>
      <w:szCs w:val="21"/>
    </w:rPr>
  </w:style>
  <w:style w:type="character" w:customStyle="1" w:styleId="TextosinformatoCar">
    <w:name w:val="Texto sin formato Car"/>
    <w:rPr>
      <w:rFonts w:ascii="Consolas" w:hAnsi="Consolas" w:cs="Times New Roman"/>
      <w:w w:val="100"/>
      <w:position w:val="-1"/>
      <w:sz w:val="21"/>
      <w:szCs w:val="21"/>
      <w:effect w:val="none"/>
      <w:vertAlign w:val="baseline"/>
      <w:cs w:val="0"/>
      <w:em w:val="none"/>
      <w:lang w:val="es-ES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Textonotapie">
    <w:name w:val="footnote text"/>
    <w:basedOn w:val="Normal"/>
    <w:pPr>
      <w:spacing w:before="0" w:after="0"/>
      <w:jc w:val="left"/>
    </w:pPr>
    <w:rPr>
      <w:rFonts w:eastAsia="Calibri"/>
      <w:sz w:val="20"/>
    </w:rPr>
  </w:style>
  <w:style w:type="character" w:customStyle="1" w:styleId="TextonotapieCar">
    <w:name w:val="Texto nota pie Car"/>
    <w:rPr>
      <w:rFonts w:ascii="Courier New" w:hAnsi="Courier New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exto">
    <w:name w:val="texto"/>
    <w:basedOn w:val="Normal"/>
    <w:pPr>
      <w:spacing w:before="100" w:beforeAutospacing="1" w:after="100" w:afterAutospacing="1"/>
      <w:jc w:val="left"/>
    </w:pPr>
    <w:rPr>
      <w:rFonts w:ascii="Verdana" w:hAnsi="Verdana"/>
      <w:color w:val="000000"/>
      <w:sz w:val="17"/>
      <w:szCs w:val="17"/>
      <w:lang w:val="es-CL" w:eastAsia="es-CL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Textocomentario">
    <w:name w:val="annotation text"/>
    <w:basedOn w:val="Normal"/>
    <w:pPr>
      <w:spacing w:before="0" w:after="200" w:line="276" w:lineRule="auto"/>
      <w:jc w:val="left"/>
    </w:pPr>
    <w:rPr>
      <w:rFonts w:eastAsia="Calibri"/>
      <w:sz w:val="20"/>
    </w:rPr>
  </w:style>
  <w:style w:type="character" w:customStyle="1" w:styleId="TextocomentarioCar">
    <w:name w:val="Texto comentario Car"/>
    <w:rPr>
      <w:rFonts w:ascii="Courier New" w:hAnsi="Courier New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character" w:customStyle="1" w:styleId="CommentSubjectChar">
    <w:name w:val="Comment Subject Char"/>
    <w:rPr>
      <w:b/>
      <w:w w:val="100"/>
      <w:position w:val="-1"/>
      <w:effect w:val="none"/>
      <w:vertAlign w:val="baseline"/>
      <w:cs w:val="0"/>
      <w:em w:val="none"/>
      <w:lang w:val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rFonts w:ascii="Courier New" w:hAnsi="Courier New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imes New Roman" w:eastAsia="Calibri" w:hAnsi="Times New Roman"/>
      <w:sz w:val="2"/>
    </w:rPr>
  </w:style>
  <w:style w:type="character" w:customStyle="1" w:styleId="MapadeldocumentoCar">
    <w:name w:val="Mapa del documento Car"/>
    <w:rPr>
      <w:rFonts w:ascii="Times New Roman" w:hAnsi="Times New Roman" w:cs="Times New Roman"/>
      <w:w w:val="100"/>
      <w:position w:val="-1"/>
      <w:sz w:val="2"/>
      <w:effect w:val="none"/>
      <w:vertAlign w:val="baseline"/>
      <w:cs w:val="0"/>
      <w:em w:val="none"/>
      <w:lang w:val="es-ES" w:eastAsia="es-ES"/>
    </w:rPr>
  </w:style>
  <w:style w:type="character" w:customStyle="1" w:styleId="Ttulo3Car">
    <w:name w:val="Título 3 Car"/>
    <w:rPr>
      <w:rFonts w:ascii="Cambria" w:eastAsia="Times New Roman" w:hAnsi="Cambria" w:cs="Times New Roman"/>
      <w:b/>
      <w:bCs/>
      <w:color w:val="4F81BD"/>
      <w:w w:val="100"/>
      <w:position w:val="-1"/>
      <w:sz w:val="24"/>
      <w:szCs w:val="20"/>
      <w:effect w:val="none"/>
      <w:vertAlign w:val="baseline"/>
      <w:cs w:val="0"/>
      <w:em w:val="none"/>
      <w:lang w:val="es-ES" w:eastAsia="es-E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nitialStyle">
    <w:name w:val="InitialStyle"/>
    <w:rsid w:val="00C005CB"/>
    <w:rPr>
      <w:rFonts w:ascii="Courier New" w:hAnsi="Courier New" w:cs="Courier New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Leonardo Lueiza Ureta</cp:lastModifiedBy>
  <cp:revision>6</cp:revision>
  <cp:lastPrinted>2018-08-06T23:25:00Z</cp:lastPrinted>
  <dcterms:created xsi:type="dcterms:W3CDTF">2018-06-27T20:28:00Z</dcterms:created>
  <dcterms:modified xsi:type="dcterms:W3CDTF">2018-08-07T15:55:00Z</dcterms:modified>
</cp:coreProperties>
</file>