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B52" w:rsidRPr="00123241" w:rsidRDefault="00155B52" w:rsidP="008A4A97">
      <w:pPr>
        <w:pStyle w:val="Encabezado"/>
        <w:spacing w:line="360" w:lineRule="auto"/>
        <w:ind w:left="709" w:right="902"/>
        <w:jc w:val="center"/>
        <w:rPr>
          <w:rFonts w:ascii="Bookman Old Style" w:hAnsi="Bookman Old Style"/>
        </w:rPr>
      </w:pPr>
    </w:p>
    <w:p w:rsidR="00155B52" w:rsidRDefault="008A4A97" w:rsidP="008A4A97">
      <w:pPr>
        <w:spacing w:line="360" w:lineRule="auto"/>
        <w:ind w:left="567" w:right="618"/>
        <w:jc w:val="center"/>
        <w:rPr>
          <w:rFonts w:ascii="Arial" w:hAnsi="Arial" w:cs="Arial"/>
          <w:b/>
          <w:sz w:val="24"/>
          <w:szCs w:val="24"/>
        </w:rPr>
      </w:pPr>
      <w:r w:rsidRPr="008A4A97">
        <w:rPr>
          <w:rFonts w:ascii="Arial" w:hAnsi="Arial" w:cs="Arial"/>
          <w:b/>
          <w:sz w:val="24"/>
          <w:szCs w:val="24"/>
        </w:rPr>
        <w:t xml:space="preserve">Modifica la ley N°18.892, General de Pesca y Acuicultura, en materia de prohibición de captura de especies </w:t>
      </w:r>
      <w:proofErr w:type="spellStart"/>
      <w:r w:rsidRPr="008A4A97">
        <w:rPr>
          <w:rFonts w:ascii="Arial" w:hAnsi="Arial" w:cs="Arial"/>
          <w:b/>
          <w:sz w:val="24"/>
          <w:szCs w:val="24"/>
        </w:rPr>
        <w:t>salmonídeas</w:t>
      </w:r>
      <w:proofErr w:type="spellEnd"/>
      <w:r w:rsidRPr="008A4A97">
        <w:rPr>
          <w:rFonts w:ascii="Arial" w:hAnsi="Arial" w:cs="Arial"/>
          <w:b/>
          <w:sz w:val="24"/>
          <w:szCs w:val="24"/>
        </w:rPr>
        <w:t xml:space="preserve"> provenientes de cultivos de acuicultura</w:t>
      </w:r>
    </w:p>
    <w:p w:rsidR="008A4A97" w:rsidRPr="008A4A97" w:rsidRDefault="008A4A97" w:rsidP="008A4A97">
      <w:pPr>
        <w:spacing w:line="360" w:lineRule="auto"/>
        <w:jc w:val="center"/>
        <w:rPr>
          <w:rFonts w:ascii="Arial" w:hAnsi="Arial" w:cs="Arial"/>
          <w:b/>
          <w:sz w:val="24"/>
          <w:szCs w:val="24"/>
        </w:rPr>
      </w:pPr>
      <w:r>
        <w:rPr>
          <w:rFonts w:ascii="Arial" w:hAnsi="Arial" w:cs="Arial"/>
          <w:b/>
          <w:sz w:val="24"/>
          <w:szCs w:val="24"/>
        </w:rPr>
        <w:t>Boletín N°11571-21</w:t>
      </w:r>
      <w:bookmarkStart w:id="0" w:name="_GoBack"/>
      <w:bookmarkEnd w:id="0"/>
    </w:p>
    <w:p w:rsidR="00155B52" w:rsidRPr="00C96480" w:rsidRDefault="008259D4" w:rsidP="008259D4">
      <w:pPr>
        <w:spacing w:line="360" w:lineRule="auto"/>
        <w:rPr>
          <w:rFonts w:ascii="Arial" w:hAnsi="Arial" w:cs="Arial"/>
          <w:b/>
          <w:sz w:val="24"/>
          <w:szCs w:val="24"/>
        </w:rPr>
      </w:pPr>
      <w:r w:rsidRPr="00C96480">
        <w:rPr>
          <w:rFonts w:ascii="Arial" w:hAnsi="Arial" w:cs="Arial"/>
          <w:b/>
          <w:sz w:val="24"/>
          <w:szCs w:val="24"/>
        </w:rPr>
        <w:t xml:space="preserve">1.- </w:t>
      </w:r>
      <w:r w:rsidRPr="00C96480">
        <w:rPr>
          <w:rFonts w:ascii="Arial" w:hAnsi="Arial" w:cs="Arial"/>
          <w:b/>
          <w:sz w:val="24"/>
          <w:szCs w:val="24"/>
          <w:u w:val="single"/>
        </w:rPr>
        <w:t>Antecedentes Generales</w:t>
      </w:r>
      <w:r w:rsidRPr="00C96480">
        <w:rPr>
          <w:rFonts w:ascii="Arial" w:hAnsi="Arial" w:cs="Arial"/>
          <w:b/>
          <w:sz w:val="24"/>
          <w:szCs w:val="24"/>
        </w:rPr>
        <w:t>:</w:t>
      </w:r>
    </w:p>
    <w:p w:rsidR="00BB4A52" w:rsidRDefault="001F1FAC" w:rsidP="00C96480">
      <w:pPr>
        <w:spacing w:line="360" w:lineRule="auto"/>
        <w:ind w:firstLine="708"/>
        <w:jc w:val="both"/>
        <w:rPr>
          <w:rFonts w:ascii="Arial" w:hAnsi="Arial" w:cs="Arial"/>
          <w:sz w:val="24"/>
          <w:szCs w:val="24"/>
          <w:shd w:val="clear" w:color="auto" w:fill="FFFFFF"/>
        </w:rPr>
      </w:pPr>
      <w:r w:rsidRPr="001F1FAC">
        <w:rPr>
          <w:rFonts w:ascii="Arial" w:hAnsi="Arial" w:cs="Arial"/>
          <w:sz w:val="24"/>
          <w:szCs w:val="24"/>
        </w:rPr>
        <w:t xml:space="preserve">La industria </w:t>
      </w:r>
      <w:r w:rsidRPr="002176DE">
        <w:rPr>
          <w:rFonts w:ascii="Arial" w:hAnsi="Arial" w:cs="Arial"/>
          <w:sz w:val="24"/>
          <w:szCs w:val="24"/>
        </w:rPr>
        <w:t xml:space="preserve">salmonícola </w:t>
      </w:r>
      <w:r w:rsidR="00BB4A52">
        <w:rPr>
          <w:rFonts w:ascii="Arial" w:hAnsi="Arial" w:cs="Arial"/>
          <w:sz w:val="24"/>
          <w:szCs w:val="24"/>
        </w:rPr>
        <w:t xml:space="preserve">nacional se encuentra radicada en manos de  particulares, actividad que sin duda </w:t>
      </w:r>
      <w:r w:rsidR="00C96480">
        <w:rPr>
          <w:rFonts w:ascii="Arial" w:hAnsi="Arial" w:cs="Arial"/>
          <w:sz w:val="24"/>
          <w:szCs w:val="24"/>
        </w:rPr>
        <w:t xml:space="preserve">ha </w:t>
      </w:r>
      <w:r w:rsidR="00BB4A52" w:rsidRPr="002176DE">
        <w:rPr>
          <w:rFonts w:ascii="Arial" w:hAnsi="Arial" w:cs="Arial"/>
          <w:sz w:val="24"/>
          <w:szCs w:val="24"/>
        </w:rPr>
        <w:t>reporta</w:t>
      </w:r>
      <w:r w:rsidR="00C96480">
        <w:rPr>
          <w:rFonts w:ascii="Arial" w:hAnsi="Arial" w:cs="Arial"/>
          <w:sz w:val="24"/>
          <w:szCs w:val="24"/>
        </w:rPr>
        <w:t>do</w:t>
      </w:r>
      <w:r w:rsidR="00BB4A52" w:rsidRPr="002176DE">
        <w:rPr>
          <w:rFonts w:ascii="Arial" w:hAnsi="Arial" w:cs="Arial"/>
          <w:sz w:val="24"/>
          <w:szCs w:val="24"/>
        </w:rPr>
        <w:t xml:space="preserve"> al país importantes beneficios económicos y sociales por las entradas de divisas y empleo generado. </w:t>
      </w:r>
      <w:r w:rsidR="00BB4A52">
        <w:rPr>
          <w:rFonts w:ascii="Arial" w:hAnsi="Arial" w:cs="Arial"/>
          <w:sz w:val="24"/>
          <w:szCs w:val="24"/>
        </w:rPr>
        <w:t xml:space="preserve">Sin embargo, </w:t>
      </w:r>
      <w:r w:rsidR="00C96480">
        <w:rPr>
          <w:rFonts w:ascii="Arial" w:hAnsi="Arial" w:cs="Arial"/>
          <w:sz w:val="24"/>
          <w:szCs w:val="24"/>
        </w:rPr>
        <w:t>e</w:t>
      </w:r>
      <w:r w:rsidR="00BB4A52" w:rsidRPr="002176DE">
        <w:rPr>
          <w:rFonts w:ascii="Arial" w:hAnsi="Arial" w:cs="Arial"/>
          <w:sz w:val="24"/>
          <w:szCs w:val="24"/>
          <w:shd w:val="clear" w:color="auto" w:fill="FFFFFF"/>
        </w:rPr>
        <w:t>l exponencial crecimi</w:t>
      </w:r>
      <w:r w:rsidR="00C96480">
        <w:rPr>
          <w:rFonts w:ascii="Arial" w:hAnsi="Arial" w:cs="Arial"/>
          <w:sz w:val="24"/>
          <w:szCs w:val="24"/>
          <w:shd w:val="clear" w:color="auto" w:fill="FFFFFF"/>
        </w:rPr>
        <w:t>ento de la industria del salmón</w:t>
      </w:r>
      <w:r w:rsidR="002A48EF">
        <w:rPr>
          <w:rFonts w:ascii="Arial" w:hAnsi="Arial" w:cs="Arial"/>
          <w:sz w:val="24"/>
          <w:szCs w:val="24"/>
          <w:shd w:val="clear" w:color="auto" w:fill="FFFFFF"/>
        </w:rPr>
        <w:t xml:space="preserve">, los ataques por parte de depredadores, robos, </w:t>
      </w:r>
      <w:r w:rsidR="00C96480">
        <w:rPr>
          <w:rFonts w:ascii="Arial" w:hAnsi="Arial" w:cs="Arial"/>
          <w:sz w:val="24"/>
          <w:szCs w:val="24"/>
          <w:shd w:val="clear" w:color="auto" w:fill="FFFFFF"/>
        </w:rPr>
        <w:t>condiciones climáticas</w:t>
      </w:r>
      <w:r w:rsidR="002A48EF">
        <w:rPr>
          <w:rFonts w:ascii="Arial" w:hAnsi="Arial" w:cs="Arial"/>
          <w:sz w:val="24"/>
          <w:szCs w:val="24"/>
          <w:shd w:val="clear" w:color="auto" w:fill="FFFFFF"/>
        </w:rPr>
        <w:t xml:space="preserve"> adversas</w:t>
      </w:r>
      <w:r w:rsidR="00C96480">
        <w:rPr>
          <w:rFonts w:ascii="Arial" w:hAnsi="Arial" w:cs="Arial"/>
          <w:sz w:val="24"/>
          <w:szCs w:val="24"/>
          <w:shd w:val="clear" w:color="auto" w:fill="FFFFFF"/>
        </w:rPr>
        <w:t>, han generados las</w:t>
      </w:r>
      <w:r w:rsidR="00BB4A52" w:rsidRPr="002176DE">
        <w:rPr>
          <w:rFonts w:ascii="Arial" w:hAnsi="Arial" w:cs="Arial"/>
          <w:sz w:val="24"/>
          <w:szCs w:val="24"/>
          <w:shd w:val="clear" w:color="auto" w:fill="FFFFFF"/>
        </w:rPr>
        <w:t xml:space="preserve"> condiciones para el escape masivo de estas espec</w:t>
      </w:r>
      <w:r w:rsidR="002A48EF">
        <w:rPr>
          <w:rFonts w:ascii="Arial" w:hAnsi="Arial" w:cs="Arial"/>
          <w:sz w:val="24"/>
          <w:szCs w:val="24"/>
          <w:shd w:val="clear" w:color="auto" w:fill="FFFFFF"/>
        </w:rPr>
        <w:t xml:space="preserve">ies exóticas directamente al mar, aguas interiores y ríos. </w:t>
      </w:r>
      <w:r w:rsidR="00C96480">
        <w:rPr>
          <w:rFonts w:ascii="Arial" w:hAnsi="Arial" w:cs="Arial"/>
          <w:sz w:val="24"/>
          <w:szCs w:val="24"/>
          <w:shd w:val="clear" w:color="auto" w:fill="FFFFFF"/>
        </w:rPr>
        <w:t xml:space="preserve"> </w:t>
      </w:r>
    </w:p>
    <w:p w:rsidR="0041002D" w:rsidRDefault="00C96480" w:rsidP="00C96480">
      <w:pPr>
        <w:spacing w:line="360" w:lineRule="auto"/>
        <w:ind w:firstLine="708"/>
        <w:jc w:val="both"/>
        <w:rPr>
          <w:rFonts w:ascii="Arial" w:hAnsi="Arial" w:cs="Arial"/>
          <w:sz w:val="24"/>
          <w:szCs w:val="24"/>
        </w:rPr>
      </w:pPr>
      <w:r w:rsidRPr="00C96480">
        <w:rPr>
          <w:rFonts w:ascii="Arial" w:hAnsi="Arial" w:cs="Arial"/>
          <w:sz w:val="24"/>
          <w:szCs w:val="24"/>
        </w:rPr>
        <w:t xml:space="preserve">Actualmente, estas especies  exóticas carnívoras se encuentran presente </w:t>
      </w:r>
      <w:r>
        <w:rPr>
          <w:rFonts w:ascii="Arial" w:hAnsi="Arial" w:cs="Arial"/>
          <w:sz w:val="24"/>
          <w:szCs w:val="24"/>
        </w:rPr>
        <w:t>en varias regiones del sur de Chile, se desconoce la</w:t>
      </w:r>
      <w:r w:rsidR="002A48EF">
        <w:rPr>
          <w:rFonts w:ascii="Arial" w:hAnsi="Arial" w:cs="Arial"/>
          <w:sz w:val="24"/>
          <w:szCs w:val="24"/>
        </w:rPr>
        <w:t xml:space="preserve"> real</w:t>
      </w:r>
      <w:r>
        <w:rPr>
          <w:rFonts w:ascii="Arial" w:hAnsi="Arial" w:cs="Arial"/>
          <w:sz w:val="24"/>
          <w:szCs w:val="24"/>
        </w:rPr>
        <w:t xml:space="preserve"> magnitud de los escapes ya que ni los dueños de los centros de cultivos ni los entes del Estado han realizado inve</w:t>
      </w:r>
      <w:r w:rsidR="002A48EF">
        <w:rPr>
          <w:rFonts w:ascii="Arial" w:hAnsi="Arial" w:cs="Arial"/>
          <w:sz w:val="24"/>
          <w:szCs w:val="24"/>
        </w:rPr>
        <w:t xml:space="preserve">stigación al respecto, pero si se ha podido dimensionar </w:t>
      </w:r>
      <w:r>
        <w:rPr>
          <w:rFonts w:ascii="Arial" w:hAnsi="Arial" w:cs="Arial"/>
          <w:sz w:val="24"/>
          <w:szCs w:val="24"/>
        </w:rPr>
        <w:t xml:space="preserve">sus consecuencias. </w:t>
      </w:r>
      <w:r w:rsidR="0041002D">
        <w:rPr>
          <w:rFonts w:ascii="Arial" w:hAnsi="Arial" w:cs="Arial"/>
          <w:sz w:val="24"/>
          <w:szCs w:val="24"/>
        </w:rPr>
        <w:t xml:space="preserve">El escape de los Salmones </w:t>
      </w:r>
      <w:r w:rsidR="002A48EF">
        <w:rPr>
          <w:rFonts w:ascii="Arial" w:hAnsi="Arial" w:cs="Arial"/>
          <w:sz w:val="24"/>
          <w:szCs w:val="24"/>
        </w:rPr>
        <w:t xml:space="preserve">se ha transformado un problema ambiental, ya que </w:t>
      </w:r>
      <w:r w:rsidR="003E4CBE">
        <w:rPr>
          <w:rFonts w:ascii="Arial" w:hAnsi="Arial" w:cs="Arial"/>
          <w:sz w:val="24"/>
          <w:szCs w:val="24"/>
        </w:rPr>
        <w:t xml:space="preserve">esta especie </w:t>
      </w:r>
      <w:r w:rsidR="002A48EF">
        <w:rPr>
          <w:rFonts w:ascii="Arial" w:hAnsi="Arial" w:cs="Arial"/>
          <w:sz w:val="24"/>
          <w:szCs w:val="24"/>
        </w:rPr>
        <w:t>por su naturaleza devora todo a su paso y no tiene otro pez depredador que se le conozca, solo le hace frente los lobos marinos</w:t>
      </w:r>
      <w:r w:rsidR="003E4CBE">
        <w:rPr>
          <w:rFonts w:ascii="Arial" w:hAnsi="Arial" w:cs="Arial"/>
          <w:sz w:val="24"/>
          <w:szCs w:val="24"/>
        </w:rPr>
        <w:t xml:space="preserve">. </w:t>
      </w:r>
    </w:p>
    <w:p w:rsidR="003E4CBE" w:rsidRPr="00301934" w:rsidRDefault="003E4CBE" w:rsidP="003E4CBE">
      <w:pPr>
        <w:spacing w:line="360" w:lineRule="auto"/>
        <w:ind w:firstLine="708"/>
        <w:jc w:val="both"/>
        <w:rPr>
          <w:rFonts w:ascii="Arial" w:hAnsi="Arial" w:cs="Arial"/>
          <w:i/>
          <w:sz w:val="24"/>
          <w:szCs w:val="24"/>
        </w:rPr>
      </w:pPr>
      <w:r w:rsidRPr="002176DE">
        <w:rPr>
          <w:rFonts w:ascii="Arial" w:hAnsi="Arial" w:cs="Arial"/>
          <w:i/>
          <w:sz w:val="24"/>
          <w:szCs w:val="24"/>
        </w:rPr>
        <w:t>Conforme al régimen actual,  los salmónidos son de propiedad de las empresas productoras, incluso después de que han escapado y, por lo tanto, la captura y comercialización de estos ejemplares son consideradas prácticas ilegales</w:t>
      </w:r>
    </w:p>
    <w:p w:rsidR="00570D49" w:rsidRDefault="003E4CBE" w:rsidP="00BB4A52">
      <w:pPr>
        <w:spacing w:line="360" w:lineRule="auto"/>
        <w:ind w:firstLine="708"/>
        <w:jc w:val="both"/>
        <w:rPr>
          <w:rFonts w:ascii="Arial" w:hAnsi="Arial" w:cs="Arial"/>
          <w:i/>
          <w:sz w:val="24"/>
          <w:szCs w:val="24"/>
        </w:rPr>
      </w:pPr>
      <w:r>
        <w:rPr>
          <w:rFonts w:ascii="Arial" w:hAnsi="Arial" w:cs="Arial"/>
          <w:sz w:val="24"/>
          <w:szCs w:val="24"/>
        </w:rPr>
        <w:t>A saber, l</w:t>
      </w:r>
      <w:r w:rsidR="00570D49" w:rsidRPr="00AF544B">
        <w:rPr>
          <w:rFonts w:ascii="Arial" w:hAnsi="Arial" w:cs="Arial"/>
          <w:sz w:val="24"/>
          <w:szCs w:val="24"/>
        </w:rPr>
        <w:t>a Acuicultura es una actividad que se encuentra regulada en la</w:t>
      </w:r>
      <w:r w:rsidR="00570D49" w:rsidRPr="00900790">
        <w:rPr>
          <w:rFonts w:ascii="Arial" w:hAnsi="Arial" w:cs="Arial"/>
          <w:sz w:val="24"/>
          <w:szCs w:val="24"/>
        </w:rPr>
        <w:t xml:space="preserve"> Ley General de Pesca y Acuicultura,</w:t>
      </w:r>
      <w:r w:rsidR="00AF544B">
        <w:rPr>
          <w:rFonts w:ascii="Arial" w:hAnsi="Arial" w:cs="Arial"/>
          <w:sz w:val="24"/>
          <w:szCs w:val="24"/>
        </w:rPr>
        <w:t xml:space="preserve"> cuy</w:t>
      </w:r>
      <w:r w:rsidR="0035609C">
        <w:rPr>
          <w:rFonts w:ascii="Arial" w:hAnsi="Arial" w:cs="Arial"/>
          <w:sz w:val="24"/>
          <w:szCs w:val="24"/>
        </w:rPr>
        <w:t xml:space="preserve">o texto define </w:t>
      </w:r>
      <w:r w:rsidR="00C96480">
        <w:rPr>
          <w:rFonts w:ascii="Arial" w:hAnsi="Arial" w:cs="Arial"/>
          <w:sz w:val="24"/>
          <w:szCs w:val="24"/>
        </w:rPr>
        <w:t xml:space="preserve">ésta actividad </w:t>
      </w:r>
      <w:r>
        <w:rPr>
          <w:rFonts w:ascii="Arial" w:hAnsi="Arial" w:cs="Arial"/>
          <w:sz w:val="24"/>
          <w:szCs w:val="24"/>
        </w:rPr>
        <w:t>Como</w:t>
      </w:r>
      <w:r w:rsidR="00301934">
        <w:rPr>
          <w:rFonts w:ascii="Arial" w:hAnsi="Arial" w:cs="Arial"/>
          <w:sz w:val="24"/>
          <w:szCs w:val="24"/>
        </w:rPr>
        <w:t>;</w:t>
      </w:r>
      <w:r w:rsidR="00586288">
        <w:rPr>
          <w:rFonts w:ascii="Arial" w:hAnsi="Arial" w:cs="Arial"/>
          <w:sz w:val="24"/>
          <w:szCs w:val="24"/>
        </w:rPr>
        <w:t xml:space="preserve"> “</w:t>
      </w:r>
      <w:r w:rsidR="00CD6B6A">
        <w:rPr>
          <w:rFonts w:ascii="Arial" w:hAnsi="Arial" w:cs="Arial"/>
          <w:sz w:val="24"/>
          <w:szCs w:val="24"/>
        </w:rPr>
        <w:t>(…)</w:t>
      </w:r>
      <w:r>
        <w:rPr>
          <w:rFonts w:ascii="Arial" w:hAnsi="Arial" w:cs="Arial"/>
          <w:sz w:val="24"/>
          <w:szCs w:val="24"/>
        </w:rPr>
        <w:t xml:space="preserve"> a</w:t>
      </w:r>
      <w:r w:rsidR="00AF544B" w:rsidRPr="00301934">
        <w:rPr>
          <w:rFonts w:ascii="Arial" w:hAnsi="Arial" w:cs="Arial"/>
          <w:i/>
          <w:sz w:val="24"/>
          <w:szCs w:val="24"/>
        </w:rPr>
        <w:t xml:space="preserve">quella </w:t>
      </w:r>
      <w:r w:rsidR="00570D49" w:rsidRPr="00301934">
        <w:rPr>
          <w:rFonts w:ascii="Arial" w:hAnsi="Arial" w:cs="Arial"/>
          <w:i/>
          <w:sz w:val="24"/>
          <w:szCs w:val="24"/>
        </w:rPr>
        <w:t xml:space="preserve">actividad que tiene por objeto la producción de recursos hidrobiológicos organizada por el hombre. </w:t>
      </w:r>
      <w:r w:rsidR="000D4F7F" w:rsidRPr="00301934">
        <w:rPr>
          <w:rFonts w:ascii="Arial" w:hAnsi="Arial" w:cs="Arial"/>
          <w:i/>
          <w:sz w:val="24"/>
          <w:szCs w:val="24"/>
        </w:rPr>
        <w:t>La cual</w:t>
      </w:r>
      <w:r w:rsidR="00570D49" w:rsidRPr="00301934">
        <w:rPr>
          <w:rFonts w:ascii="Arial" w:hAnsi="Arial" w:cs="Arial"/>
          <w:i/>
          <w:sz w:val="24"/>
          <w:szCs w:val="24"/>
        </w:rPr>
        <w:t xml:space="preserve"> se realizará aprovechando el ciclo biológico de especies, como las anádromas, que permite que una o más de las fases del cultivo se </w:t>
      </w:r>
      <w:r w:rsidR="000D4F7F" w:rsidRPr="00301934">
        <w:rPr>
          <w:rFonts w:ascii="Arial" w:hAnsi="Arial" w:cs="Arial"/>
          <w:i/>
          <w:sz w:val="24"/>
          <w:szCs w:val="24"/>
        </w:rPr>
        <w:t>realicen</w:t>
      </w:r>
      <w:r w:rsidR="00570D49" w:rsidRPr="00301934">
        <w:rPr>
          <w:rFonts w:ascii="Arial" w:hAnsi="Arial" w:cs="Arial"/>
          <w:i/>
          <w:sz w:val="24"/>
          <w:szCs w:val="24"/>
        </w:rPr>
        <w:t xml:space="preserve"> en áreas no confinadas</w:t>
      </w:r>
      <w:r w:rsidR="00586288">
        <w:rPr>
          <w:rFonts w:ascii="Arial" w:hAnsi="Arial" w:cs="Arial"/>
          <w:i/>
          <w:sz w:val="24"/>
          <w:szCs w:val="24"/>
        </w:rPr>
        <w:t>”</w:t>
      </w:r>
      <w:r w:rsidR="00570D49" w:rsidRPr="00301934">
        <w:rPr>
          <w:rFonts w:ascii="Arial" w:hAnsi="Arial" w:cs="Arial"/>
          <w:i/>
          <w:sz w:val="24"/>
          <w:szCs w:val="24"/>
        </w:rPr>
        <w:t xml:space="preserve">. </w:t>
      </w:r>
    </w:p>
    <w:p w:rsidR="00570D49" w:rsidRDefault="000D4F7F" w:rsidP="00570D49">
      <w:pPr>
        <w:spacing w:line="360" w:lineRule="auto"/>
        <w:ind w:firstLine="708"/>
        <w:jc w:val="both"/>
        <w:rPr>
          <w:rFonts w:ascii="Arial" w:hAnsi="Arial" w:cs="Arial"/>
          <w:i/>
          <w:sz w:val="24"/>
          <w:szCs w:val="24"/>
        </w:rPr>
      </w:pPr>
      <w:r>
        <w:rPr>
          <w:rFonts w:ascii="Arial" w:hAnsi="Arial" w:cs="Arial"/>
          <w:sz w:val="24"/>
          <w:szCs w:val="24"/>
        </w:rPr>
        <w:t xml:space="preserve">La norma </w:t>
      </w:r>
      <w:r w:rsidR="00301934">
        <w:rPr>
          <w:rFonts w:ascii="Arial" w:hAnsi="Arial" w:cs="Arial"/>
          <w:sz w:val="24"/>
          <w:szCs w:val="24"/>
        </w:rPr>
        <w:t xml:space="preserve">además </w:t>
      </w:r>
      <w:r>
        <w:rPr>
          <w:rFonts w:ascii="Arial" w:hAnsi="Arial" w:cs="Arial"/>
          <w:sz w:val="24"/>
          <w:szCs w:val="24"/>
        </w:rPr>
        <w:t xml:space="preserve">establece </w:t>
      </w:r>
      <w:r w:rsidR="00D85994">
        <w:rPr>
          <w:rFonts w:ascii="Arial" w:hAnsi="Arial" w:cs="Arial"/>
          <w:sz w:val="24"/>
          <w:szCs w:val="24"/>
        </w:rPr>
        <w:t>que para el ejercicio de dicha</w:t>
      </w:r>
      <w:r w:rsidR="00570D49">
        <w:rPr>
          <w:rFonts w:ascii="Arial" w:hAnsi="Arial" w:cs="Arial"/>
          <w:sz w:val="24"/>
          <w:szCs w:val="24"/>
        </w:rPr>
        <w:t xml:space="preserve"> actividad</w:t>
      </w:r>
      <w:r>
        <w:rPr>
          <w:rFonts w:ascii="Arial" w:hAnsi="Arial" w:cs="Arial"/>
          <w:sz w:val="24"/>
          <w:szCs w:val="24"/>
        </w:rPr>
        <w:t xml:space="preserve"> </w:t>
      </w:r>
      <w:r w:rsidR="00D85994">
        <w:rPr>
          <w:rFonts w:ascii="Arial" w:hAnsi="Arial" w:cs="Arial"/>
          <w:sz w:val="24"/>
          <w:szCs w:val="24"/>
        </w:rPr>
        <w:t>se otorgará</w:t>
      </w:r>
      <w:r w:rsidR="0084205A">
        <w:rPr>
          <w:rFonts w:ascii="Arial" w:hAnsi="Arial" w:cs="Arial"/>
          <w:sz w:val="24"/>
          <w:szCs w:val="24"/>
        </w:rPr>
        <w:t xml:space="preserve"> una </w:t>
      </w:r>
      <w:r w:rsidR="0084205A" w:rsidRPr="00301934">
        <w:rPr>
          <w:rFonts w:ascii="Arial" w:hAnsi="Arial" w:cs="Arial"/>
          <w:i/>
          <w:sz w:val="24"/>
          <w:szCs w:val="24"/>
        </w:rPr>
        <w:t xml:space="preserve">Concesión de Acuicultura, </w:t>
      </w:r>
      <w:r w:rsidR="00586288">
        <w:rPr>
          <w:rFonts w:ascii="Arial" w:hAnsi="Arial" w:cs="Arial"/>
          <w:i/>
          <w:sz w:val="24"/>
          <w:szCs w:val="24"/>
        </w:rPr>
        <w:t xml:space="preserve">la </w:t>
      </w:r>
      <w:r w:rsidR="000437F2" w:rsidRPr="00301934">
        <w:rPr>
          <w:rFonts w:ascii="Arial" w:hAnsi="Arial" w:cs="Arial"/>
          <w:i/>
          <w:sz w:val="24"/>
          <w:szCs w:val="24"/>
        </w:rPr>
        <w:t xml:space="preserve">que consiste en </w:t>
      </w:r>
      <w:r w:rsidR="0084205A" w:rsidRPr="00301934">
        <w:rPr>
          <w:rFonts w:ascii="Arial" w:hAnsi="Arial" w:cs="Arial"/>
          <w:i/>
          <w:sz w:val="24"/>
          <w:szCs w:val="24"/>
        </w:rPr>
        <w:t>un acto administrativo</w:t>
      </w:r>
      <w:r w:rsidR="00586288">
        <w:rPr>
          <w:rFonts w:ascii="Arial" w:hAnsi="Arial" w:cs="Arial"/>
          <w:i/>
          <w:sz w:val="24"/>
          <w:szCs w:val="24"/>
        </w:rPr>
        <w:t xml:space="preserve">, la cual es </w:t>
      </w:r>
      <w:r w:rsidR="00586288" w:rsidRPr="00301934">
        <w:rPr>
          <w:rFonts w:ascii="Arial" w:hAnsi="Arial" w:cs="Arial"/>
          <w:i/>
          <w:sz w:val="24"/>
          <w:szCs w:val="24"/>
        </w:rPr>
        <w:t>otorgada</w:t>
      </w:r>
      <w:r w:rsidR="00570D49" w:rsidRPr="00301934">
        <w:rPr>
          <w:rFonts w:ascii="Arial" w:hAnsi="Arial" w:cs="Arial"/>
          <w:i/>
          <w:sz w:val="24"/>
          <w:szCs w:val="24"/>
        </w:rPr>
        <w:t xml:space="preserve"> por el Ministerio de Defensa Nacional, </w:t>
      </w:r>
      <w:r w:rsidRPr="00301934">
        <w:rPr>
          <w:rFonts w:ascii="Arial" w:hAnsi="Arial" w:cs="Arial"/>
          <w:i/>
          <w:sz w:val="24"/>
          <w:szCs w:val="24"/>
        </w:rPr>
        <w:t>denominada</w:t>
      </w:r>
      <w:r w:rsidR="00586288">
        <w:rPr>
          <w:rFonts w:ascii="Arial" w:hAnsi="Arial" w:cs="Arial"/>
          <w:i/>
          <w:sz w:val="24"/>
          <w:szCs w:val="24"/>
        </w:rPr>
        <w:t xml:space="preserve"> “Concesiones de Acuicultura”. M</w:t>
      </w:r>
      <w:r w:rsidR="0084205A" w:rsidRPr="00301934">
        <w:rPr>
          <w:rFonts w:ascii="Arial" w:hAnsi="Arial" w:cs="Arial"/>
          <w:i/>
          <w:sz w:val="24"/>
          <w:szCs w:val="24"/>
        </w:rPr>
        <w:t>ediante dicho acto se entregan</w:t>
      </w:r>
      <w:r w:rsidR="00570D49" w:rsidRPr="00301934">
        <w:rPr>
          <w:rFonts w:ascii="Arial" w:hAnsi="Arial" w:cs="Arial"/>
          <w:i/>
          <w:sz w:val="24"/>
          <w:szCs w:val="24"/>
        </w:rPr>
        <w:t xml:space="preserve"> los derechos de uso y goce a una persona por el plazo de 25 años renovables sobre determinados bienes nacionales para que en ellos se desarrolle dicha actividad. </w:t>
      </w:r>
    </w:p>
    <w:p w:rsidR="003E4CBE" w:rsidRPr="00301934" w:rsidRDefault="003E4CBE" w:rsidP="00570D49">
      <w:pPr>
        <w:spacing w:line="360" w:lineRule="auto"/>
        <w:ind w:firstLine="708"/>
        <w:jc w:val="both"/>
        <w:rPr>
          <w:rFonts w:ascii="Arial" w:hAnsi="Arial" w:cs="Arial"/>
          <w:i/>
          <w:sz w:val="24"/>
          <w:szCs w:val="24"/>
        </w:rPr>
      </w:pPr>
    </w:p>
    <w:p w:rsidR="0084205A" w:rsidRDefault="00586288" w:rsidP="00570D49">
      <w:pPr>
        <w:spacing w:line="360" w:lineRule="auto"/>
        <w:ind w:firstLine="708"/>
        <w:jc w:val="both"/>
        <w:rPr>
          <w:rFonts w:ascii="Arial" w:hAnsi="Arial" w:cs="Arial"/>
          <w:i/>
          <w:sz w:val="24"/>
          <w:szCs w:val="24"/>
          <w:shd w:val="clear" w:color="auto" w:fill="FFFFFF"/>
        </w:rPr>
      </w:pPr>
      <w:r>
        <w:rPr>
          <w:rFonts w:ascii="Arial" w:hAnsi="Arial" w:cs="Arial"/>
          <w:sz w:val="24"/>
          <w:szCs w:val="24"/>
        </w:rPr>
        <w:lastRenderedPageBreak/>
        <w:t>Asimismo,</w:t>
      </w:r>
      <w:r w:rsidR="00301934">
        <w:rPr>
          <w:rFonts w:ascii="Arial" w:hAnsi="Arial" w:cs="Arial"/>
          <w:sz w:val="24"/>
          <w:szCs w:val="24"/>
        </w:rPr>
        <w:t xml:space="preserve"> </w:t>
      </w:r>
      <w:r>
        <w:rPr>
          <w:rFonts w:ascii="Arial" w:hAnsi="Arial" w:cs="Arial"/>
          <w:sz w:val="24"/>
          <w:szCs w:val="24"/>
        </w:rPr>
        <w:t xml:space="preserve">la ley </w:t>
      </w:r>
      <w:r w:rsidR="000B3318">
        <w:rPr>
          <w:rFonts w:ascii="Arial" w:hAnsi="Arial" w:cs="Arial"/>
          <w:sz w:val="24"/>
          <w:szCs w:val="24"/>
        </w:rPr>
        <w:t xml:space="preserve">regula las concesiones y las autorizaciones de acuicultura, </w:t>
      </w:r>
      <w:r w:rsidR="00301934">
        <w:rPr>
          <w:rFonts w:ascii="Arial" w:hAnsi="Arial" w:cs="Arial"/>
          <w:sz w:val="24"/>
          <w:szCs w:val="24"/>
        </w:rPr>
        <w:t>expresa</w:t>
      </w:r>
      <w:r w:rsidR="003E4CBE">
        <w:rPr>
          <w:rFonts w:ascii="Arial" w:hAnsi="Arial" w:cs="Arial"/>
          <w:sz w:val="24"/>
          <w:szCs w:val="24"/>
        </w:rPr>
        <w:t>ndo</w:t>
      </w:r>
      <w:r w:rsidR="00301934">
        <w:rPr>
          <w:rFonts w:ascii="Arial" w:hAnsi="Arial" w:cs="Arial"/>
          <w:sz w:val="24"/>
          <w:szCs w:val="24"/>
        </w:rPr>
        <w:t xml:space="preserve"> que; </w:t>
      </w:r>
      <w:r>
        <w:rPr>
          <w:rFonts w:ascii="Arial" w:hAnsi="Arial" w:cs="Arial"/>
          <w:sz w:val="24"/>
          <w:szCs w:val="24"/>
        </w:rPr>
        <w:t xml:space="preserve">“(…) </w:t>
      </w:r>
      <w:r w:rsidR="000B3318" w:rsidRPr="00301934">
        <w:rPr>
          <w:rFonts w:ascii="Arial" w:hAnsi="Arial" w:cs="Arial"/>
          <w:i/>
          <w:sz w:val="24"/>
          <w:szCs w:val="24"/>
        </w:rPr>
        <w:t xml:space="preserve">el ejercicio de la acuicultura se desarrollará en las áreas de playa de mar, terrenos de playa fiscales, porción de aguas y fondo, y rocas dentro y fuera de las bahías, y en los ríos </w:t>
      </w:r>
      <w:r w:rsidR="00C86630" w:rsidRPr="00301934">
        <w:rPr>
          <w:rFonts w:ascii="Arial" w:hAnsi="Arial" w:cs="Arial"/>
          <w:i/>
          <w:sz w:val="24"/>
          <w:szCs w:val="24"/>
        </w:rPr>
        <w:t xml:space="preserve">que sean navegables por buques de más de cien toneladas de registro grueso. </w:t>
      </w:r>
      <w:r w:rsidR="00C86630" w:rsidRPr="00301934">
        <w:rPr>
          <w:rFonts w:ascii="Arial" w:hAnsi="Arial" w:cs="Arial"/>
          <w:i/>
          <w:sz w:val="24"/>
          <w:szCs w:val="24"/>
          <w:shd w:val="clear" w:color="auto" w:fill="FFFFFF"/>
        </w:rPr>
        <w:t>Estos previamente deben haber sido decretados como áreas aptas para el ejercicio de la acuicultura por el Ministerio de Defensa Nacional</w:t>
      </w:r>
      <w:r>
        <w:rPr>
          <w:rFonts w:ascii="Arial" w:hAnsi="Arial" w:cs="Arial"/>
          <w:i/>
          <w:sz w:val="24"/>
          <w:szCs w:val="24"/>
          <w:shd w:val="clear" w:color="auto" w:fill="FFFFFF"/>
        </w:rPr>
        <w:t>”</w:t>
      </w:r>
      <w:r w:rsidR="00C86630" w:rsidRPr="00301934">
        <w:rPr>
          <w:rFonts w:ascii="Arial" w:hAnsi="Arial" w:cs="Arial"/>
          <w:i/>
          <w:sz w:val="24"/>
          <w:szCs w:val="24"/>
          <w:shd w:val="clear" w:color="auto" w:fill="FFFFFF"/>
        </w:rPr>
        <w:t>.</w:t>
      </w:r>
    </w:p>
    <w:p w:rsidR="009F7BF9" w:rsidRPr="00CD6B6A" w:rsidRDefault="009F7BF9" w:rsidP="009F7BF9">
      <w:pPr>
        <w:spacing w:line="360" w:lineRule="auto"/>
        <w:jc w:val="both"/>
        <w:rPr>
          <w:rFonts w:ascii="Arial" w:hAnsi="Arial" w:cs="Arial"/>
          <w:sz w:val="24"/>
          <w:szCs w:val="24"/>
          <w:u w:val="single"/>
          <w:shd w:val="clear" w:color="auto" w:fill="FFFFFF"/>
        </w:rPr>
      </w:pPr>
      <w:r>
        <w:rPr>
          <w:rFonts w:ascii="Arial" w:hAnsi="Arial" w:cs="Arial"/>
          <w:sz w:val="24"/>
          <w:szCs w:val="24"/>
          <w:shd w:val="clear" w:color="auto" w:fill="FFFFFF"/>
        </w:rPr>
        <w:tab/>
      </w:r>
      <w:r w:rsidR="00586288">
        <w:rPr>
          <w:rFonts w:ascii="Arial" w:hAnsi="Arial" w:cs="Arial"/>
          <w:sz w:val="24"/>
          <w:szCs w:val="24"/>
          <w:shd w:val="clear" w:color="auto" w:fill="FFFFFF"/>
        </w:rPr>
        <w:t>De la sola lectura podemos observar que l</w:t>
      </w:r>
      <w:r w:rsidRPr="00CD6B6A">
        <w:rPr>
          <w:rFonts w:ascii="Arial" w:hAnsi="Arial" w:cs="Arial"/>
          <w:sz w:val="24"/>
          <w:szCs w:val="24"/>
          <w:u w:val="single"/>
          <w:shd w:val="clear" w:color="auto" w:fill="FFFFFF"/>
        </w:rPr>
        <w:t xml:space="preserve">a concesión o autorización de porciones de agua y fondo </w:t>
      </w:r>
      <w:r w:rsidR="00983331" w:rsidRPr="00CD6B6A">
        <w:rPr>
          <w:rFonts w:ascii="Arial" w:hAnsi="Arial" w:cs="Arial"/>
          <w:sz w:val="24"/>
          <w:szCs w:val="24"/>
          <w:u w:val="single"/>
          <w:shd w:val="clear" w:color="auto" w:fill="FFFFFF"/>
        </w:rPr>
        <w:t>otorga</w:t>
      </w:r>
      <w:r w:rsidRPr="00CD6B6A">
        <w:rPr>
          <w:rFonts w:ascii="Arial" w:hAnsi="Arial" w:cs="Arial"/>
          <w:sz w:val="24"/>
          <w:szCs w:val="24"/>
          <w:u w:val="single"/>
          <w:shd w:val="clear" w:color="auto" w:fill="FFFFFF"/>
        </w:rPr>
        <w:t xml:space="preserve"> por sí sola a su titular, el privilegio de uso exclusivo del fondo correspondiente al área en él proyectada verticalmente por la superficie de la porción de agua concedida. </w:t>
      </w:r>
    </w:p>
    <w:p w:rsidR="009F7BF9" w:rsidRDefault="009F7BF9" w:rsidP="009F7BF9">
      <w:pPr>
        <w:spacing w:line="360" w:lineRule="auto"/>
        <w:jc w:val="both"/>
        <w:rPr>
          <w:rFonts w:ascii="Arial" w:hAnsi="Arial" w:cs="Arial"/>
          <w:b/>
          <w:sz w:val="24"/>
          <w:szCs w:val="24"/>
          <w:shd w:val="clear" w:color="auto" w:fill="FFFFFF"/>
        </w:rPr>
      </w:pPr>
      <w:r>
        <w:rPr>
          <w:rFonts w:ascii="Arial" w:hAnsi="Arial" w:cs="Arial"/>
          <w:sz w:val="24"/>
          <w:szCs w:val="24"/>
          <w:shd w:val="clear" w:color="auto" w:fill="FFFFFF"/>
        </w:rPr>
        <w:tab/>
      </w:r>
      <w:r w:rsidR="00CD6B6A" w:rsidRPr="00586288">
        <w:rPr>
          <w:rFonts w:ascii="Arial" w:hAnsi="Arial" w:cs="Arial"/>
          <w:sz w:val="24"/>
          <w:szCs w:val="24"/>
          <w:shd w:val="clear" w:color="auto" w:fill="FFFFFF"/>
        </w:rPr>
        <w:t>De la misma forma</w:t>
      </w:r>
      <w:r w:rsidRPr="00586288">
        <w:rPr>
          <w:rFonts w:ascii="Arial" w:hAnsi="Arial" w:cs="Arial"/>
          <w:sz w:val="24"/>
          <w:szCs w:val="24"/>
          <w:shd w:val="clear" w:color="auto" w:fill="FFFFFF"/>
        </w:rPr>
        <w:t xml:space="preserve"> la ley señala que</w:t>
      </w:r>
      <w:r w:rsidR="00586288">
        <w:rPr>
          <w:rFonts w:ascii="Arial" w:hAnsi="Arial" w:cs="Arial"/>
          <w:i/>
          <w:sz w:val="24"/>
          <w:szCs w:val="24"/>
          <w:shd w:val="clear" w:color="auto" w:fill="FFFFFF"/>
        </w:rPr>
        <w:t xml:space="preserve">; </w:t>
      </w:r>
      <w:r w:rsidR="00586288" w:rsidRPr="00586288">
        <w:rPr>
          <w:rFonts w:ascii="Arial" w:hAnsi="Arial" w:cs="Arial"/>
          <w:b/>
          <w:i/>
          <w:sz w:val="24"/>
          <w:szCs w:val="24"/>
          <w:shd w:val="clear" w:color="auto" w:fill="FFFFFF"/>
        </w:rPr>
        <w:t>“(…)</w:t>
      </w:r>
      <w:r w:rsidRPr="00586288">
        <w:rPr>
          <w:rFonts w:ascii="Arial" w:hAnsi="Arial" w:cs="Arial"/>
          <w:b/>
          <w:i/>
          <w:sz w:val="24"/>
          <w:szCs w:val="24"/>
          <w:shd w:val="clear" w:color="auto" w:fill="FFFFFF"/>
        </w:rPr>
        <w:t xml:space="preserve"> </w:t>
      </w:r>
      <w:r w:rsidRPr="00540BD4">
        <w:rPr>
          <w:rFonts w:ascii="Arial" w:hAnsi="Arial" w:cs="Arial"/>
          <w:b/>
          <w:i/>
          <w:sz w:val="24"/>
          <w:szCs w:val="24"/>
          <w:u w:val="single"/>
          <w:shd w:val="clear" w:color="auto" w:fill="FFFFFF"/>
        </w:rPr>
        <w:t>la mantención de la limpieza y del equilibrio ecológico de la zona concedida, cuya alteración tenga como causa la actividad acuícola será de responsabilidad del concesionario, de conformidad con los reglamentos que se dicten</w:t>
      </w:r>
      <w:r w:rsidR="00586288">
        <w:rPr>
          <w:rFonts w:ascii="Arial" w:hAnsi="Arial" w:cs="Arial"/>
          <w:b/>
          <w:i/>
          <w:sz w:val="24"/>
          <w:szCs w:val="24"/>
          <w:shd w:val="clear" w:color="auto" w:fill="FFFFFF"/>
        </w:rPr>
        <w:t>”</w:t>
      </w:r>
      <w:r w:rsidRPr="00586288">
        <w:rPr>
          <w:rFonts w:ascii="Arial" w:hAnsi="Arial" w:cs="Arial"/>
          <w:b/>
          <w:sz w:val="24"/>
          <w:szCs w:val="24"/>
          <w:shd w:val="clear" w:color="auto" w:fill="FFFFFF"/>
        </w:rPr>
        <w:t xml:space="preserve">. </w:t>
      </w:r>
    </w:p>
    <w:p w:rsidR="001F1FAC" w:rsidRPr="001F1FAC" w:rsidRDefault="001F1FAC" w:rsidP="009F7BF9">
      <w:pPr>
        <w:spacing w:line="360" w:lineRule="auto"/>
        <w:jc w:val="both"/>
        <w:rPr>
          <w:rFonts w:ascii="Arial" w:hAnsi="Arial" w:cs="Arial"/>
          <w:sz w:val="24"/>
          <w:szCs w:val="24"/>
          <w:shd w:val="clear" w:color="auto" w:fill="FFFFFF"/>
        </w:rPr>
      </w:pPr>
      <w:r>
        <w:rPr>
          <w:rFonts w:ascii="Arial" w:hAnsi="Arial" w:cs="Arial"/>
          <w:b/>
          <w:sz w:val="24"/>
          <w:szCs w:val="24"/>
          <w:shd w:val="clear" w:color="auto" w:fill="FFFFFF"/>
        </w:rPr>
        <w:tab/>
      </w:r>
      <w:r w:rsidRPr="001F1FAC">
        <w:rPr>
          <w:rFonts w:ascii="Arial" w:hAnsi="Arial" w:cs="Arial"/>
          <w:sz w:val="24"/>
          <w:szCs w:val="24"/>
          <w:shd w:val="clear" w:color="auto" w:fill="FFFFFF"/>
        </w:rPr>
        <w:t>Sobre estas especies existe un derecho de propiedad, por cuanto su captura por parte de la pesca artesanal se encuentra prohibida, es más si se constata su extracción por cualquier per</w:t>
      </w:r>
      <w:r>
        <w:rPr>
          <w:rFonts w:ascii="Arial" w:hAnsi="Arial" w:cs="Arial"/>
          <w:sz w:val="24"/>
          <w:szCs w:val="24"/>
          <w:shd w:val="clear" w:color="auto" w:fill="FFFFFF"/>
        </w:rPr>
        <w:t xml:space="preserve">sona eso dará lugar a sanciones. </w:t>
      </w:r>
    </w:p>
    <w:p w:rsidR="001F1FAC" w:rsidRPr="00AD5360" w:rsidRDefault="001F1FAC" w:rsidP="001F1FAC">
      <w:pPr>
        <w:spacing w:line="360" w:lineRule="auto"/>
        <w:jc w:val="both"/>
        <w:rPr>
          <w:rFonts w:ascii="Arial" w:hAnsi="Arial" w:cs="Arial"/>
          <w:b/>
          <w:sz w:val="24"/>
          <w:szCs w:val="24"/>
          <w:u w:val="single"/>
        </w:rPr>
      </w:pPr>
      <w:r w:rsidRPr="00AD5360">
        <w:rPr>
          <w:rFonts w:ascii="Arial" w:hAnsi="Arial" w:cs="Arial"/>
          <w:b/>
          <w:sz w:val="24"/>
          <w:szCs w:val="24"/>
          <w:u w:val="single"/>
        </w:rPr>
        <w:t xml:space="preserve">Prohibición de Captura de Salmones </w:t>
      </w:r>
    </w:p>
    <w:p w:rsidR="001F1FAC" w:rsidRDefault="001F1FAC" w:rsidP="001F1FAC">
      <w:pPr>
        <w:spacing w:line="360" w:lineRule="auto"/>
        <w:ind w:firstLine="708"/>
        <w:jc w:val="both"/>
        <w:rPr>
          <w:rFonts w:ascii="Arial" w:hAnsi="Arial" w:cs="Arial"/>
          <w:sz w:val="24"/>
          <w:szCs w:val="24"/>
        </w:rPr>
      </w:pPr>
      <w:r>
        <w:rPr>
          <w:rFonts w:ascii="Arial" w:hAnsi="Arial" w:cs="Arial"/>
          <w:sz w:val="24"/>
          <w:szCs w:val="24"/>
        </w:rPr>
        <w:t>Respecto de la captura de las especies de los centros de cultivo</w:t>
      </w:r>
      <w:r w:rsidRPr="00155B52">
        <w:rPr>
          <w:rFonts w:ascii="Arial" w:hAnsi="Arial" w:cs="Arial"/>
          <w:sz w:val="24"/>
          <w:szCs w:val="24"/>
        </w:rPr>
        <w:t xml:space="preserve">, el </w:t>
      </w:r>
      <w:r>
        <w:rPr>
          <w:rFonts w:ascii="Arial" w:hAnsi="Arial" w:cs="Arial"/>
          <w:sz w:val="24"/>
          <w:szCs w:val="24"/>
        </w:rPr>
        <w:t>legislador ha establecido en su artículo 45 literal a),</w:t>
      </w:r>
      <w:r w:rsidRPr="00155B52">
        <w:rPr>
          <w:rFonts w:ascii="Arial" w:hAnsi="Arial" w:cs="Arial"/>
          <w:sz w:val="24"/>
          <w:szCs w:val="24"/>
        </w:rPr>
        <w:t xml:space="preserve"> la prohibición de capturar </w:t>
      </w:r>
      <w:r>
        <w:rPr>
          <w:rFonts w:ascii="Arial" w:hAnsi="Arial" w:cs="Arial"/>
          <w:sz w:val="24"/>
          <w:szCs w:val="24"/>
        </w:rPr>
        <w:t>e</w:t>
      </w:r>
      <w:r w:rsidRPr="00155B52">
        <w:rPr>
          <w:rFonts w:ascii="Arial" w:hAnsi="Arial" w:cs="Arial"/>
          <w:sz w:val="24"/>
          <w:szCs w:val="24"/>
        </w:rPr>
        <w:t>species anádromas y catádromas, provenientes de cultivos abiertos, en las aguas terrestres, aguas interiores y mar territorial, en aquellas áreas en que dichas especies inician o culminan su ciclo migratorio, ya sea como alevín o juvenil, o en su etapa de madurez apropiada para su explotación comercial.</w:t>
      </w:r>
      <w:r>
        <w:rPr>
          <w:rFonts w:ascii="Arial" w:hAnsi="Arial" w:cs="Arial"/>
          <w:sz w:val="24"/>
          <w:szCs w:val="24"/>
        </w:rPr>
        <w:t xml:space="preserve"> </w:t>
      </w:r>
    </w:p>
    <w:p w:rsidR="001F1FAC" w:rsidRPr="00155B52" w:rsidRDefault="001F1FAC" w:rsidP="001F1FAC">
      <w:pPr>
        <w:spacing w:line="360" w:lineRule="auto"/>
        <w:ind w:firstLine="850"/>
        <w:jc w:val="both"/>
        <w:rPr>
          <w:rFonts w:ascii="Arial" w:hAnsi="Arial" w:cs="Arial"/>
          <w:sz w:val="24"/>
          <w:szCs w:val="24"/>
        </w:rPr>
      </w:pPr>
      <w:r w:rsidRPr="00155B52">
        <w:rPr>
          <w:rFonts w:ascii="Arial" w:hAnsi="Arial" w:cs="Arial"/>
          <w:sz w:val="24"/>
          <w:szCs w:val="24"/>
        </w:rPr>
        <w:t>Por decreto supremo, previo informe técnico de la Subsecretaría, determinará la extensión de las zonas en que se aplicará la prohibición establecida en el inciso anterior.</w:t>
      </w:r>
    </w:p>
    <w:p w:rsidR="001F1FAC" w:rsidRPr="009A68D4" w:rsidRDefault="001F1FAC" w:rsidP="001F1FAC">
      <w:pPr>
        <w:spacing w:line="360" w:lineRule="auto"/>
        <w:ind w:firstLine="850"/>
        <w:jc w:val="both"/>
        <w:rPr>
          <w:rFonts w:ascii="Arial" w:hAnsi="Arial" w:cs="Arial"/>
          <w:sz w:val="24"/>
          <w:szCs w:val="24"/>
          <w:u w:val="single"/>
        </w:rPr>
      </w:pPr>
      <w:r w:rsidRPr="009A68D4">
        <w:rPr>
          <w:rFonts w:ascii="Arial" w:hAnsi="Arial" w:cs="Arial"/>
          <w:sz w:val="24"/>
          <w:szCs w:val="24"/>
          <w:u w:val="single"/>
        </w:rPr>
        <w:t>Por resolución fundada de la Subsecretaría, se podrá exceptuar de esta prohibición a las empresas de cultivo en que se verifique que se han originado dichas especies.</w:t>
      </w:r>
    </w:p>
    <w:p w:rsidR="001F1FAC" w:rsidRPr="009A68D4" w:rsidRDefault="001F1FAC" w:rsidP="001F1FAC">
      <w:pPr>
        <w:spacing w:line="360" w:lineRule="auto"/>
        <w:ind w:firstLine="850"/>
        <w:jc w:val="both"/>
        <w:rPr>
          <w:rFonts w:ascii="Arial" w:hAnsi="Arial" w:cs="Arial"/>
          <w:sz w:val="24"/>
          <w:szCs w:val="24"/>
          <w:u w:val="single"/>
        </w:rPr>
      </w:pPr>
      <w:r w:rsidRPr="009A68D4">
        <w:rPr>
          <w:rFonts w:ascii="Arial" w:hAnsi="Arial" w:cs="Arial"/>
          <w:sz w:val="24"/>
          <w:szCs w:val="24"/>
          <w:u w:val="single"/>
        </w:rPr>
        <w:t xml:space="preserve">Asimismo, por decreto supremo, previos informes técnicos de la Subsecretaría y del Consejo Zonal de Pesca correspondiente, se reglamentará la captura de las especies anádromas y catádromas en las aguas que no queden comprendidas en la prohibición establecida en el inciso primero de este artículo. </w:t>
      </w:r>
    </w:p>
    <w:p w:rsidR="001F1FAC" w:rsidRPr="00155B52" w:rsidRDefault="001F1FAC" w:rsidP="001F1FAC">
      <w:pPr>
        <w:spacing w:line="360" w:lineRule="auto"/>
        <w:ind w:firstLine="850"/>
        <w:jc w:val="both"/>
        <w:rPr>
          <w:rFonts w:ascii="Arial" w:hAnsi="Arial" w:cs="Arial"/>
          <w:sz w:val="24"/>
          <w:szCs w:val="24"/>
        </w:rPr>
      </w:pPr>
      <w:r w:rsidRPr="00155B52">
        <w:rPr>
          <w:rFonts w:ascii="Arial" w:hAnsi="Arial" w:cs="Arial"/>
          <w:sz w:val="24"/>
          <w:szCs w:val="24"/>
        </w:rPr>
        <w:t>Este reglamento deberá considerar, entre otros, los siguientes aspectos:</w:t>
      </w:r>
    </w:p>
    <w:p w:rsidR="001F1FAC" w:rsidRPr="009A68D4" w:rsidRDefault="001F1FAC" w:rsidP="001F1FAC">
      <w:pPr>
        <w:pStyle w:val="Prrafodelista"/>
        <w:numPr>
          <w:ilvl w:val="0"/>
          <w:numId w:val="2"/>
        </w:numPr>
        <w:spacing w:line="360" w:lineRule="auto"/>
        <w:ind w:left="1210"/>
        <w:jc w:val="both"/>
        <w:rPr>
          <w:rFonts w:ascii="Arial" w:hAnsi="Arial" w:cs="Arial"/>
          <w:sz w:val="24"/>
          <w:szCs w:val="24"/>
        </w:rPr>
      </w:pPr>
      <w:r w:rsidRPr="009A68D4">
        <w:rPr>
          <w:rFonts w:ascii="Arial" w:hAnsi="Arial" w:cs="Arial"/>
          <w:sz w:val="24"/>
          <w:szCs w:val="24"/>
        </w:rPr>
        <w:t>Sistem</w:t>
      </w:r>
      <w:r w:rsidR="00583C8A">
        <w:rPr>
          <w:rFonts w:ascii="Arial" w:hAnsi="Arial" w:cs="Arial"/>
          <w:sz w:val="24"/>
          <w:szCs w:val="24"/>
        </w:rPr>
        <w:t>as, artes y aparejos de pesca. A</w:t>
      </w:r>
      <w:r w:rsidRPr="009A68D4">
        <w:rPr>
          <w:rFonts w:ascii="Arial" w:hAnsi="Arial" w:cs="Arial"/>
          <w:sz w:val="24"/>
          <w:szCs w:val="24"/>
        </w:rPr>
        <w:t>éreas, temporadas de captura y cuotas de captura.</w:t>
      </w:r>
    </w:p>
    <w:p w:rsidR="001F1FAC" w:rsidRPr="00155B52" w:rsidRDefault="001F1FAC" w:rsidP="001F1FAC">
      <w:pPr>
        <w:pStyle w:val="Prrafodelista"/>
        <w:numPr>
          <w:ilvl w:val="0"/>
          <w:numId w:val="2"/>
        </w:numPr>
        <w:spacing w:line="360" w:lineRule="auto"/>
        <w:ind w:left="1210"/>
        <w:jc w:val="both"/>
        <w:rPr>
          <w:rFonts w:ascii="Arial" w:hAnsi="Arial" w:cs="Arial"/>
          <w:sz w:val="24"/>
          <w:szCs w:val="24"/>
        </w:rPr>
      </w:pPr>
      <w:r w:rsidRPr="00155B52">
        <w:rPr>
          <w:rFonts w:ascii="Arial" w:hAnsi="Arial" w:cs="Arial"/>
          <w:sz w:val="24"/>
          <w:szCs w:val="24"/>
        </w:rPr>
        <w:lastRenderedPageBreak/>
        <w:t>Participación de los cultivadores, de los pescadores artesanales y pescadores deportivos en la pesquería.</w:t>
      </w:r>
    </w:p>
    <w:p w:rsidR="001F1FAC" w:rsidRDefault="001F1FAC" w:rsidP="001F1FAC">
      <w:pPr>
        <w:pStyle w:val="Prrafodelista"/>
        <w:spacing w:line="360" w:lineRule="auto"/>
        <w:ind w:left="0"/>
        <w:jc w:val="both"/>
        <w:rPr>
          <w:rFonts w:ascii="Arial" w:hAnsi="Arial" w:cs="Arial"/>
          <w:sz w:val="24"/>
          <w:szCs w:val="24"/>
        </w:rPr>
      </w:pPr>
    </w:p>
    <w:p w:rsidR="001F1FAC" w:rsidRPr="00155B52" w:rsidRDefault="001F1FAC" w:rsidP="001F1FAC">
      <w:pPr>
        <w:pStyle w:val="NormalWeb"/>
        <w:spacing w:before="0" w:beforeAutospacing="0" w:after="0" w:afterAutospacing="0" w:line="360" w:lineRule="auto"/>
        <w:ind w:firstLine="644"/>
        <w:jc w:val="both"/>
        <w:textAlignment w:val="baseline"/>
        <w:rPr>
          <w:rFonts w:ascii="Arial" w:hAnsi="Arial" w:cs="Arial"/>
          <w:b/>
          <w:u w:val="single"/>
        </w:rPr>
      </w:pPr>
      <w:r w:rsidRPr="00155B52">
        <w:rPr>
          <w:rFonts w:ascii="Arial" w:hAnsi="Arial" w:cs="Arial"/>
          <w:b/>
          <w:u w:val="single"/>
        </w:rPr>
        <w:t>Sanciones Aplicables</w:t>
      </w:r>
    </w:p>
    <w:p w:rsidR="001F1FAC" w:rsidRPr="00155B52" w:rsidRDefault="001F1FAC" w:rsidP="001F1FAC">
      <w:pPr>
        <w:pStyle w:val="NormalWeb"/>
        <w:spacing w:before="0" w:beforeAutospacing="0" w:after="0" w:afterAutospacing="0" w:line="360" w:lineRule="auto"/>
        <w:ind w:firstLine="644"/>
        <w:jc w:val="both"/>
        <w:textAlignment w:val="baseline"/>
        <w:rPr>
          <w:rFonts w:ascii="Arial" w:hAnsi="Arial" w:cs="Arial"/>
          <w:b/>
        </w:rPr>
      </w:pPr>
    </w:p>
    <w:p w:rsidR="001F1FAC" w:rsidRPr="00155B52" w:rsidRDefault="001F1FAC" w:rsidP="001F1FAC">
      <w:pPr>
        <w:pStyle w:val="NormalWeb"/>
        <w:spacing w:before="0" w:beforeAutospacing="0" w:after="0" w:afterAutospacing="0" w:line="360" w:lineRule="auto"/>
        <w:ind w:firstLine="850"/>
        <w:jc w:val="both"/>
        <w:textAlignment w:val="baseline"/>
        <w:rPr>
          <w:rFonts w:ascii="Arial" w:hAnsi="Arial" w:cs="Arial"/>
        </w:rPr>
      </w:pPr>
      <w:r w:rsidRPr="00155B52">
        <w:rPr>
          <w:rFonts w:ascii="Arial" w:hAnsi="Arial" w:cs="Arial"/>
        </w:rPr>
        <w:t xml:space="preserve">La Ley General de Pesca y Acuicultura,  en su Título IX Párrafo 2º regula el procedimiento general aplicable a las infracciones a la normativa de pesca y acuicultura. </w:t>
      </w:r>
    </w:p>
    <w:p w:rsidR="001F1FAC" w:rsidRPr="00155B52" w:rsidRDefault="001F1FAC" w:rsidP="001F1FAC">
      <w:pPr>
        <w:pStyle w:val="NormalWeb"/>
        <w:spacing w:before="0" w:beforeAutospacing="0" w:after="0" w:afterAutospacing="0" w:line="360" w:lineRule="auto"/>
        <w:ind w:firstLine="850"/>
        <w:jc w:val="both"/>
        <w:textAlignment w:val="baseline"/>
        <w:rPr>
          <w:rFonts w:ascii="Arial" w:hAnsi="Arial" w:cs="Arial"/>
        </w:rPr>
      </w:pPr>
    </w:p>
    <w:p w:rsidR="001F1FAC" w:rsidRPr="00155B52" w:rsidRDefault="001F1FAC" w:rsidP="001F1FAC">
      <w:pPr>
        <w:pStyle w:val="NormalWeb"/>
        <w:spacing w:before="0" w:beforeAutospacing="0" w:after="0" w:afterAutospacing="0" w:line="360" w:lineRule="auto"/>
        <w:ind w:firstLine="850"/>
        <w:jc w:val="both"/>
        <w:textAlignment w:val="baseline"/>
        <w:rPr>
          <w:rFonts w:ascii="Arial" w:hAnsi="Arial" w:cs="Arial"/>
        </w:rPr>
      </w:pPr>
      <w:r w:rsidRPr="00155B52">
        <w:rPr>
          <w:rFonts w:ascii="Arial" w:hAnsi="Arial" w:cs="Arial"/>
        </w:rPr>
        <w:t xml:space="preserve">Se trata de un procedimiento judicial cuyo conocimiento corresponde a los jueces civiles con jurisdicción en las comunas donde ellas se hubieren cometido o donde hubiesen tenido principio de ejecución. Por su parte, en materia de acuicultura, los artículos 86 ter y 118 ter consagran infracciones administrativas cuyo conocimiento corresponde a la Subsecretaría de Pesca y Acuicultura, previo informe del Servicio y audiencia del interesado; pudiendo reclamarse de la sanción impuesta ante el Ministro de Economía, Fomento y Turismo. </w:t>
      </w:r>
    </w:p>
    <w:p w:rsidR="001F1FAC" w:rsidRPr="00155B52" w:rsidRDefault="001F1FAC" w:rsidP="001F1FAC">
      <w:pPr>
        <w:pStyle w:val="NormalWeb"/>
        <w:spacing w:before="0" w:beforeAutospacing="0" w:after="0" w:afterAutospacing="0" w:line="360" w:lineRule="auto"/>
        <w:ind w:firstLine="850"/>
        <w:jc w:val="both"/>
        <w:textAlignment w:val="baseline"/>
        <w:rPr>
          <w:rFonts w:ascii="Arial" w:hAnsi="Arial" w:cs="Arial"/>
        </w:rPr>
      </w:pPr>
    </w:p>
    <w:p w:rsidR="001F1FAC" w:rsidRDefault="001F1FAC" w:rsidP="001F1FAC">
      <w:pPr>
        <w:pStyle w:val="NormalWeb"/>
        <w:spacing w:before="0" w:beforeAutospacing="0" w:after="0" w:afterAutospacing="0" w:line="360" w:lineRule="auto"/>
        <w:ind w:firstLine="850"/>
        <w:jc w:val="both"/>
        <w:textAlignment w:val="baseline"/>
        <w:rPr>
          <w:rFonts w:ascii="Arial" w:hAnsi="Arial" w:cs="Arial"/>
        </w:rPr>
      </w:pPr>
      <w:r w:rsidRPr="00155B52">
        <w:rPr>
          <w:rFonts w:ascii="Arial" w:hAnsi="Arial" w:cs="Arial"/>
        </w:rPr>
        <w:t>En el mismo sentido, el título IX se regula las Infracciones, sanciones y procedimientos el artículo 76 señala que se prohíbe; capturar, extraer, poseer, propagar, elaborar, transportar y comercializar recursos hidrobiológicos con infracción de las normas de la presente ley y sus reglamentos o de las medidas de administración pesquera adoptadas por la autoridad.</w:t>
      </w:r>
    </w:p>
    <w:p w:rsidR="001F1FAC" w:rsidRPr="00155B52" w:rsidRDefault="001F1FAC" w:rsidP="001F1FAC">
      <w:pPr>
        <w:pStyle w:val="NormalWeb"/>
        <w:spacing w:before="0" w:beforeAutospacing="0" w:after="0" w:afterAutospacing="0" w:line="360" w:lineRule="auto"/>
        <w:ind w:firstLine="850"/>
        <w:jc w:val="both"/>
        <w:textAlignment w:val="baseline"/>
        <w:rPr>
          <w:rFonts w:ascii="Arial" w:hAnsi="Arial" w:cs="Arial"/>
        </w:rPr>
      </w:pPr>
    </w:p>
    <w:p w:rsidR="001F1FAC" w:rsidRPr="00155B52" w:rsidRDefault="001F1FAC" w:rsidP="001F1FAC">
      <w:pPr>
        <w:pStyle w:val="NormalWeb"/>
        <w:spacing w:before="0" w:beforeAutospacing="0" w:after="0" w:afterAutospacing="0" w:line="360" w:lineRule="auto"/>
        <w:ind w:firstLine="850"/>
        <w:jc w:val="both"/>
        <w:textAlignment w:val="baseline"/>
        <w:rPr>
          <w:rFonts w:ascii="Arial" w:hAnsi="Arial" w:cs="Arial"/>
        </w:rPr>
      </w:pPr>
      <w:r w:rsidRPr="00155B52">
        <w:rPr>
          <w:rFonts w:ascii="Arial" w:hAnsi="Arial" w:cs="Arial"/>
        </w:rPr>
        <w:t xml:space="preserve">El artículo 89 de la ley señala las sanciones aplicables con multa de 3 a 300 unidades tributarias mensuales, además señala la clausura del establecimiento o local en que se hubiere cometido la infracción, hasta por un plazo de 30 días. El conductor del vehículo de transporte o el gerente o administrador del establecimiento comercial serán sancionados personalmente con una multa de 3 a 150 unidades tributarias mensuales. </w:t>
      </w:r>
    </w:p>
    <w:p w:rsidR="001F1FAC" w:rsidRPr="00155B52" w:rsidRDefault="001F1FAC" w:rsidP="001F1FAC">
      <w:pPr>
        <w:pStyle w:val="NormalWeb"/>
        <w:spacing w:before="0" w:beforeAutospacing="0" w:after="0" w:afterAutospacing="0" w:line="360" w:lineRule="auto"/>
        <w:ind w:firstLine="850"/>
        <w:jc w:val="both"/>
        <w:textAlignment w:val="baseline"/>
        <w:rPr>
          <w:rFonts w:ascii="Arial" w:hAnsi="Arial" w:cs="Arial"/>
        </w:rPr>
      </w:pPr>
    </w:p>
    <w:p w:rsidR="001F1FAC" w:rsidRPr="00155B52" w:rsidRDefault="001F1FAC" w:rsidP="001F1FAC">
      <w:pPr>
        <w:pStyle w:val="NormalWeb"/>
        <w:spacing w:before="0" w:beforeAutospacing="0" w:after="0" w:afterAutospacing="0" w:line="360" w:lineRule="auto"/>
        <w:ind w:firstLine="850"/>
        <w:jc w:val="both"/>
        <w:textAlignment w:val="baseline"/>
        <w:rPr>
          <w:rFonts w:ascii="Arial" w:hAnsi="Arial" w:cs="Arial"/>
        </w:rPr>
      </w:pPr>
      <w:r w:rsidRPr="00155B52">
        <w:rPr>
          <w:rFonts w:ascii="Arial" w:hAnsi="Arial" w:cs="Arial"/>
        </w:rPr>
        <w:t>El procedimiento indica que la fiscalización del cumplimiento de las disposiciones de la ley, será ejercida por funcionarios del Servicio y personal de la Armada y de Carabineros, según corresponda, a la jurisdicción de cada una de estas instituciones, quienes en el ejercicio de sus funciones puedan registrar plantas de transformación de especies, controlar la calidad sanitaria de los productos, efectuar controles sanitarios zoosanitarios y fitosanitarios, adoptar las medidas necesarias para evitar la internación al territorio nacional de sustancias que se usen en la actividad pesquera, entre otras.</w:t>
      </w:r>
    </w:p>
    <w:p w:rsidR="001F1FAC" w:rsidRDefault="001F1FAC" w:rsidP="009F7BF9">
      <w:pPr>
        <w:spacing w:line="360" w:lineRule="auto"/>
        <w:jc w:val="both"/>
        <w:rPr>
          <w:rFonts w:ascii="Arial" w:hAnsi="Arial" w:cs="Arial"/>
          <w:b/>
          <w:sz w:val="24"/>
          <w:szCs w:val="24"/>
          <w:shd w:val="clear" w:color="auto" w:fill="FFFFFF"/>
        </w:rPr>
      </w:pPr>
    </w:p>
    <w:p w:rsidR="001F1FAC" w:rsidRPr="00586288" w:rsidRDefault="001F1FAC" w:rsidP="009F7BF9">
      <w:pPr>
        <w:spacing w:line="360" w:lineRule="auto"/>
        <w:jc w:val="both"/>
        <w:rPr>
          <w:rFonts w:ascii="Arial" w:hAnsi="Arial" w:cs="Arial"/>
          <w:b/>
          <w:sz w:val="24"/>
          <w:szCs w:val="24"/>
          <w:shd w:val="clear" w:color="auto" w:fill="FFFFFF"/>
        </w:rPr>
      </w:pPr>
      <w:r>
        <w:rPr>
          <w:rFonts w:ascii="Arial" w:hAnsi="Arial" w:cs="Arial"/>
          <w:b/>
          <w:sz w:val="24"/>
          <w:szCs w:val="24"/>
          <w:shd w:val="clear" w:color="auto" w:fill="FFFFFF"/>
        </w:rPr>
        <w:tab/>
      </w:r>
    </w:p>
    <w:p w:rsidR="00586288" w:rsidRDefault="00983331" w:rsidP="00B029F3">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lastRenderedPageBreak/>
        <w:tab/>
      </w:r>
    </w:p>
    <w:p w:rsidR="009F7BF9" w:rsidRPr="00B029F3" w:rsidRDefault="00540BD4" w:rsidP="00586288">
      <w:pPr>
        <w:spacing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 xml:space="preserve">Con todo, podemos dar cuenta que la </w:t>
      </w:r>
      <w:r w:rsidR="00983331" w:rsidRPr="00B029F3">
        <w:rPr>
          <w:rFonts w:ascii="Arial" w:hAnsi="Arial" w:cs="Arial"/>
          <w:sz w:val="24"/>
          <w:szCs w:val="24"/>
          <w:shd w:val="clear" w:color="auto" w:fill="FFFFFF"/>
        </w:rPr>
        <w:t xml:space="preserve">norma </w:t>
      </w:r>
      <w:r w:rsidR="00586288">
        <w:rPr>
          <w:rFonts w:ascii="Arial" w:hAnsi="Arial" w:cs="Arial"/>
          <w:sz w:val="24"/>
          <w:szCs w:val="24"/>
          <w:shd w:val="clear" w:color="auto" w:fill="FFFFFF"/>
        </w:rPr>
        <w:t xml:space="preserve">en cuestión </w:t>
      </w:r>
      <w:r w:rsidR="00983331" w:rsidRPr="00B029F3">
        <w:rPr>
          <w:rFonts w:ascii="Arial" w:hAnsi="Arial" w:cs="Arial"/>
          <w:sz w:val="24"/>
          <w:szCs w:val="24"/>
          <w:shd w:val="clear" w:color="auto" w:fill="FFFFFF"/>
        </w:rPr>
        <w:t xml:space="preserve">regula ampliamente </w:t>
      </w:r>
      <w:r w:rsidR="00B029F3">
        <w:rPr>
          <w:rFonts w:ascii="Arial" w:hAnsi="Arial" w:cs="Arial"/>
          <w:sz w:val="24"/>
          <w:szCs w:val="24"/>
          <w:shd w:val="clear" w:color="auto" w:fill="FFFFFF"/>
        </w:rPr>
        <w:t xml:space="preserve">la </w:t>
      </w:r>
      <w:r w:rsidR="00B029F3" w:rsidRPr="00B029F3">
        <w:rPr>
          <w:rFonts w:ascii="Arial" w:hAnsi="Arial" w:cs="Arial"/>
          <w:sz w:val="24"/>
          <w:szCs w:val="24"/>
          <w:shd w:val="clear" w:color="auto" w:fill="FFFFFF"/>
        </w:rPr>
        <w:t>actividad Ac</w:t>
      </w:r>
      <w:r w:rsidR="00B029F3">
        <w:rPr>
          <w:rFonts w:ascii="Arial" w:hAnsi="Arial" w:cs="Arial"/>
          <w:sz w:val="24"/>
          <w:szCs w:val="24"/>
          <w:shd w:val="clear" w:color="auto" w:fill="FFFFFF"/>
        </w:rPr>
        <w:t>uícola</w:t>
      </w:r>
      <w:r w:rsidR="00B029F3" w:rsidRPr="00B029F3">
        <w:rPr>
          <w:rFonts w:ascii="Arial" w:hAnsi="Arial" w:cs="Arial"/>
          <w:sz w:val="24"/>
          <w:szCs w:val="24"/>
          <w:shd w:val="clear" w:color="auto" w:fill="FFFFFF"/>
        </w:rPr>
        <w:t xml:space="preserve">, </w:t>
      </w:r>
      <w:r>
        <w:rPr>
          <w:rFonts w:ascii="Arial" w:hAnsi="Arial" w:cs="Arial"/>
          <w:sz w:val="24"/>
          <w:szCs w:val="24"/>
          <w:shd w:val="clear" w:color="auto" w:fill="FFFFFF"/>
        </w:rPr>
        <w:t>desde</w:t>
      </w:r>
      <w:r w:rsidR="00B029F3" w:rsidRPr="00B029F3">
        <w:rPr>
          <w:rFonts w:ascii="Arial" w:hAnsi="Arial" w:cs="Arial"/>
          <w:sz w:val="24"/>
          <w:szCs w:val="24"/>
          <w:shd w:val="clear" w:color="auto" w:fill="FFFFFF"/>
        </w:rPr>
        <w:t xml:space="preserve">, </w:t>
      </w:r>
      <w:r>
        <w:rPr>
          <w:rFonts w:ascii="Arial" w:hAnsi="Arial" w:cs="Arial"/>
          <w:sz w:val="24"/>
          <w:szCs w:val="24"/>
          <w:shd w:val="clear" w:color="auto" w:fill="FFFFFF"/>
        </w:rPr>
        <w:t xml:space="preserve">el </w:t>
      </w:r>
      <w:r w:rsidR="00B029F3" w:rsidRPr="00B029F3">
        <w:rPr>
          <w:rFonts w:ascii="Arial" w:hAnsi="Arial" w:cs="Arial"/>
          <w:sz w:val="24"/>
          <w:szCs w:val="24"/>
          <w:shd w:val="clear" w:color="auto" w:fill="FFFFFF"/>
        </w:rPr>
        <w:t>acceso a áreas para la acuicultura,</w:t>
      </w:r>
      <w:r>
        <w:rPr>
          <w:rFonts w:ascii="Arial" w:hAnsi="Arial" w:cs="Arial"/>
          <w:sz w:val="24"/>
          <w:szCs w:val="24"/>
          <w:shd w:val="clear" w:color="auto" w:fill="FFFFFF"/>
        </w:rPr>
        <w:t xml:space="preserve"> las</w:t>
      </w:r>
      <w:r w:rsidR="00B029F3" w:rsidRPr="00B029F3">
        <w:rPr>
          <w:rFonts w:ascii="Arial" w:hAnsi="Arial" w:cs="Arial"/>
          <w:sz w:val="24"/>
          <w:szCs w:val="24"/>
          <w:shd w:val="clear" w:color="auto" w:fill="FFFFFF"/>
        </w:rPr>
        <w:t xml:space="preserve"> concesiones,</w:t>
      </w:r>
      <w:r>
        <w:rPr>
          <w:rFonts w:ascii="Arial" w:hAnsi="Arial" w:cs="Arial"/>
          <w:sz w:val="24"/>
          <w:szCs w:val="24"/>
          <w:shd w:val="clear" w:color="auto" w:fill="FFFFFF"/>
        </w:rPr>
        <w:t xml:space="preserve"> las</w:t>
      </w:r>
      <w:r w:rsidR="00B029F3" w:rsidRPr="00B029F3">
        <w:rPr>
          <w:rFonts w:ascii="Arial" w:hAnsi="Arial" w:cs="Arial"/>
          <w:sz w:val="24"/>
          <w:szCs w:val="24"/>
          <w:shd w:val="clear" w:color="auto" w:fill="FFFFFF"/>
        </w:rPr>
        <w:t xml:space="preserve"> condiciones ambientales y sanitarias para su ejercicio, </w:t>
      </w:r>
      <w:r>
        <w:rPr>
          <w:rFonts w:ascii="Arial" w:hAnsi="Arial" w:cs="Arial"/>
          <w:sz w:val="24"/>
          <w:szCs w:val="24"/>
          <w:shd w:val="clear" w:color="auto" w:fill="FFFFFF"/>
        </w:rPr>
        <w:t>la</w:t>
      </w:r>
      <w:r w:rsidRPr="00B029F3">
        <w:rPr>
          <w:rFonts w:ascii="Arial" w:hAnsi="Arial" w:cs="Arial"/>
          <w:sz w:val="24"/>
          <w:szCs w:val="24"/>
          <w:shd w:val="clear" w:color="auto" w:fill="FFFFFF"/>
        </w:rPr>
        <w:t xml:space="preserve"> importación de recursos hidrobiológicos</w:t>
      </w:r>
      <w:r>
        <w:rPr>
          <w:rFonts w:ascii="Arial" w:hAnsi="Arial" w:cs="Arial"/>
          <w:sz w:val="24"/>
          <w:szCs w:val="24"/>
          <w:shd w:val="clear" w:color="auto" w:fill="FFFFFF"/>
        </w:rPr>
        <w:t xml:space="preserve">,  además de estableces las </w:t>
      </w:r>
      <w:r w:rsidR="00B029F3" w:rsidRPr="00B029F3">
        <w:rPr>
          <w:rFonts w:ascii="Arial" w:hAnsi="Arial" w:cs="Arial"/>
          <w:sz w:val="24"/>
          <w:szCs w:val="24"/>
          <w:shd w:val="clear" w:color="auto" w:fill="FFFFFF"/>
        </w:rPr>
        <w:t>reglas para realizar acuicultura con f</w:t>
      </w:r>
      <w:r>
        <w:rPr>
          <w:rFonts w:ascii="Arial" w:hAnsi="Arial" w:cs="Arial"/>
          <w:sz w:val="24"/>
          <w:szCs w:val="24"/>
          <w:shd w:val="clear" w:color="auto" w:fill="FFFFFF"/>
        </w:rPr>
        <w:t>ines científicos u ornamentales, así como las</w:t>
      </w:r>
      <w:r w:rsidR="00B029F3" w:rsidRPr="00B029F3">
        <w:rPr>
          <w:rFonts w:ascii="Arial" w:hAnsi="Arial" w:cs="Arial"/>
          <w:sz w:val="24"/>
          <w:szCs w:val="24"/>
          <w:shd w:val="clear" w:color="auto" w:fill="FFFFFF"/>
        </w:rPr>
        <w:t xml:space="preserve"> infracciones y </w:t>
      </w:r>
      <w:r>
        <w:rPr>
          <w:rFonts w:ascii="Arial" w:hAnsi="Arial" w:cs="Arial"/>
          <w:sz w:val="24"/>
          <w:szCs w:val="24"/>
          <w:shd w:val="clear" w:color="auto" w:fill="FFFFFF"/>
        </w:rPr>
        <w:t xml:space="preserve">su </w:t>
      </w:r>
      <w:r w:rsidR="00B029F3" w:rsidRPr="00B029F3">
        <w:rPr>
          <w:rFonts w:ascii="Arial" w:hAnsi="Arial" w:cs="Arial"/>
          <w:sz w:val="24"/>
          <w:szCs w:val="24"/>
          <w:shd w:val="clear" w:color="auto" w:fill="FFFFFF"/>
        </w:rPr>
        <w:t>sistema sancionatorio.</w:t>
      </w:r>
    </w:p>
    <w:p w:rsidR="000437F2" w:rsidRDefault="00540BD4" w:rsidP="000437F2">
      <w:pPr>
        <w:spacing w:line="360" w:lineRule="auto"/>
        <w:ind w:firstLine="708"/>
        <w:jc w:val="both"/>
        <w:rPr>
          <w:rFonts w:ascii="Arial" w:hAnsi="Arial" w:cs="Arial"/>
          <w:sz w:val="24"/>
          <w:szCs w:val="24"/>
          <w:u w:val="single"/>
        </w:rPr>
      </w:pPr>
      <w:r>
        <w:rPr>
          <w:rFonts w:ascii="Arial" w:hAnsi="Arial" w:cs="Arial"/>
          <w:sz w:val="24"/>
          <w:szCs w:val="24"/>
        </w:rPr>
        <w:t xml:space="preserve">Sin embargo, a nuestro parecer consideramos que </w:t>
      </w:r>
      <w:r w:rsidR="000437F2" w:rsidRPr="00B029F3">
        <w:rPr>
          <w:rFonts w:ascii="Arial" w:hAnsi="Arial" w:cs="Arial"/>
          <w:sz w:val="24"/>
          <w:szCs w:val="24"/>
        </w:rPr>
        <w:t xml:space="preserve">el actual marco regulatorio </w:t>
      </w:r>
      <w:r w:rsidR="003E4CBE">
        <w:rPr>
          <w:rFonts w:ascii="Arial" w:hAnsi="Arial" w:cs="Arial"/>
          <w:sz w:val="24"/>
          <w:szCs w:val="24"/>
        </w:rPr>
        <w:t xml:space="preserve">se </w:t>
      </w:r>
      <w:r w:rsidR="000437F2" w:rsidRPr="00B029F3">
        <w:rPr>
          <w:rFonts w:ascii="Arial" w:hAnsi="Arial" w:cs="Arial"/>
          <w:sz w:val="24"/>
          <w:szCs w:val="24"/>
        </w:rPr>
        <w:t xml:space="preserve">ha </w:t>
      </w:r>
      <w:r w:rsidR="00943033" w:rsidRPr="00B029F3">
        <w:rPr>
          <w:rFonts w:ascii="Arial" w:hAnsi="Arial" w:cs="Arial"/>
          <w:sz w:val="24"/>
          <w:szCs w:val="24"/>
        </w:rPr>
        <w:t>inspirado</w:t>
      </w:r>
      <w:r>
        <w:rPr>
          <w:rFonts w:ascii="Arial" w:hAnsi="Arial" w:cs="Arial"/>
          <w:sz w:val="24"/>
          <w:szCs w:val="24"/>
        </w:rPr>
        <w:t xml:space="preserve"> sólo en base a </w:t>
      </w:r>
      <w:r w:rsidR="000437F2" w:rsidRPr="00B029F3">
        <w:rPr>
          <w:rFonts w:ascii="Arial" w:hAnsi="Arial" w:cs="Arial"/>
          <w:sz w:val="24"/>
          <w:szCs w:val="24"/>
        </w:rPr>
        <w:t xml:space="preserve">principios </w:t>
      </w:r>
      <w:r w:rsidR="00B029F3">
        <w:rPr>
          <w:rFonts w:ascii="Arial" w:hAnsi="Arial" w:cs="Arial"/>
          <w:sz w:val="24"/>
          <w:szCs w:val="24"/>
        </w:rPr>
        <w:t>económicos</w:t>
      </w:r>
      <w:r w:rsidR="000437F2" w:rsidRPr="00B029F3">
        <w:rPr>
          <w:rFonts w:ascii="Arial" w:hAnsi="Arial" w:cs="Arial"/>
          <w:sz w:val="24"/>
          <w:szCs w:val="24"/>
        </w:rPr>
        <w:t xml:space="preserve">, </w:t>
      </w:r>
      <w:r>
        <w:rPr>
          <w:rFonts w:ascii="Arial" w:hAnsi="Arial" w:cs="Arial"/>
          <w:sz w:val="24"/>
          <w:szCs w:val="24"/>
        </w:rPr>
        <w:t xml:space="preserve">pasando por alto </w:t>
      </w:r>
      <w:r w:rsidR="000437F2" w:rsidRPr="00B029F3">
        <w:rPr>
          <w:rFonts w:ascii="Arial" w:hAnsi="Arial" w:cs="Arial"/>
          <w:sz w:val="24"/>
          <w:szCs w:val="24"/>
        </w:rPr>
        <w:t xml:space="preserve">los </w:t>
      </w:r>
      <w:r w:rsidRPr="00B029F3">
        <w:rPr>
          <w:rFonts w:ascii="Arial" w:hAnsi="Arial" w:cs="Arial"/>
          <w:sz w:val="24"/>
          <w:szCs w:val="24"/>
        </w:rPr>
        <w:t>valores</w:t>
      </w:r>
      <w:r>
        <w:rPr>
          <w:rFonts w:ascii="Arial" w:hAnsi="Arial" w:cs="Arial"/>
          <w:sz w:val="24"/>
          <w:szCs w:val="24"/>
        </w:rPr>
        <w:t xml:space="preserve"> y </w:t>
      </w:r>
      <w:r w:rsidR="000437F2" w:rsidRPr="00B029F3">
        <w:rPr>
          <w:rFonts w:ascii="Arial" w:hAnsi="Arial" w:cs="Arial"/>
          <w:sz w:val="24"/>
          <w:szCs w:val="24"/>
        </w:rPr>
        <w:t xml:space="preserve">principios </w:t>
      </w:r>
      <w:r>
        <w:rPr>
          <w:rFonts w:ascii="Arial" w:hAnsi="Arial" w:cs="Arial"/>
          <w:sz w:val="24"/>
          <w:szCs w:val="24"/>
        </w:rPr>
        <w:t xml:space="preserve">contemplados en </w:t>
      </w:r>
      <w:r w:rsidR="000437F2" w:rsidRPr="00B029F3">
        <w:rPr>
          <w:rFonts w:ascii="Arial" w:hAnsi="Arial" w:cs="Arial"/>
          <w:sz w:val="24"/>
          <w:szCs w:val="24"/>
        </w:rPr>
        <w:t>la actual Ley de Pesca y Acuicultura</w:t>
      </w:r>
      <w:r>
        <w:rPr>
          <w:rFonts w:ascii="Arial" w:hAnsi="Arial" w:cs="Arial"/>
          <w:sz w:val="24"/>
          <w:szCs w:val="24"/>
        </w:rPr>
        <w:t xml:space="preserve">, </w:t>
      </w:r>
      <w:r w:rsidR="00B029F3">
        <w:rPr>
          <w:rFonts w:ascii="Arial" w:hAnsi="Arial" w:cs="Arial"/>
          <w:sz w:val="24"/>
          <w:szCs w:val="24"/>
        </w:rPr>
        <w:t>principalmente a lo que respecta a</w:t>
      </w:r>
      <w:r w:rsidR="000437F2" w:rsidRPr="00B029F3">
        <w:rPr>
          <w:rFonts w:ascii="Arial" w:hAnsi="Arial" w:cs="Arial"/>
          <w:sz w:val="24"/>
          <w:szCs w:val="24"/>
        </w:rPr>
        <w:t xml:space="preserve"> </w:t>
      </w:r>
      <w:r w:rsidR="00943033" w:rsidRPr="00B029F3">
        <w:rPr>
          <w:rFonts w:ascii="Arial" w:hAnsi="Arial" w:cs="Arial"/>
          <w:sz w:val="24"/>
          <w:szCs w:val="24"/>
        </w:rPr>
        <w:t xml:space="preserve">la </w:t>
      </w:r>
      <w:r w:rsidR="00943033" w:rsidRPr="00B029F3">
        <w:rPr>
          <w:rFonts w:ascii="Arial" w:hAnsi="Arial" w:cs="Arial"/>
          <w:sz w:val="24"/>
          <w:szCs w:val="24"/>
          <w:u w:val="single"/>
        </w:rPr>
        <w:t>preservación de los recursos</w:t>
      </w:r>
      <w:r w:rsidR="00B029F3">
        <w:rPr>
          <w:rFonts w:ascii="Arial" w:hAnsi="Arial" w:cs="Arial"/>
          <w:sz w:val="24"/>
          <w:szCs w:val="24"/>
          <w:u w:val="single"/>
        </w:rPr>
        <w:t xml:space="preserve"> hidrobiológicos.</w:t>
      </w:r>
    </w:p>
    <w:p w:rsidR="003C633A" w:rsidRDefault="0096554C" w:rsidP="000437F2">
      <w:pPr>
        <w:spacing w:line="360" w:lineRule="auto"/>
        <w:ind w:firstLine="708"/>
        <w:jc w:val="both"/>
        <w:rPr>
          <w:rFonts w:ascii="Arial" w:hAnsi="Arial" w:cs="Arial"/>
          <w:sz w:val="24"/>
          <w:szCs w:val="24"/>
        </w:rPr>
      </w:pPr>
      <w:r>
        <w:rPr>
          <w:rFonts w:ascii="Arial" w:hAnsi="Arial" w:cs="Arial"/>
          <w:sz w:val="24"/>
          <w:szCs w:val="24"/>
        </w:rPr>
        <w:t xml:space="preserve">El </w:t>
      </w:r>
      <w:r w:rsidR="00B029F3">
        <w:rPr>
          <w:rFonts w:ascii="Arial" w:hAnsi="Arial" w:cs="Arial"/>
          <w:sz w:val="24"/>
          <w:szCs w:val="24"/>
        </w:rPr>
        <w:t xml:space="preserve">legislador a objeto de </w:t>
      </w:r>
      <w:r w:rsidR="009E3C4C">
        <w:rPr>
          <w:rFonts w:ascii="Arial" w:hAnsi="Arial" w:cs="Arial"/>
          <w:sz w:val="24"/>
          <w:szCs w:val="24"/>
        </w:rPr>
        <w:t xml:space="preserve">dar </w:t>
      </w:r>
      <w:r w:rsidR="00B029F3">
        <w:rPr>
          <w:rFonts w:ascii="Arial" w:hAnsi="Arial" w:cs="Arial"/>
          <w:sz w:val="24"/>
          <w:szCs w:val="24"/>
        </w:rPr>
        <w:t>cumpli</w:t>
      </w:r>
      <w:r w:rsidR="009E3C4C">
        <w:rPr>
          <w:rFonts w:ascii="Arial" w:hAnsi="Arial" w:cs="Arial"/>
          <w:sz w:val="24"/>
          <w:szCs w:val="24"/>
        </w:rPr>
        <w:t>miento a</w:t>
      </w:r>
      <w:r w:rsidR="00B029F3">
        <w:rPr>
          <w:rFonts w:ascii="Arial" w:hAnsi="Arial" w:cs="Arial"/>
          <w:sz w:val="24"/>
          <w:szCs w:val="24"/>
        </w:rPr>
        <w:t xml:space="preserve"> éste principio </w:t>
      </w:r>
      <w:r w:rsidR="009E3C4C">
        <w:rPr>
          <w:rFonts w:ascii="Arial" w:hAnsi="Arial" w:cs="Arial"/>
          <w:sz w:val="24"/>
          <w:szCs w:val="24"/>
        </w:rPr>
        <w:t>y dar mayor protección</w:t>
      </w:r>
      <w:r>
        <w:rPr>
          <w:rFonts w:ascii="Arial" w:hAnsi="Arial" w:cs="Arial"/>
          <w:sz w:val="24"/>
          <w:szCs w:val="24"/>
        </w:rPr>
        <w:t xml:space="preserve"> a los recursos hidrobiológicos, regulo de manera muy estricta a la pesquería nacional</w:t>
      </w:r>
      <w:r w:rsidR="003E4CBE">
        <w:rPr>
          <w:rFonts w:ascii="Arial" w:hAnsi="Arial" w:cs="Arial"/>
          <w:sz w:val="24"/>
          <w:szCs w:val="24"/>
        </w:rPr>
        <w:t xml:space="preserve"> estableciendo</w:t>
      </w:r>
      <w:r>
        <w:rPr>
          <w:rFonts w:ascii="Arial" w:hAnsi="Arial" w:cs="Arial"/>
          <w:sz w:val="24"/>
          <w:szCs w:val="24"/>
        </w:rPr>
        <w:t xml:space="preserve"> </w:t>
      </w:r>
      <w:r w:rsidR="009E3C4C">
        <w:rPr>
          <w:rFonts w:ascii="Arial" w:hAnsi="Arial" w:cs="Arial"/>
          <w:sz w:val="24"/>
          <w:szCs w:val="24"/>
        </w:rPr>
        <w:t>límites máximos de captura por armador,</w:t>
      </w:r>
      <w:r w:rsidR="00EE4C50">
        <w:rPr>
          <w:rFonts w:ascii="Arial" w:hAnsi="Arial" w:cs="Arial"/>
          <w:sz w:val="24"/>
          <w:szCs w:val="24"/>
        </w:rPr>
        <w:t xml:space="preserve"> </w:t>
      </w:r>
      <w:r>
        <w:rPr>
          <w:rFonts w:ascii="Arial" w:hAnsi="Arial" w:cs="Arial"/>
          <w:sz w:val="24"/>
          <w:szCs w:val="24"/>
        </w:rPr>
        <w:t>instituyó</w:t>
      </w:r>
      <w:r w:rsidR="009E3C4C">
        <w:rPr>
          <w:rFonts w:ascii="Arial" w:hAnsi="Arial" w:cs="Arial"/>
          <w:sz w:val="24"/>
          <w:szCs w:val="24"/>
        </w:rPr>
        <w:t xml:space="preserve"> asignaciones de cuotas individuales, entre otras </w:t>
      </w:r>
      <w:r>
        <w:rPr>
          <w:rFonts w:ascii="Arial" w:hAnsi="Arial" w:cs="Arial"/>
          <w:sz w:val="24"/>
          <w:szCs w:val="24"/>
        </w:rPr>
        <w:t>restricciones</w:t>
      </w:r>
      <w:r w:rsidR="003E4CBE">
        <w:rPr>
          <w:rFonts w:ascii="Arial" w:hAnsi="Arial" w:cs="Arial"/>
          <w:sz w:val="24"/>
          <w:szCs w:val="24"/>
        </w:rPr>
        <w:t>. T</w:t>
      </w:r>
      <w:r>
        <w:rPr>
          <w:rFonts w:ascii="Arial" w:hAnsi="Arial" w:cs="Arial"/>
          <w:sz w:val="24"/>
          <w:szCs w:val="24"/>
        </w:rPr>
        <w:t xml:space="preserve">odo lo anterior </w:t>
      </w:r>
      <w:r w:rsidR="003E4CBE">
        <w:rPr>
          <w:rFonts w:ascii="Arial" w:hAnsi="Arial" w:cs="Arial"/>
          <w:sz w:val="24"/>
          <w:szCs w:val="24"/>
        </w:rPr>
        <w:t>a objeto de mantener</w:t>
      </w:r>
      <w:r>
        <w:rPr>
          <w:rFonts w:ascii="Arial" w:hAnsi="Arial" w:cs="Arial"/>
          <w:sz w:val="24"/>
          <w:szCs w:val="24"/>
        </w:rPr>
        <w:t xml:space="preserve"> la conservación de las especies. </w:t>
      </w:r>
    </w:p>
    <w:p w:rsidR="003C633A" w:rsidRDefault="009E3C4C" w:rsidP="000437F2">
      <w:pPr>
        <w:spacing w:line="360" w:lineRule="auto"/>
        <w:ind w:firstLine="708"/>
        <w:jc w:val="both"/>
        <w:rPr>
          <w:rFonts w:ascii="Arial" w:hAnsi="Arial" w:cs="Arial"/>
          <w:sz w:val="24"/>
          <w:szCs w:val="24"/>
        </w:rPr>
      </w:pPr>
      <w:r>
        <w:rPr>
          <w:rFonts w:ascii="Arial" w:hAnsi="Arial" w:cs="Arial"/>
          <w:sz w:val="24"/>
          <w:szCs w:val="24"/>
        </w:rPr>
        <w:t xml:space="preserve">Sin embargo, y a pesar de </w:t>
      </w:r>
      <w:r w:rsidR="003C633A">
        <w:rPr>
          <w:rFonts w:ascii="Arial" w:hAnsi="Arial" w:cs="Arial"/>
          <w:sz w:val="24"/>
          <w:szCs w:val="24"/>
        </w:rPr>
        <w:t>los esfuerzos</w:t>
      </w:r>
      <w:r w:rsidR="003E4CBE">
        <w:rPr>
          <w:rFonts w:ascii="Arial" w:hAnsi="Arial" w:cs="Arial"/>
          <w:sz w:val="24"/>
          <w:szCs w:val="24"/>
        </w:rPr>
        <w:t xml:space="preserve"> </w:t>
      </w:r>
      <w:r w:rsidR="003C633A">
        <w:rPr>
          <w:rFonts w:ascii="Arial" w:hAnsi="Arial" w:cs="Arial"/>
          <w:sz w:val="24"/>
          <w:szCs w:val="24"/>
        </w:rPr>
        <w:t>realizados</w:t>
      </w:r>
      <w:r w:rsidR="003E4CBE">
        <w:rPr>
          <w:rFonts w:ascii="Arial" w:hAnsi="Arial" w:cs="Arial"/>
          <w:sz w:val="24"/>
          <w:szCs w:val="24"/>
        </w:rPr>
        <w:t xml:space="preserve"> por mantener</w:t>
      </w:r>
      <w:r>
        <w:rPr>
          <w:rFonts w:ascii="Arial" w:hAnsi="Arial" w:cs="Arial"/>
          <w:sz w:val="24"/>
          <w:szCs w:val="24"/>
        </w:rPr>
        <w:t xml:space="preserve"> la conservación </w:t>
      </w:r>
      <w:r w:rsidR="00D95D3E">
        <w:rPr>
          <w:rFonts w:ascii="Arial" w:hAnsi="Arial" w:cs="Arial"/>
          <w:sz w:val="24"/>
          <w:szCs w:val="24"/>
        </w:rPr>
        <w:t>de los recursos hidrobiológicos en su ambiente natural,</w:t>
      </w:r>
      <w:r w:rsidR="003E4CBE">
        <w:rPr>
          <w:rFonts w:ascii="Arial" w:hAnsi="Arial" w:cs="Arial"/>
          <w:sz w:val="24"/>
          <w:szCs w:val="24"/>
        </w:rPr>
        <w:t xml:space="preserve"> el Salmón</w:t>
      </w:r>
      <w:r w:rsidR="003C633A">
        <w:rPr>
          <w:rFonts w:ascii="Arial" w:hAnsi="Arial" w:cs="Arial"/>
          <w:sz w:val="24"/>
          <w:szCs w:val="24"/>
        </w:rPr>
        <w:t xml:space="preserve"> escapado altera este principio</w:t>
      </w:r>
      <w:r w:rsidR="003E4CBE">
        <w:rPr>
          <w:rFonts w:ascii="Arial" w:hAnsi="Arial" w:cs="Arial"/>
          <w:sz w:val="24"/>
          <w:szCs w:val="24"/>
        </w:rPr>
        <w:t xml:space="preserve"> por cuanto es deber del legislador regular </w:t>
      </w:r>
      <w:r w:rsidR="003C633A">
        <w:rPr>
          <w:rFonts w:ascii="Arial" w:hAnsi="Arial" w:cs="Arial"/>
          <w:sz w:val="24"/>
          <w:szCs w:val="24"/>
        </w:rPr>
        <w:t xml:space="preserve">la materia a objeto de </w:t>
      </w:r>
      <w:r w:rsidR="003E4CBE">
        <w:rPr>
          <w:rFonts w:ascii="Arial" w:hAnsi="Arial" w:cs="Arial"/>
          <w:sz w:val="24"/>
          <w:szCs w:val="24"/>
        </w:rPr>
        <w:t>mantener el equilibrio del recurso hidrobiológico. Por cuanto es necesario establecer</w:t>
      </w:r>
      <w:r w:rsidR="00D95D3E">
        <w:rPr>
          <w:rFonts w:ascii="Arial" w:hAnsi="Arial" w:cs="Arial"/>
          <w:sz w:val="24"/>
          <w:szCs w:val="24"/>
        </w:rPr>
        <w:t xml:space="preserve"> una restricción para</w:t>
      </w:r>
      <w:r w:rsidR="003E4CBE">
        <w:rPr>
          <w:rFonts w:ascii="Arial" w:hAnsi="Arial" w:cs="Arial"/>
          <w:sz w:val="24"/>
          <w:szCs w:val="24"/>
        </w:rPr>
        <w:t xml:space="preserve"> </w:t>
      </w:r>
      <w:r w:rsidR="003C633A">
        <w:rPr>
          <w:rFonts w:ascii="Arial" w:hAnsi="Arial" w:cs="Arial"/>
          <w:sz w:val="24"/>
          <w:szCs w:val="24"/>
        </w:rPr>
        <w:t>las</w:t>
      </w:r>
      <w:r w:rsidR="00D95D3E">
        <w:rPr>
          <w:rFonts w:ascii="Arial" w:hAnsi="Arial" w:cs="Arial"/>
          <w:sz w:val="24"/>
          <w:szCs w:val="24"/>
        </w:rPr>
        <w:t xml:space="preserve"> especies que </w:t>
      </w:r>
      <w:r w:rsidR="003C633A">
        <w:rPr>
          <w:rFonts w:ascii="Arial" w:hAnsi="Arial" w:cs="Arial"/>
          <w:sz w:val="24"/>
          <w:szCs w:val="24"/>
        </w:rPr>
        <w:t>se escapan desde</w:t>
      </w:r>
      <w:r w:rsidR="00D95D3E">
        <w:rPr>
          <w:rFonts w:ascii="Arial" w:hAnsi="Arial" w:cs="Arial"/>
          <w:sz w:val="24"/>
          <w:szCs w:val="24"/>
        </w:rPr>
        <w:t xml:space="preserve"> l</w:t>
      </w:r>
      <w:r w:rsidR="0096554C">
        <w:rPr>
          <w:rFonts w:ascii="Arial" w:hAnsi="Arial" w:cs="Arial"/>
          <w:sz w:val="24"/>
          <w:szCs w:val="24"/>
        </w:rPr>
        <w:t>os centros de cultivos</w:t>
      </w:r>
      <w:r w:rsidR="003C633A">
        <w:rPr>
          <w:rFonts w:ascii="Arial" w:hAnsi="Arial" w:cs="Arial"/>
          <w:sz w:val="24"/>
          <w:szCs w:val="24"/>
        </w:rPr>
        <w:t xml:space="preserve"> y</w:t>
      </w:r>
      <w:r>
        <w:rPr>
          <w:rFonts w:ascii="Arial" w:hAnsi="Arial" w:cs="Arial"/>
          <w:sz w:val="24"/>
          <w:szCs w:val="24"/>
        </w:rPr>
        <w:t xml:space="preserve"> </w:t>
      </w:r>
      <w:r w:rsidR="003C633A">
        <w:rPr>
          <w:rFonts w:ascii="Arial" w:hAnsi="Arial" w:cs="Arial"/>
          <w:sz w:val="24"/>
          <w:szCs w:val="24"/>
        </w:rPr>
        <w:t>que con ello</w:t>
      </w:r>
      <w:r w:rsidR="0096554C">
        <w:rPr>
          <w:rFonts w:ascii="Arial" w:hAnsi="Arial" w:cs="Arial"/>
          <w:sz w:val="24"/>
          <w:szCs w:val="24"/>
        </w:rPr>
        <w:t xml:space="preserve"> ponen en</w:t>
      </w:r>
      <w:r>
        <w:rPr>
          <w:rFonts w:ascii="Arial" w:hAnsi="Arial" w:cs="Arial"/>
          <w:sz w:val="24"/>
          <w:szCs w:val="24"/>
        </w:rPr>
        <w:t xml:space="preserve"> peligro a un sin número de especies</w:t>
      </w:r>
      <w:r w:rsidR="00517350">
        <w:rPr>
          <w:rFonts w:ascii="Arial" w:hAnsi="Arial" w:cs="Arial"/>
          <w:sz w:val="24"/>
          <w:szCs w:val="24"/>
        </w:rPr>
        <w:t xml:space="preserve"> nativas</w:t>
      </w:r>
      <w:r>
        <w:rPr>
          <w:rFonts w:ascii="Arial" w:hAnsi="Arial" w:cs="Arial"/>
          <w:sz w:val="24"/>
          <w:szCs w:val="24"/>
        </w:rPr>
        <w:t xml:space="preserve"> y </w:t>
      </w:r>
      <w:r w:rsidR="00517350">
        <w:rPr>
          <w:rFonts w:ascii="Arial" w:hAnsi="Arial" w:cs="Arial"/>
          <w:sz w:val="24"/>
          <w:szCs w:val="24"/>
        </w:rPr>
        <w:t xml:space="preserve">la </w:t>
      </w:r>
      <w:r>
        <w:rPr>
          <w:rFonts w:ascii="Arial" w:hAnsi="Arial" w:cs="Arial"/>
          <w:sz w:val="24"/>
          <w:szCs w:val="24"/>
        </w:rPr>
        <w:t>fauna marina</w:t>
      </w:r>
      <w:r w:rsidR="003C633A">
        <w:rPr>
          <w:rFonts w:ascii="Arial" w:hAnsi="Arial" w:cs="Arial"/>
          <w:sz w:val="24"/>
          <w:szCs w:val="24"/>
        </w:rPr>
        <w:t xml:space="preserve">. </w:t>
      </w:r>
    </w:p>
    <w:p w:rsidR="009E3C4C" w:rsidRDefault="00517350" w:rsidP="000437F2">
      <w:pPr>
        <w:spacing w:line="360" w:lineRule="auto"/>
        <w:ind w:firstLine="708"/>
        <w:jc w:val="both"/>
        <w:rPr>
          <w:rFonts w:ascii="Arial" w:hAnsi="Arial" w:cs="Arial"/>
          <w:sz w:val="24"/>
          <w:szCs w:val="24"/>
        </w:rPr>
      </w:pPr>
      <w:r>
        <w:rPr>
          <w:rFonts w:ascii="Arial" w:hAnsi="Arial" w:cs="Arial"/>
          <w:sz w:val="24"/>
          <w:szCs w:val="24"/>
        </w:rPr>
        <w:t xml:space="preserve">A saber, </w:t>
      </w:r>
      <w:r w:rsidR="009E3C4C">
        <w:rPr>
          <w:rFonts w:ascii="Arial" w:hAnsi="Arial" w:cs="Arial"/>
          <w:sz w:val="24"/>
          <w:szCs w:val="24"/>
        </w:rPr>
        <w:t xml:space="preserve">muchos salmones pertenecientes a los </w:t>
      </w:r>
      <w:r w:rsidR="004A4D62">
        <w:rPr>
          <w:rFonts w:ascii="Arial" w:hAnsi="Arial" w:cs="Arial"/>
          <w:sz w:val="24"/>
          <w:szCs w:val="24"/>
        </w:rPr>
        <w:t xml:space="preserve">diferentes </w:t>
      </w:r>
      <w:r w:rsidR="009E3C4C">
        <w:rPr>
          <w:rFonts w:ascii="Arial" w:hAnsi="Arial" w:cs="Arial"/>
          <w:sz w:val="24"/>
          <w:szCs w:val="24"/>
        </w:rPr>
        <w:t>centros de cultivos escapan</w:t>
      </w:r>
      <w:r w:rsidR="004A4D62">
        <w:rPr>
          <w:rFonts w:ascii="Arial" w:hAnsi="Arial" w:cs="Arial"/>
          <w:sz w:val="24"/>
          <w:szCs w:val="24"/>
        </w:rPr>
        <w:t xml:space="preserve"> masivamente</w:t>
      </w:r>
      <w:r w:rsidR="009E3C4C">
        <w:rPr>
          <w:rFonts w:ascii="Arial" w:hAnsi="Arial" w:cs="Arial"/>
          <w:sz w:val="24"/>
          <w:szCs w:val="24"/>
        </w:rPr>
        <w:t xml:space="preserve"> o son </w:t>
      </w:r>
      <w:r w:rsidR="004A4D62">
        <w:rPr>
          <w:rFonts w:ascii="Arial" w:hAnsi="Arial" w:cs="Arial"/>
          <w:sz w:val="24"/>
          <w:szCs w:val="24"/>
        </w:rPr>
        <w:t xml:space="preserve">dejados en libertad </w:t>
      </w:r>
      <w:r>
        <w:rPr>
          <w:rFonts w:ascii="Arial" w:hAnsi="Arial" w:cs="Arial"/>
          <w:sz w:val="24"/>
          <w:szCs w:val="24"/>
        </w:rPr>
        <w:t xml:space="preserve">por su sobre explotación y que luego no </w:t>
      </w:r>
      <w:r w:rsidR="009E3C4C">
        <w:rPr>
          <w:rFonts w:ascii="Arial" w:hAnsi="Arial" w:cs="Arial"/>
          <w:sz w:val="24"/>
          <w:szCs w:val="24"/>
        </w:rPr>
        <w:t xml:space="preserve">son </w:t>
      </w:r>
      <w:r w:rsidR="001B341D">
        <w:rPr>
          <w:rFonts w:ascii="Arial" w:hAnsi="Arial" w:cs="Arial"/>
          <w:sz w:val="24"/>
          <w:szCs w:val="24"/>
        </w:rPr>
        <w:t xml:space="preserve">recuperados </w:t>
      </w:r>
      <w:r w:rsidR="009E3C4C">
        <w:rPr>
          <w:rFonts w:ascii="Arial" w:hAnsi="Arial" w:cs="Arial"/>
          <w:sz w:val="24"/>
          <w:szCs w:val="24"/>
        </w:rPr>
        <w:t>por sus dueños, dejando que estas especies depredadoras naden libremente por nuestras costas alimentándose de todas especie</w:t>
      </w:r>
      <w:r w:rsidR="001B341D">
        <w:rPr>
          <w:rFonts w:ascii="Arial" w:hAnsi="Arial" w:cs="Arial"/>
          <w:sz w:val="24"/>
          <w:szCs w:val="24"/>
        </w:rPr>
        <w:t xml:space="preserve"> que encuentren a su paso,</w:t>
      </w:r>
      <w:r w:rsidR="009E3C4C">
        <w:rPr>
          <w:rFonts w:ascii="Arial" w:hAnsi="Arial" w:cs="Arial"/>
          <w:sz w:val="24"/>
          <w:szCs w:val="24"/>
        </w:rPr>
        <w:t xml:space="preserve"> poniendo en peligro la sustentabilidad de los recursos hidrobiológicos</w:t>
      </w:r>
      <w:r w:rsidR="00591419">
        <w:rPr>
          <w:rFonts w:ascii="Arial" w:hAnsi="Arial" w:cs="Arial"/>
          <w:sz w:val="24"/>
          <w:szCs w:val="24"/>
        </w:rPr>
        <w:t xml:space="preserve"> que la misma ley de pesca pretende proteger</w:t>
      </w:r>
      <w:r w:rsidR="009E3C4C">
        <w:rPr>
          <w:rFonts w:ascii="Arial" w:hAnsi="Arial" w:cs="Arial"/>
          <w:sz w:val="24"/>
          <w:szCs w:val="24"/>
        </w:rPr>
        <w:t xml:space="preserve">. </w:t>
      </w:r>
      <w:r w:rsidR="003C633A">
        <w:rPr>
          <w:rFonts w:ascii="Arial" w:hAnsi="Arial" w:cs="Arial"/>
          <w:sz w:val="24"/>
          <w:szCs w:val="24"/>
        </w:rPr>
        <w:t xml:space="preserve">Si bien, es obligación del dueño de las especies recuperarlas desde el medio ambiente, esto no resulta del todo efectivo muchas de ellas no logran ser capturadas </w:t>
      </w:r>
      <w:r w:rsidR="007C29A2">
        <w:rPr>
          <w:rFonts w:ascii="Arial" w:hAnsi="Arial" w:cs="Arial"/>
          <w:sz w:val="24"/>
          <w:szCs w:val="24"/>
        </w:rPr>
        <w:t xml:space="preserve">y </w:t>
      </w:r>
      <w:r w:rsidR="003C633A">
        <w:rPr>
          <w:rFonts w:ascii="Arial" w:hAnsi="Arial" w:cs="Arial"/>
          <w:sz w:val="24"/>
          <w:szCs w:val="24"/>
        </w:rPr>
        <w:t>pasan a formar parte del medio.</w:t>
      </w:r>
    </w:p>
    <w:p w:rsidR="004A4D62" w:rsidRDefault="007C29A2" w:rsidP="000437F2">
      <w:pPr>
        <w:spacing w:line="360" w:lineRule="auto"/>
        <w:ind w:firstLine="708"/>
        <w:jc w:val="both"/>
        <w:rPr>
          <w:rFonts w:ascii="Arial" w:hAnsi="Arial" w:cs="Arial"/>
          <w:sz w:val="24"/>
          <w:szCs w:val="24"/>
        </w:rPr>
      </w:pPr>
      <w:r>
        <w:rPr>
          <w:rFonts w:ascii="Arial" w:hAnsi="Arial" w:cs="Arial"/>
          <w:sz w:val="24"/>
          <w:szCs w:val="24"/>
        </w:rPr>
        <w:t>Como se expuesto, d</w:t>
      </w:r>
      <w:r w:rsidR="004A4D62">
        <w:rPr>
          <w:rFonts w:ascii="Arial" w:hAnsi="Arial" w:cs="Arial"/>
          <w:sz w:val="24"/>
          <w:szCs w:val="24"/>
        </w:rPr>
        <w:t xml:space="preserve">iversos </w:t>
      </w:r>
      <w:r w:rsidR="00591419">
        <w:rPr>
          <w:rFonts w:ascii="Arial" w:hAnsi="Arial" w:cs="Arial"/>
          <w:sz w:val="24"/>
          <w:szCs w:val="24"/>
        </w:rPr>
        <w:t>son</w:t>
      </w:r>
      <w:r w:rsidR="004A4D62">
        <w:rPr>
          <w:rFonts w:ascii="Arial" w:hAnsi="Arial" w:cs="Arial"/>
          <w:sz w:val="24"/>
          <w:szCs w:val="24"/>
        </w:rPr>
        <w:t xml:space="preserve"> los motivos que pueden explicar el escape de dichas especies</w:t>
      </w:r>
      <w:r w:rsidR="003D1244">
        <w:rPr>
          <w:rFonts w:ascii="Arial" w:hAnsi="Arial" w:cs="Arial"/>
          <w:sz w:val="24"/>
          <w:szCs w:val="24"/>
        </w:rPr>
        <w:t>,</w:t>
      </w:r>
      <w:r w:rsidR="004A4D62">
        <w:rPr>
          <w:rFonts w:ascii="Arial" w:hAnsi="Arial" w:cs="Arial"/>
          <w:sz w:val="24"/>
          <w:szCs w:val="24"/>
        </w:rPr>
        <w:t xml:space="preserve"> </w:t>
      </w:r>
      <w:r w:rsidR="00591419">
        <w:rPr>
          <w:rFonts w:ascii="Arial" w:hAnsi="Arial" w:cs="Arial"/>
          <w:sz w:val="24"/>
          <w:szCs w:val="24"/>
        </w:rPr>
        <w:t xml:space="preserve">como </w:t>
      </w:r>
      <w:r w:rsidR="004A4D62">
        <w:rPr>
          <w:rFonts w:ascii="Arial" w:hAnsi="Arial" w:cs="Arial"/>
          <w:sz w:val="24"/>
          <w:szCs w:val="24"/>
        </w:rPr>
        <w:t>aquellos ajenos a la voluntad de sus dueños como es el ataque por parte de depredadores,</w:t>
      </w:r>
      <w:r w:rsidR="00591419">
        <w:rPr>
          <w:rFonts w:ascii="Arial" w:hAnsi="Arial" w:cs="Arial"/>
          <w:sz w:val="24"/>
          <w:szCs w:val="24"/>
        </w:rPr>
        <w:t xml:space="preserve"> algunos</w:t>
      </w:r>
      <w:r w:rsidR="004A4D62">
        <w:rPr>
          <w:rFonts w:ascii="Arial" w:hAnsi="Arial" w:cs="Arial"/>
          <w:sz w:val="24"/>
          <w:szCs w:val="24"/>
        </w:rPr>
        <w:t xml:space="preserve"> robos o vandalismo</w:t>
      </w:r>
      <w:r w:rsidR="00591419">
        <w:rPr>
          <w:rFonts w:ascii="Arial" w:hAnsi="Arial" w:cs="Arial"/>
          <w:sz w:val="24"/>
          <w:szCs w:val="24"/>
        </w:rPr>
        <w:t xml:space="preserve">, </w:t>
      </w:r>
      <w:r w:rsidR="004A4D62">
        <w:rPr>
          <w:rFonts w:ascii="Arial" w:hAnsi="Arial" w:cs="Arial"/>
          <w:sz w:val="24"/>
          <w:szCs w:val="24"/>
        </w:rPr>
        <w:t xml:space="preserve">y aquellas que se relacionan directamente con el productor los que incluyen fallas o negligencia durante la mantención de las redes o por las colisiones </w:t>
      </w:r>
      <w:r w:rsidR="003D1244">
        <w:rPr>
          <w:rFonts w:ascii="Arial" w:hAnsi="Arial" w:cs="Arial"/>
          <w:sz w:val="24"/>
          <w:szCs w:val="24"/>
        </w:rPr>
        <w:t xml:space="preserve">accidentales de las embarcaciones. </w:t>
      </w:r>
    </w:p>
    <w:p w:rsidR="00591419" w:rsidRDefault="00591419" w:rsidP="00765408">
      <w:pPr>
        <w:spacing w:line="360" w:lineRule="auto"/>
        <w:ind w:firstLine="708"/>
        <w:jc w:val="both"/>
        <w:rPr>
          <w:rFonts w:ascii="Arial" w:hAnsi="Arial" w:cs="Arial"/>
          <w:sz w:val="24"/>
          <w:szCs w:val="24"/>
        </w:rPr>
      </w:pPr>
      <w:r>
        <w:rPr>
          <w:rFonts w:ascii="Arial" w:hAnsi="Arial" w:cs="Arial"/>
          <w:sz w:val="24"/>
          <w:szCs w:val="24"/>
        </w:rPr>
        <w:lastRenderedPageBreak/>
        <w:t>Actualmente n</w:t>
      </w:r>
      <w:r w:rsidR="003D1244">
        <w:rPr>
          <w:rFonts w:ascii="Arial" w:hAnsi="Arial" w:cs="Arial"/>
          <w:sz w:val="24"/>
          <w:szCs w:val="24"/>
        </w:rPr>
        <w:t xml:space="preserve">o se conoce la real magnitud de los escapes de salmónidos, principalmente porque muchos de ellos no son detectados o reportados a tiempo. La preocupación que </w:t>
      </w:r>
      <w:r>
        <w:rPr>
          <w:rFonts w:ascii="Arial" w:hAnsi="Arial" w:cs="Arial"/>
          <w:sz w:val="24"/>
          <w:szCs w:val="24"/>
        </w:rPr>
        <w:t>tiene</w:t>
      </w:r>
      <w:r w:rsidR="003D1244">
        <w:rPr>
          <w:rFonts w:ascii="Arial" w:hAnsi="Arial" w:cs="Arial"/>
          <w:sz w:val="24"/>
          <w:szCs w:val="24"/>
        </w:rPr>
        <w:t xml:space="preserve"> respecto de los escapes de los salmónidos se ha centrado principalmente en los efectos depredatorios sobre especies nativas y que atentan el medio ambiente.</w:t>
      </w:r>
      <w:r w:rsidR="00765408">
        <w:rPr>
          <w:rFonts w:ascii="Arial" w:hAnsi="Arial" w:cs="Arial"/>
          <w:sz w:val="24"/>
          <w:szCs w:val="24"/>
        </w:rPr>
        <w:t xml:space="preserve"> </w:t>
      </w:r>
    </w:p>
    <w:p w:rsidR="003D1244" w:rsidRDefault="00765408" w:rsidP="00765408">
      <w:pPr>
        <w:spacing w:line="360" w:lineRule="auto"/>
        <w:ind w:firstLine="708"/>
        <w:jc w:val="both"/>
        <w:rPr>
          <w:rFonts w:ascii="Arial" w:hAnsi="Arial" w:cs="Arial"/>
          <w:sz w:val="24"/>
          <w:szCs w:val="24"/>
        </w:rPr>
      </w:pPr>
      <w:r>
        <w:rPr>
          <w:rFonts w:ascii="Arial" w:hAnsi="Arial" w:cs="Arial"/>
          <w:sz w:val="24"/>
          <w:szCs w:val="24"/>
        </w:rPr>
        <w:t xml:space="preserve">El derecho de propiedad de las empresa productoras sobre </w:t>
      </w:r>
      <w:r w:rsidR="003D1244">
        <w:rPr>
          <w:rFonts w:ascii="Arial" w:hAnsi="Arial" w:cs="Arial"/>
          <w:sz w:val="24"/>
          <w:szCs w:val="24"/>
        </w:rPr>
        <w:t xml:space="preserve">los salmónidos incluso después de escapado </w:t>
      </w:r>
      <w:r w:rsidR="00517350">
        <w:rPr>
          <w:rFonts w:ascii="Arial" w:hAnsi="Arial" w:cs="Arial"/>
          <w:sz w:val="24"/>
          <w:szCs w:val="24"/>
        </w:rPr>
        <w:t>es muy amplio y no encuentra limitaciones,</w:t>
      </w:r>
      <w:r>
        <w:rPr>
          <w:rFonts w:ascii="Arial" w:hAnsi="Arial" w:cs="Arial"/>
          <w:sz w:val="24"/>
          <w:szCs w:val="24"/>
        </w:rPr>
        <w:t xml:space="preserve"> </w:t>
      </w:r>
      <w:r w:rsidR="003D1244">
        <w:rPr>
          <w:rFonts w:ascii="Arial" w:hAnsi="Arial" w:cs="Arial"/>
          <w:sz w:val="24"/>
          <w:szCs w:val="24"/>
        </w:rPr>
        <w:t>por lo que su captura y comercialización son consideradas prácticas</w:t>
      </w:r>
      <w:r w:rsidR="00591419">
        <w:rPr>
          <w:rFonts w:ascii="Arial" w:hAnsi="Arial" w:cs="Arial"/>
          <w:sz w:val="24"/>
          <w:szCs w:val="24"/>
        </w:rPr>
        <w:t xml:space="preserve"> ilegales, razón por la cual no</w:t>
      </w:r>
      <w:r w:rsidR="007C29A2">
        <w:rPr>
          <w:rFonts w:ascii="Arial" w:hAnsi="Arial" w:cs="Arial"/>
          <w:sz w:val="24"/>
          <w:szCs w:val="24"/>
        </w:rPr>
        <w:t xml:space="preserve"> han sido capturados a la fecha.</w:t>
      </w:r>
    </w:p>
    <w:p w:rsidR="00FB6B84" w:rsidRDefault="00437F45" w:rsidP="00437F45">
      <w:pPr>
        <w:spacing w:line="360" w:lineRule="auto"/>
        <w:jc w:val="both"/>
        <w:rPr>
          <w:rFonts w:ascii="Arial" w:hAnsi="Arial" w:cs="Arial"/>
          <w:sz w:val="24"/>
          <w:szCs w:val="24"/>
        </w:rPr>
      </w:pPr>
      <w:r>
        <w:rPr>
          <w:rFonts w:ascii="Arial" w:hAnsi="Arial" w:cs="Arial"/>
          <w:b/>
          <w:sz w:val="24"/>
          <w:szCs w:val="24"/>
        </w:rPr>
        <w:tab/>
      </w:r>
      <w:r w:rsidR="00517350" w:rsidRPr="00517350">
        <w:rPr>
          <w:rFonts w:ascii="Arial" w:hAnsi="Arial" w:cs="Arial"/>
          <w:sz w:val="24"/>
          <w:szCs w:val="24"/>
        </w:rPr>
        <w:t xml:space="preserve">El </w:t>
      </w:r>
      <w:r w:rsidR="00FB6B84">
        <w:rPr>
          <w:rFonts w:ascii="Arial" w:hAnsi="Arial" w:cs="Arial"/>
          <w:sz w:val="24"/>
          <w:szCs w:val="24"/>
        </w:rPr>
        <w:t>artículo 19 N° 24,</w:t>
      </w:r>
      <w:r w:rsidR="00591419">
        <w:rPr>
          <w:rFonts w:ascii="Arial" w:hAnsi="Arial" w:cs="Arial"/>
          <w:sz w:val="24"/>
          <w:szCs w:val="24"/>
        </w:rPr>
        <w:t xml:space="preserve"> de la Constitución Política de la República, </w:t>
      </w:r>
      <w:r w:rsidR="00FB6B84">
        <w:rPr>
          <w:rFonts w:ascii="Arial" w:hAnsi="Arial" w:cs="Arial"/>
          <w:sz w:val="24"/>
          <w:szCs w:val="24"/>
        </w:rPr>
        <w:t>asegura el derecho de propiedad en sus diversas especies sobre toda clase de bienes corporales e incorporales</w:t>
      </w:r>
      <w:r w:rsidR="00591419">
        <w:rPr>
          <w:rFonts w:ascii="Arial" w:hAnsi="Arial" w:cs="Arial"/>
          <w:sz w:val="24"/>
          <w:szCs w:val="24"/>
        </w:rPr>
        <w:t>. Asimismo, c</w:t>
      </w:r>
      <w:r w:rsidR="00FB6B84">
        <w:rPr>
          <w:rFonts w:ascii="Arial" w:hAnsi="Arial" w:cs="Arial"/>
          <w:sz w:val="24"/>
          <w:szCs w:val="24"/>
        </w:rPr>
        <w:t xml:space="preserve">ontempla una reserva legal, esto es, que sólo el legislador puede establecer el modo de usar, gozar y disponer de ella y las limitaciones y </w:t>
      </w:r>
      <w:r w:rsidR="00D640F4">
        <w:rPr>
          <w:rFonts w:ascii="Arial" w:hAnsi="Arial" w:cs="Arial"/>
          <w:sz w:val="24"/>
          <w:szCs w:val="24"/>
        </w:rPr>
        <w:t>obligaciones</w:t>
      </w:r>
      <w:r w:rsidR="00FB6B84">
        <w:rPr>
          <w:rFonts w:ascii="Arial" w:hAnsi="Arial" w:cs="Arial"/>
          <w:sz w:val="24"/>
          <w:szCs w:val="24"/>
        </w:rPr>
        <w:t xml:space="preserve">  que se derivan de su función social. </w:t>
      </w:r>
    </w:p>
    <w:p w:rsidR="00591419" w:rsidRDefault="00591419" w:rsidP="00437F45">
      <w:pPr>
        <w:spacing w:line="360" w:lineRule="auto"/>
        <w:jc w:val="both"/>
        <w:rPr>
          <w:rFonts w:ascii="Arial" w:hAnsi="Arial" w:cs="Arial"/>
          <w:sz w:val="24"/>
          <w:szCs w:val="24"/>
        </w:rPr>
      </w:pPr>
      <w:r>
        <w:rPr>
          <w:rFonts w:ascii="Arial" w:hAnsi="Arial" w:cs="Arial"/>
          <w:sz w:val="24"/>
          <w:szCs w:val="24"/>
        </w:rPr>
        <w:tab/>
        <w:t xml:space="preserve">Con todo, el conflicto existente entre la industria del salmón y el sector pesquero artesanal han impedido la apertura de una pesquería de estas especies, los industriales señalan que con ello se podría incrementar el vandalismo y robo desde las balsas-jaulas. </w:t>
      </w:r>
    </w:p>
    <w:p w:rsidR="00591419" w:rsidRDefault="00591419" w:rsidP="00437F45">
      <w:pPr>
        <w:spacing w:line="360" w:lineRule="auto"/>
        <w:jc w:val="both"/>
        <w:rPr>
          <w:rFonts w:ascii="Arial" w:hAnsi="Arial" w:cs="Arial"/>
          <w:sz w:val="24"/>
          <w:szCs w:val="24"/>
        </w:rPr>
      </w:pPr>
      <w:r>
        <w:rPr>
          <w:rFonts w:ascii="Arial" w:hAnsi="Arial" w:cs="Arial"/>
          <w:sz w:val="24"/>
          <w:szCs w:val="24"/>
        </w:rPr>
        <w:tab/>
        <w:t xml:space="preserve">Considerando la cantidad de escapes </w:t>
      </w:r>
      <w:r w:rsidR="007C29A2">
        <w:rPr>
          <w:rFonts w:ascii="Arial" w:hAnsi="Arial" w:cs="Arial"/>
          <w:sz w:val="24"/>
          <w:szCs w:val="24"/>
        </w:rPr>
        <w:t xml:space="preserve">que se producen y </w:t>
      </w:r>
      <w:r>
        <w:rPr>
          <w:rFonts w:ascii="Arial" w:hAnsi="Arial" w:cs="Arial"/>
          <w:sz w:val="24"/>
          <w:szCs w:val="24"/>
        </w:rPr>
        <w:t xml:space="preserve">en donde la </w:t>
      </w:r>
      <w:r w:rsidR="007C29A2">
        <w:rPr>
          <w:rFonts w:ascii="Arial" w:hAnsi="Arial" w:cs="Arial"/>
          <w:sz w:val="24"/>
          <w:szCs w:val="24"/>
        </w:rPr>
        <w:t xml:space="preserve">muchas veces la propia </w:t>
      </w:r>
      <w:r>
        <w:rPr>
          <w:rFonts w:ascii="Arial" w:hAnsi="Arial" w:cs="Arial"/>
          <w:sz w:val="24"/>
          <w:szCs w:val="24"/>
        </w:rPr>
        <w:t xml:space="preserve">industria </w:t>
      </w:r>
      <w:r w:rsidR="007C29A2">
        <w:rPr>
          <w:rFonts w:ascii="Arial" w:hAnsi="Arial" w:cs="Arial"/>
          <w:sz w:val="24"/>
          <w:szCs w:val="24"/>
        </w:rPr>
        <w:t xml:space="preserve">Salmonícola </w:t>
      </w:r>
      <w:r>
        <w:rPr>
          <w:rFonts w:ascii="Arial" w:hAnsi="Arial" w:cs="Arial"/>
          <w:sz w:val="24"/>
          <w:szCs w:val="24"/>
        </w:rPr>
        <w:t xml:space="preserve">es responsable directamente por falta de diligencia </w:t>
      </w:r>
      <w:r w:rsidR="007C29A2">
        <w:rPr>
          <w:rFonts w:ascii="Arial" w:hAnsi="Arial" w:cs="Arial"/>
          <w:sz w:val="24"/>
          <w:szCs w:val="24"/>
        </w:rPr>
        <w:t xml:space="preserve">en el cuidado o mantención de las jaulas, eso sin duda </w:t>
      </w:r>
      <w:r>
        <w:rPr>
          <w:rFonts w:ascii="Arial" w:hAnsi="Arial" w:cs="Arial"/>
          <w:sz w:val="24"/>
          <w:szCs w:val="24"/>
        </w:rPr>
        <w:t xml:space="preserve">están causando un daño grave al medioambiente sin que a la  fecha </w:t>
      </w:r>
      <w:r w:rsidR="007C29A2">
        <w:rPr>
          <w:rFonts w:ascii="Arial" w:hAnsi="Arial" w:cs="Arial"/>
          <w:sz w:val="24"/>
          <w:szCs w:val="24"/>
        </w:rPr>
        <w:t xml:space="preserve">se </w:t>
      </w:r>
      <w:r>
        <w:rPr>
          <w:rFonts w:ascii="Arial" w:hAnsi="Arial" w:cs="Arial"/>
          <w:sz w:val="24"/>
          <w:szCs w:val="24"/>
        </w:rPr>
        <w:t xml:space="preserve">haya adoptado medidas de prevención efectivas. Por su parte, </w:t>
      </w:r>
      <w:r w:rsidR="00AD5360">
        <w:rPr>
          <w:rFonts w:ascii="Arial" w:hAnsi="Arial" w:cs="Arial"/>
          <w:sz w:val="24"/>
          <w:szCs w:val="24"/>
        </w:rPr>
        <w:t>el Estado tampoco ha</w:t>
      </w:r>
      <w:r w:rsidR="007C29A2">
        <w:rPr>
          <w:rFonts w:ascii="Arial" w:hAnsi="Arial" w:cs="Arial"/>
          <w:sz w:val="24"/>
          <w:szCs w:val="24"/>
        </w:rPr>
        <w:t xml:space="preserve"> sido suficiente</w:t>
      </w:r>
      <w:r w:rsidR="00AD5360">
        <w:rPr>
          <w:rFonts w:ascii="Arial" w:hAnsi="Arial" w:cs="Arial"/>
          <w:sz w:val="24"/>
          <w:szCs w:val="24"/>
        </w:rPr>
        <w:t xml:space="preserve"> intervenido en la mitigación de los daños causados por estas especies y lo más efectivo es que </w:t>
      </w:r>
      <w:r w:rsidR="007C29A2">
        <w:rPr>
          <w:rFonts w:ascii="Arial" w:hAnsi="Arial" w:cs="Arial"/>
          <w:sz w:val="24"/>
          <w:szCs w:val="24"/>
        </w:rPr>
        <w:t xml:space="preserve">se </w:t>
      </w:r>
      <w:r w:rsidR="00AD5360">
        <w:rPr>
          <w:rFonts w:ascii="Arial" w:hAnsi="Arial" w:cs="Arial"/>
          <w:sz w:val="24"/>
          <w:szCs w:val="24"/>
        </w:rPr>
        <w:t>permita la apertura de dicha p</w:t>
      </w:r>
      <w:r w:rsidR="007C29A2">
        <w:rPr>
          <w:rFonts w:ascii="Arial" w:hAnsi="Arial" w:cs="Arial"/>
          <w:sz w:val="24"/>
          <w:szCs w:val="24"/>
        </w:rPr>
        <w:t>esquería por un lapso de tiempo.</w:t>
      </w:r>
      <w:r w:rsidR="00AD5360">
        <w:rPr>
          <w:rFonts w:ascii="Arial" w:hAnsi="Arial" w:cs="Arial"/>
          <w:sz w:val="24"/>
          <w:szCs w:val="24"/>
        </w:rPr>
        <w:t xml:space="preserve"> </w:t>
      </w:r>
    </w:p>
    <w:p w:rsidR="00B13499" w:rsidRDefault="00B13499" w:rsidP="00B13499">
      <w:pPr>
        <w:pStyle w:val="NormalWeb"/>
        <w:shd w:val="clear" w:color="auto" w:fill="FFFFFF"/>
        <w:spacing w:before="0" w:beforeAutospacing="0" w:after="125" w:afterAutospacing="0" w:line="360" w:lineRule="auto"/>
        <w:ind w:firstLine="708"/>
        <w:jc w:val="both"/>
        <w:rPr>
          <w:rFonts w:ascii="Arial" w:hAnsi="Arial" w:cs="Arial"/>
          <w:b/>
          <w:u w:val="single"/>
        </w:rPr>
      </w:pPr>
      <w:r>
        <w:rPr>
          <w:rFonts w:ascii="Arial" w:hAnsi="Arial" w:cs="Arial"/>
        </w:rPr>
        <w:t>Por lo anteriormente expuesto, los diputados firmantes vienen en presentar el presente proyecto de ley:</w:t>
      </w:r>
    </w:p>
    <w:p w:rsidR="00155B52" w:rsidRPr="00155B52" w:rsidRDefault="00B13499" w:rsidP="000E4D1F">
      <w:pPr>
        <w:pStyle w:val="NormalWeb"/>
        <w:spacing w:before="0" w:beforeAutospacing="0" w:after="0" w:afterAutospacing="0" w:line="360" w:lineRule="auto"/>
        <w:jc w:val="both"/>
        <w:textAlignment w:val="baseline"/>
        <w:rPr>
          <w:rFonts w:ascii="Arial" w:hAnsi="Arial" w:cs="Arial"/>
        </w:rPr>
      </w:pPr>
      <w:r>
        <w:rPr>
          <w:rFonts w:ascii="Arial" w:hAnsi="Arial" w:cs="Arial"/>
        </w:rPr>
        <w:tab/>
      </w:r>
    </w:p>
    <w:p w:rsidR="00155B52" w:rsidRDefault="00155B52" w:rsidP="000E4D1F">
      <w:pPr>
        <w:pStyle w:val="NormalWeb"/>
        <w:spacing w:before="0" w:beforeAutospacing="0" w:after="0" w:afterAutospacing="0" w:line="360" w:lineRule="auto"/>
        <w:ind w:firstLine="850"/>
        <w:jc w:val="both"/>
        <w:textAlignment w:val="baseline"/>
        <w:rPr>
          <w:rFonts w:ascii="Arial" w:hAnsi="Arial" w:cs="Arial"/>
        </w:rPr>
      </w:pPr>
    </w:p>
    <w:p w:rsidR="00B13499" w:rsidRDefault="00B13499" w:rsidP="000E4D1F">
      <w:pPr>
        <w:pStyle w:val="NormalWeb"/>
        <w:spacing w:before="0" w:beforeAutospacing="0" w:after="0" w:afterAutospacing="0" w:line="360" w:lineRule="auto"/>
        <w:ind w:firstLine="850"/>
        <w:jc w:val="both"/>
        <w:textAlignment w:val="baseline"/>
        <w:rPr>
          <w:rFonts w:ascii="Arial" w:hAnsi="Arial" w:cs="Arial"/>
        </w:rPr>
      </w:pPr>
    </w:p>
    <w:p w:rsidR="00B13499" w:rsidRDefault="00B13499" w:rsidP="000E4D1F">
      <w:pPr>
        <w:pStyle w:val="NormalWeb"/>
        <w:spacing w:before="0" w:beforeAutospacing="0" w:after="0" w:afterAutospacing="0" w:line="360" w:lineRule="auto"/>
        <w:ind w:firstLine="850"/>
        <w:jc w:val="both"/>
        <w:textAlignment w:val="baseline"/>
        <w:rPr>
          <w:rFonts w:ascii="Arial" w:hAnsi="Arial" w:cs="Arial"/>
        </w:rPr>
      </w:pPr>
    </w:p>
    <w:p w:rsidR="00B13499" w:rsidRDefault="00B13499" w:rsidP="000E4D1F">
      <w:pPr>
        <w:pStyle w:val="NormalWeb"/>
        <w:spacing w:before="0" w:beforeAutospacing="0" w:after="0" w:afterAutospacing="0" w:line="360" w:lineRule="auto"/>
        <w:ind w:firstLine="850"/>
        <w:jc w:val="both"/>
        <w:textAlignment w:val="baseline"/>
        <w:rPr>
          <w:rFonts w:ascii="Arial" w:hAnsi="Arial" w:cs="Arial"/>
        </w:rPr>
      </w:pPr>
    </w:p>
    <w:p w:rsidR="00B13499" w:rsidRDefault="00B13499" w:rsidP="000E4D1F">
      <w:pPr>
        <w:pStyle w:val="NormalWeb"/>
        <w:spacing w:before="0" w:beforeAutospacing="0" w:after="0" w:afterAutospacing="0" w:line="360" w:lineRule="auto"/>
        <w:ind w:firstLine="850"/>
        <w:jc w:val="both"/>
        <w:textAlignment w:val="baseline"/>
        <w:rPr>
          <w:rFonts w:ascii="Arial" w:hAnsi="Arial" w:cs="Arial"/>
        </w:rPr>
      </w:pPr>
    </w:p>
    <w:p w:rsidR="00B13499" w:rsidRDefault="00B13499" w:rsidP="000E4D1F">
      <w:pPr>
        <w:pStyle w:val="NormalWeb"/>
        <w:spacing w:before="0" w:beforeAutospacing="0" w:after="0" w:afterAutospacing="0" w:line="360" w:lineRule="auto"/>
        <w:ind w:firstLine="850"/>
        <w:jc w:val="both"/>
        <w:textAlignment w:val="baseline"/>
        <w:rPr>
          <w:rFonts w:ascii="Arial" w:hAnsi="Arial" w:cs="Arial"/>
        </w:rPr>
      </w:pPr>
    </w:p>
    <w:p w:rsidR="00B13499" w:rsidRDefault="00B13499" w:rsidP="000E4D1F">
      <w:pPr>
        <w:pStyle w:val="NormalWeb"/>
        <w:spacing w:before="0" w:beforeAutospacing="0" w:after="0" w:afterAutospacing="0" w:line="360" w:lineRule="auto"/>
        <w:ind w:firstLine="850"/>
        <w:jc w:val="both"/>
        <w:textAlignment w:val="baseline"/>
        <w:rPr>
          <w:rFonts w:ascii="Arial" w:hAnsi="Arial" w:cs="Arial"/>
        </w:rPr>
      </w:pPr>
    </w:p>
    <w:p w:rsidR="00B13499" w:rsidRDefault="00B13499" w:rsidP="000E4D1F">
      <w:pPr>
        <w:pStyle w:val="NormalWeb"/>
        <w:spacing w:before="0" w:beforeAutospacing="0" w:after="0" w:afterAutospacing="0" w:line="360" w:lineRule="auto"/>
        <w:ind w:firstLine="850"/>
        <w:jc w:val="both"/>
        <w:textAlignment w:val="baseline"/>
        <w:rPr>
          <w:rFonts w:ascii="Arial" w:hAnsi="Arial" w:cs="Arial"/>
        </w:rPr>
      </w:pPr>
    </w:p>
    <w:p w:rsidR="00B13499" w:rsidRDefault="00B13499" w:rsidP="000E4D1F">
      <w:pPr>
        <w:pStyle w:val="NormalWeb"/>
        <w:spacing w:before="0" w:beforeAutospacing="0" w:after="0" w:afterAutospacing="0" w:line="360" w:lineRule="auto"/>
        <w:ind w:firstLine="850"/>
        <w:jc w:val="both"/>
        <w:textAlignment w:val="baseline"/>
        <w:rPr>
          <w:rFonts w:ascii="Arial" w:hAnsi="Arial" w:cs="Arial"/>
        </w:rPr>
      </w:pPr>
    </w:p>
    <w:p w:rsidR="00B13499" w:rsidRDefault="00B13499" w:rsidP="000E4D1F">
      <w:pPr>
        <w:pStyle w:val="NormalWeb"/>
        <w:spacing w:before="0" w:beforeAutospacing="0" w:after="0" w:afterAutospacing="0" w:line="360" w:lineRule="auto"/>
        <w:ind w:firstLine="850"/>
        <w:jc w:val="both"/>
        <w:textAlignment w:val="baseline"/>
        <w:rPr>
          <w:rFonts w:ascii="Arial" w:hAnsi="Arial" w:cs="Arial"/>
        </w:rPr>
      </w:pPr>
    </w:p>
    <w:p w:rsidR="00B13499" w:rsidRDefault="00B13499" w:rsidP="000E4D1F">
      <w:pPr>
        <w:pStyle w:val="NormalWeb"/>
        <w:spacing w:before="0" w:beforeAutospacing="0" w:after="0" w:afterAutospacing="0" w:line="360" w:lineRule="auto"/>
        <w:ind w:firstLine="850"/>
        <w:jc w:val="both"/>
        <w:textAlignment w:val="baseline"/>
        <w:rPr>
          <w:rFonts w:ascii="Arial" w:hAnsi="Arial" w:cs="Arial"/>
        </w:rPr>
      </w:pPr>
    </w:p>
    <w:p w:rsidR="00155B52" w:rsidRPr="00155B52" w:rsidRDefault="00155B52" w:rsidP="008951E4">
      <w:pPr>
        <w:pStyle w:val="Prrafodelista"/>
        <w:spacing w:line="360" w:lineRule="auto"/>
        <w:ind w:left="0"/>
        <w:jc w:val="center"/>
        <w:rPr>
          <w:rFonts w:ascii="Arial" w:hAnsi="Arial" w:cs="Arial"/>
          <w:b/>
          <w:sz w:val="24"/>
          <w:szCs w:val="24"/>
          <w:u w:val="single"/>
        </w:rPr>
      </w:pPr>
      <w:r w:rsidRPr="00155B52">
        <w:rPr>
          <w:rFonts w:ascii="Arial" w:hAnsi="Arial" w:cs="Arial"/>
          <w:b/>
          <w:sz w:val="24"/>
          <w:szCs w:val="24"/>
          <w:u w:val="single"/>
        </w:rPr>
        <w:lastRenderedPageBreak/>
        <w:t>Proyecto de Ley</w:t>
      </w:r>
    </w:p>
    <w:p w:rsidR="008951E4" w:rsidRDefault="008951E4" w:rsidP="008951E4">
      <w:pPr>
        <w:pStyle w:val="Prrafodelista"/>
        <w:spacing w:line="360" w:lineRule="auto"/>
        <w:ind w:left="0"/>
        <w:jc w:val="both"/>
        <w:rPr>
          <w:rFonts w:ascii="Arial" w:hAnsi="Arial" w:cs="Arial"/>
          <w:sz w:val="24"/>
          <w:szCs w:val="24"/>
        </w:rPr>
      </w:pPr>
      <w:r>
        <w:rPr>
          <w:rFonts w:ascii="Arial" w:hAnsi="Arial" w:cs="Arial"/>
          <w:sz w:val="24"/>
          <w:szCs w:val="24"/>
        </w:rPr>
        <w:t xml:space="preserve">Agréguese en </w:t>
      </w:r>
      <w:r w:rsidRPr="00155B52">
        <w:rPr>
          <w:rFonts w:ascii="Arial" w:hAnsi="Arial" w:cs="Arial"/>
          <w:sz w:val="24"/>
          <w:szCs w:val="24"/>
        </w:rPr>
        <w:t xml:space="preserve">el inciso </w:t>
      </w:r>
      <w:r>
        <w:rPr>
          <w:rFonts w:ascii="Arial" w:hAnsi="Arial" w:cs="Arial"/>
          <w:sz w:val="24"/>
          <w:szCs w:val="24"/>
        </w:rPr>
        <w:t xml:space="preserve">3° del artículo 45 literal a), </w:t>
      </w:r>
      <w:r w:rsidRPr="00155B52">
        <w:rPr>
          <w:rFonts w:ascii="Arial" w:hAnsi="Arial" w:cs="Arial"/>
          <w:sz w:val="24"/>
          <w:szCs w:val="24"/>
        </w:rPr>
        <w:t xml:space="preserve">de la Ley General de Pesca y Acuicultura, </w:t>
      </w:r>
      <w:r>
        <w:rPr>
          <w:rFonts w:ascii="Arial" w:hAnsi="Arial" w:cs="Arial"/>
          <w:sz w:val="24"/>
          <w:szCs w:val="24"/>
        </w:rPr>
        <w:t xml:space="preserve">luego del punto a parte (.) que pasa a ser seguido, la siguiente frase: </w:t>
      </w:r>
    </w:p>
    <w:p w:rsidR="003372A0" w:rsidRPr="003372A0" w:rsidRDefault="003372A0" w:rsidP="003372A0">
      <w:pPr>
        <w:rPr>
          <w:rFonts w:ascii="Arial" w:hAnsi="Arial" w:cs="Arial"/>
          <w:b/>
          <w:sz w:val="24"/>
          <w:szCs w:val="24"/>
          <w:u w:val="single"/>
        </w:rPr>
      </w:pPr>
      <w:r w:rsidRPr="003372A0">
        <w:rPr>
          <w:rFonts w:ascii="Arial" w:hAnsi="Arial" w:cs="Arial"/>
          <w:b/>
          <w:sz w:val="24"/>
          <w:szCs w:val="24"/>
          <w:u w:val="single"/>
        </w:rPr>
        <w:t xml:space="preserve">Actual </w:t>
      </w:r>
      <w:r w:rsidR="00CB7CAD">
        <w:rPr>
          <w:rFonts w:ascii="Arial" w:hAnsi="Arial" w:cs="Arial"/>
          <w:b/>
          <w:sz w:val="24"/>
          <w:szCs w:val="24"/>
          <w:u w:val="single"/>
        </w:rPr>
        <w:t xml:space="preserve">inciso 3° del </w:t>
      </w:r>
      <w:r w:rsidRPr="003372A0">
        <w:rPr>
          <w:rFonts w:ascii="Arial" w:hAnsi="Arial" w:cs="Arial"/>
          <w:b/>
          <w:sz w:val="24"/>
          <w:szCs w:val="24"/>
          <w:u w:val="single"/>
        </w:rPr>
        <w:t>Artículo 45 a)</w:t>
      </w:r>
    </w:p>
    <w:p w:rsidR="003372A0" w:rsidRPr="003372A0" w:rsidRDefault="003372A0" w:rsidP="003372A0">
      <w:pPr>
        <w:spacing w:line="360" w:lineRule="auto"/>
        <w:ind w:left="708"/>
        <w:jc w:val="both"/>
        <w:rPr>
          <w:rFonts w:ascii="Arial" w:hAnsi="Arial" w:cs="Arial"/>
          <w:b/>
          <w:sz w:val="24"/>
          <w:szCs w:val="24"/>
        </w:rPr>
      </w:pPr>
      <w:r>
        <w:rPr>
          <w:rFonts w:ascii="Arial" w:hAnsi="Arial" w:cs="Arial"/>
          <w:b/>
          <w:sz w:val="24"/>
          <w:szCs w:val="24"/>
        </w:rPr>
        <w:t>“</w:t>
      </w:r>
      <w:r w:rsidRPr="003372A0">
        <w:rPr>
          <w:rFonts w:ascii="Arial" w:hAnsi="Arial" w:cs="Arial"/>
          <w:b/>
          <w:sz w:val="24"/>
          <w:szCs w:val="24"/>
        </w:rPr>
        <w:t>Por resolución fundada de la Subsecretaría, se podrá exceptuar de esta prohibición a las empresas de cultivo en que se verifique que se han originado dichas especies.</w:t>
      </w:r>
      <w:r>
        <w:rPr>
          <w:rFonts w:ascii="Arial" w:hAnsi="Arial" w:cs="Arial"/>
          <w:b/>
          <w:sz w:val="24"/>
          <w:szCs w:val="24"/>
        </w:rPr>
        <w:t>”</w:t>
      </w:r>
    </w:p>
    <w:p w:rsidR="003372A0" w:rsidRPr="003372A0" w:rsidRDefault="003372A0" w:rsidP="003372A0">
      <w:pPr>
        <w:spacing w:line="360" w:lineRule="auto"/>
        <w:jc w:val="both"/>
        <w:rPr>
          <w:rFonts w:ascii="Arial" w:hAnsi="Arial" w:cs="Arial"/>
          <w:b/>
          <w:sz w:val="24"/>
          <w:szCs w:val="24"/>
          <w:u w:val="single"/>
        </w:rPr>
      </w:pPr>
      <w:r w:rsidRPr="003372A0">
        <w:rPr>
          <w:rFonts w:ascii="Arial" w:hAnsi="Arial" w:cs="Arial"/>
          <w:b/>
          <w:sz w:val="24"/>
          <w:szCs w:val="24"/>
          <w:u w:val="single"/>
        </w:rPr>
        <w:t>Quedando</w:t>
      </w:r>
    </w:p>
    <w:p w:rsidR="008951E4" w:rsidRDefault="008951E4" w:rsidP="008951E4">
      <w:pPr>
        <w:pStyle w:val="Prrafodelista"/>
        <w:tabs>
          <w:tab w:val="left" w:pos="8222"/>
        </w:tabs>
        <w:spacing w:line="360" w:lineRule="auto"/>
        <w:ind w:left="708"/>
        <w:jc w:val="both"/>
        <w:rPr>
          <w:rFonts w:ascii="Arial" w:hAnsi="Arial" w:cs="Arial"/>
          <w:b/>
          <w:i/>
          <w:color w:val="000000"/>
          <w:sz w:val="24"/>
          <w:szCs w:val="24"/>
          <w:shd w:val="clear" w:color="auto" w:fill="FFFFFF"/>
        </w:rPr>
      </w:pPr>
      <w:r>
        <w:rPr>
          <w:rFonts w:ascii="Arial" w:hAnsi="Arial" w:cs="Arial"/>
          <w:b/>
          <w:i/>
          <w:sz w:val="24"/>
          <w:szCs w:val="24"/>
        </w:rPr>
        <w:t>“</w:t>
      </w:r>
      <w:r w:rsidRPr="00155B52">
        <w:rPr>
          <w:rFonts w:ascii="Arial" w:hAnsi="Arial" w:cs="Arial"/>
          <w:b/>
          <w:i/>
          <w:sz w:val="24"/>
          <w:szCs w:val="24"/>
        </w:rPr>
        <w:t xml:space="preserve">Por resolución fundada </w:t>
      </w:r>
      <w:r>
        <w:rPr>
          <w:rFonts w:ascii="Arial" w:hAnsi="Arial" w:cs="Arial"/>
          <w:b/>
          <w:i/>
          <w:sz w:val="24"/>
          <w:szCs w:val="24"/>
        </w:rPr>
        <w:t xml:space="preserve">se </w:t>
      </w:r>
      <w:r w:rsidRPr="00155B52">
        <w:rPr>
          <w:rFonts w:ascii="Arial" w:hAnsi="Arial" w:cs="Arial"/>
          <w:b/>
          <w:i/>
          <w:sz w:val="24"/>
          <w:szCs w:val="24"/>
        </w:rPr>
        <w:t>podrá exceptuar d</w:t>
      </w:r>
      <w:r>
        <w:rPr>
          <w:rFonts w:ascii="Arial" w:hAnsi="Arial" w:cs="Arial"/>
          <w:b/>
          <w:i/>
          <w:sz w:val="24"/>
          <w:szCs w:val="24"/>
        </w:rPr>
        <w:t xml:space="preserve">e esta prohibición sobre aquellas especies salmonídeas </w:t>
      </w:r>
      <w:r w:rsidRPr="00155B52">
        <w:rPr>
          <w:rFonts w:ascii="Arial" w:hAnsi="Arial" w:cs="Arial"/>
          <w:b/>
          <w:i/>
          <w:sz w:val="24"/>
          <w:szCs w:val="24"/>
        </w:rPr>
        <w:t xml:space="preserve">que </w:t>
      </w:r>
      <w:r>
        <w:rPr>
          <w:rFonts w:ascii="Arial" w:hAnsi="Arial" w:cs="Arial"/>
          <w:b/>
          <w:i/>
          <w:sz w:val="24"/>
          <w:szCs w:val="24"/>
        </w:rPr>
        <w:t>hayan</w:t>
      </w:r>
      <w:r w:rsidRPr="00155B52">
        <w:rPr>
          <w:rFonts w:ascii="Arial" w:hAnsi="Arial" w:cs="Arial"/>
          <w:b/>
          <w:i/>
          <w:sz w:val="24"/>
          <w:szCs w:val="24"/>
        </w:rPr>
        <w:t xml:space="preserve"> escapado de </w:t>
      </w:r>
      <w:r>
        <w:rPr>
          <w:rFonts w:ascii="Arial" w:hAnsi="Arial" w:cs="Arial"/>
          <w:b/>
          <w:i/>
          <w:sz w:val="24"/>
          <w:szCs w:val="24"/>
        </w:rPr>
        <w:t xml:space="preserve">los centros </w:t>
      </w:r>
      <w:r w:rsidRPr="00155B52">
        <w:rPr>
          <w:rFonts w:ascii="Arial" w:hAnsi="Arial" w:cs="Arial"/>
          <w:b/>
          <w:i/>
          <w:sz w:val="24"/>
          <w:szCs w:val="24"/>
        </w:rPr>
        <w:t>de cultivo</w:t>
      </w:r>
      <w:r>
        <w:rPr>
          <w:rFonts w:ascii="Arial" w:hAnsi="Arial" w:cs="Arial"/>
          <w:b/>
          <w:i/>
          <w:sz w:val="24"/>
          <w:szCs w:val="24"/>
        </w:rPr>
        <w:t xml:space="preserve"> o dejados en libertad por sus dueños,  que se encuentren fuera del área de concesión, entendiéndose que dichas especies vuelven a la clase de animales bravíos y pueden ser capturados tanto como pesca deportiva como por el sector artesanal. Dicha excepción no será </w:t>
      </w:r>
      <w:r w:rsidRPr="007C29A2">
        <w:rPr>
          <w:rFonts w:ascii="Arial" w:hAnsi="Arial" w:cs="Arial"/>
          <w:b/>
          <w:i/>
          <w:sz w:val="24"/>
          <w:szCs w:val="24"/>
        </w:rPr>
        <w:t xml:space="preserve">aplicable </w:t>
      </w:r>
      <w:r w:rsidRPr="007C29A2">
        <w:rPr>
          <w:rFonts w:ascii="Arial" w:hAnsi="Arial" w:cs="Arial"/>
          <w:b/>
          <w:i/>
          <w:color w:val="000000"/>
          <w:sz w:val="24"/>
          <w:szCs w:val="24"/>
          <w:shd w:val="clear" w:color="auto" w:fill="FFFFFF"/>
        </w:rPr>
        <w:t xml:space="preserve">en las aguas terrestres e interiores comprendidas en parques nacionales,  ya sean terrestres o marítimos, </w:t>
      </w:r>
      <w:r>
        <w:rPr>
          <w:rFonts w:ascii="Arial" w:hAnsi="Arial" w:cs="Arial"/>
          <w:b/>
          <w:i/>
          <w:color w:val="000000"/>
          <w:sz w:val="24"/>
          <w:szCs w:val="24"/>
          <w:shd w:val="clear" w:color="auto" w:fill="FFFFFF"/>
        </w:rPr>
        <w:t xml:space="preserve">donde </w:t>
      </w:r>
      <w:r w:rsidRPr="007C29A2">
        <w:rPr>
          <w:rFonts w:ascii="Arial" w:hAnsi="Arial" w:cs="Arial"/>
          <w:b/>
          <w:i/>
          <w:color w:val="000000"/>
          <w:sz w:val="24"/>
          <w:szCs w:val="24"/>
          <w:shd w:val="clear" w:color="auto" w:fill="FFFFFF"/>
        </w:rPr>
        <w:t>estará permitid</w:t>
      </w:r>
      <w:r>
        <w:rPr>
          <w:rFonts w:ascii="Arial" w:hAnsi="Arial" w:cs="Arial"/>
          <w:b/>
          <w:i/>
          <w:color w:val="000000"/>
          <w:sz w:val="24"/>
          <w:szCs w:val="24"/>
          <w:shd w:val="clear" w:color="auto" w:fill="FFFFFF"/>
        </w:rPr>
        <w:t>o la captura de especies salmoní</w:t>
      </w:r>
      <w:r w:rsidRPr="007C29A2">
        <w:rPr>
          <w:rFonts w:ascii="Arial" w:hAnsi="Arial" w:cs="Arial"/>
          <w:b/>
          <w:i/>
          <w:color w:val="000000"/>
          <w:sz w:val="24"/>
          <w:szCs w:val="24"/>
          <w:shd w:val="clear" w:color="auto" w:fill="FFFFFF"/>
        </w:rPr>
        <w:t>deas exóticas, dado el efecto dañino y perjudicial que producen sobre las especies nativas al depredarlas, la autorización  para la pesca recreativa y/o deportiva estará condicionada a las vedas y demás limitaciones fundadas que pueda establecer el órgano competente.</w:t>
      </w:r>
      <w:r>
        <w:rPr>
          <w:rFonts w:ascii="Arial" w:hAnsi="Arial" w:cs="Arial"/>
          <w:b/>
          <w:i/>
          <w:color w:val="000000"/>
          <w:sz w:val="24"/>
          <w:szCs w:val="24"/>
          <w:shd w:val="clear" w:color="auto" w:fill="FFFFFF"/>
        </w:rPr>
        <w:t>”</w:t>
      </w:r>
    </w:p>
    <w:p w:rsidR="00155B52" w:rsidRDefault="00155B52" w:rsidP="00B13499">
      <w:pPr>
        <w:pStyle w:val="Prrafodelista"/>
        <w:tabs>
          <w:tab w:val="left" w:pos="8222"/>
        </w:tabs>
        <w:spacing w:line="360" w:lineRule="auto"/>
        <w:ind w:left="0"/>
        <w:jc w:val="both"/>
        <w:rPr>
          <w:rFonts w:ascii="Arial" w:hAnsi="Arial" w:cs="Arial"/>
          <w:sz w:val="24"/>
          <w:szCs w:val="24"/>
        </w:rPr>
      </w:pPr>
      <w:r w:rsidRPr="00155B52">
        <w:rPr>
          <w:rFonts w:ascii="Arial" w:hAnsi="Arial" w:cs="Arial"/>
          <w:sz w:val="24"/>
          <w:szCs w:val="24"/>
        </w:rPr>
        <w:t xml:space="preserve"> </w:t>
      </w:r>
    </w:p>
    <w:p w:rsidR="005424F6" w:rsidRDefault="005424F6" w:rsidP="005424F6">
      <w:pPr>
        <w:pStyle w:val="Prrafodelista"/>
        <w:tabs>
          <w:tab w:val="left" w:pos="8222"/>
        </w:tabs>
        <w:spacing w:line="360" w:lineRule="auto"/>
        <w:ind w:left="0"/>
        <w:jc w:val="center"/>
        <w:rPr>
          <w:rFonts w:ascii="Arial" w:hAnsi="Arial" w:cs="Arial"/>
          <w:sz w:val="24"/>
          <w:szCs w:val="24"/>
        </w:rPr>
      </w:pPr>
    </w:p>
    <w:p w:rsidR="005424F6" w:rsidRPr="005424F6" w:rsidRDefault="005424F6" w:rsidP="005424F6">
      <w:pPr>
        <w:pStyle w:val="Prrafodelista"/>
        <w:tabs>
          <w:tab w:val="left" w:pos="8222"/>
        </w:tabs>
        <w:spacing w:line="360" w:lineRule="auto"/>
        <w:ind w:left="0"/>
        <w:jc w:val="center"/>
        <w:rPr>
          <w:rFonts w:ascii="Arial" w:hAnsi="Arial" w:cs="Arial"/>
          <w:b/>
          <w:sz w:val="24"/>
          <w:szCs w:val="24"/>
        </w:rPr>
      </w:pPr>
      <w:r w:rsidRPr="005424F6">
        <w:rPr>
          <w:rFonts w:ascii="Arial" w:hAnsi="Arial" w:cs="Arial"/>
          <w:b/>
          <w:sz w:val="24"/>
          <w:szCs w:val="24"/>
        </w:rPr>
        <w:t>Juan Morano Cornejo</w:t>
      </w:r>
    </w:p>
    <w:p w:rsidR="005424F6" w:rsidRDefault="005424F6" w:rsidP="005424F6">
      <w:pPr>
        <w:pStyle w:val="Prrafodelista"/>
        <w:tabs>
          <w:tab w:val="left" w:pos="8222"/>
        </w:tabs>
        <w:spacing w:line="360" w:lineRule="auto"/>
        <w:ind w:left="0"/>
        <w:jc w:val="center"/>
        <w:rPr>
          <w:rFonts w:ascii="Arial" w:hAnsi="Arial" w:cs="Arial"/>
          <w:sz w:val="24"/>
          <w:szCs w:val="24"/>
        </w:rPr>
      </w:pPr>
      <w:r>
        <w:rPr>
          <w:rFonts w:ascii="Arial" w:hAnsi="Arial" w:cs="Arial"/>
          <w:sz w:val="24"/>
          <w:szCs w:val="24"/>
        </w:rPr>
        <w:t>Diputado de la República</w:t>
      </w:r>
    </w:p>
    <w:p w:rsidR="0046677E" w:rsidRDefault="0046677E" w:rsidP="0046677E">
      <w:pPr>
        <w:pStyle w:val="Prrafodelista"/>
        <w:tabs>
          <w:tab w:val="left" w:pos="8222"/>
        </w:tabs>
        <w:spacing w:line="360" w:lineRule="auto"/>
        <w:ind w:left="0"/>
        <w:rPr>
          <w:rFonts w:ascii="Arial" w:hAnsi="Arial" w:cs="Arial"/>
          <w:sz w:val="24"/>
          <w:szCs w:val="24"/>
        </w:rPr>
      </w:pPr>
    </w:p>
    <w:p w:rsidR="008A4A97" w:rsidRDefault="00991831" w:rsidP="0046677E">
      <w:pPr>
        <w:pStyle w:val="Prrafodelista"/>
        <w:tabs>
          <w:tab w:val="left" w:pos="8222"/>
        </w:tabs>
        <w:spacing w:line="360" w:lineRule="auto"/>
        <w:ind w:left="0"/>
        <w:rPr>
          <w:rFonts w:ascii="Arial" w:hAnsi="Arial" w:cs="Arial"/>
          <w:b/>
          <w:sz w:val="24"/>
          <w:szCs w:val="24"/>
        </w:rPr>
      </w:pPr>
      <w:r>
        <w:rPr>
          <w:rFonts w:ascii="Arial" w:hAnsi="Arial" w:cs="Arial"/>
          <w:b/>
          <w:sz w:val="24"/>
          <w:szCs w:val="24"/>
        </w:rPr>
        <w:t xml:space="preserve">Iván Flores García                                                         </w:t>
      </w:r>
      <w:r w:rsidR="008A4A97">
        <w:rPr>
          <w:rFonts w:ascii="Arial" w:hAnsi="Arial" w:cs="Arial"/>
          <w:b/>
          <w:sz w:val="24"/>
          <w:szCs w:val="24"/>
        </w:rPr>
        <w:t>Ber</w:t>
      </w:r>
      <w:r w:rsidR="008A4A97">
        <w:rPr>
          <w:rFonts w:ascii="Arial" w:hAnsi="Arial" w:cs="Arial"/>
          <w:b/>
          <w:sz w:val="24"/>
          <w:szCs w:val="24"/>
        </w:rPr>
        <w:t>nardo Berger F.</w:t>
      </w:r>
    </w:p>
    <w:p w:rsidR="0046677E" w:rsidRPr="00155B52" w:rsidRDefault="0046677E" w:rsidP="0046677E">
      <w:pPr>
        <w:pStyle w:val="Prrafodelista"/>
        <w:tabs>
          <w:tab w:val="left" w:pos="8222"/>
        </w:tabs>
        <w:spacing w:line="360" w:lineRule="auto"/>
        <w:ind w:left="0"/>
        <w:rPr>
          <w:rFonts w:ascii="Arial" w:hAnsi="Arial" w:cs="Arial"/>
          <w:sz w:val="24"/>
          <w:szCs w:val="24"/>
        </w:rPr>
      </w:pPr>
      <w:r>
        <w:rPr>
          <w:rFonts w:ascii="Arial" w:hAnsi="Arial" w:cs="Arial"/>
          <w:sz w:val="24"/>
          <w:szCs w:val="24"/>
        </w:rPr>
        <w:t xml:space="preserve">Diputado de la República                                                 Diputado de la República </w:t>
      </w:r>
    </w:p>
    <w:p w:rsidR="0046677E" w:rsidRDefault="0046677E" w:rsidP="0046677E">
      <w:pPr>
        <w:pStyle w:val="Prrafodelista"/>
        <w:tabs>
          <w:tab w:val="left" w:pos="8222"/>
        </w:tabs>
        <w:spacing w:line="360" w:lineRule="auto"/>
        <w:ind w:left="0"/>
        <w:rPr>
          <w:rFonts w:ascii="Arial" w:hAnsi="Arial" w:cs="Arial"/>
          <w:sz w:val="24"/>
          <w:szCs w:val="24"/>
        </w:rPr>
      </w:pPr>
    </w:p>
    <w:p w:rsidR="0046677E" w:rsidRPr="008A4A97" w:rsidRDefault="008A4A97" w:rsidP="0046677E">
      <w:pPr>
        <w:pStyle w:val="Prrafodelista"/>
        <w:tabs>
          <w:tab w:val="left" w:pos="8222"/>
        </w:tabs>
        <w:spacing w:line="360" w:lineRule="auto"/>
        <w:ind w:left="0"/>
        <w:rPr>
          <w:rFonts w:ascii="Arial" w:hAnsi="Arial" w:cs="Arial"/>
          <w:b/>
          <w:sz w:val="24"/>
          <w:szCs w:val="24"/>
        </w:rPr>
      </w:pPr>
      <w:r>
        <w:rPr>
          <w:rFonts w:ascii="Arial" w:hAnsi="Arial" w:cs="Arial"/>
          <w:b/>
          <w:sz w:val="24"/>
          <w:szCs w:val="24"/>
        </w:rPr>
        <w:t>Iván Fuentes C.</w:t>
      </w:r>
    </w:p>
    <w:p w:rsidR="0046677E" w:rsidRPr="00155B52" w:rsidRDefault="0046677E" w:rsidP="0046677E">
      <w:pPr>
        <w:pStyle w:val="Prrafodelista"/>
        <w:tabs>
          <w:tab w:val="left" w:pos="8222"/>
        </w:tabs>
        <w:spacing w:line="360" w:lineRule="auto"/>
        <w:ind w:left="0"/>
        <w:rPr>
          <w:rFonts w:ascii="Arial" w:hAnsi="Arial" w:cs="Arial"/>
          <w:sz w:val="24"/>
          <w:szCs w:val="24"/>
        </w:rPr>
      </w:pPr>
      <w:r>
        <w:rPr>
          <w:rFonts w:ascii="Arial" w:hAnsi="Arial" w:cs="Arial"/>
          <w:sz w:val="24"/>
          <w:szCs w:val="24"/>
        </w:rPr>
        <w:t xml:space="preserve">Diputado de la República                                                 Diputado de la República </w:t>
      </w:r>
    </w:p>
    <w:p w:rsidR="0046677E" w:rsidRDefault="0046677E" w:rsidP="0046677E">
      <w:pPr>
        <w:pStyle w:val="Prrafodelista"/>
        <w:tabs>
          <w:tab w:val="left" w:pos="8222"/>
        </w:tabs>
        <w:spacing w:line="360" w:lineRule="auto"/>
        <w:ind w:left="0"/>
        <w:rPr>
          <w:rFonts w:ascii="Arial" w:hAnsi="Arial" w:cs="Arial"/>
          <w:sz w:val="24"/>
          <w:szCs w:val="24"/>
        </w:rPr>
      </w:pPr>
    </w:p>
    <w:p w:rsidR="0046677E" w:rsidRDefault="0046677E" w:rsidP="0046677E">
      <w:pPr>
        <w:pStyle w:val="Prrafodelista"/>
        <w:tabs>
          <w:tab w:val="left" w:pos="8222"/>
        </w:tabs>
        <w:spacing w:line="360" w:lineRule="auto"/>
        <w:ind w:left="0"/>
        <w:rPr>
          <w:rFonts w:ascii="Arial" w:hAnsi="Arial" w:cs="Arial"/>
          <w:sz w:val="24"/>
          <w:szCs w:val="24"/>
        </w:rPr>
      </w:pPr>
    </w:p>
    <w:p w:rsidR="0046677E" w:rsidRPr="00155B52" w:rsidRDefault="0046677E" w:rsidP="0046677E">
      <w:pPr>
        <w:pStyle w:val="Prrafodelista"/>
        <w:tabs>
          <w:tab w:val="left" w:pos="8222"/>
        </w:tabs>
        <w:spacing w:line="360" w:lineRule="auto"/>
        <w:ind w:left="0"/>
        <w:rPr>
          <w:rFonts w:ascii="Arial" w:hAnsi="Arial" w:cs="Arial"/>
          <w:sz w:val="24"/>
          <w:szCs w:val="24"/>
        </w:rPr>
      </w:pPr>
      <w:r>
        <w:rPr>
          <w:rFonts w:ascii="Arial" w:hAnsi="Arial" w:cs="Arial"/>
          <w:sz w:val="24"/>
          <w:szCs w:val="24"/>
        </w:rPr>
        <w:t xml:space="preserve">Diputado de la República                                                 Diputado de la República </w:t>
      </w:r>
    </w:p>
    <w:p w:rsidR="0046677E" w:rsidRDefault="0046677E" w:rsidP="0046677E">
      <w:pPr>
        <w:pStyle w:val="Prrafodelista"/>
        <w:tabs>
          <w:tab w:val="left" w:pos="8222"/>
        </w:tabs>
        <w:spacing w:line="360" w:lineRule="auto"/>
        <w:ind w:left="0"/>
        <w:rPr>
          <w:rFonts w:ascii="Arial" w:hAnsi="Arial" w:cs="Arial"/>
          <w:sz w:val="24"/>
          <w:szCs w:val="24"/>
        </w:rPr>
      </w:pPr>
    </w:p>
    <w:p w:rsidR="0046677E" w:rsidRDefault="0046677E" w:rsidP="0046677E">
      <w:pPr>
        <w:pStyle w:val="Prrafodelista"/>
        <w:tabs>
          <w:tab w:val="left" w:pos="8222"/>
        </w:tabs>
        <w:spacing w:line="360" w:lineRule="auto"/>
        <w:ind w:left="0"/>
        <w:rPr>
          <w:rFonts w:ascii="Arial" w:hAnsi="Arial" w:cs="Arial"/>
          <w:sz w:val="24"/>
          <w:szCs w:val="24"/>
        </w:rPr>
      </w:pPr>
    </w:p>
    <w:p w:rsidR="0046677E" w:rsidRPr="00155B52" w:rsidRDefault="0046677E" w:rsidP="0046677E">
      <w:pPr>
        <w:pStyle w:val="Prrafodelista"/>
        <w:tabs>
          <w:tab w:val="left" w:pos="8222"/>
        </w:tabs>
        <w:spacing w:line="360" w:lineRule="auto"/>
        <w:ind w:left="0"/>
        <w:rPr>
          <w:rFonts w:ascii="Arial" w:hAnsi="Arial" w:cs="Arial"/>
          <w:sz w:val="24"/>
          <w:szCs w:val="24"/>
        </w:rPr>
      </w:pPr>
      <w:r>
        <w:rPr>
          <w:rFonts w:ascii="Arial" w:hAnsi="Arial" w:cs="Arial"/>
          <w:sz w:val="24"/>
          <w:szCs w:val="24"/>
        </w:rPr>
        <w:t xml:space="preserve">Diputado de la República                                                 Diputado de la República </w:t>
      </w:r>
    </w:p>
    <w:p w:rsidR="0046677E" w:rsidRDefault="0046677E" w:rsidP="0046677E">
      <w:pPr>
        <w:pStyle w:val="Prrafodelista"/>
        <w:tabs>
          <w:tab w:val="left" w:pos="8222"/>
        </w:tabs>
        <w:spacing w:line="360" w:lineRule="auto"/>
        <w:ind w:left="0"/>
        <w:rPr>
          <w:rFonts w:ascii="Arial" w:hAnsi="Arial" w:cs="Arial"/>
          <w:sz w:val="24"/>
          <w:szCs w:val="24"/>
        </w:rPr>
      </w:pPr>
    </w:p>
    <w:p w:rsidR="008951E4" w:rsidRDefault="0046677E" w:rsidP="0046677E">
      <w:pPr>
        <w:pStyle w:val="Prrafodelista"/>
        <w:tabs>
          <w:tab w:val="left" w:pos="8222"/>
        </w:tabs>
        <w:spacing w:line="360" w:lineRule="auto"/>
        <w:ind w:left="0"/>
        <w:rPr>
          <w:rFonts w:ascii="Arial" w:hAnsi="Arial" w:cs="Arial"/>
          <w:sz w:val="24"/>
          <w:szCs w:val="24"/>
        </w:rPr>
      </w:pPr>
      <w:r>
        <w:rPr>
          <w:rFonts w:ascii="Arial" w:hAnsi="Arial" w:cs="Arial"/>
          <w:sz w:val="24"/>
          <w:szCs w:val="24"/>
        </w:rPr>
        <w:t xml:space="preserve">           </w:t>
      </w:r>
      <w:r w:rsidR="003372A0">
        <w:rPr>
          <w:rFonts w:ascii="Arial" w:hAnsi="Arial" w:cs="Arial"/>
          <w:sz w:val="24"/>
          <w:szCs w:val="24"/>
        </w:rPr>
        <w:t xml:space="preserve">                               </w:t>
      </w:r>
      <w:r>
        <w:rPr>
          <w:rFonts w:ascii="Arial" w:hAnsi="Arial" w:cs="Arial"/>
          <w:sz w:val="24"/>
          <w:szCs w:val="24"/>
        </w:rPr>
        <w:t xml:space="preserve">   Diputado de la República </w:t>
      </w:r>
    </w:p>
    <w:sectPr w:rsidR="008951E4" w:rsidSect="009A68D4">
      <w:pgSz w:w="12242" w:h="20163" w:code="5"/>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C46C2"/>
    <w:multiLevelType w:val="hybridMultilevel"/>
    <w:tmpl w:val="DF90434A"/>
    <w:lvl w:ilvl="0" w:tplc="48CACC66">
      <w:start w:val="1"/>
      <w:numFmt w:val="upperRoman"/>
      <w:lvlText w:val="%1."/>
      <w:lvlJc w:val="left"/>
      <w:pPr>
        <w:ind w:left="72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BC7072B"/>
    <w:multiLevelType w:val="hybridMultilevel"/>
    <w:tmpl w:val="F51E0C1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B52"/>
    <w:rsid w:val="000437F2"/>
    <w:rsid w:val="000B3318"/>
    <w:rsid w:val="000D4F7F"/>
    <w:rsid w:val="000E4D1F"/>
    <w:rsid w:val="00127CA2"/>
    <w:rsid w:val="00155B52"/>
    <w:rsid w:val="001B218B"/>
    <w:rsid w:val="001B341D"/>
    <w:rsid w:val="001E69BD"/>
    <w:rsid w:val="001F1FAC"/>
    <w:rsid w:val="00250D2E"/>
    <w:rsid w:val="002A48EF"/>
    <w:rsid w:val="00301934"/>
    <w:rsid w:val="00333DA7"/>
    <w:rsid w:val="003372A0"/>
    <w:rsid w:val="0035609C"/>
    <w:rsid w:val="00377A2E"/>
    <w:rsid w:val="003C633A"/>
    <w:rsid w:val="003D1244"/>
    <w:rsid w:val="003D41D5"/>
    <w:rsid w:val="003E4CBE"/>
    <w:rsid w:val="0041002D"/>
    <w:rsid w:val="00437F45"/>
    <w:rsid w:val="0046677E"/>
    <w:rsid w:val="004861D6"/>
    <w:rsid w:val="00493B58"/>
    <w:rsid w:val="004A4D62"/>
    <w:rsid w:val="004C49B2"/>
    <w:rsid w:val="00507B7F"/>
    <w:rsid w:val="00517350"/>
    <w:rsid w:val="00525DB2"/>
    <w:rsid w:val="00540BD4"/>
    <w:rsid w:val="005424F6"/>
    <w:rsid w:val="00570D49"/>
    <w:rsid w:val="00583C8A"/>
    <w:rsid w:val="00586288"/>
    <w:rsid w:val="00591419"/>
    <w:rsid w:val="005C28FF"/>
    <w:rsid w:val="00696B83"/>
    <w:rsid w:val="006C0E5F"/>
    <w:rsid w:val="00710031"/>
    <w:rsid w:val="00721107"/>
    <w:rsid w:val="00752A19"/>
    <w:rsid w:val="00765408"/>
    <w:rsid w:val="00772BC6"/>
    <w:rsid w:val="007C29A2"/>
    <w:rsid w:val="008259D4"/>
    <w:rsid w:val="008276B7"/>
    <w:rsid w:val="0084205A"/>
    <w:rsid w:val="008718CB"/>
    <w:rsid w:val="00886137"/>
    <w:rsid w:val="008951E4"/>
    <w:rsid w:val="008A4A97"/>
    <w:rsid w:val="00900790"/>
    <w:rsid w:val="00943033"/>
    <w:rsid w:val="0096207D"/>
    <w:rsid w:val="0096554C"/>
    <w:rsid w:val="00983331"/>
    <w:rsid w:val="00991831"/>
    <w:rsid w:val="009977C1"/>
    <w:rsid w:val="009A68D4"/>
    <w:rsid w:val="009B3897"/>
    <w:rsid w:val="009C1E39"/>
    <w:rsid w:val="009E3C4C"/>
    <w:rsid w:val="009F7BF9"/>
    <w:rsid w:val="00A344A1"/>
    <w:rsid w:val="00A76E6C"/>
    <w:rsid w:val="00AD5360"/>
    <w:rsid w:val="00AF544B"/>
    <w:rsid w:val="00B029F3"/>
    <w:rsid w:val="00B13499"/>
    <w:rsid w:val="00B21D96"/>
    <w:rsid w:val="00B22383"/>
    <w:rsid w:val="00BB4A52"/>
    <w:rsid w:val="00BC3000"/>
    <w:rsid w:val="00BF0AF3"/>
    <w:rsid w:val="00C5039A"/>
    <w:rsid w:val="00C604C8"/>
    <w:rsid w:val="00C741AC"/>
    <w:rsid w:val="00C86630"/>
    <w:rsid w:val="00C96480"/>
    <w:rsid w:val="00CB7CAD"/>
    <w:rsid w:val="00CD6B6A"/>
    <w:rsid w:val="00D563B7"/>
    <w:rsid w:val="00D640F4"/>
    <w:rsid w:val="00D74BA8"/>
    <w:rsid w:val="00D85994"/>
    <w:rsid w:val="00D95D3E"/>
    <w:rsid w:val="00D96D80"/>
    <w:rsid w:val="00DA254C"/>
    <w:rsid w:val="00ED0589"/>
    <w:rsid w:val="00EE4C50"/>
    <w:rsid w:val="00F764DA"/>
    <w:rsid w:val="00FA2DA6"/>
    <w:rsid w:val="00FB6B84"/>
    <w:rsid w:val="00FE6A19"/>
    <w:rsid w:val="00FF684E"/>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0841F2-FCF2-4757-918C-14E4475EE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B52"/>
    <w:pPr>
      <w:spacing w:after="200" w:line="276" w:lineRule="auto"/>
    </w:pPr>
    <w:rPr>
      <w:lang w:val="es-CL"/>
    </w:rPr>
  </w:style>
  <w:style w:type="paragraph" w:styleId="Ttulo1">
    <w:name w:val="heading 1"/>
    <w:basedOn w:val="Normal"/>
    <w:link w:val="Ttulo1Car"/>
    <w:uiPriority w:val="9"/>
    <w:qFormat/>
    <w:rsid w:val="00D74BA8"/>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5B52"/>
    <w:pPr>
      <w:ind w:left="720"/>
      <w:contextualSpacing/>
    </w:pPr>
  </w:style>
  <w:style w:type="paragraph" w:styleId="NormalWeb">
    <w:name w:val="Normal (Web)"/>
    <w:basedOn w:val="Normal"/>
    <w:uiPriority w:val="99"/>
    <w:unhideWhenUsed/>
    <w:rsid w:val="00155B52"/>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155B52"/>
    <w:rPr>
      <w:b/>
      <w:bCs/>
    </w:rPr>
  </w:style>
  <w:style w:type="character" w:customStyle="1" w:styleId="apple-converted-space">
    <w:name w:val="apple-converted-space"/>
    <w:basedOn w:val="Fuentedeprrafopredeter"/>
    <w:rsid w:val="00155B52"/>
  </w:style>
  <w:style w:type="paragraph" w:styleId="Encabezado">
    <w:name w:val="header"/>
    <w:basedOn w:val="Normal"/>
    <w:link w:val="EncabezadoCar"/>
    <w:semiHidden/>
    <w:unhideWhenUsed/>
    <w:rsid w:val="00155B52"/>
    <w:pPr>
      <w:tabs>
        <w:tab w:val="center" w:pos="4252"/>
        <w:tab w:val="right" w:pos="8504"/>
      </w:tabs>
      <w:spacing w:after="0" w:line="240" w:lineRule="auto"/>
    </w:pPr>
    <w:rPr>
      <w:rFonts w:ascii="Arial" w:eastAsia="Times New Roman" w:hAnsi="Arial" w:cs="Times New Roman"/>
      <w:sz w:val="20"/>
      <w:szCs w:val="20"/>
      <w:lang w:eastAsia="es-ES"/>
    </w:rPr>
  </w:style>
  <w:style w:type="character" w:customStyle="1" w:styleId="EncabezadoCar">
    <w:name w:val="Encabezado Car"/>
    <w:basedOn w:val="Fuentedeprrafopredeter"/>
    <w:link w:val="Encabezado"/>
    <w:semiHidden/>
    <w:rsid w:val="00155B52"/>
    <w:rPr>
      <w:rFonts w:ascii="Arial" w:eastAsia="Times New Roman" w:hAnsi="Arial" w:cs="Times New Roman"/>
      <w:sz w:val="20"/>
      <w:szCs w:val="20"/>
      <w:lang w:val="es-CL" w:eastAsia="es-ES"/>
    </w:rPr>
  </w:style>
  <w:style w:type="paragraph" w:styleId="Textodeglobo">
    <w:name w:val="Balloon Text"/>
    <w:basedOn w:val="Normal"/>
    <w:link w:val="TextodegloboCar"/>
    <w:uiPriority w:val="99"/>
    <w:semiHidden/>
    <w:unhideWhenUsed/>
    <w:rsid w:val="00C503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039A"/>
    <w:rPr>
      <w:rFonts w:ascii="Tahoma" w:hAnsi="Tahoma" w:cs="Tahoma"/>
      <w:sz w:val="16"/>
      <w:szCs w:val="16"/>
      <w:lang w:val="es-CL"/>
    </w:rPr>
  </w:style>
  <w:style w:type="character" w:customStyle="1" w:styleId="Ttulo1Car">
    <w:name w:val="Título 1 Car"/>
    <w:basedOn w:val="Fuentedeprrafopredeter"/>
    <w:link w:val="Ttulo1"/>
    <w:uiPriority w:val="9"/>
    <w:rsid w:val="00D74BA8"/>
    <w:rPr>
      <w:rFonts w:ascii="Times New Roman" w:eastAsia="Times New Roman" w:hAnsi="Times New Roman" w:cs="Times New Roman"/>
      <w:b/>
      <w:bCs/>
      <w:kern w:val="36"/>
      <w:sz w:val="48"/>
      <w:szCs w:val="48"/>
      <w:lang w:eastAsia="es-ES"/>
    </w:rPr>
  </w:style>
  <w:style w:type="paragraph" w:styleId="HTMLconformatoprevio">
    <w:name w:val="HTML Preformatted"/>
    <w:basedOn w:val="Normal"/>
    <w:link w:val="HTMLconformatoprevioCar"/>
    <w:uiPriority w:val="99"/>
    <w:semiHidden/>
    <w:unhideWhenUsed/>
    <w:rsid w:val="00337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3372A0"/>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8497">
      <w:bodyDiv w:val="1"/>
      <w:marLeft w:val="0"/>
      <w:marRight w:val="0"/>
      <w:marTop w:val="0"/>
      <w:marBottom w:val="0"/>
      <w:divBdr>
        <w:top w:val="none" w:sz="0" w:space="0" w:color="auto"/>
        <w:left w:val="none" w:sz="0" w:space="0" w:color="auto"/>
        <w:bottom w:val="none" w:sz="0" w:space="0" w:color="auto"/>
        <w:right w:val="none" w:sz="0" w:space="0" w:color="auto"/>
      </w:divBdr>
    </w:div>
    <w:div w:id="1687752106">
      <w:bodyDiv w:val="1"/>
      <w:marLeft w:val="0"/>
      <w:marRight w:val="0"/>
      <w:marTop w:val="0"/>
      <w:marBottom w:val="0"/>
      <w:divBdr>
        <w:top w:val="none" w:sz="0" w:space="0" w:color="auto"/>
        <w:left w:val="none" w:sz="0" w:space="0" w:color="auto"/>
        <w:bottom w:val="none" w:sz="0" w:space="0" w:color="auto"/>
        <w:right w:val="none" w:sz="0" w:space="0" w:color="auto"/>
      </w:divBdr>
    </w:div>
    <w:div w:id="198365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8E1E4-BE57-4EEB-ADF4-9AC706372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2088</Words>
  <Characters>11489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Donoso</dc:creator>
  <cp:lastModifiedBy>Leonardo Lueiza Ureta</cp:lastModifiedBy>
  <cp:revision>9</cp:revision>
  <cp:lastPrinted>2018-01-16T20:33:00Z</cp:lastPrinted>
  <dcterms:created xsi:type="dcterms:W3CDTF">2018-01-10T18:25:00Z</dcterms:created>
  <dcterms:modified xsi:type="dcterms:W3CDTF">2018-01-17T15:04:00Z</dcterms:modified>
</cp:coreProperties>
</file>