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5B437" w14:textId="77777777" w:rsidR="00C42EA3" w:rsidRPr="00C42EA3" w:rsidRDefault="00C42EA3" w:rsidP="00C42EA3">
      <w:pPr>
        <w:tabs>
          <w:tab w:val="left" w:pos="1418"/>
        </w:tabs>
        <w:jc w:val="right"/>
        <w:rPr>
          <w:rStyle w:val="text"/>
          <w:rFonts w:ascii="Times New Roman" w:hAnsi="Times New Roman" w:cs="Times New Roman"/>
          <w:b/>
          <w:sz w:val="24"/>
          <w:szCs w:val="26"/>
        </w:rPr>
      </w:pPr>
      <w:bookmarkStart w:id="0" w:name="_GoBack"/>
      <w:r w:rsidRPr="00C42EA3">
        <w:rPr>
          <w:rStyle w:val="text"/>
          <w:rFonts w:ascii="Times New Roman" w:hAnsi="Times New Roman" w:cs="Times New Roman"/>
          <w:b/>
          <w:sz w:val="24"/>
          <w:szCs w:val="26"/>
        </w:rPr>
        <w:t>Boletín N° 13.828-19</w:t>
      </w:r>
    </w:p>
    <w:p w14:paraId="51AF2A71" w14:textId="77777777" w:rsidR="00C42EA3" w:rsidRPr="00C42EA3" w:rsidRDefault="00C42EA3" w:rsidP="00C42EA3">
      <w:pPr>
        <w:tabs>
          <w:tab w:val="left" w:pos="1418"/>
        </w:tabs>
        <w:jc w:val="both"/>
        <w:rPr>
          <w:rStyle w:val="text"/>
          <w:rFonts w:ascii="Times New Roman" w:hAnsi="Times New Roman" w:cs="Times New Roman"/>
          <w:b/>
          <w:sz w:val="24"/>
          <w:szCs w:val="26"/>
        </w:rPr>
      </w:pPr>
    </w:p>
    <w:p w14:paraId="0EC8A839" w14:textId="77777777" w:rsidR="00C42EA3" w:rsidRDefault="00C42EA3" w:rsidP="00C42EA3">
      <w:pPr>
        <w:tabs>
          <w:tab w:val="left" w:pos="1418"/>
        </w:tabs>
        <w:jc w:val="both"/>
        <w:rPr>
          <w:rStyle w:val="text"/>
          <w:rFonts w:ascii="Times New Roman" w:hAnsi="Times New Roman" w:cs="Times New Roman"/>
          <w:b/>
          <w:sz w:val="24"/>
          <w:szCs w:val="26"/>
        </w:rPr>
      </w:pPr>
      <w:r w:rsidRPr="00C42EA3">
        <w:rPr>
          <w:rStyle w:val="text"/>
          <w:rFonts w:ascii="Times New Roman" w:hAnsi="Times New Roman" w:cs="Times New Roman"/>
          <w:b/>
          <w:sz w:val="24"/>
          <w:szCs w:val="26"/>
        </w:rPr>
        <w:t>Proyecto de ley</w:t>
      </w:r>
      <w:r>
        <w:rPr>
          <w:rStyle w:val="text"/>
          <w:rFonts w:ascii="Times New Roman" w:hAnsi="Times New Roman" w:cs="Times New Roman"/>
          <w:b/>
          <w:sz w:val="24"/>
          <w:szCs w:val="26"/>
        </w:rPr>
        <w:t xml:space="preserve">, iniciado en moción de </w:t>
      </w:r>
      <w:r w:rsidRPr="00C42EA3">
        <w:rPr>
          <w:rStyle w:val="text"/>
          <w:rFonts w:ascii="Times New Roman" w:hAnsi="Times New Roman" w:cs="Times New Roman"/>
          <w:b/>
          <w:sz w:val="24"/>
          <w:szCs w:val="26"/>
        </w:rPr>
        <w:t xml:space="preserve">los Honorables Senadores señor Girardi, señora Goic, y señores Chahuán, Coloma y De Urresti, sobre protección de los </w:t>
      </w:r>
      <w:proofErr w:type="spellStart"/>
      <w:r w:rsidRPr="00C42EA3">
        <w:rPr>
          <w:rStyle w:val="text"/>
          <w:rFonts w:ascii="Times New Roman" w:hAnsi="Times New Roman" w:cs="Times New Roman"/>
          <w:b/>
          <w:sz w:val="24"/>
          <w:szCs w:val="26"/>
        </w:rPr>
        <w:t>neuroderechos</w:t>
      </w:r>
      <w:proofErr w:type="spellEnd"/>
      <w:r w:rsidRPr="00C42EA3">
        <w:rPr>
          <w:rStyle w:val="text"/>
          <w:rFonts w:ascii="Times New Roman" w:hAnsi="Times New Roman" w:cs="Times New Roman"/>
          <w:b/>
          <w:sz w:val="24"/>
          <w:szCs w:val="26"/>
        </w:rPr>
        <w:t xml:space="preserve"> y la integridad mental, y el desarrollo de la investigación y las </w:t>
      </w:r>
      <w:proofErr w:type="spellStart"/>
      <w:r w:rsidRPr="00C42EA3">
        <w:rPr>
          <w:rStyle w:val="text"/>
          <w:rFonts w:ascii="Times New Roman" w:hAnsi="Times New Roman" w:cs="Times New Roman"/>
          <w:b/>
          <w:sz w:val="24"/>
          <w:szCs w:val="26"/>
        </w:rPr>
        <w:t>neurotecnologías</w:t>
      </w:r>
      <w:proofErr w:type="spellEnd"/>
      <w:r>
        <w:rPr>
          <w:rStyle w:val="text"/>
          <w:rFonts w:ascii="Times New Roman" w:hAnsi="Times New Roman" w:cs="Times New Roman"/>
          <w:b/>
          <w:sz w:val="24"/>
          <w:szCs w:val="26"/>
        </w:rPr>
        <w:t>.</w:t>
      </w:r>
    </w:p>
    <w:bookmarkEnd w:id="0"/>
    <w:p w14:paraId="31D53C43" w14:textId="77777777" w:rsidR="00C42EA3" w:rsidRDefault="00C42EA3" w:rsidP="00C42EA3">
      <w:pPr>
        <w:tabs>
          <w:tab w:val="left" w:pos="1418"/>
        </w:tabs>
        <w:jc w:val="both"/>
        <w:rPr>
          <w:rStyle w:val="text"/>
          <w:rFonts w:ascii="Times New Roman" w:hAnsi="Times New Roman" w:cs="Times New Roman"/>
          <w:b/>
          <w:sz w:val="24"/>
          <w:szCs w:val="26"/>
        </w:rPr>
      </w:pPr>
    </w:p>
    <w:p w14:paraId="00000002" w14:textId="0A5C0DAF" w:rsidR="00F968F8" w:rsidRPr="00C42EA3" w:rsidRDefault="00F968F8" w:rsidP="00B52C77">
      <w:pPr>
        <w:jc w:val="both"/>
        <w:rPr>
          <w:rFonts w:ascii="Garamond" w:eastAsia="Times New Roman" w:hAnsi="Garamond" w:cs="Times New Roman"/>
          <w:b/>
          <w:sz w:val="24"/>
          <w:szCs w:val="24"/>
        </w:rPr>
      </w:pPr>
    </w:p>
    <w:p w14:paraId="00000003" w14:textId="77777777" w:rsidR="00F968F8" w:rsidRPr="00C42EA3" w:rsidRDefault="00AC5FF6" w:rsidP="00B52C77">
      <w:pPr>
        <w:ind w:left="1080" w:hanging="360"/>
        <w:jc w:val="both"/>
        <w:rPr>
          <w:rFonts w:ascii="Garamond" w:eastAsia="Times New Roman" w:hAnsi="Garamond" w:cs="Times New Roman"/>
          <w:b/>
          <w:sz w:val="24"/>
          <w:szCs w:val="24"/>
        </w:rPr>
      </w:pPr>
      <w:r w:rsidRPr="00C42EA3">
        <w:rPr>
          <w:rFonts w:ascii="Garamond" w:eastAsia="Times New Roman" w:hAnsi="Garamond" w:cs="Times New Roman"/>
          <w:b/>
          <w:sz w:val="24"/>
          <w:szCs w:val="24"/>
        </w:rPr>
        <w:t>1.</w:t>
      </w:r>
      <w:r w:rsidRPr="00C42EA3">
        <w:rPr>
          <w:rFonts w:ascii="Garamond" w:eastAsia="Times New Roman" w:hAnsi="Garamond" w:cs="Times New Roman"/>
          <w:sz w:val="24"/>
          <w:szCs w:val="24"/>
        </w:rPr>
        <w:t xml:space="preserve"> </w:t>
      </w:r>
      <w:r w:rsidRPr="00C42EA3">
        <w:rPr>
          <w:rFonts w:ascii="Garamond" w:eastAsia="Times New Roman" w:hAnsi="Garamond" w:cs="Times New Roman"/>
          <w:sz w:val="24"/>
          <w:szCs w:val="24"/>
        </w:rPr>
        <w:tab/>
      </w:r>
      <w:r w:rsidRPr="00C42EA3">
        <w:rPr>
          <w:rFonts w:ascii="Garamond" w:eastAsia="Times New Roman" w:hAnsi="Garamond" w:cs="Times New Roman"/>
          <w:b/>
          <w:sz w:val="24"/>
          <w:szCs w:val="24"/>
        </w:rPr>
        <w:t>Antecedentes:</w:t>
      </w:r>
    </w:p>
    <w:p w14:paraId="00000004" w14:textId="77777777" w:rsidR="00F968F8" w:rsidRPr="00C42EA3" w:rsidRDefault="00AC5FF6" w:rsidP="00B52C77">
      <w:pPr>
        <w:jc w:val="both"/>
        <w:rPr>
          <w:rFonts w:ascii="Garamond" w:eastAsia="Times New Roman" w:hAnsi="Garamond" w:cs="Times New Roman"/>
          <w:b/>
          <w:sz w:val="24"/>
          <w:szCs w:val="24"/>
        </w:rPr>
      </w:pPr>
      <w:r w:rsidRPr="00C42EA3">
        <w:rPr>
          <w:rFonts w:ascii="Garamond" w:eastAsia="Times New Roman" w:hAnsi="Garamond" w:cs="Times New Roman"/>
          <w:b/>
          <w:sz w:val="24"/>
          <w:szCs w:val="24"/>
        </w:rPr>
        <w:t xml:space="preserve"> </w:t>
      </w:r>
    </w:p>
    <w:p w14:paraId="0EF4DE9F" w14:textId="1366CE7A" w:rsidR="00465937" w:rsidRPr="00C42EA3" w:rsidRDefault="00AC5FF6" w:rsidP="00B52C77">
      <w:pPr>
        <w:jc w:val="both"/>
        <w:rPr>
          <w:rFonts w:ascii="Garamond" w:eastAsia="Times New Roman" w:hAnsi="Garamond" w:cs="Times New Roman"/>
          <w:sz w:val="24"/>
          <w:szCs w:val="24"/>
        </w:rPr>
      </w:pPr>
      <w:r w:rsidRPr="00C42EA3">
        <w:rPr>
          <w:rFonts w:ascii="Garamond" w:eastAsia="Times New Roman" w:hAnsi="Garamond" w:cs="Times New Roman"/>
          <w:sz w:val="24"/>
          <w:szCs w:val="24"/>
        </w:rPr>
        <w:t xml:space="preserve">Con el fin </w:t>
      </w:r>
      <w:r w:rsidR="00B52C77" w:rsidRPr="00C42EA3">
        <w:rPr>
          <w:rFonts w:ascii="Garamond" w:eastAsia="Times New Roman" w:hAnsi="Garamond" w:cs="Times New Roman"/>
          <w:sz w:val="24"/>
          <w:szCs w:val="24"/>
        </w:rPr>
        <w:t xml:space="preserve">de regular satisfactoriamente el contenido de la reforma constitucional que consagra la protección de la integridad y la indemnidad mental en relación al avance de las </w:t>
      </w:r>
      <w:proofErr w:type="spellStart"/>
      <w:r w:rsidR="00B52C77" w:rsidRPr="00C42EA3">
        <w:rPr>
          <w:rFonts w:ascii="Garamond" w:eastAsia="Times New Roman" w:hAnsi="Garamond" w:cs="Times New Roman"/>
          <w:sz w:val="24"/>
          <w:szCs w:val="24"/>
        </w:rPr>
        <w:t>neurotecnologías</w:t>
      </w:r>
      <w:proofErr w:type="spellEnd"/>
      <w:r w:rsidR="00B52C77" w:rsidRPr="00C42EA3">
        <w:rPr>
          <w:rFonts w:ascii="Garamond" w:eastAsia="Times New Roman" w:hAnsi="Garamond" w:cs="Times New Roman"/>
          <w:sz w:val="24"/>
          <w:szCs w:val="24"/>
        </w:rPr>
        <w:t xml:space="preserve"> </w:t>
      </w:r>
    </w:p>
    <w:p w14:paraId="612B1BD0" w14:textId="2F7885F8" w:rsidR="00127081" w:rsidRPr="00C42EA3" w:rsidRDefault="00465937" w:rsidP="00B52C77">
      <w:pPr>
        <w:jc w:val="both"/>
        <w:rPr>
          <w:rFonts w:ascii="Garamond" w:eastAsia="Times New Roman" w:hAnsi="Garamond" w:cs="Times New Roman"/>
          <w:sz w:val="24"/>
          <w:szCs w:val="24"/>
        </w:rPr>
      </w:pPr>
      <w:r w:rsidRPr="00C42EA3">
        <w:rPr>
          <w:rFonts w:ascii="Garamond" w:eastAsia="Times New Roman" w:hAnsi="Garamond" w:cs="Times New Roman"/>
          <w:sz w:val="24"/>
          <w:szCs w:val="24"/>
        </w:rPr>
        <w:t>o “</w:t>
      </w:r>
      <w:proofErr w:type="spellStart"/>
      <w:r w:rsidRPr="00C42EA3">
        <w:rPr>
          <w:rFonts w:ascii="Garamond" w:eastAsia="Times New Roman" w:hAnsi="Garamond" w:cs="Times New Roman"/>
          <w:sz w:val="24"/>
          <w:szCs w:val="24"/>
        </w:rPr>
        <w:t>neuroderechos</w:t>
      </w:r>
      <w:proofErr w:type="spellEnd"/>
      <w:r w:rsidRPr="00C42EA3">
        <w:rPr>
          <w:rFonts w:ascii="Garamond" w:eastAsia="Times New Roman" w:hAnsi="Garamond" w:cs="Times New Roman"/>
          <w:sz w:val="24"/>
          <w:szCs w:val="24"/>
        </w:rPr>
        <w:t>”</w:t>
      </w:r>
      <w:r w:rsidR="009376AA" w:rsidRPr="00C42EA3">
        <w:rPr>
          <w:rFonts w:ascii="Garamond" w:eastAsia="Times New Roman" w:hAnsi="Garamond" w:cs="Times New Roman"/>
          <w:sz w:val="24"/>
          <w:szCs w:val="24"/>
        </w:rPr>
        <w:t>,</w:t>
      </w:r>
      <w:r w:rsidRPr="00C42EA3">
        <w:rPr>
          <w:rFonts w:ascii="Garamond" w:eastAsia="Times New Roman" w:hAnsi="Garamond" w:cs="Times New Roman"/>
          <w:sz w:val="24"/>
          <w:szCs w:val="24"/>
        </w:rPr>
        <w:t xml:space="preserve"> concepto </w:t>
      </w:r>
      <w:r w:rsidR="00FA5AAD" w:rsidRPr="00C42EA3">
        <w:rPr>
          <w:rFonts w:ascii="Garamond" w:eastAsia="Times New Roman" w:hAnsi="Garamond" w:cs="Times New Roman"/>
          <w:sz w:val="24"/>
          <w:szCs w:val="24"/>
        </w:rPr>
        <w:t xml:space="preserve">que </w:t>
      </w:r>
      <w:r w:rsidR="00FA5AAD" w:rsidRPr="00C42EA3">
        <w:rPr>
          <w:rFonts w:ascii="Garamond" w:eastAsia="Times New Roman" w:hAnsi="Garamond" w:cs="Times New Roman"/>
          <w:iCs/>
          <w:sz w:val="24"/>
          <w:szCs w:val="24"/>
        </w:rPr>
        <w:t>se puede entender en dos aspectos: la privacidad mental, es decir, que por ejemplo los datos del cerebro de las personas se traten con una confidencialidad equiparable a la de los de los trasplantes de órganos. Y el segundo, el derecho a la identidad, manteniendo la individualidad de las personas.</w:t>
      </w:r>
      <w:r w:rsidR="00FA5AAD" w:rsidRPr="00C42EA3">
        <w:rPr>
          <w:rStyle w:val="Refdenotaalpie"/>
          <w:rFonts w:ascii="Garamond" w:eastAsia="Times New Roman" w:hAnsi="Garamond" w:cs="Times New Roman"/>
          <w:iCs/>
          <w:sz w:val="24"/>
          <w:szCs w:val="24"/>
        </w:rPr>
        <w:footnoteReference w:id="1"/>
      </w:r>
    </w:p>
    <w:p w14:paraId="484B664F" w14:textId="77777777" w:rsidR="00127081" w:rsidRPr="00C42EA3" w:rsidRDefault="00127081" w:rsidP="00B52C77">
      <w:pPr>
        <w:jc w:val="both"/>
        <w:rPr>
          <w:rFonts w:ascii="Garamond" w:eastAsia="Times New Roman" w:hAnsi="Garamond" w:cs="Times New Roman"/>
          <w:sz w:val="24"/>
          <w:szCs w:val="24"/>
        </w:rPr>
      </w:pPr>
    </w:p>
    <w:p w14:paraId="05CD205F" w14:textId="76E8EDD7" w:rsidR="00127081" w:rsidRPr="00C42EA3" w:rsidRDefault="00127081" w:rsidP="00127081">
      <w:pPr>
        <w:jc w:val="both"/>
        <w:rPr>
          <w:rFonts w:ascii="Garamond" w:eastAsia="Times New Roman" w:hAnsi="Garamond" w:cs="Times New Roman"/>
          <w:sz w:val="24"/>
          <w:szCs w:val="24"/>
        </w:rPr>
      </w:pPr>
      <w:r w:rsidRPr="00C42EA3">
        <w:rPr>
          <w:rFonts w:ascii="Garamond" w:eastAsia="Times New Roman" w:hAnsi="Garamond" w:cs="Times New Roman"/>
          <w:sz w:val="24"/>
          <w:szCs w:val="24"/>
        </w:rPr>
        <w:t>En efecto,</w:t>
      </w:r>
      <w:r w:rsidR="00465937" w:rsidRPr="00C42EA3">
        <w:rPr>
          <w:rFonts w:ascii="Garamond" w:eastAsia="Times New Roman" w:hAnsi="Garamond" w:cs="Times New Roman"/>
          <w:sz w:val="24"/>
          <w:szCs w:val="24"/>
        </w:rPr>
        <w:t xml:space="preserve"> los referidos derechos</w:t>
      </w:r>
      <w:r w:rsidRPr="00C42EA3">
        <w:rPr>
          <w:rFonts w:ascii="Garamond" w:eastAsia="Times New Roman" w:hAnsi="Garamond" w:cs="Times New Roman"/>
          <w:sz w:val="24"/>
          <w:szCs w:val="24"/>
        </w:rPr>
        <w:t xml:space="preserve"> encuentran sus fundamentos en la</w:t>
      </w:r>
      <w:r w:rsidR="008752E5" w:rsidRPr="00C42EA3">
        <w:rPr>
          <w:rFonts w:ascii="Garamond" w:eastAsia="Times New Roman" w:hAnsi="Garamond" w:cs="Times New Roman"/>
          <w:sz w:val="24"/>
          <w:szCs w:val="24"/>
        </w:rPr>
        <w:t xml:space="preserve">s </w:t>
      </w:r>
      <w:r w:rsidRPr="00C42EA3">
        <w:rPr>
          <w:rFonts w:ascii="Garamond" w:eastAsia="Times New Roman" w:hAnsi="Garamond" w:cs="Times New Roman"/>
          <w:sz w:val="24"/>
          <w:szCs w:val="24"/>
        </w:rPr>
        <w:t xml:space="preserve">investigaciones que ha llevado adelante el Doctor Rafael Yuste, quien junto a Sara </w:t>
      </w:r>
      <w:proofErr w:type="spellStart"/>
      <w:r w:rsidRPr="00C42EA3">
        <w:rPr>
          <w:rFonts w:ascii="Garamond" w:eastAsia="Times New Roman" w:hAnsi="Garamond" w:cs="Times New Roman"/>
          <w:sz w:val="24"/>
          <w:szCs w:val="24"/>
        </w:rPr>
        <w:t>Goering</w:t>
      </w:r>
      <w:proofErr w:type="spellEnd"/>
      <w:r w:rsidRPr="00C42EA3">
        <w:rPr>
          <w:rFonts w:ascii="Garamond" w:eastAsia="Times New Roman" w:hAnsi="Garamond" w:cs="Times New Roman"/>
          <w:sz w:val="24"/>
          <w:szCs w:val="24"/>
        </w:rPr>
        <w:t xml:space="preserve"> han liderado, a través del </w:t>
      </w:r>
      <w:proofErr w:type="spellStart"/>
      <w:r w:rsidRPr="00C42EA3">
        <w:rPr>
          <w:rFonts w:ascii="Garamond" w:eastAsia="Times New Roman" w:hAnsi="Garamond" w:cs="Times New Roman"/>
          <w:sz w:val="24"/>
          <w:szCs w:val="24"/>
        </w:rPr>
        <w:t>Morningside</w:t>
      </w:r>
      <w:proofErr w:type="spellEnd"/>
      <w:r w:rsidRPr="00C42EA3">
        <w:rPr>
          <w:rFonts w:ascii="Garamond" w:eastAsia="Times New Roman" w:hAnsi="Garamond" w:cs="Times New Roman"/>
          <w:sz w:val="24"/>
          <w:szCs w:val="24"/>
        </w:rPr>
        <w:t xml:space="preserve"> </w:t>
      </w:r>
      <w:proofErr w:type="spellStart"/>
      <w:r w:rsidRPr="00C42EA3">
        <w:rPr>
          <w:rFonts w:ascii="Garamond" w:eastAsia="Times New Roman" w:hAnsi="Garamond" w:cs="Times New Roman"/>
          <w:sz w:val="24"/>
          <w:szCs w:val="24"/>
        </w:rPr>
        <w:t>Group</w:t>
      </w:r>
      <w:proofErr w:type="spellEnd"/>
      <w:r w:rsidRPr="00C42EA3">
        <w:rPr>
          <w:rFonts w:ascii="Garamond" w:eastAsia="Times New Roman" w:hAnsi="Garamond" w:cs="Times New Roman"/>
          <w:sz w:val="24"/>
          <w:szCs w:val="24"/>
        </w:rPr>
        <w:t>, las propuestas más consensuadas y avanzar sobre cómo debemos enfrentarnos a los riesgos aparejados al magnífico descubrimiento del cerebro humano, y han puesto el acento en la necesidad de desarrollar la ciencia en un marco regulatorio que reconozca cinco nuevos derechos humanos:</w:t>
      </w:r>
    </w:p>
    <w:p w14:paraId="295F86A0" w14:textId="77777777" w:rsidR="00127081" w:rsidRPr="00C42EA3" w:rsidRDefault="00127081" w:rsidP="00127081">
      <w:pPr>
        <w:jc w:val="both"/>
        <w:rPr>
          <w:rFonts w:ascii="Garamond" w:eastAsia="Times New Roman" w:hAnsi="Garamond" w:cs="Times New Roman"/>
          <w:sz w:val="24"/>
          <w:szCs w:val="24"/>
        </w:rPr>
      </w:pPr>
    </w:p>
    <w:p w14:paraId="50BC5EBF" w14:textId="77777777" w:rsidR="00127081" w:rsidRPr="00C42EA3" w:rsidRDefault="00127081" w:rsidP="00127081">
      <w:pPr>
        <w:jc w:val="both"/>
        <w:rPr>
          <w:rFonts w:ascii="Garamond" w:eastAsia="Times New Roman" w:hAnsi="Garamond" w:cs="Times New Roman"/>
          <w:sz w:val="24"/>
          <w:szCs w:val="24"/>
        </w:rPr>
      </w:pPr>
      <w:r w:rsidRPr="00C42EA3">
        <w:rPr>
          <w:rFonts w:ascii="Garamond" w:eastAsia="Times New Roman" w:hAnsi="Garamond" w:cs="Times New Roman"/>
          <w:sz w:val="24"/>
          <w:szCs w:val="24"/>
        </w:rPr>
        <w:t>-</w:t>
      </w:r>
      <w:r w:rsidRPr="00C42EA3">
        <w:rPr>
          <w:rFonts w:ascii="Garamond" w:eastAsia="Times New Roman" w:hAnsi="Garamond" w:cs="Times New Roman"/>
          <w:sz w:val="24"/>
          <w:szCs w:val="24"/>
        </w:rPr>
        <w:tab/>
        <w:t>Derecho a la privacidad mental (los datos cerebrales de las personas)</w:t>
      </w:r>
    </w:p>
    <w:p w14:paraId="658BAF2F" w14:textId="77777777" w:rsidR="00127081" w:rsidRPr="00C42EA3" w:rsidRDefault="00127081" w:rsidP="00127081">
      <w:pPr>
        <w:jc w:val="both"/>
        <w:rPr>
          <w:rFonts w:ascii="Garamond" w:eastAsia="Times New Roman" w:hAnsi="Garamond" w:cs="Times New Roman"/>
          <w:sz w:val="24"/>
          <w:szCs w:val="24"/>
        </w:rPr>
      </w:pPr>
      <w:r w:rsidRPr="00C42EA3">
        <w:rPr>
          <w:rFonts w:ascii="Garamond" w:eastAsia="Times New Roman" w:hAnsi="Garamond" w:cs="Times New Roman"/>
          <w:sz w:val="24"/>
          <w:szCs w:val="24"/>
        </w:rPr>
        <w:t>-</w:t>
      </w:r>
      <w:r w:rsidRPr="00C42EA3">
        <w:rPr>
          <w:rFonts w:ascii="Garamond" w:eastAsia="Times New Roman" w:hAnsi="Garamond" w:cs="Times New Roman"/>
          <w:sz w:val="24"/>
          <w:szCs w:val="24"/>
        </w:rPr>
        <w:tab/>
        <w:t>Derecho a la identidad y autonomía personal</w:t>
      </w:r>
    </w:p>
    <w:p w14:paraId="3ACC8A32" w14:textId="6A0BD9F6" w:rsidR="00127081" w:rsidRPr="00C42EA3" w:rsidRDefault="00127081" w:rsidP="00127081">
      <w:pPr>
        <w:jc w:val="both"/>
        <w:rPr>
          <w:rFonts w:ascii="Garamond" w:eastAsia="Times New Roman" w:hAnsi="Garamond" w:cs="Times New Roman"/>
          <w:sz w:val="24"/>
          <w:szCs w:val="24"/>
        </w:rPr>
      </w:pPr>
      <w:r w:rsidRPr="00C42EA3">
        <w:rPr>
          <w:rFonts w:ascii="Garamond" w:eastAsia="Times New Roman" w:hAnsi="Garamond" w:cs="Times New Roman"/>
          <w:sz w:val="24"/>
          <w:szCs w:val="24"/>
        </w:rPr>
        <w:t>-</w:t>
      </w:r>
      <w:r w:rsidRPr="00C42EA3">
        <w:rPr>
          <w:rFonts w:ascii="Garamond" w:eastAsia="Times New Roman" w:hAnsi="Garamond" w:cs="Times New Roman"/>
          <w:sz w:val="24"/>
          <w:szCs w:val="24"/>
        </w:rPr>
        <w:tab/>
        <w:t>Derecho al libre albedr</w:t>
      </w:r>
      <w:r w:rsidR="00EE699D" w:rsidRPr="00C42EA3">
        <w:rPr>
          <w:rFonts w:ascii="Garamond" w:eastAsia="Times New Roman" w:hAnsi="Garamond" w:cs="Times New Roman"/>
          <w:sz w:val="24"/>
          <w:szCs w:val="24"/>
        </w:rPr>
        <w:t>í</w:t>
      </w:r>
      <w:r w:rsidRPr="00C42EA3">
        <w:rPr>
          <w:rFonts w:ascii="Garamond" w:eastAsia="Times New Roman" w:hAnsi="Garamond" w:cs="Times New Roman"/>
          <w:sz w:val="24"/>
          <w:szCs w:val="24"/>
        </w:rPr>
        <w:t>o y a la autodeterminación</w:t>
      </w:r>
    </w:p>
    <w:p w14:paraId="53DE7E20" w14:textId="77777777" w:rsidR="00127081" w:rsidRPr="00C42EA3" w:rsidRDefault="00127081" w:rsidP="00127081">
      <w:pPr>
        <w:jc w:val="both"/>
        <w:rPr>
          <w:rFonts w:ascii="Garamond" w:eastAsia="Times New Roman" w:hAnsi="Garamond" w:cs="Times New Roman"/>
          <w:sz w:val="24"/>
          <w:szCs w:val="24"/>
        </w:rPr>
      </w:pPr>
      <w:r w:rsidRPr="00C42EA3">
        <w:rPr>
          <w:rFonts w:ascii="Garamond" w:eastAsia="Times New Roman" w:hAnsi="Garamond" w:cs="Times New Roman"/>
          <w:sz w:val="24"/>
          <w:szCs w:val="24"/>
        </w:rPr>
        <w:t>-</w:t>
      </w:r>
      <w:r w:rsidRPr="00C42EA3">
        <w:rPr>
          <w:rFonts w:ascii="Garamond" w:eastAsia="Times New Roman" w:hAnsi="Garamond" w:cs="Times New Roman"/>
          <w:sz w:val="24"/>
          <w:szCs w:val="24"/>
        </w:rPr>
        <w:tab/>
        <w:t>Derecho al acceso equitativo a la aumentación cognitiva (para evitar producir inequidades)</w:t>
      </w:r>
    </w:p>
    <w:p w14:paraId="199962ED" w14:textId="77777777" w:rsidR="00127081" w:rsidRPr="00C42EA3" w:rsidRDefault="00127081" w:rsidP="00D01FE8">
      <w:pPr>
        <w:ind w:left="720" w:hanging="720"/>
        <w:jc w:val="both"/>
        <w:rPr>
          <w:rFonts w:ascii="Garamond" w:eastAsia="Times New Roman" w:hAnsi="Garamond" w:cs="Times New Roman"/>
          <w:sz w:val="24"/>
          <w:szCs w:val="24"/>
        </w:rPr>
      </w:pPr>
      <w:r w:rsidRPr="00C42EA3">
        <w:rPr>
          <w:rFonts w:ascii="Garamond" w:eastAsia="Times New Roman" w:hAnsi="Garamond" w:cs="Times New Roman"/>
          <w:sz w:val="24"/>
          <w:szCs w:val="24"/>
        </w:rPr>
        <w:t>-</w:t>
      </w:r>
      <w:r w:rsidRPr="00C42EA3">
        <w:rPr>
          <w:rFonts w:ascii="Garamond" w:eastAsia="Times New Roman" w:hAnsi="Garamond" w:cs="Times New Roman"/>
          <w:sz w:val="24"/>
          <w:szCs w:val="24"/>
        </w:rPr>
        <w:tab/>
        <w:t>Derecho a la protección de sesgos de algoritmos o procesos automatizados de toma de decisiones</w:t>
      </w:r>
    </w:p>
    <w:p w14:paraId="2C74D4A6" w14:textId="77777777" w:rsidR="00127081" w:rsidRPr="00C42EA3" w:rsidRDefault="00127081" w:rsidP="00127081">
      <w:pPr>
        <w:jc w:val="both"/>
        <w:rPr>
          <w:rFonts w:ascii="Garamond" w:eastAsia="Times New Roman" w:hAnsi="Garamond" w:cs="Times New Roman"/>
          <w:sz w:val="24"/>
          <w:szCs w:val="24"/>
        </w:rPr>
      </w:pPr>
    </w:p>
    <w:p w14:paraId="26C20566" w14:textId="36A463A3" w:rsidR="00127081" w:rsidRPr="00C42EA3" w:rsidRDefault="00127081" w:rsidP="00127081">
      <w:pPr>
        <w:jc w:val="both"/>
        <w:rPr>
          <w:rFonts w:ascii="Garamond" w:eastAsia="Times New Roman" w:hAnsi="Garamond" w:cs="Times New Roman"/>
          <w:sz w:val="24"/>
          <w:szCs w:val="24"/>
        </w:rPr>
      </w:pPr>
      <w:r w:rsidRPr="00C42EA3">
        <w:rPr>
          <w:rFonts w:ascii="Garamond" w:eastAsia="Times New Roman" w:hAnsi="Garamond" w:cs="Times New Roman"/>
          <w:sz w:val="24"/>
          <w:szCs w:val="24"/>
        </w:rPr>
        <w:t>Centrado en la defensa de la identidad y la autonomía personal (</w:t>
      </w:r>
      <w:proofErr w:type="spellStart"/>
      <w:r w:rsidRPr="00C42EA3">
        <w:rPr>
          <w:rFonts w:ascii="Garamond" w:eastAsia="Times New Roman" w:hAnsi="Garamond" w:cs="Times New Roman"/>
          <w:sz w:val="24"/>
          <w:szCs w:val="24"/>
        </w:rPr>
        <w:t>agency</w:t>
      </w:r>
      <w:proofErr w:type="spellEnd"/>
      <w:r w:rsidRPr="00C42EA3">
        <w:rPr>
          <w:rFonts w:ascii="Garamond" w:eastAsia="Times New Roman" w:hAnsi="Garamond" w:cs="Times New Roman"/>
          <w:sz w:val="24"/>
          <w:szCs w:val="24"/>
        </w:rPr>
        <w:t xml:space="preserve"> and </w:t>
      </w:r>
      <w:proofErr w:type="spellStart"/>
      <w:r w:rsidRPr="00C42EA3">
        <w:rPr>
          <w:rFonts w:ascii="Garamond" w:eastAsia="Times New Roman" w:hAnsi="Garamond" w:cs="Times New Roman"/>
          <w:sz w:val="24"/>
          <w:szCs w:val="24"/>
        </w:rPr>
        <w:t>identity</w:t>
      </w:r>
      <w:proofErr w:type="spellEnd"/>
      <w:r w:rsidRPr="00C42EA3">
        <w:rPr>
          <w:rFonts w:ascii="Garamond" w:eastAsia="Times New Roman" w:hAnsi="Garamond" w:cs="Times New Roman"/>
          <w:sz w:val="24"/>
          <w:szCs w:val="24"/>
        </w:rPr>
        <w:t xml:space="preserve">) el texto </w:t>
      </w:r>
      <w:r w:rsidR="00DD1874" w:rsidRPr="00C42EA3">
        <w:rPr>
          <w:rFonts w:ascii="Garamond" w:eastAsia="Times New Roman" w:hAnsi="Garamond" w:cs="Times New Roman"/>
          <w:sz w:val="24"/>
          <w:szCs w:val="24"/>
        </w:rPr>
        <w:t>“</w:t>
      </w:r>
      <w:proofErr w:type="spellStart"/>
      <w:r w:rsidRPr="00C42EA3">
        <w:rPr>
          <w:rFonts w:ascii="Garamond" w:eastAsia="Times New Roman" w:hAnsi="Garamond" w:cs="Times New Roman"/>
          <w:sz w:val="24"/>
          <w:szCs w:val="24"/>
        </w:rPr>
        <w:t>Four</w:t>
      </w:r>
      <w:proofErr w:type="spellEnd"/>
      <w:r w:rsidRPr="00C42EA3">
        <w:rPr>
          <w:rFonts w:ascii="Garamond" w:eastAsia="Times New Roman" w:hAnsi="Garamond" w:cs="Times New Roman"/>
          <w:sz w:val="24"/>
          <w:szCs w:val="24"/>
        </w:rPr>
        <w:t xml:space="preserve"> </w:t>
      </w:r>
      <w:proofErr w:type="spellStart"/>
      <w:r w:rsidRPr="00C42EA3">
        <w:rPr>
          <w:rFonts w:ascii="Garamond" w:eastAsia="Times New Roman" w:hAnsi="Garamond" w:cs="Times New Roman"/>
          <w:sz w:val="24"/>
          <w:szCs w:val="24"/>
        </w:rPr>
        <w:t>ethical</w:t>
      </w:r>
      <w:proofErr w:type="spellEnd"/>
      <w:r w:rsidRPr="00C42EA3">
        <w:rPr>
          <w:rFonts w:ascii="Garamond" w:eastAsia="Times New Roman" w:hAnsi="Garamond" w:cs="Times New Roman"/>
          <w:sz w:val="24"/>
          <w:szCs w:val="24"/>
        </w:rPr>
        <w:t xml:space="preserve"> </w:t>
      </w:r>
      <w:proofErr w:type="spellStart"/>
      <w:r w:rsidRPr="00C42EA3">
        <w:rPr>
          <w:rFonts w:ascii="Garamond" w:eastAsia="Times New Roman" w:hAnsi="Garamond" w:cs="Times New Roman"/>
          <w:sz w:val="24"/>
          <w:szCs w:val="24"/>
        </w:rPr>
        <w:t>priorities</w:t>
      </w:r>
      <w:proofErr w:type="spellEnd"/>
      <w:r w:rsidRPr="00C42EA3">
        <w:rPr>
          <w:rFonts w:ascii="Garamond" w:eastAsia="Times New Roman" w:hAnsi="Garamond" w:cs="Times New Roman"/>
          <w:sz w:val="24"/>
          <w:szCs w:val="24"/>
        </w:rPr>
        <w:t xml:space="preserve"> </w:t>
      </w:r>
      <w:proofErr w:type="spellStart"/>
      <w:r w:rsidRPr="00C42EA3">
        <w:rPr>
          <w:rFonts w:ascii="Garamond" w:eastAsia="Times New Roman" w:hAnsi="Garamond" w:cs="Times New Roman"/>
          <w:sz w:val="24"/>
          <w:szCs w:val="24"/>
        </w:rPr>
        <w:t>for</w:t>
      </w:r>
      <w:proofErr w:type="spellEnd"/>
      <w:r w:rsidRPr="00C42EA3">
        <w:rPr>
          <w:rFonts w:ascii="Garamond" w:eastAsia="Times New Roman" w:hAnsi="Garamond" w:cs="Times New Roman"/>
          <w:sz w:val="24"/>
          <w:szCs w:val="24"/>
        </w:rPr>
        <w:t xml:space="preserve"> </w:t>
      </w:r>
      <w:proofErr w:type="spellStart"/>
      <w:r w:rsidRPr="00C42EA3">
        <w:rPr>
          <w:rFonts w:ascii="Garamond" w:eastAsia="Times New Roman" w:hAnsi="Garamond" w:cs="Times New Roman"/>
          <w:sz w:val="24"/>
          <w:szCs w:val="24"/>
        </w:rPr>
        <w:t>neurotechnologies</w:t>
      </w:r>
      <w:proofErr w:type="spellEnd"/>
      <w:r w:rsidRPr="00C42EA3">
        <w:rPr>
          <w:rFonts w:ascii="Garamond" w:eastAsia="Times New Roman" w:hAnsi="Garamond" w:cs="Times New Roman"/>
          <w:sz w:val="24"/>
          <w:szCs w:val="24"/>
        </w:rPr>
        <w:t xml:space="preserve"> and AI</w:t>
      </w:r>
      <w:r w:rsidR="00DD1874" w:rsidRPr="00C42EA3">
        <w:rPr>
          <w:rFonts w:ascii="Garamond" w:eastAsia="Times New Roman" w:hAnsi="Garamond" w:cs="Times New Roman"/>
          <w:sz w:val="24"/>
          <w:szCs w:val="24"/>
        </w:rPr>
        <w:t>”,</w:t>
      </w:r>
      <w:r w:rsidRPr="00C42EA3">
        <w:rPr>
          <w:rFonts w:ascii="Garamond" w:eastAsia="Times New Roman" w:hAnsi="Garamond" w:cs="Times New Roman"/>
          <w:sz w:val="24"/>
          <w:szCs w:val="24"/>
        </w:rPr>
        <w:t xml:space="preserve"> publicado en la revista Nature en 2017, </w:t>
      </w:r>
      <w:r w:rsidR="00133AD0" w:rsidRPr="00C42EA3">
        <w:rPr>
          <w:rStyle w:val="Refdenotaalpie"/>
          <w:rFonts w:ascii="Garamond" w:eastAsia="Times New Roman" w:hAnsi="Garamond" w:cs="Times New Roman"/>
          <w:sz w:val="24"/>
          <w:szCs w:val="24"/>
        </w:rPr>
        <w:footnoteReference w:id="2"/>
      </w:r>
      <w:r w:rsidRPr="00C42EA3">
        <w:rPr>
          <w:rFonts w:ascii="Garamond" w:eastAsia="Times New Roman" w:hAnsi="Garamond" w:cs="Times New Roman"/>
          <w:sz w:val="24"/>
          <w:szCs w:val="24"/>
        </w:rPr>
        <w:t>recomienda firmemente incorporar cláusulas que protejan estos denominados “</w:t>
      </w:r>
      <w:proofErr w:type="spellStart"/>
      <w:r w:rsidRPr="00C42EA3">
        <w:rPr>
          <w:rFonts w:ascii="Garamond" w:eastAsia="Times New Roman" w:hAnsi="Garamond" w:cs="Times New Roman"/>
          <w:sz w:val="24"/>
          <w:szCs w:val="24"/>
        </w:rPr>
        <w:t>neuroderechos</w:t>
      </w:r>
      <w:proofErr w:type="spellEnd"/>
      <w:r w:rsidRPr="00C42EA3">
        <w:rPr>
          <w:rFonts w:ascii="Garamond" w:eastAsia="Times New Roman" w:hAnsi="Garamond" w:cs="Times New Roman"/>
          <w:sz w:val="24"/>
          <w:szCs w:val="24"/>
        </w:rPr>
        <w:t xml:space="preserve">” en instrumentos internacionales del más alto nivel. Inclusive más, sostienen la necesidad de abogar por una convención internacional que defina </w:t>
      </w:r>
      <w:proofErr w:type="spellStart"/>
      <w:r w:rsidRPr="00C42EA3">
        <w:rPr>
          <w:rFonts w:ascii="Garamond" w:eastAsia="Times New Roman" w:hAnsi="Garamond" w:cs="Times New Roman"/>
          <w:sz w:val="24"/>
          <w:szCs w:val="24"/>
        </w:rPr>
        <w:t>que</w:t>
      </w:r>
      <w:proofErr w:type="spellEnd"/>
      <w:r w:rsidRPr="00C42EA3">
        <w:rPr>
          <w:rFonts w:ascii="Garamond" w:eastAsia="Times New Roman" w:hAnsi="Garamond" w:cs="Times New Roman"/>
          <w:sz w:val="24"/>
          <w:szCs w:val="24"/>
        </w:rPr>
        <w:t xml:space="preserve"> acciones se considerarán prohibidas en relación a las </w:t>
      </w:r>
      <w:proofErr w:type="spellStart"/>
      <w:r w:rsidRPr="00C42EA3">
        <w:rPr>
          <w:rFonts w:ascii="Garamond" w:eastAsia="Times New Roman" w:hAnsi="Garamond" w:cs="Times New Roman"/>
          <w:sz w:val="24"/>
          <w:szCs w:val="24"/>
        </w:rPr>
        <w:t>neurotecnolog</w:t>
      </w:r>
      <w:r w:rsidR="00EE699D" w:rsidRPr="00C42EA3">
        <w:rPr>
          <w:rFonts w:ascii="Garamond" w:eastAsia="Times New Roman" w:hAnsi="Garamond" w:cs="Times New Roman"/>
          <w:sz w:val="24"/>
          <w:szCs w:val="24"/>
        </w:rPr>
        <w:t>í</w:t>
      </w:r>
      <w:r w:rsidRPr="00C42EA3">
        <w:rPr>
          <w:rFonts w:ascii="Garamond" w:eastAsia="Times New Roman" w:hAnsi="Garamond" w:cs="Times New Roman"/>
          <w:sz w:val="24"/>
          <w:szCs w:val="24"/>
        </w:rPr>
        <w:t>as</w:t>
      </w:r>
      <w:proofErr w:type="spellEnd"/>
      <w:r w:rsidRPr="00C42EA3">
        <w:rPr>
          <w:rFonts w:ascii="Garamond" w:eastAsia="Times New Roman" w:hAnsi="Garamond" w:cs="Times New Roman"/>
          <w:sz w:val="24"/>
          <w:szCs w:val="24"/>
        </w:rPr>
        <w:t xml:space="preserve"> e inteligencia artificial, similar a las prohibiciones enumeradas en la Convención Internacional para la Protección de Todas las Personas contra las Desapariciones Forzadas.</w:t>
      </w:r>
    </w:p>
    <w:p w14:paraId="00000006" w14:textId="03EAD681" w:rsidR="00F968F8" w:rsidRPr="00C42EA3" w:rsidRDefault="00F968F8" w:rsidP="00B52C77">
      <w:pPr>
        <w:jc w:val="both"/>
        <w:rPr>
          <w:rFonts w:ascii="Garamond" w:eastAsia="Times New Roman" w:hAnsi="Garamond" w:cs="Times New Roman"/>
          <w:sz w:val="24"/>
          <w:szCs w:val="24"/>
        </w:rPr>
      </w:pPr>
    </w:p>
    <w:p w14:paraId="00000007" w14:textId="3020E531" w:rsidR="00F968F8" w:rsidRPr="00C42EA3" w:rsidRDefault="00127081" w:rsidP="00B52C77">
      <w:pPr>
        <w:jc w:val="both"/>
        <w:rPr>
          <w:rFonts w:ascii="Garamond" w:eastAsia="Times New Roman" w:hAnsi="Garamond" w:cs="Times New Roman"/>
          <w:sz w:val="24"/>
          <w:szCs w:val="24"/>
        </w:rPr>
      </w:pPr>
      <w:r w:rsidRPr="00C42EA3">
        <w:rPr>
          <w:rFonts w:ascii="Garamond" w:eastAsia="Times New Roman" w:hAnsi="Garamond" w:cs="Times New Roman"/>
          <w:sz w:val="24"/>
          <w:szCs w:val="24"/>
        </w:rPr>
        <w:t>Es por esta razón, que l</w:t>
      </w:r>
      <w:r w:rsidR="00AC5FF6" w:rsidRPr="00C42EA3">
        <w:rPr>
          <w:rFonts w:ascii="Garamond" w:eastAsia="Times New Roman" w:hAnsi="Garamond" w:cs="Times New Roman"/>
          <w:sz w:val="24"/>
          <w:szCs w:val="24"/>
        </w:rPr>
        <w:t xml:space="preserve">a propuesta y modificaciones presentadas a continuación deben ser </w:t>
      </w:r>
      <w:r w:rsidR="00465937" w:rsidRPr="00C42EA3">
        <w:rPr>
          <w:rFonts w:ascii="Garamond" w:eastAsia="Times New Roman" w:hAnsi="Garamond" w:cs="Times New Roman"/>
          <w:sz w:val="24"/>
          <w:szCs w:val="24"/>
        </w:rPr>
        <w:t xml:space="preserve">asumidas </w:t>
      </w:r>
      <w:r w:rsidR="00AC5FF6" w:rsidRPr="00C42EA3">
        <w:rPr>
          <w:rFonts w:ascii="Garamond" w:eastAsia="Times New Roman" w:hAnsi="Garamond" w:cs="Times New Roman"/>
          <w:sz w:val="24"/>
          <w:szCs w:val="24"/>
        </w:rPr>
        <w:t>desde el derecho en su integralidad, considerando las normas, principios y valores que buscan, de manera transversal, dar respuesta efectiva a la protección de est</w:t>
      </w:r>
      <w:r w:rsidR="00C3186D" w:rsidRPr="00C42EA3">
        <w:rPr>
          <w:rFonts w:ascii="Garamond" w:eastAsia="Times New Roman" w:hAnsi="Garamond" w:cs="Times New Roman"/>
          <w:sz w:val="24"/>
          <w:szCs w:val="24"/>
        </w:rPr>
        <w:t>os</w:t>
      </w:r>
      <w:r w:rsidR="00AC5FF6" w:rsidRPr="00C42EA3">
        <w:rPr>
          <w:rFonts w:ascii="Garamond" w:eastAsia="Times New Roman" w:hAnsi="Garamond" w:cs="Times New Roman"/>
          <w:sz w:val="24"/>
          <w:szCs w:val="24"/>
        </w:rPr>
        <w:t xml:space="preserve"> nuevo</w:t>
      </w:r>
      <w:r w:rsidR="00C3186D" w:rsidRPr="00C42EA3">
        <w:rPr>
          <w:rFonts w:ascii="Garamond" w:eastAsia="Times New Roman" w:hAnsi="Garamond" w:cs="Times New Roman"/>
          <w:sz w:val="24"/>
          <w:szCs w:val="24"/>
        </w:rPr>
        <w:t>s</w:t>
      </w:r>
      <w:r w:rsidR="00AC5FF6" w:rsidRPr="00C42EA3">
        <w:rPr>
          <w:rFonts w:ascii="Garamond" w:eastAsia="Times New Roman" w:hAnsi="Garamond" w:cs="Times New Roman"/>
          <w:sz w:val="24"/>
          <w:szCs w:val="24"/>
        </w:rPr>
        <w:t xml:space="preserve"> derecho</w:t>
      </w:r>
      <w:r w:rsidR="00C3186D" w:rsidRPr="00C42EA3">
        <w:rPr>
          <w:rFonts w:ascii="Garamond" w:eastAsia="Times New Roman" w:hAnsi="Garamond" w:cs="Times New Roman"/>
          <w:sz w:val="24"/>
          <w:szCs w:val="24"/>
        </w:rPr>
        <w:t>s</w:t>
      </w:r>
      <w:r w:rsidR="00AC5FF6" w:rsidRPr="00C42EA3">
        <w:rPr>
          <w:rFonts w:ascii="Garamond" w:eastAsia="Times New Roman" w:hAnsi="Garamond" w:cs="Times New Roman"/>
          <w:sz w:val="24"/>
          <w:szCs w:val="24"/>
        </w:rPr>
        <w:t xml:space="preserve"> fundamental</w:t>
      </w:r>
      <w:r w:rsidR="00C3186D" w:rsidRPr="00C42EA3">
        <w:rPr>
          <w:rFonts w:ascii="Garamond" w:eastAsia="Times New Roman" w:hAnsi="Garamond" w:cs="Times New Roman"/>
          <w:sz w:val="24"/>
          <w:szCs w:val="24"/>
        </w:rPr>
        <w:t>es</w:t>
      </w:r>
      <w:r w:rsidR="00AC5FF6" w:rsidRPr="00C42EA3">
        <w:rPr>
          <w:rFonts w:ascii="Garamond" w:eastAsia="Times New Roman" w:hAnsi="Garamond" w:cs="Times New Roman"/>
          <w:sz w:val="24"/>
          <w:szCs w:val="24"/>
        </w:rPr>
        <w:t xml:space="preserve"> que </w:t>
      </w:r>
      <w:r w:rsidR="00AC5FF6" w:rsidRPr="00C42EA3">
        <w:rPr>
          <w:rFonts w:ascii="Garamond" w:eastAsia="Times New Roman" w:hAnsi="Garamond" w:cs="Times New Roman"/>
          <w:sz w:val="24"/>
          <w:szCs w:val="24"/>
        </w:rPr>
        <w:lastRenderedPageBreak/>
        <w:t>nace</w:t>
      </w:r>
      <w:r w:rsidR="00C32A1B" w:rsidRPr="00C42EA3">
        <w:rPr>
          <w:rFonts w:ascii="Garamond" w:eastAsia="Times New Roman" w:hAnsi="Garamond" w:cs="Times New Roman"/>
          <w:sz w:val="24"/>
          <w:szCs w:val="24"/>
        </w:rPr>
        <w:t>n</w:t>
      </w:r>
      <w:r w:rsidR="00AC5FF6" w:rsidRPr="00C42EA3">
        <w:rPr>
          <w:rFonts w:ascii="Garamond" w:eastAsia="Times New Roman" w:hAnsi="Garamond" w:cs="Times New Roman"/>
          <w:sz w:val="24"/>
          <w:szCs w:val="24"/>
        </w:rPr>
        <w:t xml:space="preserve"> a la luz del avance de las ciencias y tecnologías y cuyos resultados y consecuencias ya pueden ser vistos en el campo de la medicina, como por ejemplo, los implantes cocleares (para la audición)</w:t>
      </w:r>
      <w:r w:rsidR="00C32A1B" w:rsidRPr="00C42EA3">
        <w:rPr>
          <w:rFonts w:ascii="Garamond" w:eastAsia="Times New Roman" w:hAnsi="Garamond" w:cs="Times New Roman"/>
          <w:sz w:val="24"/>
          <w:szCs w:val="24"/>
        </w:rPr>
        <w:t xml:space="preserve"> </w:t>
      </w:r>
      <w:r w:rsidR="00AC5FF6" w:rsidRPr="00C42EA3">
        <w:rPr>
          <w:rFonts w:ascii="Garamond" w:eastAsia="Times New Roman" w:hAnsi="Garamond" w:cs="Times New Roman"/>
          <w:sz w:val="24"/>
          <w:szCs w:val="24"/>
        </w:rPr>
        <w:t xml:space="preserve">o, también, lo desarrollado por el científico Jack </w:t>
      </w:r>
      <w:proofErr w:type="spellStart"/>
      <w:r w:rsidR="00AC5FF6" w:rsidRPr="00C42EA3">
        <w:rPr>
          <w:rFonts w:ascii="Garamond" w:eastAsia="Times New Roman" w:hAnsi="Garamond" w:cs="Times New Roman"/>
          <w:sz w:val="24"/>
          <w:szCs w:val="24"/>
        </w:rPr>
        <w:t>Gallant</w:t>
      </w:r>
      <w:proofErr w:type="spellEnd"/>
      <w:r w:rsidR="00AC5FF6" w:rsidRPr="00C42EA3">
        <w:rPr>
          <w:rFonts w:ascii="Garamond" w:eastAsia="Times New Roman" w:hAnsi="Garamond" w:cs="Times New Roman"/>
          <w:sz w:val="24"/>
          <w:szCs w:val="24"/>
        </w:rPr>
        <w:t>,</w:t>
      </w:r>
      <w:r w:rsidR="001F4826" w:rsidRPr="00C42EA3">
        <w:rPr>
          <w:rStyle w:val="Refdenotaalpie"/>
          <w:rFonts w:ascii="Garamond" w:eastAsia="Times New Roman" w:hAnsi="Garamond" w:cs="Times New Roman"/>
          <w:sz w:val="24"/>
          <w:szCs w:val="24"/>
        </w:rPr>
        <w:footnoteReference w:id="3"/>
      </w:r>
      <w:r w:rsidR="00AC5FF6" w:rsidRPr="00C42EA3">
        <w:rPr>
          <w:rFonts w:ascii="Garamond" w:eastAsia="Times New Roman" w:hAnsi="Garamond" w:cs="Times New Roman"/>
          <w:sz w:val="24"/>
          <w:szCs w:val="24"/>
        </w:rPr>
        <w:t xml:space="preserve"> en Berkeley, y por Uri </w:t>
      </w:r>
      <w:proofErr w:type="spellStart"/>
      <w:r w:rsidR="00AC5FF6" w:rsidRPr="00C42EA3">
        <w:rPr>
          <w:rFonts w:ascii="Garamond" w:eastAsia="Times New Roman" w:hAnsi="Garamond" w:cs="Times New Roman"/>
          <w:sz w:val="24"/>
          <w:szCs w:val="24"/>
        </w:rPr>
        <w:t>Hasson</w:t>
      </w:r>
      <w:proofErr w:type="spellEnd"/>
      <w:r w:rsidR="00AC5FF6" w:rsidRPr="00C42EA3">
        <w:rPr>
          <w:rFonts w:ascii="Garamond" w:eastAsia="Times New Roman" w:hAnsi="Garamond" w:cs="Times New Roman"/>
          <w:sz w:val="24"/>
          <w:szCs w:val="24"/>
        </w:rPr>
        <w:t>,</w:t>
      </w:r>
      <w:r w:rsidR="001F4826" w:rsidRPr="00C42EA3">
        <w:rPr>
          <w:rStyle w:val="Refdenotaalpie"/>
          <w:rFonts w:ascii="Garamond" w:eastAsia="Times New Roman" w:hAnsi="Garamond" w:cs="Times New Roman"/>
          <w:sz w:val="24"/>
          <w:szCs w:val="24"/>
        </w:rPr>
        <w:t xml:space="preserve"> </w:t>
      </w:r>
      <w:r w:rsidR="001F4826" w:rsidRPr="00C42EA3">
        <w:rPr>
          <w:rStyle w:val="Refdenotaalpie"/>
          <w:rFonts w:ascii="Garamond" w:eastAsia="Times New Roman" w:hAnsi="Garamond" w:cs="Times New Roman"/>
          <w:sz w:val="24"/>
          <w:szCs w:val="24"/>
        </w:rPr>
        <w:footnoteReference w:id="4"/>
      </w:r>
      <w:r w:rsidR="00AC5FF6" w:rsidRPr="00C42EA3">
        <w:rPr>
          <w:rFonts w:ascii="Garamond" w:eastAsia="Times New Roman" w:hAnsi="Garamond" w:cs="Times New Roman"/>
          <w:sz w:val="24"/>
          <w:szCs w:val="24"/>
        </w:rPr>
        <w:t xml:space="preserve"> en Princeton, creando una especie de “diccionario cerebral” para traducir pensamientos a imágenes y palabras</w:t>
      </w:r>
      <w:r w:rsidR="00C3186D" w:rsidRPr="00C42EA3">
        <w:rPr>
          <w:rFonts w:ascii="Garamond" w:eastAsia="Times New Roman" w:hAnsi="Garamond" w:cs="Times New Roman"/>
          <w:sz w:val="24"/>
          <w:szCs w:val="24"/>
        </w:rPr>
        <w:t xml:space="preserve">, y por la compañía </w:t>
      </w:r>
      <w:proofErr w:type="spellStart"/>
      <w:r w:rsidR="00C3186D" w:rsidRPr="00C42EA3">
        <w:rPr>
          <w:rFonts w:ascii="Garamond" w:eastAsia="Times New Roman" w:hAnsi="Garamond" w:cs="Times New Roman"/>
          <w:sz w:val="24"/>
          <w:szCs w:val="24"/>
        </w:rPr>
        <w:t>Neuralink</w:t>
      </w:r>
      <w:proofErr w:type="spellEnd"/>
      <w:r w:rsidR="00C3186D" w:rsidRPr="00C42EA3">
        <w:rPr>
          <w:rFonts w:ascii="Garamond" w:eastAsia="Times New Roman" w:hAnsi="Garamond" w:cs="Times New Roman"/>
          <w:sz w:val="24"/>
          <w:szCs w:val="24"/>
        </w:rPr>
        <w:t xml:space="preserve"> de </w:t>
      </w:r>
      <w:proofErr w:type="spellStart"/>
      <w:r w:rsidR="00C3186D" w:rsidRPr="00C42EA3">
        <w:rPr>
          <w:rFonts w:ascii="Garamond" w:eastAsia="Times New Roman" w:hAnsi="Garamond" w:cs="Times New Roman"/>
          <w:sz w:val="24"/>
          <w:szCs w:val="24"/>
        </w:rPr>
        <w:t>Elon</w:t>
      </w:r>
      <w:proofErr w:type="spellEnd"/>
      <w:r w:rsidR="00C3186D" w:rsidRPr="00C42EA3">
        <w:rPr>
          <w:rFonts w:ascii="Garamond" w:eastAsia="Times New Roman" w:hAnsi="Garamond" w:cs="Times New Roman"/>
          <w:sz w:val="24"/>
          <w:szCs w:val="24"/>
        </w:rPr>
        <w:t xml:space="preserve"> </w:t>
      </w:r>
      <w:proofErr w:type="spellStart"/>
      <w:r w:rsidR="00C3186D" w:rsidRPr="00C42EA3">
        <w:rPr>
          <w:rFonts w:ascii="Garamond" w:eastAsia="Times New Roman" w:hAnsi="Garamond" w:cs="Times New Roman"/>
          <w:sz w:val="24"/>
          <w:szCs w:val="24"/>
        </w:rPr>
        <w:t>Musk</w:t>
      </w:r>
      <w:proofErr w:type="spellEnd"/>
      <w:r w:rsidR="00C3186D" w:rsidRPr="00C42EA3">
        <w:rPr>
          <w:rFonts w:ascii="Garamond" w:eastAsia="Times New Roman" w:hAnsi="Garamond" w:cs="Times New Roman"/>
          <w:sz w:val="24"/>
          <w:szCs w:val="24"/>
        </w:rPr>
        <w:t>,</w:t>
      </w:r>
      <w:r w:rsidR="00D74E70" w:rsidRPr="00C42EA3">
        <w:rPr>
          <w:rStyle w:val="Refdenotaalpie"/>
          <w:rFonts w:ascii="Garamond" w:eastAsia="Times New Roman" w:hAnsi="Garamond" w:cs="Times New Roman"/>
          <w:sz w:val="24"/>
          <w:szCs w:val="24"/>
        </w:rPr>
        <w:footnoteReference w:id="5"/>
      </w:r>
      <w:r w:rsidR="00C3186D" w:rsidRPr="00C42EA3">
        <w:rPr>
          <w:rFonts w:ascii="Garamond" w:eastAsia="Times New Roman" w:hAnsi="Garamond" w:cs="Times New Roman"/>
          <w:sz w:val="24"/>
          <w:szCs w:val="24"/>
        </w:rPr>
        <w:t xml:space="preserve"> que busca conectar a los humanos a la red por interfaces cerebro-computador.</w:t>
      </w:r>
    </w:p>
    <w:p w14:paraId="00000008" w14:textId="77777777" w:rsidR="00F968F8" w:rsidRPr="00C42EA3" w:rsidRDefault="00AC5FF6" w:rsidP="00B52C77">
      <w:pPr>
        <w:jc w:val="both"/>
        <w:rPr>
          <w:rFonts w:ascii="Garamond" w:eastAsia="Times New Roman" w:hAnsi="Garamond" w:cs="Times New Roman"/>
          <w:sz w:val="24"/>
          <w:szCs w:val="24"/>
        </w:rPr>
      </w:pPr>
      <w:r w:rsidRPr="00C42EA3">
        <w:rPr>
          <w:rFonts w:ascii="Garamond" w:eastAsia="Times New Roman" w:hAnsi="Garamond" w:cs="Times New Roman"/>
          <w:sz w:val="24"/>
          <w:szCs w:val="24"/>
        </w:rPr>
        <w:t xml:space="preserve"> </w:t>
      </w:r>
    </w:p>
    <w:p w14:paraId="5550AE14" w14:textId="77777777" w:rsidR="00465937" w:rsidRPr="00C42EA3" w:rsidRDefault="00AC5FF6" w:rsidP="00B52C77">
      <w:pPr>
        <w:jc w:val="both"/>
        <w:rPr>
          <w:rFonts w:ascii="Garamond" w:eastAsia="Times New Roman" w:hAnsi="Garamond" w:cs="Times New Roman"/>
          <w:sz w:val="24"/>
          <w:szCs w:val="24"/>
        </w:rPr>
      </w:pPr>
      <w:r w:rsidRPr="00C42EA3">
        <w:rPr>
          <w:rFonts w:ascii="Garamond" w:eastAsia="Times New Roman" w:hAnsi="Garamond" w:cs="Times New Roman"/>
          <w:sz w:val="24"/>
          <w:szCs w:val="24"/>
        </w:rPr>
        <w:t xml:space="preserve">Es importante, por tanto, adelantarse a los desafíos que la interfaz cerebro-computador u otras </w:t>
      </w:r>
      <w:proofErr w:type="spellStart"/>
      <w:r w:rsidRPr="00C42EA3">
        <w:rPr>
          <w:rFonts w:ascii="Garamond" w:eastAsia="Times New Roman" w:hAnsi="Garamond" w:cs="Times New Roman"/>
          <w:sz w:val="24"/>
          <w:szCs w:val="24"/>
        </w:rPr>
        <w:t>neurotecnologías</w:t>
      </w:r>
      <w:proofErr w:type="spellEnd"/>
      <w:r w:rsidRPr="00C42EA3">
        <w:rPr>
          <w:rFonts w:ascii="Garamond" w:eastAsia="Times New Roman" w:hAnsi="Garamond" w:cs="Times New Roman"/>
          <w:sz w:val="24"/>
          <w:szCs w:val="24"/>
        </w:rPr>
        <w:t xml:space="preserve"> y su desarrollo están planteando a la comunidad científica y civil, trasladando el debate al contexto legislativo, antes que estas comiencen a ser parte de nuestras vidas cotidianas y las consecuencias, del déficit regulatorio,</w:t>
      </w:r>
      <w:r w:rsidR="00465937" w:rsidRPr="00C42EA3">
        <w:rPr>
          <w:rFonts w:ascii="Garamond" w:eastAsia="Times New Roman" w:hAnsi="Garamond" w:cs="Times New Roman"/>
          <w:sz w:val="24"/>
          <w:szCs w:val="24"/>
        </w:rPr>
        <w:t xml:space="preserve"> se traduzca en riesgos para las personas. </w:t>
      </w:r>
    </w:p>
    <w:p w14:paraId="0000000A" w14:textId="2DBDBC89" w:rsidR="00F968F8" w:rsidRPr="00C42EA3" w:rsidRDefault="00F968F8" w:rsidP="00B52C77">
      <w:pPr>
        <w:jc w:val="both"/>
        <w:rPr>
          <w:rFonts w:ascii="Garamond" w:eastAsia="Times New Roman" w:hAnsi="Garamond" w:cs="Times New Roman"/>
          <w:sz w:val="24"/>
          <w:szCs w:val="24"/>
        </w:rPr>
      </w:pPr>
    </w:p>
    <w:p w14:paraId="0000000B" w14:textId="4BE7A019" w:rsidR="00F968F8" w:rsidRPr="00C42EA3" w:rsidRDefault="00B96787" w:rsidP="00B52C77">
      <w:pPr>
        <w:jc w:val="both"/>
        <w:rPr>
          <w:rFonts w:ascii="Garamond" w:eastAsia="Times New Roman" w:hAnsi="Garamond" w:cs="Times New Roman"/>
          <w:sz w:val="24"/>
          <w:szCs w:val="24"/>
        </w:rPr>
      </w:pPr>
      <w:r w:rsidRPr="00C42EA3">
        <w:rPr>
          <w:rFonts w:ascii="Garamond" w:eastAsia="Times New Roman" w:hAnsi="Garamond" w:cs="Times New Roman"/>
          <w:sz w:val="24"/>
          <w:szCs w:val="24"/>
        </w:rPr>
        <w:t xml:space="preserve">Conforme a lo anterior, ha sido </w:t>
      </w:r>
      <w:r w:rsidR="00AC5FF6" w:rsidRPr="00C42EA3">
        <w:rPr>
          <w:rFonts w:ascii="Garamond" w:eastAsia="Times New Roman" w:hAnsi="Garamond" w:cs="Times New Roman"/>
          <w:sz w:val="24"/>
          <w:szCs w:val="24"/>
        </w:rPr>
        <w:t xml:space="preserve">fundamental la participación transversal del mundo científico y académico, a través de la creación de una Comisión Nacional de </w:t>
      </w:r>
      <w:proofErr w:type="spellStart"/>
      <w:r w:rsidR="00AC5FF6" w:rsidRPr="00C42EA3">
        <w:rPr>
          <w:rFonts w:ascii="Garamond" w:eastAsia="Times New Roman" w:hAnsi="Garamond" w:cs="Times New Roman"/>
          <w:sz w:val="24"/>
          <w:szCs w:val="24"/>
        </w:rPr>
        <w:t>Neurotecnología</w:t>
      </w:r>
      <w:proofErr w:type="spellEnd"/>
      <w:r w:rsidR="00AC5FF6" w:rsidRPr="00C42EA3">
        <w:rPr>
          <w:rFonts w:ascii="Garamond" w:eastAsia="Times New Roman" w:hAnsi="Garamond" w:cs="Times New Roman"/>
          <w:sz w:val="24"/>
          <w:szCs w:val="24"/>
        </w:rPr>
        <w:t xml:space="preserve"> e Inteligencia Artificial, formada por </w:t>
      </w:r>
      <w:proofErr w:type="spellStart"/>
      <w:r w:rsidR="00AC5FF6" w:rsidRPr="00C42EA3">
        <w:rPr>
          <w:rFonts w:ascii="Garamond" w:eastAsia="Times New Roman" w:hAnsi="Garamond" w:cs="Times New Roman"/>
          <w:sz w:val="24"/>
          <w:szCs w:val="24"/>
        </w:rPr>
        <w:t>neurocientíficos</w:t>
      </w:r>
      <w:proofErr w:type="spellEnd"/>
      <w:r w:rsidR="00AC5FF6" w:rsidRPr="00C42EA3">
        <w:rPr>
          <w:rFonts w:ascii="Garamond" w:eastAsia="Times New Roman" w:hAnsi="Garamond" w:cs="Times New Roman"/>
          <w:sz w:val="24"/>
          <w:szCs w:val="24"/>
        </w:rPr>
        <w:t xml:space="preserve">, desarrolladores de tecnología, investigadores de universidades y centros de extensión, etc. quienes están directamente conectados con la contingencia y avances de la neurociencia y </w:t>
      </w:r>
      <w:proofErr w:type="spellStart"/>
      <w:r w:rsidR="00AC5FF6" w:rsidRPr="00C42EA3">
        <w:rPr>
          <w:rFonts w:ascii="Garamond" w:eastAsia="Times New Roman" w:hAnsi="Garamond" w:cs="Times New Roman"/>
          <w:sz w:val="24"/>
          <w:szCs w:val="24"/>
        </w:rPr>
        <w:t>neurotecnología</w:t>
      </w:r>
      <w:proofErr w:type="spellEnd"/>
      <w:r w:rsidR="00AC5FF6" w:rsidRPr="00C42EA3">
        <w:rPr>
          <w:rFonts w:ascii="Garamond" w:eastAsia="Times New Roman" w:hAnsi="Garamond" w:cs="Times New Roman"/>
          <w:sz w:val="24"/>
          <w:szCs w:val="24"/>
        </w:rPr>
        <w:t>.</w:t>
      </w:r>
    </w:p>
    <w:p w14:paraId="0000000C" w14:textId="77777777" w:rsidR="00F968F8" w:rsidRPr="00C42EA3" w:rsidRDefault="00F968F8" w:rsidP="00B52C77">
      <w:pPr>
        <w:jc w:val="both"/>
        <w:rPr>
          <w:rFonts w:ascii="Garamond" w:eastAsia="Times New Roman" w:hAnsi="Garamond" w:cs="Times New Roman"/>
          <w:sz w:val="24"/>
          <w:szCs w:val="24"/>
        </w:rPr>
      </w:pPr>
    </w:p>
    <w:p w14:paraId="0000000D" w14:textId="77777777" w:rsidR="00F968F8" w:rsidRPr="00C42EA3" w:rsidRDefault="00AC5FF6" w:rsidP="00B52C77">
      <w:pPr>
        <w:jc w:val="both"/>
        <w:rPr>
          <w:rFonts w:ascii="Garamond" w:eastAsia="Times New Roman" w:hAnsi="Garamond" w:cs="Times New Roman"/>
          <w:b/>
          <w:sz w:val="24"/>
          <w:szCs w:val="24"/>
        </w:rPr>
      </w:pPr>
      <w:r w:rsidRPr="00C42EA3">
        <w:rPr>
          <w:rFonts w:ascii="Garamond" w:eastAsia="Times New Roman" w:hAnsi="Garamond" w:cs="Times New Roman"/>
          <w:b/>
          <w:sz w:val="24"/>
          <w:szCs w:val="24"/>
        </w:rPr>
        <w:t>2. Avances científicos en lectura y escritura de cerebros</w:t>
      </w:r>
    </w:p>
    <w:p w14:paraId="0000000E" w14:textId="77777777" w:rsidR="00F968F8" w:rsidRPr="00C42EA3" w:rsidRDefault="00F968F8" w:rsidP="00B52C77">
      <w:pPr>
        <w:jc w:val="both"/>
        <w:rPr>
          <w:rFonts w:ascii="Garamond" w:eastAsia="Times New Roman" w:hAnsi="Garamond" w:cs="Times New Roman"/>
          <w:sz w:val="24"/>
          <w:szCs w:val="24"/>
        </w:rPr>
      </w:pPr>
    </w:p>
    <w:p w14:paraId="00000010" w14:textId="28B72E95" w:rsidR="00F968F8" w:rsidRPr="00C42EA3" w:rsidRDefault="00AC5FF6" w:rsidP="00B52C77">
      <w:pPr>
        <w:jc w:val="both"/>
        <w:rPr>
          <w:rFonts w:ascii="Garamond" w:eastAsia="Times New Roman" w:hAnsi="Garamond" w:cs="Times New Roman"/>
          <w:sz w:val="24"/>
          <w:szCs w:val="24"/>
        </w:rPr>
      </w:pPr>
      <w:r w:rsidRPr="00C42EA3">
        <w:rPr>
          <w:rFonts w:ascii="Garamond" w:eastAsia="Times New Roman" w:hAnsi="Garamond" w:cs="Times New Roman"/>
          <w:sz w:val="24"/>
          <w:szCs w:val="24"/>
        </w:rPr>
        <w:t>La neurociencia desde hace una década ha logrado que la lectura del cerebro y su posterior escritura dejen de ser ciencia ficción.</w:t>
      </w:r>
      <w:r w:rsidR="00CB3452" w:rsidRPr="00C42EA3">
        <w:rPr>
          <w:rFonts w:ascii="Garamond" w:eastAsia="Times New Roman" w:hAnsi="Garamond" w:cs="Times New Roman"/>
          <w:sz w:val="24"/>
          <w:szCs w:val="24"/>
        </w:rPr>
        <w:t xml:space="preserve"> </w:t>
      </w:r>
      <w:r w:rsidR="00EB2637" w:rsidRPr="00C42EA3">
        <w:rPr>
          <w:rFonts w:ascii="Garamond" w:eastAsia="Times New Roman" w:hAnsi="Garamond" w:cs="Times New Roman"/>
          <w:sz w:val="24"/>
          <w:szCs w:val="24"/>
        </w:rPr>
        <w:t xml:space="preserve">En 2004, Neil </w:t>
      </w:r>
      <w:proofErr w:type="spellStart"/>
      <w:r w:rsidR="00EB2637" w:rsidRPr="00C42EA3">
        <w:rPr>
          <w:rFonts w:ascii="Garamond" w:eastAsia="Times New Roman" w:hAnsi="Garamond" w:cs="Times New Roman"/>
          <w:sz w:val="24"/>
          <w:szCs w:val="24"/>
        </w:rPr>
        <w:t>Harbison</w:t>
      </w:r>
      <w:proofErr w:type="spellEnd"/>
      <w:r w:rsidR="00EB2637" w:rsidRPr="00C42EA3">
        <w:rPr>
          <w:rFonts w:ascii="Garamond" w:eastAsia="Times New Roman" w:hAnsi="Garamond" w:cs="Times New Roman"/>
          <w:sz w:val="24"/>
          <w:szCs w:val="24"/>
        </w:rPr>
        <w:t xml:space="preserve"> se sometió a una cirugía para instalarse una antena que </w:t>
      </w:r>
      <w:proofErr w:type="spellStart"/>
      <w:r w:rsidR="00EB2637" w:rsidRPr="00C42EA3">
        <w:rPr>
          <w:rFonts w:ascii="Garamond" w:eastAsia="Times New Roman" w:hAnsi="Garamond" w:cs="Times New Roman"/>
          <w:sz w:val="24"/>
          <w:szCs w:val="24"/>
        </w:rPr>
        <w:t>decifrara</w:t>
      </w:r>
      <w:proofErr w:type="spellEnd"/>
      <w:r w:rsidR="00EB2637" w:rsidRPr="00C42EA3">
        <w:rPr>
          <w:rFonts w:ascii="Garamond" w:eastAsia="Times New Roman" w:hAnsi="Garamond" w:cs="Times New Roman"/>
          <w:sz w:val="24"/>
          <w:szCs w:val="24"/>
        </w:rPr>
        <w:t xml:space="preserve"> colores infrarrojos y ultravioletas; haciendo mejoras posteriores que permitieran percibir imágenes, videos, música y llamadas de aparatos externos.</w:t>
      </w:r>
      <w:r w:rsidR="00CD66B7" w:rsidRPr="00C42EA3">
        <w:rPr>
          <w:rStyle w:val="Refdenotaalpie"/>
          <w:rFonts w:ascii="Garamond" w:eastAsia="Times New Roman" w:hAnsi="Garamond" w:cs="Times New Roman"/>
          <w:sz w:val="24"/>
          <w:szCs w:val="24"/>
        </w:rPr>
        <w:footnoteReference w:id="6"/>
      </w:r>
    </w:p>
    <w:p w14:paraId="7CD8DC27" w14:textId="77777777" w:rsidR="00EB2637" w:rsidRPr="00C42EA3" w:rsidRDefault="00EB2637" w:rsidP="00B52C77">
      <w:pPr>
        <w:jc w:val="both"/>
        <w:rPr>
          <w:rFonts w:ascii="Garamond" w:eastAsia="Times New Roman" w:hAnsi="Garamond" w:cs="Times New Roman"/>
          <w:sz w:val="24"/>
          <w:szCs w:val="24"/>
        </w:rPr>
      </w:pPr>
    </w:p>
    <w:p w14:paraId="00000011" w14:textId="46AB4CA5" w:rsidR="00F968F8" w:rsidRPr="00C42EA3" w:rsidRDefault="009A1BF8" w:rsidP="00B52C77">
      <w:pPr>
        <w:jc w:val="both"/>
        <w:rPr>
          <w:rFonts w:ascii="Garamond" w:eastAsia="Times New Roman" w:hAnsi="Garamond" w:cs="Times New Roman"/>
          <w:sz w:val="24"/>
          <w:szCs w:val="24"/>
        </w:rPr>
      </w:pPr>
      <w:r w:rsidRPr="00C42EA3">
        <w:rPr>
          <w:rFonts w:ascii="Garamond" w:eastAsia="Times New Roman" w:hAnsi="Garamond" w:cs="Times New Roman"/>
          <w:sz w:val="24"/>
          <w:szCs w:val="24"/>
        </w:rPr>
        <w:t xml:space="preserve">Asimismo, en </w:t>
      </w:r>
      <w:r w:rsidR="00AC5FF6" w:rsidRPr="00C42EA3">
        <w:rPr>
          <w:rFonts w:ascii="Garamond" w:eastAsia="Times New Roman" w:hAnsi="Garamond" w:cs="Times New Roman"/>
          <w:sz w:val="24"/>
          <w:szCs w:val="24"/>
        </w:rPr>
        <w:t xml:space="preserve">2011 por medio del uso de Inteligencia Artificial (IA), el </w:t>
      </w:r>
      <w:proofErr w:type="spellStart"/>
      <w:r w:rsidR="00AC5FF6" w:rsidRPr="00C42EA3">
        <w:rPr>
          <w:rFonts w:ascii="Garamond" w:eastAsia="Times New Roman" w:hAnsi="Garamond" w:cs="Times New Roman"/>
          <w:sz w:val="24"/>
          <w:szCs w:val="24"/>
        </w:rPr>
        <w:t>neurocientífico</w:t>
      </w:r>
      <w:proofErr w:type="spellEnd"/>
      <w:r w:rsidR="00AC5FF6" w:rsidRPr="00C42EA3">
        <w:rPr>
          <w:rFonts w:ascii="Garamond" w:eastAsia="Times New Roman" w:hAnsi="Garamond" w:cs="Times New Roman"/>
          <w:sz w:val="24"/>
          <w:szCs w:val="24"/>
        </w:rPr>
        <w:t xml:space="preserve"> de la Universidad de California, Jack </w:t>
      </w:r>
      <w:proofErr w:type="spellStart"/>
      <w:r w:rsidR="00AC5FF6" w:rsidRPr="00C42EA3">
        <w:rPr>
          <w:rFonts w:ascii="Garamond" w:eastAsia="Times New Roman" w:hAnsi="Garamond" w:cs="Times New Roman"/>
          <w:sz w:val="24"/>
          <w:szCs w:val="24"/>
        </w:rPr>
        <w:t>Gallant</w:t>
      </w:r>
      <w:proofErr w:type="spellEnd"/>
      <w:r w:rsidR="00AC5FF6" w:rsidRPr="00C42EA3">
        <w:rPr>
          <w:rFonts w:ascii="Garamond" w:eastAsia="Times New Roman" w:hAnsi="Garamond" w:cs="Times New Roman"/>
          <w:sz w:val="24"/>
          <w:szCs w:val="24"/>
        </w:rPr>
        <w:t>, logró realizar un mapeo de la información que los ojos humanos enviaban al cerebro</w:t>
      </w:r>
      <w:r w:rsidR="00D17256" w:rsidRPr="00C42EA3">
        <w:rPr>
          <w:rFonts w:ascii="Garamond" w:eastAsia="Times New Roman" w:hAnsi="Garamond" w:cs="Times New Roman"/>
          <w:sz w:val="24"/>
          <w:szCs w:val="24"/>
        </w:rPr>
        <w:t xml:space="preserve">, para </w:t>
      </w:r>
      <w:proofErr w:type="spellStart"/>
      <w:r w:rsidR="00D17256" w:rsidRPr="00C42EA3">
        <w:rPr>
          <w:rFonts w:ascii="Garamond" w:eastAsia="Times New Roman" w:hAnsi="Garamond" w:cs="Times New Roman"/>
          <w:sz w:val="24"/>
          <w:szCs w:val="24"/>
        </w:rPr>
        <w:t>asi</w:t>
      </w:r>
      <w:proofErr w:type="spellEnd"/>
      <w:r w:rsidR="00D17256" w:rsidRPr="00C42EA3">
        <w:rPr>
          <w:rFonts w:ascii="Garamond" w:eastAsia="Times New Roman" w:hAnsi="Garamond" w:cs="Times New Roman"/>
          <w:sz w:val="24"/>
          <w:szCs w:val="24"/>
        </w:rPr>
        <w:t xml:space="preserve"> poder descifrar imágenes en las que el humano está pensando</w:t>
      </w:r>
      <w:r w:rsidR="00AC5FF6" w:rsidRPr="00C42EA3">
        <w:rPr>
          <w:rFonts w:ascii="Garamond" w:eastAsia="Times New Roman" w:hAnsi="Garamond" w:cs="Times New Roman"/>
          <w:sz w:val="24"/>
          <w:szCs w:val="24"/>
        </w:rPr>
        <w:t>. Este hecho supuso el comienzo de una era en que la barrera de la integración cerebro-máquina es cada vez menos difusa.</w:t>
      </w:r>
      <w:r w:rsidR="00E84419" w:rsidRPr="00C42EA3">
        <w:rPr>
          <w:rStyle w:val="Refdenotaalpie"/>
          <w:rFonts w:ascii="Garamond" w:eastAsia="Times New Roman" w:hAnsi="Garamond" w:cs="Times New Roman"/>
          <w:sz w:val="24"/>
          <w:szCs w:val="24"/>
        </w:rPr>
        <w:footnoteReference w:id="7"/>
      </w:r>
    </w:p>
    <w:p w14:paraId="00000012" w14:textId="77777777" w:rsidR="00F968F8" w:rsidRPr="00C42EA3" w:rsidRDefault="00F968F8" w:rsidP="00B52C77">
      <w:pPr>
        <w:jc w:val="both"/>
        <w:rPr>
          <w:rFonts w:ascii="Garamond" w:eastAsia="Times New Roman" w:hAnsi="Garamond" w:cs="Times New Roman"/>
          <w:sz w:val="24"/>
          <w:szCs w:val="24"/>
        </w:rPr>
      </w:pPr>
    </w:p>
    <w:p w14:paraId="00000013" w14:textId="4EC9ACA1" w:rsidR="00F968F8" w:rsidRPr="00C42EA3" w:rsidRDefault="00AC5FF6" w:rsidP="00B52C77">
      <w:pPr>
        <w:jc w:val="both"/>
        <w:rPr>
          <w:rFonts w:ascii="Garamond" w:eastAsia="Times New Roman" w:hAnsi="Garamond" w:cs="Times New Roman"/>
          <w:sz w:val="24"/>
          <w:szCs w:val="24"/>
        </w:rPr>
      </w:pPr>
      <w:r w:rsidRPr="00C42EA3">
        <w:rPr>
          <w:rFonts w:ascii="Garamond" w:eastAsia="Times New Roman" w:hAnsi="Garamond" w:cs="Times New Roman"/>
          <w:sz w:val="24"/>
          <w:szCs w:val="24"/>
        </w:rPr>
        <w:t>Actualmente la tecnología de lectura de cerebros</w:t>
      </w:r>
      <w:r w:rsidR="00DD1874" w:rsidRPr="00C42EA3">
        <w:rPr>
          <w:rFonts w:ascii="Garamond" w:eastAsia="Times New Roman" w:hAnsi="Garamond" w:cs="Times New Roman"/>
          <w:sz w:val="24"/>
          <w:szCs w:val="24"/>
        </w:rPr>
        <w:t>, tanto invasiva como</w:t>
      </w:r>
      <w:r w:rsidRPr="00C42EA3">
        <w:rPr>
          <w:rFonts w:ascii="Garamond" w:eastAsia="Times New Roman" w:hAnsi="Garamond" w:cs="Times New Roman"/>
          <w:sz w:val="24"/>
          <w:szCs w:val="24"/>
        </w:rPr>
        <w:t xml:space="preserve"> no invasiva</w:t>
      </w:r>
      <w:r w:rsidR="00DD1874" w:rsidRPr="00C42EA3">
        <w:rPr>
          <w:rFonts w:ascii="Garamond" w:eastAsia="Times New Roman" w:hAnsi="Garamond" w:cs="Times New Roman"/>
          <w:sz w:val="24"/>
          <w:szCs w:val="24"/>
        </w:rPr>
        <w:t>,</w:t>
      </w:r>
      <w:r w:rsidRPr="00C42EA3">
        <w:rPr>
          <w:rFonts w:ascii="Garamond" w:eastAsia="Times New Roman" w:hAnsi="Garamond" w:cs="Times New Roman"/>
          <w:sz w:val="24"/>
          <w:szCs w:val="24"/>
        </w:rPr>
        <w:t xml:space="preserve"> es una realidad. El director de ingeniería biomédica de la Universidad Case Western Reserve en Ohio, Robert Kirsch, realizó un estudio en Bill </w:t>
      </w:r>
      <w:proofErr w:type="spellStart"/>
      <w:r w:rsidRPr="00C42EA3">
        <w:rPr>
          <w:rFonts w:ascii="Garamond" w:eastAsia="Times New Roman" w:hAnsi="Garamond" w:cs="Times New Roman"/>
          <w:sz w:val="24"/>
          <w:szCs w:val="24"/>
        </w:rPr>
        <w:t>Kochevar</w:t>
      </w:r>
      <w:proofErr w:type="spellEnd"/>
      <w:r w:rsidRPr="00C42EA3">
        <w:rPr>
          <w:rFonts w:ascii="Garamond" w:eastAsia="Times New Roman" w:hAnsi="Garamond" w:cs="Times New Roman"/>
          <w:sz w:val="24"/>
          <w:szCs w:val="24"/>
        </w:rPr>
        <w:t>,</w:t>
      </w:r>
      <w:r w:rsidR="00947A71" w:rsidRPr="00C42EA3">
        <w:rPr>
          <w:rFonts w:ascii="Garamond" w:eastAsia="Times New Roman" w:hAnsi="Garamond" w:cs="Times New Roman"/>
          <w:sz w:val="24"/>
          <w:szCs w:val="24"/>
        </w:rPr>
        <w:t xml:space="preserve"> experimentando con</w:t>
      </w:r>
      <w:r w:rsidRPr="00C42EA3">
        <w:rPr>
          <w:rFonts w:ascii="Garamond" w:eastAsia="Times New Roman" w:hAnsi="Garamond" w:cs="Times New Roman"/>
          <w:sz w:val="24"/>
          <w:szCs w:val="24"/>
        </w:rPr>
        <w:t xml:space="preserve"> un paciente que presentaba parálisis del cuello hacia abajo</w:t>
      </w:r>
      <w:r w:rsidR="00947A71" w:rsidRPr="00C42EA3">
        <w:rPr>
          <w:rFonts w:ascii="Garamond" w:eastAsia="Times New Roman" w:hAnsi="Garamond" w:cs="Times New Roman"/>
          <w:sz w:val="24"/>
          <w:szCs w:val="24"/>
        </w:rPr>
        <w:t>. El doctor</w:t>
      </w:r>
      <w:r w:rsidRPr="00C42EA3">
        <w:rPr>
          <w:rFonts w:ascii="Garamond" w:eastAsia="Times New Roman" w:hAnsi="Garamond" w:cs="Times New Roman"/>
          <w:sz w:val="24"/>
          <w:szCs w:val="24"/>
        </w:rPr>
        <w:t xml:space="preserve"> implantó electrodos en los músculos de los brazos</w:t>
      </w:r>
      <w:r w:rsidR="00947A71" w:rsidRPr="00C42EA3">
        <w:rPr>
          <w:rFonts w:ascii="Garamond" w:eastAsia="Times New Roman" w:hAnsi="Garamond" w:cs="Times New Roman"/>
          <w:sz w:val="24"/>
          <w:szCs w:val="24"/>
        </w:rPr>
        <w:t xml:space="preserve"> del paciente</w:t>
      </w:r>
      <w:r w:rsidRPr="00C42EA3">
        <w:rPr>
          <w:rFonts w:ascii="Garamond" w:eastAsia="Times New Roman" w:hAnsi="Garamond" w:cs="Times New Roman"/>
          <w:sz w:val="24"/>
          <w:szCs w:val="24"/>
        </w:rPr>
        <w:t xml:space="preserve">, estos </w:t>
      </w:r>
      <w:r w:rsidRPr="00C42EA3">
        <w:rPr>
          <w:rFonts w:ascii="Garamond" w:eastAsia="Times New Roman" w:hAnsi="Garamond" w:cs="Times New Roman"/>
          <w:sz w:val="24"/>
          <w:szCs w:val="24"/>
        </w:rPr>
        <w:lastRenderedPageBreak/>
        <w:t>electrodos se encontraban conectados a una computadora que cumplía la función de médula espinal artificial,</w:t>
      </w:r>
      <w:r w:rsidR="00947A71" w:rsidRPr="00C42EA3">
        <w:rPr>
          <w:rFonts w:ascii="Garamond" w:eastAsia="Times New Roman" w:hAnsi="Garamond" w:cs="Times New Roman"/>
          <w:sz w:val="24"/>
          <w:szCs w:val="24"/>
        </w:rPr>
        <w:t xml:space="preserve"> con lo que</w:t>
      </w:r>
      <w:r w:rsidRPr="00C42EA3">
        <w:rPr>
          <w:rFonts w:ascii="Garamond" w:eastAsia="Times New Roman" w:hAnsi="Garamond" w:cs="Times New Roman"/>
          <w:sz w:val="24"/>
          <w:szCs w:val="24"/>
        </w:rPr>
        <w:t xml:space="preserve"> logró fortalecer la musculatura de los brazos con cargas eléctricas, permitiendo a Bill </w:t>
      </w:r>
      <w:proofErr w:type="spellStart"/>
      <w:r w:rsidRPr="00C42EA3">
        <w:rPr>
          <w:rFonts w:ascii="Garamond" w:eastAsia="Times New Roman" w:hAnsi="Garamond" w:cs="Times New Roman"/>
          <w:sz w:val="24"/>
          <w:szCs w:val="24"/>
        </w:rPr>
        <w:t>Kochevar</w:t>
      </w:r>
      <w:proofErr w:type="spellEnd"/>
      <w:r w:rsidRPr="00C42EA3">
        <w:rPr>
          <w:rFonts w:ascii="Garamond" w:eastAsia="Times New Roman" w:hAnsi="Garamond" w:cs="Times New Roman"/>
          <w:sz w:val="24"/>
          <w:szCs w:val="24"/>
        </w:rPr>
        <w:t xml:space="preserve"> alimentarse y beber agua por sí mismo hasta su fallecimiento en 2017.</w:t>
      </w:r>
      <w:r w:rsidR="00575399" w:rsidRPr="00C42EA3">
        <w:rPr>
          <w:rStyle w:val="Refdenotaalpie"/>
          <w:rFonts w:ascii="Garamond" w:eastAsia="Times New Roman" w:hAnsi="Garamond" w:cs="Times New Roman"/>
          <w:sz w:val="24"/>
          <w:szCs w:val="24"/>
        </w:rPr>
        <w:footnoteReference w:id="8"/>
      </w:r>
    </w:p>
    <w:p w14:paraId="00000014" w14:textId="77777777" w:rsidR="00F968F8" w:rsidRPr="00C42EA3" w:rsidRDefault="00F968F8" w:rsidP="00B52C77">
      <w:pPr>
        <w:jc w:val="both"/>
        <w:rPr>
          <w:rFonts w:ascii="Garamond" w:eastAsia="Times New Roman" w:hAnsi="Garamond" w:cs="Times New Roman"/>
          <w:sz w:val="24"/>
          <w:szCs w:val="24"/>
        </w:rPr>
      </w:pPr>
    </w:p>
    <w:p w14:paraId="00000015" w14:textId="032D6079" w:rsidR="00F968F8" w:rsidRPr="00C42EA3" w:rsidRDefault="009A1BF8" w:rsidP="00B52C77">
      <w:pPr>
        <w:jc w:val="both"/>
        <w:rPr>
          <w:rFonts w:ascii="Garamond" w:eastAsia="Times New Roman" w:hAnsi="Garamond" w:cs="Times New Roman"/>
          <w:sz w:val="24"/>
          <w:szCs w:val="24"/>
        </w:rPr>
      </w:pPr>
      <w:r w:rsidRPr="00C42EA3">
        <w:rPr>
          <w:rFonts w:ascii="Garamond" w:eastAsia="Times New Roman" w:hAnsi="Garamond" w:cs="Times New Roman"/>
          <w:sz w:val="24"/>
          <w:szCs w:val="24"/>
        </w:rPr>
        <w:t xml:space="preserve">Del mismo modo, </w:t>
      </w:r>
      <w:r w:rsidR="00AC5FF6" w:rsidRPr="00C42EA3">
        <w:rPr>
          <w:rFonts w:ascii="Garamond" w:eastAsia="Times New Roman" w:hAnsi="Garamond" w:cs="Times New Roman"/>
          <w:sz w:val="24"/>
          <w:szCs w:val="24"/>
        </w:rPr>
        <w:t>se encuentra en desarrollo tecnología que permit</w:t>
      </w:r>
      <w:r w:rsidR="00AC3D55" w:rsidRPr="00C42EA3">
        <w:rPr>
          <w:rFonts w:ascii="Garamond" w:eastAsia="Times New Roman" w:hAnsi="Garamond" w:cs="Times New Roman"/>
          <w:sz w:val="24"/>
          <w:szCs w:val="24"/>
        </w:rPr>
        <w:t>e</w:t>
      </w:r>
      <w:r w:rsidR="00AC5FF6" w:rsidRPr="00C42EA3">
        <w:rPr>
          <w:rFonts w:ascii="Garamond" w:eastAsia="Times New Roman" w:hAnsi="Garamond" w:cs="Times New Roman"/>
          <w:sz w:val="24"/>
          <w:szCs w:val="24"/>
        </w:rPr>
        <w:t xml:space="preserve"> a las personas recuperar las sensaciones de estímulos físicos. Científicos de la Universidad de Pittsburgh, lograron transmitir información sensorial captada por un brazo robótico, hacia el cerebro del voluntario </w:t>
      </w:r>
      <w:proofErr w:type="spellStart"/>
      <w:r w:rsidR="00AC5FF6" w:rsidRPr="00C42EA3">
        <w:rPr>
          <w:rFonts w:ascii="Garamond" w:eastAsia="Times New Roman" w:hAnsi="Garamond" w:cs="Times New Roman"/>
          <w:sz w:val="24"/>
          <w:szCs w:val="24"/>
        </w:rPr>
        <w:t>Nathan</w:t>
      </w:r>
      <w:proofErr w:type="spellEnd"/>
      <w:r w:rsidR="00AC5FF6" w:rsidRPr="00C42EA3">
        <w:rPr>
          <w:rFonts w:ascii="Garamond" w:eastAsia="Times New Roman" w:hAnsi="Garamond" w:cs="Times New Roman"/>
          <w:sz w:val="24"/>
          <w:szCs w:val="24"/>
        </w:rPr>
        <w:t xml:space="preserve"> </w:t>
      </w:r>
      <w:proofErr w:type="spellStart"/>
      <w:r w:rsidR="00AC5FF6" w:rsidRPr="00C42EA3">
        <w:rPr>
          <w:rFonts w:ascii="Garamond" w:eastAsia="Times New Roman" w:hAnsi="Garamond" w:cs="Times New Roman"/>
          <w:sz w:val="24"/>
          <w:szCs w:val="24"/>
        </w:rPr>
        <w:t>Copeland</w:t>
      </w:r>
      <w:proofErr w:type="spellEnd"/>
      <w:r w:rsidR="00AC5FF6" w:rsidRPr="00C42EA3">
        <w:rPr>
          <w:rFonts w:ascii="Garamond" w:eastAsia="Times New Roman" w:hAnsi="Garamond" w:cs="Times New Roman"/>
          <w:sz w:val="24"/>
          <w:szCs w:val="24"/>
        </w:rPr>
        <w:t xml:space="preserve">, quien se encontraba con parálisis del pecho hacia abajo. </w:t>
      </w:r>
      <w:r w:rsidR="004C2661" w:rsidRPr="00C42EA3">
        <w:rPr>
          <w:rFonts w:ascii="Garamond" w:eastAsia="Times New Roman" w:hAnsi="Garamond" w:cs="Times New Roman"/>
          <w:sz w:val="24"/>
          <w:szCs w:val="24"/>
        </w:rPr>
        <w:t>L</w:t>
      </w:r>
      <w:r w:rsidR="00AC5FF6" w:rsidRPr="00C42EA3">
        <w:rPr>
          <w:rFonts w:ascii="Garamond" w:eastAsia="Times New Roman" w:hAnsi="Garamond" w:cs="Times New Roman"/>
          <w:sz w:val="24"/>
          <w:szCs w:val="24"/>
        </w:rPr>
        <w:t>a máquina debe recalibrar</w:t>
      </w:r>
      <w:r w:rsidR="004C2661" w:rsidRPr="00C42EA3">
        <w:rPr>
          <w:rFonts w:ascii="Garamond" w:eastAsia="Times New Roman" w:hAnsi="Garamond" w:cs="Times New Roman"/>
          <w:sz w:val="24"/>
          <w:szCs w:val="24"/>
        </w:rPr>
        <w:t>se</w:t>
      </w:r>
      <w:r w:rsidR="00AC5FF6" w:rsidRPr="00C42EA3">
        <w:rPr>
          <w:rFonts w:ascii="Garamond" w:eastAsia="Times New Roman" w:hAnsi="Garamond" w:cs="Times New Roman"/>
          <w:sz w:val="24"/>
          <w:szCs w:val="24"/>
        </w:rPr>
        <w:t xml:space="preserve"> </w:t>
      </w:r>
      <w:r w:rsidR="004C2661" w:rsidRPr="00C42EA3">
        <w:rPr>
          <w:rFonts w:ascii="Garamond" w:eastAsia="Times New Roman" w:hAnsi="Garamond" w:cs="Times New Roman"/>
          <w:sz w:val="24"/>
          <w:szCs w:val="24"/>
        </w:rPr>
        <w:t>constantemente</w:t>
      </w:r>
      <w:r w:rsidR="00AC5FF6" w:rsidRPr="00C42EA3">
        <w:rPr>
          <w:rFonts w:ascii="Garamond" w:eastAsia="Times New Roman" w:hAnsi="Garamond" w:cs="Times New Roman"/>
          <w:sz w:val="24"/>
          <w:szCs w:val="24"/>
        </w:rPr>
        <w:t xml:space="preserve"> para ajustarse a las señales del cerebro, </w:t>
      </w:r>
      <w:r w:rsidR="00AC3D55" w:rsidRPr="00C42EA3">
        <w:rPr>
          <w:rFonts w:ascii="Garamond" w:eastAsia="Times New Roman" w:hAnsi="Garamond" w:cs="Times New Roman"/>
          <w:sz w:val="24"/>
          <w:szCs w:val="24"/>
        </w:rPr>
        <w:t xml:space="preserve">ya </w:t>
      </w:r>
      <w:r w:rsidR="00AC5FF6" w:rsidRPr="00C42EA3">
        <w:rPr>
          <w:rFonts w:ascii="Garamond" w:eastAsia="Times New Roman" w:hAnsi="Garamond" w:cs="Times New Roman"/>
          <w:sz w:val="24"/>
          <w:szCs w:val="24"/>
        </w:rPr>
        <w:t xml:space="preserve">que </w:t>
      </w:r>
      <w:r w:rsidR="00AC3D55" w:rsidRPr="00C42EA3">
        <w:rPr>
          <w:rFonts w:ascii="Garamond" w:eastAsia="Times New Roman" w:hAnsi="Garamond" w:cs="Times New Roman"/>
          <w:sz w:val="24"/>
          <w:szCs w:val="24"/>
        </w:rPr>
        <w:t xml:space="preserve">estas </w:t>
      </w:r>
      <w:r w:rsidR="00AC5FF6" w:rsidRPr="00C42EA3">
        <w:rPr>
          <w:rFonts w:ascii="Garamond" w:eastAsia="Times New Roman" w:hAnsi="Garamond" w:cs="Times New Roman"/>
          <w:sz w:val="24"/>
          <w:szCs w:val="24"/>
        </w:rPr>
        <w:t xml:space="preserve">cambian </w:t>
      </w:r>
      <w:r w:rsidR="004C2661" w:rsidRPr="00C42EA3">
        <w:rPr>
          <w:rFonts w:ascii="Garamond" w:eastAsia="Times New Roman" w:hAnsi="Garamond" w:cs="Times New Roman"/>
          <w:sz w:val="24"/>
          <w:szCs w:val="24"/>
        </w:rPr>
        <w:t xml:space="preserve">a diario, </w:t>
      </w:r>
      <w:r w:rsidR="00AC3D55" w:rsidRPr="00C42EA3">
        <w:rPr>
          <w:rFonts w:ascii="Garamond" w:eastAsia="Times New Roman" w:hAnsi="Garamond" w:cs="Times New Roman"/>
          <w:sz w:val="24"/>
          <w:szCs w:val="24"/>
        </w:rPr>
        <w:t>tal</w:t>
      </w:r>
      <w:r w:rsidR="004C2661" w:rsidRPr="00C42EA3">
        <w:rPr>
          <w:rFonts w:ascii="Garamond" w:eastAsia="Times New Roman" w:hAnsi="Garamond" w:cs="Times New Roman"/>
          <w:sz w:val="24"/>
          <w:szCs w:val="24"/>
        </w:rPr>
        <w:t xml:space="preserve"> fenómeno genera </w:t>
      </w:r>
      <w:r w:rsidR="00AC5FF6" w:rsidRPr="00C42EA3">
        <w:rPr>
          <w:rFonts w:ascii="Garamond" w:eastAsia="Times New Roman" w:hAnsi="Garamond" w:cs="Times New Roman"/>
          <w:sz w:val="24"/>
          <w:szCs w:val="24"/>
        </w:rPr>
        <w:t xml:space="preserve">la sensación </w:t>
      </w:r>
      <w:r w:rsidR="00AC3D55" w:rsidRPr="00C42EA3">
        <w:rPr>
          <w:rFonts w:ascii="Garamond" w:eastAsia="Times New Roman" w:hAnsi="Garamond" w:cs="Times New Roman"/>
          <w:sz w:val="24"/>
          <w:szCs w:val="24"/>
        </w:rPr>
        <w:t>de</w:t>
      </w:r>
      <w:r w:rsidR="00AC5FF6" w:rsidRPr="00C42EA3">
        <w:rPr>
          <w:rFonts w:ascii="Garamond" w:eastAsia="Times New Roman" w:hAnsi="Garamond" w:cs="Times New Roman"/>
          <w:sz w:val="24"/>
          <w:szCs w:val="24"/>
        </w:rPr>
        <w:t xml:space="preserve"> un cosquilleo eléctrico, </w:t>
      </w:r>
      <w:r w:rsidR="00AC3D55" w:rsidRPr="00C42EA3">
        <w:rPr>
          <w:rFonts w:ascii="Garamond" w:eastAsia="Times New Roman" w:hAnsi="Garamond" w:cs="Times New Roman"/>
          <w:sz w:val="24"/>
          <w:szCs w:val="24"/>
        </w:rPr>
        <w:t xml:space="preserve">según lo descrito por </w:t>
      </w:r>
      <w:proofErr w:type="spellStart"/>
      <w:r w:rsidR="00AC3D55" w:rsidRPr="00C42EA3">
        <w:rPr>
          <w:rFonts w:ascii="Garamond" w:eastAsia="Times New Roman" w:hAnsi="Garamond" w:cs="Times New Roman"/>
          <w:sz w:val="24"/>
          <w:szCs w:val="24"/>
        </w:rPr>
        <w:t>Copeland</w:t>
      </w:r>
      <w:proofErr w:type="spellEnd"/>
      <w:r w:rsidR="00AC3D55" w:rsidRPr="00C42EA3">
        <w:rPr>
          <w:rFonts w:ascii="Garamond" w:eastAsia="Times New Roman" w:hAnsi="Garamond" w:cs="Times New Roman"/>
          <w:sz w:val="24"/>
          <w:szCs w:val="24"/>
        </w:rPr>
        <w:t xml:space="preserve">, lo que demuestra la </w:t>
      </w:r>
      <w:r w:rsidR="00AC5FF6" w:rsidRPr="00C42EA3">
        <w:rPr>
          <w:rFonts w:ascii="Garamond" w:eastAsia="Times New Roman" w:hAnsi="Garamond" w:cs="Times New Roman"/>
          <w:sz w:val="24"/>
          <w:szCs w:val="24"/>
        </w:rPr>
        <w:t>capaz de reconocer la sensación del robot como propia</w:t>
      </w:r>
      <w:r w:rsidR="00CB3452" w:rsidRPr="00C42EA3">
        <w:rPr>
          <w:rFonts w:ascii="Garamond" w:eastAsia="Times New Roman" w:hAnsi="Garamond" w:cs="Times New Roman"/>
          <w:sz w:val="24"/>
          <w:szCs w:val="24"/>
        </w:rPr>
        <w:t>, d</w:t>
      </w:r>
      <w:r w:rsidR="00AC3D55" w:rsidRPr="00C42EA3">
        <w:rPr>
          <w:rFonts w:ascii="Garamond" w:eastAsia="Times New Roman" w:hAnsi="Garamond" w:cs="Times New Roman"/>
          <w:sz w:val="24"/>
          <w:szCs w:val="24"/>
        </w:rPr>
        <w:t xml:space="preserve">esdibujando los límites </w:t>
      </w:r>
      <w:proofErr w:type="spellStart"/>
      <w:r w:rsidR="00AC3D55" w:rsidRPr="00C42EA3">
        <w:rPr>
          <w:rFonts w:ascii="Garamond" w:eastAsia="Times New Roman" w:hAnsi="Garamond" w:cs="Times New Roman"/>
          <w:sz w:val="24"/>
          <w:szCs w:val="24"/>
        </w:rPr>
        <w:t>maquina</w:t>
      </w:r>
      <w:proofErr w:type="spellEnd"/>
      <w:r w:rsidR="00AC3D55" w:rsidRPr="00C42EA3">
        <w:rPr>
          <w:rFonts w:ascii="Garamond" w:eastAsia="Times New Roman" w:hAnsi="Garamond" w:cs="Times New Roman"/>
          <w:sz w:val="24"/>
          <w:szCs w:val="24"/>
        </w:rPr>
        <w:t xml:space="preserve"> y humano.</w:t>
      </w:r>
      <w:r w:rsidR="00FA18B8" w:rsidRPr="00C42EA3">
        <w:rPr>
          <w:rStyle w:val="Refdenotaalpie"/>
          <w:rFonts w:ascii="Garamond" w:eastAsia="Times New Roman" w:hAnsi="Garamond" w:cs="Times New Roman"/>
          <w:sz w:val="24"/>
          <w:szCs w:val="24"/>
        </w:rPr>
        <w:footnoteReference w:id="9"/>
      </w:r>
    </w:p>
    <w:p w14:paraId="1C2B943C" w14:textId="4EE28A67" w:rsidR="00EB2637" w:rsidRPr="00C42EA3" w:rsidRDefault="00EB2637" w:rsidP="00B52C77">
      <w:pPr>
        <w:jc w:val="both"/>
        <w:rPr>
          <w:rFonts w:ascii="Garamond" w:eastAsia="Times New Roman" w:hAnsi="Garamond" w:cs="Times New Roman"/>
          <w:sz w:val="24"/>
          <w:szCs w:val="24"/>
        </w:rPr>
      </w:pPr>
    </w:p>
    <w:p w14:paraId="63E46BA1" w14:textId="1F44C211" w:rsidR="00EB2637" w:rsidRPr="00C42EA3" w:rsidRDefault="00EB2637" w:rsidP="00B52C77">
      <w:pPr>
        <w:jc w:val="both"/>
        <w:rPr>
          <w:rFonts w:ascii="Garamond" w:eastAsia="Times New Roman" w:hAnsi="Garamond" w:cs="Times New Roman"/>
          <w:sz w:val="24"/>
          <w:szCs w:val="24"/>
        </w:rPr>
      </w:pPr>
      <w:r w:rsidRPr="00C42EA3">
        <w:rPr>
          <w:rFonts w:ascii="Garamond" w:eastAsia="Times New Roman" w:hAnsi="Garamond" w:cs="Times New Roman"/>
          <w:sz w:val="24"/>
          <w:szCs w:val="24"/>
        </w:rPr>
        <w:t xml:space="preserve">Enfermedades como el </w:t>
      </w:r>
      <w:r w:rsidR="00DD1874" w:rsidRPr="00C42EA3">
        <w:rPr>
          <w:rFonts w:ascii="Garamond" w:eastAsia="Times New Roman" w:hAnsi="Garamond" w:cs="Times New Roman"/>
          <w:sz w:val="24"/>
          <w:szCs w:val="24"/>
        </w:rPr>
        <w:t>P</w:t>
      </w:r>
      <w:r w:rsidRPr="00C42EA3">
        <w:rPr>
          <w:rFonts w:ascii="Garamond" w:eastAsia="Times New Roman" w:hAnsi="Garamond" w:cs="Times New Roman"/>
          <w:sz w:val="24"/>
          <w:szCs w:val="24"/>
        </w:rPr>
        <w:t xml:space="preserve">árkinson han tenido una renovación en sus tratamientos, puesto que el tratamiento farmacológico tradicional deja de surtir efecto con el tiempo. La </w:t>
      </w:r>
      <w:proofErr w:type="spellStart"/>
      <w:r w:rsidRPr="00C42EA3">
        <w:rPr>
          <w:rFonts w:ascii="Garamond" w:eastAsia="Times New Roman" w:hAnsi="Garamond" w:cs="Times New Roman"/>
          <w:sz w:val="24"/>
          <w:szCs w:val="24"/>
        </w:rPr>
        <w:t>neurotecnología</w:t>
      </w:r>
      <w:proofErr w:type="spellEnd"/>
      <w:r w:rsidRPr="00C42EA3">
        <w:rPr>
          <w:rFonts w:ascii="Garamond" w:eastAsia="Times New Roman" w:hAnsi="Garamond" w:cs="Times New Roman"/>
          <w:sz w:val="24"/>
          <w:szCs w:val="24"/>
        </w:rPr>
        <w:t xml:space="preserve"> permite aliviar el padecimiento a través de la estimulación cerebral con electrodos, mejorando la calidad de vida del paciente, permitiéndoles ganar movilidad y control del </w:t>
      </w:r>
      <w:r w:rsidR="00B52C77" w:rsidRPr="00C42EA3">
        <w:rPr>
          <w:rFonts w:ascii="Garamond" w:eastAsia="Times New Roman" w:hAnsi="Garamond" w:cs="Times New Roman"/>
          <w:sz w:val="24"/>
          <w:szCs w:val="24"/>
        </w:rPr>
        <w:t>habla.</w:t>
      </w:r>
      <w:r w:rsidR="00E173E0" w:rsidRPr="00C42EA3">
        <w:rPr>
          <w:rStyle w:val="Refdenotaalpie"/>
          <w:rFonts w:ascii="Garamond" w:eastAsia="Times New Roman" w:hAnsi="Garamond" w:cs="Times New Roman"/>
          <w:sz w:val="24"/>
          <w:szCs w:val="24"/>
        </w:rPr>
        <w:footnoteReference w:id="10"/>
      </w:r>
    </w:p>
    <w:p w14:paraId="00000016" w14:textId="78758EA0" w:rsidR="00F968F8" w:rsidRPr="00C42EA3" w:rsidRDefault="00F968F8" w:rsidP="00B52C77">
      <w:pPr>
        <w:jc w:val="both"/>
        <w:rPr>
          <w:rFonts w:ascii="Garamond" w:eastAsia="Times New Roman" w:hAnsi="Garamond" w:cs="Times New Roman"/>
          <w:b/>
          <w:sz w:val="24"/>
          <w:szCs w:val="24"/>
        </w:rPr>
      </w:pPr>
    </w:p>
    <w:p w14:paraId="00000017" w14:textId="1C7234C2" w:rsidR="00F968F8" w:rsidRPr="00C42EA3" w:rsidRDefault="00AC3D55" w:rsidP="00B52C77">
      <w:pPr>
        <w:jc w:val="both"/>
        <w:rPr>
          <w:rFonts w:ascii="Garamond" w:eastAsia="Times New Roman" w:hAnsi="Garamond" w:cs="Times New Roman"/>
          <w:sz w:val="24"/>
          <w:szCs w:val="24"/>
        </w:rPr>
      </w:pPr>
      <w:r w:rsidRPr="00C42EA3">
        <w:rPr>
          <w:rFonts w:ascii="Garamond" w:eastAsia="Times New Roman" w:hAnsi="Garamond" w:cs="Times New Roman"/>
          <w:sz w:val="24"/>
          <w:szCs w:val="24"/>
        </w:rPr>
        <w:t>Por otro lado, r</w:t>
      </w:r>
      <w:r w:rsidR="00AC5FF6" w:rsidRPr="00C42EA3">
        <w:rPr>
          <w:rFonts w:ascii="Garamond" w:eastAsia="Times New Roman" w:hAnsi="Garamond" w:cs="Times New Roman"/>
          <w:sz w:val="24"/>
          <w:szCs w:val="24"/>
        </w:rPr>
        <w:t>ecientemente Edward Chang, neurocirujano de la Universidad de California, a través de implantes sensoriales para monitorear las partes del cerebro involucradas en el habla, consigui</w:t>
      </w:r>
      <w:r w:rsidR="00CB3452" w:rsidRPr="00C42EA3">
        <w:rPr>
          <w:rFonts w:ascii="Garamond" w:eastAsia="Times New Roman" w:hAnsi="Garamond" w:cs="Times New Roman"/>
          <w:sz w:val="24"/>
          <w:szCs w:val="24"/>
        </w:rPr>
        <w:t>ó</w:t>
      </w:r>
      <w:r w:rsidR="00AC5FF6" w:rsidRPr="00C42EA3">
        <w:rPr>
          <w:rFonts w:ascii="Garamond" w:eastAsia="Times New Roman" w:hAnsi="Garamond" w:cs="Times New Roman"/>
          <w:sz w:val="24"/>
          <w:szCs w:val="24"/>
        </w:rPr>
        <w:t xml:space="preserve"> identificar hasta con un 97% de precisión, las palabras que pronunciaron los voluntarios de la investigación.</w:t>
      </w:r>
      <w:r w:rsidRPr="00C42EA3">
        <w:rPr>
          <w:rFonts w:ascii="Garamond" w:eastAsia="Times New Roman" w:hAnsi="Garamond" w:cs="Times New Roman"/>
          <w:sz w:val="24"/>
          <w:szCs w:val="24"/>
        </w:rPr>
        <w:t xml:space="preserve"> Un interesante y riesgoso avance hacia la lectura cerebral, que puede usarse para el bien de la sociedad, por ejemplo, en pacientes con disfunciones motoras. Un uso menos </w:t>
      </w:r>
      <w:r w:rsidR="00B56220" w:rsidRPr="00C42EA3">
        <w:rPr>
          <w:rFonts w:ascii="Garamond" w:eastAsia="Times New Roman" w:hAnsi="Garamond" w:cs="Times New Roman"/>
          <w:sz w:val="24"/>
          <w:szCs w:val="24"/>
        </w:rPr>
        <w:t>noble sería la obtención de datos de manera involuntaria de los pacientes.</w:t>
      </w:r>
      <w:r w:rsidR="008079F5" w:rsidRPr="00C42EA3">
        <w:rPr>
          <w:rStyle w:val="Refdenotaalpie"/>
          <w:rFonts w:ascii="Garamond" w:eastAsia="Times New Roman" w:hAnsi="Garamond" w:cs="Times New Roman"/>
          <w:sz w:val="24"/>
          <w:szCs w:val="24"/>
        </w:rPr>
        <w:footnoteReference w:id="11"/>
      </w:r>
    </w:p>
    <w:p w14:paraId="00000018" w14:textId="77777777" w:rsidR="00F968F8" w:rsidRPr="00C42EA3" w:rsidRDefault="00F968F8" w:rsidP="00B52C77">
      <w:pPr>
        <w:jc w:val="both"/>
        <w:rPr>
          <w:rFonts w:ascii="Garamond" w:eastAsia="Times New Roman" w:hAnsi="Garamond" w:cs="Times New Roman"/>
          <w:b/>
          <w:sz w:val="24"/>
          <w:szCs w:val="24"/>
        </w:rPr>
      </w:pPr>
    </w:p>
    <w:p w14:paraId="00000019" w14:textId="08A17156" w:rsidR="00F968F8" w:rsidRPr="00C42EA3" w:rsidRDefault="00AC5FF6" w:rsidP="00B52C77">
      <w:pPr>
        <w:jc w:val="both"/>
        <w:rPr>
          <w:rFonts w:ascii="Garamond" w:eastAsia="Times New Roman" w:hAnsi="Garamond" w:cs="Times New Roman"/>
          <w:sz w:val="24"/>
          <w:szCs w:val="24"/>
        </w:rPr>
      </w:pPr>
      <w:r w:rsidRPr="00C42EA3">
        <w:rPr>
          <w:rFonts w:ascii="Garamond" w:eastAsia="Times New Roman" w:hAnsi="Garamond" w:cs="Times New Roman"/>
          <w:sz w:val="24"/>
          <w:szCs w:val="24"/>
        </w:rPr>
        <w:t xml:space="preserve">Otro avance en neurociencia es el control de los deseos. </w:t>
      </w:r>
      <w:proofErr w:type="spellStart"/>
      <w:r w:rsidRPr="00C42EA3">
        <w:rPr>
          <w:rFonts w:ascii="Garamond" w:eastAsia="Times New Roman" w:hAnsi="Garamond" w:cs="Times New Roman"/>
          <w:sz w:val="24"/>
          <w:szCs w:val="24"/>
        </w:rPr>
        <w:t>Casey</w:t>
      </w:r>
      <w:proofErr w:type="spellEnd"/>
      <w:r w:rsidRPr="00C42EA3">
        <w:rPr>
          <w:rFonts w:ascii="Garamond" w:eastAsia="Times New Roman" w:hAnsi="Garamond" w:cs="Times New Roman"/>
          <w:sz w:val="24"/>
          <w:szCs w:val="24"/>
        </w:rPr>
        <w:t xml:space="preserve"> </w:t>
      </w:r>
      <w:proofErr w:type="spellStart"/>
      <w:r w:rsidRPr="00C42EA3">
        <w:rPr>
          <w:rFonts w:ascii="Garamond" w:eastAsia="Times New Roman" w:hAnsi="Garamond" w:cs="Times New Roman"/>
          <w:sz w:val="24"/>
          <w:szCs w:val="24"/>
        </w:rPr>
        <w:t>Halpen</w:t>
      </w:r>
      <w:proofErr w:type="spellEnd"/>
      <w:r w:rsidRPr="00C42EA3">
        <w:rPr>
          <w:rFonts w:ascii="Garamond" w:eastAsia="Times New Roman" w:hAnsi="Garamond" w:cs="Times New Roman"/>
          <w:sz w:val="24"/>
          <w:szCs w:val="24"/>
        </w:rPr>
        <w:t xml:space="preserve"> de la Universidad de Stanford, desarrolló un algoritmo capaz de reconocer señales producidas por el cerebro de personas obesas, ante la pérdida de control cuando se les quita un alimento</w:t>
      </w:r>
      <w:r w:rsidR="00AC3D55" w:rsidRPr="00C42EA3">
        <w:rPr>
          <w:rFonts w:ascii="Garamond" w:eastAsia="Times New Roman" w:hAnsi="Garamond" w:cs="Times New Roman"/>
          <w:sz w:val="24"/>
          <w:szCs w:val="24"/>
        </w:rPr>
        <w:t xml:space="preserve">. Este estudio tenía por finalidad generar conocimiento </w:t>
      </w:r>
      <w:r w:rsidRPr="00C42EA3">
        <w:rPr>
          <w:rFonts w:ascii="Garamond" w:eastAsia="Times New Roman" w:hAnsi="Garamond" w:cs="Times New Roman"/>
          <w:sz w:val="24"/>
          <w:szCs w:val="24"/>
        </w:rPr>
        <w:t xml:space="preserve">para suprimir ese deseo, y esperando a futuro utilizarlo para controlar adicciones al alcohol, cocaína, etc. </w:t>
      </w:r>
      <w:r w:rsidR="00AC3D55" w:rsidRPr="00C42EA3">
        <w:rPr>
          <w:rFonts w:ascii="Garamond" w:eastAsia="Times New Roman" w:hAnsi="Garamond" w:cs="Times New Roman"/>
          <w:sz w:val="24"/>
          <w:szCs w:val="24"/>
        </w:rPr>
        <w:t>Sin embargo, no es difícil imaginarse que se use en el sentido opuesto, para generar adicciones, con consecuencias nefastas. De hecho, e</w:t>
      </w:r>
      <w:r w:rsidRPr="00C42EA3">
        <w:rPr>
          <w:rFonts w:ascii="Garamond" w:eastAsia="Times New Roman" w:hAnsi="Garamond" w:cs="Times New Roman"/>
          <w:sz w:val="24"/>
          <w:szCs w:val="24"/>
        </w:rPr>
        <w:t xml:space="preserve">ntre los resultados registrados, los pacientes con </w:t>
      </w:r>
      <w:r w:rsidR="00DD1874" w:rsidRPr="00C42EA3">
        <w:rPr>
          <w:rFonts w:ascii="Garamond" w:eastAsia="Times New Roman" w:hAnsi="Garamond" w:cs="Times New Roman"/>
          <w:sz w:val="24"/>
          <w:szCs w:val="24"/>
        </w:rPr>
        <w:t>P</w:t>
      </w:r>
      <w:r w:rsidRPr="00C42EA3">
        <w:rPr>
          <w:rFonts w:ascii="Garamond" w:eastAsia="Times New Roman" w:hAnsi="Garamond" w:cs="Times New Roman"/>
          <w:sz w:val="24"/>
          <w:szCs w:val="24"/>
        </w:rPr>
        <w:t>árkinson señalaron sentirse más agresivos ante la intervención de la máquina; pacientes con depresión señalaron cuestionarse su propia existencia.</w:t>
      </w:r>
      <w:r w:rsidR="003E2467" w:rsidRPr="00C42EA3">
        <w:rPr>
          <w:rStyle w:val="Refdenotaalpie"/>
          <w:rFonts w:ascii="Garamond" w:eastAsia="Times New Roman" w:hAnsi="Garamond" w:cs="Times New Roman"/>
          <w:sz w:val="24"/>
          <w:szCs w:val="24"/>
        </w:rPr>
        <w:footnoteReference w:id="12"/>
      </w:r>
    </w:p>
    <w:p w14:paraId="60762AC0" w14:textId="3052EE1A" w:rsidR="00EB2637" w:rsidRPr="00C42EA3" w:rsidRDefault="00EB2637" w:rsidP="00B52C77">
      <w:pPr>
        <w:jc w:val="both"/>
        <w:rPr>
          <w:rFonts w:ascii="Garamond" w:eastAsia="Times New Roman" w:hAnsi="Garamond" w:cs="Times New Roman"/>
          <w:sz w:val="24"/>
          <w:szCs w:val="24"/>
        </w:rPr>
      </w:pPr>
    </w:p>
    <w:p w14:paraId="788539ED" w14:textId="7FC6AB4B" w:rsidR="00EB2637" w:rsidRPr="00C42EA3" w:rsidRDefault="00EB2637" w:rsidP="00B52C77">
      <w:pPr>
        <w:jc w:val="both"/>
        <w:rPr>
          <w:rFonts w:ascii="Garamond" w:eastAsia="Times New Roman" w:hAnsi="Garamond" w:cs="Times New Roman"/>
          <w:sz w:val="24"/>
          <w:szCs w:val="24"/>
        </w:rPr>
      </w:pPr>
      <w:r w:rsidRPr="00C42EA3">
        <w:rPr>
          <w:rFonts w:ascii="Garamond" w:eastAsia="Times New Roman" w:hAnsi="Garamond" w:cs="Times New Roman"/>
          <w:sz w:val="24"/>
          <w:szCs w:val="24"/>
        </w:rPr>
        <w:lastRenderedPageBreak/>
        <w:t xml:space="preserve">En 2014, Giulio Ruffini director de </w:t>
      </w:r>
      <w:proofErr w:type="spellStart"/>
      <w:r w:rsidRPr="00C42EA3">
        <w:rPr>
          <w:rFonts w:ascii="Garamond" w:eastAsia="Times New Roman" w:hAnsi="Garamond" w:cs="Times New Roman"/>
          <w:sz w:val="24"/>
          <w:szCs w:val="24"/>
        </w:rPr>
        <w:t>Starlab</w:t>
      </w:r>
      <w:proofErr w:type="spellEnd"/>
      <w:r w:rsidRPr="00C42EA3">
        <w:rPr>
          <w:rFonts w:ascii="Garamond" w:eastAsia="Times New Roman" w:hAnsi="Garamond" w:cs="Times New Roman"/>
          <w:sz w:val="24"/>
          <w:szCs w:val="24"/>
        </w:rPr>
        <w:t xml:space="preserve"> transmitió un pensamiento de “hola” a más de 7.000 km de distancia. Si bien los individuos que recibían el mensaje no recibían la palabra como un audio, si recibieron un código morse interpretado por una IA, que los receptores debían </w:t>
      </w:r>
      <w:r w:rsidR="00B52C77" w:rsidRPr="00C42EA3">
        <w:rPr>
          <w:rFonts w:ascii="Garamond" w:eastAsia="Times New Roman" w:hAnsi="Garamond" w:cs="Times New Roman"/>
          <w:sz w:val="24"/>
          <w:szCs w:val="24"/>
        </w:rPr>
        <w:t>descifrar.</w:t>
      </w:r>
      <w:r w:rsidR="005675AB" w:rsidRPr="00C42EA3">
        <w:rPr>
          <w:rStyle w:val="Refdenotaalpie"/>
          <w:rFonts w:ascii="Garamond" w:eastAsia="Times New Roman" w:hAnsi="Garamond" w:cs="Times New Roman"/>
          <w:sz w:val="24"/>
          <w:szCs w:val="24"/>
        </w:rPr>
        <w:footnoteReference w:id="13"/>
      </w:r>
    </w:p>
    <w:p w14:paraId="0000001A" w14:textId="77777777" w:rsidR="00F968F8" w:rsidRPr="00C42EA3" w:rsidRDefault="00F968F8" w:rsidP="00B52C77">
      <w:pPr>
        <w:jc w:val="both"/>
        <w:rPr>
          <w:rFonts w:ascii="Garamond" w:eastAsia="Times New Roman" w:hAnsi="Garamond" w:cs="Times New Roman"/>
          <w:sz w:val="24"/>
          <w:szCs w:val="24"/>
        </w:rPr>
      </w:pPr>
    </w:p>
    <w:p w14:paraId="0000001B" w14:textId="77777777" w:rsidR="00F968F8" w:rsidRPr="00C42EA3" w:rsidRDefault="00AC5FF6" w:rsidP="00B52C77">
      <w:pPr>
        <w:jc w:val="both"/>
        <w:rPr>
          <w:rFonts w:ascii="Garamond" w:eastAsia="Times New Roman" w:hAnsi="Garamond" w:cs="Times New Roman"/>
          <w:sz w:val="24"/>
          <w:szCs w:val="24"/>
        </w:rPr>
      </w:pPr>
      <w:r w:rsidRPr="00C42EA3">
        <w:rPr>
          <w:rFonts w:ascii="Garamond" w:eastAsia="Times New Roman" w:hAnsi="Garamond" w:cs="Times New Roman"/>
          <w:sz w:val="24"/>
          <w:szCs w:val="24"/>
        </w:rPr>
        <w:t xml:space="preserve">Si bien, los avances en tecnología de escritura cerebral suponen un gran logro en medicina, levanta preocupación cuando esta tecnología llegue al mercado, puesto que se trataría de tecnología al alcance de unos pocos, que podría aumentar las brechas sociales entre quienes pueden costear tratamientos de escritura cerebral, permitiendo mejorarse a sí mismos con mayor rapidez, o facilitando su aprendizaje, contra quienes deban seguir atendiendo a los métodos convencionales. La denominada división entre humanos y </w:t>
      </w:r>
      <w:proofErr w:type="spellStart"/>
      <w:r w:rsidRPr="00C42EA3">
        <w:rPr>
          <w:rFonts w:ascii="Garamond" w:eastAsia="Times New Roman" w:hAnsi="Garamond" w:cs="Times New Roman"/>
          <w:sz w:val="24"/>
          <w:szCs w:val="24"/>
        </w:rPr>
        <w:t>metahumanos</w:t>
      </w:r>
      <w:proofErr w:type="spellEnd"/>
      <w:r w:rsidRPr="00C42EA3">
        <w:rPr>
          <w:rFonts w:ascii="Garamond" w:eastAsia="Times New Roman" w:hAnsi="Garamond" w:cs="Times New Roman"/>
          <w:sz w:val="24"/>
          <w:szCs w:val="24"/>
        </w:rPr>
        <w:t>.</w:t>
      </w:r>
    </w:p>
    <w:p w14:paraId="0000001C" w14:textId="77777777" w:rsidR="00F968F8" w:rsidRPr="00C42EA3" w:rsidRDefault="00F968F8" w:rsidP="00B52C77">
      <w:pPr>
        <w:jc w:val="both"/>
        <w:rPr>
          <w:rFonts w:ascii="Garamond" w:eastAsia="Times New Roman" w:hAnsi="Garamond" w:cs="Times New Roman"/>
          <w:sz w:val="24"/>
          <w:szCs w:val="24"/>
        </w:rPr>
      </w:pPr>
    </w:p>
    <w:p w14:paraId="0000001D" w14:textId="2BB2D6E5" w:rsidR="00F968F8" w:rsidRPr="00C42EA3" w:rsidRDefault="00AC5FF6" w:rsidP="00B52C77">
      <w:pPr>
        <w:jc w:val="both"/>
        <w:rPr>
          <w:rFonts w:ascii="Garamond" w:eastAsia="Times New Roman" w:hAnsi="Garamond" w:cs="Times New Roman"/>
          <w:sz w:val="24"/>
          <w:szCs w:val="24"/>
        </w:rPr>
      </w:pPr>
      <w:r w:rsidRPr="00C42EA3">
        <w:rPr>
          <w:rFonts w:ascii="Garamond" w:eastAsia="Times New Roman" w:hAnsi="Garamond" w:cs="Times New Roman"/>
          <w:sz w:val="24"/>
          <w:szCs w:val="24"/>
        </w:rPr>
        <w:t xml:space="preserve">Otro tema a considerar, es que los avances en neurociencia </w:t>
      </w:r>
      <w:r w:rsidR="000F786C" w:rsidRPr="00C42EA3">
        <w:rPr>
          <w:rFonts w:ascii="Garamond" w:eastAsia="Times New Roman" w:hAnsi="Garamond" w:cs="Times New Roman"/>
          <w:sz w:val="24"/>
          <w:szCs w:val="24"/>
        </w:rPr>
        <w:t xml:space="preserve">significan </w:t>
      </w:r>
      <w:r w:rsidRPr="00C42EA3">
        <w:rPr>
          <w:rFonts w:ascii="Garamond" w:eastAsia="Times New Roman" w:hAnsi="Garamond" w:cs="Times New Roman"/>
          <w:sz w:val="24"/>
          <w:szCs w:val="24"/>
        </w:rPr>
        <w:t xml:space="preserve"> un gran </w:t>
      </w:r>
      <w:r w:rsidR="000F786C" w:rsidRPr="00C42EA3">
        <w:rPr>
          <w:rFonts w:ascii="Garamond" w:eastAsia="Times New Roman" w:hAnsi="Garamond" w:cs="Times New Roman"/>
          <w:sz w:val="24"/>
          <w:szCs w:val="24"/>
        </w:rPr>
        <w:t xml:space="preserve">paso </w:t>
      </w:r>
      <w:r w:rsidRPr="00C42EA3">
        <w:rPr>
          <w:rFonts w:ascii="Garamond" w:eastAsia="Times New Roman" w:hAnsi="Garamond" w:cs="Times New Roman"/>
          <w:sz w:val="24"/>
          <w:szCs w:val="24"/>
        </w:rPr>
        <w:t>para la medicina y las capacidades humanas, sin embargo, sup</w:t>
      </w:r>
      <w:r w:rsidR="00CB3452" w:rsidRPr="00C42EA3">
        <w:rPr>
          <w:rFonts w:ascii="Garamond" w:eastAsia="Times New Roman" w:hAnsi="Garamond" w:cs="Times New Roman"/>
          <w:sz w:val="24"/>
          <w:szCs w:val="24"/>
        </w:rPr>
        <w:t>one</w:t>
      </w:r>
      <w:r w:rsidRPr="00C42EA3">
        <w:rPr>
          <w:rFonts w:ascii="Garamond" w:eastAsia="Times New Roman" w:hAnsi="Garamond" w:cs="Times New Roman"/>
          <w:sz w:val="24"/>
          <w:szCs w:val="24"/>
        </w:rPr>
        <w:t xml:space="preserve"> un punto de inflexión en materia de privacidad. Un posible hardware que sea capaz de leer todo el cerebro humano, es denominado por el doctor </w:t>
      </w:r>
      <w:proofErr w:type="spellStart"/>
      <w:r w:rsidRPr="00C42EA3">
        <w:rPr>
          <w:rFonts w:ascii="Garamond" w:eastAsia="Times New Roman" w:hAnsi="Garamond" w:cs="Times New Roman"/>
          <w:sz w:val="24"/>
          <w:szCs w:val="24"/>
        </w:rPr>
        <w:t>Gallant</w:t>
      </w:r>
      <w:proofErr w:type="spellEnd"/>
      <w:r w:rsidRPr="00C42EA3">
        <w:rPr>
          <w:rFonts w:ascii="Garamond" w:eastAsia="Times New Roman" w:hAnsi="Garamond" w:cs="Times New Roman"/>
          <w:sz w:val="24"/>
          <w:szCs w:val="24"/>
        </w:rPr>
        <w:t xml:space="preserve"> como gorra Google, puesto que sería una máquina con la capacidad de realizar búsquedas según nuestros pensamientos, mostrándonos imágenes según la lectura cerebral, y en base a esos pensamientos ofrecer la publicidad que mejor se ajuste a nuestros deseos, violando por completo la privacidad de nuestra mente.</w:t>
      </w:r>
    </w:p>
    <w:p w14:paraId="0000001E" w14:textId="77777777" w:rsidR="00F968F8" w:rsidRPr="00C42EA3" w:rsidRDefault="00F968F8" w:rsidP="00B52C77">
      <w:pPr>
        <w:jc w:val="both"/>
        <w:rPr>
          <w:rFonts w:ascii="Garamond" w:eastAsia="Times New Roman" w:hAnsi="Garamond" w:cs="Times New Roman"/>
          <w:sz w:val="24"/>
          <w:szCs w:val="24"/>
        </w:rPr>
      </w:pPr>
    </w:p>
    <w:p w14:paraId="0000001F" w14:textId="79056449" w:rsidR="00F968F8" w:rsidRPr="00C42EA3" w:rsidRDefault="00AC5FF6" w:rsidP="00B52C77">
      <w:pPr>
        <w:jc w:val="both"/>
        <w:rPr>
          <w:rFonts w:ascii="Garamond" w:eastAsia="Times New Roman" w:hAnsi="Garamond" w:cs="Times New Roman"/>
          <w:sz w:val="24"/>
          <w:szCs w:val="24"/>
        </w:rPr>
      </w:pPr>
      <w:r w:rsidRPr="00C42EA3">
        <w:rPr>
          <w:rFonts w:ascii="Garamond" w:eastAsia="Times New Roman" w:hAnsi="Garamond" w:cs="Times New Roman"/>
          <w:sz w:val="24"/>
          <w:szCs w:val="24"/>
        </w:rPr>
        <w:t xml:space="preserve">Para adelantarse a avances como una gorra Google, o una posible división entre humanos y </w:t>
      </w:r>
      <w:proofErr w:type="spellStart"/>
      <w:r w:rsidRPr="00C42EA3">
        <w:rPr>
          <w:rFonts w:ascii="Garamond" w:eastAsia="Times New Roman" w:hAnsi="Garamond" w:cs="Times New Roman"/>
          <w:sz w:val="24"/>
          <w:szCs w:val="24"/>
        </w:rPr>
        <w:t>metahumanos</w:t>
      </w:r>
      <w:proofErr w:type="spellEnd"/>
      <w:r w:rsidRPr="00C42EA3">
        <w:rPr>
          <w:rFonts w:ascii="Garamond" w:eastAsia="Times New Roman" w:hAnsi="Garamond" w:cs="Times New Roman"/>
          <w:sz w:val="24"/>
          <w:szCs w:val="24"/>
        </w:rPr>
        <w:t xml:space="preserve">, fue </w:t>
      </w:r>
      <w:r w:rsidR="00B52C77" w:rsidRPr="00C42EA3">
        <w:rPr>
          <w:rFonts w:ascii="Garamond" w:eastAsia="Times New Roman" w:hAnsi="Garamond" w:cs="Times New Roman"/>
          <w:sz w:val="24"/>
          <w:szCs w:val="24"/>
        </w:rPr>
        <w:t>que,</w:t>
      </w:r>
      <w:r w:rsidRPr="00C42EA3">
        <w:rPr>
          <w:rFonts w:ascii="Garamond" w:eastAsia="Times New Roman" w:hAnsi="Garamond" w:cs="Times New Roman"/>
          <w:sz w:val="24"/>
          <w:szCs w:val="24"/>
        </w:rPr>
        <w:t xml:space="preserve"> en 2017, un grupo de 24 personas ligadas a la neurociencia</w:t>
      </w:r>
      <w:r w:rsidR="006A6D73" w:rsidRPr="00C42EA3">
        <w:rPr>
          <w:rFonts w:ascii="Garamond" w:eastAsia="Times New Roman" w:hAnsi="Garamond" w:cs="Times New Roman"/>
          <w:sz w:val="24"/>
          <w:szCs w:val="24"/>
        </w:rPr>
        <w:t>, inteligencia artific</w:t>
      </w:r>
      <w:r w:rsidR="000173A9" w:rsidRPr="00C42EA3">
        <w:rPr>
          <w:rFonts w:ascii="Garamond" w:eastAsia="Times New Roman" w:hAnsi="Garamond" w:cs="Times New Roman"/>
          <w:sz w:val="24"/>
          <w:szCs w:val="24"/>
        </w:rPr>
        <w:t>i</w:t>
      </w:r>
      <w:r w:rsidR="006A6D73" w:rsidRPr="00C42EA3">
        <w:rPr>
          <w:rFonts w:ascii="Garamond" w:eastAsia="Times New Roman" w:hAnsi="Garamond" w:cs="Times New Roman"/>
          <w:sz w:val="24"/>
          <w:szCs w:val="24"/>
        </w:rPr>
        <w:t>al, bio</w:t>
      </w:r>
      <w:r w:rsidR="000173A9" w:rsidRPr="00C42EA3">
        <w:rPr>
          <w:rFonts w:ascii="Garamond" w:eastAsia="Times New Roman" w:hAnsi="Garamond" w:cs="Times New Roman"/>
          <w:sz w:val="24"/>
          <w:szCs w:val="24"/>
        </w:rPr>
        <w:t>é</w:t>
      </w:r>
      <w:r w:rsidR="006A6D73" w:rsidRPr="00C42EA3">
        <w:rPr>
          <w:rFonts w:ascii="Garamond" w:eastAsia="Times New Roman" w:hAnsi="Garamond" w:cs="Times New Roman"/>
          <w:sz w:val="24"/>
          <w:szCs w:val="24"/>
        </w:rPr>
        <w:t xml:space="preserve">tica, y representantes de los proyectos BRAIN de EEUU, Europa, China, </w:t>
      </w:r>
      <w:proofErr w:type="spellStart"/>
      <w:r w:rsidR="006A6D73" w:rsidRPr="00C42EA3">
        <w:rPr>
          <w:rFonts w:ascii="Garamond" w:eastAsia="Times New Roman" w:hAnsi="Garamond" w:cs="Times New Roman"/>
          <w:sz w:val="24"/>
          <w:szCs w:val="24"/>
        </w:rPr>
        <w:t>Japon</w:t>
      </w:r>
      <w:proofErr w:type="spellEnd"/>
      <w:r w:rsidR="006A6D73" w:rsidRPr="00C42EA3">
        <w:rPr>
          <w:rFonts w:ascii="Garamond" w:eastAsia="Times New Roman" w:hAnsi="Garamond" w:cs="Times New Roman"/>
          <w:sz w:val="24"/>
          <w:szCs w:val="24"/>
        </w:rPr>
        <w:t xml:space="preserve">, Australia, </w:t>
      </w:r>
      <w:proofErr w:type="spellStart"/>
      <w:r w:rsidR="006A6D73" w:rsidRPr="00C42EA3">
        <w:rPr>
          <w:rFonts w:ascii="Garamond" w:eastAsia="Times New Roman" w:hAnsi="Garamond" w:cs="Times New Roman"/>
          <w:sz w:val="24"/>
          <w:szCs w:val="24"/>
        </w:rPr>
        <w:t>Canada</w:t>
      </w:r>
      <w:proofErr w:type="spellEnd"/>
      <w:r w:rsidR="006A6D73" w:rsidRPr="00C42EA3">
        <w:rPr>
          <w:rFonts w:ascii="Garamond" w:eastAsia="Times New Roman" w:hAnsi="Garamond" w:cs="Times New Roman"/>
          <w:sz w:val="24"/>
          <w:szCs w:val="24"/>
        </w:rPr>
        <w:t xml:space="preserve"> e Israel</w:t>
      </w:r>
      <w:r w:rsidRPr="00C42EA3">
        <w:rPr>
          <w:rFonts w:ascii="Garamond" w:eastAsia="Times New Roman" w:hAnsi="Garamond" w:cs="Times New Roman"/>
          <w:sz w:val="24"/>
          <w:szCs w:val="24"/>
        </w:rPr>
        <w:t>, realizaron un llamado a través de la revista Nature, para formular una declaración de derechos humanos que visibilice los derechos neuronales, antes que la tecnología de escritura de cerebros se masifique. En su llamado, plantean que la información de los cerebros debe ser protegida como datos médicos, encontrándose libre de explotación con fines de lucro.</w:t>
      </w:r>
    </w:p>
    <w:p w14:paraId="1AC69393" w14:textId="4F183369" w:rsidR="00EB2637" w:rsidRPr="00C42EA3" w:rsidRDefault="00EB2637" w:rsidP="00B52C77">
      <w:pPr>
        <w:jc w:val="both"/>
        <w:rPr>
          <w:rFonts w:ascii="Garamond" w:eastAsia="Times New Roman" w:hAnsi="Garamond" w:cs="Times New Roman"/>
          <w:sz w:val="24"/>
          <w:szCs w:val="24"/>
        </w:rPr>
      </w:pPr>
    </w:p>
    <w:p w14:paraId="05C367E6" w14:textId="4D0E016F" w:rsidR="00EB2637" w:rsidRPr="00C42EA3" w:rsidRDefault="00EB2637" w:rsidP="00B52C77">
      <w:pPr>
        <w:jc w:val="both"/>
        <w:rPr>
          <w:rFonts w:ascii="Garamond" w:eastAsia="Times New Roman" w:hAnsi="Garamond" w:cs="Times New Roman"/>
          <w:sz w:val="24"/>
          <w:szCs w:val="24"/>
        </w:rPr>
      </w:pPr>
      <w:r w:rsidRPr="00C42EA3">
        <w:rPr>
          <w:rFonts w:ascii="Garamond" w:eastAsia="Times New Roman" w:hAnsi="Garamond" w:cs="Times New Roman"/>
          <w:sz w:val="24"/>
          <w:szCs w:val="24"/>
        </w:rPr>
        <w:t xml:space="preserve">Pese a este llamado, hoy en día la </w:t>
      </w:r>
      <w:proofErr w:type="spellStart"/>
      <w:r w:rsidRPr="00C42EA3">
        <w:rPr>
          <w:rFonts w:ascii="Garamond" w:eastAsia="Times New Roman" w:hAnsi="Garamond" w:cs="Times New Roman"/>
          <w:sz w:val="24"/>
          <w:szCs w:val="24"/>
        </w:rPr>
        <w:t>neurotecnología</w:t>
      </w:r>
      <w:proofErr w:type="spellEnd"/>
      <w:r w:rsidRPr="00C42EA3">
        <w:rPr>
          <w:rFonts w:ascii="Garamond" w:eastAsia="Times New Roman" w:hAnsi="Garamond" w:cs="Times New Roman"/>
          <w:sz w:val="24"/>
          <w:szCs w:val="24"/>
        </w:rPr>
        <w:t xml:space="preserve"> ya se está haciendo un espacio en el mercado tecnológico. En España la empresa </w:t>
      </w:r>
      <w:proofErr w:type="spellStart"/>
      <w:r w:rsidRPr="00C42EA3">
        <w:rPr>
          <w:rFonts w:ascii="Garamond" w:eastAsia="Times New Roman" w:hAnsi="Garamond" w:cs="Times New Roman"/>
          <w:sz w:val="24"/>
          <w:szCs w:val="24"/>
        </w:rPr>
        <w:t>Bitbrain</w:t>
      </w:r>
      <w:proofErr w:type="spellEnd"/>
      <w:r w:rsidRPr="00C42EA3">
        <w:rPr>
          <w:rFonts w:ascii="Garamond" w:eastAsia="Times New Roman" w:hAnsi="Garamond" w:cs="Times New Roman"/>
          <w:sz w:val="24"/>
          <w:szCs w:val="24"/>
        </w:rPr>
        <w:t>, en cooperación con el sector público, privado y académico, se encuentra desarrollando sistemas de hardware que faciliten la recolección de datos del cuerpo humano, con el fin de impulsar la investigación del comportamiento humano, mejorar la salud de los individuos, y desarrollar softwares para interfaces cerebro-</w:t>
      </w:r>
      <w:r w:rsidR="00B52C77" w:rsidRPr="00C42EA3">
        <w:rPr>
          <w:rFonts w:ascii="Garamond" w:eastAsia="Times New Roman" w:hAnsi="Garamond" w:cs="Times New Roman"/>
          <w:sz w:val="24"/>
          <w:szCs w:val="24"/>
        </w:rPr>
        <w:t>computadora.</w:t>
      </w:r>
      <w:r w:rsidR="004A79CF" w:rsidRPr="00C42EA3">
        <w:rPr>
          <w:rStyle w:val="Refdenotaalpie"/>
          <w:rFonts w:ascii="Garamond" w:eastAsia="Times New Roman" w:hAnsi="Garamond" w:cs="Times New Roman"/>
          <w:sz w:val="24"/>
          <w:szCs w:val="24"/>
        </w:rPr>
        <w:footnoteReference w:id="14"/>
      </w:r>
    </w:p>
    <w:p w14:paraId="34758E77" w14:textId="77777777" w:rsidR="00EB2637" w:rsidRPr="00C42EA3" w:rsidRDefault="00EB2637" w:rsidP="00B52C77">
      <w:pPr>
        <w:jc w:val="both"/>
        <w:rPr>
          <w:rFonts w:ascii="Garamond" w:eastAsia="Times New Roman" w:hAnsi="Garamond" w:cs="Times New Roman"/>
          <w:sz w:val="24"/>
          <w:szCs w:val="24"/>
        </w:rPr>
      </w:pPr>
    </w:p>
    <w:p w14:paraId="6E792825" w14:textId="0B86C890" w:rsidR="00EB2637" w:rsidRPr="00C42EA3" w:rsidRDefault="00254C98" w:rsidP="00B52C77">
      <w:pPr>
        <w:jc w:val="both"/>
        <w:rPr>
          <w:rFonts w:ascii="Garamond" w:eastAsia="Times New Roman" w:hAnsi="Garamond" w:cs="Times New Roman"/>
          <w:sz w:val="24"/>
          <w:szCs w:val="24"/>
        </w:rPr>
      </w:pPr>
      <w:r w:rsidRPr="00C42EA3">
        <w:rPr>
          <w:rFonts w:ascii="Garamond" w:eastAsia="Times New Roman" w:hAnsi="Garamond" w:cs="Times New Roman"/>
          <w:sz w:val="24"/>
          <w:szCs w:val="24"/>
        </w:rPr>
        <w:t xml:space="preserve">Otro caso está constituido por </w:t>
      </w:r>
      <w:r w:rsidR="00EB2637" w:rsidRPr="00C42EA3">
        <w:rPr>
          <w:rFonts w:ascii="Garamond" w:eastAsia="Times New Roman" w:hAnsi="Garamond" w:cs="Times New Roman"/>
          <w:sz w:val="24"/>
          <w:szCs w:val="24"/>
        </w:rPr>
        <w:t xml:space="preserve">la empresa Visión Integral, </w:t>
      </w:r>
      <w:r w:rsidR="00B52C77" w:rsidRPr="00C42EA3">
        <w:rPr>
          <w:rFonts w:ascii="Garamond" w:eastAsia="Times New Roman" w:hAnsi="Garamond" w:cs="Times New Roman"/>
          <w:sz w:val="24"/>
          <w:szCs w:val="24"/>
        </w:rPr>
        <w:t>que,</w:t>
      </w:r>
      <w:r w:rsidR="00EB2637" w:rsidRPr="00C42EA3">
        <w:rPr>
          <w:rFonts w:ascii="Garamond" w:eastAsia="Times New Roman" w:hAnsi="Garamond" w:cs="Times New Roman"/>
          <w:sz w:val="24"/>
          <w:szCs w:val="24"/>
        </w:rPr>
        <w:t xml:space="preserve"> junto con ofrecer un </w:t>
      </w:r>
      <w:r w:rsidR="00B52C77" w:rsidRPr="00C42EA3">
        <w:rPr>
          <w:rFonts w:ascii="Garamond" w:eastAsia="Times New Roman" w:hAnsi="Garamond" w:cs="Times New Roman"/>
          <w:sz w:val="24"/>
          <w:szCs w:val="24"/>
        </w:rPr>
        <w:t>diagnóstico preciso</w:t>
      </w:r>
      <w:r w:rsidR="00EB2637" w:rsidRPr="00C42EA3">
        <w:rPr>
          <w:rFonts w:ascii="Garamond" w:eastAsia="Times New Roman" w:hAnsi="Garamond" w:cs="Times New Roman"/>
          <w:sz w:val="24"/>
          <w:szCs w:val="24"/>
        </w:rPr>
        <w:t xml:space="preserve"> sobre patologías, ofrece intervenciones que permitan mejoras fisiológicas en sus clientes, cómo superar la ansiedad, eliminar malos hábitos como morderse las uñas, mejorar la concentración, acelerar </w:t>
      </w:r>
      <w:r w:rsidR="00B52C77" w:rsidRPr="00C42EA3">
        <w:rPr>
          <w:rFonts w:ascii="Garamond" w:eastAsia="Times New Roman" w:hAnsi="Garamond" w:cs="Times New Roman"/>
          <w:sz w:val="24"/>
          <w:szCs w:val="24"/>
        </w:rPr>
        <w:t>las capacidades</w:t>
      </w:r>
      <w:r w:rsidR="00EB2637" w:rsidRPr="00C42EA3">
        <w:rPr>
          <w:rFonts w:ascii="Garamond" w:eastAsia="Times New Roman" w:hAnsi="Garamond" w:cs="Times New Roman"/>
          <w:sz w:val="24"/>
          <w:szCs w:val="24"/>
        </w:rPr>
        <w:t xml:space="preserve"> de aprendizaje y procesamiento </w:t>
      </w:r>
      <w:r w:rsidR="00B52C77" w:rsidRPr="00C42EA3">
        <w:rPr>
          <w:rFonts w:ascii="Garamond" w:eastAsia="Times New Roman" w:hAnsi="Garamond" w:cs="Times New Roman"/>
          <w:sz w:val="24"/>
          <w:szCs w:val="24"/>
        </w:rPr>
        <w:t>cognitivo.</w:t>
      </w:r>
      <w:r w:rsidR="00B9057D" w:rsidRPr="00C42EA3">
        <w:rPr>
          <w:rStyle w:val="Refdenotaalpie"/>
          <w:rFonts w:ascii="Garamond" w:eastAsia="Times New Roman" w:hAnsi="Garamond" w:cs="Times New Roman"/>
          <w:sz w:val="24"/>
          <w:szCs w:val="24"/>
        </w:rPr>
        <w:footnoteReference w:id="15"/>
      </w:r>
      <w:r w:rsidR="00EB2637" w:rsidRPr="00C42EA3">
        <w:rPr>
          <w:rFonts w:ascii="Garamond" w:eastAsia="Times New Roman" w:hAnsi="Garamond" w:cs="Times New Roman"/>
          <w:sz w:val="24"/>
          <w:szCs w:val="24"/>
        </w:rPr>
        <w:t xml:space="preserve"> </w:t>
      </w:r>
      <w:r w:rsidRPr="00C42EA3">
        <w:rPr>
          <w:rFonts w:ascii="Garamond" w:eastAsia="Times New Roman" w:hAnsi="Garamond" w:cs="Times New Roman"/>
          <w:sz w:val="24"/>
          <w:szCs w:val="24"/>
        </w:rPr>
        <w:t xml:space="preserve"> </w:t>
      </w:r>
      <w:r w:rsidR="00EB2637" w:rsidRPr="00C42EA3">
        <w:rPr>
          <w:rFonts w:ascii="Garamond" w:eastAsia="Times New Roman" w:hAnsi="Garamond" w:cs="Times New Roman"/>
          <w:sz w:val="24"/>
          <w:szCs w:val="24"/>
        </w:rPr>
        <w:t xml:space="preserve">Elena Muñoz, directora del Máster Universitario en Neuropsicología de la Universidad </w:t>
      </w:r>
      <w:proofErr w:type="spellStart"/>
      <w:r w:rsidR="00EB2637" w:rsidRPr="00C42EA3">
        <w:rPr>
          <w:rFonts w:ascii="Garamond" w:eastAsia="Times New Roman" w:hAnsi="Garamond" w:cs="Times New Roman"/>
          <w:sz w:val="24"/>
          <w:szCs w:val="24"/>
        </w:rPr>
        <w:t>Oberta</w:t>
      </w:r>
      <w:proofErr w:type="spellEnd"/>
      <w:r w:rsidR="00EB2637" w:rsidRPr="00C42EA3">
        <w:rPr>
          <w:rFonts w:ascii="Garamond" w:eastAsia="Times New Roman" w:hAnsi="Garamond" w:cs="Times New Roman"/>
          <w:sz w:val="24"/>
          <w:szCs w:val="24"/>
        </w:rPr>
        <w:t xml:space="preserve"> de Catalunya, y encargada del </w:t>
      </w:r>
      <w:r w:rsidR="00B52C77" w:rsidRPr="00C42EA3">
        <w:rPr>
          <w:rFonts w:ascii="Garamond" w:eastAsia="Times New Roman" w:hAnsi="Garamond" w:cs="Times New Roman"/>
          <w:sz w:val="24"/>
          <w:szCs w:val="24"/>
        </w:rPr>
        <w:t>Cognitivo</w:t>
      </w:r>
      <w:r w:rsidR="00EB2637" w:rsidRPr="00C42EA3">
        <w:rPr>
          <w:rFonts w:ascii="Garamond" w:eastAsia="Times New Roman" w:hAnsi="Garamond" w:cs="Times New Roman"/>
          <w:sz w:val="24"/>
          <w:szCs w:val="24"/>
        </w:rPr>
        <w:t xml:space="preserve"> </w:t>
      </w:r>
      <w:proofErr w:type="spellStart"/>
      <w:r w:rsidR="00EB2637" w:rsidRPr="00C42EA3">
        <w:rPr>
          <w:rFonts w:ascii="Garamond" w:eastAsia="Times New Roman" w:hAnsi="Garamond" w:cs="Times New Roman"/>
          <w:sz w:val="24"/>
          <w:szCs w:val="24"/>
        </w:rPr>
        <w:t>NeuroLab</w:t>
      </w:r>
      <w:proofErr w:type="spellEnd"/>
      <w:r w:rsidR="00EB2637" w:rsidRPr="00C42EA3">
        <w:rPr>
          <w:rFonts w:ascii="Garamond" w:eastAsia="Times New Roman" w:hAnsi="Garamond" w:cs="Times New Roman"/>
          <w:sz w:val="24"/>
          <w:szCs w:val="24"/>
        </w:rPr>
        <w:t xml:space="preserve">, señala que aún no se conoce el verdadero alcance de la </w:t>
      </w:r>
      <w:proofErr w:type="spellStart"/>
      <w:r w:rsidR="00EB2637" w:rsidRPr="00C42EA3">
        <w:rPr>
          <w:rFonts w:ascii="Garamond" w:eastAsia="Times New Roman" w:hAnsi="Garamond" w:cs="Times New Roman"/>
          <w:sz w:val="24"/>
          <w:szCs w:val="24"/>
        </w:rPr>
        <w:t>neurotecnología</w:t>
      </w:r>
      <w:proofErr w:type="spellEnd"/>
      <w:r w:rsidR="00EB2637" w:rsidRPr="00C42EA3">
        <w:rPr>
          <w:rFonts w:ascii="Garamond" w:eastAsia="Times New Roman" w:hAnsi="Garamond" w:cs="Times New Roman"/>
          <w:sz w:val="24"/>
          <w:szCs w:val="24"/>
        </w:rPr>
        <w:t xml:space="preserve">, </w:t>
      </w:r>
      <w:r w:rsidR="00EB2637" w:rsidRPr="00C42EA3">
        <w:rPr>
          <w:rFonts w:ascii="Garamond" w:eastAsia="Times New Roman" w:hAnsi="Garamond" w:cs="Times New Roman"/>
          <w:sz w:val="24"/>
          <w:szCs w:val="24"/>
        </w:rPr>
        <w:lastRenderedPageBreak/>
        <w:t xml:space="preserve">puesto que no es una ciencia que avance con rapidez, por lo </w:t>
      </w:r>
      <w:r w:rsidR="00B52C77" w:rsidRPr="00C42EA3">
        <w:rPr>
          <w:rFonts w:ascii="Garamond" w:eastAsia="Times New Roman" w:hAnsi="Garamond" w:cs="Times New Roman"/>
          <w:sz w:val="24"/>
          <w:szCs w:val="24"/>
        </w:rPr>
        <w:t>que se</w:t>
      </w:r>
      <w:r w:rsidR="00EB2637" w:rsidRPr="00C42EA3">
        <w:rPr>
          <w:rFonts w:ascii="Garamond" w:eastAsia="Times New Roman" w:hAnsi="Garamond" w:cs="Times New Roman"/>
          <w:sz w:val="24"/>
          <w:szCs w:val="24"/>
        </w:rPr>
        <w:t xml:space="preserve"> desconoce que avances ocurrirán a futuro, y por lo tanto los avances tecnológicos no pueden atrapar por sorpresa a la </w:t>
      </w:r>
      <w:r w:rsidR="00B52C77" w:rsidRPr="00C42EA3">
        <w:rPr>
          <w:rFonts w:ascii="Garamond" w:eastAsia="Times New Roman" w:hAnsi="Garamond" w:cs="Times New Roman"/>
          <w:sz w:val="24"/>
          <w:szCs w:val="24"/>
        </w:rPr>
        <w:t>humanidad.</w:t>
      </w:r>
      <w:r w:rsidR="0050748D" w:rsidRPr="00C42EA3">
        <w:rPr>
          <w:rStyle w:val="Refdenotaalpie"/>
          <w:rFonts w:ascii="Garamond" w:eastAsia="Times New Roman" w:hAnsi="Garamond" w:cs="Times New Roman"/>
          <w:sz w:val="24"/>
          <w:szCs w:val="24"/>
        </w:rPr>
        <w:footnoteReference w:id="16"/>
      </w:r>
    </w:p>
    <w:p w14:paraId="19C03123" w14:textId="7D29D25E" w:rsidR="004A4AAA" w:rsidRPr="00C42EA3" w:rsidRDefault="004A4AAA" w:rsidP="00B52C77">
      <w:pPr>
        <w:jc w:val="both"/>
        <w:rPr>
          <w:rFonts w:ascii="Garamond" w:eastAsia="Times New Roman" w:hAnsi="Garamond" w:cs="Times New Roman"/>
          <w:sz w:val="24"/>
          <w:szCs w:val="24"/>
        </w:rPr>
      </w:pPr>
    </w:p>
    <w:p w14:paraId="760CF7AB" w14:textId="5EE53C67" w:rsidR="008354CB" w:rsidRPr="00C42EA3" w:rsidRDefault="004A4AAA" w:rsidP="00B52C77">
      <w:pPr>
        <w:jc w:val="both"/>
        <w:rPr>
          <w:rFonts w:ascii="Garamond" w:eastAsia="Times New Roman" w:hAnsi="Garamond" w:cs="Times New Roman"/>
          <w:sz w:val="24"/>
          <w:szCs w:val="24"/>
        </w:rPr>
      </w:pPr>
      <w:r w:rsidRPr="00C42EA3">
        <w:rPr>
          <w:rFonts w:ascii="Garamond" w:eastAsia="Times New Roman" w:hAnsi="Garamond" w:cs="Times New Roman"/>
          <w:sz w:val="24"/>
          <w:szCs w:val="24"/>
        </w:rPr>
        <w:t xml:space="preserve">Actualmente, cuando estas empresas de </w:t>
      </w:r>
      <w:proofErr w:type="spellStart"/>
      <w:r w:rsidRPr="00C42EA3">
        <w:rPr>
          <w:rFonts w:ascii="Garamond" w:eastAsia="Times New Roman" w:hAnsi="Garamond" w:cs="Times New Roman"/>
          <w:sz w:val="24"/>
          <w:szCs w:val="24"/>
        </w:rPr>
        <w:t>big</w:t>
      </w:r>
      <w:proofErr w:type="spellEnd"/>
      <w:r w:rsidRPr="00C42EA3">
        <w:rPr>
          <w:rFonts w:ascii="Garamond" w:eastAsia="Times New Roman" w:hAnsi="Garamond" w:cs="Times New Roman"/>
          <w:sz w:val="24"/>
          <w:szCs w:val="24"/>
        </w:rPr>
        <w:t xml:space="preserve"> data utilizan el aprendizaje automático de su software, recopilan información del usuario en sus servidores para analizar </w:t>
      </w:r>
      <w:proofErr w:type="spellStart"/>
      <w:r w:rsidRPr="00C42EA3">
        <w:rPr>
          <w:rFonts w:ascii="Garamond" w:eastAsia="Times New Roman" w:hAnsi="Garamond" w:cs="Times New Roman"/>
          <w:sz w:val="24"/>
          <w:szCs w:val="24"/>
        </w:rPr>
        <w:t>como</w:t>
      </w:r>
      <w:proofErr w:type="spellEnd"/>
      <w:r w:rsidRPr="00C42EA3">
        <w:rPr>
          <w:rFonts w:ascii="Garamond" w:eastAsia="Times New Roman" w:hAnsi="Garamond" w:cs="Times New Roman"/>
          <w:sz w:val="24"/>
          <w:szCs w:val="24"/>
        </w:rPr>
        <w:t xml:space="preserve"> se utiliza un bien o servicio </w:t>
      </w:r>
      <w:proofErr w:type="spellStart"/>
      <w:r w:rsidRPr="00C42EA3">
        <w:rPr>
          <w:rFonts w:ascii="Garamond" w:eastAsia="Times New Roman" w:hAnsi="Garamond" w:cs="Times New Roman"/>
          <w:sz w:val="24"/>
          <w:szCs w:val="24"/>
        </w:rPr>
        <w:t>especifico</w:t>
      </w:r>
      <w:proofErr w:type="spellEnd"/>
      <w:r w:rsidRPr="00C42EA3">
        <w:rPr>
          <w:rFonts w:ascii="Garamond" w:eastAsia="Times New Roman" w:hAnsi="Garamond" w:cs="Times New Roman"/>
          <w:sz w:val="24"/>
          <w:szCs w:val="24"/>
        </w:rPr>
        <w:t xml:space="preserve"> y así poder entrenar algoritmos en datos agregados. Esta recopilación de información se utiliza para perfeccionar mecanismos de captura del tiempo de los usuarios</w:t>
      </w:r>
      <w:r w:rsidR="008354CB" w:rsidRPr="00C42EA3">
        <w:rPr>
          <w:rFonts w:ascii="Garamond" w:eastAsia="Times New Roman" w:hAnsi="Garamond" w:cs="Times New Roman"/>
          <w:sz w:val="24"/>
          <w:szCs w:val="24"/>
        </w:rPr>
        <w:t xml:space="preserve"> cada vez más eficiente.</w:t>
      </w:r>
      <w:r w:rsidRPr="00C42EA3">
        <w:rPr>
          <w:rFonts w:ascii="Garamond" w:eastAsia="Times New Roman" w:hAnsi="Garamond" w:cs="Times New Roman"/>
          <w:sz w:val="24"/>
          <w:szCs w:val="24"/>
        </w:rPr>
        <w:t xml:space="preserve"> </w:t>
      </w:r>
      <w:r w:rsidR="008354CB" w:rsidRPr="00C42EA3">
        <w:rPr>
          <w:rFonts w:ascii="Garamond" w:eastAsia="Times New Roman" w:hAnsi="Garamond" w:cs="Times New Roman"/>
          <w:sz w:val="24"/>
          <w:szCs w:val="24"/>
        </w:rPr>
        <w:t xml:space="preserve">Hoy en día millones de personas </w:t>
      </w:r>
      <w:r w:rsidRPr="00C42EA3">
        <w:rPr>
          <w:rFonts w:ascii="Garamond" w:eastAsia="Times New Roman" w:hAnsi="Garamond" w:cs="Times New Roman"/>
          <w:sz w:val="24"/>
          <w:szCs w:val="24"/>
        </w:rPr>
        <w:t xml:space="preserve">se someten inconscientemente a la entrega de contenido </w:t>
      </w:r>
      <w:r w:rsidR="008354CB" w:rsidRPr="00C42EA3">
        <w:rPr>
          <w:rFonts w:ascii="Garamond" w:eastAsia="Times New Roman" w:hAnsi="Garamond" w:cs="Times New Roman"/>
          <w:sz w:val="24"/>
          <w:szCs w:val="24"/>
        </w:rPr>
        <w:t xml:space="preserve">a </w:t>
      </w:r>
      <w:r w:rsidRPr="00C42EA3">
        <w:rPr>
          <w:rFonts w:ascii="Garamond" w:eastAsia="Times New Roman" w:hAnsi="Garamond" w:cs="Times New Roman"/>
          <w:sz w:val="24"/>
          <w:szCs w:val="24"/>
        </w:rPr>
        <w:t>l</w:t>
      </w:r>
      <w:r w:rsidR="008354CB" w:rsidRPr="00C42EA3">
        <w:rPr>
          <w:rFonts w:ascii="Garamond" w:eastAsia="Times New Roman" w:hAnsi="Garamond" w:cs="Times New Roman"/>
          <w:sz w:val="24"/>
          <w:szCs w:val="24"/>
        </w:rPr>
        <w:t>os algoritmos que decodifican la mente humana</w:t>
      </w:r>
      <w:r w:rsidRPr="00C42EA3">
        <w:rPr>
          <w:rFonts w:ascii="Garamond" w:eastAsia="Times New Roman" w:hAnsi="Garamond" w:cs="Times New Roman"/>
          <w:sz w:val="24"/>
          <w:szCs w:val="24"/>
        </w:rPr>
        <w:t xml:space="preserve">, en un intercambio de datos en dos direcciones, la persona recibe el contenido de su preferencia y la maquina las preferencias del usuario. A gran escala y en conjunto con las tecnologías </w:t>
      </w:r>
      <w:r w:rsidR="008354CB" w:rsidRPr="00C42EA3">
        <w:rPr>
          <w:rFonts w:ascii="Garamond" w:eastAsia="Times New Roman" w:hAnsi="Garamond" w:cs="Times New Roman"/>
          <w:sz w:val="24"/>
          <w:szCs w:val="24"/>
        </w:rPr>
        <w:t>que se han tratado, este intercambio acelerará la próxima revolución industrial, en la que se pondrá en riesgo la noción de persona y las bases mismas del libre albedr</w:t>
      </w:r>
      <w:r w:rsidR="000173A9" w:rsidRPr="00C42EA3">
        <w:rPr>
          <w:rFonts w:ascii="Garamond" w:eastAsia="Times New Roman" w:hAnsi="Garamond" w:cs="Times New Roman"/>
          <w:sz w:val="24"/>
          <w:szCs w:val="24"/>
        </w:rPr>
        <w:t>í</w:t>
      </w:r>
      <w:r w:rsidR="008354CB" w:rsidRPr="00C42EA3">
        <w:rPr>
          <w:rFonts w:ascii="Garamond" w:eastAsia="Times New Roman" w:hAnsi="Garamond" w:cs="Times New Roman"/>
          <w:sz w:val="24"/>
          <w:szCs w:val="24"/>
        </w:rPr>
        <w:t>o.</w:t>
      </w:r>
    </w:p>
    <w:p w14:paraId="00000020" w14:textId="6B5F83D6" w:rsidR="00F968F8" w:rsidRPr="00C42EA3" w:rsidRDefault="00F968F8" w:rsidP="00B52C77">
      <w:pPr>
        <w:jc w:val="both"/>
        <w:rPr>
          <w:rFonts w:ascii="Garamond" w:eastAsia="Times New Roman" w:hAnsi="Garamond" w:cs="Times New Roman"/>
          <w:sz w:val="24"/>
          <w:szCs w:val="24"/>
        </w:rPr>
      </w:pPr>
    </w:p>
    <w:p w14:paraId="524F0ACF" w14:textId="77777777" w:rsidR="00CB3452" w:rsidRPr="00C42EA3" w:rsidRDefault="00CB3452" w:rsidP="00B52C77">
      <w:pPr>
        <w:jc w:val="both"/>
        <w:rPr>
          <w:rFonts w:ascii="Garamond" w:eastAsia="Times New Roman" w:hAnsi="Garamond" w:cs="Times New Roman"/>
          <w:b/>
          <w:sz w:val="24"/>
          <w:szCs w:val="24"/>
        </w:rPr>
      </w:pPr>
    </w:p>
    <w:p w14:paraId="175D24F5" w14:textId="77777777" w:rsidR="00CB3452" w:rsidRPr="00C42EA3" w:rsidRDefault="00CB3452" w:rsidP="00B52C77">
      <w:pPr>
        <w:jc w:val="both"/>
        <w:rPr>
          <w:rFonts w:ascii="Garamond" w:eastAsia="Times New Roman" w:hAnsi="Garamond" w:cs="Times New Roman"/>
          <w:b/>
          <w:sz w:val="24"/>
          <w:szCs w:val="24"/>
        </w:rPr>
      </w:pPr>
    </w:p>
    <w:p w14:paraId="00000021" w14:textId="003F4C42" w:rsidR="00F968F8" w:rsidRPr="00C42EA3" w:rsidRDefault="00AC5FF6" w:rsidP="00B52C77">
      <w:pPr>
        <w:jc w:val="both"/>
        <w:rPr>
          <w:rFonts w:ascii="Garamond" w:eastAsia="Times New Roman" w:hAnsi="Garamond" w:cs="Times New Roman"/>
          <w:sz w:val="24"/>
          <w:szCs w:val="24"/>
        </w:rPr>
      </w:pPr>
      <w:r w:rsidRPr="00C42EA3">
        <w:rPr>
          <w:rFonts w:ascii="Garamond" w:eastAsia="Times New Roman" w:hAnsi="Garamond" w:cs="Times New Roman"/>
          <w:b/>
          <w:sz w:val="24"/>
          <w:szCs w:val="24"/>
        </w:rPr>
        <w:t xml:space="preserve">3. Avances en la regulación de la </w:t>
      </w:r>
      <w:proofErr w:type="spellStart"/>
      <w:r w:rsidRPr="00C42EA3">
        <w:rPr>
          <w:rFonts w:ascii="Garamond" w:eastAsia="Times New Roman" w:hAnsi="Garamond" w:cs="Times New Roman"/>
          <w:b/>
          <w:sz w:val="24"/>
          <w:szCs w:val="24"/>
        </w:rPr>
        <w:t>neurotecnología</w:t>
      </w:r>
      <w:proofErr w:type="spellEnd"/>
    </w:p>
    <w:p w14:paraId="00000022" w14:textId="77777777" w:rsidR="00F968F8" w:rsidRPr="00C42EA3" w:rsidRDefault="00F968F8" w:rsidP="00B52C77">
      <w:pPr>
        <w:jc w:val="both"/>
        <w:rPr>
          <w:rFonts w:ascii="Garamond" w:eastAsia="Times New Roman" w:hAnsi="Garamond" w:cs="Times New Roman"/>
          <w:sz w:val="24"/>
          <w:szCs w:val="24"/>
        </w:rPr>
      </w:pPr>
    </w:p>
    <w:p w14:paraId="00000023" w14:textId="6F38FE46" w:rsidR="00F968F8" w:rsidRPr="00C42EA3" w:rsidRDefault="00AC5FF6" w:rsidP="00B52C77">
      <w:pPr>
        <w:jc w:val="both"/>
        <w:rPr>
          <w:rFonts w:ascii="Garamond" w:eastAsia="Times New Roman" w:hAnsi="Garamond" w:cs="Times New Roman"/>
          <w:sz w:val="24"/>
          <w:szCs w:val="24"/>
        </w:rPr>
      </w:pPr>
      <w:r w:rsidRPr="00C42EA3">
        <w:rPr>
          <w:rFonts w:ascii="Garamond" w:eastAsia="Times New Roman" w:hAnsi="Garamond" w:cs="Times New Roman"/>
          <w:sz w:val="24"/>
          <w:szCs w:val="24"/>
        </w:rPr>
        <w:t xml:space="preserve">La </w:t>
      </w:r>
      <w:proofErr w:type="spellStart"/>
      <w:r w:rsidRPr="00C42EA3">
        <w:rPr>
          <w:rFonts w:ascii="Garamond" w:eastAsia="Times New Roman" w:hAnsi="Garamond" w:cs="Times New Roman"/>
          <w:sz w:val="24"/>
          <w:szCs w:val="24"/>
        </w:rPr>
        <w:t>neurotecnología</w:t>
      </w:r>
      <w:proofErr w:type="spellEnd"/>
      <w:r w:rsidRPr="00C42EA3">
        <w:rPr>
          <w:rFonts w:ascii="Garamond" w:eastAsia="Times New Roman" w:hAnsi="Garamond" w:cs="Times New Roman"/>
          <w:sz w:val="24"/>
          <w:szCs w:val="24"/>
        </w:rPr>
        <w:t xml:space="preserve"> es el conjunto de métodos e instrumentos que permiten una conexión directa de dispositivos técnicos con el sistema nervioso</w:t>
      </w:r>
      <w:r w:rsidR="002C0E4C" w:rsidRPr="00C42EA3">
        <w:rPr>
          <w:rStyle w:val="Refdenotaalpie"/>
          <w:rFonts w:ascii="Garamond" w:eastAsia="Times New Roman" w:hAnsi="Garamond" w:cs="Times New Roman"/>
          <w:sz w:val="24"/>
          <w:szCs w:val="24"/>
        </w:rPr>
        <w:footnoteReference w:id="17"/>
      </w:r>
      <w:r w:rsidRPr="00C42EA3">
        <w:rPr>
          <w:rFonts w:ascii="Garamond" w:eastAsia="Times New Roman" w:hAnsi="Garamond" w:cs="Times New Roman"/>
          <w:sz w:val="24"/>
          <w:szCs w:val="24"/>
        </w:rPr>
        <w:t>. Estos dispositivos van desde los implantes cocleares para la sordera, estimuladores de la médula espinal para tratar el Parkinson, hasta lectores de ondas cerebrales para el uso educativo.</w:t>
      </w:r>
      <w:r w:rsidR="00C277E9" w:rsidRPr="00C42EA3">
        <w:rPr>
          <w:rStyle w:val="Refdenotaalpie"/>
          <w:rFonts w:ascii="Garamond" w:eastAsia="Times New Roman" w:hAnsi="Garamond" w:cs="Times New Roman"/>
          <w:sz w:val="24"/>
          <w:szCs w:val="24"/>
        </w:rPr>
        <w:footnoteReference w:id="18"/>
      </w:r>
      <w:r w:rsidRPr="00C42EA3">
        <w:rPr>
          <w:rFonts w:ascii="Garamond" w:eastAsia="Times New Roman" w:hAnsi="Garamond" w:cs="Times New Roman"/>
          <w:sz w:val="24"/>
          <w:szCs w:val="24"/>
        </w:rPr>
        <w:t xml:space="preserve"> </w:t>
      </w:r>
    </w:p>
    <w:p w14:paraId="00000024" w14:textId="77777777" w:rsidR="00F968F8" w:rsidRPr="00C42EA3" w:rsidRDefault="00F968F8" w:rsidP="00B52C77">
      <w:pPr>
        <w:jc w:val="both"/>
        <w:rPr>
          <w:rFonts w:ascii="Garamond" w:eastAsia="Times New Roman" w:hAnsi="Garamond" w:cs="Times New Roman"/>
          <w:sz w:val="24"/>
          <w:szCs w:val="24"/>
        </w:rPr>
      </w:pPr>
    </w:p>
    <w:p w14:paraId="00000025" w14:textId="61880E61" w:rsidR="00F968F8" w:rsidRPr="00C42EA3" w:rsidRDefault="00AC5FF6" w:rsidP="00B52C77">
      <w:pPr>
        <w:jc w:val="both"/>
        <w:rPr>
          <w:rFonts w:ascii="Garamond" w:eastAsia="Times New Roman" w:hAnsi="Garamond" w:cs="Times New Roman"/>
          <w:sz w:val="24"/>
          <w:szCs w:val="24"/>
        </w:rPr>
      </w:pPr>
      <w:r w:rsidRPr="00C42EA3">
        <w:rPr>
          <w:rFonts w:ascii="Garamond" w:eastAsia="Times New Roman" w:hAnsi="Garamond" w:cs="Times New Roman"/>
          <w:sz w:val="24"/>
          <w:szCs w:val="24"/>
        </w:rPr>
        <w:t>Las posibilidades de mejorar las condiciones de vida gracias a la tecnología son cada vez más reales, especialmente considerando las más de mil millones de personas con discapacidad en el mundo, y cerca de tres millones sólo en Chile. Además, en muchos países sólo entre el 5 y el 15% de las personas que requieren dispositivos y tecnologías de asistencia tienen acceso a ellos.</w:t>
      </w:r>
      <w:r w:rsidR="007722ED" w:rsidRPr="00C42EA3">
        <w:rPr>
          <w:rStyle w:val="Refdenotaalpie"/>
          <w:rFonts w:ascii="Garamond" w:eastAsia="Times New Roman" w:hAnsi="Garamond" w:cs="Times New Roman"/>
          <w:sz w:val="24"/>
          <w:szCs w:val="24"/>
        </w:rPr>
        <w:footnoteReference w:id="19"/>
      </w:r>
      <w:r w:rsidRPr="00C42EA3">
        <w:rPr>
          <w:rFonts w:ascii="Garamond" w:eastAsia="Times New Roman" w:hAnsi="Garamond" w:cs="Times New Roman"/>
          <w:sz w:val="24"/>
          <w:szCs w:val="24"/>
        </w:rPr>
        <w:t xml:space="preserve">  </w:t>
      </w:r>
    </w:p>
    <w:p w14:paraId="00000026" w14:textId="77777777" w:rsidR="00F968F8" w:rsidRPr="00C42EA3" w:rsidRDefault="00F968F8" w:rsidP="00B52C77">
      <w:pPr>
        <w:jc w:val="both"/>
        <w:rPr>
          <w:rFonts w:ascii="Garamond" w:eastAsia="Times New Roman" w:hAnsi="Garamond" w:cs="Times New Roman"/>
          <w:sz w:val="24"/>
          <w:szCs w:val="24"/>
        </w:rPr>
      </w:pPr>
    </w:p>
    <w:p w14:paraId="00000029" w14:textId="1F4F1382" w:rsidR="00F968F8" w:rsidRPr="00C42EA3" w:rsidRDefault="00AC5FF6" w:rsidP="00B52C77">
      <w:pPr>
        <w:jc w:val="both"/>
        <w:rPr>
          <w:rFonts w:ascii="Garamond" w:eastAsia="Times New Roman" w:hAnsi="Garamond" w:cs="Times New Roman"/>
          <w:sz w:val="24"/>
          <w:szCs w:val="24"/>
        </w:rPr>
      </w:pPr>
      <w:r w:rsidRPr="00C42EA3">
        <w:rPr>
          <w:rFonts w:ascii="Garamond" w:eastAsia="Times New Roman" w:hAnsi="Garamond" w:cs="Times New Roman"/>
          <w:sz w:val="24"/>
          <w:szCs w:val="24"/>
        </w:rPr>
        <w:t xml:space="preserve">Sin embargo, también existe un amplio campo de aplicación de las </w:t>
      </w:r>
      <w:proofErr w:type="spellStart"/>
      <w:r w:rsidRPr="00C42EA3">
        <w:rPr>
          <w:rFonts w:ascii="Garamond" w:eastAsia="Times New Roman" w:hAnsi="Garamond" w:cs="Times New Roman"/>
          <w:sz w:val="24"/>
          <w:szCs w:val="24"/>
        </w:rPr>
        <w:t>neurotecnologías</w:t>
      </w:r>
      <w:proofErr w:type="spellEnd"/>
      <w:r w:rsidRPr="00C42EA3">
        <w:rPr>
          <w:rFonts w:ascii="Garamond" w:eastAsia="Times New Roman" w:hAnsi="Garamond" w:cs="Times New Roman"/>
          <w:sz w:val="24"/>
          <w:szCs w:val="24"/>
        </w:rPr>
        <w:t xml:space="preserve"> en personas sanas, en áreas que van desde la defensa, el entrenamiento y la potenciación de sus capacidades cognitivas e intelectuales, a los que apuntan empresas y gobiernos. En este sentido, </w:t>
      </w:r>
      <w:r w:rsidRPr="00C42EA3">
        <w:rPr>
          <w:rFonts w:ascii="Garamond" w:eastAsia="Times New Roman" w:hAnsi="Garamond" w:cs="Times New Roman"/>
          <w:b/>
          <w:bCs/>
          <w:sz w:val="24"/>
          <w:szCs w:val="24"/>
        </w:rPr>
        <w:t>los avances han mostrado desafíos éticos y regulatorios</w:t>
      </w:r>
      <w:r w:rsidRPr="00C42EA3">
        <w:rPr>
          <w:rFonts w:ascii="Garamond" w:eastAsia="Times New Roman" w:hAnsi="Garamond" w:cs="Times New Roman"/>
          <w:sz w:val="24"/>
          <w:szCs w:val="24"/>
        </w:rPr>
        <w:t xml:space="preserve">, donde se cuestiona la frontera que representa el cerebro en cuanto a la intimidad e integridad humana, cómo se debería regular el uso de la información cerebral para fines comerciales y la manera en </w:t>
      </w:r>
      <w:r w:rsidR="00B56220" w:rsidRPr="00C42EA3">
        <w:rPr>
          <w:rFonts w:ascii="Garamond" w:eastAsia="Times New Roman" w:hAnsi="Garamond" w:cs="Times New Roman"/>
          <w:sz w:val="24"/>
          <w:szCs w:val="24"/>
        </w:rPr>
        <w:t xml:space="preserve">que </w:t>
      </w:r>
      <w:r w:rsidRPr="00C42EA3">
        <w:rPr>
          <w:rFonts w:ascii="Garamond" w:eastAsia="Times New Roman" w:hAnsi="Garamond" w:cs="Times New Roman"/>
          <w:sz w:val="24"/>
          <w:szCs w:val="24"/>
        </w:rPr>
        <w:t xml:space="preserve">se debería regular el acceso a tecnologías que permitan la aumentación intelectual de las personas. </w:t>
      </w:r>
    </w:p>
    <w:p w14:paraId="0000002A" w14:textId="77777777" w:rsidR="00F968F8" w:rsidRPr="00C42EA3" w:rsidRDefault="00F968F8" w:rsidP="00B52C77">
      <w:pPr>
        <w:jc w:val="both"/>
        <w:rPr>
          <w:rFonts w:ascii="Garamond" w:eastAsia="Times New Roman" w:hAnsi="Garamond" w:cs="Times New Roman"/>
          <w:sz w:val="24"/>
          <w:szCs w:val="24"/>
        </w:rPr>
      </w:pPr>
    </w:p>
    <w:p w14:paraId="0494BC5D" w14:textId="524F2F6E" w:rsidR="00EB2637" w:rsidRPr="00C42EA3" w:rsidRDefault="00AC5FF6" w:rsidP="00B52C77">
      <w:pPr>
        <w:jc w:val="both"/>
        <w:rPr>
          <w:rFonts w:ascii="Garamond" w:eastAsia="Times New Roman" w:hAnsi="Garamond" w:cs="Times New Roman"/>
          <w:sz w:val="24"/>
          <w:szCs w:val="24"/>
        </w:rPr>
      </w:pPr>
      <w:r w:rsidRPr="00C42EA3">
        <w:rPr>
          <w:rFonts w:ascii="Garamond" w:eastAsia="Times New Roman" w:hAnsi="Garamond" w:cs="Times New Roman"/>
          <w:sz w:val="24"/>
          <w:szCs w:val="24"/>
        </w:rPr>
        <w:t xml:space="preserve">El conocimiento del cerebro y sus implicaciones tiene alcances éticos sobre las posibilidades de inequidad de acceso, vulneración de la libertad y la autonomía de pacientes y consumidores. Junto con esto, es necesario considerar su uso comercial, su uso con fines militares o policiales, como </w:t>
      </w:r>
      <w:r w:rsidRPr="00C42EA3">
        <w:rPr>
          <w:rFonts w:ascii="Garamond" w:eastAsia="Times New Roman" w:hAnsi="Garamond" w:cs="Times New Roman"/>
          <w:sz w:val="24"/>
          <w:szCs w:val="24"/>
        </w:rPr>
        <w:lastRenderedPageBreak/>
        <w:t xml:space="preserve">también es necesario tener en cuenta las posibilidades de manipulación para fines políticos o comerciales. </w:t>
      </w:r>
      <w:r w:rsidR="00CB3452" w:rsidRPr="00C42EA3">
        <w:rPr>
          <w:rFonts w:ascii="Garamond" w:eastAsia="Times New Roman" w:hAnsi="Garamond" w:cs="Times New Roman"/>
          <w:sz w:val="24"/>
          <w:szCs w:val="24"/>
        </w:rPr>
        <w:t>En efecto, l</w:t>
      </w:r>
      <w:r w:rsidR="00EB2637" w:rsidRPr="00C42EA3">
        <w:rPr>
          <w:rFonts w:ascii="Garamond" w:eastAsia="Times New Roman" w:hAnsi="Garamond" w:cs="Times New Roman"/>
          <w:sz w:val="24"/>
          <w:szCs w:val="24"/>
        </w:rPr>
        <w:t xml:space="preserve">a subdirectora del Observatorio de Bioética y Derecho de la Universidad de Barcelona, señala que el humano ha dejado de ser anónimo, y se ha vuelto </w:t>
      </w:r>
      <w:proofErr w:type="spellStart"/>
      <w:r w:rsidR="00EB2637" w:rsidRPr="00C42EA3">
        <w:rPr>
          <w:rFonts w:ascii="Garamond" w:eastAsia="Times New Roman" w:hAnsi="Garamond" w:cs="Times New Roman"/>
          <w:sz w:val="24"/>
          <w:szCs w:val="24"/>
        </w:rPr>
        <w:t>reinidentificable</w:t>
      </w:r>
      <w:proofErr w:type="spellEnd"/>
      <w:r w:rsidR="00EB2637" w:rsidRPr="00C42EA3">
        <w:rPr>
          <w:rFonts w:ascii="Garamond" w:eastAsia="Times New Roman" w:hAnsi="Garamond" w:cs="Times New Roman"/>
          <w:sz w:val="24"/>
          <w:szCs w:val="24"/>
        </w:rPr>
        <w:t xml:space="preserve">, por lo que los tratamientos con </w:t>
      </w:r>
      <w:proofErr w:type="spellStart"/>
      <w:r w:rsidR="00EB2637" w:rsidRPr="00C42EA3">
        <w:rPr>
          <w:rFonts w:ascii="Garamond" w:eastAsia="Times New Roman" w:hAnsi="Garamond" w:cs="Times New Roman"/>
          <w:sz w:val="24"/>
          <w:szCs w:val="24"/>
        </w:rPr>
        <w:t>neurotecnología</w:t>
      </w:r>
      <w:proofErr w:type="spellEnd"/>
      <w:r w:rsidR="00EB2637" w:rsidRPr="00C42EA3">
        <w:rPr>
          <w:rFonts w:ascii="Garamond" w:eastAsia="Times New Roman" w:hAnsi="Garamond" w:cs="Times New Roman"/>
          <w:sz w:val="24"/>
          <w:szCs w:val="24"/>
        </w:rPr>
        <w:t xml:space="preserve"> deben procurar la mayor seguridad, con el fin de evitar un mal uso de los datos personales.</w:t>
      </w:r>
    </w:p>
    <w:p w14:paraId="590AF1BB" w14:textId="77777777" w:rsidR="00EB2637" w:rsidRPr="00C42EA3" w:rsidRDefault="00EB2637" w:rsidP="00B52C77">
      <w:pPr>
        <w:jc w:val="both"/>
        <w:rPr>
          <w:rFonts w:ascii="Garamond" w:eastAsia="Times New Roman" w:hAnsi="Garamond" w:cs="Times New Roman"/>
          <w:sz w:val="24"/>
          <w:szCs w:val="24"/>
        </w:rPr>
      </w:pPr>
    </w:p>
    <w:p w14:paraId="2F8CEB25" w14:textId="19DEFA4D" w:rsidR="00EB2637" w:rsidRPr="00C42EA3" w:rsidRDefault="00CB3452" w:rsidP="00B52C77">
      <w:pPr>
        <w:jc w:val="both"/>
        <w:rPr>
          <w:rFonts w:ascii="Garamond" w:eastAsia="Times New Roman" w:hAnsi="Garamond" w:cs="Times New Roman"/>
          <w:sz w:val="24"/>
          <w:szCs w:val="24"/>
        </w:rPr>
      </w:pPr>
      <w:r w:rsidRPr="00C42EA3">
        <w:rPr>
          <w:rFonts w:ascii="Garamond" w:eastAsia="Times New Roman" w:hAnsi="Garamond" w:cs="Times New Roman"/>
          <w:sz w:val="24"/>
          <w:szCs w:val="24"/>
        </w:rPr>
        <w:t xml:space="preserve">Es por estas razones que la </w:t>
      </w:r>
      <w:proofErr w:type="spellStart"/>
      <w:r w:rsidR="00EB2637" w:rsidRPr="00C42EA3">
        <w:rPr>
          <w:rFonts w:ascii="Garamond" w:eastAsia="Times New Roman" w:hAnsi="Garamond" w:cs="Times New Roman"/>
          <w:sz w:val="24"/>
          <w:szCs w:val="24"/>
        </w:rPr>
        <w:t>neurotecnología</w:t>
      </w:r>
      <w:proofErr w:type="spellEnd"/>
      <w:r w:rsidRPr="00C42EA3">
        <w:rPr>
          <w:rFonts w:ascii="Garamond" w:eastAsia="Times New Roman" w:hAnsi="Garamond" w:cs="Times New Roman"/>
          <w:sz w:val="24"/>
          <w:szCs w:val="24"/>
        </w:rPr>
        <w:t xml:space="preserve"> se erige</w:t>
      </w:r>
      <w:r w:rsidR="00EB2637" w:rsidRPr="00C42EA3">
        <w:rPr>
          <w:rFonts w:ascii="Garamond" w:eastAsia="Times New Roman" w:hAnsi="Garamond" w:cs="Times New Roman"/>
          <w:sz w:val="24"/>
          <w:szCs w:val="24"/>
        </w:rPr>
        <w:t xml:space="preserve"> como la ciencia </w:t>
      </w:r>
      <w:r w:rsidR="0048238A" w:rsidRPr="00C42EA3">
        <w:rPr>
          <w:rFonts w:ascii="Garamond" w:eastAsia="Times New Roman" w:hAnsi="Garamond" w:cs="Times New Roman"/>
          <w:sz w:val="24"/>
          <w:szCs w:val="24"/>
        </w:rPr>
        <w:t xml:space="preserve">desde donde se </w:t>
      </w:r>
      <w:r w:rsidR="00EB2637" w:rsidRPr="00C42EA3">
        <w:rPr>
          <w:rFonts w:ascii="Garamond" w:eastAsia="Times New Roman" w:hAnsi="Garamond" w:cs="Times New Roman"/>
          <w:sz w:val="24"/>
          <w:szCs w:val="24"/>
        </w:rPr>
        <w:t>crear</w:t>
      </w:r>
      <w:r w:rsidR="0048238A" w:rsidRPr="00C42EA3">
        <w:rPr>
          <w:rFonts w:ascii="Garamond" w:eastAsia="Times New Roman" w:hAnsi="Garamond" w:cs="Times New Roman"/>
          <w:sz w:val="24"/>
          <w:szCs w:val="24"/>
        </w:rPr>
        <w:t>an</w:t>
      </w:r>
      <w:r w:rsidR="00EB2637" w:rsidRPr="00C42EA3">
        <w:rPr>
          <w:rFonts w:ascii="Garamond" w:eastAsia="Times New Roman" w:hAnsi="Garamond" w:cs="Times New Roman"/>
          <w:sz w:val="24"/>
          <w:szCs w:val="24"/>
        </w:rPr>
        <w:t xml:space="preserve"> nuevos derechos humanos, ante el debate ético y de seguridad que ha abierto. Algunos se preguntan si a través de la </w:t>
      </w:r>
      <w:proofErr w:type="spellStart"/>
      <w:r w:rsidR="00EB2637" w:rsidRPr="00C42EA3">
        <w:rPr>
          <w:rFonts w:ascii="Garamond" w:eastAsia="Times New Roman" w:hAnsi="Garamond" w:cs="Times New Roman"/>
          <w:sz w:val="24"/>
          <w:szCs w:val="24"/>
        </w:rPr>
        <w:t>neurotecnología</w:t>
      </w:r>
      <w:proofErr w:type="spellEnd"/>
      <w:r w:rsidR="00EB2637" w:rsidRPr="00C42EA3">
        <w:rPr>
          <w:rFonts w:ascii="Garamond" w:eastAsia="Times New Roman" w:hAnsi="Garamond" w:cs="Times New Roman"/>
          <w:sz w:val="24"/>
          <w:szCs w:val="24"/>
        </w:rPr>
        <w:t xml:space="preserve"> sería ético controlar el racismo o la xenofobia, dar soluciones a conflictos territoriales a través de la </w:t>
      </w:r>
      <w:proofErr w:type="spellStart"/>
      <w:r w:rsidR="00EB2637" w:rsidRPr="00C42EA3">
        <w:rPr>
          <w:rFonts w:ascii="Garamond" w:eastAsia="Times New Roman" w:hAnsi="Garamond" w:cs="Times New Roman"/>
          <w:sz w:val="24"/>
          <w:szCs w:val="24"/>
        </w:rPr>
        <w:t>neurotecnología</w:t>
      </w:r>
      <w:proofErr w:type="spellEnd"/>
      <w:r w:rsidR="00EB2637" w:rsidRPr="00C42EA3">
        <w:rPr>
          <w:rFonts w:ascii="Garamond" w:eastAsia="Times New Roman" w:hAnsi="Garamond" w:cs="Times New Roman"/>
          <w:sz w:val="24"/>
          <w:szCs w:val="24"/>
        </w:rPr>
        <w:t xml:space="preserve">. Planteándose </w:t>
      </w:r>
      <w:r w:rsidR="0048238A" w:rsidRPr="00C42EA3">
        <w:rPr>
          <w:rFonts w:ascii="Garamond" w:eastAsia="Times New Roman" w:hAnsi="Garamond" w:cs="Times New Roman"/>
          <w:sz w:val="24"/>
          <w:szCs w:val="24"/>
        </w:rPr>
        <w:t xml:space="preserve">de este modo, </w:t>
      </w:r>
      <w:r w:rsidR="00EB2637" w:rsidRPr="00C42EA3">
        <w:rPr>
          <w:rFonts w:ascii="Garamond" w:eastAsia="Times New Roman" w:hAnsi="Garamond" w:cs="Times New Roman"/>
          <w:sz w:val="24"/>
          <w:szCs w:val="24"/>
        </w:rPr>
        <w:t xml:space="preserve">si la </w:t>
      </w:r>
      <w:proofErr w:type="spellStart"/>
      <w:r w:rsidR="00EB2637" w:rsidRPr="00C42EA3">
        <w:rPr>
          <w:rFonts w:ascii="Garamond" w:eastAsia="Times New Roman" w:hAnsi="Garamond" w:cs="Times New Roman"/>
          <w:sz w:val="24"/>
          <w:szCs w:val="24"/>
        </w:rPr>
        <w:t>neurotecnología</w:t>
      </w:r>
      <w:proofErr w:type="spellEnd"/>
      <w:r w:rsidR="00EB2637" w:rsidRPr="00C42EA3">
        <w:rPr>
          <w:rFonts w:ascii="Garamond" w:eastAsia="Times New Roman" w:hAnsi="Garamond" w:cs="Times New Roman"/>
          <w:sz w:val="24"/>
          <w:szCs w:val="24"/>
        </w:rPr>
        <w:t xml:space="preserve"> debería ser garantizada para disponibilidad universal, a la vez que regulada con el fin de proteger la libertad de los </w:t>
      </w:r>
      <w:r w:rsidR="00B52C77" w:rsidRPr="00C42EA3">
        <w:rPr>
          <w:rFonts w:ascii="Garamond" w:eastAsia="Times New Roman" w:hAnsi="Garamond" w:cs="Times New Roman"/>
          <w:sz w:val="24"/>
          <w:szCs w:val="24"/>
        </w:rPr>
        <w:t>individuos.</w:t>
      </w:r>
    </w:p>
    <w:p w14:paraId="0000002C" w14:textId="77777777" w:rsidR="00F968F8" w:rsidRPr="00C42EA3" w:rsidRDefault="00F968F8" w:rsidP="00B52C77">
      <w:pPr>
        <w:jc w:val="both"/>
        <w:rPr>
          <w:rFonts w:ascii="Garamond" w:eastAsia="Times New Roman" w:hAnsi="Garamond" w:cs="Times New Roman"/>
          <w:sz w:val="24"/>
          <w:szCs w:val="24"/>
        </w:rPr>
      </w:pPr>
    </w:p>
    <w:p w14:paraId="0000002D" w14:textId="35876EDC" w:rsidR="00F968F8" w:rsidRPr="00C42EA3" w:rsidRDefault="00AC5FF6" w:rsidP="0095426F">
      <w:pPr>
        <w:jc w:val="both"/>
        <w:rPr>
          <w:rFonts w:ascii="Garamond" w:eastAsia="Times New Roman" w:hAnsi="Garamond" w:cs="Times New Roman"/>
          <w:sz w:val="24"/>
          <w:szCs w:val="24"/>
          <w:lang w:val="es-CL"/>
        </w:rPr>
      </w:pPr>
      <w:r w:rsidRPr="00C42EA3">
        <w:rPr>
          <w:rFonts w:ascii="Garamond" w:eastAsia="Times New Roman" w:hAnsi="Garamond" w:cs="Times New Roman"/>
          <w:sz w:val="24"/>
          <w:szCs w:val="24"/>
        </w:rPr>
        <w:t xml:space="preserve">Respecto a la regulación, gran parte del equipamiento </w:t>
      </w:r>
      <w:proofErr w:type="spellStart"/>
      <w:r w:rsidRPr="00C42EA3">
        <w:rPr>
          <w:rFonts w:ascii="Garamond" w:eastAsia="Times New Roman" w:hAnsi="Garamond" w:cs="Times New Roman"/>
          <w:sz w:val="24"/>
          <w:szCs w:val="24"/>
        </w:rPr>
        <w:t>neurotecnológico</w:t>
      </w:r>
      <w:proofErr w:type="spellEnd"/>
      <w:r w:rsidRPr="00C42EA3">
        <w:rPr>
          <w:rFonts w:ascii="Garamond" w:eastAsia="Times New Roman" w:hAnsi="Garamond" w:cs="Times New Roman"/>
          <w:sz w:val="24"/>
          <w:szCs w:val="24"/>
        </w:rPr>
        <w:t xml:space="preserve"> está comercializado bajo parámetros médicos, abarcando tecnologías de asistencia o tratamientos para curar enfermedades. Los resguardos éticos se encuentran amparados en la Declaración de los Derechos Humanos, el Código de </w:t>
      </w:r>
      <w:proofErr w:type="spellStart"/>
      <w:r w:rsidRPr="00C42EA3">
        <w:rPr>
          <w:rFonts w:ascii="Garamond" w:eastAsia="Times New Roman" w:hAnsi="Garamond" w:cs="Times New Roman"/>
          <w:sz w:val="24"/>
          <w:szCs w:val="24"/>
        </w:rPr>
        <w:t>Nuremberg</w:t>
      </w:r>
      <w:proofErr w:type="spellEnd"/>
      <w:r w:rsidRPr="00C42EA3">
        <w:rPr>
          <w:rFonts w:ascii="Garamond" w:eastAsia="Times New Roman" w:hAnsi="Garamond" w:cs="Times New Roman"/>
          <w:sz w:val="24"/>
          <w:szCs w:val="24"/>
        </w:rPr>
        <w:t xml:space="preserve"> (1947), </w:t>
      </w:r>
      <w:r w:rsidR="0095426F" w:rsidRPr="00C42EA3">
        <w:rPr>
          <w:rFonts w:ascii="Garamond" w:eastAsia="Times New Roman" w:hAnsi="Garamond" w:cs="Times New Roman"/>
          <w:sz w:val="24"/>
          <w:szCs w:val="24"/>
        </w:rPr>
        <w:t xml:space="preserve">la Informe </w:t>
      </w:r>
      <w:r w:rsidR="0095426F" w:rsidRPr="00C42EA3">
        <w:rPr>
          <w:rFonts w:ascii="Garamond" w:eastAsia="Times New Roman" w:hAnsi="Garamond" w:cs="Times New Roman"/>
          <w:bCs/>
          <w:iCs/>
          <w:sz w:val="24"/>
          <w:szCs w:val="24"/>
          <w:lang w:val="es-CL"/>
        </w:rPr>
        <w:t>Belmont</w:t>
      </w:r>
      <w:r w:rsidR="0095426F" w:rsidRPr="00C42EA3">
        <w:rPr>
          <w:rFonts w:ascii="Garamond" w:eastAsia="Times New Roman" w:hAnsi="Garamond" w:cs="Times New Roman"/>
          <w:sz w:val="24"/>
          <w:szCs w:val="24"/>
          <w:lang w:val="es-CL"/>
        </w:rPr>
        <w:t xml:space="preserve"> </w:t>
      </w:r>
      <w:r w:rsidR="0095426F" w:rsidRPr="00C42EA3">
        <w:rPr>
          <w:rFonts w:ascii="Garamond" w:eastAsia="Times New Roman" w:hAnsi="Garamond" w:cs="Times New Roman"/>
          <w:sz w:val="24"/>
          <w:szCs w:val="24"/>
        </w:rPr>
        <w:t xml:space="preserve">(1978), </w:t>
      </w:r>
      <w:r w:rsidRPr="00C42EA3">
        <w:rPr>
          <w:rFonts w:ascii="Garamond" w:eastAsia="Times New Roman" w:hAnsi="Garamond" w:cs="Times New Roman"/>
          <w:sz w:val="24"/>
          <w:szCs w:val="24"/>
        </w:rPr>
        <w:t>la Declaración de Helsinki de la Asociación Médica Mundial, AMM, las Pautas éticas Internacionales para la Investigación Biomédica en Seres Humanos (2002) del Consejo de Organizaciones Internacionales de las Ciencias Médicas (CIOMS) en colaboración con la OMS, entre otros.</w:t>
      </w:r>
      <w:r w:rsidR="004D722B" w:rsidRPr="00C42EA3">
        <w:rPr>
          <w:rStyle w:val="Refdenotaalpie"/>
          <w:rFonts w:ascii="Garamond" w:eastAsia="Times New Roman" w:hAnsi="Garamond" w:cs="Times New Roman"/>
          <w:sz w:val="24"/>
          <w:szCs w:val="24"/>
        </w:rPr>
        <w:footnoteReference w:id="20"/>
      </w:r>
      <w:r w:rsidRPr="00C42EA3">
        <w:rPr>
          <w:rFonts w:ascii="Garamond" w:eastAsia="Times New Roman" w:hAnsi="Garamond" w:cs="Times New Roman"/>
          <w:sz w:val="24"/>
          <w:szCs w:val="24"/>
        </w:rPr>
        <w:t xml:space="preserve"> </w:t>
      </w:r>
    </w:p>
    <w:p w14:paraId="42A245EA" w14:textId="77777777" w:rsidR="00CB3452" w:rsidRPr="00C42EA3" w:rsidRDefault="00CB3452" w:rsidP="00B52C77">
      <w:pPr>
        <w:jc w:val="both"/>
        <w:rPr>
          <w:rFonts w:ascii="Garamond" w:eastAsia="Times New Roman" w:hAnsi="Garamond" w:cs="Times New Roman"/>
          <w:sz w:val="24"/>
          <w:szCs w:val="24"/>
        </w:rPr>
      </w:pPr>
    </w:p>
    <w:p w14:paraId="0358F18E" w14:textId="089E795B" w:rsidR="00254C98" w:rsidRPr="00C42EA3" w:rsidRDefault="00254C98" w:rsidP="00B52C77">
      <w:pPr>
        <w:jc w:val="both"/>
        <w:rPr>
          <w:rFonts w:ascii="Garamond" w:eastAsia="Times New Roman" w:hAnsi="Garamond" w:cs="Times New Roman"/>
          <w:sz w:val="24"/>
          <w:szCs w:val="24"/>
        </w:rPr>
      </w:pPr>
      <w:r w:rsidRPr="00C42EA3">
        <w:rPr>
          <w:rFonts w:ascii="Garamond" w:eastAsia="Times New Roman" w:hAnsi="Garamond" w:cs="Times New Roman"/>
          <w:sz w:val="24"/>
          <w:szCs w:val="24"/>
        </w:rPr>
        <w:t xml:space="preserve">Entre los países que cuentan con normas regulatorias, Francia fue uno de los que incorporó en su Código Civil una modificación en su legislación en bioética para regular el uso de información cerebral como pruebas periciales. En Latinoamérica el </w:t>
      </w:r>
      <w:proofErr w:type="spellStart"/>
      <w:r w:rsidRPr="00C42EA3">
        <w:rPr>
          <w:rFonts w:ascii="Garamond" w:eastAsia="Times New Roman" w:hAnsi="Garamond" w:cs="Times New Roman"/>
          <w:sz w:val="24"/>
          <w:szCs w:val="24"/>
        </w:rPr>
        <w:t>neuroderecho</w:t>
      </w:r>
      <w:proofErr w:type="spellEnd"/>
      <w:r w:rsidRPr="00C42EA3">
        <w:rPr>
          <w:rFonts w:ascii="Garamond" w:eastAsia="Times New Roman" w:hAnsi="Garamond" w:cs="Times New Roman"/>
          <w:sz w:val="24"/>
          <w:szCs w:val="24"/>
        </w:rPr>
        <w:t xml:space="preserve"> está aún en el ámbito académico, aunque existen ejemplos del uso de </w:t>
      </w:r>
      <w:proofErr w:type="spellStart"/>
      <w:r w:rsidRPr="00C42EA3">
        <w:rPr>
          <w:rFonts w:ascii="Garamond" w:eastAsia="Times New Roman" w:hAnsi="Garamond" w:cs="Times New Roman"/>
          <w:sz w:val="24"/>
          <w:szCs w:val="24"/>
        </w:rPr>
        <w:t>neurotecnologías</w:t>
      </w:r>
      <w:proofErr w:type="spellEnd"/>
      <w:r w:rsidRPr="00C42EA3">
        <w:rPr>
          <w:rFonts w:ascii="Garamond" w:eastAsia="Times New Roman" w:hAnsi="Garamond" w:cs="Times New Roman"/>
          <w:sz w:val="24"/>
          <w:szCs w:val="24"/>
        </w:rPr>
        <w:t xml:space="preserve"> como pruebas judiciales en países como México. Además, el Parlamento Europeo, en 2017, aprobó las “Normas de Derecho Civil sobre robótica'' una de las primeras acciones concretas en regulación, es este caso con recomendaciones a la Comisión Europea sobre normas de Derecho Civil sobre robótica.</w:t>
      </w:r>
    </w:p>
    <w:p w14:paraId="0000002E" w14:textId="77777777" w:rsidR="00F968F8" w:rsidRPr="00C42EA3" w:rsidRDefault="00F968F8" w:rsidP="00B52C77">
      <w:pPr>
        <w:jc w:val="both"/>
        <w:rPr>
          <w:rFonts w:ascii="Garamond" w:eastAsia="Times New Roman" w:hAnsi="Garamond" w:cs="Times New Roman"/>
          <w:sz w:val="24"/>
          <w:szCs w:val="24"/>
        </w:rPr>
      </w:pPr>
    </w:p>
    <w:p w14:paraId="0000002F" w14:textId="2ADDC247" w:rsidR="00F968F8" w:rsidRPr="00C42EA3" w:rsidRDefault="00AC5FF6" w:rsidP="00B52C77">
      <w:pPr>
        <w:jc w:val="both"/>
        <w:rPr>
          <w:rFonts w:ascii="Garamond" w:eastAsia="Times New Roman" w:hAnsi="Garamond" w:cs="Times New Roman"/>
          <w:sz w:val="24"/>
          <w:szCs w:val="24"/>
        </w:rPr>
      </w:pPr>
      <w:r w:rsidRPr="00C42EA3">
        <w:rPr>
          <w:rFonts w:ascii="Garamond" w:eastAsia="Times New Roman" w:hAnsi="Garamond" w:cs="Times New Roman"/>
          <w:sz w:val="24"/>
          <w:szCs w:val="24"/>
        </w:rPr>
        <w:t xml:space="preserve">No obstante, en el caso de productos pensados para otros fines, no se ha desarrollado todavía una regulación específica en el área, ni tampoco parámetros éticos para sus aplicaciones en otros contextos. Entre las propuestas más avanzadas y consensuadas en la materia, es la del </w:t>
      </w:r>
      <w:proofErr w:type="spellStart"/>
      <w:r w:rsidRPr="00C42EA3">
        <w:rPr>
          <w:rFonts w:ascii="Garamond" w:eastAsia="Times New Roman" w:hAnsi="Garamond" w:cs="Times New Roman"/>
          <w:sz w:val="24"/>
          <w:szCs w:val="24"/>
        </w:rPr>
        <w:t>Morningside</w:t>
      </w:r>
      <w:proofErr w:type="spellEnd"/>
      <w:r w:rsidRPr="00C42EA3">
        <w:rPr>
          <w:rFonts w:ascii="Garamond" w:eastAsia="Times New Roman" w:hAnsi="Garamond" w:cs="Times New Roman"/>
          <w:sz w:val="24"/>
          <w:szCs w:val="24"/>
        </w:rPr>
        <w:t xml:space="preserve"> </w:t>
      </w:r>
      <w:proofErr w:type="spellStart"/>
      <w:r w:rsidRPr="00C42EA3">
        <w:rPr>
          <w:rFonts w:ascii="Garamond" w:eastAsia="Times New Roman" w:hAnsi="Garamond" w:cs="Times New Roman"/>
          <w:sz w:val="24"/>
          <w:szCs w:val="24"/>
        </w:rPr>
        <w:t>Group</w:t>
      </w:r>
      <w:proofErr w:type="spellEnd"/>
      <w:r w:rsidRPr="00C42EA3">
        <w:rPr>
          <w:rFonts w:ascii="Garamond" w:eastAsia="Times New Roman" w:hAnsi="Garamond" w:cs="Times New Roman"/>
          <w:sz w:val="24"/>
          <w:szCs w:val="24"/>
        </w:rPr>
        <w:t>,</w:t>
      </w:r>
      <w:r w:rsidR="005F5803" w:rsidRPr="00C42EA3">
        <w:rPr>
          <w:rStyle w:val="Refdenotaalpie"/>
          <w:rFonts w:ascii="Garamond" w:eastAsia="Times New Roman" w:hAnsi="Garamond" w:cs="Times New Roman"/>
          <w:sz w:val="24"/>
          <w:szCs w:val="24"/>
        </w:rPr>
        <w:footnoteReference w:id="21"/>
      </w:r>
      <w:r w:rsidRPr="00C42EA3">
        <w:rPr>
          <w:rFonts w:ascii="Garamond" w:eastAsia="Times New Roman" w:hAnsi="Garamond" w:cs="Times New Roman"/>
          <w:sz w:val="24"/>
          <w:szCs w:val="24"/>
        </w:rPr>
        <w:t xml:space="preserve"> la que en 2017 propuso que las interfaces cerebro-computador y la inteligencia artificial deben respetar y preservar cuatro principios, que tienen como fin el desarrollo responsable de estas tecnologías:</w:t>
      </w:r>
    </w:p>
    <w:p w14:paraId="00000030" w14:textId="77777777" w:rsidR="00F968F8" w:rsidRPr="00C42EA3" w:rsidRDefault="00F968F8" w:rsidP="00B52C77">
      <w:pPr>
        <w:jc w:val="both"/>
        <w:rPr>
          <w:rFonts w:ascii="Garamond" w:eastAsia="Times New Roman" w:hAnsi="Garamond" w:cs="Times New Roman"/>
          <w:sz w:val="24"/>
          <w:szCs w:val="24"/>
        </w:rPr>
      </w:pPr>
    </w:p>
    <w:p w14:paraId="00000031" w14:textId="77777777" w:rsidR="00F968F8" w:rsidRPr="00C42EA3" w:rsidRDefault="00AC5FF6" w:rsidP="00B52C77">
      <w:pPr>
        <w:numPr>
          <w:ilvl w:val="0"/>
          <w:numId w:val="1"/>
        </w:numPr>
        <w:jc w:val="both"/>
        <w:rPr>
          <w:rFonts w:ascii="Garamond" w:eastAsia="Times New Roman" w:hAnsi="Garamond" w:cs="Times New Roman"/>
          <w:sz w:val="24"/>
          <w:szCs w:val="24"/>
        </w:rPr>
      </w:pPr>
      <w:r w:rsidRPr="00C42EA3">
        <w:rPr>
          <w:rFonts w:ascii="Garamond" w:eastAsia="Times New Roman" w:hAnsi="Garamond" w:cs="Times New Roman"/>
          <w:sz w:val="24"/>
          <w:szCs w:val="24"/>
        </w:rPr>
        <w:t>Resguardar la privacidad y autonomía personal;</w:t>
      </w:r>
    </w:p>
    <w:p w14:paraId="00000032" w14:textId="77777777" w:rsidR="00F968F8" w:rsidRPr="00C42EA3" w:rsidRDefault="00AC5FF6" w:rsidP="00B52C77">
      <w:pPr>
        <w:numPr>
          <w:ilvl w:val="0"/>
          <w:numId w:val="1"/>
        </w:numPr>
        <w:jc w:val="both"/>
        <w:rPr>
          <w:rFonts w:ascii="Garamond" w:eastAsia="Times New Roman" w:hAnsi="Garamond" w:cs="Times New Roman"/>
          <w:sz w:val="24"/>
          <w:szCs w:val="24"/>
        </w:rPr>
      </w:pPr>
      <w:r w:rsidRPr="00C42EA3">
        <w:rPr>
          <w:rFonts w:ascii="Garamond" w:eastAsia="Times New Roman" w:hAnsi="Garamond" w:cs="Times New Roman"/>
          <w:sz w:val="24"/>
          <w:szCs w:val="24"/>
        </w:rPr>
        <w:t>Proteger la identidad y agencia (entendida esta última desde su acepción sociológica: habilidad de elegir nuestras acciones con libre albedrío);</w:t>
      </w:r>
    </w:p>
    <w:p w14:paraId="00000033" w14:textId="77777777" w:rsidR="00F968F8" w:rsidRPr="00C42EA3" w:rsidRDefault="00AC5FF6" w:rsidP="00B52C77">
      <w:pPr>
        <w:numPr>
          <w:ilvl w:val="0"/>
          <w:numId w:val="1"/>
        </w:numPr>
        <w:jc w:val="both"/>
        <w:rPr>
          <w:rFonts w:ascii="Garamond" w:eastAsia="Times New Roman" w:hAnsi="Garamond" w:cs="Times New Roman"/>
          <w:sz w:val="24"/>
          <w:szCs w:val="24"/>
        </w:rPr>
      </w:pPr>
      <w:r w:rsidRPr="00C42EA3">
        <w:rPr>
          <w:rFonts w:ascii="Garamond" w:eastAsia="Times New Roman" w:hAnsi="Garamond" w:cs="Times New Roman"/>
          <w:sz w:val="24"/>
          <w:szCs w:val="24"/>
        </w:rPr>
        <w:t>Regular la “aumentación artificial” de capacidades cerebrales (que podría producir inequidades);</w:t>
      </w:r>
    </w:p>
    <w:p w14:paraId="00000034" w14:textId="088B5E12" w:rsidR="00F968F8" w:rsidRPr="00C42EA3" w:rsidRDefault="00AC5FF6" w:rsidP="00B52C77">
      <w:pPr>
        <w:numPr>
          <w:ilvl w:val="0"/>
          <w:numId w:val="1"/>
        </w:numPr>
        <w:jc w:val="both"/>
        <w:rPr>
          <w:rFonts w:ascii="Garamond" w:eastAsia="Times New Roman" w:hAnsi="Garamond" w:cs="Times New Roman"/>
          <w:sz w:val="24"/>
          <w:szCs w:val="24"/>
        </w:rPr>
      </w:pPr>
      <w:r w:rsidRPr="00C42EA3">
        <w:rPr>
          <w:rFonts w:ascii="Garamond" w:eastAsia="Times New Roman" w:hAnsi="Garamond" w:cs="Times New Roman"/>
          <w:sz w:val="24"/>
          <w:szCs w:val="24"/>
        </w:rPr>
        <w:lastRenderedPageBreak/>
        <w:t xml:space="preserve">Controlar los posibles sesgos de algoritmos o procesos automatizados de toma de decisiones. </w:t>
      </w:r>
    </w:p>
    <w:p w14:paraId="65A49CA6" w14:textId="771A6A69" w:rsidR="00254C98" w:rsidRPr="00C42EA3" w:rsidRDefault="00254C98" w:rsidP="00254C98">
      <w:pPr>
        <w:jc w:val="both"/>
        <w:rPr>
          <w:rFonts w:ascii="Garamond" w:eastAsia="Times New Roman" w:hAnsi="Garamond" w:cs="Times New Roman"/>
          <w:sz w:val="24"/>
          <w:szCs w:val="24"/>
        </w:rPr>
      </w:pPr>
    </w:p>
    <w:p w14:paraId="4B7143BE" w14:textId="5340A4C4" w:rsidR="00254C98" w:rsidRPr="00C42EA3" w:rsidRDefault="00254C98" w:rsidP="00254C98">
      <w:pPr>
        <w:jc w:val="both"/>
        <w:rPr>
          <w:rFonts w:ascii="Garamond" w:eastAsia="Times New Roman" w:hAnsi="Garamond" w:cs="Times New Roman"/>
          <w:sz w:val="24"/>
          <w:szCs w:val="24"/>
        </w:rPr>
      </w:pPr>
    </w:p>
    <w:p w14:paraId="59C97392" w14:textId="230B27ED" w:rsidR="00254C98" w:rsidRPr="00C42EA3" w:rsidRDefault="00254C98" w:rsidP="00254C98">
      <w:pPr>
        <w:jc w:val="both"/>
        <w:rPr>
          <w:rFonts w:ascii="Garamond" w:eastAsia="Times New Roman" w:hAnsi="Garamond" w:cs="Times New Roman"/>
          <w:sz w:val="24"/>
          <w:szCs w:val="24"/>
        </w:rPr>
      </w:pPr>
      <w:r w:rsidRPr="00C42EA3">
        <w:rPr>
          <w:rFonts w:ascii="Garamond" w:eastAsia="Times New Roman" w:hAnsi="Garamond" w:cs="Times New Roman"/>
          <w:sz w:val="24"/>
          <w:szCs w:val="24"/>
        </w:rPr>
        <w:t xml:space="preserve">Así las cosas,  el derecho a la </w:t>
      </w:r>
      <w:proofErr w:type="spellStart"/>
      <w:r w:rsidRPr="00C42EA3">
        <w:rPr>
          <w:rFonts w:ascii="Garamond" w:eastAsia="Times New Roman" w:hAnsi="Garamond" w:cs="Times New Roman"/>
          <w:sz w:val="24"/>
          <w:szCs w:val="24"/>
        </w:rPr>
        <w:t>neuroprotección</w:t>
      </w:r>
      <w:proofErr w:type="spellEnd"/>
      <w:r w:rsidRPr="00C42EA3">
        <w:rPr>
          <w:rFonts w:ascii="Garamond" w:eastAsia="Times New Roman" w:hAnsi="Garamond" w:cs="Times New Roman"/>
          <w:sz w:val="24"/>
          <w:szCs w:val="24"/>
        </w:rPr>
        <w:t>, como manifestación de la dignidad humana concede a su titular un haz de prerrogativas que se traducen en el derecho a la privacidad mental, identidad personal y autodeterminación, derecho a la igualdad frente al aumento de capacidad cerebral y el derecho al control de sesgos frente a algoritmos, elementos que deben ser consagrados en modificaciones sectoriales que permitan concretar el contenido de este derecho fundamental, con el objeto de otorgar protección efectiva, y de forma sistémica en nuestro ordenamiento jurídico.</w:t>
      </w:r>
    </w:p>
    <w:p w14:paraId="186827A9" w14:textId="103A4C89" w:rsidR="00254C98" w:rsidRPr="00C42EA3" w:rsidRDefault="00254C98" w:rsidP="00254C98">
      <w:pPr>
        <w:jc w:val="both"/>
        <w:rPr>
          <w:rFonts w:ascii="Garamond" w:eastAsia="Times New Roman" w:hAnsi="Garamond" w:cs="Times New Roman"/>
          <w:sz w:val="24"/>
          <w:szCs w:val="24"/>
        </w:rPr>
      </w:pPr>
      <w:r w:rsidRPr="00C42EA3">
        <w:rPr>
          <w:rFonts w:ascii="Garamond" w:eastAsia="Times New Roman" w:hAnsi="Garamond" w:cs="Times New Roman"/>
          <w:sz w:val="24"/>
          <w:szCs w:val="24"/>
        </w:rPr>
        <w:t xml:space="preserve">Las referidas prerrogativas, constituyen el contenido del derecho a la </w:t>
      </w:r>
      <w:proofErr w:type="spellStart"/>
      <w:r w:rsidRPr="00C42EA3">
        <w:rPr>
          <w:rFonts w:ascii="Garamond" w:eastAsia="Times New Roman" w:hAnsi="Garamond" w:cs="Times New Roman"/>
          <w:sz w:val="24"/>
          <w:szCs w:val="24"/>
        </w:rPr>
        <w:t>neuroprotección</w:t>
      </w:r>
      <w:proofErr w:type="spellEnd"/>
      <w:r w:rsidRPr="00C42EA3">
        <w:rPr>
          <w:rFonts w:ascii="Garamond" w:eastAsia="Times New Roman" w:hAnsi="Garamond" w:cs="Times New Roman"/>
          <w:sz w:val="24"/>
          <w:szCs w:val="24"/>
        </w:rPr>
        <w:t xml:space="preserve"> de manera que ninguno ellos puede faltar, pero si es posible que se vayan sumando otras facultades conforme </w:t>
      </w:r>
      <w:proofErr w:type="spellStart"/>
      <w:r w:rsidRPr="00C42EA3">
        <w:rPr>
          <w:rFonts w:ascii="Garamond" w:eastAsia="Times New Roman" w:hAnsi="Garamond" w:cs="Times New Roman"/>
          <w:sz w:val="24"/>
          <w:szCs w:val="24"/>
        </w:rPr>
        <w:t>de</w:t>
      </w:r>
      <w:proofErr w:type="spellEnd"/>
      <w:r w:rsidRPr="00C42EA3">
        <w:rPr>
          <w:rFonts w:ascii="Garamond" w:eastAsia="Times New Roman" w:hAnsi="Garamond" w:cs="Times New Roman"/>
          <w:sz w:val="24"/>
          <w:szCs w:val="24"/>
        </w:rPr>
        <w:t xml:space="preserve"> vaya desarrollando la tecnología. </w:t>
      </w:r>
      <w:r w:rsidR="00890F9A" w:rsidRPr="00C42EA3">
        <w:rPr>
          <w:rFonts w:ascii="Garamond" w:eastAsia="Times New Roman" w:hAnsi="Garamond" w:cs="Times New Roman"/>
          <w:sz w:val="24"/>
          <w:szCs w:val="24"/>
        </w:rPr>
        <w:t xml:space="preserve"> </w:t>
      </w:r>
      <w:r w:rsidRPr="00C42EA3">
        <w:rPr>
          <w:rFonts w:ascii="Garamond" w:eastAsia="Times New Roman" w:hAnsi="Garamond" w:cs="Times New Roman"/>
          <w:sz w:val="24"/>
          <w:szCs w:val="24"/>
        </w:rPr>
        <w:t xml:space="preserve">Es por esta razón que solo toca al legislador regular los </w:t>
      </w:r>
      <w:proofErr w:type="spellStart"/>
      <w:r w:rsidRPr="00C42EA3">
        <w:rPr>
          <w:rFonts w:ascii="Garamond" w:eastAsia="Times New Roman" w:hAnsi="Garamond" w:cs="Times New Roman"/>
          <w:sz w:val="24"/>
          <w:szCs w:val="24"/>
        </w:rPr>
        <w:t>neuroderechos</w:t>
      </w:r>
      <w:proofErr w:type="spellEnd"/>
      <w:r w:rsidRPr="00C42EA3">
        <w:rPr>
          <w:rFonts w:ascii="Garamond" w:eastAsia="Times New Roman" w:hAnsi="Garamond" w:cs="Times New Roman"/>
          <w:sz w:val="24"/>
          <w:szCs w:val="24"/>
        </w:rPr>
        <w:t xml:space="preserve"> o derecho a la “</w:t>
      </w:r>
      <w:proofErr w:type="spellStart"/>
      <w:r w:rsidRPr="00C42EA3">
        <w:rPr>
          <w:rFonts w:ascii="Garamond" w:eastAsia="Times New Roman" w:hAnsi="Garamond" w:cs="Times New Roman"/>
          <w:sz w:val="24"/>
          <w:szCs w:val="24"/>
        </w:rPr>
        <w:t>neuroprotección</w:t>
      </w:r>
      <w:proofErr w:type="spellEnd"/>
      <w:r w:rsidRPr="00C42EA3">
        <w:rPr>
          <w:rFonts w:ascii="Garamond" w:eastAsia="Times New Roman" w:hAnsi="Garamond" w:cs="Times New Roman"/>
          <w:sz w:val="24"/>
          <w:szCs w:val="24"/>
        </w:rPr>
        <w:t xml:space="preserve">”, y ni aún éste, podrá limitarlos o restringirlos afectando el contenido </w:t>
      </w:r>
      <w:proofErr w:type="spellStart"/>
      <w:r w:rsidRPr="00C42EA3">
        <w:rPr>
          <w:rFonts w:ascii="Garamond" w:eastAsia="Times New Roman" w:hAnsi="Garamond" w:cs="Times New Roman"/>
          <w:sz w:val="24"/>
          <w:szCs w:val="24"/>
        </w:rPr>
        <w:t>iusfundamental</w:t>
      </w:r>
      <w:proofErr w:type="spellEnd"/>
      <w:r w:rsidRPr="00C42EA3">
        <w:rPr>
          <w:rFonts w:ascii="Garamond" w:eastAsia="Times New Roman" w:hAnsi="Garamond" w:cs="Times New Roman"/>
          <w:sz w:val="24"/>
          <w:szCs w:val="24"/>
        </w:rPr>
        <w:t xml:space="preserve"> protegido o contenido esencial. </w:t>
      </w:r>
    </w:p>
    <w:p w14:paraId="44D0058C" w14:textId="77777777" w:rsidR="00254C98" w:rsidRPr="00C42EA3" w:rsidRDefault="00254C98" w:rsidP="00254C98">
      <w:pPr>
        <w:jc w:val="both"/>
        <w:rPr>
          <w:rFonts w:ascii="Garamond" w:eastAsia="Times New Roman" w:hAnsi="Garamond" w:cs="Times New Roman"/>
          <w:sz w:val="24"/>
          <w:szCs w:val="24"/>
        </w:rPr>
      </w:pPr>
    </w:p>
    <w:p w14:paraId="3D656201" w14:textId="7CEF2A18" w:rsidR="00890F9A" w:rsidRPr="00C42EA3" w:rsidRDefault="00890F9A" w:rsidP="00254C98">
      <w:pPr>
        <w:jc w:val="both"/>
        <w:rPr>
          <w:rFonts w:ascii="Garamond" w:eastAsia="Times New Roman" w:hAnsi="Garamond" w:cs="Times New Roman"/>
          <w:sz w:val="24"/>
          <w:szCs w:val="24"/>
        </w:rPr>
      </w:pPr>
      <w:r w:rsidRPr="00C42EA3">
        <w:rPr>
          <w:rFonts w:ascii="Garamond" w:eastAsia="Times New Roman" w:hAnsi="Garamond" w:cs="Times New Roman"/>
          <w:sz w:val="24"/>
          <w:szCs w:val="24"/>
        </w:rPr>
        <w:t xml:space="preserve">Ahora bien, </w:t>
      </w:r>
      <w:r w:rsidR="00254C98" w:rsidRPr="00C42EA3">
        <w:rPr>
          <w:rFonts w:ascii="Garamond" w:eastAsia="Times New Roman" w:hAnsi="Garamond" w:cs="Times New Roman"/>
          <w:sz w:val="24"/>
          <w:szCs w:val="24"/>
        </w:rPr>
        <w:t xml:space="preserve">el objetivo de la inédita propuesta legal, es regular el contenido del derecho a la </w:t>
      </w:r>
      <w:proofErr w:type="spellStart"/>
      <w:r w:rsidRPr="00C42EA3">
        <w:rPr>
          <w:rFonts w:ascii="Garamond" w:eastAsia="Times New Roman" w:hAnsi="Garamond" w:cs="Times New Roman"/>
          <w:sz w:val="24"/>
          <w:szCs w:val="24"/>
        </w:rPr>
        <w:t>n</w:t>
      </w:r>
      <w:r w:rsidR="00254C98" w:rsidRPr="00C42EA3">
        <w:rPr>
          <w:rFonts w:ascii="Garamond" w:eastAsia="Times New Roman" w:hAnsi="Garamond" w:cs="Times New Roman"/>
          <w:sz w:val="24"/>
          <w:szCs w:val="24"/>
        </w:rPr>
        <w:t>europortección</w:t>
      </w:r>
      <w:proofErr w:type="spellEnd"/>
      <w:r w:rsidR="00254C98" w:rsidRPr="00C42EA3">
        <w:rPr>
          <w:rFonts w:ascii="Garamond" w:eastAsia="Times New Roman" w:hAnsi="Garamond" w:cs="Times New Roman"/>
          <w:sz w:val="24"/>
          <w:szCs w:val="24"/>
        </w:rPr>
        <w:t xml:space="preserve"> o </w:t>
      </w:r>
      <w:proofErr w:type="spellStart"/>
      <w:r w:rsidR="00254C98" w:rsidRPr="00C42EA3">
        <w:rPr>
          <w:rFonts w:ascii="Garamond" w:eastAsia="Times New Roman" w:hAnsi="Garamond" w:cs="Times New Roman"/>
          <w:sz w:val="24"/>
          <w:szCs w:val="24"/>
        </w:rPr>
        <w:t>nueroderechos</w:t>
      </w:r>
      <w:proofErr w:type="spellEnd"/>
      <w:r w:rsidR="00254C98" w:rsidRPr="00C42EA3">
        <w:rPr>
          <w:rFonts w:ascii="Garamond" w:eastAsia="Times New Roman" w:hAnsi="Garamond" w:cs="Times New Roman"/>
          <w:sz w:val="24"/>
          <w:szCs w:val="24"/>
        </w:rPr>
        <w:t xml:space="preserve"> </w:t>
      </w:r>
      <w:r w:rsidR="000F786C" w:rsidRPr="00C42EA3">
        <w:rPr>
          <w:rFonts w:ascii="Garamond" w:eastAsia="Times New Roman" w:hAnsi="Garamond" w:cs="Times New Roman"/>
          <w:sz w:val="24"/>
          <w:szCs w:val="24"/>
        </w:rPr>
        <w:t xml:space="preserve">establecido </w:t>
      </w:r>
      <w:r w:rsidR="00254C98" w:rsidRPr="00C42EA3">
        <w:rPr>
          <w:rFonts w:ascii="Garamond" w:eastAsia="Times New Roman" w:hAnsi="Garamond" w:cs="Times New Roman"/>
          <w:sz w:val="24"/>
          <w:szCs w:val="24"/>
        </w:rPr>
        <w:t>en la reforma constitucional correspondiente</w:t>
      </w:r>
      <w:r w:rsidRPr="00C42EA3">
        <w:rPr>
          <w:rFonts w:ascii="Garamond" w:eastAsia="Times New Roman" w:hAnsi="Garamond" w:cs="Times New Roman"/>
          <w:sz w:val="24"/>
          <w:szCs w:val="24"/>
        </w:rPr>
        <w:t>.</w:t>
      </w:r>
      <w:r w:rsidR="00254C98" w:rsidRPr="00C42EA3">
        <w:rPr>
          <w:rFonts w:ascii="Garamond" w:eastAsia="Times New Roman" w:hAnsi="Garamond" w:cs="Times New Roman"/>
          <w:sz w:val="24"/>
          <w:szCs w:val="24"/>
        </w:rPr>
        <w:t xml:space="preserve"> </w:t>
      </w:r>
      <w:r w:rsidRPr="00C42EA3">
        <w:rPr>
          <w:rFonts w:ascii="Garamond" w:eastAsia="Times New Roman" w:hAnsi="Garamond" w:cs="Times New Roman"/>
          <w:sz w:val="24"/>
          <w:szCs w:val="24"/>
        </w:rPr>
        <w:t>P</w:t>
      </w:r>
      <w:r w:rsidR="00254C98" w:rsidRPr="00C42EA3">
        <w:rPr>
          <w:rFonts w:ascii="Garamond" w:eastAsia="Times New Roman" w:hAnsi="Garamond" w:cs="Times New Roman"/>
          <w:sz w:val="24"/>
          <w:szCs w:val="24"/>
        </w:rPr>
        <w:t xml:space="preserve">ara </w:t>
      </w:r>
      <w:r w:rsidR="008752E5" w:rsidRPr="00C42EA3">
        <w:rPr>
          <w:rFonts w:ascii="Garamond" w:eastAsia="Times New Roman" w:hAnsi="Garamond" w:cs="Times New Roman"/>
          <w:sz w:val="24"/>
          <w:szCs w:val="24"/>
        </w:rPr>
        <w:t>ello, el</w:t>
      </w:r>
      <w:r w:rsidR="00254C98" w:rsidRPr="00C42EA3">
        <w:rPr>
          <w:rFonts w:ascii="Garamond" w:eastAsia="Times New Roman" w:hAnsi="Garamond" w:cs="Times New Roman"/>
          <w:sz w:val="24"/>
          <w:szCs w:val="24"/>
        </w:rPr>
        <w:t xml:space="preserve"> presente proyecto de ley posee un marcado anclaje en la dignidad humana como meta principio subyacente al que debe siempre mirar la </w:t>
      </w:r>
      <w:proofErr w:type="spellStart"/>
      <w:r w:rsidR="00254C98" w:rsidRPr="00C42EA3">
        <w:rPr>
          <w:rFonts w:ascii="Garamond" w:eastAsia="Times New Roman" w:hAnsi="Garamond" w:cs="Times New Roman"/>
          <w:sz w:val="24"/>
          <w:szCs w:val="24"/>
        </w:rPr>
        <w:t>neurotecnología</w:t>
      </w:r>
      <w:proofErr w:type="spellEnd"/>
      <w:r w:rsidR="00254C98" w:rsidRPr="00C42EA3">
        <w:rPr>
          <w:rFonts w:ascii="Garamond" w:eastAsia="Times New Roman" w:hAnsi="Garamond" w:cs="Times New Roman"/>
          <w:sz w:val="24"/>
          <w:szCs w:val="24"/>
        </w:rPr>
        <w:t>, incorporando</w:t>
      </w:r>
      <w:r w:rsidR="00CB3452" w:rsidRPr="00C42EA3">
        <w:rPr>
          <w:rFonts w:ascii="Garamond" w:eastAsia="Times New Roman" w:hAnsi="Garamond" w:cs="Times New Roman"/>
          <w:sz w:val="24"/>
          <w:szCs w:val="24"/>
        </w:rPr>
        <w:t xml:space="preserve"> además,</w:t>
      </w:r>
      <w:r w:rsidRPr="00C42EA3">
        <w:rPr>
          <w:rFonts w:ascii="Garamond" w:eastAsia="Times New Roman" w:hAnsi="Garamond" w:cs="Times New Roman"/>
          <w:sz w:val="24"/>
          <w:szCs w:val="24"/>
        </w:rPr>
        <w:t xml:space="preserve"> un elemento de igualdad de acceso frente al desarrollo de la técnica, que se materializa a través del igual acceso al aumento de la capacidad mental, para evitar cualquier atisbo de diferenciaciones arbitrarias, e ilícitas.</w:t>
      </w:r>
      <w:r w:rsidR="00254C98" w:rsidRPr="00C42EA3">
        <w:rPr>
          <w:rFonts w:ascii="Garamond" w:eastAsia="Times New Roman" w:hAnsi="Garamond" w:cs="Times New Roman"/>
          <w:sz w:val="24"/>
          <w:szCs w:val="24"/>
        </w:rPr>
        <w:t xml:space="preserve"> </w:t>
      </w:r>
    </w:p>
    <w:p w14:paraId="344F421C" w14:textId="77777777" w:rsidR="0095426F" w:rsidRPr="00C42EA3" w:rsidRDefault="0095426F" w:rsidP="00254C98">
      <w:pPr>
        <w:jc w:val="both"/>
        <w:rPr>
          <w:rFonts w:ascii="Garamond" w:eastAsia="Times New Roman" w:hAnsi="Garamond" w:cs="Times New Roman"/>
          <w:sz w:val="24"/>
          <w:szCs w:val="24"/>
        </w:rPr>
      </w:pPr>
    </w:p>
    <w:p w14:paraId="627C04BC" w14:textId="0133F9BA" w:rsidR="00254C98" w:rsidRPr="00C42EA3" w:rsidRDefault="00890F9A" w:rsidP="00B52C77">
      <w:pPr>
        <w:jc w:val="both"/>
        <w:rPr>
          <w:rFonts w:ascii="Garamond" w:eastAsia="Times New Roman" w:hAnsi="Garamond" w:cs="Times New Roman"/>
          <w:sz w:val="24"/>
          <w:szCs w:val="24"/>
        </w:rPr>
      </w:pPr>
      <w:r w:rsidRPr="00C42EA3">
        <w:rPr>
          <w:rFonts w:ascii="Garamond" w:eastAsia="Times New Roman" w:hAnsi="Garamond" w:cs="Times New Roman"/>
          <w:sz w:val="24"/>
          <w:szCs w:val="24"/>
        </w:rPr>
        <w:t>Asimismo, se establecen catálogo de definiciones, avanzando hacia un marco conceptual sobre la materia, es por ello que se definen conceptos como “</w:t>
      </w:r>
      <w:proofErr w:type="spellStart"/>
      <w:r w:rsidRPr="00C42EA3">
        <w:rPr>
          <w:rFonts w:ascii="Garamond" w:eastAsia="Times New Roman" w:hAnsi="Garamond" w:cs="Times New Roman"/>
          <w:sz w:val="24"/>
          <w:szCs w:val="24"/>
        </w:rPr>
        <w:t>neurotecnología</w:t>
      </w:r>
      <w:proofErr w:type="spellEnd"/>
      <w:r w:rsidRPr="00C42EA3">
        <w:rPr>
          <w:rFonts w:ascii="Garamond" w:eastAsia="Times New Roman" w:hAnsi="Garamond" w:cs="Times New Roman"/>
          <w:sz w:val="24"/>
          <w:szCs w:val="24"/>
        </w:rPr>
        <w:t>”, “interfaz cebero computadora” y “datos neuronales”.</w:t>
      </w:r>
      <w:r w:rsidR="0048238A" w:rsidRPr="00C42EA3">
        <w:rPr>
          <w:rFonts w:ascii="Garamond" w:eastAsia="Times New Roman" w:hAnsi="Garamond" w:cs="Times New Roman"/>
          <w:sz w:val="24"/>
          <w:szCs w:val="24"/>
        </w:rPr>
        <w:t xml:space="preserve"> </w:t>
      </w:r>
      <w:r w:rsidRPr="00C42EA3">
        <w:rPr>
          <w:rFonts w:ascii="Garamond" w:eastAsia="Times New Roman" w:hAnsi="Garamond" w:cs="Times New Roman"/>
          <w:sz w:val="24"/>
          <w:szCs w:val="24"/>
        </w:rPr>
        <w:t xml:space="preserve">Además, se establecen </w:t>
      </w:r>
      <w:r w:rsidR="008752E5" w:rsidRPr="00C42EA3">
        <w:rPr>
          <w:rFonts w:ascii="Garamond" w:eastAsia="Times New Roman" w:hAnsi="Garamond" w:cs="Times New Roman"/>
          <w:sz w:val="24"/>
          <w:szCs w:val="24"/>
        </w:rPr>
        <w:t>disposiciones para</w:t>
      </w:r>
      <w:r w:rsidRPr="00C42EA3">
        <w:rPr>
          <w:rFonts w:ascii="Garamond" w:eastAsia="Times New Roman" w:hAnsi="Garamond" w:cs="Times New Roman"/>
          <w:sz w:val="24"/>
          <w:szCs w:val="24"/>
        </w:rPr>
        <w:t xml:space="preserve"> proteger los </w:t>
      </w:r>
      <w:proofErr w:type="spellStart"/>
      <w:r w:rsidRPr="00C42EA3">
        <w:rPr>
          <w:rFonts w:ascii="Garamond" w:eastAsia="Times New Roman" w:hAnsi="Garamond" w:cs="Times New Roman"/>
          <w:sz w:val="24"/>
          <w:szCs w:val="24"/>
        </w:rPr>
        <w:t>neuroderechos</w:t>
      </w:r>
      <w:proofErr w:type="spellEnd"/>
      <w:r w:rsidRPr="00C42EA3">
        <w:rPr>
          <w:rFonts w:ascii="Garamond" w:eastAsia="Times New Roman" w:hAnsi="Garamond" w:cs="Times New Roman"/>
          <w:sz w:val="24"/>
          <w:szCs w:val="24"/>
        </w:rPr>
        <w:t xml:space="preserve"> y la integridad mental, estableciendo como norma eje, la prohibición de cualquier forma de intervención de conexiones neuronales o cualquier forma de intrusión a nivel cerebral mediante el uso de </w:t>
      </w:r>
      <w:proofErr w:type="spellStart"/>
      <w:r w:rsidRPr="00C42EA3">
        <w:rPr>
          <w:rFonts w:ascii="Garamond" w:eastAsia="Times New Roman" w:hAnsi="Garamond" w:cs="Times New Roman"/>
          <w:sz w:val="24"/>
          <w:szCs w:val="24"/>
        </w:rPr>
        <w:t>neurotecnología</w:t>
      </w:r>
      <w:proofErr w:type="spellEnd"/>
      <w:r w:rsidRPr="00C42EA3">
        <w:rPr>
          <w:rFonts w:ascii="Garamond" w:eastAsia="Times New Roman" w:hAnsi="Garamond" w:cs="Times New Roman"/>
          <w:sz w:val="24"/>
          <w:szCs w:val="24"/>
        </w:rPr>
        <w:t xml:space="preserve">, interfaz cerebro computadora o cualquier otro sistema o dispositivo, </w:t>
      </w:r>
      <w:r w:rsidRPr="00C42EA3">
        <w:rPr>
          <w:rFonts w:ascii="Garamond" w:eastAsia="Times New Roman" w:hAnsi="Garamond" w:cs="Times New Roman"/>
          <w:b/>
          <w:bCs/>
          <w:sz w:val="24"/>
          <w:szCs w:val="24"/>
          <w:u w:val="single"/>
        </w:rPr>
        <w:t>sin contar con el consentimiento libre, expreso e informado, de la persona o usuario del dispositivo, inclusive en circunstancias médicas</w:t>
      </w:r>
      <w:r w:rsidRPr="00C42EA3">
        <w:rPr>
          <w:rFonts w:ascii="Garamond" w:eastAsia="Times New Roman" w:hAnsi="Garamond" w:cs="Times New Roman"/>
          <w:sz w:val="24"/>
          <w:szCs w:val="24"/>
        </w:rPr>
        <w:t xml:space="preserve">. Aun cuando la </w:t>
      </w:r>
      <w:proofErr w:type="spellStart"/>
      <w:r w:rsidRPr="00C42EA3">
        <w:rPr>
          <w:rFonts w:ascii="Garamond" w:eastAsia="Times New Roman" w:hAnsi="Garamond" w:cs="Times New Roman"/>
          <w:sz w:val="24"/>
          <w:szCs w:val="24"/>
        </w:rPr>
        <w:t>neurotecnología</w:t>
      </w:r>
      <w:proofErr w:type="spellEnd"/>
      <w:r w:rsidRPr="00C42EA3">
        <w:rPr>
          <w:rFonts w:ascii="Garamond" w:eastAsia="Times New Roman" w:hAnsi="Garamond" w:cs="Times New Roman"/>
          <w:sz w:val="24"/>
          <w:szCs w:val="24"/>
        </w:rPr>
        <w:t xml:space="preserve"> posea la capacidad de intervenir en ausencia de la conciencia misma de la persona.</w:t>
      </w:r>
    </w:p>
    <w:p w14:paraId="6CB9D02F" w14:textId="2F748194" w:rsidR="00890F9A" w:rsidRPr="00C42EA3" w:rsidRDefault="00890F9A" w:rsidP="00B52C77">
      <w:pPr>
        <w:jc w:val="both"/>
        <w:rPr>
          <w:rFonts w:ascii="Garamond" w:eastAsia="Times New Roman" w:hAnsi="Garamond" w:cs="Times New Roman"/>
          <w:sz w:val="24"/>
          <w:szCs w:val="24"/>
        </w:rPr>
      </w:pPr>
    </w:p>
    <w:p w14:paraId="239BD0D3" w14:textId="3D76F7E7" w:rsidR="00890F9A" w:rsidRPr="00C42EA3" w:rsidRDefault="00890F9A" w:rsidP="00B52C77">
      <w:pPr>
        <w:jc w:val="both"/>
        <w:rPr>
          <w:rFonts w:ascii="Garamond" w:eastAsia="Times New Roman" w:hAnsi="Garamond" w:cs="Times New Roman"/>
          <w:sz w:val="24"/>
          <w:szCs w:val="24"/>
        </w:rPr>
      </w:pPr>
      <w:r w:rsidRPr="00C42EA3">
        <w:rPr>
          <w:rFonts w:ascii="Garamond" w:eastAsia="Times New Roman" w:hAnsi="Garamond" w:cs="Times New Roman"/>
          <w:sz w:val="24"/>
          <w:szCs w:val="24"/>
        </w:rPr>
        <w:t xml:space="preserve">Finalmente, el proyecto establece reglas mínimas a la que deben sujetarse las investigaciones en el campo de la </w:t>
      </w:r>
      <w:proofErr w:type="spellStart"/>
      <w:r w:rsidRPr="00C42EA3">
        <w:rPr>
          <w:rFonts w:ascii="Garamond" w:eastAsia="Times New Roman" w:hAnsi="Garamond" w:cs="Times New Roman"/>
          <w:sz w:val="24"/>
          <w:szCs w:val="24"/>
        </w:rPr>
        <w:t>neurotecnología</w:t>
      </w:r>
      <w:proofErr w:type="spellEnd"/>
      <w:r w:rsidRPr="00C42EA3">
        <w:rPr>
          <w:rFonts w:ascii="Garamond" w:eastAsia="Times New Roman" w:hAnsi="Garamond" w:cs="Times New Roman"/>
          <w:sz w:val="24"/>
          <w:szCs w:val="24"/>
        </w:rPr>
        <w:t xml:space="preserve">, estableciendo siempre como norte el respeto por la dignidad humana, </w:t>
      </w:r>
      <w:r w:rsidR="008752E5" w:rsidRPr="00C42EA3">
        <w:rPr>
          <w:rFonts w:ascii="Garamond" w:eastAsia="Times New Roman" w:hAnsi="Garamond" w:cs="Times New Roman"/>
          <w:sz w:val="24"/>
          <w:szCs w:val="24"/>
        </w:rPr>
        <w:t>estableciéndose,</w:t>
      </w:r>
      <w:r w:rsidRPr="00C42EA3">
        <w:rPr>
          <w:rFonts w:ascii="Garamond" w:eastAsia="Times New Roman" w:hAnsi="Garamond" w:cs="Times New Roman"/>
          <w:sz w:val="24"/>
          <w:szCs w:val="24"/>
        </w:rPr>
        <w:t xml:space="preserve"> además, el deber en el Estado de fomentar las investigaciones y garantizar el acceso igualitario a los avances de la ciencia.</w:t>
      </w:r>
    </w:p>
    <w:p w14:paraId="726EF180" w14:textId="2533A407" w:rsidR="00254C98" w:rsidRPr="00C42EA3" w:rsidRDefault="00254C98" w:rsidP="00B52C77">
      <w:pPr>
        <w:jc w:val="both"/>
        <w:rPr>
          <w:rFonts w:ascii="Garamond" w:eastAsia="Times New Roman" w:hAnsi="Garamond" w:cs="Times New Roman"/>
          <w:sz w:val="24"/>
          <w:szCs w:val="24"/>
        </w:rPr>
      </w:pPr>
    </w:p>
    <w:p w14:paraId="51FB143E" w14:textId="77777777" w:rsidR="00254C98" w:rsidRPr="00C42EA3" w:rsidRDefault="00254C98" w:rsidP="00B52C77">
      <w:pPr>
        <w:jc w:val="center"/>
        <w:rPr>
          <w:rFonts w:ascii="Garamond" w:eastAsia="Times New Roman" w:hAnsi="Garamond" w:cs="Times New Roman"/>
          <w:b/>
          <w:sz w:val="24"/>
          <w:szCs w:val="24"/>
        </w:rPr>
      </w:pPr>
    </w:p>
    <w:p w14:paraId="34247BA5" w14:textId="77777777" w:rsidR="000F786C" w:rsidRDefault="000F786C" w:rsidP="00B52C77">
      <w:pPr>
        <w:jc w:val="center"/>
        <w:rPr>
          <w:rFonts w:ascii="Garamond" w:eastAsia="Times New Roman" w:hAnsi="Garamond" w:cs="Times New Roman"/>
          <w:b/>
          <w:sz w:val="24"/>
          <w:szCs w:val="24"/>
        </w:rPr>
      </w:pPr>
    </w:p>
    <w:p w14:paraId="01BA1096" w14:textId="77777777" w:rsidR="00E340C2" w:rsidRDefault="00E340C2" w:rsidP="00B52C77">
      <w:pPr>
        <w:jc w:val="center"/>
        <w:rPr>
          <w:rFonts w:ascii="Garamond" w:eastAsia="Times New Roman" w:hAnsi="Garamond" w:cs="Times New Roman"/>
          <w:b/>
          <w:sz w:val="24"/>
          <w:szCs w:val="24"/>
        </w:rPr>
      </w:pPr>
    </w:p>
    <w:p w14:paraId="5A1B011D" w14:textId="77777777" w:rsidR="00E340C2" w:rsidRDefault="00E340C2" w:rsidP="00B52C77">
      <w:pPr>
        <w:jc w:val="center"/>
        <w:rPr>
          <w:rFonts w:ascii="Garamond" w:eastAsia="Times New Roman" w:hAnsi="Garamond" w:cs="Times New Roman"/>
          <w:b/>
          <w:sz w:val="24"/>
          <w:szCs w:val="24"/>
        </w:rPr>
      </w:pPr>
    </w:p>
    <w:p w14:paraId="59069F56" w14:textId="77777777" w:rsidR="00E340C2" w:rsidRPr="00C42EA3" w:rsidRDefault="00E340C2" w:rsidP="00B52C77">
      <w:pPr>
        <w:jc w:val="center"/>
        <w:rPr>
          <w:rFonts w:ascii="Garamond" w:eastAsia="Times New Roman" w:hAnsi="Garamond" w:cs="Times New Roman"/>
          <w:b/>
          <w:sz w:val="24"/>
          <w:szCs w:val="24"/>
        </w:rPr>
      </w:pPr>
    </w:p>
    <w:p w14:paraId="0000003E" w14:textId="2E2748E6" w:rsidR="00F968F8" w:rsidRPr="00C42EA3" w:rsidRDefault="00AC5FF6" w:rsidP="00E340C2">
      <w:pPr>
        <w:rPr>
          <w:rFonts w:ascii="Garamond" w:eastAsia="Times New Roman" w:hAnsi="Garamond" w:cs="Times New Roman"/>
          <w:b/>
          <w:sz w:val="24"/>
          <w:szCs w:val="24"/>
        </w:rPr>
      </w:pPr>
      <w:r w:rsidRPr="00C42EA3">
        <w:rPr>
          <w:rFonts w:ascii="Garamond" w:eastAsia="Times New Roman" w:hAnsi="Garamond" w:cs="Times New Roman"/>
          <w:b/>
          <w:sz w:val="24"/>
          <w:szCs w:val="24"/>
        </w:rPr>
        <w:lastRenderedPageBreak/>
        <w:t>PROYECTO DE LEY</w:t>
      </w:r>
    </w:p>
    <w:p w14:paraId="7DBBFD27" w14:textId="77777777" w:rsidR="00890F9A" w:rsidRPr="00C42EA3" w:rsidRDefault="00890F9A" w:rsidP="00B52C77">
      <w:pPr>
        <w:jc w:val="center"/>
        <w:rPr>
          <w:rFonts w:ascii="Garamond" w:eastAsia="Times New Roman" w:hAnsi="Garamond" w:cs="Times New Roman"/>
          <w:b/>
          <w:sz w:val="24"/>
          <w:szCs w:val="24"/>
        </w:rPr>
      </w:pPr>
    </w:p>
    <w:p w14:paraId="312EAE8E" w14:textId="77777777" w:rsidR="008752E5" w:rsidRPr="00C42EA3" w:rsidRDefault="008752E5" w:rsidP="00E340C2">
      <w:pPr>
        <w:rPr>
          <w:rFonts w:ascii="Garamond" w:hAnsi="Garamond"/>
          <w:b/>
          <w:bCs/>
          <w:sz w:val="24"/>
          <w:szCs w:val="28"/>
        </w:rPr>
      </w:pPr>
      <w:r w:rsidRPr="00C42EA3">
        <w:rPr>
          <w:rFonts w:ascii="Garamond" w:hAnsi="Garamond"/>
          <w:b/>
          <w:bCs/>
          <w:sz w:val="24"/>
          <w:szCs w:val="28"/>
        </w:rPr>
        <w:t xml:space="preserve">PROYECTO DE LEY QUE ESTABLECE LA NEUROPROTECCIÓN </w:t>
      </w:r>
    </w:p>
    <w:p w14:paraId="66EB5433" w14:textId="2D0BE4A8" w:rsidR="008752E5" w:rsidRPr="00C42EA3" w:rsidRDefault="008752E5" w:rsidP="008752E5">
      <w:pPr>
        <w:rPr>
          <w:rFonts w:ascii="Garamond" w:hAnsi="Garamond"/>
        </w:rPr>
      </w:pPr>
    </w:p>
    <w:p w14:paraId="6D0A27D4" w14:textId="77777777" w:rsidR="008752E5" w:rsidRPr="00C42EA3" w:rsidRDefault="008752E5" w:rsidP="008752E5">
      <w:pPr>
        <w:rPr>
          <w:rFonts w:ascii="Garamond" w:hAnsi="Garamond"/>
        </w:rPr>
      </w:pPr>
    </w:p>
    <w:p w14:paraId="39A6E128" w14:textId="6BE53C05" w:rsidR="008752E5" w:rsidRPr="00C42EA3" w:rsidRDefault="008752E5" w:rsidP="00F234DD">
      <w:pPr>
        <w:jc w:val="both"/>
        <w:rPr>
          <w:rFonts w:ascii="Garamond" w:hAnsi="Garamond"/>
          <w:sz w:val="24"/>
          <w:szCs w:val="24"/>
        </w:rPr>
      </w:pPr>
      <w:r w:rsidRPr="00C42EA3">
        <w:rPr>
          <w:rFonts w:ascii="Garamond" w:hAnsi="Garamond"/>
          <w:sz w:val="24"/>
          <w:szCs w:val="24"/>
        </w:rPr>
        <w:t xml:space="preserve">Artículo Primero. - Establécese la ley sobre la </w:t>
      </w:r>
      <w:proofErr w:type="spellStart"/>
      <w:r w:rsidRPr="00C42EA3">
        <w:rPr>
          <w:rFonts w:ascii="Garamond" w:hAnsi="Garamond"/>
          <w:sz w:val="24"/>
          <w:szCs w:val="24"/>
        </w:rPr>
        <w:t>neuroprotección</w:t>
      </w:r>
      <w:proofErr w:type="spellEnd"/>
      <w:r w:rsidRPr="00C42EA3">
        <w:rPr>
          <w:rFonts w:ascii="Garamond" w:hAnsi="Garamond"/>
          <w:sz w:val="24"/>
          <w:szCs w:val="24"/>
        </w:rPr>
        <w:t xml:space="preserve"> y que regula el desarrollo de la investigación y el avance de las </w:t>
      </w:r>
      <w:proofErr w:type="spellStart"/>
      <w:r w:rsidRPr="00C42EA3">
        <w:rPr>
          <w:rFonts w:ascii="Garamond" w:hAnsi="Garamond"/>
          <w:sz w:val="24"/>
          <w:szCs w:val="24"/>
        </w:rPr>
        <w:t>neurotecnologías</w:t>
      </w:r>
      <w:proofErr w:type="spellEnd"/>
      <w:r w:rsidRPr="00C42EA3">
        <w:rPr>
          <w:rFonts w:ascii="Garamond" w:hAnsi="Garamond"/>
          <w:sz w:val="24"/>
          <w:szCs w:val="24"/>
        </w:rPr>
        <w:t>:</w:t>
      </w:r>
    </w:p>
    <w:p w14:paraId="5218A029" w14:textId="77777777" w:rsidR="008752E5" w:rsidRPr="00C42EA3" w:rsidRDefault="008752E5" w:rsidP="00F234DD">
      <w:pPr>
        <w:jc w:val="both"/>
        <w:rPr>
          <w:rFonts w:ascii="Garamond" w:hAnsi="Garamond"/>
          <w:sz w:val="24"/>
          <w:szCs w:val="24"/>
          <w:lang w:val="es-ES"/>
        </w:rPr>
      </w:pPr>
    </w:p>
    <w:p w14:paraId="15C51C90" w14:textId="77777777" w:rsidR="008752E5" w:rsidRPr="00C42EA3" w:rsidRDefault="008752E5" w:rsidP="00F234DD">
      <w:pPr>
        <w:jc w:val="both"/>
        <w:rPr>
          <w:rFonts w:ascii="Garamond" w:hAnsi="Garamond"/>
          <w:b/>
          <w:bCs/>
          <w:sz w:val="24"/>
          <w:szCs w:val="24"/>
        </w:rPr>
      </w:pPr>
      <w:r w:rsidRPr="00C42EA3">
        <w:rPr>
          <w:rFonts w:ascii="Garamond" w:hAnsi="Garamond"/>
          <w:b/>
          <w:bCs/>
          <w:sz w:val="24"/>
          <w:szCs w:val="24"/>
        </w:rPr>
        <w:t>TÍTULO I.- DISPOSICIONES GENERALES:</w:t>
      </w:r>
    </w:p>
    <w:p w14:paraId="45E587B8" w14:textId="77777777" w:rsidR="008752E5" w:rsidRPr="00C42EA3" w:rsidRDefault="008752E5" w:rsidP="00F234DD">
      <w:pPr>
        <w:jc w:val="both"/>
        <w:rPr>
          <w:rFonts w:ascii="Garamond" w:hAnsi="Garamond"/>
          <w:sz w:val="24"/>
          <w:szCs w:val="24"/>
        </w:rPr>
      </w:pPr>
    </w:p>
    <w:p w14:paraId="11947BA8" w14:textId="77777777" w:rsidR="008752E5" w:rsidRPr="00C42EA3" w:rsidRDefault="008752E5" w:rsidP="00F234DD">
      <w:pPr>
        <w:jc w:val="both"/>
        <w:rPr>
          <w:rFonts w:ascii="Garamond" w:hAnsi="Garamond"/>
          <w:b/>
          <w:bCs/>
          <w:sz w:val="24"/>
          <w:szCs w:val="24"/>
        </w:rPr>
      </w:pPr>
      <w:r w:rsidRPr="00C42EA3">
        <w:rPr>
          <w:rFonts w:ascii="Garamond" w:hAnsi="Garamond"/>
          <w:b/>
          <w:bCs/>
          <w:sz w:val="24"/>
          <w:szCs w:val="24"/>
        </w:rPr>
        <w:t>Artículo 1: Esta ley tiene como objetivo;</w:t>
      </w:r>
    </w:p>
    <w:p w14:paraId="08589F65" w14:textId="77777777" w:rsidR="008752E5" w:rsidRPr="00C42EA3" w:rsidRDefault="008752E5" w:rsidP="00F234DD">
      <w:pPr>
        <w:jc w:val="both"/>
        <w:rPr>
          <w:rFonts w:ascii="Garamond" w:hAnsi="Garamond"/>
          <w:sz w:val="24"/>
          <w:szCs w:val="24"/>
        </w:rPr>
      </w:pPr>
    </w:p>
    <w:p w14:paraId="4AE7A47B" w14:textId="1B4B2D3D" w:rsidR="008752E5" w:rsidRPr="00C42EA3" w:rsidRDefault="008752E5" w:rsidP="00F234DD">
      <w:pPr>
        <w:jc w:val="both"/>
        <w:rPr>
          <w:rFonts w:ascii="Garamond" w:hAnsi="Garamond"/>
          <w:sz w:val="24"/>
          <w:szCs w:val="24"/>
        </w:rPr>
      </w:pPr>
      <w:r w:rsidRPr="00C42EA3">
        <w:rPr>
          <w:rFonts w:ascii="Garamond" w:hAnsi="Garamond"/>
          <w:sz w:val="24"/>
          <w:szCs w:val="24"/>
        </w:rPr>
        <w:t xml:space="preserve">a) proteger la integridad física y psíquica de las personas, a través de la protección de la privacidad de los datos neuronales, del derecho a la autonomía o libertad de </w:t>
      </w:r>
      <w:r w:rsidR="00F234DD" w:rsidRPr="00C42EA3">
        <w:rPr>
          <w:rFonts w:ascii="Garamond" w:hAnsi="Garamond"/>
          <w:sz w:val="24"/>
          <w:szCs w:val="24"/>
        </w:rPr>
        <w:t>decisión</w:t>
      </w:r>
      <w:r w:rsidRPr="00C42EA3">
        <w:rPr>
          <w:rFonts w:ascii="Garamond" w:hAnsi="Garamond"/>
          <w:sz w:val="24"/>
          <w:szCs w:val="24"/>
        </w:rPr>
        <w:t xml:space="preserve"> individual, y del acceso sin</w:t>
      </w:r>
      <w:r w:rsidR="00F234DD" w:rsidRPr="00C42EA3">
        <w:rPr>
          <w:rFonts w:ascii="Garamond" w:hAnsi="Garamond"/>
          <w:sz w:val="24"/>
          <w:szCs w:val="24"/>
        </w:rPr>
        <w:t xml:space="preserve"> </w:t>
      </w:r>
      <w:r w:rsidRPr="00C42EA3">
        <w:rPr>
          <w:rFonts w:ascii="Garamond" w:hAnsi="Garamond"/>
          <w:sz w:val="24"/>
          <w:szCs w:val="24"/>
        </w:rPr>
        <w:t xml:space="preserve">discriminaciones arbitrarias a aquellas </w:t>
      </w:r>
      <w:proofErr w:type="spellStart"/>
      <w:r w:rsidRPr="00C42EA3">
        <w:rPr>
          <w:rFonts w:ascii="Garamond" w:hAnsi="Garamond"/>
          <w:sz w:val="24"/>
          <w:szCs w:val="24"/>
        </w:rPr>
        <w:t>neurotecnolog</w:t>
      </w:r>
      <w:r w:rsidR="009234B8" w:rsidRPr="00C42EA3">
        <w:rPr>
          <w:rFonts w:ascii="Garamond" w:hAnsi="Garamond"/>
          <w:sz w:val="24"/>
          <w:szCs w:val="24"/>
        </w:rPr>
        <w:t>í</w:t>
      </w:r>
      <w:r w:rsidRPr="00C42EA3">
        <w:rPr>
          <w:rFonts w:ascii="Garamond" w:hAnsi="Garamond"/>
          <w:sz w:val="24"/>
          <w:szCs w:val="24"/>
        </w:rPr>
        <w:t>as</w:t>
      </w:r>
      <w:proofErr w:type="spellEnd"/>
      <w:r w:rsidRPr="00C42EA3">
        <w:rPr>
          <w:rFonts w:ascii="Garamond" w:hAnsi="Garamond"/>
          <w:sz w:val="24"/>
          <w:szCs w:val="24"/>
        </w:rPr>
        <w:t xml:space="preserve"> que </w:t>
      </w:r>
      <w:r w:rsidR="00F234DD" w:rsidRPr="00C42EA3">
        <w:rPr>
          <w:rFonts w:ascii="Garamond" w:hAnsi="Garamond"/>
          <w:sz w:val="24"/>
          <w:szCs w:val="24"/>
        </w:rPr>
        <w:t>conlleven</w:t>
      </w:r>
      <w:r w:rsidRPr="00C42EA3">
        <w:rPr>
          <w:rFonts w:ascii="Garamond" w:hAnsi="Garamond"/>
          <w:sz w:val="24"/>
          <w:szCs w:val="24"/>
        </w:rPr>
        <w:t xml:space="preserve"> aumento de </w:t>
      </w:r>
      <w:r w:rsidR="00F234DD" w:rsidRPr="00C42EA3">
        <w:rPr>
          <w:rFonts w:ascii="Garamond" w:hAnsi="Garamond"/>
          <w:sz w:val="24"/>
          <w:szCs w:val="24"/>
        </w:rPr>
        <w:t>las capacidades psíquicas</w:t>
      </w:r>
      <w:r w:rsidRPr="00C42EA3">
        <w:rPr>
          <w:rFonts w:ascii="Garamond" w:hAnsi="Garamond"/>
          <w:sz w:val="24"/>
          <w:szCs w:val="24"/>
        </w:rPr>
        <w:t xml:space="preserve">. </w:t>
      </w:r>
    </w:p>
    <w:p w14:paraId="339DE4C4" w14:textId="77777777" w:rsidR="008752E5" w:rsidRPr="00C42EA3" w:rsidRDefault="008752E5" w:rsidP="00F234DD">
      <w:pPr>
        <w:jc w:val="both"/>
        <w:rPr>
          <w:rFonts w:ascii="Garamond" w:hAnsi="Garamond"/>
          <w:sz w:val="24"/>
          <w:szCs w:val="24"/>
        </w:rPr>
      </w:pPr>
    </w:p>
    <w:p w14:paraId="4B5E0420" w14:textId="77777777" w:rsidR="008752E5" w:rsidRPr="00C42EA3" w:rsidRDefault="008752E5" w:rsidP="00F234DD">
      <w:pPr>
        <w:jc w:val="both"/>
        <w:rPr>
          <w:rFonts w:ascii="Garamond" w:hAnsi="Garamond"/>
          <w:sz w:val="24"/>
          <w:szCs w:val="24"/>
        </w:rPr>
      </w:pPr>
      <w:r w:rsidRPr="00C42EA3">
        <w:rPr>
          <w:rFonts w:ascii="Garamond" w:hAnsi="Garamond"/>
          <w:sz w:val="24"/>
          <w:szCs w:val="24"/>
        </w:rPr>
        <w:t xml:space="preserve">b) fomentar la concordancia entre el desarrollo de </w:t>
      </w:r>
      <w:proofErr w:type="spellStart"/>
      <w:r w:rsidRPr="00C42EA3">
        <w:rPr>
          <w:rFonts w:ascii="Garamond" w:hAnsi="Garamond"/>
          <w:sz w:val="24"/>
          <w:szCs w:val="24"/>
        </w:rPr>
        <w:t>neurotecnologías</w:t>
      </w:r>
      <w:proofErr w:type="spellEnd"/>
      <w:r w:rsidRPr="00C42EA3">
        <w:rPr>
          <w:rFonts w:ascii="Garamond" w:hAnsi="Garamond"/>
          <w:sz w:val="24"/>
          <w:szCs w:val="24"/>
        </w:rPr>
        <w:t xml:space="preserve"> e investigación médico-clínica con los principios éticos de la investigación científica y médica y así sean favorables al bien y beneficio común.</w:t>
      </w:r>
    </w:p>
    <w:p w14:paraId="70D1200E" w14:textId="77777777" w:rsidR="008752E5" w:rsidRPr="00C42EA3" w:rsidRDefault="008752E5" w:rsidP="00F234DD">
      <w:pPr>
        <w:jc w:val="both"/>
        <w:rPr>
          <w:rFonts w:ascii="Garamond" w:hAnsi="Garamond"/>
          <w:sz w:val="24"/>
          <w:szCs w:val="24"/>
        </w:rPr>
      </w:pPr>
    </w:p>
    <w:p w14:paraId="21C7B086" w14:textId="736F9F47" w:rsidR="008752E5" w:rsidRPr="00C42EA3" w:rsidRDefault="008752E5" w:rsidP="00F234DD">
      <w:pPr>
        <w:jc w:val="both"/>
        <w:rPr>
          <w:rFonts w:ascii="Garamond" w:hAnsi="Garamond"/>
          <w:sz w:val="24"/>
          <w:szCs w:val="24"/>
        </w:rPr>
      </w:pPr>
      <w:r w:rsidRPr="00C42EA3">
        <w:rPr>
          <w:rFonts w:ascii="Garamond" w:hAnsi="Garamond"/>
          <w:sz w:val="24"/>
          <w:szCs w:val="24"/>
        </w:rPr>
        <w:t xml:space="preserve">c) garantizar la información a los usuarios de </w:t>
      </w:r>
      <w:proofErr w:type="spellStart"/>
      <w:r w:rsidR="00F234DD" w:rsidRPr="00C42EA3">
        <w:rPr>
          <w:rFonts w:ascii="Garamond" w:hAnsi="Garamond"/>
          <w:sz w:val="24"/>
          <w:szCs w:val="24"/>
        </w:rPr>
        <w:t>neurotecnologías</w:t>
      </w:r>
      <w:proofErr w:type="spellEnd"/>
      <w:r w:rsidR="00F234DD" w:rsidRPr="00C42EA3">
        <w:rPr>
          <w:rFonts w:ascii="Garamond" w:hAnsi="Garamond"/>
          <w:sz w:val="24"/>
          <w:szCs w:val="24"/>
        </w:rPr>
        <w:t xml:space="preserve"> sobre sus potenciales</w:t>
      </w:r>
      <w:r w:rsidRPr="00C42EA3">
        <w:rPr>
          <w:rFonts w:ascii="Garamond" w:hAnsi="Garamond"/>
          <w:sz w:val="24"/>
          <w:szCs w:val="24"/>
        </w:rPr>
        <w:t xml:space="preserve"> consecuencias negativas </w:t>
      </w:r>
      <w:r w:rsidR="00F234DD" w:rsidRPr="00C42EA3">
        <w:rPr>
          <w:rFonts w:ascii="Garamond" w:hAnsi="Garamond"/>
          <w:sz w:val="24"/>
          <w:szCs w:val="24"/>
        </w:rPr>
        <w:t>y efectos</w:t>
      </w:r>
      <w:r w:rsidRPr="00C42EA3">
        <w:rPr>
          <w:rFonts w:ascii="Garamond" w:hAnsi="Garamond"/>
          <w:sz w:val="24"/>
          <w:szCs w:val="24"/>
        </w:rPr>
        <w:t xml:space="preserve"> secundarios, y el derecho </w:t>
      </w:r>
      <w:r w:rsidR="00F234DD" w:rsidRPr="00C42EA3">
        <w:rPr>
          <w:rFonts w:ascii="Garamond" w:hAnsi="Garamond"/>
          <w:sz w:val="24"/>
          <w:szCs w:val="24"/>
        </w:rPr>
        <w:t>al control</w:t>
      </w:r>
      <w:r w:rsidRPr="00C42EA3">
        <w:rPr>
          <w:rFonts w:ascii="Garamond" w:hAnsi="Garamond"/>
          <w:sz w:val="24"/>
          <w:szCs w:val="24"/>
        </w:rPr>
        <w:t xml:space="preserve"> voluntario sobre el funcionamiento de cualquier dispositivo conectado a su cerebro.</w:t>
      </w:r>
    </w:p>
    <w:p w14:paraId="04CBCCD7" w14:textId="77777777" w:rsidR="008752E5" w:rsidRPr="00C42EA3" w:rsidRDefault="008752E5" w:rsidP="00F234DD">
      <w:pPr>
        <w:jc w:val="both"/>
        <w:rPr>
          <w:rFonts w:ascii="Garamond" w:hAnsi="Garamond"/>
          <w:sz w:val="24"/>
          <w:szCs w:val="24"/>
        </w:rPr>
      </w:pPr>
    </w:p>
    <w:p w14:paraId="197E0483" w14:textId="77777777" w:rsidR="008752E5" w:rsidRPr="00C42EA3" w:rsidRDefault="008752E5" w:rsidP="00F234DD">
      <w:pPr>
        <w:jc w:val="both"/>
        <w:rPr>
          <w:rFonts w:ascii="Garamond" w:hAnsi="Garamond"/>
          <w:sz w:val="24"/>
          <w:szCs w:val="24"/>
        </w:rPr>
      </w:pPr>
    </w:p>
    <w:p w14:paraId="127FD61B" w14:textId="77777777" w:rsidR="008752E5" w:rsidRPr="00C42EA3" w:rsidRDefault="008752E5" w:rsidP="00F234DD">
      <w:pPr>
        <w:jc w:val="both"/>
        <w:rPr>
          <w:rFonts w:ascii="Garamond" w:hAnsi="Garamond"/>
          <w:b/>
          <w:bCs/>
          <w:sz w:val="24"/>
          <w:szCs w:val="24"/>
        </w:rPr>
      </w:pPr>
      <w:r w:rsidRPr="00C42EA3">
        <w:rPr>
          <w:rFonts w:ascii="Garamond" w:hAnsi="Garamond"/>
          <w:b/>
          <w:bCs/>
          <w:sz w:val="24"/>
          <w:szCs w:val="24"/>
        </w:rPr>
        <w:t>Artículo 2: Se considerará para efectos de esta ley:</w:t>
      </w:r>
    </w:p>
    <w:p w14:paraId="4D458C58" w14:textId="77777777" w:rsidR="008752E5" w:rsidRPr="00C42EA3" w:rsidRDefault="008752E5" w:rsidP="00F234DD">
      <w:pPr>
        <w:jc w:val="both"/>
        <w:rPr>
          <w:rFonts w:ascii="Garamond" w:hAnsi="Garamond"/>
          <w:sz w:val="24"/>
          <w:szCs w:val="24"/>
        </w:rPr>
      </w:pPr>
    </w:p>
    <w:p w14:paraId="0025F133" w14:textId="77777777" w:rsidR="008752E5" w:rsidRPr="00C42EA3" w:rsidRDefault="008752E5" w:rsidP="00F234DD">
      <w:pPr>
        <w:jc w:val="both"/>
        <w:rPr>
          <w:rFonts w:ascii="Garamond" w:hAnsi="Garamond"/>
          <w:sz w:val="24"/>
          <w:szCs w:val="24"/>
        </w:rPr>
      </w:pPr>
      <w:r w:rsidRPr="00C42EA3">
        <w:rPr>
          <w:rFonts w:ascii="Garamond" w:hAnsi="Garamond"/>
          <w:sz w:val="24"/>
          <w:szCs w:val="24"/>
        </w:rPr>
        <w:t xml:space="preserve">A) </w:t>
      </w:r>
      <w:proofErr w:type="spellStart"/>
      <w:r w:rsidRPr="00C42EA3">
        <w:rPr>
          <w:rFonts w:ascii="Garamond" w:hAnsi="Garamond"/>
          <w:sz w:val="24"/>
          <w:szCs w:val="24"/>
        </w:rPr>
        <w:t>Neurotecnologías</w:t>
      </w:r>
      <w:proofErr w:type="spellEnd"/>
      <w:r w:rsidRPr="00C42EA3">
        <w:rPr>
          <w:rFonts w:ascii="Garamond" w:hAnsi="Garamond"/>
          <w:sz w:val="24"/>
          <w:szCs w:val="24"/>
        </w:rPr>
        <w:t xml:space="preserve">: Se define como el conjunto de dispositivos, métodos o instrumentos no farmacológicos que permiten una conexión directa o indirecta con el sistema nervioso. </w:t>
      </w:r>
    </w:p>
    <w:p w14:paraId="4AA2F437" w14:textId="77777777" w:rsidR="008752E5" w:rsidRPr="00C42EA3" w:rsidRDefault="008752E5" w:rsidP="00F234DD">
      <w:pPr>
        <w:jc w:val="both"/>
        <w:rPr>
          <w:rFonts w:ascii="Garamond" w:hAnsi="Garamond"/>
          <w:sz w:val="24"/>
          <w:szCs w:val="24"/>
        </w:rPr>
      </w:pPr>
    </w:p>
    <w:p w14:paraId="687FAEC8" w14:textId="77777777" w:rsidR="008752E5" w:rsidRPr="00C42EA3" w:rsidRDefault="008752E5" w:rsidP="00F234DD">
      <w:pPr>
        <w:jc w:val="both"/>
        <w:rPr>
          <w:rFonts w:ascii="Garamond" w:hAnsi="Garamond"/>
          <w:sz w:val="24"/>
          <w:szCs w:val="24"/>
        </w:rPr>
      </w:pPr>
      <w:r w:rsidRPr="00C42EA3">
        <w:rPr>
          <w:rFonts w:ascii="Garamond" w:hAnsi="Garamond"/>
          <w:sz w:val="24"/>
          <w:szCs w:val="24"/>
        </w:rPr>
        <w:t>B) Interfaz cerebro computadora (ICC): Sistema electrónico, óptico o magnético que bien (1) mide la actividad del sistema nervioso central y la convierte en una salida conectada a una maquina o computadora o que (2) genera una respuesta artificial que reemplaza, restaura, complementa o mejora la respuesta del sistema nervioso natural y, por tanto, modifica las interacciones en curso entre el sistema nervioso y su entorno externo o interno.</w:t>
      </w:r>
    </w:p>
    <w:p w14:paraId="05611DDB" w14:textId="77777777" w:rsidR="008752E5" w:rsidRPr="00C42EA3" w:rsidRDefault="008752E5" w:rsidP="00F234DD">
      <w:pPr>
        <w:jc w:val="both"/>
        <w:rPr>
          <w:rFonts w:ascii="Garamond" w:hAnsi="Garamond"/>
          <w:sz w:val="24"/>
          <w:szCs w:val="24"/>
        </w:rPr>
      </w:pPr>
    </w:p>
    <w:p w14:paraId="79C2FCF3" w14:textId="77777777" w:rsidR="008752E5" w:rsidRPr="00C42EA3" w:rsidRDefault="008752E5" w:rsidP="00F234DD">
      <w:pPr>
        <w:jc w:val="both"/>
        <w:rPr>
          <w:rFonts w:ascii="Garamond" w:hAnsi="Garamond"/>
          <w:sz w:val="24"/>
          <w:szCs w:val="24"/>
        </w:rPr>
      </w:pPr>
      <w:r w:rsidRPr="00C42EA3">
        <w:rPr>
          <w:rFonts w:ascii="Garamond" w:hAnsi="Garamond"/>
          <w:sz w:val="24"/>
          <w:szCs w:val="24"/>
        </w:rPr>
        <w:t xml:space="preserve">C) Datos neuronales: Aquella información obtenida, directa o indirectamente, a través de los patrones de actividades de las neuronas, cuyo acceso está dado por </w:t>
      </w:r>
      <w:proofErr w:type="spellStart"/>
      <w:r w:rsidRPr="00C42EA3">
        <w:rPr>
          <w:rFonts w:ascii="Garamond" w:hAnsi="Garamond"/>
          <w:sz w:val="24"/>
          <w:szCs w:val="24"/>
        </w:rPr>
        <w:t>neurotecnología</w:t>
      </w:r>
      <w:proofErr w:type="spellEnd"/>
      <w:r w:rsidRPr="00C42EA3">
        <w:rPr>
          <w:rFonts w:ascii="Garamond" w:hAnsi="Garamond"/>
          <w:sz w:val="24"/>
          <w:szCs w:val="24"/>
        </w:rPr>
        <w:t xml:space="preserve"> avanzada, incluyendo sistemas de registro cerebrales tanto invasivos como no invasivos. Estos datos contienen una </w:t>
      </w:r>
      <w:proofErr w:type="spellStart"/>
      <w:r w:rsidRPr="00C42EA3">
        <w:rPr>
          <w:rFonts w:ascii="Garamond" w:hAnsi="Garamond"/>
          <w:sz w:val="24"/>
          <w:szCs w:val="24"/>
        </w:rPr>
        <w:t>representacion</w:t>
      </w:r>
      <w:proofErr w:type="spellEnd"/>
      <w:r w:rsidRPr="00C42EA3">
        <w:rPr>
          <w:rFonts w:ascii="Garamond" w:hAnsi="Garamond"/>
          <w:sz w:val="24"/>
          <w:szCs w:val="24"/>
        </w:rPr>
        <w:t xml:space="preserve"> de la actividad psíquica, tanto consciente como subconsciente, y que corresponden al más íntimo aspecto de la privacidad humana. </w:t>
      </w:r>
    </w:p>
    <w:p w14:paraId="486EDE6D" w14:textId="77777777" w:rsidR="008752E5" w:rsidRPr="00C42EA3" w:rsidRDefault="008752E5" w:rsidP="00F234DD">
      <w:pPr>
        <w:jc w:val="both"/>
        <w:rPr>
          <w:rFonts w:ascii="Garamond" w:hAnsi="Garamond"/>
          <w:sz w:val="24"/>
          <w:szCs w:val="24"/>
        </w:rPr>
      </w:pPr>
    </w:p>
    <w:p w14:paraId="6057E804" w14:textId="77777777" w:rsidR="008752E5" w:rsidRPr="00C42EA3" w:rsidRDefault="008752E5" w:rsidP="00F234DD">
      <w:pPr>
        <w:jc w:val="both"/>
        <w:rPr>
          <w:rFonts w:ascii="Garamond" w:hAnsi="Garamond"/>
          <w:sz w:val="24"/>
          <w:szCs w:val="24"/>
        </w:rPr>
      </w:pPr>
      <w:r w:rsidRPr="00C42EA3">
        <w:rPr>
          <w:rFonts w:ascii="Garamond" w:hAnsi="Garamond"/>
          <w:sz w:val="24"/>
          <w:szCs w:val="24"/>
        </w:rPr>
        <w:t xml:space="preserve">D) </w:t>
      </w:r>
      <w:proofErr w:type="spellStart"/>
      <w:r w:rsidRPr="00C42EA3">
        <w:rPr>
          <w:rFonts w:ascii="Garamond" w:hAnsi="Garamond"/>
          <w:sz w:val="24"/>
          <w:szCs w:val="24"/>
        </w:rPr>
        <w:t>Neuroderechos</w:t>
      </w:r>
      <w:proofErr w:type="spellEnd"/>
      <w:r w:rsidRPr="00C42EA3">
        <w:rPr>
          <w:rFonts w:ascii="Garamond" w:hAnsi="Garamond"/>
          <w:sz w:val="24"/>
          <w:szCs w:val="24"/>
        </w:rPr>
        <w:t xml:space="preserve">: Nuevos derechos humanos que protegen la privacidad e integridad mental y </w:t>
      </w:r>
      <w:proofErr w:type="spellStart"/>
      <w:r w:rsidRPr="00C42EA3">
        <w:rPr>
          <w:rFonts w:ascii="Garamond" w:hAnsi="Garamond"/>
          <w:sz w:val="24"/>
          <w:szCs w:val="24"/>
        </w:rPr>
        <w:t>psiquica</w:t>
      </w:r>
      <w:proofErr w:type="spellEnd"/>
      <w:r w:rsidRPr="00C42EA3">
        <w:rPr>
          <w:rFonts w:ascii="Garamond" w:hAnsi="Garamond"/>
          <w:sz w:val="24"/>
          <w:szCs w:val="24"/>
        </w:rPr>
        <w:t xml:space="preserve">, tanto consciente como inconsciente, de las personas del uso abusivo de </w:t>
      </w:r>
      <w:proofErr w:type="spellStart"/>
      <w:r w:rsidRPr="00C42EA3">
        <w:rPr>
          <w:rFonts w:ascii="Garamond" w:hAnsi="Garamond"/>
          <w:sz w:val="24"/>
          <w:szCs w:val="24"/>
        </w:rPr>
        <w:t>neurotecnologías</w:t>
      </w:r>
      <w:proofErr w:type="spellEnd"/>
      <w:r w:rsidRPr="00C42EA3">
        <w:rPr>
          <w:rFonts w:ascii="Garamond" w:hAnsi="Garamond"/>
          <w:sz w:val="24"/>
          <w:szCs w:val="24"/>
        </w:rPr>
        <w:t xml:space="preserve">. </w:t>
      </w:r>
    </w:p>
    <w:p w14:paraId="276CDB4A" w14:textId="77777777" w:rsidR="008752E5" w:rsidRPr="00C42EA3" w:rsidRDefault="008752E5" w:rsidP="00F234DD">
      <w:pPr>
        <w:jc w:val="both"/>
        <w:rPr>
          <w:rFonts w:ascii="Garamond" w:hAnsi="Garamond"/>
          <w:sz w:val="24"/>
          <w:szCs w:val="24"/>
        </w:rPr>
      </w:pPr>
    </w:p>
    <w:p w14:paraId="162566B3" w14:textId="77777777" w:rsidR="008752E5" w:rsidRPr="00C42EA3" w:rsidRDefault="008752E5" w:rsidP="00F234DD">
      <w:pPr>
        <w:jc w:val="both"/>
        <w:rPr>
          <w:rFonts w:ascii="Garamond" w:hAnsi="Garamond"/>
          <w:b/>
          <w:bCs/>
          <w:sz w:val="24"/>
          <w:szCs w:val="24"/>
        </w:rPr>
      </w:pPr>
    </w:p>
    <w:p w14:paraId="33E19913" w14:textId="77777777" w:rsidR="008752E5" w:rsidRPr="00C42EA3" w:rsidRDefault="008752E5" w:rsidP="00F234DD">
      <w:pPr>
        <w:jc w:val="both"/>
        <w:rPr>
          <w:rFonts w:ascii="Garamond" w:hAnsi="Garamond"/>
          <w:b/>
          <w:bCs/>
          <w:sz w:val="24"/>
          <w:szCs w:val="24"/>
        </w:rPr>
      </w:pPr>
    </w:p>
    <w:p w14:paraId="70BA42A5" w14:textId="77777777" w:rsidR="008752E5" w:rsidRPr="00C42EA3" w:rsidRDefault="008752E5" w:rsidP="00F234DD">
      <w:pPr>
        <w:jc w:val="both"/>
        <w:rPr>
          <w:rFonts w:ascii="Garamond" w:hAnsi="Garamond"/>
          <w:b/>
          <w:bCs/>
          <w:sz w:val="24"/>
          <w:szCs w:val="24"/>
        </w:rPr>
      </w:pPr>
      <w:r w:rsidRPr="00C42EA3">
        <w:rPr>
          <w:rFonts w:ascii="Garamond" w:hAnsi="Garamond"/>
          <w:b/>
          <w:bCs/>
          <w:sz w:val="24"/>
          <w:szCs w:val="24"/>
        </w:rPr>
        <w:t>TÍTULO II.- DE LAS MEDIDAS PARA PROTEGER LA INTEGRIDAD Y PRIVAVIDAD MENTAL</w:t>
      </w:r>
    </w:p>
    <w:p w14:paraId="349B9E7E" w14:textId="77777777" w:rsidR="008752E5" w:rsidRPr="00C42EA3" w:rsidRDefault="008752E5" w:rsidP="00F234DD">
      <w:pPr>
        <w:jc w:val="both"/>
        <w:rPr>
          <w:rFonts w:ascii="Garamond" w:hAnsi="Garamond"/>
          <w:sz w:val="24"/>
          <w:szCs w:val="24"/>
        </w:rPr>
      </w:pPr>
    </w:p>
    <w:p w14:paraId="511C06A3" w14:textId="77777777" w:rsidR="008752E5" w:rsidRPr="00C42EA3" w:rsidRDefault="008752E5" w:rsidP="00F234DD">
      <w:pPr>
        <w:jc w:val="both"/>
        <w:rPr>
          <w:rFonts w:ascii="Garamond" w:hAnsi="Garamond"/>
          <w:b/>
          <w:bCs/>
          <w:sz w:val="24"/>
          <w:szCs w:val="24"/>
        </w:rPr>
      </w:pPr>
      <w:r w:rsidRPr="00C42EA3">
        <w:rPr>
          <w:rFonts w:ascii="Garamond" w:hAnsi="Garamond"/>
          <w:b/>
          <w:bCs/>
          <w:sz w:val="24"/>
          <w:szCs w:val="24"/>
        </w:rPr>
        <w:t xml:space="preserve">Artículo 3:  </w:t>
      </w:r>
      <w:r w:rsidRPr="00C42EA3">
        <w:rPr>
          <w:rFonts w:ascii="Garamond" w:hAnsi="Garamond"/>
          <w:sz w:val="24"/>
          <w:szCs w:val="24"/>
        </w:rPr>
        <w:t xml:space="preserve">Queda prohibida cualquier intromisión o forma de intervención de conexiones neuronales o intrusión o a nivel cerebral mediante el uso de </w:t>
      </w:r>
      <w:proofErr w:type="spellStart"/>
      <w:r w:rsidRPr="00C42EA3">
        <w:rPr>
          <w:rFonts w:ascii="Garamond" w:hAnsi="Garamond"/>
          <w:sz w:val="24"/>
          <w:szCs w:val="24"/>
        </w:rPr>
        <w:t>neurotecnología</w:t>
      </w:r>
      <w:proofErr w:type="spellEnd"/>
      <w:r w:rsidRPr="00C42EA3">
        <w:rPr>
          <w:rFonts w:ascii="Garamond" w:hAnsi="Garamond"/>
          <w:sz w:val="24"/>
          <w:szCs w:val="24"/>
        </w:rPr>
        <w:t xml:space="preserve">, interfaz cerebro computadora o cualquier otro sistema o dispositivo, que no tenga el consentimiento libre, expreso e informado, de la persona o usuario del dispositivo, inclusive en circunstancias médicas. Aun cuando la </w:t>
      </w:r>
      <w:proofErr w:type="spellStart"/>
      <w:r w:rsidRPr="00C42EA3">
        <w:rPr>
          <w:rFonts w:ascii="Garamond" w:hAnsi="Garamond"/>
          <w:sz w:val="24"/>
          <w:szCs w:val="24"/>
        </w:rPr>
        <w:t>neurotecnología</w:t>
      </w:r>
      <w:proofErr w:type="spellEnd"/>
      <w:r w:rsidRPr="00C42EA3">
        <w:rPr>
          <w:rFonts w:ascii="Garamond" w:hAnsi="Garamond"/>
          <w:sz w:val="24"/>
          <w:szCs w:val="24"/>
        </w:rPr>
        <w:t xml:space="preserve"> posea la capacidad de intervenir en ausencia de la conciencia misma de la persona.</w:t>
      </w:r>
    </w:p>
    <w:p w14:paraId="3B378444" w14:textId="77777777" w:rsidR="008752E5" w:rsidRPr="00C42EA3" w:rsidRDefault="008752E5" w:rsidP="00F234DD">
      <w:pPr>
        <w:jc w:val="both"/>
        <w:rPr>
          <w:rFonts w:ascii="Garamond" w:hAnsi="Garamond"/>
          <w:sz w:val="24"/>
          <w:szCs w:val="24"/>
        </w:rPr>
      </w:pPr>
    </w:p>
    <w:p w14:paraId="5BD9F181" w14:textId="77777777" w:rsidR="008752E5" w:rsidRPr="00C42EA3" w:rsidRDefault="008752E5" w:rsidP="00F234DD">
      <w:pPr>
        <w:jc w:val="both"/>
        <w:rPr>
          <w:rFonts w:ascii="Garamond" w:hAnsi="Garamond"/>
          <w:sz w:val="24"/>
          <w:szCs w:val="24"/>
        </w:rPr>
      </w:pPr>
      <w:r w:rsidRPr="00C42EA3">
        <w:rPr>
          <w:rFonts w:ascii="Garamond" w:hAnsi="Garamond"/>
          <w:sz w:val="24"/>
          <w:szCs w:val="24"/>
        </w:rPr>
        <w:t>En el caso de aquellas áreas de investigación clínico médico, será necesario aquel consentimiento determinado por el código sanitario en su Título V sobre ensayos clínicos y del reglamento respectivo.</w:t>
      </w:r>
    </w:p>
    <w:p w14:paraId="5312C2AB" w14:textId="77777777" w:rsidR="008752E5" w:rsidRPr="00C42EA3" w:rsidRDefault="008752E5" w:rsidP="00F234DD">
      <w:pPr>
        <w:jc w:val="both"/>
        <w:rPr>
          <w:rFonts w:ascii="Garamond" w:hAnsi="Garamond"/>
          <w:sz w:val="24"/>
          <w:szCs w:val="24"/>
        </w:rPr>
      </w:pPr>
    </w:p>
    <w:p w14:paraId="11C30E0A" w14:textId="2E132D44" w:rsidR="008752E5" w:rsidRPr="00C42EA3" w:rsidRDefault="008752E5" w:rsidP="00F234DD">
      <w:pPr>
        <w:jc w:val="both"/>
        <w:rPr>
          <w:rFonts w:ascii="Garamond" w:hAnsi="Garamond"/>
          <w:sz w:val="24"/>
          <w:szCs w:val="24"/>
        </w:rPr>
      </w:pPr>
      <w:r w:rsidRPr="00C42EA3">
        <w:rPr>
          <w:rFonts w:ascii="Garamond" w:hAnsi="Garamond"/>
          <w:b/>
          <w:bCs/>
          <w:sz w:val="24"/>
          <w:szCs w:val="24"/>
        </w:rPr>
        <w:t>Artículo 4</w:t>
      </w:r>
      <w:r w:rsidRPr="00C42EA3">
        <w:rPr>
          <w:rFonts w:ascii="Garamond" w:hAnsi="Garamond"/>
          <w:sz w:val="24"/>
          <w:szCs w:val="24"/>
        </w:rPr>
        <w:t xml:space="preserve">: Queda prohibido cualquier sistema o dispositivo, ya sea de </w:t>
      </w:r>
      <w:proofErr w:type="spellStart"/>
      <w:r w:rsidRPr="00C42EA3">
        <w:rPr>
          <w:rFonts w:ascii="Garamond" w:hAnsi="Garamond"/>
          <w:sz w:val="24"/>
          <w:szCs w:val="24"/>
        </w:rPr>
        <w:t>neurotecnología</w:t>
      </w:r>
      <w:proofErr w:type="spellEnd"/>
      <w:r w:rsidRPr="00C42EA3">
        <w:rPr>
          <w:rFonts w:ascii="Garamond" w:hAnsi="Garamond"/>
          <w:sz w:val="24"/>
          <w:szCs w:val="24"/>
        </w:rPr>
        <w:t xml:space="preserve">, interfaz cerebro computadora u otro, cuya finalidad sea </w:t>
      </w:r>
      <w:r w:rsidR="00F234DD" w:rsidRPr="00C42EA3">
        <w:rPr>
          <w:rFonts w:ascii="Garamond" w:hAnsi="Garamond"/>
          <w:sz w:val="24"/>
          <w:szCs w:val="24"/>
        </w:rPr>
        <w:t>acceder o</w:t>
      </w:r>
      <w:r w:rsidRPr="00C42EA3">
        <w:rPr>
          <w:rFonts w:ascii="Garamond" w:hAnsi="Garamond"/>
          <w:sz w:val="24"/>
          <w:szCs w:val="24"/>
        </w:rPr>
        <w:t xml:space="preserve"> manipular la actividad neuronal, de forma invasiva o no invasiva, si puede dañar la continuidad psicológica y psíquica de la persona, es decir su identidad individual, o si disminuya o daña la </w:t>
      </w:r>
      <w:proofErr w:type="spellStart"/>
      <w:r w:rsidRPr="00C42EA3">
        <w:rPr>
          <w:rFonts w:ascii="Garamond" w:hAnsi="Garamond"/>
          <w:sz w:val="24"/>
          <w:szCs w:val="24"/>
        </w:rPr>
        <w:t>automomía</w:t>
      </w:r>
      <w:proofErr w:type="spellEnd"/>
      <w:r w:rsidRPr="00C42EA3">
        <w:rPr>
          <w:rFonts w:ascii="Garamond" w:hAnsi="Garamond"/>
          <w:sz w:val="24"/>
          <w:szCs w:val="24"/>
        </w:rPr>
        <w:t xml:space="preserve"> de su voluntad o capacidad de toma de decisi</w:t>
      </w:r>
      <w:r w:rsidR="009234B8" w:rsidRPr="00C42EA3">
        <w:rPr>
          <w:rFonts w:ascii="Garamond" w:hAnsi="Garamond"/>
          <w:sz w:val="24"/>
          <w:szCs w:val="24"/>
        </w:rPr>
        <w:t>ó</w:t>
      </w:r>
      <w:r w:rsidRPr="00C42EA3">
        <w:rPr>
          <w:rFonts w:ascii="Garamond" w:hAnsi="Garamond"/>
          <w:sz w:val="24"/>
          <w:szCs w:val="24"/>
        </w:rPr>
        <w:t>n en libertad.</w:t>
      </w:r>
    </w:p>
    <w:p w14:paraId="02FE490A" w14:textId="77777777" w:rsidR="008752E5" w:rsidRPr="00C42EA3" w:rsidRDefault="008752E5" w:rsidP="00F234DD">
      <w:pPr>
        <w:jc w:val="both"/>
        <w:rPr>
          <w:rFonts w:ascii="Garamond" w:hAnsi="Garamond"/>
          <w:sz w:val="24"/>
          <w:szCs w:val="24"/>
        </w:rPr>
      </w:pPr>
      <w:r w:rsidRPr="00C42EA3">
        <w:rPr>
          <w:rFonts w:ascii="Garamond" w:hAnsi="Garamond"/>
          <w:sz w:val="24"/>
          <w:szCs w:val="24"/>
        </w:rPr>
        <w:t xml:space="preserve"> </w:t>
      </w:r>
    </w:p>
    <w:p w14:paraId="7044A8F8" w14:textId="77777777" w:rsidR="008752E5" w:rsidRPr="00C42EA3" w:rsidRDefault="008752E5" w:rsidP="00F234DD">
      <w:pPr>
        <w:jc w:val="both"/>
        <w:rPr>
          <w:rFonts w:ascii="Garamond" w:hAnsi="Garamond"/>
          <w:sz w:val="24"/>
          <w:szCs w:val="24"/>
        </w:rPr>
      </w:pPr>
      <w:r w:rsidRPr="00C42EA3">
        <w:rPr>
          <w:rFonts w:ascii="Garamond" w:hAnsi="Garamond"/>
          <w:sz w:val="24"/>
          <w:szCs w:val="24"/>
        </w:rPr>
        <w:t xml:space="preserve">El límite de cualquier intervención de conexiones neuronales será siempre la protección de los sustratos mentales de la identidad personal. </w:t>
      </w:r>
    </w:p>
    <w:p w14:paraId="151335F9" w14:textId="77777777" w:rsidR="008752E5" w:rsidRPr="00C42EA3" w:rsidRDefault="008752E5" w:rsidP="00F234DD">
      <w:pPr>
        <w:jc w:val="both"/>
        <w:rPr>
          <w:rFonts w:ascii="Garamond" w:hAnsi="Garamond"/>
          <w:sz w:val="24"/>
          <w:szCs w:val="24"/>
        </w:rPr>
      </w:pPr>
    </w:p>
    <w:p w14:paraId="1D0A5006" w14:textId="0EE2FA02" w:rsidR="008752E5" w:rsidRPr="00C42EA3" w:rsidRDefault="008752E5" w:rsidP="00F234DD">
      <w:pPr>
        <w:jc w:val="both"/>
        <w:rPr>
          <w:rFonts w:ascii="Garamond" w:hAnsi="Garamond"/>
          <w:sz w:val="24"/>
          <w:szCs w:val="24"/>
        </w:rPr>
      </w:pPr>
      <w:r w:rsidRPr="00C42EA3">
        <w:rPr>
          <w:rFonts w:ascii="Garamond" w:hAnsi="Garamond"/>
          <w:sz w:val="24"/>
          <w:szCs w:val="24"/>
        </w:rPr>
        <w:t xml:space="preserve">Las únicas excepciones admitidas a la </w:t>
      </w:r>
      <w:r w:rsidR="00F234DD" w:rsidRPr="00C42EA3">
        <w:rPr>
          <w:rFonts w:ascii="Garamond" w:hAnsi="Garamond"/>
          <w:sz w:val="24"/>
          <w:szCs w:val="24"/>
        </w:rPr>
        <w:t>alteración</w:t>
      </w:r>
      <w:r w:rsidRPr="00C42EA3">
        <w:rPr>
          <w:rFonts w:ascii="Garamond" w:hAnsi="Garamond"/>
          <w:sz w:val="24"/>
          <w:szCs w:val="24"/>
        </w:rPr>
        <w:t xml:space="preserve"> de la </w:t>
      </w:r>
      <w:r w:rsidR="00F234DD" w:rsidRPr="00C42EA3">
        <w:rPr>
          <w:rFonts w:ascii="Garamond" w:hAnsi="Garamond"/>
          <w:sz w:val="24"/>
          <w:szCs w:val="24"/>
        </w:rPr>
        <w:t>continuidad</w:t>
      </w:r>
      <w:r w:rsidRPr="00C42EA3">
        <w:rPr>
          <w:rFonts w:ascii="Garamond" w:hAnsi="Garamond"/>
          <w:sz w:val="24"/>
          <w:szCs w:val="24"/>
        </w:rPr>
        <w:t xml:space="preserve"> psíquica o autónoma </w:t>
      </w:r>
      <w:r w:rsidR="00F234DD" w:rsidRPr="00C42EA3">
        <w:rPr>
          <w:rFonts w:ascii="Garamond" w:hAnsi="Garamond"/>
          <w:sz w:val="24"/>
          <w:szCs w:val="24"/>
        </w:rPr>
        <w:t>serán</w:t>
      </w:r>
      <w:r w:rsidRPr="00C42EA3">
        <w:rPr>
          <w:rFonts w:ascii="Garamond" w:hAnsi="Garamond"/>
          <w:sz w:val="24"/>
          <w:szCs w:val="24"/>
        </w:rPr>
        <w:t xml:space="preserve"> en casos de investigación o terapia clínico-médicas, en cuyo caso se aplicará el código sanitario vigente.</w:t>
      </w:r>
    </w:p>
    <w:p w14:paraId="2FACC35B" w14:textId="77777777" w:rsidR="008752E5" w:rsidRPr="00C42EA3" w:rsidRDefault="008752E5" w:rsidP="00F234DD">
      <w:pPr>
        <w:jc w:val="both"/>
        <w:rPr>
          <w:rFonts w:ascii="Garamond" w:hAnsi="Garamond"/>
          <w:sz w:val="24"/>
          <w:szCs w:val="24"/>
        </w:rPr>
      </w:pPr>
    </w:p>
    <w:p w14:paraId="11CF5759" w14:textId="77777777" w:rsidR="008752E5" w:rsidRPr="00C42EA3" w:rsidRDefault="008752E5" w:rsidP="00F234DD">
      <w:pPr>
        <w:jc w:val="both"/>
        <w:rPr>
          <w:rFonts w:ascii="Garamond" w:hAnsi="Garamond"/>
          <w:sz w:val="24"/>
          <w:szCs w:val="24"/>
        </w:rPr>
      </w:pPr>
    </w:p>
    <w:p w14:paraId="5A56AA47" w14:textId="77777777" w:rsidR="008752E5" w:rsidRPr="00C42EA3" w:rsidRDefault="008752E5" w:rsidP="00F234DD">
      <w:pPr>
        <w:jc w:val="both"/>
        <w:rPr>
          <w:rFonts w:ascii="Garamond" w:hAnsi="Garamond"/>
          <w:sz w:val="24"/>
          <w:szCs w:val="24"/>
        </w:rPr>
      </w:pPr>
      <w:r w:rsidRPr="00C42EA3">
        <w:rPr>
          <w:rFonts w:ascii="Garamond" w:hAnsi="Garamond"/>
          <w:b/>
          <w:bCs/>
          <w:sz w:val="24"/>
          <w:szCs w:val="24"/>
        </w:rPr>
        <w:t>Artículo 5</w:t>
      </w:r>
      <w:r w:rsidRPr="00C42EA3">
        <w:rPr>
          <w:rFonts w:ascii="Garamond" w:hAnsi="Garamond"/>
          <w:sz w:val="24"/>
          <w:szCs w:val="24"/>
        </w:rPr>
        <w:t xml:space="preserve">: Todo formulario donde se solicite consentimiento para la intervención, invasiva o no, de </w:t>
      </w:r>
      <w:proofErr w:type="spellStart"/>
      <w:r w:rsidRPr="00C42EA3">
        <w:rPr>
          <w:rFonts w:ascii="Garamond" w:hAnsi="Garamond"/>
          <w:sz w:val="24"/>
          <w:szCs w:val="24"/>
        </w:rPr>
        <w:t>neurotecnologías</w:t>
      </w:r>
      <w:proofErr w:type="spellEnd"/>
      <w:r w:rsidRPr="00C42EA3">
        <w:rPr>
          <w:rFonts w:ascii="Garamond" w:hAnsi="Garamond"/>
          <w:sz w:val="24"/>
          <w:szCs w:val="24"/>
        </w:rPr>
        <w:t xml:space="preserve">, interfaz cerebro computadora u otro dispositivo, debe indicar los posibles efectos físicos de su aplicación, los eventuales efectos cognitivos y emocionales de los mismos, los derechos y deberes, normas sobre privacidad y protección de la información, medidas de seguridad adoptadas, y contraindicaciones. </w:t>
      </w:r>
    </w:p>
    <w:p w14:paraId="49CF416E" w14:textId="77777777" w:rsidR="008752E5" w:rsidRPr="00C42EA3" w:rsidRDefault="008752E5" w:rsidP="00F234DD">
      <w:pPr>
        <w:jc w:val="both"/>
        <w:rPr>
          <w:rFonts w:ascii="Garamond" w:hAnsi="Garamond"/>
          <w:sz w:val="24"/>
          <w:szCs w:val="24"/>
        </w:rPr>
      </w:pPr>
    </w:p>
    <w:p w14:paraId="2F0DF86C" w14:textId="5966108F" w:rsidR="008752E5" w:rsidRPr="00C42EA3" w:rsidRDefault="008752E5" w:rsidP="00F234DD">
      <w:pPr>
        <w:jc w:val="both"/>
        <w:rPr>
          <w:rFonts w:ascii="Garamond" w:hAnsi="Garamond"/>
          <w:sz w:val="24"/>
          <w:szCs w:val="24"/>
        </w:rPr>
      </w:pPr>
      <w:r w:rsidRPr="00C42EA3">
        <w:rPr>
          <w:rFonts w:ascii="Garamond" w:hAnsi="Garamond"/>
          <w:b/>
          <w:bCs/>
          <w:sz w:val="24"/>
          <w:szCs w:val="24"/>
        </w:rPr>
        <w:t>Artículo 6</w:t>
      </w:r>
      <w:r w:rsidRPr="00C42EA3">
        <w:rPr>
          <w:rFonts w:ascii="Garamond" w:hAnsi="Garamond"/>
          <w:sz w:val="24"/>
          <w:szCs w:val="24"/>
        </w:rPr>
        <w:t xml:space="preserve">:  Los datos neuronales constituyen una categoría especial de dato sensible de salud conforme a la ley nº </w:t>
      </w:r>
      <w:r w:rsidR="008B79F4" w:rsidRPr="00C42EA3">
        <w:rPr>
          <w:rFonts w:ascii="Garamond" w:hAnsi="Garamond"/>
          <w:sz w:val="24"/>
          <w:szCs w:val="24"/>
        </w:rPr>
        <w:t>1</w:t>
      </w:r>
      <w:r w:rsidRPr="00C42EA3">
        <w:rPr>
          <w:rFonts w:ascii="Garamond" w:hAnsi="Garamond"/>
          <w:sz w:val="24"/>
          <w:szCs w:val="24"/>
        </w:rPr>
        <w:t xml:space="preserve">9.628 sobre la vida privada de las </w:t>
      </w:r>
      <w:r w:rsidR="00F234DD" w:rsidRPr="00C42EA3">
        <w:rPr>
          <w:rFonts w:ascii="Garamond" w:hAnsi="Garamond"/>
          <w:sz w:val="24"/>
          <w:szCs w:val="24"/>
        </w:rPr>
        <w:t>personas.</w:t>
      </w:r>
    </w:p>
    <w:p w14:paraId="46000A72" w14:textId="77777777" w:rsidR="008752E5" w:rsidRPr="00C42EA3" w:rsidRDefault="008752E5" w:rsidP="00F234DD">
      <w:pPr>
        <w:jc w:val="both"/>
        <w:rPr>
          <w:rFonts w:ascii="Garamond" w:hAnsi="Garamond"/>
          <w:sz w:val="24"/>
          <w:szCs w:val="24"/>
        </w:rPr>
      </w:pPr>
    </w:p>
    <w:p w14:paraId="0A9D8EA2" w14:textId="0C73E002" w:rsidR="008752E5" w:rsidRPr="00C42EA3" w:rsidRDefault="008752E5" w:rsidP="00F234DD">
      <w:pPr>
        <w:jc w:val="both"/>
        <w:rPr>
          <w:rFonts w:ascii="Garamond" w:hAnsi="Garamond"/>
          <w:sz w:val="24"/>
          <w:szCs w:val="24"/>
        </w:rPr>
      </w:pPr>
      <w:r w:rsidRPr="00C42EA3">
        <w:rPr>
          <w:rFonts w:ascii="Garamond" w:hAnsi="Garamond"/>
          <w:b/>
          <w:sz w:val="24"/>
          <w:szCs w:val="24"/>
        </w:rPr>
        <w:t>Artículo 7:</w:t>
      </w:r>
      <w:r w:rsidRPr="00C42EA3">
        <w:rPr>
          <w:rFonts w:ascii="Garamond" w:hAnsi="Garamond"/>
          <w:sz w:val="24"/>
          <w:szCs w:val="24"/>
        </w:rPr>
        <w:t xml:space="preserve"> La recopilación, almacenamiento, tratamiento y difusión de los datos neuronales y la actividad neuronal de las personas se ajustará a las disposiciones contenidas en la ley </w:t>
      </w:r>
      <w:r w:rsidR="008B79F4" w:rsidRPr="00C42EA3">
        <w:rPr>
          <w:rFonts w:ascii="Garamond" w:hAnsi="Garamond"/>
          <w:sz w:val="24"/>
          <w:szCs w:val="24"/>
        </w:rPr>
        <w:t>n°</w:t>
      </w:r>
      <w:r w:rsidRPr="00C42EA3">
        <w:rPr>
          <w:rFonts w:ascii="Garamond" w:hAnsi="Garamond"/>
          <w:sz w:val="24"/>
          <w:szCs w:val="24"/>
        </w:rPr>
        <w:t>19.451 sobre trasplante y donación de órganos, en cuanto le sea aplicable, y las disposiciones del código sanitario respectivas.</w:t>
      </w:r>
    </w:p>
    <w:p w14:paraId="5975A0CF" w14:textId="77777777" w:rsidR="008752E5" w:rsidRPr="00C42EA3" w:rsidRDefault="008752E5" w:rsidP="00F234DD">
      <w:pPr>
        <w:jc w:val="both"/>
        <w:rPr>
          <w:rFonts w:ascii="Garamond" w:hAnsi="Garamond"/>
          <w:sz w:val="24"/>
          <w:szCs w:val="24"/>
        </w:rPr>
      </w:pPr>
    </w:p>
    <w:p w14:paraId="10A71BBD" w14:textId="77777777" w:rsidR="008752E5" w:rsidRPr="00C42EA3" w:rsidRDefault="008752E5" w:rsidP="00F234DD">
      <w:pPr>
        <w:jc w:val="both"/>
        <w:rPr>
          <w:rFonts w:ascii="Garamond" w:hAnsi="Garamond"/>
          <w:sz w:val="24"/>
          <w:szCs w:val="24"/>
        </w:rPr>
      </w:pPr>
    </w:p>
    <w:p w14:paraId="75DFE2C5" w14:textId="77777777" w:rsidR="008752E5" w:rsidRPr="00C42EA3" w:rsidRDefault="008752E5" w:rsidP="00F234DD">
      <w:pPr>
        <w:jc w:val="both"/>
        <w:rPr>
          <w:rFonts w:ascii="Garamond" w:hAnsi="Garamond"/>
          <w:b/>
          <w:bCs/>
          <w:sz w:val="24"/>
          <w:szCs w:val="24"/>
        </w:rPr>
      </w:pPr>
      <w:r w:rsidRPr="00C42EA3">
        <w:rPr>
          <w:rFonts w:ascii="Garamond" w:hAnsi="Garamond"/>
          <w:b/>
          <w:bCs/>
          <w:sz w:val="24"/>
          <w:szCs w:val="24"/>
        </w:rPr>
        <w:t>TÍTULO III: DEL DESARROLLO DE LA INVESTIGACIÓN Y EL AVANCE DE LAS NEUROTECNOLOGÍAS</w:t>
      </w:r>
    </w:p>
    <w:p w14:paraId="290B99DA" w14:textId="77777777" w:rsidR="008752E5" w:rsidRPr="00C42EA3" w:rsidRDefault="008752E5" w:rsidP="00F234DD">
      <w:pPr>
        <w:jc w:val="both"/>
        <w:rPr>
          <w:rFonts w:ascii="Garamond" w:hAnsi="Garamond"/>
          <w:sz w:val="24"/>
          <w:szCs w:val="24"/>
        </w:rPr>
      </w:pPr>
    </w:p>
    <w:p w14:paraId="3D1A0475" w14:textId="77777777" w:rsidR="008752E5" w:rsidRPr="00C42EA3" w:rsidRDefault="008752E5" w:rsidP="00F234DD">
      <w:pPr>
        <w:jc w:val="both"/>
        <w:rPr>
          <w:rFonts w:ascii="Garamond" w:hAnsi="Garamond"/>
          <w:sz w:val="24"/>
          <w:szCs w:val="24"/>
        </w:rPr>
      </w:pPr>
      <w:r w:rsidRPr="00C42EA3">
        <w:rPr>
          <w:rFonts w:ascii="Garamond" w:hAnsi="Garamond"/>
          <w:b/>
          <w:bCs/>
          <w:sz w:val="24"/>
          <w:szCs w:val="24"/>
        </w:rPr>
        <w:t>Artículo 8:</w:t>
      </w:r>
      <w:r w:rsidRPr="00C42EA3">
        <w:rPr>
          <w:rFonts w:ascii="Garamond" w:hAnsi="Garamond"/>
          <w:sz w:val="24"/>
          <w:szCs w:val="24"/>
        </w:rPr>
        <w:t xml:space="preserve"> Las actividades de investigación </w:t>
      </w:r>
      <w:proofErr w:type="spellStart"/>
      <w:r w:rsidRPr="00C42EA3">
        <w:rPr>
          <w:rFonts w:ascii="Garamond" w:hAnsi="Garamond"/>
          <w:sz w:val="24"/>
          <w:szCs w:val="24"/>
        </w:rPr>
        <w:t>neurocientífica</w:t>
      </w:r>
      <w:proofErr w:type="spellEnd"/>
      <w:r w:rsidRPr="00C42EA3">
        <w:rPr>
          <w:rFonts w:ascii="Garamond" w:hAnsi="Garamond"/>
          <w:sz w:val="24"/>
          <w:szCs w:val="24"/>
        </w:rPr>
        <w:t xml:space="preserve">, la </w:t>
      </w:r>
      <w:proofErr w:type="spellStart"/>
      <w:r w:rsidRPr="00C42EA3">
        <w:rPr>
          <w:rFonts w:ascii="Garamond" w:hAnsi="Garamond"/>
          <w:sz w:val="24"/>
          <w:szCs w:val="24"/>
        </w:rPr>
        <w:t>neuroingeniería</w:t>
      </w:r>
      <w:proofErr w:type="spellEnd"/>
      <w:r w:rsidRPr="00C42EA3">
        <w:rPr>
          <w:rFonts w:ascii="Garamond" w:hAnsi="Garamond"/>
          <w:sz w:val="24"/>
          <w:szCs w:val="24"/>
        </w:rPr>
        <w:t xml:space="preserve">, </w:t>
      </w:r>
      <w:proofErr w:type="spellStart"/>
      <w:r w:rsidRPr="00C42EA3">
        <w:rPr>
          <w:rFonts w:ascii="Garamond" w:hAnsi="Garamond"/>
          <w:sz w:val="24"/>
          <w:szCs w:val="24"/>
        </w:rPr>
        <w:t>neurotecnología</w:t>
      </w:r>
      <w:proofErr w:type="spellEnd"/>
      <w:r w:rsidRPr="00C42EA3">
        <w:rPr>
          <w:rFonts w:ascii="Garamond" w:hAnsi="Garamond"/>
          <w:sz w:val="24"/>
          <w:szCs w:val="24"/>
        </w:rPr>
        <w:t>, neurociencia, y todas aquellas actividades científicas cuyo enfoque y fin sea el estudio y/o desarrollo de métodos o instrumentos que permitan una conexión directa de dispositivos técnicos con el sistema nervioso tendrán siempre como límite las garantías fundamentales, en especial, la integridad física y psíquica de las personas conforme a los señalado en el artículo 1.</w:t>
      </w:r>
    </w:p>
    <w:p w14:paraId="2A29C230" w14:textId="77777777" w:rsidR="008752E5" w:rsidRPr="00C42EA3" w:rsidRDefault="008752E5" w:rsidP="00F234DD">
      <w:pPr>
        <w:jc w:val="both"/>
        <w:rPr>
          <w:rFonts w:ascii="Garamond" w:hAnsi="Garamond"/>
          <w:sz w:val="24"/>
          <w:szCs w:val="24"/>
        </w:rPr>
      </w:pPr>
    </w:p>
    <w:p w14:paraId="1F0B826E" w14:textId="77777777" w:rsidR="008752E5" w:rsidRPr="00C42EA3" w:rsidRDefault="008752E5" w:rsidP="00F234DD">
      <w:pPr>
        <w:jc w:val="both"/>
        <w:rPr>
          <w:rFonts w:ascii="Garamond" w:hAnsi="Garamond"/>
          <w:sz w:val="24"/>
          <w:szCs w:val="24"/>
        </w:rPr>
      </w:pPr>
      <w:r w:rsidRPr="00C42EA3">
        <w:rPr>
          <w:rFonts w:ascii="Garamond" w:hAnsi="Garamond"/>
          <w:b/>
          <w:bCs/>
          <w:sz w:val="24"/>
          <w:szCs w:val="24"/>
        </w:rPr>
        <w:t>Artículo 9</w:t>
      </w:r>
      <w:r w:rsidRPr="00C42EA3">
        <w:rPr>
          <w:rFonts w:ascii="Garamond" w:hAnsi="Garamond"/>
          <w:sz w:val="24"/>
          <w:szCs w:val="24"/>
        </w:rPr>
        <w:t xml:space="preserve">: El Estado propenderá por el desarrollo de investigación beneficiosa, promoviendo oportunidades para la ciencia y tecnología, en especial en el marco de la </w:t>
      </w:r>
      <w:proofErr w:type="spellStart"/>
      <w:r w:rsidRPr="00C42EA3">
        <w:rPr>
          <w:rFonts w:ascii="Garamond" w:hAnsi="Garamond"/>
          <w:sz w:val="24"/>
          <w:szCs w:val="24"/>
        </w:rPr>
        <w:t>neurotecnologías</w:t>
      </w:r>
      <w:proofErr w:type="spellEnd"/>
      <w:r w:rsidRPr="00C42EA3">
        <w:rPr>
          <w:rFonts w:ascii="Garamond" w:hAnsi="Garamond"/>
          <w:sz w:val="24"/>
          <w:szCs w:val="24"/>
        </w:rPr>
        <w:t xml:space="preserve"> y neurociencias socialmente deseables, emprendidos en el interés y bien público.</w:t>
      </w:r>
    </w:p>
    <w:p w14:paraId="17978B62" w14:textId="77777777" w:rsidR="008752E5" w:rsidRPr="00C42EA3" w:rsidRDefault="008752E5" w:rsidP="00F234DD">
      <w:pPr>
        <w:jc w:val="both"/>
        <w:rPr>
          <w:rFonts w:ascii="Garamond" w:hAnsi="Garamond"/>
          <w:sz w:val="24"/>
          <w:szCs w:val="24"/>
        </w:rPr>
      </w:pPr>
    </w:p>
    <w:p w14:paraId="2BCAE4C7" w14:textId="77777777" w:rsidR="008752E5" w:rsidRPr="00C42EA3" w:rsidRDefault="008752E5" w:rsidP="00F234DD">
      <w:pPr>
        <w:jc w:val="both"/>
        <w:rPr>
          <w:rFonts w:ascii="Garamond" w:hAnsi="Garamond"/>
          <w:sz w:val="24"/>
          <w:szCs w:val="24"/>
        </w:rPr>
      </w:pPr>
      <w:r w:rsidRPr="00C42EA3">
        <w:rPr>
          <w:rFonts w:ascii="Garamond" w:hAnsi="Garamond"/>
          <w:b/>
          <w:bCs/>
          <w:sz w:val="24"/>
          <w:szCs w:val="24"/>
        </w:rPr>
        <w:t>Artículo 10:</w:t>
      </w:r>
      <w:r w:rsidRPr="00C42EA3">
        <w:rPr>
          <w:rFonts w:ascii="Garamond" w:hAnsi="Garamond"/>
          <w:sz w:val="24"/>
          <w:szCs w:val="24"/>
        </w:rPr>
        <w:t xml:space="preserve"> El Estado velará por la promoción, acceso equitativo a los avances en </w:t>
      </w:r>
      <w:proofErr w:type="spellStart"/>
      <w:r w:rsidRPr="00C42EA3">
        <w:rPr>
          <w:rFonts w:ascii="Garamond" w:hAnsi="Garamond"/>
          <w:sz w:val="24"/>
          <w:szCs w:val="24"/>
        </w:rPr>
        <w:t>neurotecnología</w:t>
      </w:r>
      <w:proofErr w:type="spellEnd"/>
      <w:r w:rsidRPr="00C42EA3">
        <w:rPr>
          <w:rFonts w:ascii="Garamond" w:hAnsi="Garamond"/>
          <w:sz w:val="24"/>
          <w:szCs w:val="24"/>
        </w:rPr>
        <w:t xml:space="preserve"> y neurociencia.</w:t>
      </w:r>
    </w:p>
    <w:p w14:paraId="21B76649" w14:textId="77777777" w:rsidR="008752E5" w:rsidRPr="00C42EA3" w:rsidRDefault="008752E5" w:rsidP="00F234DD">
      <w:pPr>
        <w:jc w:val="both"/>
        <w:rPr>
          <w:rFonts w:ascii="Garamond" w:hAnsi="Garamond"/>
          <w:sz w:val="24"/>
          <w:szCs w:val="24"/>
        </w:rPr>
      </w:pPr>
    </w:p>
    <w:p w14:paraId="13DBB6A5" w14:textId="77777777" w:rsidR="008752E5" w:rsidRPr="00C42EA3" w:rsidRDefault="008752E5" w:rsidP="00F234DD">
      <w:pPr>
        <w:jc w:val="both"/>
        <w:rPr>
          <w:rFonts w:ascii="Garamond" w:hAnsi="Garamond"/>
          <w:sz w:val="24"/>
          <w:szCs w:val="24"/>
        </w:rPr>
      </w:pPr>
    </w:p>
    <w:p w14:paraId="6EFA8D4A" w14:textId="15FFB91B" w:rsidR="008752E5" w:rsidRPr="00C42EA3" w:rsidRDefault="008752E5" w:rsidP="00F234DD">
      <w:pPr>
        <w:jc w:val="both"/>
        <w:rPr>
          <w:rFonts w:ascii="Garamond" w:hAnsi="Garamond"/>
          <w:sz w:val="24"/>
          <w:szCs w:val="24"/>
        </w:rPr>
      </w:pPr>
      <w:r w:rsidRPr="00C42EA3">
        <w:rPr>
          <w:rFonts w:ascii="Garamond" w:hAnsi="Garamond"/>
          <w:b/>
          <w:bCs/>
          <w:sz w:val="24"/>
          <w:szCs w:val="24"/>
        </w:rPr>
        <w:t xml:space="preserve">Artículo segundo: </w:t>
      </w:r>
      <w:r w:rsidRPr="00C42EA3">
        <w:rPr>
          <w:rFonts w:ascii="Garamond" w:hAnsi="Garamond"/>
          <w:sz w:val="24"/>
          <w:szCs w:val="24"/>
        </w:rPr>
        <w:t>Modifícase el Código Sanitario, cuyo texto fue establecido por el decreto con fuerza de ley</w:t>
      </w:r>
      <w:r w:rsidR="00F234DD" w:rsidRPr="00C42EA3">
        <w:rPr>
          <w:rFonts w:ascii="Garamond" w:hAnsi="Garamond"/>
          <w:sz w:val="24"/>
          <w:szCs w:val="24"/>
        </w:rPr>
        <w:t xml:space="preserve"> </w:t>
      </w:r>
      <w:r w:rsidRPr="00C42EA3">
        <w:rPr>
          <w:rFonts w:ascii="Garamond" w:hAnsi="Garamond"/>
          <w:sz w:val="24"/>
          <w:szCs w:val="24"/>
        </w:rPr>
        <w:t xml:space="preserve">N° 725, </w:t>
      </w:r>
      <w:r w:rsidR="00F234DD" w:rsidRPr="00C42EA3">
        <w:rPr>
          <w:rFonts w:ascii="Garamond" w:hAnsi="Garamond"/>
          <w:sz w:val="24"/>
          <w:szCs w:val="24"/>
        </w:rPr>
        <w:t xml:space="preserve">del Ministerio de Salud Pública, </w:t>
      </w:r>
      <w:r w:rsidRPr="00C42EA3">
        <w:rPr>
          <w:rFonts w:ascii="Garamond" w:hAnsi="Garamond"/>
          <w:sz w:val="24"/>
          <w:szCs w:val="24"/>
        </w:rPr>
        <w:t>en el siguiente sentido:</w:t>
      </w:r>
    </w:p>
    <w:p w14:paraId="1D0B3650" w14:textId="77777777" w:rsidR="008752E5" w:rsidRPr="00C42EA3" w:rsidRDefault="008752E5" w:rsidP="00F234DD">
      <w:pPr>
        <w:jc w:val="both"/>
        <w:rPr>
          <w:rFonts w:ascii="Garamond" w:hAnsi="Garamond"/>
          <w:sz w:val="24"/>
          <w:szCs w:val="24"/>
        </w:rPr>
      </w:pPr>
    </w:p>
    <w:p w14:paraId="522F5A3A" w14:textId="77777777" w:rsidR="008752E5" w:rsidRPr="00C42EA3" w:rsidRDefault="008752E5" w:rsidP="00F234DD">
      <w:pPr>
        <w:jc w:val="both"/>
        <w:rPr>
          <w:rFonts w:ascii="Garamond" w:hAnsi="Garamond"/>
          <w:sz w:val="24"/>
          <w:szCs w:val="24"/>
        </w:rPr>
      </w:pPr>
      <w:r w:rsidRPr="00C42EA3">
        <w:rPr>
          <w:rFonts w:ascii="Garamond" w:hAnsi="Garamond"/>
          <w:sz w:val="24"/>
          <w:szCs w:val="24"/>
        </w:rPr>
        <w:t xml:space="preserve"> </w:t>
      </w:r>
    </w:p>
    <w:p w14:paraId="7DA541A0" w14:textId="28AB77CF" w:rsidR="008752E5" w:rsidRPr="00C42EA3" w:rsidRDefault="008752E5" w:rsidP="00F234DD">
      <w:pPr>
        <w:jc w:val="both"/>
        <w:rPr>
          <w:rFonts w:ascii="Garamond" w:hAnsi="Garamond"/>
          <w:sz w:val="24"/>
          <w:szCs w:val="24"/>
        </w:rPr>
      </w:pPr>
      <w:r w:rsidRPr="00C42EA3">
        <w:rPr>
          <w:rFonts w:ascii="Garamond" w:hAnsi="Garamond"/>
          <w:sz w:val="24"/>
          <w:szCs w:val="24"/>
        </w:rPr>
        <w:t>A)</w:t>
      </w:r>
      <w:r w:rsidRPr="00C42EA3">
        <w:rPr>
          <w:rFonts w:ascii="Garamond" w:hAnsi="Garamond"/>
          <w:sz w:val="24"/>
          <w:szCs w:val="24"/>
        </w:rPr>
        <w:tab/>
        <w:t>Agréguese el siguiente párrafo al artículo 145</w:t>
      </w:r>
      <w:r w:rsidR="00F234DD" w:rsidRPr="00C42EA3">
        <w:rPr>
          <w:rFonts w:ascii="Garamond" w:hAnsi="Garamond"/>
          <w:sz w:val="24"/>
          <w:szCs w:val="24"/>
        </w:rPr>
        <w:t>, a continuación del punto</w:t>
      </w:r>
      <w:r w:rsidR="009234B8" w:rsidRPr="00C42EA3">
        <w:rPr>
          <w:rFonts w:ascii="Garamond" w:hAnsi="Garamond"/>
          <w:sz w:val="24"/>
          <w:szCs w:val="24"/>
        </w:rPr>
        <w:t xml:space="preserve"> aparte,</w:t>
      </w:r>
      <w:r w:rsidR="00F234DD" w:rsidRPr="00C42EA3">
        <w:rPr>
          <w:rFonts w:ascii="Garamond" w:hAnsi="Garamond"/>
          <w:sz w:val="24"/>
          <w:szCs w:val="24"/>
        </w:rPr>
        <w:t xml:space="preserve"> que pasar</w:t>
      </w:r>
      <w:r w:rsidR="009234B8" w:rsidRPr="00C42EA3">
        <w:rPr>
          <w:rFonts w:ascii="Garamond" w:hAnsi="Garamond"/>
          <w:sz w:val="24"/>
          <w:szCs w:val="24"/>
        </w:rPr>
        <w:t>á</w:t>
      </w:r>
      <w:r w:rsidR="00F234DD" w:rsidRPr="00C42EA3">
        <w:rPr>
          <w:rFonts w:ascii="Garamond" w:hAnsi="Garamond"/>
          <w:sz w:val="24"/>
          <w:szCs w:val="24"/>
        </w:rPr>
        <w:t xml:space="preserve"> a ser punto seguido</w:t>
      </w:r>
      <w:r w:rsidRPr="00C42EA3">
        <w:rPr>
          <w:rFonts w:ascii="Garamond" w:hAnsi="Garamond"/>
          <w:sz w:val="24"/>
          <w:szCs w:val="24"/>
        </w:rPr>
        <w:t>:</w:t>
      </w:r>
    </w:p>
    <w:p w14:paraId="47D3A02B" w14:textId="77777777" w:rsidR="008752E5" w:rsidRPr="00C42EA3" w:rsidRDefault="008752E5" w:rsidP="00F234DD">
      <w:pPr>
        <w:jc w:val="both"/>
        <w:rPr>
          <w:rFonts w:ascii="Garamond" w:hAnsi="Garamond"/>
          <w:sz w:val="24"/>
          <w:szCs w:val="24"/>
        </w:rPr>
      </w:pPr>
    </w:p>
    <w:p w14:paraId="1CB47401" w14:textId="77777777" w:rsidR="008752E5" w:rsidRPr="00C42EA3" w:rsidRDefault="008752E5" w:rsidP="00F234DD">
      <w:pPr>
        <w:jc w:val="both"/>
        <w:rPr>
          <w:rFonts w:ascii="Garamond" w:hAnsi="Garamond"/>
          <w:sz w:val="24"/>
          <w:szCs w:val="24"/>
        </w:rPr>
      </w:pPr>
      <w:r w:rsidRPr="00C42EA3">
        <w:rPr>
          <w:rFonts w:ascii="Garamond" w:hAnsi="Garamond"/>
          <w:sz w:val="24"/>
          <w:szCs w:val="24"/>
        </w:rPr>
        <w:t>“Lo mismo aplicará también para el caso del aprovechamiento de la actividad neuronal y los datos neuronales obtenidos a partir de ella.”</w:t>
      </w:r>
    </w:p>
    <w:p w14:paraId="7BF283E4" w14:textId="77777777" w:rsidR="00D6725B" w:rsidRPr="00C42EA3" w:rsidRDefault="00D6725B" w:rsidP="00B52C77">
      <w:pPr>
        <w:rPr>
          <w:rFonts w:ascii="Garamond" w:hAnsi="Garamond"/>
          <w:sz w:val="24"/>
          <w:szCs w:val="24"/>
        </w:rPr>
      </w:pPr>
    </w:p>
    <w:p w14:paraId="7ECFC31D" w14:textId="77777777" w:rsidR="007D6F04" w:rsidRPr="00C42EA3" w:rsidRDefault="007D6F04" w:rsidP="00B52C77">
      <w:pPr>
        <w:rPr>
          <w:rFonts w:ascii="Garamond" w:hAnsi="Garamond"/>
          <w:b/>
          <w:bCs/>
          <w:sz w:val="24"/>
          <w:szCs w:val="24"/>
          <w:u w:val="single"/>
        </w:rPr>
      </w:pPr>
      <w:r w:rsidRPr="00C42EA3">
        <w:rPr>
          <w:rFonts w:ascii="Garamond" w:hAnsi="Garamond"/>
          <w:b/>
          <w:bCs/>
          <w:sz w:val="24"/>
          <w:szCs w:val="24"/>
          <w:u w:val="single"/>
        </w:rPr>
        <w:br w:type="page"/>
      </w:r>
    </w:p>
    <w:p w14:paraId="6D5CEF25" w14:textId="06F84DDD" w:rsidR="00F234DD" w:rsidRPr="00C42EA3" w:rsidRDefault="00F234DD" w:rsidP="00B52C77">
      <w:pPr>
        <w:rPr>
          <w:rFonts w:ascii="Garamond" w:hAnsi="Garamond"/>
          <w:b/>
          <w:bCs/>
          <w:sz w:val="24"/>
          <w:szCs w:val="24"/>
          <w:u w:val="single"/>
        </w:rPr>
      </w:pPr>
      <w:r w:rsidRPr="00C42EA3">
        <w:rPr>
          <w:rFonts w:ascii="Garamond" w:hAnsi="Garamond"/>
          <w:b/>
          <w:bCs/>
          <w:sz w:val="24"/>
          <w:szCs w:val="24"/>
          <w:u w:val="single"/>
        </w:rPr>
        <w:lastRenderedPageBreak/>
        <w:t xml:space="preserve">Anexo 1: Versión en </w:t>
      </w:r>
      <w:r w:rsidR="000F786C" w:rsidRPr="00C42EA3">
        <w:rPr>
          <w:rFonts w:ascii="Garamond" w:hAnsi="Garamond"/>
          <w:b/>
          <w:bCs/>
          <w:sz w:val="24"/>
          <w:szCs w:val="24"/>
          <w:u w:val="single"/>
        </w:rPr>
        <w:t>inglés</w:t>
      </w:r>
      <w:r w:rsidRPr="00C42EA3">
        <w:rPr>
          <w:rFonts w:ascii="Garamond" w:hAnsi="Garamond"/>
          <w:b/>
          <w:bCs/>
          <w:sz w:val="24"/>
          <w:szCs w:val="24"/>
          <w:u w:val="single"/>
        </w:rPr>
        <w:t xml:space="preserve"> del articulado.</w:t>
      </w:r>
    </w:p>
    <w:p w14:paraId="49FEE126" w14:textId="52104891" w:rsidR="00F234DD" w:rsidRPr="00C42EA3" w:rsidRDefault="00F234DD" w:rsidP="00B52C77">
      <w:pPr>
        <w:rPr>
          <w:rFonts w:ascii="Garamond" w:hAnsi="Garamond"/>
          <w:sz w:val="24"/>
          <w:szCs w:val="24"/>
        </w:rPr>
      </w:pPr>
    </w:p>
    <w:p w14:paraId="55BCD3BE" w14:textId="4813FD89" w:rsidR="00F234DD" w:rsidRPr="00C42EA3" w:rsidRDefault="00F234DD" w:rsidP="00B52C77">
      <w:pPr>
        <w:rPr>
          <w:rFonts w:ascii="Garamond" w:hAnsi="Garamond"/>
          <w:sz w:val="24"/>
          <w:szCs w:val="24"/>
        </w:rPr>
      </w:pPr>
    </w:p>
    <w:p w14:paraId="7AA8C277" w14:textId="3AA1D1C0" w:rsidR="00465937" w:rsidRPr="00C42EA3" w:rsidRDefault="00465937" w:rsidP="00465937">
      <w:pPr>
        <w:jc w:val="both"/>
        <w:rPr>
          <w:rFonts w:ascii="Garamond" w:hAnsi="Garamond"/>
          <w:b/>
          <w:sz w:val="24"/>
          <w:szCs w:val="24"/>
          <w:lang w:val="en-US"/>
        </w:rPr>
      </w:pPr>
      <w:r w:rsidRPr="00C42EA3">
        <w:rPr>
          <w:rFonts w:ascii="Garamond" w:hAnsi="Garamond"/>
          <w:b/>
          <w:sz w:val="24"/>
          <w:szCs w:val="24"/>
          <w:lang w:val="en-US"/>
        </w:rPr>
        <w:t xml:space="preserve">BILL OF LAW ESTABLISHING </w:t>
      </w:r>
      <w:r w:rsidR="00BA761A" w:rsidRPr="00C42EA3">
        <w:rPr>
          <w:rFonts w:ascii="Garamond" w:hAnsi="Garamond"/>
          <w:b/>
          <w:sz w:val="24"/>
          <w:szCs w:val="24"/>
          <w:lang w:val="en-US"/>
        </w:rPr>
        <w:t>NEURO</w:t>
      </w:r>
      <w:r w:rsidRPr="00C42EA3">
        <w:rPr>
          <w:rFonts w:ascii="Garamond" w:hAnsi="Garamond"/>
          <w:b/>
          <w:sz w:val="24"/>
          <w:szCs w:val="24"/>
          <w:lang w:val="en-US"/>
        </w:rPr>
        <w:t xml:space="preserve">PROTECTION </w:t>
      </w:r>
    </w:p>
    <w:p w14:paraId="2D66DE89" w14:textId="77777777" w:rsidR="00465937" w:rsidRPr="00C42EA3" w:rsidRDefault="00465937" w:rsidP="00465937">
      <w:pPr>
        <w:jc w:val="both"/>
        <w:rPr>
          <w:rFonts w:ascii="Garamond" w:hAnsi="Garamond"/>
          <w:sz w:val="24"/>
          <w:szCs w:val="24"/>
          <w:lang w:val="en-US"/>
        </w:rPr>
      </w:pPr>
    </w:p>
    <w:p w14:paraId="5E740AAE" w14:textId="77777777" w:rsidR="00465937" w:rsidRPr="00C42EA3" w:rsidRDefault="00465937" w:rsidP="00465937">
      <w:pPr>
        <w:jc w:val="both"/>
        <w:rPr>
          <w:rFonts w:ascii="Garamond" w:hAnsi="Garamond"/>
          <w:sz w:val="24"/>
          <w:szCs w:val="24"/>
          <w:lang w:val="en-US"/>
        </w:rPr>
      </w:pPr>
      <w:r w:rsidRPr="00C42EA3">
        <w:rPr>
          <w:rFonts w:ascii="Garamond" w:hAnsi="Garamond"/>
          <w:sz w:val="24"/>
          <w:szCs w:val="24"/>
          <w:lang w:val="en-US"/>
        </w:rPr>
        <w:t xml:space="preserve">First Article:  A law is introduced for protection of </w:t>
      </w:r>
      <w:proofErr w:type="spellStart"/>
      <w:r w:rsidRPr="00C42EA3">
        <w:rPr>
          <w:rFonts w:ascii="Garamond" w:hAnsi="Garamond"/>
          <w:sz w:val="24"/>
          <w:szCs w:val="24"/>
          <w:lang w:val="en-US"/>
        </w:rPr>
        <w:t>neurorights</w:t>
      </w:r>
      <w:proofErr w:type="spellEnd"/>
      <w:r w:rsidRPr="00C42EA3">
        <w:rPr>
          <w:rFonts w:ascii="Garamond" w:hAnsi="Garamond"/>
          <w:sz w:val="24"/>
          <w:szCs w:val="24"/>
          <w:lang w:val="en-US"/>
        </w:rPr>
        <w:t xml:space="preserve"> and for regulation of the research and advancement of </w:t>
      </w:r>
      <w:proofErr w:type="spellStart"/>
      <w:r w:rsidRPr="00C42EA3">
        <w:rPr>
          <w:rFonts w:ascii="Garamond" w:hAnsi="Garamond"/>
          <w:sz w:val="24"/>
          <w:szCs w:val="24"/>
          <w:lang w:val="en-US"/>
        </w:rPr>
        <w:t>neurotechnologies</w:t>
      </w:r>
      <w:proofErr w:type="spellEnd"/>
      <w:r w:rsidRPr="00C42EA3">
        <w:rPr>
          <w:rFonts w:ascii="Garamond" w:hAnsi="Garamond"/>
          <w:sz w:val="24"/>
          <w:szCs w:val="24"/>
          <w:lang w:val="en-US"/>
        </w:rPr>
        <w:t>.</w:t>
      </w:r>
    </w:p>
    <w:p w14:paraId="24CA980B" w14:textId="77777777" w:rsidR="00465937" w:rsidRPr="00C42EA3" w:rsidRDefault="00465937" w:rsidP="00465937">
      <w:pPr>
        <w:jc w:val="both"/>
        <w:rPr>
          <w:rFonts w:ascii="Garamond" w:hAnsi="Garamond"/>
          <w:sz w:val="24"/>
          <w:szCs w:val="24"/>
          <w:lang w:val="en-US"/>
        </w:rPr>
      </w:pPr>
    </w:p>
    <w:p w14:paraId="0B37A7E1" w14:textId="77777777" w:rsidR="00465937" w:rsidRPr="00C42EA3" w:rsidRDefault="00465937" w:rsidP="00465937">
      <w:pPr>
        <w:jc w:val="both"/>
        <w:rPr>
          <w:rFonts w:ascii="Garamond" w:hAnsi="Garamond"/>
          <w:b/>
          <w:sz w:val="24"/>
          <w:szCs w:val="24"/>
          <w:lang w:val="en-US"/>
        </w:rPr>
      </w:pPr>
      <w:r w:rsidRPr="00C42EA3">
        <w:rPr>
          <w:rFonts w:ascii="Garamond" w:hAnsi="Garamond"/>
          <w:b/>
          <w:sz w:val="24"/>
          <w:szCs w:val="24"/>
          <w:lang w:val="en-US"/>
        </w:rPr>
        <w:t>TITLE I.- GENERAL STATEMENTS</w:t>
      </w:r>
    </w:p>
    <w:p w14:paraId="713019F5" w14:textId="77777777" w:rsidR="00465937" w:rsidRPr="00C42EA3" w:rsidRDefault="00465937" w:rsidP="00465937">
      <w:pPr>
        <w:jc w:val="both"/>
        <w:rPr>
          <w:rFonts w:ascii="Garamond" w:hAnsi="Garamond"/>
          <w:sz w:val="24"/>
          <w:szCs w:val="24"/>
          <w:lang w:val="en-US"/>
        </w:rPr>
      </w:pPr>
    </w:p>
    <w:p w14:paraId="5D60C72F" w14:textId="77777777" w:rsidR="00465937" w:rsidRPr="00C42EA3" w:rsidRDefault="00465937" w:rsidP="00465937">
      <w:pPr>
        <w:jc w:val="both"/>
        <w:rPr>
          <w:rFonts w:ascii="Garamond" w:hAnsi="Garamond"/>
          <w:b/>
          <w:sz w:val="24"/>
          <w:szCs w:val="24"/>
          <w:lang w:val="en-US"/>
        </w:rPr>
      </w:pPr>
      <w:r w:rsidRPr="00C42EA3">
        <w:rPr>
          <w:rFonts w:ascii="Garamond" w:hAnsi="Garamond"/>
          <w:b/>
          <w:sz w:val="24"/>
          <w:szCs w:val="24"/>
          <w:lang w:val="en-US"/>
        </w:rPr>
        <w:t>Article 1: This law aims to:</w:t>
      </w:r>
    </w:p>
    <w:p w14:paraId="64C64797" w14:textId="77777777" w:rsidR="00465937" w:rsidRPr="00C42EA3" w:rsidRDefault="00465937" w:rsidP="00465937">
      <w:pPr>
        <w:jc w:val="both"/>
        <w:rPr>
          <w:rFonts w:ascii="Garamond" w:hAnsi="Garamond"/>
          <w:sz w:val="24"/>
          <w:szCs w:val="24"/>
          <w:lang w:val="en-US"/>
        </w:rPr>
      </w:pPr>
    </w:p>
    <w:p w14:paraId="25B54CD1" w14:textId="6CF89295" w:rsidR="00465937" w:rsidRPr="00C42EA3" w:rsidRDefault="00465937" w:rsidP="00465937">
      <w:pPr>
        <w:jc w:val="both"/>
        <w:rPr>
          <w:rFonts w:ascii="Garamond" w:hAnsi="Garamond"/>
          <w:sz w:val="24"/>
          <w:szCs w:val="24"/>
          <w:lang w:val="en-US"/>
        </w:rPr>
      </w:pPr>
      <w:r w:rsidRPr="00C42EA3">
        <w:rPr>
          <w:rFonts w:ascii="Garamond" w:hAnsi="Garamond"/>
          <w:sz w:val="24"/>
          <w:szCs w:val="24"/>
          <w:lang w:val="en-US"/>
        </w:rPr>
        <w:t>a)</w:t>
      </w:r>
      <w:r w:rsidRPr="00C42EA3">
        <w:rPr>
          <w:rFonts w:ascii="Garamond" w:hAnsi="Garamond"/>
          <w:sz w:val="24"/>
          <w:szCs w:val="24"/>
          <w:lang w:val="en-US"/>
        </w:rPr>
        <w:tab/>
        <w:t xml:space="preserve">Protect the physical and mental integrity of individuals, through the protection of the privacy of neuronal data, the right to autonomy or liberty of individual decision-making, and the right to fair access. without arbitrary discriminations, to those </w:t>
      </w:r>
      <w:proofErr w:type="spellStart"/>
      <w:r w:rsidRPr="00C42EA3">
        <w:rPr>
          <w:rFonts w:ascii="Garamond" w:hAnsi="Garamond"/>
          <w:sz w:val="24"/>
          <w:szCs w:val="24"/>
          <w:lang w:val="en-US"/>
        </w:rPr>
        <w:t>neurotechnologies</w:t>
      </w:r>
      <w:proofErr w:type="spellEnd"/>
      <w:r w:rsidRPr="00C42EA3">
        <w:rPr>
          <w:rFonts w:ascii="Garamond" w:hAnsi="Garamond"/>
          <w:sz w:val="24"/>
          <w:szCs w:val="24"/>
          <w:lang w:val="en-US"/>
        </w:rPr>
        <w:t xml:space="preserve"> that enhance mental </w:t>
      </w:r>
      <w:proofErr w:type="spellStart"/>
      <w:r w:rsidR="00BA761A" w:rsidRPr="00C42EA3">
        <w:rPr>
          <w:rFonts w:ascii="Garamond" w:hAnsi="Garamond"/>
          <w:sz w:val="24"/>
          <w:szCs w:val="24"/>
          <w:lang w:val="en-US"/>
        </w:rPr>
        <w:t>capabilites</w:t>
      </w:r>
      <w:proofErr w:type="spellEnd"/>
      <w:r w:rsidRPr="00C42EA3">
        <w:rPr>
          <w:rFonts w:ascii="Garamond" w:hAnsi="Garamond"/>
          <w:sz w:val="24"/>
          <w:szCs w:val="24"/>
          <w:lang w:val="en-US"/>
        </w:rPr>
        <w:t xml:space="preserve">.  </w:t>
      </w:r>
    </w:p>
    <w:p w14:paraId="1F8AE6BE" w14:textId="77777777" w:rsidR="00BA761A" w:rsidRPr="00C42EA3" w:rsidRDefault="00BA761A" w:rsidP="00465937">
      <w:pPr>
        <w:jc w:val="both"/>
        <w:rPr>
          <w:rFonts w:ascii="Garamond" w:hAnsi="Garamond"/>
          <w:sz w:val="24"/>
          <w:szCs w:val="24"/>
          <w:lang w:val="en-US"/>
        </w:rPr>
      </w:pPr>
    </w:p>
    <w:p w14:paraId="3750A30D" w14:textId="77777777" w:rsidR="00465937" w:rsidRPr="00C42EA3" w:rsidRDefault="00465937" w:rsidP="00465937">
      <w:pPr>
        <w:jc w:val="both"/>
        <w:rPr>
          <w:rFonts w:ascii="Garamond" w:hAnsi="Garamond"/>
          <w:sz w:val="24"/>
          <w:szCs w:val="24"/>
          <w:lang w:val="en-US"/>
        </w:rPr>
      </w:pPr>
      <w:r w:rsidRPr="00C42EA3">
        <w:rPr>
          <w:rFonts w:ascii="Garamond" w:hAnsi="Garamond"/>
          <w:sz w:val="24"/>
          <w:szCs w:val="24"/>
          <w:lang w:val="en-US"/>
        </w:rPr>
        <w:t>b)</w:t>
      </w:r>
      <w:r w:rsidRPr="00C42EA3">
        <w:rPr>
          <w:rFonts w:ascii="Garamond" w:hAnsi="Garamond"/>
          <w:sz w:val="24"/>
          <w:szCs w:val="24"/>
          <w:lang w:val="en-US"/>
        </w:rPr>
        <w:tab/>
        <w:t xml:space="preserve">Promote the alignment between the development of </w:t>
      </w:r>
      <w:proofErr w:type="spellStart"/>
      <w:r w:rsidRPr="00C42EA3">
        <w:rPr>
          <w:rFonts w:ascii="Garamond" w:hAnsi="Garamond"/>
          <w:sz w:val="24"/>
          <w:szCs w:val="24"/>
          <w:lang w:val="en-US"/>
        </w:rPr>
        <w:t>neurotechnologies</w:t>
      </w:r>
      <w:proofErr w:type="spellEnd"/>
      <w:r w:rsidRPr="00C42EA3">
        <w:rPr>
          <w:rFonts w:ascii="Garamond" w:hAnsi="Garamond"/>
          <w:sz w:val="24"/>
          <w:szCs w:val="24"/>
          <w:lang w:val="en-US"/>
        </w:rPr>
        <w:t xml:space="preserve"> and medical/clinical research, based on the ethical principles of scientific and medical research, so they will be favorable to the common good. </w:t>
      </w:r>
    </w:p>
    <w:p w14:paraId="1865F6C2" w14:textId="77777777" w:rsidR="00BA761A" w:rsidRPr="00C42EA3" w:rsidRDefault="00BA761A" w:rsidP="00465937">
      <w:pPr>
        <w:jc w:val="both"/>
        <w:rPr>
          <w:rFonts w:ascii="Garamond" w:hAnsi="Garamond"/>
          <w:sz w:val="24"/>
          <w:szCs w:val="24"/>
          <w:lang w:val="en-US"/>
        </w:rPr>
      </w:pPr>
    </w:p>
    <w:p w14:paraId="2B8BFB3F" w14:textId="77777777" w:rsidR="00465937" w:rsidRPr="00C42EA3" w:rsidRDefault="00465937" w:rsidP="00465937">
      <w:pPr>
        <w:jc w:val="both"/>
        <w:rPr>
          <w:rFonts w:ascii="Garamond" w:hAnsi="Garamond"/>
          <w:sz w:val="24"/>
          <w:szCs w:val="24"/>
          <w:lang w:val="en-US"/>
        </w:rPr>
      </w:pPr>
      <w:r w:rsidRPr="00C42EA3">
        <w:rPr>
          <w:rFonts w:ascii="Garamond" w:hAnsi="Garamond"/>
          <w:sz w:val="24"/>
          <w:szCs w:val="24"/>
          <w:lang w:val="en-US"/>
        </w:rPr>
        <w:t>c)</w:t>
      </w:r>
      <w:r w:rsidRPr="00C42EA3">
        <w:rPr>
          <w:rFonts w:ascii="Garamond" w:hAnsi="Garamond"/>
          <w:sz w:val="24"/>
          <w:szCs w:val="24"/>
          <w:lang w:val="en-US"/>
        </w:rPr>
        <w:tab/>
        <w:t xml:space="preserve">Guarantee information to users of </w:t>
      </w:r>
      <w:proofErr w:type="spellStart"/>
      <w:r w:rsidRPr="00C42EA3">
        <w:rPr>
          <w:rFonts w:ascii="Garamond" w:hAnsi="Garamond"/>
          <w:sz w:val="24"/>
          <w:szCs w:val="24"/>
          <w:lang w:val="en-US"/>
        </w:rPr>
        <w:t>neurotechnologies</w:t>
      </w:r>
      <w:proofErr w:type="spellEnd"/>
      <w:r w:rsidRPr="00C42EA3">
        <w:rPr>
          <w:rFonts w:ascii="Garamond" w:hAnsi="Garamond"/>
          <w:sz w:val="24"/>
          <w:szCs w:val="24"/>
          <w:lang w:val="en-US"/>
        </w:rPr>
        <w:t xml:space="preserve"> regarding potential negative consequences and side effects, and the right to voluntarily control the functions of any devices connected to one’s brain. </w:t>
      </w:r>
    </w:p>
    <w:p w14:paraId="34326B57" w14:textId="77777777" w:rsidR="00465937" w:rsidRPr="00C42EA3" w:rsidRDefault="00465937" w:rsidP="00465937">
      <w:pPr>
        <w:jc w:val="both"/>
        <w:rPr>
          <w:rFonts w:ascii="Garamond" w:hAnsi="Garamond"/>
          <w:sz w:val="24"/>
          <w:szCs w:val="24"/>
          <w:lang w:val="en-US"/>
        </w:rPr>
      </w:pPr>
    </w:p>
    <w:p w14:paraId="0D4CBF13" w14:textId="77777777" w:rsidR="00465937" w:rsidRPr="00C42EA3" w:rsidRDefault="00465937" w:rsidP="00465937">
      <w:pPr>
        <w:jc w:val="both"/>
        <w:rPr>
          <w:rFonts w:ascii="Garamond" w:hAnsi="Garamond"/>
          <w:b/>
          <w:sz w:val="24"/>
          <w:szCs w:val="24"/>
          <w:lang w:val="en-US"/>
        </w:rPr>
      </w:pPr>
      <w:r w:rsidRPr="00C42EA3">
        <w:rPr>
          <w:rFonts w:ascii="Garamond" w:hAnsi="Garamond"/>
          <w:b/>
          <w:sz w:val="24"/>
          <w:szCs w:val="24"/>
          <w:lang w:val="en-US"/>
        </w:rPr>
        <w:t>Article 2: Definitions for the purpose of this law</w:t>
      </w:r>
    </w:p>
    <w:p w14:paraId="544B06E8" w14:textId="77777777" w:rsidR="00465937" w:rsidRPr="00C42EA3" w:rsidRDefault="00465937" w:rsidP="00465937">
      <w:pPr>
        <w:jc w:val="both"/>
        <w:rPr>
          <w:rFonts w:ascii="Garamond" w:hAnsi="Garamond"/>
          <w:sz w:val="24"/>
          <w:szCs w:val="24"/>
          <w:lang w:val="en-US"/>
        </w:rPr>
      </w:pPr>
    </w:p>
    <w:p w14:paraId="5D54C54D" w14:textId="0BC65212" w:rsidR="00465937" w:rsidRPr="00C42EA3" w:rsidRDefault="00465937" w:rsidP="00465937">
      <w:pPr>
        <w:jc w:val="both"/>
        <w:rPr>
          <w:rFonts w:ascii="Garamond" w:hAnsi="Garamond"/>
          <w:sz w:val="24"/>
          <w:szCs w:val="24"/>
          <w:lang w:val="en-US"/>
        </w:rPr>
      </w:pPr>
      <w:r w:rsidRPr="00C42EA3">
        <w:rPr>
          <w:rFonts w:ascii="Garamond" w:hAnsi="Garamond"/>
          <w:sz w:val="24"/>
          <w:szCs w:val="24"/>
          <w:lang w:val="en-US"/>
        </w:rPr>
        <w:t>a)</w:t>
      </w:r>
      <w:r w:rsidRPr="00C42EA3">
        <w:rPr>
          <w:rFonts w:ascii="Garamond" w:hAnsi="Garamond"/>
          <w:sz w:val="24"/>
          <w:szCs w:val="24"/>
          <w:lang w:val="en-US"/>
        </w:rPr>
        <w:tab/>
      </w:r>
      <w:proofErr w:type="spellStart"/>
      <w:r w:rsidRPr="00C42EA3">
        <w:rPr>
          <w:rFonts w:ascii="Garamond" w:hAnsi="Garamond"/>
          <w:sz w:val="24"/>
          <w:szCs w:val="24"/>
          <w:lang w:val="en-US"/>
        </w:rPr>
        <w:t>Neurotechnologies</w:t>
      </w:r>
      <w:proofErr w:type="spellEnd"/>
      <w:r w:rsidRPr="00C42EA3">
        <w:rPr>
          <w:rFonts w:ascii="Garamond" w:hAnsi="Garamond"/>
          <w:sz w:val="24"/>
          <w:szCs w:val="24"/>
          <w:lang w:val="en-US"/>
        </w:rPr>
        <w:t>: Defined as the collection of non-pharmacological methods and instruments that enable direct or indirect connection between technical devices and the nervous system.</w:t>
      </w:r>
    </w:p>
    <w:p w14:paraId="021C1E62" w14:textId="77777777" w:rsidR="00BA761A" w:rsidRPr="00C42EA3" w:rsidRDefault="00BA761A" w:rsidP="00465937">
      <w:pPr>
        <w:jc w:val="both"/>
        <w:rPr>
          <w:rFonts w:ascii="Garamond" w:hAnsi="Garamond"/>
          <w:sz w:val="24"/>
          <w:szCs w:val="24"/>
          <w:lang w:val="en-US"/>
        </w:rPr>
      </w:pPr>
    </w:p>
    <w:p w14:paraId="1821FEB4" w14:textId="52E489B8" w:rsidR="00465937" w:rsidRPr="00C42EA3" w:rsidRDefault="00465937" w:rsidP="00465937">
      <w:pPr>
        <w:jc w:val="both"/>
        <w:rPr>
          <w:rFonts w:ascii="Garamond" w:hAnsi="Garamond"/>
          <w:sz w:val="24"/>
          <w:szCs w:val="24"/>
          <w:lang w:val="en-US"/>
        </w:rPr>
      </w:pPr>
      <w:r w:rsidRPr="00C42EA3">
        <w:rPr>
          <w:rFonts w:ascii="Garamond" w:hAnsi="Garamond"/>
          <w:sz w:val="24"/>
          <w:szCs w:val="24"/>
          <w:lang w:val="en-US"/>
        </w:rPr>
        <w:t>b)</w:t>
      </w:r>
      <w:r w:rsidRPr="00C42EA3">
        <w:rPr>
          <w:rFonts w:ascii="Garamond" w:hAnsi="Garamond"/>
          <w:sz w:val="24"/>
          <w:szCs w:val="24"/>
          <w:lang w:val="en-US"/>
        </w:rPr>
        <w:tab/>
        <w:t xml:space="preserve">Brain-computer interface (BCI):  An electronic, optical, or magnetic system that </w:t>
      </w:r>
      <w:r w:rsidR="00B76EAA" w:rsidRPr="00C42EA3">
        <w:rPr>
          <w:rFonts w:ascii="Garamond" w:hAnsi="Garamond"/>
          <w:sz w:val="24"/>
          <w:szCs w:val="24"/>
          <w:lang w:val="en-US"/>
        </w:rPr>
        <w:t xml:space="preserve">(1) </w:t>
      </w:r>
      <w:r w:rsidRPr="00C42EA3">
        <w:rPr>
          <w:rFonts w:ascii="Garamond" w:hAnsi="Garamond"/>
          <w:sz w:val="24"/>
          <w:szCs w:val="24"/>
          <w:lang w:val="en-US"/>
        </w:rPr>
        <w:t>monitors the activity of the central nervous system and translates it to an response</w:t>
      </w:r>
      <w:r w:rsidR="00B76EAA" w:rsidRPr="00C42EA3">
        <w:rPr>
          <w:rFonts w:ascii="Garamond" w:hAnsi="Garamond"/>
          <w:sz w:val="24"/>
          <w:szCs w:val="24"/>
          <w:lang w:val="en-US"/>
        </w:rPr>
        <w:t xml:space="preserve"> </w:t>
      </w:r>
      <w:r w:rsidR="00C87A4E" w:rsidRPr="00C42EA3">
        <w:rPr>
          <w:rFonts w:ascii="Garamond" w:hAnsi="Garamond"/>
          <w:sz w:val="24"/>
          <w:szCs w:val="24"/>
          <w:lang w:val="en-US"/>
        </w:rPr>
        <w:t xml:space="preserve">connected </w:t>
      </w:r>
      <w:r w:rsidR="00B76EAA" w:rsidRPr="00C42EA3">
        <w:rPr>
          <w:rFonts w:ascii="Garamond" w:hAnsi="Garamond"/>
          <w:sz w:val="24"/>
          <w:szCs w:val="24"/>
          <w:lang w:val="en-US"/>
        </w:rPr>
        <w:t>to a machine or a computer, or that (2) generates an artificial response that</w:t>
      </w:r>
      <w:r w:rsidRPr="00C42EA3">
        <w:rPr>
          <w:rFonts w:ascii="Garamond" w:hAnsi="Garamond"/>
          <w:sz w:val="24"/>
          <w:szCs w:val="24"/>
          <w:lang w:val="en-US"/>
        </w:rPr>
        <w:t xml:space="preserve"> can replace, restore, complement, or improve the response of the natural nervous system and therefore modify the subsequent interactions of the nervous system and its internal and external environment.</w:t>
      </w:r>
    </w:p>
    <w:p w14:paraId="421C6918" w14:textId="77777777" w:rsidR="00B76EAA" w:rsidRPr="00C42EA3" w:rsidRDefault="00B76EAA" w:rsidP="00465937">
      <w:pPr>
        <w:jc w:val="both"/>
        <w:rPr>
          <w:rFonts w:ascii="Garamond" w:hAnsi="Garamond"/>
          <w:sz w:val="24"/>
          <w:szCs w:val="24"/>
          <w:lang w:val="en-US"/>
        </w:rPr>
      </w:pPr>
    </w:p>
    <w:p w14:paraId="6B351029" w14:textId="24842E17" w:rsidR="00465937" w:rsidRPr="00C42EA3" w:rsidRDefault="00465937" w:rsidP="00465937">
      <w:pPr>
        <w:jc w:val="both"/>
        <w:rPr>
          <w:rFonts w:ascii="Garamond" w:hAnsi="Garamond"/>
          <w:sz w:val="24"/>
          <w:szCs w:val="24"/>
          <w:lang w:val="en-US"/>
        </w:rPr>
      </w:pPr>
      <w:r w:rsidRPr="00C42EA3">
        <w:rPr>
          <w:rFonts w:ascii="Garamond" w:hAnsi="Garamond"/>
          <w:sz w:val="24"/>
          <w:szCs w:val="24"/>
          <w:lang w:val="en-US"/>
        </w:rPr>
        <w:t>c)</w:t>
      </w:r>
      <w:r w:rsidRPr="00C42EA3">
        <w:rPr>
          <w:rFonts w:ascii="Garamond" w:hAnsi="Garamond"/>
          <w:sz w:val="24"/>
          <w:szCs w:val="24"/>
          <w:lang w:val="en-US"/>
        </w:rPr>
        <w:tab/>
        <w:t xml:space="preserve">Neuronal data: That information obtained, directly or indirectly, from the activity patterns of the neurons, access to which is given by advanced </w:t>
      </w:r>
      <w:proofErr w:type="spellStart"/>
      <w:r w:rsidRPr="00C42EA3">
        <w:rPr>
          <w:rFonts w:ascii="Garamond" w:hAnsi="Garamond"/>
          <w:sz w:val="24"/>
          <w:szCs w:val="24"/>
          <w:lang w:val="en-US"/>
        </w:rPr>
        <w:t>neurotechnology</w:t>
      </w:r>
      <w:proofErr w:type="spellEnd"/>
      <w:r w:rsidRPr="00C42EA3">
        <w:rPr>
          <w:rFonts w:ascii="Garamond" w:hAnsi="Garamond"/>
          <w:sz w:val="24"/>
          <w:szCs w:val="24"/>
          <w:lang w:val="en-US"/>
        </w:rPr>
        <w:t xml:space="preserve">, including systems of brain monitoring, both invasive and non-invasive. These data contain a representation of </w:t>
      </w:r>
      <w:r w:rsidR="00C87A4E" w:rsidRPr="00C42EA3">
        <w:rPr>
          <w:rFonts w:ascii="Garamond" w:hAnsi="Garamond"/>
          <w:sz w:val="24"/>
          <w:szCs w:val="24"/>
          <w:lang w:val="en-US"/>
        </w:rPr>
        <w:t xml:space="preserve">mental </w:t>
      </w:r>
      <w:r w:rsidRPr="00C42EA3">
        <w:rPr>
          <w:rFonts w:ascii="Garamond" w:hAnsi="Garamond"/>
          <w:sz w:val="24"/>
          <w:szCs w:val="24"/>
          <w:lang w:val="en-US"/>
        </w:rPr>
        <w:t xml:space="preserve">activity, conscious and subconscious, and correspond to the most intimate aspect of human privacy. </w:t>
      </w:r>
    </w:p>
    <w:p w14:paraId="28761CAE" w14:textId="77777777" w:rsidR="0019720F" w:rsidRPr="00C42EA3" w:rsidRDefault="0019720F" w:rsidP="00465937">
      <w:pPr>
        <w:jc w:val="both"/>
        <w:rPr>
          <w:rFonts w:ascii="Garamond" w:hAnsi="Garamond"/>
          <w:sz w:val="24"/>
          <w:szCs w:val="24"/>
          <w:lang w:val="en-US"/>
        </w:rPr>
      </w:pPr>
    </w:p>
    <w:p w14:paraId="6DB9EDC0" w14:textId="4F465666" w:rsidR="00465937" w:rsidRPr="00C42EA3" w:rsidRDefault="00465937" w:rsidP="00465937">
      <w:pPr>
        <w:jc w:val="both"/>
        <w:rPr>
          <w:rFonts w:ascii="Garamond" w:hAnsi="Garamond"/>
          <w:sz w:val="24"/>
          <w:szCs w:val="24"/>
          <w:lang w:val="en-US"/>
        </w:rPr>
      </w:pPr>
      <w:r w:rsidRPr="00C42EA3">
        <w:rPr>
          <w:rFonts w:ascii="Garamond" w:hAnsi="Garamond"/>
          <w:sz w:val="24"/>
          <w:szCs w:val="24"/>
          <w:lang w:val="en-US"/>
        </w:rPr>
        <w:t>d)</w:t>
      </w:r>
      <w:r w:rsidRPr="00C42EA3">
        <w:rPr>
          <w:rFonts w:ascii="Garamond" w:hAnsi="Garamond"/>
          <w:sz w:val="24"/>
          <w:szCs w:val="24"/>
          <w:lang w:val="en-US"/>
        </w:rPr>
        <w:tab/>
      </w:r>
      <w:proofErr w:type="spellStart"/>
      <w:r w:rsidRPr="00C42EA3">
        <w:rPr>
          <w:rFonts w:ascii="Garamond" w:hAnsi="Garamond"/>
          <w:sz w:val="24"/>
          <w:szCs w:val="24"/>
          <w:lang w:val="en-US"/>
        </w:rPr>
        <w:t>Neurorights</w:t>
      </w:r>
      <w:proofErr w:type="spellEnd"/>
      <w:r w:rsidRPr="00C42EA3">
        <w:rPr>
          <w:rFonts w:ascii="Garamond" w:hAnsi="Garamond"/>
          <w:sz w:val="24"/>
          <w:szCs w:val="24"/>
          <w:lang w:val="en-US"/>
        </w:rPr>
        <w:t xml:space="preserve">: </w:t>
      </w:r>
      <w:r w:rsidR="00C87A4E" w:rsidRPr="00C42EA3">
        <w:rPr>
          <w:rFonts w:ascii="Garamond" w:hAnsi="Garamond"/>
          <w:sz w:val="24"/>
          <w:szCs w:val="24"/>
          <w:lang w:val="en-US"/>
        </w:rPr>
        <w:t xml:space="preserve">New </w:t>
      </w:r>
      <w:r w:rsidRPr="00C42EA3">
        <w:rPr>
          <w:rFonts w:ascii="Garamond" w:hAnsi="Garamond"/>
          <w:sz w:val="24"/>
          <w:szCs w:val="24"/>
          <w:lang w:val="en-US"/>
        </w:rPr>
        <w:t xml:space="preserve">human rights that protect </w:t>
      </w:r>
      <w:r w:rsidR="00C87A4E" w:rsidRPr="00C42EA3">
        <w:rPr>
          <w:rFonts w:ascii="Garamond" w:hAnsi="Garamond"/>
          <w:sz w:val="24"/>
          <w:szCs w:val="24"/>
          <w:lang w:val="en-US"/>
        </w:rPr>
        <w:t xml:space="preserve">mental privacy and integrity, both conscious and unconscious, of people </w:t>
      </w:r>
      <w:r w:rsidRPr="00C42EA3">
        <w:rPr>
          <w:rFonts w:ascii="Garamond" w:hAnsi="Garamond"/>
          <w:sz w:val="24"/>
          <w:szCs w:val="24"/>
          <w:lang w:val="en-US"/>
        </w:rPr>
        <w:t xml:space="preserve">from </w:t>
      </w:r>
      <w:proofErr w:type="spellStart"/>
      <w:r w:rsidRPr="00C42EA3">
        <w:rPr>
          <w:rFonts w:ascii="Garamond" w:hAnsi="Garamond"/>
          <w:sz w:val="24"/>
          <w:szCs w:val="24"/>
          <w:lang w:val="en-US"/>
        </w:rPr>
        <w:t>neurotechnology</w:t>
      </w:r>
      <w:proofErr w:type="spellEnd"/>
      <w:r w:rsidRPr="00C42EA3">
        <w:rPr>
          <w:rFonts w:ascii="Garamond" w:hAnsi="Garamond"/>
          <w:sz w:val="24"/>
          <w:szCs w:val="24"/>
          <w:lang w:val="en-US"/>
        </w:rPr>
        <w:t xml:space="preserve"> abuses.</w:t>
      </w:r>
    </w:p>
    <w:p w14:paraId="10E2DE82" w14:textId="77777777" w:rsidR="00465937" w:rsidRPr="00C42EA3" w:rsidRDefault="00465937" w:rsidP="00465937">
      <w:pPr>
        <w:jc w:val="both"/>
        <w:rPr>
          <w:rFonts w:ascii="Garamond" w:hAnsi="Garamond"/>
          <w:sz w:val="24"/>
          <w:szCs w:val="24"/>
          <w:lang w:val="en-US"/>
        </w:rPr>
      </w:pPr>
    </w:p>
    <w:p w14:paraId="6A7EC929" w14:textId="77777777" w:rsidR="00465937" w:rsidRPr="00C42EA3" w:rsidRDefault="00465937" w:rsidP="00465937">
      <w:pPr>
        <w:jc w:val="both"/>
        <w:rPr>
          <w:rFonts w:ascii="Garamond" w:hAnsi="Garamond"/>
          <w:b/>
          <w:sz w:val="24"/>
          <w:szCs w:val="24"/>
          <w:lang w:val="en-US"/>
        </w:rPr>
      </w:pPr>
    </w:p>
    <w:p w14:paraId="1CF822FB" w14:textId="586D5B20" w:rsidR="00465937" w:rsidRPr="00C42EA3" w:rsidRDefault="00465937" w:rsidP="00465937">
      <w:pPr>
        <w:jc w:val="both"/>
        <w:rPr>
          <w:rFonts w:ascii="Garamond" w:hAnsi="Garamond"/>
          <w:b/>
          <w:sz w:val="24"/>
          <w:szCs w:val="24"/>
          <w:lang w:val="en-US"/>
        </w:rPr>
      </w:pPr>
      <w:r w:rsidRPr="00C42EA3">
        <w:rPr>
          <w:rFonts w:ascii="Garamond" w:hAnsi="Garamond"/>
          <w:b/>
          <w:sz w:val="24"/>
          <w:szCs w:val="24"/>
          <w:lang w:val="en-US"/>
        </w:rPr>
        <w:t>TITLE II.- REGARDING MEASURES TO PROTECT MENTAL INTEGRITY</w:t>
      </w:r>
      <w:r w:rsidR="00602EDB" w:rsidRPr="00C42EA3">
        <w:rPr>
          <w:rFonts w:ascii="Garamond" w:hAnsi="Garamond"/>
          <w:b/>
          <w:sz w:val="24"/>
          <w:szCs w:val="24"/>
          <w:lang w:val="en-US"/>
        </w:rPr>
        <w:t xml:space="preserve"> AND PRIVACY.</w:t>
      </w:r>
    </w:p>
    <w:p w14:paraId="7662BF09" w14:textId="77777777" w:rsidR="00465937" w:rsidRPr="00C42EA3" w:rsidRDefault="00465937" w:rsidP="00465937">
      <w:pPr>
        <w:jc w:val="both"/>
        <w:rPr>
          <w:rFonts w:ascii="Garamond" w:hAnsi="Garamond"/>
          <w:sz w:val="24"/>
          <w:szCs w:val="24"/>
          <w:lang w:val="en-US"/>
        </w:rPr>
      </w:pPr>
    </w:p>
    <w:p w14:paraId="4547C3E4" w14:textId="764DACD1" w:rsidR="00465937" w:rsidRPr="00C42EA3" w:rsidRDefault="00465937" w:rsidP="00465937">
      <w:pPr>
        <w:jc w:val="both"/>
        <w:rPr>
          <w:rFonts w:ascii="Garamond" w:hAnsi="Garamond"/>
          <w:sz w:val="24"/>
          <w:szCs w:val="24"/>
          <w:lang w:val="en-US"/>
        </w:rPr>
      </w:pPr>
      <w:r w:rsidRPr="00C42EA3">
        <w:rPr>
          <w:rFonts w:ascii="Garamond" w:hAnsi="Garamond"/>
          <w:b/>
          <w:sz w:val="24"/>
          <w:szCs w:val="24"/>
          <w:lang w:val="en-US"/>
        </w:rPr>
        <w:t>Article 3:</w:t>
      </w:r>
      <w:r w:rsidRPr="00C42EA3">
        <w:rPr>
          <w:rFonts w:ascii="Garamond" w:hAnsi="Garamond"/>
          <w:sz w:val="24"/>
          <w:szCs w:val="24"/>
          <w:lang w:val="en-US"/>
        </w:rPr>
        <w:t xml:space="preserve">  The interference or intervention of neuronal </w:t>
      </w:r>
      <w:r w:rsidR="00602EDB" w:rsidRPr="00C42EA3">
        <w:rPr>
          <w:rFonts w:ascii="Garamond" w:hAnsi="Garamond"/>
          <w:sz w:val="24"/>
          <w:szCs w:val="24"/>
          <w:lang w:val="en-US"/>
        </w:rPr>
        <w:t>communication</w:t>
      </w:r>
      <w:r w:rsidRPr="00C42EA3">
        <w:rPr>
          <w:rFonts w:ascii="Garamond" w:hAnsi="Garamond"/>
          <w:sz w:val="24"/>
          <w:szCs w:val="24"/>
          <w:lang w:val="en-US"/>
        </w:rPr>
        <w:t xml:space="preserve">, or the intrusion at the cerebral level through the use of </w:t>
      </w:r>
      <w:proofErr w:type="spellStart"/>
      <w:r w:rsidRPr="00C42EA3">
        <w:rPr>
          <w:rFonts w:ascii="Garamond" w:hAnsi="Garamond"/>
          <w:sz w:val="24"/>
          <w:szCs w:val="24"/>
          <w:lang w:val="en-US"/>
        </w:rPr>
        <w:t>neurotechnology</w:t>
      </w:r>
      <w:proofErr w:type="spellEnd"/>
      <w:r w:rsidRPr="00C42EA3">
        <w:rPr>
          <w:rFonts w:ascii="Garamond" w:hAnsi="Garamond"/>
          <w:sz w:val="24"/>
          <w:szCs w:val="24"/>
          <w:lang w:val="en-US"/>
        </w:rPr>
        <w:t>, BCI, or any other system or device, that does not have freely-given, expressed, and informed consent of the subject or user of the device, including medical circumstances, is prohibited. This is so, even when individuals are unconscious.</w:t>
      </w:r>
    </w:p>
    <w:p w14:paraId="6D32D2F9" w14:textId="77777777" w:rsidR="00465937" w:rsidRPr="00C42EA3" w:rsidRDefault="00465937" w:rsidP="00465937">
      <w:pPr>
        <w:jc w:val="both"/>
        <w:rPr>
          <w:rFonts w:ascii="Garamond" w:hAnsi="Garamond"/>
          <w:sz w:val="24"/>
          <w:szCs w:val="24"/>
          <w:lang w:val="en-US"/>
        </w:rPr>
      </w:pPr>
    </w:p>
    <w:p w14:paraId="51D48FCB" w14:textId="77777777" w:rsidR="00465937" w:rsidRPr="00C42EA3" w:rsidRDefault="00465937" w:rsidP="00465937">
      <w:pPr>
        <w:jc w:val="both"/>
        <w:rPr>
          <w:rFonts w:ascii="Garamond" w:hAnsi="Garamond"/>
          <w:sz w:val="24"/>
          <w:szCs w:val="24"/>
          <w:lang w:val="en-US"/>
        </w:rPr>
      </w:pPr>
      <w:r w:rsidRPr="00C42EA3">
        <w:rPr>
          <w:rFonts w:ascii="Garamond" w:hAnsi="Garamond"/>
          <w:sz w:val="24"/>
          <w:szCs w:val="24"/>
          <w:lang w:val="en-US"/>
        </w:rPr>
        <w:t>For clinical or medical research cases, consent will be required in accordance with the provisions of the Sanitary Code in Title V regarding clinical trials and their respective regulations.</w:t>
      </w:r>
    </w:p>
    <w:p w14:paraId="629D49F7" w14:textId="77777777" w:rsidR="00465937" w:rsidRPr="00C42EA3" w:rsidRDefault="00465937" w:rsidP="00465937">
      <w:pPr>
        <w:jc w:val="both"/>
        <w:rPr>
          <w:rFonts w:ascii="Garamond" w:hAnsi="Garamond"/>
          <w:b/>
          <w:sz w:val="24"/>
          <w:szCs w:val="24"/>
          <w:lang w:val="en-US"/>
        </w:rPr>
      </w:pPr>
    </w:p>
    <w:p w14:paraId="472B8629" w14:textId="77777777" w:rsidR="00465937" w:rsidRPr="00C42EA3" w:rsidRDefault="00465937" w:rsidP="00465937">
      <w:pPr>
        <w:jc w:val="both"/>
        <w:rPr>
          <w:rFonts w:ascii="Garamond" w:hAnsi="Garamond"/>
          <w:sz w:val="24"/>
          <w:szCs w:val="24"/>
          <w:lang w:val="en-US"/>
        </w:rPr>
      </w:pPr>
      <w:r w:rsidRPr="00C42EA3">
        <w:rPr>
          <w:rFonts w:ascii="Garamond" w:hAnsi="Garamond"/>
          <w:b/>
          <w:sz w:val="24"/>
          <w:szCs w:val="24"/>
          <w:lang w:val="en-US"/>
        </w:rPr>
        <w:t>Article 4</w:t>
      </w:r>
      <w:r w:rsidRPr="00C42EA3">
        <w:rPr>
          <w:rFonts w:ascii="Garamond" w:hAnsi="Garamond"/>
          <w:sz w:val="24"/>
          <w:szCs w:val="24"/>
          <w:lang w:val="en-US"/>
        </w:rPr>
        <w:t xml:space="preserve">:  The use of any system or device, be it </w:t>
      </w:r>
      <w:proofErr w:type="spellStart"/>
      <w:r w:rsidRPr="00C42EA3">
        <w:rPr>
          <w:rFonts w:ascii="Garamond" w:hAnsi="Garamond"/>
          <w:sz w:val="24"/>
          <w:szCs w:val="24"/>
          <w:lang w:val="en-US"/>
        </w:rPr>
        <w:t>neurotechnology</w:t>
      </w:r>
      <w:proofErr w:type="spellEnd"/>
      <w:r w:rsidRPr="00C42EA3">
        <w:rPr>
          <w:rFonts w:ascii="Garamond" w:hAnsi="Garamond"/>
          <w:sz w:val="24"/>
          <w:szCs w:val="24"/>
          <w:lang w:val="en-US"/>
        </w:rPr>
        <w:t>, BCI, or other, the purpose of which is to access neuronal activity, invasively or non-invasively, with the potential to damage the psychological and psychic continuity of the person, that is, their individual identity, or with the potential to diminish or damage the autonomy of their free will or decision-making capacity, is prohibited.</w:t>
      </w:r>
    </w:p>
    <w:p w14:paraId="6BC6AF47" w14:textId="77777777" w:rsidR="00465937" w:rsidRPr="00C42EA3" w:rsidRDefault="00465937" w:rsidP="00465937">
      <w:pPr>
        <w:jc w:val="both"/>
        <w:rPr>
          <w:rFonts w:ascii="Garamond" w:hAnsi="Garamond"/>
          <w:sz w:val="24"/>
          <w:szCs w:val="24"/>
          <w:lang w:val="en-US"/>
        </w:rPr>
      </w:pPr>
    </w:p>
    <w:p w14:paraId="403F3592" w14:textId="1CEBD819" w:rsidR="00465937" w:rsidRPr="00C42EA3" w:rsidRDefault="00465937" w:rsidP="00465937">
      <w:pPr>
        <w:jc w:val="both"/>
        <w:rPr>
          <w:rFonts w:ascii="Garamond" w:hAnsi="Garamond"/>
          <w:sz w:val="24"/>
          <w:szCs w:val="24"/>
          <w:lang w:val="en-US"/>
        </w:rPr>
      </w:pPr>
      <w:r w:rsidRPr="00C42EA3">
        <w:rPr>
          <w:rFonts w:ascii="Garamond" w:hAnsi="Garamond"/>
          <w:sz w:val="24"/>
          <w:szCs w:val="24"/>
          <w:lang w:val="en-US"/>
        </w:rPr>
        <w:t xml:space="preserve">The boundary of any intervention in neuronal </w:t>
      </w:r>
      <w:r w:rsidR="00602EDB" w:rsidRPr="00C42EA3">
        <w:rPr>
          <w:rFonts w:ascii="Garamond" w:hAnsi="Garamond"/>
          <w:sz w:val="24"/>
          <w:szCs w:val="24"/>
          <w:lang w:val="en-US"/>
        </w:rPr>
        <w:t xml:space="preserve">communication </w:t>
      </w:r>
      <w:r w:rsidRPr="00C42EA3">
        <w:rPr>
          <w:rFonts w:ascii="Garamond" w:hAnsi="Garamond"/>
          <w:sz w:val="24"/>
          <w:szCs w:val="24"/>
          <w:lang w:val="en-US"/>
        </w:rPr>
        <w:t>will always be the protection of mental substrates and personal identity.</w:t>
      </w:r>
    </w:p>
    <w:p w14:paraId="53F708C4" w14:textId="77777777" w:rsidR="00465937" w:rsidRPr="00C42EA3" w:rsidRDefault="00465937" w:rsidP="00465937">
      <w:pPr>
        <w:jc w:val="both"/>
        <w:rPr>
          <w:rFonts w:ascii="Garamond" w:hAnsi="Garamond"/>
          <w:sz w:val="24"/>
          <w:szCs w:val="24"/>
          <w:lang w:val="en-US"/>
        </w:rPr>
      </w:pPr>
    </w:p>
    <w:p w14:paraId="4718222A" w14:textId="77777777" w:rsidR="00465937" w:rsidRPr="00C42EA3" w:rsidRDefault="00465937" w:rsidP="00465937">
      <w:pPr>
        <w:jc w:val="both"/>
        <w:rPr>
          <w:rFonts w:ascii="Garamond" w:hAnsi="Garamond"/>
          <w:sz w:val="24"/>
          <w:szCs w:val="24"/>
          <w:lang w:val="en-US"/>
        </w:rPr>
      </w:pPr>
      <w:r w:rsidRPr="00C42EA3">
        <w:rPr>
          <w:rFonts w:ascii="Garamond" w:hAnsi="Garamond"/>
          <w:sz w:val="24"/>
          <w:szCs w:val="24"/>
          <w:lang w:val="en-US"/>
        </w:rPr>
        <w:t xml:space="preserve">The only permissible exceptions to the alteration of psychic continuity or autonomy will be in cases of investigation or clinical/medical therapy, in which the relevant regulations will be applied.  </w:t>
      </w:r>
    </w:p>
    <w:p w14:paraId="03E392BB" w14:textId="77777777" w:rsidR="00465937" w:rsidRPr="00C42EA3" w:rsidRDefault="00465937" w:rsidP="00465937">
      <w:pPr>
        <w:jc w:val="both"/>
        <w:rPr>
          <w:rFonts w:ascii="Garamond" w:hAnsi="Garamond"/>
          <w:sz w:val="24"/>
          <w:szCs w:val="24"/>
          <w:lang w:val="en-US"/>
        </w:rPr>
      </w:pPr>
    </w:p>
    <w:p w14:paraId="4C80D1DF" w14:textId="77777777" w:rsidR="00465937" w:rsidRPr="00C42EA3" w:rsidRDefault="00465937" w:rsidP="00465937">
      <w:pPr>
        <w:jc w:val="both"/>
        <w:rPr>
          <w:rFonts w:ascii="Garamond" w:hAnsi="Garamond"/>
          <w:sz w:val="24"/>
          <w:szCs w:val="24"/>
          <w:lang w:val="en-US"/>
        </w:rPr>
      </w:pPr>
      <w:r w:rsidRPr="00C42EA3">
        <w:rPr>
          <w:rFonts w:ascii="Garamond" w:hAnsi="Garamond"/>
          <w:b/>
          <w:sz w:val="24"/>
          <w:szCs w:val="24"/>
          <w:lang w:val="en-US"/>
        </w:rPr>
        <w:t>Article 5:</w:t>
      </w:r>
      <w:r w:rsidRPr="00C42EA3">
        <w:rPr>
          <w:rFonts w:ascii="Garamond" w:hAnsi="Garamond"/>
          <w:sz w:val="24"/>
          <w:szCs w:val="24"/>
          <w:lang w:val="en-US"/>
        </w:rPr>
        <w:t xml:space="preserve">  Any instance in which consent is requested for the intervention, invasive or not, of </w:t>
      </w:r>
      <w:proofErr w:type="spellStart"/>
      <w:r w:rsidRPr="00C42EA3">
        <w:rPr>
          <w:rFonts w:ascii="Garamond" w:hAnsi="Garamond"/>
          <w:sz w:val="24"/>
          <w:szCs w:val="24"/>
          <w:lang w:val="en-US"/>
        </w:rPr>
        <w:t>neurotechnologies</w:t>
      </w:r>
      <w:proofErr w:type="spellEnd"/>
      <w:r w:rsidRPr="00C42EA3">
        <w:rPr>
          <w:rFonts w:ascii="Garamond" w:hAnsi="Garamond"/>
          <w:sz w:val="24"/>
          <w:szCs w:val="24"/>
          <w:lang w:val="en-US"/>
        </w:rPr>
        <w:t>, BCI, or other device must indicate the possible physical effects of its application, the possible cognitive and emotional effects, the relevant rights and duties, the norms about privacy and protection of information, security measures adopted, and contraindications.</w:t>
      </w:r>
    </w:p>
    <w:p w14:paraId="05002BDC" w14:textId="77777777" w:rsidR="00465937" w:rsidRPr="00C42EA3" w:rsidRDefault="00465937" w:rsidP="00465937">
      <w:pPr>
        <w:jc w:val="both"/>
        <w:rPr>
          <w:rFonts w:ascii="Garamond" w:hAnsi="Garamond"/>
          <w:sz w:val="24"/>
          <w:szCs w:val="24"/>
          <w:lang w:val="en-US"/>
        </w:rPr>
      </w:pPr>
    </w:p>
    <w:p w14:paraId="729F5436" w14:textId="54657029" w:rsidR="00465937" w:rsidRPr="00C42EA3" w:rsidRDefault="00465937" w:rsidP="00465937">
      <w:pPr>
        <w:jc w:val="both"/>
        <w:rPr>
          <w:rFonts w:ascii="Garamond" w:hAnsi="Garamond"/>
          <w:sz w:val="24"/>
          <w:szCs w:val="24"/>
          <w:lang w:val="en-US"/>
        </w:rPr>
      </w:pPr>
      <w:r w:rsidRPr="00C42EA3">
        <w:rPr>
          <w:rFonts w:ascii="Garamond" w:hAnsi="Garamond"/>
          <w:b/>
          <w:sz w:val="24"/>
          <w:szCs w:val="24"/>
          <w:lang w:val="en-US"/>
        </w:rPr>
        <w:t>Article 6:</w:t>
      </w:r>
      <w:r w:rsidRPr="00C42EA3">
        <w:rPr>
          <w:rFonts w:ascii="Garamond" w:hAnsi="Garamond"/>
          <w:sz w:val="24"/>
          <w:szCs w:val="24"/>
          <w:lang w:val="en-US"/>
        </w:rPr>
        <w:t xml:space="preserve">  Neuronal data constitutes a special category of sensitive health data in conformity with Law No. </w:t>
      </w:r>
      <w:r w:rsidR="008B79F4" w:rsidRPr="00C42EA3">
        <w:rPr>
          <w:rFonts w:ascii="Garamond" w:hAnsi="Garamond"/>
          <w:sz w:val="24"/>
          <w:szCs w:val="24"/>
          <w:lang w:val="en-US"/>
        </w:rPr>
        <w:t>1</w:t>
      </w:r>
      <w:r w:rsidRPr="00C42EA3">
        <w:rPr>
          <w:rFonts w:ascii="Garamond" w:hAnsi="Garamond"/>
          <w:sz w:val="24"/>
          <w:szCs w:val="24"/>
          <w:lang w:val="en-US"/>
        </w:rPr>
        <w:t>9.628 regarding the private life of individuals.</w:t>
      </w:r>
    </w:p>
    <w:p w14:paraId="656E8BC8" w14:textId="77777777" w:rsidR="00465937" w:rsidRPr="00C42EA3" w:rsidRDefault="00465937" w:rsidP="00465937">
      <w:pPr>
        <w:jc w:val="both"/>
        <w:rPr>
          <w:rFonts w:ascii="Garamond" w:hAnsi="Garamond"/>
          <w:sz w:val="24"/>
          <w:szCs w:val="24"/>
          <w:lang w:val="en-US"/>
        </w:rPr>
      </w:pPr>
    </w:p>
    <w:p w14:paraId="5CF574B6" w14:textId="77777777" w:rsidR="00465937" w:rsidRPr="00C42EA3" w:rsidRDefault="00465937" w:rsidP="00465937">
      <w:pPr>
        <w:jc w:val="both"/>
        <w:rPr>
          <w:rFonts w:ascii="Garamond" w:hAnsi="Garamond"/>
          <w:sz w:val="24"/>
          <w:szCs w:val="24"/>
          <w:lang w:val="en-US"/>
        </w:rPr>
      </w:pPr>
      <w:r w:rsidRPr="00C42EA3">
        <w:rPr>
          <w:rFonts w:ascii="Garamond" w:hAnsi="Garamond"/>
          <w:b/>
          <w:sz w:val="24"/>
          <w:szCs w:val="24"/>
          <w:lang w:val="en-US"/>
        </w:rPr>
        <w:t xml:space="preserve">Article 7:  </w:t>
      </w:r>
      <w:r w:rsidRPr="00C42EA3">
        <w:rPr>
          <w:rFonts w:ascii="Garamond" w:hAnsi="Garamond"/>
          <w:sz w:val="24"/>
          <w:szCs w:val="24"/>
          <w:lang w:val="en-US"/>
        </w:rPr>
        <w:t>The collection, storage, treatment, and dissemination of neuronal data and the neuronal activity of individuals will comply with the provisions contained in Law No. 19.451 regarding transplantation and organ donation, as applicable, and the provisions of the respective health code.</w:t>
      </w:r>
    </w:p>
    <w:p w14:paraId="4F8B4A06" w14:textId="77777777" w:rsidR="00465937" w:rsidRPr="00C42EA3" w:rsidRDefault="00465937" w:rsidP="00465937">
      <w:pPr>
        <w:jc w:val="both"/>
        <w:rPr>
          <w:rFonts w:ascii="Garamond" w:hAnsi="Garamond"/>
          <w:sz w:val="24"/>
          <w:szCs w:val="24"/>
          <w:lang w:val="en-US"/>
        </w:rPr>
      </w:pPr>
    </w:p>
    <w:p w14:paraId="2DA3B534" w14:textId="77777777" w:rsidR="00465937" w:rsidRPr="00C42EA3" w:rsidRDefault="00465937" w:rsidP="00465937">
      <w:pPr>
        <w:jc w:val="both"/>
        <w:rPr>
          <w:rFonts w:ascii="Garamond" w:hAnsi="Garamond"/>
          <w:sz w:val="24"/>
          <w:szCs w:val="24"/>
          <w:lang w:val="en-US"/>
        </w:rPr>
      </w:pPr>
    </w:p>
    <w:p w14:paraId="7C6B4A61" w14:textId="77777777" w:rsidR="00465937" w:rsidRPr="00C42EA3" w:rsidRDefault="00465937" w:rsidP="00465937">
      <w:pPr>
        <w:jc w:val="both"/>
        <w:rPr>
          <w:rFonts w:ascii="Garamond" w:hAnsi="Garamond"/>
          <w:b/>
          <w:sz w:val="24"/>
          <w:szCs w:val="24"/>
          <w:lang w:val="en-US"/>
        </w:rPr>
      </w:pPr>
      <w:r w:rsidRPr="00C42EA3">
        <w:rPr>
          <w:rFonts w:ascii="Garamond" w:hAnsi="Garamond"/>
          <w:b/>
          <w:sz w:val="24"/>
          <w:szCs w:val="24"/>
          <w:lang w:val="en-US"/>
        </w:rPr>
        <w:t xml:space="preserve">TITLE III.- REGARDING THE DEVELOPMENT, RESEARCH AND ADVANCEMENT OF NEUROTECHNOLOGIES </w:t>
      </w:r>
    </w:p>
    <w:p w14:paraId="3B1157CF" w14:textId="77777777" w:rsidR="00465937" w:rsidRPr="00C42EA3" w:rsidRDefault="00465937" w:rsidP="00465937">
      <w:pPr>
        <w:jc w:val="both"/>
        <w:rPr>
          <w:rFonts w:ascii="Garamond" w:hAnsi="Garamond"/>
          <w:sz w:val="24"/>
          <w:szCs w:val="24"/>
          <w:lang w:val="en-US"/>
        </w:rPr>
      </w:pPr>
    </w:p>
    <w:p w14:paraId="236281AF" w14:textId="77777777" w:rsidR="00465937" w:rsidRPr="00C42EA3" w:rsidRDefault="00465937" w:rsidP="00465937">
      <w:pPr>
        <w:jc w:val="both"/>
        <w:rPr>
          <w:rFonts w:ascii="Garamond" w:hAnsi="Garamond"/>
          <w:sz w:val="24"/>
          <w:szCs w:val="24"/>
          <w:lang w:val="en-US"/>
        </w:rPr>
      </w:pPr>
      <w:r w:rsidRPr="00C42EA3">
        <w:rPr>
          <w:rFonts w:ascii="Garamond" w:hAnsi="Garamond"/>
          <w:b/>
          <w:sz w:val="24"/>
          <w:szCs w:val="24"/>
          <w:lang w:val="en-US"/>
        </w:rPr>
        <w:t>Article 8:</w:t>
      </w:r>
      <w:r w:rsidRPr="00C42EA3">
        <w:rPr>
          <w:rFonts w:ascii="Garamond" w:hAnsi="Garamond"/>
          <w:sz w:val="24"/>
          <w:szCs w:val="24"/>
          <w:lang w:val="en-US"/>
        </w:rPr>
        <w:t xml:space="preserve">  Neuroscientific research, neuro-engineering, </w:t>
      </w:r>
      <w:proofErr w:type="spellStart"/>
      <w:r w:rsidRPr="00C42EA3">
        <w:rPr>
          <w:rFonts w:ascii="Garamond" w:hAnsi="Garamond"/>
          <w:sz w:val="24"/>
          <w:szCs w:val="24"/>
          <w:lang w:val="en-US"/>
        </w:rPr>
        <w:t>neurotechnology</w:t>
      </w:r>
      <w:proofErr w:type="spellEnd"/>
      <w:r w:rsidRPr="00C42EA3">
        <w:rPr>
          <w:rFonts w:ascii="Garamond" w:hAnsi="Garamond"/>
          <w:sz w:val="24"/>
          <w:szCs w:val="24"/>
          <w:lang w:val="en-US"/>
        </w:rPr>
        <w:t xml:space="preserve">, neuroscience, and all scientific activities whose focus and purpose is the study and/or development of methods or instruments that allow a direct connection of technical devices with the nervous system will always </w:t>
      </w:r>
      <w:r w:rsidRPr="00C42EA3">
        <w:rPr>
          <w:rFonts w:ascii="Garamond" w:hAnsi="Garamond"/>
          <w:sz w:val="24"/>
          <w:szCs w:val="24"/>
          <w:lang w:val="en-US"/>
        </w:rPr>
        <w:lastRenderedPageBreak/>
        <w:t>be constrained by fundamental guarantees, especially regarding the physical and mental integrity of individuals, in accordance with those indicated in Article 1.</w:t>
      </w:r>
    </w:p>
    <w:p w14:paraId="1515D61E" w14:textId="77777777" w:rsidR="00465937" w:rsidRPr="00C42EA3" w:rsidRDefault="00465937" w:rsidP="00465937">
      <w:pPr>
        <w:jc w:val="both"/>
        <w:rPr>
          <w:rFonts w:ascii="Garamond" w:hAnsi="Garamond"/>
          <w:sz w:val="24"/>
          <w:szCs w:val="24"/>
          <w:lang w:val="en-US"/>
        </w:rPr>
      </w:pPr>
    </w:p>
    <w:p w14:paraId="01C3F194" w14:textId="77777777" w:rsidR="00465937" w:rsidRPr="00C42EA3" w:rsidRDefault="00465937" w:rsidP="00465937">
      <w:pPr>
        <w:jc w:val="both"/>
        <w:rPr>
          <w:rFonts w:ascii="Garamond" w:hAnsi="Garamond"/>
          <w:sz w:val="24"/>
          <w:szCs w:val="24"/>
          <w:lang w:val="en-US"/>
        </w:rPr>
      </w:pPr>
      <w:r w:rsidRPr="00C42EA3">
        <w:rPr>
          <w:rFonts w:ascii="Garamond" w:hAnsi="Garamond"/>
          <w:b/>
          <w:sz w:val="24"/>
          <w:szCs w:val="24"/>
          <w:lang w:val="en-US"/>
        </w:rPr>
        <w:t>Article 9:</w:t>
      </w:r>
      <w:r w:rsidRPr="00C42EA3">
        <w:rPr>
          <w:rFonts w:ascii="Garamond" w:hAnsi="Garamond"/>
          <w:sz w:val="24"/>
          <w:szCs w:val="24"/>
          <w:lang w:val="en-US"/>
        </w:rPr>
        <w:t xml:space="preserve">  The State will promote the development of beneficial research, promoting opportunities for science and technology, especially within the framework of socially desirable </w:t>
      </w:r>
      <w:proofErr w:type="spellStart"/>
      <w:r w:rsidRPr="00C42EA3">
        <w:rPr>
          <w:rFonts w:ascii="Garamond" w:hAnsi="Garamond"/>
          <w:sz w:val="24"/>
          <w:szCs w:val="24"/>
          <w:lang w:val="en-US"/>
        </w:rPr>
        <w:t>neurotechnologies</w:t>
      </w:r>
      <w:proofErr w:type="spellEnd"/>
      <w:r w:rsidRPr="00C42EA3">
        <w:rPr>
          <w:rFonts w:ascii="Garamond" w:hAnsi="Garamond"/>
          <w:sz w:val="24"/>
          <w:szCs w:val="24"/>
          <w:lang w:val="en-US"/>
        </w:rPr>
        <w:t xml:space="preserve"> and neurosciences, undertaken in the public interest and good.</w:t>
      </w:r>
    </w:p>
    <w:p w14:paraId="5517627A" w14:textId="77777777" w:rsidR="00465937" w:rsidRPr="00C42EA3" w:rsidRDefault="00465937" w:rsidP="00465937">
      <w:pPr>
        <w:jc w:val="both"/>
        <w:rPr>
          <w:rFonts w:ascii="Garamond" w:hAnsi="Garamond"/>
          <w:sz w:val="24"/>
          <w:szCs w:val="24"/>
          <w:lang w:val="en-US"/>
        </w:rPr>
      </w:pPr>
    </w:p>
    <w:p w14:paraId="7D29C680" w14:textId="77777777" w:rsidR="00465937" w:rsidRPr="00C42EA3" w:rsidRDefault="00465937" w:rsidP="00465937">
      <w:pPr>
        <w:jc w:val="both"/>
        <w:rPr>
          <w:rFonts w:ascii="Garamond" w:hAnsi="Garamond"/>
          <w:sz w:val="24"/>
          <w:szCs w:val="24"/>
          <w:lang w:val="en-US"/>
        </w:rPr>
      </w:pPr>
      <w:r w:rsidRPr="00C42EA3">
        <w:rPr>
          <w:rFonts w:ascii="Garamond" w:hAnsi="Garamond"/>
          <w:b/>
          <w:sz w:val="24"/>
          <w:szCs w:val="24"/>
          <w:lang w:val="en-US"/>
        </w:rPr>
        <w:t>Article 10:</w:t>
      </w:r>
      <w:r w:rsidRPr="00C42EA3">
        <w:rPr>
          <w:rFonts w:ascii="Garamond" w:hAnsi="Garamond"/>
          <w:sz w:val="24"/>
          <w:szCs w:val="24"/>
          <w:lang w:val="en-US"/>
        </w:rPr>
        <w:t xml:space="preserve">  The State will ensure the promotion and equitable access to advances in </w:t>
      </w:r>
      <w:proofErr w:type="spellStart"/>
      <w:r w:rsidRPr="00C42EA3">
        <w:rPr>
          <w:rFonts w:ascii="Garamond" w:hAnsi="Garamond"/>
          <w:sz w:val="24"/>
          <w:szCs w:val="24"/>
          <w:lang w:val="en-US"/>
        </w:rPr>
        <w:t>neurotechnology</w:t>
      </w:r>
      <w:proofErr w:type="spellEnd"/>
      <w:r w:rsidRPr="00C42EA3">
        <w:rPr>
          <w:rFonts w:ascii="Garamond" w:hAnsi="Garamond"/>
          <w:sz w:val="24"/>
          <w:szCs w:val="24"/>
          <w:lang w:val="en-US"/>
        </w:rPr>
        <w:t xml:space="preserve"> and neuroscience.</w:t>
      </w:r>
    </w:p>
    <w:p w14:paraId="46B107B9" w14:textId="77777777" w:rsidR="00465937" w:rsidRPr="00C42EA3" w:rsidRDefault="00465937" w:rsidP="00465937">
      <w:pPr>
        <w:jc w:val="both"/>
        <w:rPr>
          <w:rFonts w:ascii="Garamond" w:hAnsi="Garamond"/>
          <w:sz w:val="24"/>
          <w:szCs w:val="24"/>
          <w:lang w:val="en-US"/>
        </w:rPr>
      </w:pPr>
    </w:p>
    <w:p w14:paraId="10821B5A" w14:textId="77777777" w:rsidR="00465937" w:rsidRPr="00C42EA3" w:rsidRDefault="00465937" w:rsidP="00465937">
      <w:pPr>
        <w:jc w:val="both"/>
        <w:rPr>
          <w:rFonts w:ascii="Garamond" w:hAnsi="Garamond"/>
          <w:sz w:val="24"/>
          <w:szCs w:val="24"/>
          <w:lang w:val="en-US"/>
        </w:rPr>
      </w:pPr>
      <w:r w:rsidRPr="00C42EA3">
        <w:rPr>
          <w:rFonts w:ascii="Garamond" w:hAnsi="Garamond"/>
          <w:b/>
          <w:sz w:val="24"/>
          <w:szCs w:val="24"/>
          <w:lang w:val="en-US"/>
        </w:rPr>
        <w:t>Second Article:</w:t>
      </w:r>
      <w:r w:rsidRPr="00C42EA3">
        <w:rPr>
          <w:rFonts w:ascii="Garamond" w:hAnsi="Garamond"/>
          <w:sz w:val="24"/>
          <w:szCs w:val="24"/>
          <w:lang w:val="en-US"/>
        </w:rPr>
        <w:t xml:space="preserve">  Modify the Sanitary Code, the text of which was established through decree with force of law, No. 725, in the following sense:</w:t>
      </w:r>
    </w:p>
    <w:p w14:paraId="6A6008AF" w14:textId="77777777" w:rsidR="00465937" w:rsidRPr="00C42EA3" w:rsidRDefault="00465937" w:rsidP="00465937">
      <w:pPr>
        <w:jc w:val="both"/>
        <w:rPr>
          <w:rFonts w:ascii="Garamond" w:hAnsi="Garamond"/>
          <w:sz w:val="24"/>
          <w:szCs w:val="24"/>
          <w:lang w:val="en-US"/>
        </w:rPr>
      </w:pPr>
    </w:p>
    <w:p w14:paraId="013A1C3C" w14:textId="77777777" w:rsidR="00465937" w:rsidRPr="00C42EA3" w:rsidRDefault="00465937" w:rsidP="00465937">
      <w:pPr>
        <w:jc w:val="both"/>
        <w:rPr>
          <w:rFonts w:ascii="Garamond" w:hAnsi="Garamond"/>
          <w:sz w:val="24"/>
          <w:szCs w:val="24"/>
          <w:lang w:val="en-US"/>
        </w:rPr>
      </w:pPr>
      <w:r w:rsidRPr="00C42EA3">
        <w:rPr>
          <w:rFonts w:ascii="Garamond" w:hAnsi="Garamond"/>
          <w:sz w:val="24"/>
          <w:szCs w:val="24"/>
          <w:lang w:val="en-US"/>
        </w:rPr>
        <w:t>a)</w:t>
      </w:r>
      <w:r w:rsidRPr="00C42EA3">
        <w:rPr>
          <w:rFonts w:ascii="Garamond" w:hAnsi="Garamond"/>
          <w:sz w:val="24"/>
          <w:szCs w:val="24"/>
          <w:lang w:val="en-US"/>
        </w:rPr>
        <w:tab/>
        <w:t>Add the following paragraph to article 145:</w:t>
      </w:r>
    </w:p>
    <w:p w14:paraId="2D59EA89" w14:textId="77777777" w:rsidR="00465937" w:rsidRPr="00C42EA3" w:rsidRDefault="00465937" w:rsidP="00465937">
      <w:pPr>
        <w:jc w:val="both"/>
        <w:rPr>
          <w:rFonts w:ascii="Garamond" w:hAnsi="Garamond"/>
          <w:sz w:val="24"/>
          <w:szCs w:val="24"/>
          <w:lang w:val="en-US"/>
        </w:rPr>
      </w:pPr>
    </w:p>
    <w:p w14:paraId="41F23E9F" w14:textId="6D876136" w:rsidR="00F234DD" w:rsidRPr="00C42EA3" w:rsidRDefault="00465937" w:rsidP="00465937">
      <w:pPr>
        <w:jc w:val="both"/>
        <w:rPr>
          <w:rFonts w:ascii="Garamond" w:hAnsi="Garamond"/>
          <w:sz w:val="24"/>
          <w:szCs w:val="24"/>
          <w:lang w:val="en-US"/>
        </w:rPr>
      </w:pPr>
      <w:r w:rsidRPr="00C42EA3">
        <w:rPr>
          <w:rFonts w:ascii="Garamond" w:hAnsi="Garamond"/>
          <w:sz w:val="24"/>
          <w:szCs w:val="24"/>
          <w:lang w:val="en-US"/>
        </w:rPr>
        <w:t>“The same will apply to the case of taking advantage of neuronal activity and neuronal data obtained from it.”</w:t>
      </w:r>
    </w:p>
    <w:sectPr w:rsidR="00F234DD" w:rsidRPr="00C42EA3" w:rsidSect="00E340C2">
      <w:pgSz w:w="12240" w:h="18720" w:code="14"/>
      <w:pgMar w:top="2552" w:right="1440" w:bottom="2268"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F7A33" w14:textId="77777777" w:rsidR="00F07D7E" w:rsidRDefault="00F07D7E" w:rsidP="00FA5AAD">
      <w:pPr>
        <w:spacing w:line="240" w:lineRule="auto"/>
      </w:pPr>
      <w:r>
        <w:separator/>
      </w:r>
    </w:p>
  </w:endnote>
  <w:endnote w:type="continuationSeparator" w:id="0">
    <w:p w14:paraId="0A074A3F" w14:textId="77777777" w:rsidR="00F07D7E" w:rsidRDefault="00F07D7E" w:rsidP="00FA5A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B939B" w14:textId="77777777" w:rsidR="00F07D7E" w:rsidRDefault="00F07D7E" w:rsidP="00FA5AAD">
      <w:pPr>
        <w:spacing w:line="240" w:lineRule="auto"/>
      </w:pPr>
      <w:r>
        <w:separator/>
      </w:r>
    </w:p>
  </w:footnote>
  <w:footnote w:type="continuationSeparator" w:id="0">
    <w:p w14:paraId="79626B60" w14:textId="77777777" w:rsidR="00F07D7E" w:rsidRDefault="00F07D7E" w:rsidP="00FA5AAD">
      <w:pPr>
        <w:spacing w:line="240" w:lineRule="auto"/>
      </w:pPr>
      <w:r>
        <w:continuationSeparator/>
      </w:r>
    </w:p>
  </w:footnote>
  <w:footnote w:id="1">
    <w:p w14:paraId="01F6D6BD" w14:textId="089F514D" w:rsidR="00FA5AAD" w:rsidRPr="00C31BAB" w:rsidRDefault="00FA5AAD" w:rsidP="00D01FE8">
      <w:pPr>
        <w:pStyle w:val="Textonotapie"/>
        <w:jc w:val="both"/>
        <w:rPr>
          <w:rFonts w:ascii="Garamond" w:hAnsi="Garamond"/>
          <w:lang w:val="es-CL"/>
        </w:rPr>
      </w:pPr>
      <w:r w:rsidRPr="00C31BAB">
        <w:rPr>
          <w:rStyle w:val="Refdenotaalpie"/>
          <w:rFonts w:ascii="Garamond" w:hAnsi="Garamond"/>
        </w:rPr>
        <w:footnoteRef/>
      </w:r>
      <w:r w:rsidRPr="00C31BAB">
        <w:rPr>
          <w:rFonts w:ascii="Garamond" w:hAnsi="Garamond"/>
        </w:rPr>
        <w:t xml:space="preserve"> </w:t>
      </w:r>
      <w:r w:rsidRPr="00C31BAB">
        <w:rPr>
          <w:rFonts w:ascii="Garamond" w:hAnsi="Garamond"/>
          <w:lang w:val="es-CL"/>
        </w:rPr>
        <w:t>Yuste, R. (2019). Disponible en</w:t>
      </w:r>
      <w:r w:rsidR="00E30136" w:rsidRPr="00C31BAB">
        <w:rPr>
          <w:rFonts w:ascii="Garamond" w:hAnsi="Garamond"/>
          <w:lang w:val="es-CL"/>
        </w:rPr>
        <w:t>:</w:t>
      </w:r>
      <w:r w:rsidRPr="00C31BAB">
        <w:rPr>
          <w:rFonts w:ascii="Garamond" w:hAnsi="Garamond"/>
          <w:lang w:val="es-CL"/>
        </w:rPr>
        <w:t xml:space="preserve"> http://derecho.uc.cl/es/noticias/23763-neurocientifico-rafael-yuste-plantea-proteger-los-derechos-de-la-mente</w:t>
      </w:r>
    </w:p>
    <w:p w14:paraId="36CD66D9" w14:textId="77777777" w:rsidR="00FA5AAD" w:rsidRPr="00C31BAB" w:rsidRDefault="00FA5AAD" w:rsidP="00D01FE8">
      <w:pPr>
        <w:pStyle w:val="Textonotapie"/>
        <w:jc w:val="both"/>
        <w:rPr>
          <w:rFonts w:ascii="Garamond" w:hAnsi="Garamond"/>
          <w:lang w:val="es-CL"/>
        </w:rPr>
      </w:pPr>
    </w:p>
  </w:footnote>
  <w:footnote w:id="2">
    <w:p w14:paraId="64DC1506" w14:textId="0F8B280D" w:rsidR="00133AD0" w:rsidRPr="00D01FE8" w:rsidRDefault="00133AD0" w:rsidP="00D01FE8">
      <w:pPr>
        <w:pStyle w:val="Textonotapie"/>
        <w:jc w:val="both"/>
        <w:rPr>
          <w:rFonts w:ascii="Garamond" w:hAnsi="Garamond"/>
          <w:lang w:val="es-CL"/>
        </w:rPr>
      </w:pPr>
      <w:r w:rsidRPr="00D01FE8">
        <w:rPr>
          <w:rStyle w:val="Refdenotaalpie"/>
          <w:rFonts w:ascii="Garamond" w:hAnsi="Garamond"/>
        </w:rPr>
        <w:footnoteRef/>
      </w:r>
      <w:r w:rsidRPr="00D01FE8">
        <w:rPr>
          <w:rFonts w:ascii="Garamond" w:hAnsi="Garamond"/>
        </w:rPr>
        <w:t xml:space="preserve"> </w:t>
      </w:r>
      <w:r w:rsidR="00E30136" w:rsidRPr="00D01FE8">
        <w:rPr>
          <w:rFonts w:ascii="Garamond" w:hAnsi="Garamond"/>
        </w:rPr>
        <w:t xml:space="preserve">Yuste, </w:t>
      </w:r>
      <w:r w:rsidR="00E30136" w:rsidRPr="00C31BAB">
        <w:rPr>
          <w:rFonts w:ascii="Garamond" w:hAnsi="Garamond"/>
        </w:rPr>
        <w:t xml:space="preserve">R., </w:t>
      </w:r>
      <w:r w:rsidR="00E30136" w:rsidRPr="00D01FE8">
        <w:rPr>
          <w:rFonts w:ascii="Garamond" w:hAnsi="Garamond"/>
        </w:rPr>
        <w:t>Et Al (2</w:t>
      </w:r>
      <w:r w:rsidR="00E30136" w:rsidRPr="00C31BAB">
        <w:rPr>
          <w:rFonts w:ascii="Garamond" w:hAnsi="Garamond"/>
        </w:rPr>
        <w:t>0</w:t>
      </w:r>
      <w:r w:rsidR="00E30136" w:rsidRPr="00D01FE8">
        <w:rPr>
          <w:rFonts w:ascii="Garamond" w:hAnsi="Garamond"/>
        </w:rPr>
        <w:t>17). Disponible en</w:t>
      </w:r>
      <w:r w:rsidR="00E30136" w:rsidRPr="00C31BAB">
        <w:rPr>
          <w:rFonts w:ascii="Garamond" w:hAnsi="Garamond"/>
        </w:rPr>
        <w:t>:</w:t>
      </w:r>
      <w:r w:rsidR="00E30136" w:rsidRPr="00D01FE8">
        <w:rPr>
          <w:rFonts w:ascii="Garamond" w:hAnsi="Garamond"/>
        </w:rPr>
        <w:t xml:space="preserve"> </w:t>
      </w:r>
      <w:r w:rsidRPr="00D01FE8">
        <w:rPr>
          <w:rFonts w:ascii="Garamond" w:hAnsi="Garamond"/>
        </w:rPr>
        <w:t>https://www.nature.com/news/four-ethical-priorities-for-neurotechnologies-and-ai-1.22960</w:t>
      </w:r>
    </w:p>
  </w:footnote>
  <w:footnote w:id="3">
    <w:p w14:paraId="42C1B94F" w14:textId="47989E63" w:rsidR="001F4826" w:rsidRPr="00D01FE8" w:rsidRDefault="001F4826" w:rsidP="00D01FE8">
      <w:pPr>
        <w:pStyle w:val="Textonotapie"/>
        <w:jc w:val="both"/>
        <w:rPr>
          <w:rFonts w:ascii="Garamond" w:hAnsi="Garamond"/>
          <w:lang w:val="en-US"/>
        </w:rPr>
      </w:pPr>
      <w:r w:rsidRPr="00D01FE8">
        <w:rPr>
          <w:rStyle w:val="Refdenotaalpie"/>
          <w:rFonts w:ascii="Garamond" w:hAnsi="Garamond"/>
        </w:rPr>
        <w:footnoteRef/>
      </w:r>
      <w:r w:rsidRPr="00D01FE8">
        <w:rPr>
          <w:rFonts w:ascii="Garamond" w:hAnsi="Garamond"/>
          <w:lang w:val="en-US"/>
        </w:rPr>
        <w:t xml:space="preserve"> </w:t>
      </w:r>
      <w:r w:rsidR="005A2BBD" w:rsidRPr="00D01FE8">
        <w:rPr>
          <w:rFonts w:ascii="Garamond" w:hAnsi="Garamond"/>
          <w:lang w:val="en-US"/>
        </w:rPr>
        <w:t>Wu, M.C.K., David, S. V., &amp; Gallant, J.L. (2006). Complete functional characterization of sensory neurons by system identification. Annual Review of Neuroscience. 29, 477-505.</w:t>
      </w:r>
    </w:p>
  </w:footnote>
  <w:footnote w:id="4">
    <w:p w14:paraId="6274F1D5" w14:textId="77777777" w:rsidR="001F4826" w:rsidRPr="00D01FE8" w:rsidRDefault="001F4826">
      <w:pPr>
        <w:pStyle w:val="Textonotapie"/>
        <w:jc w:val="both"/>
        <w:rPr>
          <w:rFonts w:ascii="Garamond" w:hAnsi="Garamond"/>
          <w:lang w:val="en-US"/>
        </w:rPr>
      </w:pPr>
      <w:r w:rsidRPr="00D01FE8">
        <w:rPr>
          <w:rStyle w:val="Refdenotaalpie"/>
          <w:rFonts w:ascii="Garamond" w:hAnsi="Garamond"/>
        </w:rPr>
        <w:footnoteRef/>
      </w:r>
      <w:r w:rsidRPr="00C31BAB">
        <w:rPr>
          <w:rFonts w:ascii="Garamond" w:hAnsi="Garamond"/>
          <w:lang w:val="en-US"/>
        </w:rPr>
        <w:t xml:space="preserve">Hasson, Uri (2004) </w:t>
      </w:r>
      <w:proofErr w:type="spellStart"/>
      <w:r w:rsidRPr="00C31BAB">
        <w:rPr>
          <w:rFonts w:ascii="Garamond" w:hAnsi="Garamond"/>
          <w:lang w:val="en-US"/>
        </w:rPr>
        <w:t>Intersubject</w:t>
      </w:r>
      <w:proofErr w:type="spellEnd"/>
      <w:r w:rsidRPr="00C31BAB">
        <w:rPr>
          <w:rFonts w:ascii="Garamond" w:hAnsi="Garamond"/>
          <w:lang w:val="en-US"/>
        </w:rPr>
        <w:t xml:space="preserve"> synchronization of cortical activity during natural vision, </w:t>
      </w:r>
      <w:proofErr w:type="spellStart"/>
      <w:r w:rsidRPr="00C31BAB">
        <w:rPr>
          <w:rFonts w:ascii="Garamond" w:hAnsi="Garamond"/>
          <w:lang w:val="en-US"/>
        </w:rPr>
        <w:t>Disponible</w:t>
      </w:r>
      <w:proofErr w:type="spellEnd"/>
      <w:r w:rsidRPr="00C31BAB">
        <w:rPr>
          <w:rFonts w:ascii="Garamond" w:hAnsi="Garamond"/>
          <w:lang w:val="en-US"/>
        </w:rPr>
        <w:t xml:space="preserve"> </w:t>
      </w:r>
      <w:proofErr w:type="spellStart"/>
      <w:r w:rsidRPr="00C31BAB">
        <w:rPr>
          <w:rFonts w:ascii="Garamond" w:hAnsi="Garamond"/>
          <w:lang w:val="en-US"/>
        </w:rPr>
        <w:t>en</w:t>
      </w:r>
      <w:proofErr w:type="spellEnd"/>
      <w:r w:rsidRPr="00C31BAB">
        <w:rPr>
          <w:rFonts w:ascii="Garamond" w:hAnsi="Garamond"/>
          <w:lang w:val="en-US"/>
        </w:rPr>
        <w:t xml:space="preserve"> http://www.math.tau.ac.il/~hezy/Vision%20Seminar/gbu.pdf</w:t>
      </w:r>
    </w:p>
  </w:footnote>
  <w:footnote w:id="5">
    <w:p w14:paraId="33C1C6AE" w14:textId="33B3F2DA" w:rsidR="00D74E70" w:rsidRPr="00D01FE8" w:rsidRDefault="00D74E70" w:rsidP="00D01FE8">
      <w:pPr>
        <w:pStyle w:val="Textonotapie"/>
        <w:jc w:val="both"/>
        <w:rPr>
          <w:rFonts w:ascii="Garamond" w:hAnsi="Garamond"/>
          <w:lang w:val="es-CL"/>
        </w:rPr>
      </w:pPr>
      <w:r w:rsidRPr="00D01FE8">
        <w:rPr>
          <w:rStyle w:val="Refdenotaalpie"/>
          <w:rFonts w:ascii="Garamond" w:hAnsi="Garamond"/>
        </w:rPr>
        <w:footnoteRef/>
      </w:r>
      <w:r w:rsidRPr="00D01FE8">
        <w:rPr>
          <w:rFonts w:ascii="Garamond" w:hAnsi="Garamond"/>
        </w:rPr>
        <w:t xml:space="preserve"> </w:t>
      </w:r>
      <w:proofErr w:type="spellStart"/>
      <w:r w:rsidRPr="00D01FE8">
        <w:rPr>
          <w:rFonts w:ascii="Garamond" w:hAnsi="Garamond"/>
        </w:rPr>
        <w:t>Cellan</w:t>
      </w:r>
      <w:proofErr w:type="spellEnd"/>
      <w:r w:rsidRPr="00D01FE8">
        <w:rPr>
          <w:rFonts w:ascii="Garamond" w:hAnsi="Garamond"/>
        </w:rPr>
        <w:t xml:space="preserve">-Jones, </w:t>
      </w:r>
      <w:proofErr w:type="spellStart"/>
      <w:r w:rsidRPr="00D01FE8">
        <w:rPr>
          <w:rFonts w:ascii="Garamond" w:hAnsi="Garamond"/>
        </w:rPr>
        <w:t>Rory</w:t>
      </w:r>
      <w:proofErr w:type="spellEnd"/>
      <w:r w:rsidRPr="00D01FE8">
        <w:rPr>
          <w:rFonts w:ascii="Garamond" w:hAnsi="Garamond"/>
        </w:rPr>
        <w:t xml:space="preserve"> (2020)</w:t>
      </w:r>
      <w:r w:rsidR="00A03CF6" w:rsidRPr="00D01FE8">
        <w:rPr>
          <w:rFonts w:ascii="Garamond" w:hAnsi="Garamond"/>
        </w:rPr>
        <w:t xml:space="preserve"> </w:t>
      </w:r>
      <w:proofErr w:type="spellStart"/>
      <w:r w:rsidR="00A03CF6" w:rsidRPr="00D01FE8">
        <w:rPr>
          <w:rFonts w:ascii="Garamond" w:hAnsi="Garamond"/>
        </w:rPr>
        <w:t>Elon</w:t>
      </w:r>
      <w:proofErr w:type="spellEnd"/>
      <w:r w:rsidR="00A03CF6" w:rsidRPr="00D01FE8">
        <w:rPr>
          <w:rFonts w:ascii="Garamond" w:hAnsi="Garamond"/>
        </w:rPr>
        <w:t xml:space="preserve"> </w:t>
      </w:r>
      <w:proofErr w:type="spellStart"/>
      <w:r w:rsidR="00A03CF6" w:rsidRPr="00D01FE8">
        <w:rPr>
          <w:rFonts w:ascii="Garamond" w:hAnsi="Garamond"/>
        </w:rPr>
        <w:t>Musk</w:t>
      </w:r>
      <w:proofErr w:type="spellEnd"/>
      <w:r w:rsidR="00A03CF6" w:rsidRPr="00D01FE8">
        <w:rPr>
          <w:rFonts w:ascii="Garamond" w:hAnsi="Garamond"/>
        </w:rPr>
        <w:t xml:space="preserve">: ¿exagera el potencial de su tecnología </w:t>
      </w:r>
      <w:proofErr w:type="spellStart"/>
      <w:r w:rsidR="00A03CF6" w:rsidRPr="00D01FE8">
        <w:rPr>
          <w:rFonts w:ascii="Garamond" w:hAnsi="Garamond"/>
        </w:rPr>
        <w:t>Neuralink</w:t>
      </w:r>
      <w:proofErr w:type="spellEnd"/>
      <w:r w:rsidR="00A03CF6" w:rsidRPr="00D01FE8">
        <w:rPr>
          <w:rFonts w:ascii="Garamond" w:hAnsi="Garamond"/>
        </w:rPr>
        <w:t xml:space="preserve"> para conectar el cerebro humano con una </w:t>
      </w:r>
      <w:proofErr w:type="gramStart"/>
      <w:r w:rsidR="00A03CF6" w:rsidRPr="00D01FE8">
        <w:rPr>
          <w:rFonts w:ascii="Garamond" w:hAnsi="Garamond"/>
        </w:rPr>
        <w:t>computadora?.</w:t>
      </w:r>
      <w:proofErr w:type="gramEnd"/>
      <w:r w:rsidR="00A03CF6" w:rsidRPr="00D01FE8">
        <w:rPr>
          <w:rFonts w:ascii="Garamond" w:hAnsi="Garamond"/>
        </w:rPr>
        <w:t xml:space="preserve"> Disponible en: https://www.bbc.com/mundo/noticias-53993450#:~:text=Neuralink%20es%20un%20plan%20inmensamente,m%C3%A1quinas%20a%20trav%C3%A9s%20del%20pensamiento.</w:t>
      </w:r>
    </w:p>
  </w:footnote>
  <w:footnote w:id="6">
    <w:p w14:paraId="1682C1BB" w14:textId="7E15A51F" w:rsidR="00CD66B7" w:rsidRPr="00D01FE8" w:rsidRDefault="00CD66B7" w:rsidP="00D01FE8">
      <w:pPr>
        <w:pStyle w:val="Textonotapie"/>
        <w:jc w:val="both"/>
        <w:rPr>
          <w:rFonts w:ascii="Garamond" w:hAnsi="Garamond"/>
          <w:lang w:val="es-CL"/>
        </w:rPr>
      </w:pPr>
      <w:r w:rsidRPr="00D01FE8">
        <w:rPr>
          <w:rStyle w:val="Refdenotaalpie"/>
          <w:rFonts w:ascii="Garamond" w:hAnsi="Garamond"/>
        </w:rPr>
        <w:footnoteRef/>
      </w:r>
      <w:r w:rsidRPr="00D01FE8">
        <w:rPr>
          <w:rFonts w:ascii="Garamond" w:hAnsi="Garamond"/>
          <w:lang w:val="es-CL"/>
        </w:rPr>
        <w:t xml:space="preserve"> Alcalde, Sergi. </w:t>
      </w:r>
      <w:r w:rsidRPr="00D01FE8">
        <w:rPr>
          <w:rFonts w:ascii="Garamond" w:hAnsi="Garamond"/>
        </w:rPr>
        <w:t xml:space="preserve">2020. Los retos de la </w:t>
      </w:r>
      <w:proofErr w:type="spellStart"/>
      <w:r w:rsidRPr="00D01FE8">
        <w:rPr>
          <w:rFonts w:ascii="Garamond" w:hAnsi="Garamond"/>
        </w:rPr>
        <w:t>neurotecnología</w:t>
      </w:r>
      <w:proofErr w:type="spellEnd"/>
      <w:r w:rsidRPr="00D01FE8">
        <w:rPr>
          <w:rFonts w:ascii="Garamond" w:hAnsi="Garamond"/>
        </w:rPr>
        <w:t xml:space="preserve"> en tiempos de inteligencia artificial. </w:t>
      </w:r>
      <w:proofErr w:type="spellStart"/>
      <w:r w:rsidRPr="00D01FE8">
        <w:rPr>
          <w:rFonts w:ascii="Garamond" w:hAnsi="Garamond"/>
          <w:lang w:val="es-CL"/>
        </w:rPr>
        <w:t>National</w:t>
      </w:r>
      <w:proofErr w:type="spellEnd"/>
      <w:r w:rsidRPr="00D01FE8">
        <w:rPr>
          <w:rFonts w:ascii="Garamond" w:hAnsi="Garamond"/>
          <w:lang w:val="es-CL"/>
        </w:rPr>
        <w:t xml:space="preserve"> </w:t>
      </w:r>
      <w:proofErr w:type="spellStart"/>
      <w:r w:rsidRPr="00D01FE8">
        <w:rPr>
          <w:rFonts w:ascii="Garamond" w:hAnsi="Garamond"/>
          <w:lang w:val="es-CL"/>
        </w:rPr>
        <w:t>Geographic</w:t>
      </w:r>
      <w:proofErr w:type="spellEnd"/>
      <w:r w:rsidRPr="00D01FE8">
        <w:rPr>
          <w:rFonts w:ascii="Garamond" w:hAnsi="Garamond"/>
          <w:lang w:val="es-CL"/>
        </w:rPr>
        <w:t xml:space="preserve">. </w:t>
      </w:r>
      <w:r w:rsidR="00556684" w:rsidRPr="00D01FE8">
        <w:rPr>
          <w:rFonts w:ascii="Garamond" w:hAnsi="Garamond"/>
          <w:lang w:val="es-CL"/>
        </w:rPr>
        <w:t xml:space="preserve">Disponible </w:t>
      </w:r>
      <w:r w:rsidR="00556684" w:rsidRPr="00C31BAB">
        <w:rPr>
          <w:rFonts w:ascii="Garamond" w:hAnsi="Garamond"/>
          <w:lang w:val="es-CL"/>
        </w:rPr>
        <w:t xml:space="preserve">en: </w:t>
      </w:r>
      <w:r w:rsidRPr="00D01FE8">
        <w:rPr>
          <w:rFonts w:ascii="Garamond" w:hAnsi="Garamond"/>
          <w:lang w:val="es-CL"/>
        </w:rPr>
        <w:t>https://www.nationalgeographic.com.es/ciencia/retos-neurotecnologia-tiempos-inteligencia-artificial_15289</w:t>
      </w:r>
    </w:p>
  </w:footnote>
  <w:footnote w:id="7">
    <w:p w14:paraId="34A82418" w14:textId="170280D2" w:rsidR="00E84419" w:rsidRPr="00D01FE8" w:rsidRDefault="00E84419" w:rsidP="00D01FE8">
      <w:pPr>
        <w:pStyle w:val="Textonotapie"/>
        <w:jc w:val="both"/>
        <w:rPr>
          <w:rFonts w:ascii="Garamond" w:hAnsi="Garamond"/>
          <w:lang w:val="en-US"/>
        </w:rPr>
      </w:pPr>
      <w:r w:rsidRPr="00D01FE8">
        <w:rPr>
          <w:rStyle w:val="Refdenotaalpie"/>
          <w:rFonts w:ascii="Garamond" w:hAnsi="Garamond"/>
        </w:rPr>
        <w:footnoteRef/>
      </w:r>
      <w:r w:rsidRPr="00D01FE8">
        <w:rPr>
          <w:rFonts w:ascii="Garamond" w:hAnsi="Garamond"/>
        </w:rPr>
        <w:t xml:space="preserve"> </w:t>
      </w:r>
      <w:proofErr w:type="spellStart"/>
      <w:r w:rsidRPr="00D01FE8">
        <w:rPr>
          <w:rFonts w:ascii="Garamond" w:hAnsi="Garamond"/>
        </w:rPr>
        <w:t>Velasquez-Manoff</w:t>
      </w:r>
      <w:proofErr w:type="spellEnd"/>
      <w:r w:rsidRPr="00D01FE8">
        <w:rPr>
          <w:rFonts w:ascii="Garamond" w:hAnsi="Garamond"/>
        </w:rPr>
        <w:t xml:space="preserve">, </w:t>
      </w:r>
      <w:proofErr w:type="spellStart"/>
      <w:r w:rsidRPr="00D01FE8">
        <w:rPr>
          <w:rFonts w:ascii="Garamond" w:hAnsi="Garamond"/>
        </w:rPr>
        <w:t>Moises</w:t>
      </w:r>
      <w:proofErr w:type="spellEnd"/>
      <w:r w:rsidRPr="00D01FE8">
        <w:rPr>
          <w:rFonts w:ascii="Garamond" w:hAnsi="Garamond"/>
        </w:rPr>
        <w:t xml:space="preserve">. (2020). Los lectores de la mente. </w:t>
      </w:r>
      <w:r w:rsidRPr="00D01FE8">
        <w:rPr>
          <w:rFonts w:ascii="Garamond" w:hAnsi="Garamond"/>
          <w:lang w:val="en-US"/>
        </w:rPr>
        <w:t xml:space="preserve">The New York Times. </w:t>
      </w:r>
      <w:proofErr w:type="spellStart"/>
      <w:r w:rsidR="00556684" w:rsidRPr="00D01FE8">
        <w:rPr>
          <w:rFonts w:ascii="Garamond" w:hAnsi="Garamond"/>
          <w:lang w:val="en-US"/>
        </w:rPr>
        <w:t>Disponible</w:t>
      </w:r>
      <w:proofErr w:type="spellEnd"/>
      <w:r w:rsidR="00556684" w:rsidRPr="00D01FE8">
        <w:rPr>
          <w:rFonts w:ascii="Garamond" w:hAnsi="Garamond"/>
          <w:lang w:val="en-US"/>
        </w:rPr>
        <w:t xml:space="preserve"> </w:t>
      </w:r>
      <w:proofErr w:type="spellStart"/>
      <w:r w:rsidR="00556684" w:rsidRPr="00D01FE8">
        <w:rPr>
          <w:rFonts w:ascii="Garamond" w:hAnsi="Garamond"/>
          <w:lang w:val="en-US"/>
        </w:rPr>
        <w:t>en</w:t>
      </w:r>
      <w:proofErr w:type="spellEnd"/>
      <w:r w:rsidR="00556684" w:rsidRPr="00D01FE8">
        <w:rPr>
          <w:rFonts w:ascii="Garamond" w:hAnsi="Garamond"/>
          <w:lang w:val="en-US"/>
        </w:rPr>
        <w:t xml:space="preserve">: </w:t>
      </w:r>
      <w:r w:rsidRPr="00D01FE8">
        <w:rPr>
          <w:rFonts w:ascii="Garamond" w:hAnsi="Garamond"/>
          <w:lang w:val="en-US"/>
        </w:rPr>
        <w:t>https://www.nytimes.com/es/2020/08/29/espanol/opinion/inteligencia-artificial-mente.html</w:t>
      </w:r>
    </w:p>
  </w:footnote>
  <w:footnote w:id="8">
    <w:p w14:paraId="29F082EB" w14:textId="7495DAE5" w:rsidR="00575399" w:rsidRPr="00D01FE8" w:rsidRDefault="00575399" w:rsidP="00D01FE8">
      <w:pPr>
        <w:pStyle w:val="Textonotapie"/>
        <w:jc w:val="both"/>
        <w:rPr>
          <w:rFonts w:ascii="Garamond" w:hAnsi="Garamond"/>
          <w:lang w:val="es-CL"/>
        </w:rPr>
      </w:pPr>
      <w:r w:rsidRPr="00D01FE8">
        <w:rPr>
          <w:rStyle w:val="Refdenotaalpie"/>
          <w:rFonts w:ascii="Garamond" w:hAnsi="Garamond"/>
        </w:rPr>
        <w:footnoteRef/>
      </w:r>
      <w:r w:rsidRPr="00D01FE8">
        <w:rPr>
          <w:rFonts w:ascii="Garamond" w:hAnsi="Garamond"/>
          <w:lang w:val="es-CL"/>
        </w:rPr>
        <w:t xml:space="preserve"> </w:t>
      </w:r>
      <w:proofErr w:type="spellStart"/>
      <w:r w:rsidRPr="00D01FE8">
        <w:rPr>
          <w:rFonts w:ascii="Garamond" w:hAnsi="Garamond"/>
          <w:lang w:val="es-CL"/>
        </w:rPr>
        <w:t>Ib</w:t>
      </w:r>
      <w:proofErr w:type="spellEnd"/>
      <w:r w:rsidRPr="00D01FE8">
        <w:rPr>
          <w:rFonts w:ascii="Garamond" w:hAnsi="Garamond"/>
          <w:lang w:val="es-CL"/>
        </w:rPr>
        <w:t xml:space="preserve"> íd.</w:t>
      </w:r>
    </w:p>
  </w:footnote>
  <w:footnote w:id="9">
    <w:p w14:paraId="7EDAC6D0" w14:textId="610DFE33" w:rsidR="00FA18B8" w:rsidRPr="00D01FE8" w:rsidRDefault="00FA18B8" w:rsidP="00D01FE8">
      <w:pPr>
        <w:pStyle w:val="Textonotapie"/>
        <w:jc w:val="both"/>
        <w:rPr>
          <w:rFonts w:ascii="Garamond" w:hAnsi="Garamond"/>
        </w:rPr>
      </w:pPr>
      <w:r w:rsidRPr="00D01FE8">
        <w:rPr>
          <w:rStyle w:val="Refdenotaalpie"/>
          <w:rFonts w:ascii="Garamond" w:hAnsi="Garamond"/>
        </w:rPr>
        <w:footnoteRef/>
      </w:r>
      <w:r w:rsidRPr="00D01FE8">
        <w:rPr>
          <w:rFonts w:ascii="Garamond" w:hAnsi="Garamond"/>
        </w:rPr>
        <w:t xml:space="preserve"> </w:t>
      </w:r>
      <w:proofErr w:type="spellStart"/>
      <w:r w:rsidRPr="00D01FE8">
        <w:rPr>
          <w:rFonts w:ascii="Garamond" w:hAnsi="Garamond"/>
        </w:rPr>
        <w:t>Ib</w:t>
      </w:r>
      <w:proofErr w:type="spellEnd"/>
      <w:r w:rsidRPr="00D01FE8">
        <w:rPr>
          <w:rFonts w:ascii="Garamond" w:hAnsi="Garamond"/>
        </w:rPr>
        <w:t xml:space="preserve"> íd.</w:t>
      </w:r>
    </w:p>
  </w:footnote>
  <w:footnote w:id="10">
    <w:p w14:paraId="2BD5D587" w14:textId="73198F08" w:rsidR="00E173E0" w:rsidRPr="00D01FE8" w:rsidRDefault="00E173E0" w:rsidP="00D01FE8">
      <w:pPr>
        <w:pStyle w:val="Textonotapie"/>
        <w:jc w:val="both"/>
        <w:rPr>
          <w:rFonts w:ascii="Garamond" w:hAnsi="Garamond"/>
        </w:rPr>
      </w:pPr>
      <w:r w:rsidRPr="00D01FE8">
        <w:rPr>
          <w:rStyle w:val="Refdenotaalpie"/>
          <w:rFonts w:ascii="Garamond" w:hAnsi="Garamond"/>
        </w:rPr>
        <w:footnoteRef/>
      </w:r>
      <w:r w:rsidRPr="00D01FE8">
        <w:rPr>
          <w:rFonts w:ascii="Garamond" w:hAnsi="Garamond"/>
        </w:rPr>
        <w:t xml:space="preserve">   García, Antonio. Sin fecha. </w:t>
      </w:r>
      <w:proofErr w:type="spellStart"/>
      <w:r w:rsidRPr="00D01FE8">
        <w:rPr>
          <w:rFonts w:ascii="Garamond" w:hAnsi="Garamond"/>
        </w:rPr>
        <w:t>Neurotecnología</w:t>
      </w:r>
      <w:proofErr w:type="spellEnd"/>
      <w:r w:rsidRPr="00D01FE8">
        <w:rPr>
          <w:rFonts w:ascii="Garamond" w:hAnsi="Garamond"/>
        </w:rPr>
        <w:t xml:space="preserve"> para el ciudadano. </w:t>
      </w:r>
      <w:proofErr w:type="spellStart"/>
      <w:r w:rsidRPr="00D01FE8">
        <w:rPr>
          <w:rFonts w:ascii="Garamond" w:hAnsi="Garamond"/>
        </w:rPr>
        <w:t>Uciencia</w:t>
      </w:r>
      <w:proofErr w:type="spellEnd"/>
      <w:r w:rsidRPr="00D01FE8">
        <w:rPr>
          <w:rFonts w:ascii="Garamond" w:hAnsi="Garamond"/>
        </w:rPr>
        <w:t xml:space="preserve">. </w:t>
      </w:r>
      <w:r w:rsidR="00333D36" w:rsidRPr="00C31BAB">
        <w:rPr>
          <w:rFonts w:ascii="Garamond" w:hAnsi="Garamond"/>
          <w:lang w:val="es-CL"/>
        </w:rPr>
        <w:t xml:space="preserve">Disponible en: </w:t>
      </w:r>
      <w:r w:rsidRPr="00D01FE8">
        <w:rPr>
          <w:rFonts w:ascii="Garamond" w:hAnsi="Garamond"/>
        </w:rPr>
        <w:t>https://riuma.uma.es/xmlui/bitstream/handle/10630/4993/14_n9_Uciencia9.pdf?sequence=1&amp;isAllowed=y</w:t>
      </w:r>
    </w:p>
  </w:footnote>
  <w:footnote w:id="11">
    <w:p w14:paraId="645EC6DF" w14:textId="4436BA10" w:rsidR="008079F5" w:rsidRPr="00D01FE8" w:rsidRDefault="008079F5" w:rsidP="00D01FE8">
      <w:pPr>
        <w:pStyle w:val="Textonotapie"/>
        <w:jc w:val="both"/>
        <w:rPr>
          <w:rFonts w:ascii="Garamond" w:hAnsi="Garamond"/>
          <w:lang w:val="en-US"/>
        </w:rPr>
      </w:pPr>
      <w:r w:rsidRPr="00D01FE8">
        <w:rPr>
          <w:rStyle w:val="Refdenotaalpie"/>
          <w:rFonts w:ascii="Garamond" w:hAnsi="Garamond"/>
        </w:rPr>
        <w:footnoteRef/>
      </w:r>
      <w:r w:rsidRPr="00D01FE8">
        <w:rPr>
          <w:rFonts w:ascii="Garamond" w:hAnsi="Garamond"/>
          <w:lang w:val="en-US"/>
        </w:rPr>
        <w:t xml:space="preserve"> </w:t>
      </w:r>
      <w:r w:rsidR="00CB7E3A" w:rsidRPr="00D01FE8">
        <w:rPr>
          <w:rFonts w:ascii="Garamond" w:hAnsi="Garamond"/>
          <w:lang w:val="en-US"/>
        </w:rPr>
        <w:t>Chang Et. Al (2020) “</w:t>
      </w:r>
      <w:r w:rsidRPr="00D01FE8">
        <w:rPr>
          <w:rFonts w:ascii="Garamond" w:hAnsi="Garamond"/>
          <w:lang w:val="en-US"/>
        </w:rPr>
        <w:t>Pure Apraxia of Speech After Resection Based in the Posterior Middle Frontal Gyrus</w:t>
      </w:r>
      <w:r w:rsidR="00CB7E3A" w:rsidRPr="00D01FE8">
        <w:rPr>
          <w:rFonts w:ascii="Garamond" w:hAnsi="Garamond"/>
          <w:lang w:val="en-US"/>
        </w:rPr>
        <w:t xml:space="preserve">” </w:t>
      </w:r>
      <w:proofErr w:type="spellStart"/>
      <w:r w:rsidR="00CB7E3A" w:rsidRPr="00D01FE8">
        <w:rPr>
          <w:rFonts w:ascii="Garamond" w:hAnsi="Garamond"/>
          <w:lang w:val="en-US"/>
        </w:rPr>
        <w:t>Disponible</w:t>
      </w:r>
      <w:proofErr w:type="spellEnd"/>
      <w:r w:rsidR="00CB7E3A" w:rsidRPr="00D01FE8">
        <w:rPr>
          <w:rFonts w:ascii="Garamond" w:hAnsi="Garamond"/>
          <w:lang w:val="en-US"/>
        </w:rPr>
        <w:t xml:space="preserve"> </w:t>
      </w:r>
      <w:proofErr w:type="spellStart"/>
      <w:r w:rsidR="00CB7E3A" w:rsidRPr="00D01FE8">
        <w:rPr>
          <w:rFonts w:ascii="Garamond" w:hAnsi="Garamond"/>
          <w:lang w:val="en-US"/>
        </w:rPr>
        <w:t>en</w:t>
      </w:r>
      <w:proofErr w:type="spellEnd"/>
      <w:r w:rsidR="00CB7E3A" w:rsidRPr="00D01FE8">
        <w:rPr>
          <w:rFonts w:ascii="Garamond" w:hAnsi="Garamond"/>
          <w:lang w:val="en-US"/>
        </w:rPr>
        <w:t>: https://pubmed.ncbi.nlm.nih.gov/32097489/</w:t>
      </w:r>
    </w:p>
  </w:footnote>
  <w:footnote w:id="12">
    <w:p w14:paraId="3485AD89" w14:textId="74752AB5" w:rsidR="003E2467" w:rsidRPr="00D01FE8" w:rsidRDefault="003E2467" w:rsidP="00D01FE8">
      <w:pPr>
        <w:pStyle w:val="Textonotapie"/>
        <w:jc w:val="both"/>
        <w:rPr>
          <w:rFonts w:ascii="Garamond" w:hAnsi="Garamond"/>
          <w:lang w:val="es-CL"/>
        </w:rPr>
      </w:pPr>
      <w:r w:rsidRPr="00D01FE8">
        <w:rPr>
          <w:rStyle w:val="Refdenotaalpie"/>
          <w:rFonts w:ascii="Garamond" w:hAnsi="Garamond"/>
        </w:rPr>
        <w:footnoteRef/>
      </w:r>
      <w:r w:rsidRPr="00D01FE8">
        <w:rPr>
          <w:rFonts w:ascii="Garamond" w:hAnsi="Garamond"/>
          <w:lang w:val="en-US"/>
        </w:rPr>
        <w:t xml:space="preserve"> </w:t>
      </w:r>
      <w:r w:rsidR="00B43695" w:rsidRPr="00D01FE8">
        <w:rPr>
          <w:rFonts w:ascii="Garamond" w:hAnsi="Garamond"/>
          <w:lang w:val="en-US"/>
        </w:rPr>
        <w:t xml:space="preserve">Halpern, et Al. </w:t>
      </w:r>
      <w:r w:rsidRPr="00D01FE8">
        <w:rPr>
          <w:rFonts w:ascii="Garamond" w:hAnsi="Garamond"/>
          <w:lang w:val="en-US"/>
        </w:rPr>
        <w:t xml:space="preserve">Brain-Responsive </w:t>
      </w:r>
      <w:proofErr w:type="spellStart"/>
      <w:r w:rsidRPr="00D01FE8">
        <w:rPr>
          <w:rFonts w:ascii="Garamond" w:hAnsi="Garamond"/>
          <w:lang w:val="en-US"/>
        </w:rPr>
        <w:t>Neurostimulation</w:t>
      </w:r>
      <w:proofErr w:type="spellEnd"/>
      <w:r w:rsidRPr="00D01FE8">
        <w:rPr>
          <w:rFonts w:ascii="Garamond" w:hAnsi="Garamond"/>
          <w:lang w:val="en-US"/>
        </w:rPr>
        <w:t xml:space="preserve"> for Loss of Control Eating: Early Feasibility Study</w:t>
      </w:r>
      <w:r w:rsidR="00FB675F" w:rsidRPr="00D01FE8">
        <w:rPr>
          <w:rFonts w:ascii="Garamond" w:hAnsi="Garamond"/>
          <w:lang w:val="en-US"/>
        </w:rPr>
        <w:t>.</w:t>
      </w:r>
      <w:r w:rsidR="005C34ED" w:rsidRPr="00D01FE8">
        <w:rPr>
          <w:rFonts w:ascii="Garamond" w:hAnsi="Garamond"/>
          <w:lang w:val="en-US"/>
        </w:rPr>
        <w:t xml:space="preserve"> </w:t>
      </w:r>
      <w:r w:rsidR="005C34ED" w:rsidRPr="00D01FE8">
        <w:rPr>
          <w:rFonts w:ascii="Garamond" w:hAnsi="Garamond"/>
          <w:lang w:val="es-CL"/>
        </w:rPr>
        <w:t>Disponible en: https://academic.oup.com/neurosurgery/advance-article-abstract/doi/10.1093/neuros/nyaa300/5876913?redirectedFrom=fulltext</w:t>
      </w:r>
    </w:p>
  </w:footnote>
  <w:footnote w:id="13">
    <w:p w14:paraId="03A660E0" w14:textId="08580D23" w:rsidR="005675AB" w:rsidRPr="00D01FE8" w:rsidRDefault="005675AB" w:rsidP="00D01FE8">
      <w:pPr>
        <w:pStyle w:val="Textonotapie"/>
        <w:jc w:val="both"/>
        <w:rPr>
          <w:rFonts w:ascii="Garamond" w:hAnsi="Garamond"/>
          <w:lang w:val="es-CL"/>
        </w:rPr>
      </w:pPr>
      <w:r w:rsidRPr="00D01FE8">
        <w:rPr>
          <w:rStyle w:val="Refdenotaalpie"/>
          <w:rFonts w:ascii="Garamond" w:hAnsi="Garamond"/>
        </w:rPr>
        <w:footnoteRef/>
      </w:r>
      <w:r w:rsidRPr="00D01FE8">
        <w:rPr>
          <w:rFonts w:ascii="Garamond" w:hAnsi="Garamond"/>
          <w:lang w:val="en-US"/>
        </w:rPr>
        <w:t xml:space="preserve"> </w:t>
      </w:r>
      <w:proofErr w:type="spellStart"/>
      <w:r w:rsidR="006B4B1F" w:rsidRPr="00D01FE8">
        <w:rPr>
          <w:rFonts w:ascii="Garamond" w:hAnsi="Garamond"/>
          <w:lang w:val="en-US"/>
        </w:rPr>
        <w:t>Ruffini</w:t>
      </w:r>
      <w:proofErr w:type="spellEnd"/>
      <w:r w:rsidR="006B4B1F" w:rsidRPr="00D01FE8">
        <w:rPr>
          <w:rFonts w:ascii="Garamond" w:hAnsi="Garamond"/>
          <w:lang w:val="en-US"/>
        </w:rPr>
        <w:t xml:space="preserve">, et Al. (2014) </w:t>
      </w:r>
      <w:r w:rsidRPr="00D01FE8">
        <w:rPr>
          <w:rFonts w:ascii="Garamond" w:hAnsi="Garamond"/>
          <w:lang w:val="en-US"/>
        </w:rPr>
        <w:t>Conscious brain-to-brain communication in humans using non-invasive technologies</w:t>
      </w:r>
      <w:r w:rsidR="00C31BAB" w:rsidRPr="00D01FE8">
        <w:rPr>
          <w:rFonts w:ascii="Garamond" w:hAnsi="Garamond"/>
          <w:lang w:val="en-US"/>
        </w:rPr>
        <w:t xml:space="preserve">. </w:t>
      </w:r>
      <w:r w:rsidR="00C31BAB" w:rsidRPr="00D01FE8">
        <w:rPr>
          <w:rFonts w:ascii="Garamond" w:hAnsi="Garamond"/>
          <w:lang w:val="es-CL"/>
        </w:rPr>
        <w:t>Disponible en: https://journals.plos.org/plosone/article?id=10.1371/journal.pone.0105225&amp;xid=25657,15700023,15700186,15700191,15700256,15700259,15700262,15700265</w:t>
      </w:r>
    </w:p>
  </w:footnote>
  <w:footnote w:id="14">
    <w:p w14:paraId="2D59E8C0" w14:textId="7A13B602" w:rsidR="004A79CF" w:rsidRPr="00D01FE8" w:rsidRDefault="004A79CF" w:rsidP="00D01FE8">
      <w:pPr>
        <w:pStyle w:val="Textonotapie"/>
        <w:jc w:val="both"/>
        <w:rPr>
          <w:rFonts w:ascii="Garamond" w:hAnsi="Garamond"/>
          <w:lang w:val="es-CL"/>
        </w:rPr>
      </w:pPr>
      <w:r w:rsidRPr="00D01FE8">
        <w:rPr>
          <w:rStyle w:val="Refdenotaalpie"/>
          <w:rFonts w:ascii="Garamond" w:hAnsi="Garamond"/>
        </w:rPr>
        <w:footnoteRef/>
      </w:r>
      <w:r w:rsidRPr="00D01FE8">
        <w:rPr>
          <w:rFonts w:ascii="Garamond" w:hAnsi="Garamond"/>
          <w:lang w:val="es-CL"/>
        </w:rPr>
        <w:t xml:space="preserve"> </w:t>
      </w:r>
      <w:proofErr w:type="spellStart"/>
      <w:r w:rsidR="00D93A45" w:rsidRPr="00D01FE8">
        <w:rPr>
          <w:rFonts w:ascii="Garamond" w:hAnsi="Garamond"/>
          <w:lang w:val="es-CL"/>
        </w:rPr>
        <w:t>Bitbrain</w:t>
      </w:r>
      <w:proofErr w:type="spellEnd"/>
      <w:r w:rsidR="00D93A45" w:rsidRPr="00D01FE8">
        <w:rPr>
          <w:rFonts w:ascii="Garamond" w:hAnsi="Garamond"/>
          <w:lang w:val="es-CL"/>
        </w:rPr>
        <w:t xml:space="preserve">. </w:t>
      </w:r>
      <w:r w:rsidR="00D93A45" w:rsidRPr="00D01FE8">
        <w:rPr>
          <w:rFonts w:ascii="Garamond" w:hAnsi="Garamond"/>
        </w:rPr>
        <w:t xml:space="preserve">2020. </w:t>
      </w:r>
      <w:proofErr w:type="spellStart"/>
      <w:r w:rsidR="00D93A45" w:rsidRPr="00D01FE8">
        <w:rPr>
          <w:rFonts w:ascii="Garamond" w:hAnsi="Garamond"/>
        </w:rPr>
        <w:t>Neurotecnología</w:t>
      </w:r>
      <w:proofErr w:type="spellEnd"/>
      <w:r w:rsidR="00D93A45" w:rsidRPr="00D01FE8">
        <w:rPr>
          <w:rFonts w:ascii="Garamond" w:hAnsi="Garamond"/>
        </w:rPr>
        <w:t xml:space="preserve"> avanzada. </w:t>
      </w:r>
      <w:r w:rsidR="00333D36" w:rsidRPr="00C31BAB">
        <w:rPr>
          <w:rFonts w:ascii="Garamond" w:hAnsi="Garamond"/>
          <w:lang w:val="es-CL"/>
        </w:rPr>
        <w:t xml:space="preserve">Disponible en: </w:t>
      </w:r>
      <w:r w:rsidR="00D93A45" w:rsidRPr="00D01FE8">
        <w:rPr>
          <w:rFonts w:ascii="Garamond" w:hAnsi="Garamond"/>
        </w:rPr>
        <w:t>https://www.bitbrain.com/es</w:t>
      </w:r>
    </w:p>
  </w:footnote>
  <w:footnote w:id="15">
    <w:p w14:paraId="596C637E" w14:textId="7A61E2D0" w:rsidR="00B9057D" w:rsidRPr="00D01FE8" w:rsidRDefault="00B9057D" w:rsidP="00D01FE8">
      <w:pPr>
        <w:pStyle w:val="Textonotapie"/>
        <w:jc w:val="both"/>
        <w:rPr>
          <w:rFonts w:ascii="Garamond" w:hAnsi="Garamond"/>
          <w:lang w:val="es-CL"/>
        </w:rPr>
      </w:pPr>
      <w:r w:rsidRPr="00D01FE8">
        <w:rPr>
          <w:rStyle w:val="Refdenotaalpie"/>
          <w:rFonts w:ascii="Garamond" w:hAnsi="Garamond"/>
        </w:rPr>
        <w:footnoteRef/>
      </w:r>
      <w:r w:rsidRPr="00D01FE8">
        <w:rPr>
          <w:rFonts w:ascii="Garamond" w:hAnsi="Garamond"/>
        </w:rPr>
        <w:t xml:space="preserve"> Visión Integral. 2020. QUÉ SON LAS NEUROTECNOLOGÍAS.</w:t>
      </w:r>
      <w:r w:rsidR="00333D36" w:rsidRPr="00C31BAB">
        <w:rPr>
          <w:rFonts w:ascii="Garamond" w:hAnsi="Garamond"/>
          <w:lang w:val="es-CL"/>
        </w:rPr>
        <w:t xml:space="preserve"> Disponible en:</w:t>
      </w:r>
      <w:r w:rsidRPr="00D01FE8">
        <w:rPr>
          <w:rFonts w:ascii="Garamond" w:hAnsi="Garamond"/>
        </w:rPr>
        <w:t xml:space="preserve"> </w:t>
      </w:r>
      <w:r w:rsidR="00333D36" w:rsidRPr="00C31BAB">
        <w:rPr>
          <w:rFonts w:ascii="Garamond" w:hAnsi="Garamond"/>
        </w:rPr>
        <w:t xml:space="preserve"> </w:t>
      </w:r>
      <w:r w:rsidRPr="00D01FE8">
        <w:rPr>
          <w:rFonts w:ascii="Garamond" w:hAnsi="Garamond"/>
        </w:rPr>
        <w:t>https://www.visionintegral.org/content/44-que-son-las-neurotecnologias#</w:t>
      </w:r>
    </w:p>
  </w:footnote>
  <w:footnote w:id="16">
    <w:p w14:paraId="4CC8EA65" w14:textId="00A58974" w:rsidR="0050748D" w:rsidRPr="00D01FE8" w:rsidRDefault="0050748D" w:rsidP="00D01FE8">
      <w:pPr>
        <w:pStyle w:val="Textonotapie"/>
        <w:jc w:val="both"/>
        <w:rPr>
          <w:rFonts w:ascii="Garamond" w:hAnsi="Garamond"/>
          <w:lang w:val="es-CL"/>
        </w:rPr>
      </w:pPr>
      <w:r w:rsidRPr="00D01FE8">
        <w:rPr>
          <w:rStyle w:val="Refdenotaalpie"/>
          <w:rFonts w:ascii="Garamond" w:hAnsi="Garamond"/>
        </w:rPr>
        <w:footnoteRef/>
      </w:r>
      <w:r w:rsidRPr="00D01FE8">
        <w:rPr>
          <w:rFonts w:ascii="Garamond" w:hAnsi="Garamond"/>
        </w:rPr>
        <w:t xml:space="preserve"> Alcalde, Sergi. 2020. Los retos de la </w:t>
      </w:r>
      <w:proofErr w:type="spellStart"/>
      <w:r w:rsidRPr="00D01FE8">
        <w:rPr>
          <w:rFonts w:ascii="Garamond" w:hAnsi="Garamond"/>
        </w:rPr>
        <w:t>neurotecnología</w:t>
      </w:r>
      <w:proofErr w:type="spellEnd"/>
      <w:r w:rsidRPr="00D01FE8">
        <w:rPr>
          <w:rFonts w:ascii="Garamond" w:hAnsi="Garamond"/>
        </w:rPr>
        <w:t xml:space="preserve"> en tiempos de inteligencia artificial. </w:t>
      </w:r>
      <w:proofErr w:type="spellStart"/>
      <w:r w:rsidRPr="00D01FE8">
        <w:rPr>
          <w:rFonts w:ascii="Garamond" w:hAnsi="Garamond"/>
        </w:rPr>
        <w:t>National</w:t>
      </w:r>
      <w:proofErr w:type="spellEnd"/>
      <w:r w:rsidRPr="00D01FE8">
        <w:rPr>
          <w:rFonts w:ascii="Garamond" w:hAnsi="Garamond"/>
        </w:rPr>
        <w:t xml:space="preserve"> </w:t>
      </w:r>
      <w:proofErr w:type="spellStart"/>
      <w:r w:rsidRPr="00D01FE8">
        <w:rPr>
          <w:rFonts w:ascii="Garamond" w:hAnsi="Garamond"/>
        </w:rPr>
        <w:t>Geographic</w:t>
      </w:r>
      <w:proofErr w:type="spellEnd"/>
      <w:r w:rsidRPr="00D01FE8">
        <w:rPr>
          <w:rFonts w:ascii="Garamond" w:hAnsi="Garamond"/>
        </w:rPr>
        <w:t xml:space="preserve">. </w:t>
      </w:r>
      <w:r w:rsidR="00333D36" w:rsidRPr="00C31BAB">
        <w:rPr>
          <w:rFonts w:ascii="Garamond" w:hAnsi="Garamond"/>
          <w:lang w:val="es-CL"/>
        </w:rPr>
        <w:t xml:space="preserve">Disponible en: </w:t>
      </w:r>
      <w:r w:rsidRPr="00D01FE8">
        <w:rPr>
          <w:rFonts w:ascii="Garamond" w:hAnsi="Garamond"/>
        </w:rPr>
        <w:t>https://www.nationalgeographic.com.es/ciencia/retos-neurotecnologia-tiempos-inteligencia-artificial_15289</w:t>
      </w:r>
    </w:p>
  </w:footnote>
  <w:footnote w:id="17">
    <w:p w14:paraId="0216EC0C" w14:textId="4E3B46A4" w:rsidR="002C0E4C" w:rsidRPr="00D01FE8" w:rsidRDefault="002C0E4C" w:rsidP="00D01FE8">
      <w:pPr>
        <w:pStyle w:val="Textonotapie"/>
        <w:jc w:val="both"/>
        <w:rPr>
          <w:rFonts w:ascii="Garamond" w:hAnsi="Garamond"/>
          <w:lang w:val="es-ES"/>
        </w:rPr>
      </w:pPr>
      <w:r w:rsidRPr="00D01FE8">
        <w:rPr>
          <w:rStyle w:val="Refdenotaalpie"/>
          <w:rFonts w:ascii="Garamond" w:hAnsi="Garamond"/>
        </w:rPr>
        <w:footnoteRef/>
      </w:r>
      <w:r w:rsidRPr="00D01FE8">
        <w:rPr>
          <w:rFonts w:ascii="Garamond" w:hAnsi="Garamond"/>
        </w:rPr>
        <w:t xml:space="preserve"> </w:t>
      </w:r>
      <w:r w:rsidRPr="00C31BAB">
        <w:rPr>
          <w:rFonts w:ascii="Garamond" w:hAnsi="Garamond"/>
          <w:color w:val="000000"/>
        </w:rPr>
        <w:t xml:space="preserve">Biblioteca del Congreso Nacional. </w:t>
      </w:r>
      <w:r w:rsidRPr="00C31BAB">
        <w:rPr>
          <w:rFonts w:ascii="Garamond" w:hAnsi="Garamond"/>
          <w:i/>
          <w:iCs/>
          <w:color w:val="000000"/>
        </w:rPr>
        <w:t>“</w:t>
      </w:r>
      <w:proofErr w:type="spellStart"/>
      <w:r w:rsidRPr="00C31BAB">
        <w:rPr>
          <w:rFonts w:ascii="Garamond" w:hAnsi="Garamond"/>
          <w:i/>
          <w:iCs/>
          <w:color w:val="000000"/>
        </w:rPr>
        <w:t>Neurotecnologías</w:t>
      </w:r>
      <w:proofErr w:type="spellEnd"/>
      <w:r w:rsidRPr="00C31BAB">
        <w:rPr>
          <w:rFonts w:ascii="Garamond" w:hAnsi="Garamond"/>
          <w:i/>
          <w:iCs/>
          <w:color w:val="000000"/>
        </w:rPr>
        <w:t xml:space="preserve">: los desafíos de conectar el cerebro humano y los computadores” </w:t>
      </w:r>
      <w:r w:rsidRPr="00C31BAB">
        <w:rPr>
          <w:rFonts w:ascii="Garamond" w:hAnsi="Garamond"/>
          <w:color w:val="000000"/>
        </w:rPr>
        <w:t>Documento de frontera N.º 01 Asesoría Técnica Parlamentaria 2019.</w:t>
      </w:r>
    </w:p>
  </w:footnote>
  <w:footnote w:id="18">
    <w:p w14:paraId="787FAB5A" w14:textId="1819E6F8" w:rsidR="00C277E9" w:rsidRPr="00D01FE8" w:rsidRDefault="00C277E9" w:rsidP="00D01FE8">
      <w:pPr>
        <w:pStyle w:val="Textonotapie"/>
        <w:jc w:val="both"/>
        <w:rPr>
          <w:rFonts w:ascii="Garamond" w:hAnsi="Garamond"/>
          <w:lang w:val="es-CL"/>
        </w:rPr>
      </w:pPr>
      <w:r w:rsidRPr="00D01FE8">
        <w:rPr>
          <w:rStyle w:val="Refdenotaalpie"/>
          <w:rFonts w:ascii="Garamond" w:hAnsi="Garamond"/>
        </w:rPr>
        <w:footnoteRef/>
      </w:r>
      <w:r w:rsidRPr="00D01FE8">
        <w:rPr>
          <w:rFonts w:ascii="Garamond" w:hAnsi="Garamond"/>
        </w:rPr>
        <w:t xml:space="preserve"> </w:t>
      </w:r>
      <w:proofErr w:type="spellStart"/>
      <w:r w:rsidR="001E7B91" w:rsidRPr="00C31BAB">
        <w:rPr>
          <w:rFonts w:ascii="Garamond" w:hAnsi="Garamond"/>
        </w:rPr>
        <w:t>Ib</w:t>
      </w:r>
      <w:proofErr w:type="spellEnd"/>
      <w:r w:rsidR="001E7B91" w:rsidRPr="00C31BAB">
        <w:rPr>
          <w:rFonts w:ascii="Garamond" w:hAnsi="Garamond"/>
        </w:rPr>
        <w:t xml:space="preserve"> íd.</w:t>
      </w:r>
    </w:p>
  </w:footnote>
  <w:footnote w:id="19">
    <w:p w14:paraId="3B9C7E53" w14:textId="5C91DE53" w:rsidR="007722ED" w:rsidRPr="00D01FE8" w:rsidRDefault="007722ED" w:rsidP="00D01FE8">
      <w:pPr>
        <w:pStyle w:val="Textonotapie"/>
        <w:jc w:val="both"/>
        <w:rPr>
          <w:rFonts w:ascii="Garamond" w:hAnsi="Garamond"/>
          <w:lang w:val="es-CL"/>
        </w:rPr>
      </w:pPr>
      <w:r w:rsidRPr="00D01FE8">
        <w:rPr>
          <w:rStyle w:val="Refdenotaalpie"/>
          <w:rFonts w:ascii="Garamond" w:hAnsi="Garamond"/>
        </w:rPr>
        <w:footnoteRef/>
      </w:r>
      <w:r w:rsidRPr="00D01FE8">
        <w:rPr>
          <w:rFonts w:ascii="Garamond" w:hAnsi="Garamond"/>
        </w:rPr>
        <w:t xml:space="preserve"> </w:t>
      </w:r>
      <w:proofErr w:type="spellStart"/>
      <w:r w:rsidRPr="00D01FE8">
        <w:rPr>
          <w:rFonts w:ascii="Garamond" w:hAnsi="Garamond"/>
          <w:lang w:val="es-CL"/>
        </w:rPr>
        <w:t>Ib</w:t>
      </w:r>
      <w:proofErr w:type="spellEnd"/>
      <w:r w:rsidRPr="00D01FE8">
        <w:rPr>
          <w:rFonts w:ascii="Garamond" w:hAnsi="Garamond"/>
          <w:lang w:val="es-CL"/>
        </w:rPr>
        <w:t xml:space="preserve"> íd.</w:t>
      </w:r>
    </w:p>
  </w:footnote>
  <w:footnote w:id="20">
    <w:p w14:paraId="27B4BFF8" w14:textId="64F349BB" w:rsidR="004D722B" w:rsidRPr="00D01FE8" w:rsidRDefault="004D722B" w:rsidP="00D01FE8">
      <w:pPr>
        <w:pStyle w:val="Textonotapie"/>
        <w:jc w:val="both"/>
        <w:rPr>
          <w:rFonts w:ascii="Garamond" w:hAnsi="Garamond"/>
          <w:lang w:val="es-CL"/>
        </w:rPr>
      </w:pPr>
      <w:r w:rsidRPr="00D01FE8">
        <w:rPr>
          <w:rStyle w:val="Refdenotaalpie"/>
          <w:rFonts w:ascii="Garamond" w:hAnsi="Garamond"/>
        </w:rPr>
        <w:footnoteRef/>
      </w:r>
      <w:r w:rsidRPr="00D01FE8">
        <w:rPr>
          <w:rFonts w:ascii="Garamond" w:hAnsi="Garamond"/>
        </w:rPr>
        <w:t xml:space="preserve"> </w:t>
      </w:r>
      <w:r w:rsidR="00735E25" w:rsidRPr="00D01FE8">
        <w:rPr>
          <w:rFonts w:ascii="Garamond" w:hAnsi="Garamond"/>
        </w:rPr>
        <w:t xml:space="preserve">Rivera, Nelson. 2018. La </w:t>
      </w:r>
      <w:proofErr w:type="spellStart"/>
      <w:r w:rsidR="00735E25" w:rsidRPr="00D01FE8">
        <w:rPr>
          <w:rFonts w:ascii="Garamond" w:hAnsi="Garamond"/>
        </w:rPr>
        <w:t>neurotecnología</w:t>
      </w:r>
      <w:proofErr w:type="spellEnd"/>
      <w:r w:rsidR="00735E25" w:rsidRPr="00D01FE8">
        <w:rPr>
          <w:rFonts w:ascii="Garamond" w:hAnsi="Garamond"/>
        </w:rPr>
        <w:t xml:space="preserve"> es la ciencia que creará nuevos Derechos Humanos. </w:t>
      </w:r>
      <w:proofErr w:type="spellStart"/>
      <w:r w:rsidR="00735E25" w:rsidRPr="00D01FE8">
        <w:rPr>
          <w:rFonts w:ascii="Garamond" w:hAnsi="Garamond"/>
        </w:rPr>
        <w:t>Alnavío</w:t>
      </w:r>
      <w:proofErr w:type="spellEnd"/>
      <w:r w:rsidR="00735E25" w:rsidRPr="00D01FE8">
        <w:rPr>
          <w:rFonts w:ascii="Garamond" w:hAnsi="Garamond"/>
        </w:rPr>
        <w:t>. https://alnavio.es/noticia/12531/ingenio/la-neurotecnologia-es-la-ciencia-que-creara-nuevos-derechos-humanos.html</w:t>
      </w:r>
    </w:p>
  </w:footnote>
  <w:footnote w:id="21">
    <w:p w14:paraId="1872F89C" w14:textId="49877788" w:rsidR="005F5803" w:rsidRPr="00D01FE8" w:rsidRDefault="005F5803">
      <w:pPr>
        <w:pStyle w:val="Textonotapie"/>
        <w:rPr>
          <w:rFonts w:ascii="Garamond" w:hAnsi="Garamond"/>
          <w:lang w:val="es-CL"/>
        </w:rPr>
      </w:pPr>
      <w:r w:rsidRPr="00D01FE8">
        <w:rPr>
          <w:rStyle w:val="Refdenotaalpie"/>
          <w:rFonts w:ascii="Garamond" w:hAnsi="Garamond"/>
        </w:rPr>
        <w:footnoteRef/>
      </w:r>
      <w:r w:rsidRPr="00D01FE8">
        <w:rPr>
          <w:rFonts w:ascii="Garamond" w:hAnsi="Garamond"/>
        </w:rPr>
        <w:t xml:space="preserve"> </w:t>
      </w:r>
      <w:r w:rsidR="00A926DE" w:rsidRPr="00D01FE8">
        <w:rPr>
          <w:rFonts w:ascii="Garamond" w:hAnsi="Garamond"/>
        </w:rPr>
        <w:t>Yuste Et Al  (2017), Op Cit.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C06C6"/>
    <w:multiLevelType w:val="multilevel"/>
    <w:tmpl w:val="301020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F8"/>
    <w:rsid w:val="000173A9"/>
    <w:rsid w:val="00020796"/>
    <w:rsid w:val="00042FE2"/>
    <w:rsid w:val="00065D6D"/>
    <w:rsid w:val="00081ACC"/>
    <w:rsid w:val="00087ADE"/>
    <w:rsid w:val="000F786C"/>
    <w:rsid w:val="00104DFE"/>
    <w:rsid w:val="00127081"/>
    <w:rsid w:val="00133AD0"/>
    <w:rsid w:val="0019720F"/>
    <w:rsid w:val="001D6D40"/>
    <w:rsid w:val="001E7B91"/>
    <w:rsid w:val="001F4826"/>
    <w:rsid w:val="00220DA6"/>
    <w:rsid w:val="00236F68"/>
    <w:rsid w:val="00237ECC"/>
    <w:rsid w:val="0025382A"/>
    <w:rsid w:val="00254C98"/>
    <w:rsid w:val="002B38FB"/>
    <w:rsid w:val="002C0E4C"/>
    <w:rsid w:val="002D432E"/>
    <w:rsid w:val="00333D36"/>
    <w:rsid w:val="00376D06"/>
    <w:rsid w:val="003D2053"/>
    <w:rsid w:val="003E2467"/>
    <w:rsid w:val="003F54F7"/>
    <w:rsid w:val="00445F38"/>
    <w:rsid w:val="00465937"/>
    <w:rsid w:val="0048238A"/>
    <w:rsid w:val="004A4AAA"/>
    <w:rsid w:val="004A79CF"/>
    <w:rsid w:val="004C2661"/>
    <w:rsid w:val="004D722B"/>
    <w:rsid w:val="004F41A0"/>
    <w:rsid w:val="0050748D"/>
    <w:rsid w:val="00556684"/>
    <w:rsid w:val="005675AB"/>
    <w:rsid w:val="00575399"/>
    <w:rsid w:val="00594F5E"/>
    <w:rsid w:val="005A2BBD"/>
    <w:rsid w:val="005C34ED"/>
    <w:rsid w:val="005F5803"/>
    <w:rsid w:val="00602EDB"/>
    <w:rsid w:val="006A6D73"/>
    <w:rsid w:val="006B4B1F"/>
    <w:rsid w:val="007203C2"/>
    <w:rsid w:val="00735E25"/>
    <w:rsid w:val="007722ED"/>
    <w:rsid w:val="007814E9"/>
    <w:rsid w:val="007D6F04"/>
    <w:rsid w:val="008079F5"/>
    <w:rsid w:val="00835334"/>
    <w:rsid w:val="008354CB"/>
    <w:rsid w:val="00864BFF"/>
    <w:rsid w:val="008752E5"/>
    <w:rsid w:val="00890F9A"/>
    <w:rsid w:val="008B4471"/>
    <w:rsid w:val="008B79F4"/>
    <w:rsid w:val="009234B8"/>
    <w:rsid w:val="0093318E"/>
    <w:rsid w:val="009336E2"/>
    <w:rsid w:val="009376AA"/>
    <w:rsid w:val="00947A71"/>
    <w:rsid w:val="0095426F"/>
    <w:rsid w:val="009A1BF8"/>
    <w:rsid w:val="009A4097"/>
    <w:rsid w:val="00A03CF6"/>
    <w:rsid w:val="00A926DE"/>
    <w:rsid w:val="00AC3D55"/>
    <w:rsid w:val="00AC5FF6"/>
    <w:rsid w:val="00B43695"/>
    <w:rsid w:val="00B52C77"/>
    <w:rsid w:val="00B56220"/>
    <w:rsid w:val="00B76EAA"/>
    <w:rsid w:val="00B9057D"/>
    <w:rsid w:val="00B96787"/>
    <w:rsid w:val="00BA55B5"/>
    <w:rsid w:val="00BA761A"/>
    <w:rsid w:val="00C277E9"/>
    <w:rsid w:val="00C3186D"/>
    <w:rsid w:val="00C31BAB"/>
    <w:rsid w:val="00C32A1B"/>
    <w:rsid w:val="00C406BB"/>
    <w:rsid w:val="00C42EA3"/>
    <w:rsid w:val="00C87A4E"/>
    <w:rsid w:val="00CB3452"/>
    <w:rsid w:val="00CB7498"/>
    <w:rsid w:val="00CB7E3A"/>
    <w:rsid w:val="00CD66B7"/>
    <w:rsid w:val="00D01FE8"/>
    <w:rsid w:val="00D17256"/>
    <w:rsid w:val="00D64632"/>
    <w:rsid w:val="00D659C5"/>
    <w:rsid w:val="00D6725B"/>
    <w:rsid w:val="00D73AF3"/>
    <w:rsid w:val="00D74E70"/>
    <w:rsid w:val="00D93A45"/>
    <w:rsid w:val="00DC1FA3"/>
    <w:rsid w:val="00DD1874"/>
    <w:rsid w:val="00E05A5F"/>
    <w:rsid w:val="00E173E0"/>
    <w:rsid w:val="00E30136"/>
    <w:rsid w:val="00E340C2"/>
    <w:rsid w:val="00E84419"/>
    <w:rsid w:val="00EB2637"/>
    <w:rsid w:val="00EE699D"/>
    <w:rsid w:val="00F02493"/>
    <w:rsid w:val="00F07D7E"/>
    <w:rsid w:val="00F234DD"/>
    <w:rsid w:val="00F3157C"/>
    <w:rsid w:val="00F81040"/>
    <w:rsid w:val="00F968F8"/>
    <w:rsid w:val="00FA18B8"/>
    <w:rsid w:val="00FA5AAD"/>
    <w:rsid w:val="00FB675F"/>
    <w:rsid w:val="00FF181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8E6CC"/>
  <w15:docId w15:val="{17808FBF-DB6F-4DAC-813A-F658AEBD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notapie">
    <w:name w:val="footnote text"/>
    <w:basedOn w:val="Normal"/>
    <w:link w:val="TextonotapieCar"/>
    <w:uiPriority w:val="99"/>
    <w:semiHidden/>
    <w:unhideWhenUsed/>
    <w:rsid w:val="00FA5AAD"/>
    <w:pPr>
      <w:spacing w:line="240" w:lineRule="auto"/>
    </w:pPr>
    <w:rPr>
      <w:sz w:val="20"/>
      <w:szCs w:val="20"/>
    </w:rPr>
  </w:style>
  <w:style w:type="character" w:customStyle="1" w:styleId="TextonotapieCar">
    <w:name w:val="Texto nota pie Car"/>
    <w:basedOn w:val="Fuentedeprrafopredeter"/>
    <w:link w:val="Textonotapie"/>
    <w:uiPriority w:val="99"/>
    <w:semiHidden/>
    <w:rsid w:val="00FA5AAD"/>
    <w:rPr>
      <w:sz w:val="20"/>
      <w:szCs w:val="20"/>
    </w:rPr>
  </w:style>
  <w:style w:type="character" w:styleId="Refdenotaalpie">
    <w:name w:val="footnote reference"/>
    <w:basedOn w:val="Fuentedeprrafopredeter"/>
    <w:uiPriority w:val="99"/>
    <w:semiHidden/>
    <w:unhideWhenUsed/>
    <w:rsid w:val="00FA5AAD"/>
    <w:rPr>
      <w:vertAlign w:val="superscript"/>
    </w:rPr>
  </w:style>
  <w:style w:type="character" w:styleId="Hipervnculo">
    <w:name w:val="Hyperlink"/>
    <w:basedOn w:val="Fuentedeprrafopredeter"/>
    <w:uiPriority w:val="99"/>
    <w:unhideWhenUsed/>
    <w:rsid w:val="00FA5AAD"/>
    <w:rPr>
      <w:color w:val="0000FF" w:themeColor="hyperlink"/>
      <w:u w:val="single"/>
    </w:rPr>
  </w:style>
  <w:style w:type="character" w:customStyle="1" w:styleId="Mencinsinresolver1">
    <w:name w:val="Mención sin resolver1"/>
    <w:basedOn w:val="Fuentedeprrafopredeter"/>
    <w:uiPriority w:val="99"/>
    <w:semiHidden/>
    <w:unhideWhenUsed/>
    <w:rsid w:val="00FA5AAD"/>
    <w:rPr>
      <w:color w:val="605E5C"/>
      <w:shd w:val="clear" w:color="auto" w:fill="E1DFDD"/>
    </w:rPr>
  </w:style>
  <w:style w:type="paragraph" w:styleId="Textodeglobo">
    <w:name w:val="Balloon Text"/>
    <w:basedOn w:val="Normal"/>
    <w:link w:val="TextodegloboCar"/>
    <w:uiPriority w:val="99"/>
    <w:semiHidden/>
    <w:unhideWhenUsed/>
    <w:rsid w:val="008752E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52E5"/>
    <w:rPr>
      <w:rFonts w:ascii="Segoe UI" w:hAnsi="Segoe UI" w:cs="Segoe UI"/>
      <w:sz w:val="18"/>
      <w:szCs w:val="18"/>
    </w:rPr>
  </w:style>
  <w:style w:type="paragraph" w:styleId="Prrafodelista">
    <w:name w:val="List Paragraph"/>
    <w:basedOn w:val="Normal"/>
    <w:uiPriority w:val="34"/>
    <w:qFormat/>
    <w:rsid w:val="00BA761A"/>
    <w:pPr>
      <w:ind w:left="720"/>
      <w:contextualSpacing/>
    </w:pPr>
  </w:style>
  <w:style w:type="character" w:customStyle="1" w:styleId="text">
    <w:name w:val="text"/>
    <w:basedOn w:val="Fuentedeprrafopredeter"/>
    <w:rsid w:val="00C42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04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9AA7C-EA73-4533-A64D-C8BC4AE54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4866</Words>
  <Characters>26766</Characters>
  <Application>Microsoft Office Word</Application>
  <DocSecurity>0</DocSecurity>
  <Lines>223</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COMITE_PPD2</dc:creator>
  <cp:lastModifiedBy>Marcela</cp:lastModifiedBy>
  <cp:revision>2</cp:revision>
  <dcterms:created xsi:type="dcterms:W3CDTF">2020-10-07T21:27:00Z</dcterms:created>
  <dcterms:modified xsi:type="dcterms:W3CDTF">2020-10-07T21:27:00Z</dcterms:modified>
</cp:coreProperties>
</file>