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1F" w:rsidRDefault="002B729F" w:rsidP="002B729F">
      <w:pPr>
        <w:pStyle w:val="Sangra3detindependiente1"/>
        <w:spacing w:before="0" w:after="0"/>
        <w:ind w:left="4536"/>
        <w:rPr>
          <w:rFonts w:ascii="Courier New" w:hAnsi="Courier New" w:cs="Courier New"/>
          <w:color w:val="0C0B10"/>
          <w:szCs w:val="24"/>
          <w:lang w:val="es-ES"/>
        </w:rPr>
      </w:pPr>
      <w:r w:rsidRPr="00ED4940">
        <w:rPr>
          <w:rFonts w:ascii="Courier New" w:hAnsi="Courier New" w:cs="Courier New"/>
        </w:rPr>
        <w:t>MENSAJE DE S.E. EL PRESIDENTE DE LA REPUBLICA CON EL QUE</w:t>
      </w:r>
      <w:r w:rsidR="008F2FC4" w:rsidRPr="00ED4940">
        <w:rPr>
          <w:rFonts w:ascii="Courier New" w:hAnsi="Courier New" w:cs="Courier New"/>
        </w:rPr>
        <w:t xml:space="preserve"> INICIA UN PROYECTO DE LEY QUE</w:t>
      </w:r>
      <w:r w:rsidRPr="00ED4940">
        <w:rPr>
          <w:rFonts w:ascii="Courier New" w:hAnsi="Courier New" w:cs="Courier New"/>
        </w:rPr>
        <w:t xml:space="preserve"> </w:t>
      </w:r>
      <w:bookmarkStart w:id="0" w:name="_Hlk514945410"/>
      <w:r w:rsidRPr="00ED4940">
        <w:rPr>
          <w:rFonts w:ascii="Courier New" w:hAnsi="Courier New" w:cs="Courier New"/>
        </w:rPr>
        <w:t xml:space="preserve">SANCIONA EL ACOSO </w:t>
      </w:r>
      <w:r w:rsidR="00CB4D44">
        <w:rPr>
          <w:rFonts w:ascii="Courier New" w:hAnsi="Courier New" w:cs="Courier New"/>
        </w:rPr>
        <w:t>POR CUALQUIER MEDIO</w:t>
      </w:r>
      <w:r w:rsidRPr="00ED4940">
        <w:rPr>
          <w:rFonts w:ascii="Courier New" w:hAnsi="Courier New" w:cs="Courier New"/>
          <w:color w:val="0C0B10"/>
          <w:szCs w:val="24"/>
          <w:lang w:val="es-ES"/>
        </w:rPr>
        <w:t>.</w:t>
      </w:r>
    </w:p>
    <w:bookmarkEnd w:id="0"/>
    <w:p w:rsidR="002B729F" w:rsidRPr="00ED4940" w:rsidRDefault="002B729F" w:rsidP="002B729F">
      <w:pPr>
        <w:pStyle w:val="Sangra3detindependiente1"/>
        <w:spacing w:before="0" w:after="0"/>
        <w:ind w:left="4536"/>
        <w:rPr>
          <w:rFonts w:ascii="Courier New" w:hAnsi="Courier New" w:cs="Courier New"/>
        </w:rPr>
      </w:pPr>
      <w:r w:rsidRPr="00ED4940">
        <w:rPr>
          <w:rFonts w:ascii="Courier New" w:hAnsi="Courier New" w:cs="Courier New"/>
          <w:b w:val="0"/>
        </w:rPr>
        <w:t>______________________________</w:t>
      </w:r>
    </w:p>
    <w:p w:rsidR="002B729F" w:rsidRPr="00ED4940" w:rsidRDefault="003B2EB7" w:rsidP="003B2EB7">
      <w:pPr>
        <w:spacing w:after="0"/>
        <w:ind w:left="4536"/>
        <w:rPr>
          <w:rFonts w:ascii="Courier New" w:hAnsi="Courier New" w:cs="Courier New"/>
          <w:spacing w:val="-3"/>
        </w:rPr>
      </w:pPr>
      <w:r w:rsidRPr="00ED4940">
        <w:rPr>
          <w:rFonts w:ascii="Courier New" w:hAnsi="Courier New" w:cs="Courier New"/>
          <w:spacing w:val="-3"/>
        </w:rPr>
        <w:t>Santiago</w:t>
      </w:r>
      <w:r w:rsidR="002B729F" w:rsidRPr="00ED4940">
        <w:rPr>
          <w:rFonts w:ascii="Courier New" w:hAnsi="Courier New" w:cs="Courier New"/>
          <w:spacing w:val="-3"/>
        </w:rPr>
        <w:t>, 8 de marzo de 2019.</w:t>
      </w:r>
    </w:p>
    <w:p w:rsidR="002B729F" w:rsidRPr="00ED4940" w:rsidRDefault="002B729F" w:rsidP="002B729F">
      <w:pPr>
        <w:spacing w:afterLines="200" w:after="480"/>
        <w:rPr>
          <w:rFonts w:ascii="Courier New" w:hAnsi="Courier New" w:cs="Courier New"/>
          <w:spacing w:val="-3"/>
        </w:rPr>
      </w:pPr>
    </w:p>
    <w:p w:rsidR="002B729F" w:rsidRPr="00ED4940" w:rsidRDefault="002B729F" w:rsidP="002B729F">
      <w:pPr>
        <w:spacing w:afterLines="200" w:after="480"/>
        <w:rPr>
          <w:rFonts w:ascii="Courier New" w:hAnsi="Courier New" w:cs="Courier New"/>
          <w:spacing w:val="-3"/>
        </w:rPr>
      </w:pPr>
    </w:p>
    <w:p w:rsidR="002B729F" w:rsidRPr="00ED4940" w:rsidRDefault="002B729F" w:rsidP="002B729F">
      <w:pPr>
        <w:spacing w:afterLines="200" w:after="480"/>
        <w:ind w:firstLine="708"/>
        <w:jc w:val="center"/>
        <w:rPr>
          <w:rFonts w:ascii="Courier New" w:hAnsi="Courier New" w:cs="Courier New"/>
          <w:b/>
          <w:spacing w:val="-3"/>
        </w:rPr>
      </w:pPr>
      <w:r w:rsidRPr="00ED4940">
        <w:rPr>
          <w:rFonts w:ascii="Courier New" w:hAnsi="Courier New" w:cs="Courier New"/>
          <w:b/>
          <w:spacing w:val="100"/>
        </w:rPr>
        <w:t>MENSAJE</w:t>
      </w:r>
      <w:r w:rsidRPr="00ED4940">
        <w:rPr>
          <w:rFonts w:ascii="Courier New" w:hAnsi="Courier New" w:cs="Courier New"/>
          <w:b/>
          <w:spacing w:val="80"/>
        </w:rPr>
        <w:t xml:space="preserve"> </w:t>
      </w:r>
      <w:r w:rsidRPr="00ED4940">
        <w:rPr>
          <w:rFonts w:ascii="Courier New" w:hAnsi="Courier New" w:cs="Courier New"/>
          <w:b/>
        </w:rPr>
        <w:t>Nº</w:t>
      </w:r>
      <w:r w:rsidRPr="00ED4940">
        <w:rPr>
          <w:rFonts w:ascii="Courier New" w:hAnsi="Courier New" w:cs="Courier New"/>
          <w:b/>
          <w:spacing w:val="-3"/>
        </w:rPr>
        <w:t xml:space="preserve"> </w:t>
      </w:r>
      <w:r w:rsidR="003B2EB7" w:rsidRPr="003B2EB7">
        <w:rPr>
          <w:rFonts w:ascii="Courier New" w:hAnsi="Courier New" w:cs="Courier New"/>
          <w:b/>
          <w:spacing w:val="-3"/>
          <w:u w:val="single"/>
        </w:rPr>
        <w:t>393-366</w:t>
      </w:r>
      <w:r w:rsidR="003B2EB7">
        <w:rPr>
          <w:rFonts w:ascii="Courier New" w:hAnsi="Courier New" w:cs="Courier New"/>
          <w:b/>
          <w:spacing w:val="-3"/>
        </w:rPr>
        <w:t>/</w:t>
      </w:r>
    </w:p>
    <w:p w:rsidR="002B729F" w:rsidRDefault="002B729F" w:rsidP="002B729F">
      <w:pPr>
        <w:spacing w:afterLines="200" w:after="480"/>
        <w:jc w:val="center"/>
        <w:rPr>
          <w:rFonts w:ascii="Courier New" w:hAnsi="Courier New" w:cs="Courier New"/>
          <w:spacing w:val="-3"/>
        </w:rPr>
      </w:pPr>
    </w:p>
    <w:p w:rsidR="003B2EB7" w:rsidRPr="00ED4940" w:rsidRDefault="003B2EB7" w:rsidP="002B729F">
      <w:pPr>
        <w:spacing w:afterLines="200" w:after="480"/>
        <w:jc w:val="center"/>
        <w:rPr>
          <w:rFonts w:ascii="Courier New" w:hAnsi="Courier New" w:cs="Courier New"/>
          <w:spacing w:val="-3"/>
        </w:rPr>
      </w:pPr>
    </w:p>
    <w:p w:rsidR="002B729F" w:rsidRPr="00ED4940" w:rsidRDefault="002B729F" w:rsidP="002B729F">
      <w:pPr>
        <w:pStyle w:val="Textoindependiente21"/>
        <w:tabs>
          <w:tab w:val="left" w:pos="-720"/>
        </w:tabs>
        <w:spacing w:before="120" w:afterLines="200" w:after="480"/>
        <w:rPr>
          <w:rFonts w:ascii="Courier New" w:hAnsi="Courier New" w:cs="Courier New"/>
        </w:rPr>
      </w:pPr>
      <w:r w:rsidRPr="00ED4940">
        <w:rPr>
          <w:rFonts w:ascii="Courier New" w:hAnsi="Courier New" w:cs="Courier New"/>
          <w:noProof/>
          <w:lang w:val="es-CL"/>
        </w:rPr>
        <mc:AlternateContent>
          <mc:Choice Requires="wps">
            <w:drawing>
              <wp:anchor distT="0" distB="0" distL="114300" distR="114300" simplePos="0" relativeHeight="251659264" behindDoc="0" locked="0" layoutInCell="0" allowOverlap="1" wp14:anchorId="371A949C" wp14:editId="11C3FA2B">
                <wp:simplePos x="0" y="0"/>
                <wp:positionH relativeFrom="margin">
                  <wp:posOffset>-173536</wp:posOffset>
                </wp:positionH>
                <wp:positionV relativeFrom="paragraph">
                  <wp:posOffset>367937</wp:posOffset>
                </wp:positionV>
                <wp:extent cx="1661160" cy="256032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160" cy="256032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2B729F" w:rsidRPr="004741AF" w:rsidRDefault="002B729F" w:rsidP="005A36D3">
                            <w:pPr>
                              <w:tabs>
                                <w:tab w:val="left" w:pos="-720"/>
                              </w:tabs>
                              <w:spacing w:before="240" w:line="276" w:lineRule="auto"/>
                              <w:ind w:right="-2029"/>
                              <w:rPr>
                                <w:b/>
                                <w:spacing w:val="-3"/>
                              </w:rPr>
                            </w:pPr>
                            <w:r w:rsidRPr="004741AF">
                              <w:rPr>
                                <w:b/>
                              </w:rPr>
                              <w:t>A</w:t>
                            </w:r>
                            <w:r>
                              <w:rPr>
                                <w:b/>
                              </w:rPr>
                              <w:t xml:space="preserve"> </w:t>
                            </w:r>
                            <w:r w:rsidRPr="004741AF">
                              <w:rPr>
                                <w:b/>
                              </w:rPr>
                              <w:t xml:space="preserve"> S.E. </w:t>
                            </w:r>
                            <w:r>
                              <w:rPr>
                                <w:b/>
                              </w:rPr>
                              <w:t>LA</w:t>
                            </w:r>
                            <w:r w:rsidRPr="004741AF">
                              <w:rPr>
                                <w:b/>
                              </w:rPr>
                              <w:t xml:space="preserve"> </w:t>
                            </w:r>
                          </w:p>
                          <w:p w:rsidR="002B729F" w:rsidRDefault="002B729F" w:rsidP="005A36D3">
                            <w:pPr>
                              <w:tabs>
                                <w:tab w:val="left" w:pos="-720"/>
                              </w:tabs>
                              <w:spacing w:line="276" w:lineRule="auto"/>
                              <w:ind w:right="-2029"/>
                              <w:rPr>
                                <w:b/>
                                <w:spacing w:val="-3"/>
                              </w:rPr>
                            </w:pPr>
                            <w:r>
                              <w:rPr>
                                <w:b/>
                                <w:spacing w:val="-3"/>
                              </w:rPr>
                              <w:t xml:space="preserve">PRESIDENTA </w:t>
                            </w:r>
                          </w:p>
                          <w:p w:rsidR="002B729F" w:rsidRDefault="002B729F" w:rsidP="005A36D3">
                            <w:pPr>
                              <w:tabs>
                                <w:tab w:val="left" w:pos="-720"/>
                              </w:tabs>
                              <w:spacing w:line="276" w:lineRule="auto"/>
                              <w:ind w:right="-2029"/>
                              <w:rPr>
                                <w:b/>
                                <w:spacing w:val="-3"/>
                              </w:rPr>
                            </w:pPr>
                            <w:r>
                              <w:rPr>
                                <w:b/>
                                <w:spacing w:val="-3"/>
                              </w:rPr>
                              <w:t>DE LA H.</w:t>
                            </w:r>
                          </w:p>
                          <w:p w:rsidR="002B729F" w:rsidRPr="004B1BB1" w:rsidRDefault="002B729F" w:rsidP="005A36D3">
                            <w:pPr>
                              <w:tabs>
                                <w:tab w:val="left" w:pos="-720"/>
                              </w:tabs>
                              <w:spacing w:line="276" w:lineRule="auto"/>
                              <w:ind w:right="-2029"/>
                              <w:rPr>
                                <w:b/>
                                <w:spacing w:val="-3"/>
                              </w:rPr>
                            </w:pPr>
                            <w:r w:rsidRPr="004B1BB1">
                              <w:rPr>
                                <w:b/>
                                <w:spacing w:val="-3"/>
                              </w:rPr>
                              <w:t xml:space="preserve">CÁMARA DE </w:t>
                            </w:r>
                          </w:p>
                          <w:p w:rsidR="002B729F" w:rsidRDefault="002B729F" w:rsidP="005A36D3">
                            <w:pPr>
                              <w:tabs>
                                <w:tab w:val="left" w:pos="-720"/>
                              </w:tabs>
                              <w:spacing w:line="276" w:lineRule="auto"/>
                              <w:ind w:right="-2029"/>
                              <w:rPr>
                                <w:spacing w:val="-3"/>
                              </w:rPr>
                            </w:pPr>
                            <w:r w:rsidRPr="004B1BB1">
                              <w:rPr>
                                <w:b/>
                                <w:spacing w:val="-3"/>
                              </w:rPr>
                              <w:t>DIPUTADOS</w:t>
                            </w:r>
                          </w:p>
                          <w:p w:rsidR="002B729F" w:rsidRDefault="002B729F" w:rsidP="002B729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A949C" id="Rectángulo 1" o:spid="_x0000_s1026" style="position:absolute;left:0;text-align:left;margin-left:-13.65pt;margin-top:28.95pt;width:130.8pt;height:20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dVVfgIAAPYEAAAOAAAAZHJzL2Uyb0RvYy54bWysVOFu0zAQ/o/EO1j+3yUpWdZGTaetowhp&#10;wMTgAVzbSSwc29hu04F4GJ6FF+PsNF0H/ECI/HDO8d3lu++78+Jy30m049YJrSqcnaUYcUU1E6qp&#10;8McP68kMI+eJYkRqxSv8wB2+XD5/tuhNyae61ZJxiyCJcmVvKtx6b8okcbTlHXFn2nAFh7W2HfGw&#10;tU3CLOkheyeTaZoWSa8tM1ZT7hx8vRkO8TLmr2tO/bu6dtwjWWHA5uNq47oJa7JckLKxxLSCHmCQ&#10;f0DREaHgp8dUN8QTtLXit1SdoFY7XfszqrtE17WgPNYA1WTpL9Xct8TwWAuQ48yRJvf/0tK3uzuL&#10;BAPtMFKkA4neA2k/vqtmKzXKAkG9cSX43Zs7G0p05lbTTw4pvWqJaviVtbpvOWEAK/onTwLCxkEo&#10;2vRvNIP8ZOt15Gpf2y4kBBbQPkrycJSE7z2i8DEriiwrQDkKZ9PzIn0xjaIlpBzDjXX+FdcdCkaF&#10;LcCP6cnu1nmAD66jS4SvpWBrIWXc2GazkhbtCPTHOj6hYghxp25SBWelQ9hwPHwBlPCPcBbwRr2/&#10;zrNpnl5P55N1MbuY5Ov8fDK/SGeTNJtfz4s0n+c3628BYJaXrWCMq1uh+Nh7Wf532h6mYOia2H2o&#10;D+TFok6hu9MK0/j8qcJOeJhDKboKz45OpAyyvlQMaialJ0IOdvIUe+QLCBjfkZLYBEH3oX/8frOH&#10;LKEZNpo9QDtYDWKBsHB5gNFq+wWjHgaxwu7zlliOkXytoKXC1I6GHY3NaBBFIbTCHqPBXPlhurfG&#10;iqaFzFnkROkraLtaxIZ4RAGQwwaGK4I/XARhek/30evxulr+BAAA//8DAFBLAwQUAAYACAAAACEA&#10;+qoedOEAAAAKAQAADwAAAGRycy9kb3ducmV2LnhtbEyPwU7DMAyG70i8Q2QkblvabrSjNJ0mpIlx&#10;G2vFOWuyptA4VZNt5e0xp3G0/en39xfryfbsokffORQQzyNgGhunOmwF1NV2tgLmg0Qle4dawI/2&#10;sC7v7wqZK3fFD305hJZRCPpcCjAhDDnnvjHaSj93g0a6ndxoZaBxbLka5ZXCbc+TKEq5lR3SByMH&#10;/Wp08304WwHZxlWfye59tzf7k0zr1dfbtq6EeHyYNi/Agp7CDYY/fVKHkpyO7ozKs17ALMkWhAp4&#10;yp6BEZAslrQ4ClimcQy8LPj/CuUvAAAA//8DAFBLAQItABQABgAIAAAAIQC2gziS/gAAAOEBAAAT&#10;AAAAAAAAAAAAAAAAAAAAAABbQ29udGVudF9UeXBlc10ueG1sUEsBAi0AFAAGAAgAAAAhADj9If/W&#10;AAAAlAEAAAsAAAAAAAAAAAAAAAAALwEAAF9yZWxzLy5yZWxzUEsBAi0AFAAGAAgAAAAhAH3p1VV+&#10;AgAA9gQAAA4AAAAAAAAAAAAAAAAALgIAAGRycy9lMm9Eb2MueG1sUEsBAi0AFAAGAAgAAAAhAPqq&#10;HnThAAAACgEAAA8AAAAAAAAAAAAAAAAA2AQAAGRycy9kb3ducmV2LnhtbFBLBQYAAAAABAAEAPMA&#10;AADmBQAAAAA=&#10;" o:allowincell="f" stroked="f" strokeweight="0">
                <v:textbox inset="0,0,0,0">
                  <w:txbxContent>
                    <w:p w:rsidR="002B729F" w:rsidRPr="004741AF" w:rsidRDefault="002B729F" w:rsidP="005A36D3">
                      <w:pPr>
                        <w:tabs>
                          <w:tab w:val="left" w:pos="-720"/>
                        </w:tabs>
                        <w:spacing w:before="240" w:line="276" w:lineRule="auto"/>
                        <w:ind w:right="-2029"/>
                        <w:rPr>
                          <w:b/>
                          <w:spacing w:val="-3"/>
                        </w:rPr>
                      </w:pPr>
                      <w:r w:rsidRPr="004741AF">
                        <w:rPr>
                          <w:b/>
                        </w:rPr>
                        <w:t>A</w:t>
                      </w:r>
                      <w:r>
                        <w:rPr>
                          <w:b/>
                        </w:rPr>
                        <w:t xml:space="preserve"> </w:t>
                      </w:r>
                      <w:r w:rsidRPr="004741AF">
                        <w:rPr>
                          <w:b/>
                        </w:rPr>
                        <w:t xml:space="preserve"> S.E. </w:t>
                      </w:r>
                      <w:r>
                        <w:rPr>
                          <w:b/>
                        </w:rPr>
                        <w:t>LA</w:t>
                      </w:r>
                      <w:r w:rsidRPr="004741AF">
                        <w:rPr>
                          <w:b/>
                        </w:rPr>
                        <w:t xml:space="preserve"> </w:t>
                      </w:r>
                    </w:p>
                    <w:p w:rsidR="002B729F" w:rsidRDefault="002B729F" w:rsidP="005A36D3">
                      <w:pPr>
                        <w:tabs>
                          <w:tab w:val="left" w:pos="-720"/>
                        </w:tabs>
                        <w:spacing w:line="276" w:lineRule="auto"/>
                        <w:ind w:right="-2029"/>
                        <w:rPr>
                          <w:b/>
                          <w:spacing w:val="-3"/>
                        </w:rPr>
                      </w:pPr>
                      <w:r>
                        <w:rPr>
                          <w:b/>
                          <w:spacing w:val="-3"/>
                        </w:rPr>
                        <w:t xml:space="preserve">PRESIDENTA </w:t>
                      </w:r>
                    </w:p>
                    <w:p w:rsidR="002B729F" w:rsidRDefault="002B729F" w:rsidP="005A36D3">
                      <w:pPr>
                        <w:tabs>
                          <w:tab w:val="left" w:pos="-720"/>
                        </w:tabs>
                        <w:spacing w:line="276" w:lineRule="auto"/>
                        <w:ind w:right="-2029"/>
                        <w:rPr>
                          <w:b/>
                          <w:spacing w:val="-3"/>
                        </w:rPr>
                      </w:pPr>
                      <w:r>
                        <w:rPr>
                          <w:b/>
                          <w:spacing w:val="-3"/>
                        </w:rPr>
                        <w:t>DE LA H.</w:t>
                      </w:r>
                    </w:p>
                    <w:p w:rsidR="002B729F" w:rsidRPr="004B1BB1" w:rsidRDefault="002B729F" w:rsidP="005A36D3">
                      <w:pPr>
                        <w:tabs>
                          <w:tab w:val="left" w:pos="-720"/>
                        </w:tabs>
                        <w:spacing w:line="276" w:lineRule="auto"/>
                        <w:ind w:right="-2029"/>
                        <w:rPr>
                          <w:b/>
                          <w:spacing w:val="-3"/>
                        </w:rPr>
                      </w:pPr>
                      <w:r w:rsidRPr="004B1BB1">
                        <w:rPr>
                          <w:b/>
                          <w:spacing w:val="-3"/>
                        </w:rPr>
                        <w:t xml:space="preserve">CÁMARA DE </w:t>
                      </w:r>
                    </w:p>
                    <w:p w:rsidR="002B729F" w:rsidRDefault="002B729F" w:rsidP="005A36D3">
                      <w:pPr>
                        <w:tabs>
                          <w:tab w:val="left" w:pos="-720"/>
                        </w:tabs>
                        <w:spacing w:line="276" w:lineRule="auto"/>
                        <w:ind w:right="-2029"/>
                        <w:rPr>
                          <w:spacing w:val="-3"/>
                        </w:rPr>
                      </w:pPr>
                      <w:r w:rsidRPr="004B1BB1">
                        <w:rPr>
                          <w:b/>
                          <w:spacing w:val="-3"/>
                        </w:rPr>
                        <w:t>DIPUTADOS</w:t>
                      </w:r>
                    </w:p>
                    <w:p w:rsidR="002B729F" w:rsidRDefault="002B729F" w:rsidP="002B729F"/>
                  </w:txbxContent>
                </v:textbox>
                <w10:wrap anchorx="margin"/>
              </v:rect>
            </w:pict>
          </mc:Fallback>
        </mc:AlternateContent>
      </w:r>
      <w:r w:rsidRPr="00ED4940">
        <w:rPr>
          <w:rFonts w:ascii="Courier New" w:hAnsi="Courier New" w:cs="Courier New"/>
        </w:rPr>
        <w:t xml:space="preserve">Honorable Cámara de Diputados: </w:t>
      </w:r>
    </w:p>
    <w:p w:rsidR="002B729F" w:rsidRPr="00ED4940" w:rsidRDefault="002B729F" w:rsidP="002B729F">
      <w:pPr>
        <w:spacing w:afterLines="200" w:after="480"/>
        <w:ind w:left="2835" w:firstLine="705"/>
        <w:rPr>
          <w:rFonts w:ascii="Courier New" w:hAnsi="Courier New" w:cs="Courier New"/>
          <w:color w:val="000000"/>
          <w:szCs w:val="24"/>
          <w:lang w:eastAsia="es-ES"/>
        </w:rPr>
      </w:pPr>
      <w:r w:rsidRPr="00ED4940">
        <w:rPr>
          <w:rFonts w:ascii="Courier New" w:hAnsi="Courier New" w:cs="Courier New"/>
          <w:color w:val="000000"/>
          <w:szCs w:val="24"/>
          <w:lang w:eastAsia="es-ES"/>
        </w:rPr>
        <w:t xml:space="preserve">En uso de mis facultades constitucionales, tengo el honor de someter a vuestra consideración un proyecto de ley que sanciona el acoso </w:t>
      </w:r>
      <w:r w:rsidR="002A3208">
        <w:rPr>
          <w:rFonts w:ascii="Courier New" w:hAnsi="Courier New" w:cs="Courier New"/>
          <w:color w:val="000000"/>
          <w:szCs w:val="24"/>
          <w:lang w:eastAsia="es-ES"/>
        </w:rPr>
        <w:t>por cualquier medio</w:t>
      </w:r>
      <w:r w:rsidRPr="00ED4940">
        <w:rPr>
          <w:rFonts w:ascii="Courier New" w:hAnsi="Courier New" w:cs="Courier New"/>
          <w:color w:val="000000"/>
          <w:szCs w:val="24"/>
          <w:lang w:eastAsia="es-ES"/>
        </w:rPr>
        <w:t>.</w:t>
      </w:r>
    </w:p>
    <w:p w:rsidR="002B729F" w:rsidRPr="00ED4940" w:rsidRDefault="002B729F" w:rsidP="0005401F">
      <w:pPr>
        <w:pStyle w:val="Ttulo1"/>
        <w:keepLines/>
        <w:tabs>
          <w:tab w:val="clear" w:pos="3544"/>
        </w:tabs>
        <w:overflowPunct/>
        <w:autoSpaceDE/>
        <w:autoSpaceDN/>
        <w:adjustRightInd/>
        <w:rPr>
          <w:rFonts w:cs="Courier New"/>
          <w:lang w:val="es-ES"/>
        </w:rPr>
      </w:pPr>
      <w:r w:rsidRPr="00ED4940">
        <w:rPr>
          <w:rFonts w:cs="Courier New"/>
          <w:lang w:val="es-ES"/>
        </w:rPr>
        <w:t>ANTECEDENTES</w:t>
      </w:r>
    </w:p>
    <w:p w:rsidR="002B729F" w:rsidRPr="00ED4940" w:rsidRDefault="007633FD" w:rsidP="003B2EB7">
      <w:pPr>
        <w:shd w:val="clear" w:color="auto" w:fill="FFFFFF"/>
        <w:tabs>
          <w:tab w:val="left" w:pos="-1276"/>
          <w:tab w:val="left" w:pos="3544"/>
        </w:tabs>
        <w:spacing w:before="240" w:after="240"/>
        <w:ind w:left="2835"/>
        <w:rPr>
          <w:rFonts w:ascii="Courier New" w:hAnsi="Courier New" w:cs="Courier New"/>
          <w:szCs w:val="24"/>
        </w:rPr>
      </w:pPr>
      <w:r>
        <w:rPr>
          <w:rFonts w:ascii="Courier New" w:hAnsi="Courier New" w:cs="Courier New"/>
          <w:szCs w:val="24"/>
          <w:lang w:val="es-ES"/>
        </w:rPr>
        <w:tab/>
      </w:r>
      <w:r w:rsidR="002B729F" w:rsidRPr="00ED4940">
        <w:rPr>
          <w:rFonts w:ascii="Courier New" w:hAnsi="Courier New" w:cs="Courier New"/>
          <w:szCs w:val="24"/>
          <w:lang w:val="es-ES"/>
        </w:rPr>
        <w:t xml:space="preserve">A medida que la sociedad ha ido progresando y avanzando, un elemento especialmente relevante ha sido el desarrollo de las nuevas tecnologías, en especial, el aumento tanto en el número de usuarios como </w:t>
      </w:r>
      <w:r w:rsidR="00C82A37">
        <w:rPr>
          <w:rFonts w:ascii="Courier New" w:hAnsi="Courier New" w:cs="Courier New"/>
          <w:szCs w:val="24"/>
          <w:lang w:val="es-ES"/>
        </w:rPr>
        <w:t xml:space="preserve">en </w:t>
      </w:r>
      <w:r w:rsidR="002B729F" w:rsidRPr="00ED4940">
        <w:rPr>
          <w:rFonts w:ascii="Courier New" w:hAnsi="Courier New" w:cs="Courier New"/>
          <w:szCs w:val="24"/>
          <w:lang w:val="es-ES"/>
        </w:rPr>
        <w:t xml:space="preserve">la cobertura de </w:t>
      </w:r>
      <w:r w:rsidR="002B729F" w:rsidRPr="00ED4940">
        <w:rPr>
          <w:rFonts w:ascii="Courier New" w:hAnsi="Courier New" w:cs="Courier New"/>
          <w:szCs w:val="24"/>
        </w:rPr>
        <w:t>Internet.</w:t>
      </w:r>
    </w:p>
    <w:p w:rsidR="002B729F" w:rsidRPr="00ED4940" w:rsidRDefault="002B729F" w:rsidP="003B2EB7">
      <w:pPr>
        <w:shd w:val="clear" w:color="auto" w:fill="FFFFFF"/>
        <w:tabs>
          <w:tab w:val="left" w:pos="-1276"/>
          <w:tab w:val="left" w:pos="3544"/>
        </w:tabs>
        <w:spacing w:before="240" w:after="240"/>
        <w:ind w:left="2835"/>
        <w:rPr>
          <w:rFonts w:ascii="Courier New" w:hAnsi="Courier New" w:cs="Courier New"/>
          <w:szCs w:val="24"/>
        </w:rPr>
      </w:pPr>
      <w:r w:rsidRPr="00ED4940">
        <w:rPr>
          <w:rFonts w:ascii="Courier New" w:hAnsi="Courier New" w:cs="Courier New"/>
          <w:szCs w:val="24"/>
        </w:rPr>
        <w:tab/>
        <w:t>El desarrollo en el uso de Internet, trae consigo avances tecnológicos que modifican los vínculos</w:t>
      </w:r>
      <w:r w:rsidRPr="00ED4940">
        <w:t xml:space="preserve"> </w:t>
      </w:r>
      <w:r w:rsidRPr="00ED4940">
        <w:rPr>
          <w:rFonts w:ascii="Courier New" w:hAnsi="Courier New" w:cs="Courier New"/>
          <w:szCs w:val="24"/>
        </w:rPr>
        <w:t>de diversas formas, en particular, la forma de relacionarse entre las personas, que permiten comunicarse o enviar distintos tipos de mensajes en el más completo anonimato. </w:t>
      </w:r>
      <w:r w:rsidR="00C82A37">
        <w:rPr>
          <w:rFonts w:ascii="Courier New" w:hAnsi="Courier New" w:cs="Courier New"/>
          <w:szCs w:val="24"/>
        </w:rPr>
        <w:t xml:space="preserve">De esta forma, </w:t>
      </w:r>
      <w:r w:rsidRPr="00ED4940">
        <w:rPr>
          <w:rFonts w:ascii="Courier New" w:hAnsi="Courier New" w:cs="Courier New"/>
          <w:szCs w:val="24"/>
        </w:rPr>
        <w:t>en la medida que se generan plataformas con intercambio cada vez más fluido de información, se produce</w:t>
      </w:r>
      <w:r w:rsidR="00AD0BCD">
        <w:rPr>
          <w:rFonts w:ascii="Courier New" w:hAnsi="Courier New" w:cs="Courier New"/>
          <w:szCs w:val="24"/>
        </w:rPr>
        <w:t>n</w:t>
      </w:r>
      <w:r w:rsidRPr="00ED4940">
        <w:rPr>
          <w:rFonts w:ascii="Courier New" w:hAnsi="Courier New" w:cs="Courier New"/>
          <w:szCs w:val="24"/>
        </w:rPr>
        <w:t xml:space="preserve">, en contraposición, situaciones </w:t>
      </w:r>
      <w:r w:rsidR="00AD0BCD">
        <w:rPr>
          <w:rFonts w:ascii="Courier New" w:hAnsi="Courier New" w:cs="Courier New"/>
          <w:szCs w:val="24"/>
        </w:rPr>
        <w:t>de riesgo</w:t>
      </w:r>
      <w:r w:rsidRPr="00ED4940">
        <w:rPr>
          <w:rFonts w:ascii="Courier New" w:hAnsi="Courier New" w:cs="Courier New"/>
          <w:szCs w:val="24"/>
        </w:rPr>
        <w:t xml:space="preserve">, </w:t>
      </w:r>
      <w:r w:rsidR="00AD0BCD">
        <w:rPr>
          <w:rFonts w:ascii="Courier New" w:hAnsi="Courier New" w:cs="Courier New"/>
          <w:szCs w:val="24"/>
        </w:rPr>
        <w:lastRenderedPageBreak/>
        <w:t xml:space="preserve">que pueden violentar a </w:t>
      </w:r>
      <w:r w:rsidRPr="00ED4940">
        <w:rPr>
          <w:rFonts w:ascii="Courier New" w:hAnsi="Courier New" w:cs="Courier New"/>
          <w:szCs w:val="24"/>
        </w:rPr>
        <w:t>niños, niñas, adolescentes y adultos.</w:t>
      </w:r>
    </w:p>
    <w:p w:rsidR="002B729F" w:rsidRPr="00ED4940" w:rsidRDefault="002B729F" w:rsidP="003B2EB7">
      <w:pPr>
        <w:shd w:val="clear" w:color="auto" w:fill="FFFFFF"/>
        <w:tabs>
          <w:tab w:val="left" w:pos="-1276"/>
          <w:tab w:val="left" w:pos="3544"/>
        </w:tabs>
        <w:spacing w:before="240" w:after="240"/>
        <w:ind w:left="2835"/>
        <w:rPr>
          <w:rFonts w:ascii="Courier New" w:hAnsi="Courier New" w:cs="Courier New"/>
          <w:szCs w:val="24"/>
        </w:rPr>
      </w:pPr>
      <w:r w:rsidRPr="00ED4940">
        <w:rPr>
          <w:rFonts w:ascii="Courier New" w:hAnsi="Courier New" w:cs="Courier New"/>
          <w:szCs w:val="24"/>
        </w:rPr>
        <w:tab/>
        <w:t>De esta manera, no se puede desconocer el impacto que han tenido diversos casos mediáticos en nuestro país. Todos estos casos tienen en común que se han llevado a cabo a través de medios digitales, por sujetos anónimos que denigran y exponen a las personas, especialmente a mujeres, a actos de profunda violencia, con un alto contenido sexual, difundiendo datos personales, fotografías íntimas y otros registros audiovisuales, con la finalidad de insultar</w:t>
      </w:r>
      <w:r w:rsidR="0070466B">
        <w:rPr>
          <w:rFonts w:ascii="Courier New" w:hAnsi="Courier New" w:cs="Courier New"/>
          <w:szCs w:val="24"/>
        </w:rPr>
        <w:t>, humillar</w:t>
      </w:r>
      <w:r w:rsidRPr="00ED4940">
        <w:rPr>
          <w:rFonts w:ascii="Courier New" w:hAnsi="Courier New" w:cs="Courier New"/>
          <w:szCs w:val="24"/>
        </w:rPr>
        <w:t xml:space="preserve"> y</w:t>
      </w:r>
      <w:r w:rsidR="0070466B">
        <w:rPr>
          <w:rFonts w:ascii="Courier New" w:hAnsi="Courier New" w:cs="Courier New"/>
          <w:szCs w:val="24"/>
        </w:rPr>
        <w:t>/o</w:t>
      </w:r>
      <w:r w:rsidRPr="00ED4940">
        <w:rPr>
          <w:rFonts w:ascii="Courier New" w:hAnsi="Courier New" w:cs="Courier New"/>
          <w:szCs w:val="24"/>
        </w:rPr>
        <w:t xml:space="preserve"> extorsionar a las víctimas.</w:t>
      </w:r>
    </w:p>
    <w:p w:rsidR="002B729F" w:rsidRPr="00ED4940" w:rsidRDefault="002B729F" w:rsidP="003B2EB7">
      <w:pPr>
        <w:shd w:val="clear" w:color="auto" w:fill="FFFFFF"/>
        <w:tabs>
          <w:tab w:val="left" w:pos="-1276"/>
          <w:tab w:val="left" w:pos="3544"/>
        </w:tabs>
        <w:spacing w:before="240" w:after="240"/>
        <w:ind w:left="2835"/>
        <w:rPr>
          <w:rFonts w:ascii="Courier New" w:hAnsi="Courier New" w:cs="Courier New"/>
          <w:color w:val="000000"/>
          <w:szCs w:val="24"/>
          <w:lang w:eastAsia="es-ES"/>
        </w:rPr>
      </w:pPr>
      <w:r w:rsidRPr="00ED4940">
        <w:rPr>
          <w:rFonts w:ascii="Courier New" w:hAnsi="Courier New" w:cs="Courier New"/>
          <w:color w:val="000000"/>
          <w:szCs w:val="24"/>
          <w:lang w:eastAsia="es-ES"/>
        </w:rPr>
        <w:tab/>
        <w:t>Hoy en día la violencia contra las mujeres es uno de los principales problemas sociales de nuestro país, la cual se manifiesta de las más diversas formas</w:t>
      </w:r>
      <w:r w:rsidR="007633FD">
        <w:rPr>
          <w:rFonts w:ascii="Courier New" w:hAnsi="Courier New" w:cs="Courier New"/>
          <w:color w:val="000000"/>
          <w:szCs w:val="24"/>
          <w:lang w:eastAsia="es-ES"/>
        </w:rPr>
        <w:t>, desde discriminaciones, acosos</w:t>
      </w:r>
      <w:r w:rsidR="00C82A37">
        <w:rPr>
          <w:rFonts w:ascii="Courier New" w:hAnsi="Courier New" w:cs="Courier New"/>
          <w:color w:val="000000"/>
          <w:szCs w:val="24"/>
          <w:lang w:eastAsia="es-ES"/>
        </w:rPr>
        <w:t xml:space="preserve"> y</w:t>
      </w:r>
      <w:r w:rsidR="007633FD">
        <w:rPr>
          <w:rFonts w:ascii="Courier New" w:hAnsi="Courier New" w:cs="Courier New"/>
          <w:color w:val="000000"/>
          <w:szCs w:val="24"/>
          <w:lang w:eastAsia="es-ES"/>
        </w:rPr>
        <w:t xml:space="preserve"> abusos hasta</w:t>
      </w:r>
      <w:r w:rsidR="00C82A37">
        <w:rPr>
          <w:rFonts w:ascii="Courier New" w:hAnsi="Courier New" w:cs="Courier New"/>
          <w:color w:val="000000"/>
          <w:szCs w:val="24"/>
          <w:lang w:eastAsia="es-ES"/>
        </w:rPr>
        <w:t>,</w:t>
      </w:r>
      <w:r w:rsidR="007633FD">
        <w:rPr>
          <w:rFonts w:ascii="Courier New" w:hAnsi="Courier New" w:cs="Courier New"/>
          <w:color w:val="000000"/>
          <w:szCs w:val="24"/>
          <w:lang w:eastAsia="es-ES"/>
        </w:rPr>
        <w:t xml:space="preserve"> en los</w:t>
      </w:r>
      <w:r w:rsidR="00AD0BCD">
        <w:rPr>
          <w:rFonts w:ascii="Courier New" w:hAnsi="Courier New" w:cs="Courier New"/>
          <w:color w:val="000000"/>
          <w:szCs w:val="24"/>
          <w:lang w:eastAsia="es-ES"/>
        </w:rPr>
        <w:t xml:space="preserve"> casos</w:t>
      </w:r>
      <w:r w:rsidR="007633FD">
        <w:rPr>
          <w:rFonts w:ascii="Courier New" w:hAnsi="Courier New" w:cs="Courier New"/>
          <w:color w:val="000000"/>
          <w:szCs w:val="24"/>
          <w:lang w:eastAsia="es-ES"/>
        </w:rPr>
        <w:t xml:space="preserve"> más lamentables, la muerte. Sin lugar a dudas, en l</w:t>
      </w:r>
      <w:r w:rsidR="0070466B">
        <w:rPr>
          <w:rFonts w:ascii="Courier New" w:hAnsi="Courier New" w:cs="Courier New"/>
          <w:color w:val="000000"/>
          <w:szCs w:val="24"/>
          <w:lang w:eastAsia="es-ES"/>
        </w:rPr>
        <w:t>a</w:t>
      </w:r>
      <w:r w:rsidR="0005401F">
        <w:rPr>
          <w:rFonts w:ascii="Courier New" w:hAnsi="Courier New" w:cs="Courier New"/>
          <w:color w:val="000000"/>
          <w:szCs w:val="24"/>
          <w:lang w:eastAsia="es-ES"/>
        </w:rPr>
        <w:t>s última</w:t>
      </w:r>
      <w:r w:rsidR="007633FD">
        <w:rPr>
          <w:rFonts w:ascii="Courier New" w:hAnsi="Courier New" w:cs="Courier New"/>
          <w:color w:val="000000"/>
          <w:szCs w:val="24"/>
          <w:lang w:eastAsia="es-ES"/>
        </w:rPr>
        <w:t xml:space="preserve">s </w:t>
      </w:r>
      <w:r w:rsidR="0070466B">
        <w:rPr>
          <w:rFonts w:ascii="Courier New" w:hAnsi="Courier New" w:cs="Courier New"/>
          <w:color w:val="000000"/>
          <w:szCs w:val="24"/>
          <w:lang w:eastAsia="es-ES"/>
        </w:rPr>
        <w:t>semanas</w:t>
      </w:r>
      <w:r w:rsidR="007633FD">
        <w:rPr>
          <w:rFonts w:ascii="Courier New" w:hAnsi="Courier New" w:cs="Courier New"/>
          <w:color w:val="000000"/>
          <w:szCs w:val="24"/>
          <w:lang w:eastAsia="es-ES"/>
        </w:rPr>
        <w:t xml:space="preserve">, una violencia que ha tenido una manifestación muy clara y </w:t>
      </w:r>
      <w:r w:rsidR="00451C3F">
        <w:rPr>
          <w:rFonts w:ascii="Courier New" w:hAnsi="Courier New" w:cs="Courier New"/>
          <w:color w:val="000000"/>
          <w:szCs w:val="24"/>
          <w:lang w:eastAsia="es-ES"/>
        </w:rPr>
        <w:t>compleja</w:t>
      </w:r>
      <w:r w:rsidR="007633FD">
        <w:rPr>
          <w:rFonts w:ascii="Courier New" w:hAnsi="Courier New" w:cs="Courier New"/>
          <w:color w:val="000000"/>
          <w:szCs w:val="24"/>
          <w:lang w:eastAsia="es-ES"/>
        </w:rPr>
        <w:t>, ha sido la violencia cibernética.</w:t>
      </w:r>
      <w:r w:rsidRPr="00ED4940">
        <w:rPr>
          <w:rFonts w:ascii="Courier New" w:hAnsi="Courier New" w:cs="Courier New"/>
          <w:color w:val="000000"/>
          <w:szCs w:val="24"/>
          <w:lang w:eastAsia="es-ES"/>
        </w:rPr>
        <w:t xml:space="preserve"> </w:t>
      </w:r>
    </w:p>
    <w:p w:rsidR="002B729F" w:rsidRPr="00ED4940" w:rsidRDefault="002B729F" w:rsidP="003B2EB7">
      <w:pPr>
        <w:shd w:val="clear" w:color="auto" w:fill="FFFFFF"/>
        <w:tabs>
          <w:tab w:val="left" w:pos="-1276"/>
          <w:tab w:val="left" w:pos="3544"/>
        </w:tabs>
        <w:spacing w:before="240" w:after="240"/>
        <w:ind w:left="2835"/>
        <w:rPr>
          <w:rFonts w:ascii="Courier New" w:hAnsi="Courier New" w:cs="Courier New"/>
          <w:color w:val="000000"/>
          <w:szCs w:val="24"/>
        </w:rPr>
      </w:pPr>
      <w:r w:rsidRPr="00ED4940">
        <w:rPr>
          <w:rFonts w:ascii="Courier New" w:hAnsi="Courier New" w:cs="Courier New"/>
          <w:color w:val="000000"/>
          <w:szCs w:val="24"/>
          <w:lang w:eastAsia="es-ES"/>
        </w:rPr>
        <w:tab/>
      </w:r>
      <w:r w:rsidR="00AD0BCD">
        <w:rPr>
          <w:rFonts w:ascii="Courier New" w:hAnsi="Courier New" w:cs="Courier New"/>
          <w:color w:val="000000"/>
          <w:szCs w:val="24"/>
        </w:rPr>
        <w:t>Este</w:t>
      </w:r>
      <w:r w:rsidRPr="00ED4940">
        <w:rPr>
          <w:rFonts w:ascii="Courier New" w:hAnsi="Courier New" w:cs="Courier New"/>
          <w:color w:val="000000"/>
          <w:szCs w:val="24"/>
        </w:rPr>
        <w:t xml:space="preserve"> proyecto de ley busca</w:t>
      </w:r>
      <w:r w:rsidR="007633FD">
        <w:rPr>
          <w:rFonts w:ascii="Courier New" w:hAnsi="Courier New" w:cs="Courier New"/>
          <w:color w:val="000000"/>
          <w:szCs w:val="24"/>
        </w:rPr>
        <w:t>,</w:t>
      </w:r>
      <w:r w:rsidRPr="00ED4940">
        <w:rPr>
          <w:rFonts w:ascii="Courier New" w:hAnsi="Courier New" w:cs="Courier New"/>
          <w:color w:val="000000"/>
          <w:szCs w:val="24"/>
        </w:rPr>
        <w:t xml:space="preserve"> por sobre todo, cerrar espacios de impunidad</w:t>
      </w:r>
      <w:r w:rsidR="00AD0BCD">
        <w:rPr>
          <w:rFonts w:ascii="Courier New" w:hAnsi="Courier New" w:cs="Courier New"/>
          <w:color w:val="000000"/>
          <w:szCs w:val="24"/>
        </w:rPr>
        <w:t>,</w:t>
      </w:r>
      <w:r w:rsidRPr="00ED4940">
        <w:rPr>
          <w:rFonts w:ascii="Courier New" w:hAnsi="Courier New" w:cs="Courier New"/>
          <w:color w:val="000000"/>
          <w:szCs w:val="24"/>
        </w:rPr>
        <w:t xml:space="preserve"> donde los autores de esta violencia</w:t>
      </w:r>
      <w:r w:rsidR="00AD0BCD">
        <w:rPr>
          <w:rFonts w:ascii="Courier New" w:hAnsi="Courier New" w:cs="Courier New"/>
          <w:color w:val="000000"/>
          <w:szCs w:val="24"/>
        </w:rPr>
        <w:t xml:space="preserve">, cualquiera </w:t>
      </w:r>
      <w:r w:rsidR="00AD0BCD">
        <w:rPr>
          <w:rFonts w:ascii="Courier New" w:hAnsi="Courier New" w:cs="Courier New"/>
          <w:color w:val="000000"/>
          <w:szCs w:val="24"/>
          <w:lang w:eastAsia="es-ES"/>
        </w:rPr>
        <w:t>sea</w:t>
      </w:r>
      <w:r w:rsidR="00AD0BCD">
        <w:rPr>
          <w:rFonts w:ascii="Courier New" w:hAnsi="Courier New" w:cs="Courier New"/>
          <w:color w:val="000000"/>
          <w:szCs w:val="24"/>
        </w:rPr>
        <w:t xml:space="preserve"> el medio que empleen, pero poniendo especial atención al uso de </w:t>
      </w:r>
      <w:r w:rsidRPr="00ED4940">
        <w:rPr>
          <w:rFonts w:ascii="Courier New" w:hAnsi="Courier New" w:cs="Courier New"/>
          <w:color w:val="000000"/>
          <w:szCs w:val="24"/>
        </w:rPr>
        <w:t>medios digitales</w:t>
      </w:r>
      <w:r w:rsidR="007633FD">
        <w:rPr>
          <w:rFonts w:ascii="Courier New" w:hAnsi="Courier New" w:cs="Courier New"/>
          <w:color w:val="000000"/>
          <w:szCs w:val="24"/>
        </w:rPr>
        <w:t xml:space="preserve">, </w:t>
      </w:r>
      <w:r w:rsidR="00AD0BCD">
        <w:rPr>
          <w:rFonts w:ascii="Courier New" w:hAnsi="Courier New" w:cs="Courier New"/>
          <w:color w:val="000000"/>
          <w:szCs w:val="24"/>
        </w:rPr>
        <w:t xml:space="preserve">sean debidamente sancionados y no queden </w:t>
      </w:r>
      <w:r w:rsidRPr="00ED4940">
        <w:rPr>
          <w:rFonts w:ascii="Courier New" w:hAnsi="Courier New" w:cs="Courier New"/>
          <w:color w:val="000000"/>
          <w:szCs w:val="24"/>
        </w:rPr>
        <w:t>al margen de la ley</w:t>
      </w:r>
      <w:r w:rsidR="00AD0BCD">
        <w:rPr>
          <w:rFonts w:ascii="Courier New" w:hAnsi="Courier New" w:cs="Courier New"/>
          <w:color w:val="000000"/>
          <w:szCs w:val="24"/>
        </w:rPr>
        <w:t xml:space="preserve"> por </w:t>
      </w:r>
      <w:r w:rsidRPr="00ED4940">
        <w:rPr>
          <w:rFonts w:ascii="Courier New" w:hAnsi="Courier New" w:cs="Courier New"/>
          <w:color w:val="000000"/>
          <w:szCs w:val="24"/>
        </w:rPr>
        <w:t>no existir tipos penales para sancionar estos hechos tan deleznables</w:t>
      </w:r>
      <w:r w:rsidR="00AD0BCD">
        <w:rPr>
          <w:rFonts w:ascii="Courier New" w:hAnsi="Courier New" w:cs="Courier New"/>
          <w:color w:val="000000"/>
          <w:szCs w:val="24"/>
        </w:rPr>
        <w:t>.</w:t>
      </w:r>
    </w:p>
    <w:p w:rsidR="002B729F" w:rsidRDefault="002B729F" w:rsidP="003B2EB7">
      <w:pPr>
        <w:shd w:val="clear" w:color="auto" w:fill="FFFFFF"/>
        <w:tabs>
          <w:tab w:val="left" w:pos="-1276"/>
          <w:tab w:val="left" w:pos="3544"/>
        </w:tabs>
        <w:spacing w:before="240" w:after="240"/>
        <w:ind w:left="2835"/>
        <w:rPr>
          <w:rFonts w:ascii="Courier New" w:hAnsi="Courier New" w:cs="Courier New"/>
          <w:bCs/>
          <w:color w:val="000000"/>
          <w:szCs w:val="24"/>
          <w:lang w:val="es-CL"/>
        </w:rPr>
      </w:pPr>
      <w:r w:rsidRPr="00ED4940">
        <w:rPr>
          <w:rFonts w:ascii="Courier New" w:hAnsi="Courier New" w:cs="Courier New"/>
          <w:color w:val="000000"/>
          <w:szCs w:val="24"/>
        </w:rPr>
        <w:tab/>
        <w:t>La idea de legislar en esta materia se puede advertir también en los diferentes proyectos de ley que han ingresado al Congreso</w:t>
      </w:r>
      <w:r w:rsidR="0070466B">
        <w:rPr>
          <w:rFonts w:ascii="Courier New" w:hAnsi="Courier New" w:cs="Courier New"/>
          <w:color w:val="000000"/>
          <w:szCs w:val="24"/>
        </w:rPr>
        <w:t xml:space="preserve"> Nacional</w:t>
      </w:r>
      <w:r w:rsidRPr="00ED4940">
        <w:rPr>
          <w:rFonts w:ascii="Courier New" w:hAnsi="Courier New" w:cs="Courier New"/>
          <w:color w:val="000000"/>
          <w:szCs w:val="24"/>
        </w:rPr>
        <w:t xml:space="preserve"> con ideas similares; entre otros, el proyecto de ley sobre el derecho de las mujeres a una vida libre de violencia, el cual dentro de las modificaciones que se proponen al Código Penal, incorpora </w:t>
      </w:r>
      <w:r w:rsidR="007633FD">
        <w:rPr>
          <w:rFonts w:ascii="Courier New" w:hAnsi="Courier New" w:cs="Courier New"/>
          <w:color w:val="000000"/>
          <w:szCs w:val="24"/>
        </w:rPr>
        <w:t xml:space="preserve">diversas figuras de acoso y violencia en espacios digitales, como </w:t>
      </w:r>
      <w:r w:rsidRPr="00ED4940">
        <w:rPr>
          <w:rFonts w:ascii="Courier New" w:hAnsi="Courier New" w:cs="Courier New"/>
          <w:color w:val="000000"/>
          <w:szCs w:val="24"/>
        </w:rPr>
        <w:t xml:space="preserve">la sanción a la difusión de imágenes con contenido íntimo, obtenido con el consentimiento de la víctima, pero difundidas sin su </w:t>
      </w:r>
      <w:r w:rsidRPr="00ED4940">
        <w:rPr>
          <w:rFonts w:ascii="Courier New" w:hAnsi="Courier New" w:cs="Courier New"/>
          <w:color w:val="000000"/>
          <w:szCs w:val="24"/>
        </w:rPr>
        <w:lastRenderedPageBreak/>
        <w:t>consentimiento (Boletín Nº</w:t>
      </w:r>
      <w:r w:rsidR="00602A69">
        <w:rPr>
          <w:rFonts w:ascii="Courier New" w:hAnsi="Courier New" w:cs="Courier New"/>
          <w:color w:val="000000"/>
          <w:szCs w:val="24"/>
        </w:rPr>
        <w:t xml:space="preserve"> </w:t>
      </w:r>
      <w:r w:rsidRPr="00ED4940">
        <w:rPr>
          <w:rFonts w:ascii="Courier New" w:hAnsi="Courier New" w:cs="Courier New"/>
          <w:color w:val="000000"/>
          <w:szCs w:val="24"/>
        </w:rPr>
        <w:t>11</w:t>
      </w:r>
      <w:r w:rsidR="00602A69">
        <w:rPr>
          <w:rFonts w:ascii="Courier New" w:hAnsi="Courier New" w:cs="Courier New"/>
          <w:color w:val="000000"/>
          <w:szCs w:val="24"/>
        </w:rPr>
        <w:t>.</w:t>
      </w:r>
      <w:r w:rsidRPr="00ED4940">
        <w:rPr>
          <w:rFonts w:ascii="Courier New" w:hAnsi="Courier New" w:cs="Courier New"/>
          <w:color w:val="000000"/>
          <w:szCs w:val="24"/>
        </w:rPr>
        <w:t xml:space="preserve">077-07); los proyectos de ley que modifican el Código Penal </w:t>
      </w:r>
      <w:r w:rsidRPr="00ED4940">
        <w:rPr>
          <w:rFonts w:ascii="Courier New" w:hAnsi="Courier New" w:cs="Courier New"/>
          <w:bCs/>
          <w:color w:val="000000"/>
          <w:szCs w:val="24"/>
          <w:lang w:val="es-CL"/>
        </w:rPr>
        <w:t>para sancionar la difusión no consentida de imágenes íntimas, obtenidas con ocasión de la vida en pareja sostenida entre el hechor y su víctima, impulsados de manera transversal por distintos diputados y diputadas</w:t>
      </w:r>
      <w:r w:rsidR="00B04A2D">
        <w:rPr>
          <w:rStyle w:val="Refdenotaalpie"/>
          <w:rFonts w:ascii="Courier New" w:hAnsi="Courier New" w:cs="Courier New"/>
          <w:bCs/>
          <w:color w:val="000000"/>
          <w:szCs w:val="24"/>
          <w:lang w:val="es-CL"/>
        </w:rPr>
        <w:footnoteReference w:id="1"/>
      </w:r>
      <w:r w:rsidRPr="00ED4940">
        <w:rPr>
          <w:rFonts w:ascii="Courier New" w:hAnsi="Courier New" w:cs="Courier New"/>
          <w:bCs/>
          <w:color w:val="000000"/>
          <w:szCs w:val="24"/>
          <w:lang w:val="es-CL"/>
        </w:rPr>
        <w:t xml:space="preserve"> (Boletines N° 11</w:t>
      </w:r>
      <w:r w:rsidR="00602A69">
        <w:rPr>
          <w:rFonts w:ascii="Courier New" w:hAnsi="Courier New" w:cs="Courier New"/>
          <w:bCs/>
          <w:color w:val="000000"/>
          <w:szCs w:val="24"/>
          <w:lang w:val="es-CL"/>
        </w:rPr>
        <w:t>.</w:t>
      </w:r>
      <w:r w:rsidRPr="00ED4940">
        <w:rPr>
          <w:rFonts w:ascii="Courier New" w:hAnsi="Courier New" w:cs="Courier New"/>
          <w:bCs/>
          <w:color w:val="000000"/>
          <w:szCs w:val="24"/>
          <w:lang w:val="es-CL"/>
        </w:rPr>
        <w:t>923-25 y 12</w:t>
      </w:r>
      <w:r w:rsidR="00602A69">
        <w:rPr>
          <w:rFonts w:ascii="Courier New" w:hAnsi="Courier New" w:cs="Courier New"/>
          <w:bCs/>
          <w:color w:val="000000"/>
          <w:szCs w:val="24"/>
          <w:lang w:val="es-CL"/>
        </w:rPr>
        <w:t>.</w:t>
      </w:r>
      <w:r w:rsidRPr="00ED4940">
        <w:rPr>
          <w:rFonts w:ascii="Courier New" w:hAnsi="Courier New" w:cs="Courier New"/>
          <w:bCs/>
          <w:color w:val="000000"/>
          <w:szCs w:val="24"/>
          <w:lang w:val="es-CL"/>
        </w:rPr>
        <w:t xml:space="preserve">164-07); y el proyecto de ley que modifica la </w:t>
      </w:r>
      <w:r w:rsidR="0070466B">
        <w:rPr>
          <w:rFonts w:ascii="Courier New" w:hAnsi="Courier New" w:cs="Courier New"/>
          <w:bCs/>
          <w:color w:val="000000"/>
          <w:szCs w:val="24"/>
          <w:lang w:val="es-CL"/>
        </w:rPr>
        <w:t>l</w:t>
      </w:r>
      <w:r w:rsidRPr="00ED4940">
        <w:rPr>
          <w:rFonts w:ascii="Courier New" w:hAnsi="Courier New" w:cs="Courier New"/>
          <w:bCs/>
          <w:color w:val="000000"/>
          <w:szCs w:val="24"/>
          <w:lang w:val="es-CL"/>
        </w:rPr>
        <w:t>ey N°19.223, que tipifica figuras penales relativas a la informática, para tipificar el delito de acoso u hostigamiento por medios informáticos(Boletín Nº</w:t>
      </w:r>
      <w:r w:rsidR="00602A69">
        <w:rPr>
          <w:rFonts w:ascii="Courier New" w:hAnsi="Courier New" w:cs="Courier New"/>
          <w:bCs/>
          <w:color w:val="000000"/>
          <w:szCs w:val="24"/>
          <w:lang w:val="es-CL"/>
        </w:rPr>
        <w:t xml:space="preserve"> </w:t>
      </w:r>
      <w:r w:rsidRPr="00ED4940">
        <w:rPr>
          <w:rFonts w:ascii="Courier New" w:hAnsi="Courier New" w:cs="Courier New"/>
          <w:bCs/>
          <w:color w:val="000000"/>
          <w:szCs w:val="24"/>
          <w:lang w:val="es-CL"/>
        </w:rPr>
        <w:t>11</w:t>
      </w:r>
      <w:r w:rsidR="00602A69">
        <w:rPr>
          <w:rFonts w:ascii="Courier New" w:hAnsi="Courier New" w:cs="Courier New"/>
          <w:bCs/>
          <w:color w:val="000000"/>
          <w:szCs w:val="24"/>
          <w:lang w:val="es-CL"/>
        </w:rPr>
        <w:t>.</w:t>
      </w:r>
      <w:r w:rsidRPr="00ED4940">
        <w:rPr>
          <w:rFonts w:ascii="Courier New" w:hAnsi="Courier New" w:cs="Courier New"/>
          <w:bCs/>
          <w:color w:val="000000"/>
          <w:szCs w:val="24"/>
          <w:lang w:val="es-CL"/>
        </w:rPr>
        <w:t>801-07</w:t>
      </w:r>
      <w:r w:rsidR="00B04A2D">
        <w:rPr>
          <w:rStyle w:val="Refdenotaalpie"/>
          <w:rFonts w:ascii="Courier New" w:hAnsi="Courier New" w:cs="Courier New"/>
          <w:bCs/>
          <w:color w:val="000000"/>
          <w:szCs w:val="24"/>
          <w:lang w:val="es-CL"/>
        </w:rPr>
        <w:footnoteReference w:id="2"/>
      </w:r>
      <w:r w:rsidRPr="00ED4940">
        <w:rPr>
          <w:rFonts w:ascii="Courier New" w:hAnsi="Courier New" w:cs="Courier New"/>
          <w:bCs/>
          <w:color w:val="000000"/>
          <w:szCs w:val="24"/>
          <w:lang w:val="es-CL"/>
        </w:rPr>
        <w:t>).</w:t>
      </w:r>
    </w:p>
    <w:p w:rsidR="002B729F" w:rsidRPr="00ED4940" w:rsidRDefault="00EE2748" w:rsidP="003B2EB7">
      <w:pPr>
        <w:shd w:val="clear" w:color="auto" w:fill="FFFFFF"/>
        <w:tabs>
          <w:tab w:val="left" w:pos="-1276"/>
          <w:tab w:val="left" w:pos="3544"/>
        </w:tabs>
        <w:spacing w:before="240" w:after="240"/>
        <w:ind w:left="2835"/>
        <w:rPr>
          <w:rFonts w:ascii="Courier New" w:hAnsi="Courier New" w:cs="Courier New"/>
          <w:color w:val="000000"/>
          <w:szCs w:val="24"/>
        </w:rPr>
      </w:pPr>
      <w:r>
        <w:rPr>
          <w:rFonts w:ascii="Courier New" w:hAnsi="Courier New" w:cs="Courier New"/>
          <w:color w:val="000000"/>
          <w:szCs w:val="24"/>
        </w:rPr>
        <w:tab/>
      </w:r>
      <w:r w:rsidR="002B729F" w:rsidRPr="00ED4940">
        <w:rPr>
          <w:rFonts w:ascii="Courier New" w:hAnsi="Courier New" w:cs="Courier New"/>
          <w:color w:val="000000"/>
          <w:szCs w:val="24"/>
          <w:lang w:eastAsia="es-ES"/>
        </w:rPr>
        <w:t xml:space="preserve">El desarrollo humano integral, inclusivo y sustentable de nuestro país sólo será </w:t>
      </w:r>
      <w:r w:rsidR="002B729F" w:rsidRPr="003B2EB7">
        <w:rPr>
          <w:rFonts w:ascii="Courier New" w:hAnsi="Courier New" w:cs="Courier New"/>
          <w:bCs/>
          <w:color w:val="000000"/>
          <w:szCs w:val="24"/>
          <w:lang w:val="es-CL"/>
        </w:rPr>
        <w:t>posible</w:t>
      </w:r>
      <w:r w:rsidR="002B729F" w:rsidRPr="00ED4940">
        <w:rPr>
          <w:rFonts w:ascii="Courier New" w:hAnsi="Courier New" w:cs="Courier New"/>
          <w:color w:val="000000"/>
          <w:szCs w:val="24"/>
          <w:lang w:eastAsia="es-ES"/>
        </w:rPr>
        <w:t xml:space="preserve"> en una sociedad en que hombres y mujeres tengamos los mismos deberes, derechos y dignidad, el mismo valor y el mismo respeto los unos </w:t>
      </w:r>
      <w:r w:rsidR="001174CF">
        <w:rPr>
          <w:rFonts w:ascii="Courier New" w:hAnsi="Courier New" w:cs="Courier New"/>
          <w:color w:val="000000"/>
          <w:szCs w:val="24"/>
          <w:lang w:eastAsia="es-ES"/>
        </w:rPr>
        <w:t>por</w:t>
      </w:r>
      <w:r w:rsidR="001174CF" w:rsidRPr="00ED4940">
        <w:rPr>
          <w:rFonts w:ascii="Courier New" w:hAnsi="Courier New" w:cs="Courier New"/>
          <w:color w:val="000000"/>
          <w:szCs w:val="24"/>
          <w:lang w:eastAsia="es-ES"/>
        </w:rPr>
        <w:t xml:space="preserve"> </w:t>
      </w:r>
      <w:r w:rsidR="002B729F" w:rsidRPr="00ED4940">
        <w:rPr>
          <w:rFonts w:ascii="Courier New" w:hAnsi="Courier New" w:cs="Courier New"/>
          <w:color w:val="000000"/>
          <w:szCs w:val="24"/>
          <w:lang w:eastAsia="es-ES"/>
        </w:rPr>
        <w:t xml:space="preserve">los otros. El proyecto de ley que se propone busca cerrar espacios de injusticia ante situaciones que afectan la honra y dignidad de las personas, garantía resguardada en nuestra </w:t>
      </w:r>
      <w:r w:rsidR="0070466B">
        <w:rPr>
          <w:rFonts w:ascii="Courier New" w:hAnsi="Courier New" w:cs="Courier New"/>
          <w:color w:val="000000"/>
          <w:szCs w:val="24"/>
          <w:lang w:eastAsia="es-ES"/>
        </w:rPr>
        <w:t>Carta Fundamental</w:t>
      </w:r>
      <w:r w:rsidR="002B729F" w:rsidRPr="00ED4940">
        <w:rPr>
          <w:rFonts w:ascii="Courier New" w:hAnsi="Courier New" w:cs="Courier New"/>
          <w:color w:val="000000"/>
          <w:szCs w:val="24"/>
          <w:lang w:eastAsia="es-ES"/>
        </w:rPr>
        <w:t>.</w:t>
      </w:r>
    </w:p>
    <w:p w:rsidR="002B729F" w:rsidRPr="00ED4940" w:rsidRDefault="002B729F" w:rsidP="0005401F">
      <w:pPr>
        <w:keepNext/>
        <w:keepLines/>
        <w:numPr>
          <w:ilvl w:val="0"/>
          <w:numId w:val="4"/>
        </w:numPr>
        <w:overflowPunct/>
        <w:autoSpaceDE/>
        <w:autoSpaceDN/>
        <w:adjustRightInd/>
        <w:spacing w:before="360" w:after="360"/>
        <w:ind w:left="3544" w:hanging="709"/>
        <w:outlineLvl w:val="0"/>
        <w:rPr>
          <w:rFonts w:ascii="Courier New" w:hAnsi="Courier New" w:cs="Courier New"/>
          <w:b/>
          <w:caps/>
          <w:kern w:val="28"/>
          <w:szCs w:val="24"/>
          <w:lang w:val="es-ES"/>
        </w:rPr>
      </w:pPr>
      <w:r w:rsidRPr="00ED4940">
        <w:rPr>
          <w:rFonts w:ascii="Courier New" w:hAnsi="Courier New" w:cs="Courier New"/>
          <w:b/>
          <w:caps/>
          <w:kern w:val="28"/>
          <w:szCs w:val="24"/>
          <w:lang w:val="es-ES"/>
        </w:rPr>
        <w:t xml:space="preserve">Fundamentos del proyecto DE LEY </w:t>
      </w:r>
    </w:p>
    <w:p w:rsidR="002B729F" w:rsidRPr="00ED4940" w:rsidRDefault="003B2EB7" w:rsidP="003B2EB7">
      <w:pPr>
        <w:shd w:val="clear" w:color="auto" w:fill="FFFFFF"/>
        <w:tabs>
          <w:tab w:val="left" w:pos="-1276"/>
          <w:tab w:val="left" w:pos="3544"/>
        </w:tabs>
        <w:spacing w:before="240" w:after="240"/>
        <w:ind w:left="2835"/>
        <w:rPr>
          <w:rFonts w:ascii="Courier New" w:hAnsi="Courier New" w:cs="Courier New"/>
          <w:color w:val="000000"/>
          <w:szCs w:val="24"/>
          <w:lang w:eastAsia="es-ES"/>
        </w:rPr>
      </w:pPr>
      <w:r>
        <w:rPr>
          <w:rFonts w:ascii="Courier New" w:hAnsi="Courier New" w:cs="Courier New"/>
          <w:color w:val="000000"/>
          <w:szCs w:val="24"/>
          <w:lang w:eastAsia="es-ES"/>
        </w:rPr>
        <w:tab/>
      </w:r>
      <w:r w:rsidR="002B729F" w:rsidRPr="00ED4940">
        <w:rPr>
          <w:rFonts w:ascii="Courier New" w:hAnsi="Courier New" w:cs="Courier New"/>
          <w:color w:val="000000"/>
          <w:szCs w:val="24"/>
          <w:lang w:eastAsia="es-ES"/>
        </w:rPr>
        <w:t xml:space="preserve">El compromiso que debe asumir el Estado es de </w:t>
      </w:r>
      <w:r w:rsidR="002B729F" w:rsidRPr="00ED4940">
        <w:rPr>
          <w:rFonts w:ascii="Courier New" w:hAnsi="Courier New" w:cs="Courier New"/>
          <w:color w:val="000000"/>
          <w:szCs w:val="24"/>
        </w:rPr>
        <w:t>establecer</w:t>
      </w:r>
      <w:r w:rsidR="002B729F" w:rsidRPr="00ED4940">
        <w:rPr>
          <w:rFonts w:ascii="Courier New" w:hAnsi="Courier New" w:cs="Courier New"/>
          <w:color w:val="000000"/>
          <w:szCs w:val="24"/>
          <w:lang w:eastAsia="es-ES"/>
        </w:rPr>
        <w:t xml:space="preserve"> una cultura de tolerancia cero contra todo tipo de violencia, abuso, acoso, discriminación o maltrato hacia todas las personas y en todos los espacios y medios donde éstas se desenvuelven.  </w:t>
      </w:r>
    </w:p>
    <w:p w:rsidR="002B729F" w:rsidRPr="00ED4940" w:rsidRDefault="003B2EB7" w:rsidP="003B2EB7">
      <w:pPr>
        <w:shd w:val="clear" w:color="auto" w:fill="FFFFFF"/>
        <w:tabs>
          <w:tab w:val="left" w:pos="-1276"/>
          <w:tab w:val="left" w:pos="3544"/>
        </w:tabs>
        <w:spacing w:before="240" w:after="240"/>
        <w:ind w:left="2835"/>
        <w:rPr>
          <w:rFonts w:ascii="Courier New" w:hAnsi="Courier New" w:cs="Courier New"/>
          <w:color w:val="000000"/>
          <w:szCs w:val="24"/>
          <w:lang w:eastAsia="es-ES"/>
        </w:rPr>
      </w:pPr>
      <w:r>
        <w:rPr>
          <w:rFonts w:ascii="Courier New" w:hAnsi="Courier New" w:cs="Courier New"/>
          <w:color w:val="000000"/>
          <w:szCs w:val="24"/>
          <w:lang w:eastAsia="es-ES"/>
        </w:rPr>
        <w:tab/>
      </w:r>
      <w:r w:rsidR="002B729F" w:rsidRPr="00ED4940">
        <w:rPr>
          <w:rFonts w:ascii="Courier New" w:hAnsi="Courier New" w:cs="Courier New"/>
          <w:color w:val="000000"/>
          <w:szCs w:val="24"/>
          <w:lang w:eastAsia="es-ES"/>
        </w:rPr>
        <w:t xml:space="preserve">Por lo anterior, en el ámbito de la tolerancia cero a la violencia contra las personas y en especial contra la mujer, es que hay ciertos antecedentes o hitos a los cuales se debe atender: </w:t>
      </w:r>
    </w:p>
    <w:p w:rsidR="002B729F" w:rsidRPr="00ED4940" w:rsidRDefault="002B729F" w:rsidP="003B2EB7">
      <w:pPr>
        <w:pStyle w:val="Ttulo2"/>
        <w:rPr>
          <w:lang w:eastAsia="es-ES"/>
        </w:rPr>
      </w:pPr>
      <w:r w:rsidRPr="00ED4940">
        <w:rPr>
          <w:lang w:eastAsia="es-ES"/>
        </w:rPr>
        <w:lastRenderedPageBreak/>
        <w:t>Antecedentes legislativos en Chile.</w:t>
      </w:r>
    </w:p>
    <w:p w:rsidR="002B729F" w:rsidRPr="00ED4940" w:rsidRDefault="002B729F" w:rsidP="003B2EB7">
      <w:pPr>
        <w:shd w:val="clear" w:color="auto" w:fill="FFFFFF"/>
        <w:spacing w:before="240" w:after="240"/>
        <w:ind w:left="2835" w:firstLine="705"/>
        <w:rPr>
          <w:rFonts w:ascii="Courier New" w:hAnsi="Courier New" w:cs="Courier New"/>
          <w:color w:val="000000"/>
          <w:szCs w:val="24"/>
          <w:lang w:eastAsia="es-ES"/>
        </w:rPr>
      </w:pPr>
      <w:r w:rsidRPr="00ED4940">
        <w:rPr>
          <w:rFonts w:ascii="Courier New" w:hAnsi="Courier New" w:cs="Courier New"/>
          <w:color w:val="000000"/>
          <w:szCs w:val="24"/>
          <w:lang w:eastAsia="es-ES"/>
        </w:rPr>
        <w:t xml:space="preserve">Un recorrido por la legislación chilena en materia de </w:t>
      </w:r>
      <w:r w:rsidR="007338C1">
        <w:rPr>
          <w:rFonts w:ascii="Courier New" w:hAnsi="Courier New" w:cs="Courier New"/>
          <w:color w:val="000000"/>
          <w:szCs w:val="24"/>
          <w:lang w:eastAsia="es-ES"/>
        </w:rPr>
        <w:t xml:space="preserve">cómo se aborda el </w:t>
      </w:r>
      <w:r w:rsidRPr="00ED4940">
        <w:rPr>
          <w:rFonts w:ascii="Courier New" w:hAnsi="Courier New" w:cs="Courier New"/>
          <w:color w:val="000000"/>
          <w:szCs w:val="24"/>
          <w:lang w:eastAsia="es-ES"/>
        </w:rPr>
        <w:t>acoso y</w:t>
      </w:r>
      <w:r w:rsidR="001174CF">
        <w:rPr>
          <w:rFonts w:ascii="Courier New" w:hAnsi="Courier New" w:cs="Courier New"/>
          <w:color w:val="000000"/>
          <w:szCs w:val="24"/>
          <w:lang w:eastAsia="es-ES"/>
        </w:rPr>
        <w:t>,</w:t>
      </w:r>
      <w:r w:rsidRPr="00ED4940">
        <w:rPr>
          <w:rFonts w:ascii="Courier New" w:hAnsi="Courier New" w:cs="Courier New"/>
          <w:color w:val="000000"/>
          <w:szCs w:val="24"/>
          <w:lang w:eastAsia="es-ES"/>
        </w:rPr>
        <w:t xml:space="preserve"> por otro lado, en materia de medios digitales, nos lleva necesariamente a reconocer las siguientes figuras que se encuentran reguladas en diversos cuerpos legales:</w:t>
      </w:r>
    </w:p>
    <w:p w:rsidR="00E9627A" w:rsidRDefault="002B729F" w:rsidP="003B2EB7">
      <w:pPr>
        <w:numPr>
          <w:ilvl w:val="0"/>
          <w:numId w:val="6"/>
        </w:numPr>
        <w:shd w:val="clear" w:color="auto" w:fill="FFFFFF"/>
        <w:spacing w:before="240" w:afterLines="200" w:after="480"/>
        <w:ind w:left="2835" w:firstLine="705"/>
        <w:contextualSpacing/>
        <w:rPr>
          <w:rFonts w:ascii="Courier New" w:hAnsi="Courier New" w:cs="Courier New"/>
          <w:color w:val="000000"/>
          <w:szCs w:val="24"/>
          <w:lang w:eastAsia="es-ES"/>
        </w:rPr>
      </w:pPr>
      <w:r w:rsidRPr="00ED4940">
        <w:rPr>
          <w:rFonts w:ascii="Courier New" w:hAnsi="Courier New" w:cs="Courier New"/>
          <w:color w:val="000000"/>
          <w:szCs w:val="24"/>
          <w:lang w:eastAsia="es-ES"/>
        </w:rPr>
        <w:t>Artículo 161-A</w:t>
      </w:r>
      <w:r w:rsidR="007A7F5E">
        <w:rPr>
          <w:rFonts w:ascii="Courier New" w:hAnsi="Courier New" w:cs="Courier New"/>
          <w:color w:val="000000"/>
          <w:szCs w:val="24"/>
          <w:lang w:eastAsia="es-ES"/>
        </w:rPr>
        <w:t xml:space="preserve"> </w:t>
      </w:r>
      <w:r w:rsidR="00E9627A">
        <w:rPr>
          <w:rFonts w:ascii="Courier New" w:hAnsi="Courier New" w:cs="Courier New"/>
          <w:color w:val="000000"/>
          <w:szCs w:val="24"/>
          <w:lang w:eastAsia="es-ES"/>
        </w:rPr>
        <w:t xml:space="preserve">del Código Penal, </w:t>
      </w:r>
      <w:r w:rsidR="007A7F5E">
        <w:rPr>
          <w:rFonts w:ascii="Courier New" w:hAnsi="Courier New" w:cs="Courier New"/>
          <w:color w:val="000000"/>
          <w:szCs w:val="24"/>
          <w:lang w:eastAsia="es-ES"/>
        </w:rPr>
        <w:t>referido a</w:t>
      </w:r>
      <w:r w:rsidR="00E9627A">
        <w:rPr>
          <w:rFonts w:ascii="Courier New" w:hAnsi="Courier New" w:cs="Courier New"/>
          <w:color w:val="000000"/>
          <w:szCs w:val="24"/>
          <w:lang w:eastAsia="es-ES"/>
        </w:rPr>
        <w:t xml:space="preserve"> la intromisión y grabación de comunicaciones en lugares privados, el cual en su inciso primero protege las intromisiones o comunicaciones de carácter privado</w:t>
      </w:r>
      <w:r w:rsidR="007A7F5E">
        <w:rPr>
          <w:rFonts w:ascii="Courier New" w:hAnsi="Courier New" w:cs="Courier New"/>
          <w:color w:val="000000"/>
          <w:szCs w:val="24"/>
          <w:lang w:eastAsia="es-ES"/>
        </w:rPr>
        <w:t xml:space="preserve">, protegiendo además la </w:t>
      </w:r>
      <w:r w:rsidR="007A7F5E" w:rsidRPr="007A7F5E">
        <w:rPr>
          <w:rFonts w:ascii="Courier New" w:hAnsi="Courier New" w:cs="Courier New"/>
          <w:color w:val="000000"/>
          <w:szCs w:val="24"/>
          <w:lang w:eastAsia="es-ES"/>
        </w:rPr>
        <w:t>capt</w:t>
      </w:r>
      <w:r w:rsidR="007A7F5E">
        <w:rPr>
          <w:rFonts w:ascii="Courier New" w:hAnsi="Courier New" w:cs="Courier New"/>
          <w:color w:val="000000"/>
          <w:szCs w:val="24"/>
          <w:lang w:eastAsia="es-ES"/>
        </w:rPr>
        <w:t>ación</w:t>
      </w:r>
      <w:r w:rsidR="007A7F5E" w:rsidRPr="007A7F5E">
        <w:rPr>
          <w:rFonts w:ascii="Courier New" w:hAnsi="Courier New" w:cs="Courier New"/>
          <w:color w:val="000000"/>
          <w:szCs w:val="24"/>
          <w:lang w:eastAsia="es-ES"/>
        </w:rPr>
        <w:t>, grab</w:t>
      </w:r>
      <w:r w:rsidR="007A7F5E">
        <w:rPr>
          <w:rFonts w:ascii="Courier New" w:hAnsi="Courier New" w:cs="Courier New"/>
          <w:color w:val="000000"/>
          <w:szCs w:val="24"/>
          <w:lang w:eastAsia="es-ES"/>
        </w:rPr>
        <w:t>ación,</w:t>
      </w:r>
      <w:r w:rsidR="007A7F5E" w:rsidRPr="007A7F5E">
        <w:rPr>
          <w:rFonts w:ascii="Courier New" w:hAnsi="Courier New" w:cs="Courier New"/>
          <w:color w:val="000000"/>
          <w:szCs w:val="24"/>
          <w:lang w:eastAsia="es-ES"/>
        </w:rPr>
        <w:t xml:space="preserve"> film</w:t>
      </w:r>
      <w:r w:rsidR="007A7F5E">
        <w:rPr>
          <w:rFonts w:ascii="Courier New" w:hAnsi="Courier New" w:cs="Courier New"/>
          <w:color w:val="000000"/>
          <w:szCs w:val="24"/>
          <w:lang w:eastAsia="es-ES"/>
        </w:rPr>
        <w:t>ación</w:t>
      </w:r>
      <w:r w:rsidR="007A7F5E" w:rsidRPr="007A7F5E">
        <w:rPr>
          <w:rFonts w:ascii="Courier New" w:hAnsi="Courier New" w:cs="Courier New"/>
          <w:color w:val="000000"/>
          <w:szCs w:val="24"/>
          <w:lang w:eastAsia="es-ES"/>
        </w:rPr>
        <w:t xml:space="preserve"> o fotografí</w:t>
      </w:r>
      <w:r w:rsidR="007A7F5E">
        <w:rPr>
          <w:rFonts w:ascii="Courier New" w:hAnsi="Courier New" w:cs="Courier New"/>
          <w:color w:val="000000"/>
          <w:szCs w:val="24"/>
          <w:lang w:eastAsia="es-ES"/>
        </w:rPr>
        <w:t>a de</w:t>
      </w:r>
      <w:r w:rsidR="007A7F5E" w:rsidRPr="007A7F5E">
        <w:rPr>
          <w:rFonts w:ascii="Courier New" w:hAnsi="Courier New" w:cs="Courier New"/>
          <w:color w:val="000000"/>
          <w:szCs w:val="24"/>
          <w:lang w:eastAsia="es-ES"/>
        </w:rPr>
        <w:t xml:space="preserve"> imágenes o hechos de carácter privado que se produzcan, realicen, ocurran o existan en recintos particulares o lugares que no sean de libre acceso al público</w:t>
      </w:r>
      <w:r w:rsidR="00D14D59">
        <w:rPr>
          <w:rFonts w:ascii="Courier New" w:hAnsi="Courier New" w:cs="Courier New"/>
          <w:color w:val="000000"/>
          <w:szCs w:val="24"/>
          <w:lang w:eastAsia="es-ES"/>
        </w:rPr>
        <w:t>;</w:t>
      </w:r>
      <w:r w:rsidR="007A7F5E">
        <w:rPr>
          <w:rFonts w:ascii="Courier New" w:hAnsi="Courier New" w:cs="Courier New"/>
          <w:color w:val="000000"/>
          <w:szCs w:val="24"/>
          <w:lang w:eastAsia="es-ES"/>
        </w:rPr>
        <w:t xml:space="preserve"> </w:t>
      </w:r>
      <w:r w:rsidR="00E9627A">
        <w:rPr>
          <w:rFonts w:ascii="Courier New" w:hAnsi="Courier New" w:cs="Courier New"/>
          <w:color w:val="000000"/>
          <w:szCs w:val="24"/>
          <w:lang w:eastAsia="es-ES"/>
        </w:rPr>
        <w:t>y en su inciso segundo</w:t>
      </w:r>
      <w:r w:rsidR="007A7F5E">
        <w:rPr>
          <w:rFonts w:ascii="Courier New" w:hAnsi="Courier New" w:cs="Courier New"/>
          <w:color w:val="000000"/>
          <w:szCs w:val="24"/>
          <w:lang w:eastAsia="es-ES"/>
        </w:rPr>
        <w:t xml:space="preserve">, sanciona a quien difunde los registros obtenidos. En el caso que </w:t>
      </w:r>
      <w:r w:rsidR="00D14D59">
        <w:rPr>
          <w:rFonts w:ascii="Courier New" w:hAnsi="Courier New" w:cs="Courier New"/>
          <w:color w:val="000000"/>
          <w:szCs w:val="24"/>
          <w:lang w:eastAsia="es-ES"/>
        </w:rPr>
        <w:t xml:space="preserve">sea </w:t>
      </w:r>
      <w:r w:rsidR="007A7F5E">
        <w:rPr>
          <w:rFonts w:ascii="Courier New" w:hAnsi="Courier New" w:cs="Courier New"/>
          <w:color w:val="000000"/>
          <w:szCs w:val="24"/>
          <w:lang w:eastAsia="es-ES"/>
        </w:rPr>
        <w:t xml:space="preserve">la misma persona quien obtiene los registros y luego los difunde, la pena se aumenta en un grado. </w:t>
      </w:r>
      <w:r w:rsidR="00D14D59">
        <w:rPr>
          <w:rFonts w:ascii="Courier New" w:hAnsi="Courier New" w:cs="Courier New"/>
          <w:color w:val="000000"/>
          <w:szCs w:val="24"/>
          <w:lang w:eastAsia="es-ES"/>
        </w:rPr>
        <w:t>Por su parte, el artículo</w:t>
      </w:r>
      <w:r w:rsidR="007A7F5E">
        <w:rPr>
          <w:rFonts w:ascii="Courier New" w:hAnsi="Courier New" w:cs="Courier New"/>
          <w:color w:val="000000"/>
          <w:szCs w:val="24"/>
          <w:lang w:eastAsia="es-ES"/>
        </w:rPr>
        <w:t xml:space="preserve"> 161-B</w:t>
      </w:r>
      <w:r w:rsidR="00B40A5C">
        <w:rPr>
          <w:rFonts w:ascii="Courier New" w:hAnsi="Courier New" w:cs="Courier New"/>
          <w:color w:val="000000"/>
          <w:szCs w:val="24"/>
          <w:lang w:eastAsia="es-ES"/>
        </w:rPr>
        <w:t xml:space="preserve"> del mismo cuerpo legal</w:t>
      </w:r>
      <w:r w:rsidR="007A7F5E">
        <w:rPr>
          <w:rFonts w:ascii="Courier New" w:hAnsi="Courier New" w:cs="Courier New"/>
          <w:color w:val="000000"/>
          <w:szCs w:val="24"/>
          <w:lang w:eastAsia="es-ES"/>
        </w:rPr>
        <w:t xml:space="preserve">, contiene el delito de chantaje, tal como ha sido conocido en otras legislaciones, sancionando a quien </w:t>
      </w:r>
      <w:r w:rsidR="007A7F5E" w:rsidRPr="007A7F5E">
        <w:rPr>
          <w:rFonts w:ascii="Courier New" w:hAnsi="Courier New" w:cs="Courier New"/>
          <w:color w:val="000000"/>
          <w:szCs w:val="24"/>
          <w:lang w:eastAsia="es-ES"/>
        </w:rPr>
        <w:t>pretenda obtener la entrega de dinero o bienes o la realización de cualquier conducta que no sea jurídicamente obligatoria</w:t>
      </w:r>
      <w:r w:rsidR="007A7F5E">
        <w:rPr>
          <w:rFonts w:ascii="Courier New" w:hAnsi="Courier New" w:cs="Courier New"/>
          <w:color w:val="000000"/>
          <w:szCs w:val="24"/>
          <w:lang w:eastAsia="es-ES"/>
        </w:rPr>
        <w:t xml:space="preserve">, </w:t>
      </w:r>
      <w:r w:rsidR="00442349">
        <w:rPr>
          <w:rFonts w:ascii="Courier New" w:hAnsi="Courier New" w:cs="Courier New"/>
          <w:color w:val="000000"/>
          <w:szCs w:val="24"/>
          <w:lang w:eastAsia="es-ES"/>
        </w:rPr>
        <w:t xml:space="preserve">a cambio de no difundir los registros </w:t>
      </w:r>
      <w:r w:rsidR="007338C1">
        <w:rPr>
          <w:rFonts w:ascii="Courier New" w:hAnsi="Courier New" w:cs="Courier New"/>
          <w:color w:val="000000"/>
          <w:szCs w:val="24"/>
          <w:lang w:eastAsia="es-ES"/>
        </w:rPr>
        <w:t xml:space="preserve">de carácter privado que han sido </w:t>
      </w:r>
      <w:r w:rsidR="00442349">
        <w:rPr>
          <w:rFonts w:ascii="Courier New" w:hAnsi="Courier New" w:cs="Courier New"/>
          <w:color w:val="000000"/>
          <w:szCs w:val="24"/>
          <w:lang w:eastAsia="es-ES"/>
        </w:rPr>
        <w:t>obtenidos.</w:t>
      </w:r>
      <w:r w:rsidR="00E9627A">
        <w:rPr>
          <w:rFonts w:ascii="Courier New" w:hAnsi="Courier New" w:cs="Courier New"/>
          <w:color w:val="000000"/>
          <w:szCs w:val="24"/>
          <w:lang w:eastAsia="es-ES"/>
        </w:rPr>
        <w:t xml:space="preserve"> </w:t>
      </w:r>
    </w:p>
    <w:p w:rsidR="006E4129" w:rsidRDefault="006E4129" w:rsidP="00451C3F">
      <w:pPr>
        <w:shd w:val="clear" w:color="auto" w:fill="FFFFFF"/>
        <w:spacing w:before="240" w:afterLines="200" w:after="480"/>
        <w:ind w:left="4260"/>
        <w:contextualSpacing/>
        <w:rPr>
          <w:rFonts w:ascii="Courier New" w:hAnsi="Courier New" w:cs="Courier New"/>
          <w:color w:val="000000"/>
          <w:szCs w:val="24"/>
          <w:lang w:eastAsia="es-ES"/>
        </w:rPr>
      </w:pPr>
    </w:p>
    <w:p w:rsidR="002B729F" w:rsidRDefault="00442349" w:rsidP="003B2EB7">
      <w:pPr>
        <w:numPr>
          <w:ilvl w:val="0"/>
          <w:numId w:val="6"/>
        </w:numPr>
        <w:shd w:val="clear" w:color="auto" w:fill="FFFFFF"/>
        <w:spacing w:before="240" w:afterLines="200" w:after="480"/>
        <w:ind w:left="2835" w:firstLine="705"/>
        <w:contextualSpacing/>
        <w:rPr>
          <w:rFonts w:ascii="Courier New" w:hAnsi="Courier New" w:cs="Courier New"/>
          <w:color w:val="000000"/>
          <w:szCs w:val="24"/>
          <w:lang w:eastAsia="es-ES"/>
        </w:rPr>
      </w:pPr>
      <w:r>
        <w:rPr>
          <w:rFonts w:ascii="Courier New" w:hAnsi="Courier New" w:cs="Courier New"/>
          <w:color w:val="000000"/>
          <w:szCs w:val="24"/>
          <w:lang w:eastAsia="es-ES"/>
        </w:rPr>
        <w:t xml:space="preserve">Artículo 412 y siguientes del Código Penal, referido a los delitos de calumnias e </w:t>
      </w:r>
      <w:r w:rsidR="002B729F" w:rsidRPr="00ED4940">
        <w:rPr>
          <w:rFonts w:ascii="Courier New" w:hAnsi="Courier New" w:cs="Courier New"/>
          <w:color w:val="000000"/>
          <w:szCs w:val="24"/>
          <w:lang w:eastAsia="es-ES"/>
        </w:rPr>
        <w:t>injurias.</w:t>
      </w:r>
      <w:r>
        <w:rPr>
          <w:rFonts w:ascii="Courier New" w:hAnsi="Courier New" w:cs="Courier New"/>
          <w:color w:val="000000"/>
          <w:szCs w:val="24"/>
          <w:lang w:eastAsia="es-ES"/>
        </w:rPr>
        <w:t xml:space="preserve"> Por un lado la calumnia consiste en la imputación de un delito determinado, pero falso, graduando la pena </w:t>
      </w:r>
      <w:r w:rsidR="001174CF">
        <w:rPr>
          <w:rFonts w:ascii="Courier New" w:hAnsi="Courier New" w:cs="Courier New"/>
          <w:color w:val="000000"/>
          <w:szCs w:val="24"/>
          <w:lang w:eastAsia="es-ES"/>
        </w:rPr>
        <w:t xml:space="preserve">según </w:t>
      </w:r>
      <w:r>
        <w:rPr>
          <w:rFonts w:ascii="Courier New" w:hAnsi="Courier New" w:cs="Courier New"/>
          <w:color w:val="000000"/>
          <w:szCs w:val="24"/>
          <w:lang w:eastAsia="es-ES"/>
        </w:rPr>
        <w:t xml:space="preserve">si se trata de la imputación de un crimen o un simple delito. En el caso de las injurias, se describe como </w:t>
      </w:r>
      <w:r w:rsidRPr="00442349">
        <w:rPr>
          <w:rFonts w:ascii="Courier New" w:hAnsi="Courier New" w:cs="Courier New"/>
          <w:color w:val="000000"/>
          <w:szCs w:val="24"/>
          <w:lang w:eastAsia="es-ES"/>
        </w:rPr>
        <w:t>toda expresión proferida o acción ejecutada en deshonra, descrédito o menosprecio de otra persona.</w:t>
      </w:r>
      <w:r>
        <w:rPr>
          <w:rFonts w:ascii="Courier New" w:hAnsi="Courier New" w:cs="Courier New"/>
          <w:color w:val="000000"/>
          <w:szCs w:val="24"/>
          <w:lang w:eastAsia="es-ES"/>
        </w:rPr>
        <w:t xml:space="preserve"> </w:t>
      </w:r>
    </w:p>
    <w:p w:rsidR="006E4129" w:rsidRPr="00ED4940" w:rsidRDefault="006E4129" w:rsidP="00451C3F">
      <w:pPr>
        <w:shd w:val="clear" w:color="auto" w:fill="FFFFFF"/>
        <w:spacing w:before="240" w:afterLines="200" w:after="480"/>
        <w:ind w:left="4260"/>
        <w:contextualSpacing/>
        <w:rPr>
          <w:rFonts w:ascii="Courier New" w:hAnsi="Courier New" w:cs="Courier New"/>
          <w:color w:val="000000"/>
          <w:szCs w:val="24"/>
          <w:lang w:eastAsia="es-ES"/>
        </w:rPr>
      </w:pPr>
    </w:p>
    <w:p w:rsidR="006E4129" w:rsidRDefault="007338C1" w:rsidP="003B2EB7">
      <w:pPr>
        <w:numPr>
          <w:ilvl w:val="0"/>
          <w:numId w:val="6"/>
        </w:numPr>
        <w:shd w:val="clear" w:color="auto" w:fill="FFFFFF"/>
        <w:spacing w:before="240" w:afterLines="200" w:after="480"/>
        <w:ind w:left="2835" w:firstLine="705"/>
        <w:contextualSpacing/>
        <w:rPr>
          <w:rFonts w:ascii="Courier New" w:hAnsi="Courier New" w:cs="Courier New"/>
          <w:color w:val="000000"/>
          <w:szCs w:val="24"/>
          <w:lang w:eastAsia="es-ES"/>
        </w:rPr>
      </w:pPr>
      <w:r w:rsidRPr="006E4129">
        <w:rPr>
          <w:rFonts w:ascii="Courier New" w:hAnsi="Courier New" w:cs="Courier New"/>
          <w:color w:val="000000"/>
          <w:szCs w:val="24"/>
          <w:lang w:eastAsia="es-ES"/>
        </w:rPr>
        <w:t>Artículo 296 y siguientes</w:t>
      </w:r>
      <w:r w:rsidR="00D14D59">
        <w:rPr>
          <w:rFonts w:ascii="Courier New" w:hAnsi="Courier New" w:cs="Courier New"/>
          <w:color w:val="000000"/>
          <w:szCs w:val="24"/>
          <w:lang w:eastAsia="es-ES"/>
        </w:rPr>
        <w:t xml:space="preserve"> del Código Penal</w:t>
      </w:r>
      <w:r w:rsidRPr="006E4129">
        <w:rPr>
          <w:rFonts w:ascii="Courier New" w:hAnsi="Courier New" w:cs="Courier New"/>
          <w:color w:val="000000"/>
          <w:szCs w:val="24"/>
          <w:lang w:eastAsia="es-ES"/>
        </w:rPr>
        <w:t>, referido al d</w:t>
      </w:r>
      <w:r w:rsidR="002B729F" w:rsidRPr="006E4129">
        <w:rPr>
          <w:rFonts w:ascii="Courier New" w:hAnsi="Courier New" w:cs="Courier New"/>
          <w:color w:val="000000"/>
          <w:szCs w:val="24"/>
          <w:lang w:eastAsia="es-ES"/>
        </w:rPr>
        <w:t>elito de amenazas</w:t>
      </w:r>
      <w:r w:rsidRPr="006E4129">
        <w:rPr>
          <w:rFonts w:ascii="Courier New" w:hAnsi="Courier New" w:cs="Courier New"/>
          <w:color w:val="000000"/>
          <w:szCs w:val="24"/>
          <w:lang w:eastAsia="es-ES"/>
        </w:rPr>
        <w:t xml:space="preserve"> de atentado contra las personas y propiedades, el cual supone un peligro concreto, dado las exigencias que </w:t>
      </w:r>
      <w:r w:rsidRPr="006E4129">
        <w:rPr>
          <w:rFonts w:ascii="Courier New" w:hAnsi="Courier New" w:cs="Courier New"/>
          <w:color w:val="000000"/>
          <w:szCs w:val="24"/>
          <w:lang w:eastAsia="es-ES"/>
        </w:rPr>
        <w:lastRenderedPageBreak/>
        <w:t xml:space="preserve">requiere el delito. En este sentido, el delito </w:t>
      </w:r>
      <w:r w:rsidR="001009D8">
        <w:rPr>
          <w:rFonts w:ascii="Courier New" w:hAnsi="Courier New" w:cs="Courier New"/>
          <w:color w:val="000000"/>
          <w:szCs w:val="24"/>
          <w:lang w:eastAsia="es-ES"/>
        </w:rPr>
        <w:t>sanciona al que</w:t>
      </w:r>
      <w:r w:rsidR="001009D8" w:rsidRPr="006E4129">
        <w:rPr>
          <w:rFonts w:ascii="Courier New" w:hAnsi="Courier New" w:cs="Courier New"/>
          <w:color w:val="000000"/>
          <w:szCs w:val="24"/>
          <w:lang w:eastAsia="es-ES"/>
        </w:rPr>
        <w:t xml:space="preserve"> </w:t>
      </w:r>
      <w:r w:rsidRPr="006E4129">
        <w:rPr>
          <w:rFonts w:ascii="Courier New" w:hAnsi="Courier New" w:cs="Courier New"/>
          <w:color w:val="000000"/>
          <w:szCs w:val="24"/>
          <w:lang w:eastAsia="es-ES"/>
        </w:rPr>
        <w:t>amenazar</w:t>
      </w:r>
      <w:r w:rsidR="001009D8">
        <w:rPr>
          <w:rFonts w:ascii="Courier New" w:hAnsi="Courier New" w:cs="Courier New"/>
          <w:color w:val="000000"/>
          <w:szCs w:val="24"/>
          <w:lang w:eastAsia="es-ES"/>
        </w:rPr>
        <w:t>e</w:t>
      </w:r>
      <w:r w:rsidRPr="006E4129">
        <w:rPr>
          <w:rFonts w:ascii="Courier New" w:hAnsi="Courier New" w:cs="Courier New"/>
          <w:color w:val="000000"/>
          <w:szCs w:val="24"/>
          <w:lang w:eastAsia="es-ES"/>
        </w:rPr>
        <w:t xml:space="preserve"> seriamente a otro con causar a él mismo o a su familia, en su persona, honra o propiedad, un mal. </w:t>
      </w:r>
    </w:p>
    <w:p w:rsidR="003B2EB7" w:rsidRDefault="003B2EB7" w:rsidP="003B2EB7">
      <w:pPr>
        <w:shd w:val="clear" w:color="auto" w:fill="FFFFFF"/>
        <w:spacing w:before="240" w:afterLines="200" w:after="480"/>
        <w:ind w:left="3540"/>
        <w:contextualSpacing/>
        <w:rPr>
          <w:rFonts w:ascii="Courier New" w:hAnsi="Courier New" w:cs="Courier New"/>
          <w:color w:val="000000"/>
          <w:szCs w:val="24"/>
          <w:lang w:eastAsia="es-ES"/>
        </w:rPr>
      </w:pPr>
    </w:p>
    <w:p w:rsidR="006E4129" w:rsidRDefault="0023767E" w:rsidP="003B2EB7">
      <w:pPr>
        <w:numPr>
          <w:ilvl w:val="0"/>
          <w:numId w:val="6"/>
        </w:numPr>
        <w:shd w:val="clear" w:color="auto" w:fill="FFFFFF"/>
        <w:spacing w:before="240" w:afterLines="200" w:after="480"/>
        <w:ind w:left="2835" w:firstLine="705"/>
        <w:contextualSpacing/>
        <w:rPr>
          <w:rFonts w:ascii="Courier New" w:hAnsi="Courier New" w:cs="Courier New"/>
          <w:color w:val="000000"/>
          <w:szCs w:val="24"/>
          <w:lang w:eastAsia="es-ES"/>
        </w:rPr>
      </w:pPr>
      <w:r>
        <w:rPr>
          <w:rFonts w:ascii="Courier New" w:hAnsi="Courier New" w:cs="Courier New"/>
          <w:color w:val="000000"/>
          <w:szCs w:val="24"/>
          <w:lang w:eastAsia="es-ES"/>
        </w:rPr>
        <w:t xml:space="preserve">Artículo 403 ter del Código Penal, el cual contempla el sometimiento a tratos denigrantes contra </w:t>
      </w:r>
      <w:r w:rsidRPr="0023767E">
        <w:rPr>
          <w:rFonts w:ascii="Courier New" w:hAnsi="Courier New" w:cs="Courier New"/>
          <w:color w:val="000000"/>
          <w:szCs w:val="24"/>
          <w:lang w:eastAsia="es-ES"/>
        </w:rPr>
        <w:t>niño</w:t>
      </w:r>
      <w:r>
        <w:rPr>
          <w:rFonts w:ascii="Courier New" w:hAnsi="Courier New" w:cs="Courier New"/>
          <w:color w:val="000000"/>
          <w:szCs w:val="24"/>
          <w:lang w:eastAsia="es-ES"/>
        </w:rPr>
        <w:t>s</w:t>
      </w:r>
      <w:r w:rsidRPr="0023767E">
        <w:rPr>
          <w:rFonts w:ascii="Courier New" w:hAnsi="Courier New" w:cs="Courier New"/>
          <w:color w:val="000000"/>
          <w:szCs w:val="24"/>
          <w:lang w:eastAsia="es-ES"/>
        </w:rPr>
        <w:t>, niña</w:t>
      </w:r>
      <w:r>
        <w:rPr>
          <w:rFonts w:ascii="Courier New" w:hAnsi="Courier New" w:cs="Courier New"/>
          <w:color w:val="000000"/>
          <w:szCs w:val="24"/>
          <w:lang w:eastAsia="es-ES"/>
        </w:rPr>
        <w:t>s</w:t>
      </w:r>
      <w:r w:rsidRPr="0023767E">
        <w:rPr>
          <w:rFonts w:ascii="Courier New" w:hAnsi="Courier New" w:cs="Courier New"/>
          <w:color w:val="000000"/>
          <w:szCs w:val="24"/>
          <w:lang w:eastAsia="es-ES"/>
        </w:rPr>
        <w:t xml:space="preserve"> o adolescente</w:t>
      </w:r>
      <w:r>
        <w:rPr>
          <w:rFonts w:ascii="Courier New" w:hAnsi="Courier New" w:cs="Courier New"/>
          <w:color w:val="000000"/>
          <w:szCs w:val="24"/>
          <w:lang w:eastAsia="es-ES"/>
        </w:rPr>
        <w:t>s</w:t>
      </w:r>
      <w:r w:rsidRPr="0023767E">
        <w:rPr>
          <w:rFonts w:ascii="Courier New" w:hAnsi="Courier New" w:cs="Courier New"/>
          <w:color w:val="000000"/>
          <w:szCs w:val="24"/>
          <w:lang w:eastAsia="es-ES"/>
        </w:rPr>
        <w:t xml:space="preserve"> menor</w:t>
      </w:r>
      <w:r>
        <w:rPr>
          <w:rFonts w:ascii="Courier New" w:hAnsi="Courier New" w:cs="Courier New"/>
          <w:color w:val="000000"/>
          <w:szCs w:val="24"/>
          <w:lang w:eastAsia="es-ES"/>
        </w:rPr>
        <w:t>es</w:t>
      </w:r>
      <w:r w:rsidRPr="0023767E">
        <w:rPr>
          <w:rFonts w:ascii="Courier New" w:hAnsi="Courier New" w:cs="Courier New"/>
          <w:color w:val="000000"/>
          <w:szCs w:val="24"/>
          <w:lang w:eastAsia="es-ES"/>
        </w:rPr>
        <w:t xml:space="preserve"> de dieciocho años, persona</w:t>
      </w:r>
      <w:r>
        <w:rPr>
          <w:rFonts w:ascii="Courier New" w:hAnsi="Courier New" w:cs="Courier New"/>
          <w:color w:val="000000"/>
          <w:szCs w:val="24"/>
          <w:lang w:eastAsia="es-ES"/>
        </w:rPr>
        <w:t>s</w:t>
      </w:r>
      <w:r w:rsidRPr="0023767E">
        <w:rPr>
          <w:rFonts w:ascii="Courier New" w:hAnsi="Courier New" w:cs="Courier New"/>
          <w:color w:val="000000"/>
          <w:szCs w:val="24"/>
          <w:lang w:eastAsia="es-ES"/>
        </w:rPr>
        <w:t xml:space="preserve"> adulta</w:t>
      </w:r>
      <w:r>
        <w:rPr>
          <w:rFonts w:ascii="Courier New" w:hAnsi="Courier New" w:cs="Courier New"/>
          <w:color w:val="000000"/>
          <w:szCs w:val="24"/>
          <w:lang w:eastAsia="es-ES"/>
        </w:rPr>
        <w:t>s</w:t>
      </w:r>
      <w:r w:rsidRPr="0023767E">
        <w:rPr>
          <w:rFonts w:ascii="Courier New" w:hAnsi="Courier New" w:cs="Courier New"/>
          <w:color w:val="000000"/>
          <w:szCs w:val="24"/>
          <w:lang w:eastAsia="es-ES"/>
        </w:rPr>
        <w:t xml:space="preserve"> mayor o persona</w:t>
      </w:r>
      <w:r>
        <w:rPr>
          <w:rFonts w:ascii="Courier New" w:hAnsi="Courier New" w:cs="Courier New"/>
          <w:color w:val="000000"/>
          <w:szCs w:val="24"/>
          <w:lang w:eastAsia="es-ES"/>
        </w:rPr>
        <w:t>s</w:t>
      </w:r>
      <w:r w:rsidRPr="0023767E">
        <w:rPr>
          <w:rFonts w:ascii="Courier New" w:hAnsi="Courier New" w:cs="Courier New"/>
          <w:color w:val="000000"/>
          <w:szCs w:val="24"/>
          <w:lang w:eastAsia="es-ES"/>
        </w:rPr>
        <w:t xml:space="preserve"> en situación de discapacidad en los términos de la ley N°20.422</w:t>
      </w:r>
      <w:r>
        <w:rPr>
          <w:rFonts w:ascii="Courier New" w:hAnsi="Courier New" w:cs="Courier New"/>
          <w:color w:val="000000"/>
          <w:szCs w:val="24"/>
          <w:lang w:eastAsia="es-ES"/>
        </w:rPr>
        <w:t xml:space="preserve">. </w:t>
      </w:r>
    </w:p>
    <w:p w:rsidR="002B729F" w:rsidRPr="00ED4940" w:rsidRDefault="0023767E" w:rsidP="00451C3F">
      <w:pPr>
        <w:shd w:val="clear" w:color="auto" w:fill="FFFFFF"/>
        <w:spacing w:before="240" w:afterLines="200" w:after="480"/>
        <w:ind w:left="4260"/>
        <w:contextualSpacing/>
        <w:rPr>
          <w:rFonts w:ascii="Courier New" w:hAnsi="Courier New" w:cs="Courier New"/>
          <w:color w:val="000000"/>
          <w:szCs w:val="24"/>
          <w:lang w:eastAsia="es-ES"/>
        </w:rPr>
      </w:pPr>
      <w:r>
        <w:rPr>
          <w:rFonts w:ascii="Courier New" w:hAnsi="Courier New" w:cs="Courier New"/>
          <w:color w:val="000000"/>
          <w:szCs w:val="24"/>
          <w:lang w:eastAsia="es-ES"/>
        </w:rPr>
        <w:t xml:space="preserve"> </w:t>
      </w:r>
    </w:p>
    <w:p w:rsidR="002B729F" w:rsidRDefault="0023767E" w:rsidP="003B2EB7">
      <w:pPr>
        <w:numPr>
          <w:ilvl w:val="0"/>
          <w:numId w:val="6"/>
        </w:numPr>
        <w:shd w:val="clear" w:color="auto" w:fill="FFFFFF"/>
        <w:spacing w:before="240" w:afterLines="200" w:after="480"/>
        <w:ind w:left="2835" w:firstLine="705"/>
        <w:contextualSpacing/>
        <w:rPr>
          <w:rFonts w:ascii="Courier New" w:hAnsi="Courier New" w:cs="Courier New"/>
          <w:color w:val="000000"/>
          <w:szCs w:val="24"/>
          <w:lang w:eastAsia="es-ES"/>
        </w:rPr>
      </w:pPr>
      <w:r w:rsidRPr="00746F54">
        <w:rPr>
          <w:rFonts w:ascii="Courier New" w:hAnsi="Courier New" w:cs="Courier New"/>
          <w:color w:val="000000"/>
          <w:szCs w:val="24"/>
          <w:lang w:eastAsia="es-ES"/>
        </w:rPr>
        <w:t>Artículo 14</w:t>
      </w:r>
      <w:r w:rsidR="00E42D93">
        <w:rPr>
          <w:rFonts w:ascii="Courier New" w:hAnsi="Courier New" w:cs="Courier New"/>
          <w:color w:val="000000"/>
          <w:szCs w:val="24"/>
          <w:lang w:eastAsia="es-ES"/>
        </w:rPr>
        <w:t xml:space="preserve"> </w:t>
      </w:r>
      <w:r w:rsidR="00D14D59">
        <w:rPr>
          <w:rFonts w:ascii="Courier New" w:hAnsi="Courier New" w:cs="Courier New"/>
          <w:color w:val="000000"/>
          <w:szCs w:val="24"/>
          <w:lang w:eastAsia="es-ES"/>
        </w:rPr>
        <w:t>de la</w:t>
      </w:r>
      <w:r w:rsidRPr="00746F54">
        <w:rPr>
          <w:rFonts w:ascii="Courier New" w:hAnsi="Courier New" w:cs="Courier New"/>
          <w:color w:val="000000"/>
          <w:szCs w:val="24"/>
          <w:lang w:eastAsia="es-ES"/>
        </w:rPr>
        <w:t xml:space="preserve"> </w:t>
      </w:r>
      <w:r w:rsidR="00D14D59">
        <w:rPr>
          <w:rFonts w:ascii="Courier New" w:hAnsi="Courier New" w:cs="Courier New"/>
          <w:color w:val="000000"/>
          <w:szCs w:val="24"/>
          <w:lang w:eastAsia="es-ES"/>
        </w:rPr>
        <w:t>l</w:t>
      </w:r>
      <w:r w:rsidRPr="00746F54">
        <w:rPr>
          <w:rFonts w:ascii="Courier New" w:hAnsi="Courier New" w:cs="Courier New"/>
          <w:color w:val="000000"/>
          <w:szCs w:val="24"/>
          <w:lang w:eastAsia="es-ES"/>
        </w:rPr>
        <w:t>ey N°</w:t>
      </w:r>
      <w:r w:rsidR="00D14D59">
        <w:rPr>
          <w:rFonts w:ascii="Courier New" w:hAnsi="Courier New" w:cs="Courier New"/>
          <w:color w:val="000000"/>
          <w:szCs w:val="24"/>
          <w:lang w:eastAsia="es-ES"/>
        </w:rPr>
        <w:t xml:space="preserve"> </w:t>
      </w:r>
      <w:r w:rsidRPr="00746F54">
        <w:rPr>
          <w:rFonts w:ascii="Courier New" w:hAnsi="Courier New" w:cs="Courier New"/>
          <w:color w:val="000000"/>
          <w:szCs w:val="24"/>
          <w:lang w:eastAsia="es-ES"/>
        </w:rPr>
        <w:t>20.066, que esta</w:t>
      </w:r>
      <w:r w:rsidRPr="00CB4D44">
        <w:rPr>
          <w:rFonts w:ascii="Courier New" w:hAnsi="Courier New" w:cs="Courier New"/>
          <w:color w:val="000000"/>
          <w:szCs w:val="24"/>
          <w:lang w:eastAsia="es-ES"/>
        </w:rPr>
        <w:t xml:space="preserve">blece Ley de Violencia Intrafamiliar, donde se tipifica el </w:t>
      </w:r>
      <w:r w:rsidRPr="00962AAE">
        <w:rPr>
          <w:rFonts w:ascii="Courier New" w:hAnsi="Courier New" w:cs="Courier New"/>
          <w:color w:val="000000"/>
          <w:szCs w:val="24"/>
          <w:lang w:eastAsia="es-ES"/>
        </w:rPr>
        <w:t>d</w:t>
      </w:r>
      <w:r w:rsidR="002B729F" w:rsidRPr="00962AAE">
        <w:rPr>
          <w:rFonts w:ascii="Courier New" w:hAnsi="Courier New" w:cs="Courier New"/>
          <w:color w:val="000000"/>
          <w:szCs w:val="24"/>
          <w:lang w:eastAsia="es-ES"/>
        </w:rPr>
        <w:t>elito de maltrato habitual</w:t>
      </w:r>
      <w:r w:rsidRPr="00962AAE">
        <w:rPr>
          <w:rFonts w:ascii="Courier New" w:hAnsi="Courier New" w:cs="Courier New"/>
          <w:color w:val="000000"/>
          <w:szCs w:val="24"/>
          <w:lang w:eastAsia="es-ES"/>
        </w:rPr>
        <w:t>, enten</w:t>
      </w:r>
      <w:r w:rsidRPr="00746F54">
        <w:rPr>
          <w:rFonts w:ascii="Courier New" w:hAnsi="Courier New" w:cs="Courier New"/>
          <w:color w:val="000000"/>
          <w:szCs w:val="24"/>
          <w:lang w:eastAsia="es-ES"/>
        </w:rPr>
        <w:t xml:space="preserve">dido como </w:t>
      </w:r>
      <w:r w:rsidR="003039FD" w:rsidRPr="00746F54">
        <w:rPr>
          <w:rFonts w:ascii="Courier New" w:hAnsi="Courier New" w:cs="Courier New"/>
          <w:color w:val="000000"/>
          <w:szCs w:val="24"/>
          <w:lang w:eastAsia="es-ES"/>
        </w:rPr>
        <w:t>el ejercicio habitual de violencia física o psíquica respecto de</w:t>
      </w:r>
      <w:r w:rsidR="00746F54" w:rsidRPr="00746F54">
        <w:rPr>
          <w:rFonts w:ascii="Courier New" w:hAnsi="Courier New" w:cs="Courier New"/>
          <w:color w:val="000000"/>
          <w:szCs w:val="24"/>
          <w:lang w:eastAsia="es-ES"/>
        </w:rPr>
        <w:t>l</w:t>
      </w:r>
      <w:r w:rsidR="003039FD" w:rsidRPr="00746F54">
        <w:rPr>
          <w:rFonts w:ascii="Courier New" w:hAnsi="Courier New" w:cs="Courier New"/>
          <w:color w:val="000000"/>
          <w:szCs w:val="24"/>
          <w:lang w:eastAsia="es-ES"/>
        </w:rPr>
        <w:t xml:space="preserve"> </w:t>
      </w:r>
      <w:r w:rsidR="00746F54" w:rsidRPr="00746F54">
        <w:rPr>
          <w:rFonts w:ascii="Courier New" w:hAnsi="Courier New" w:cs="Courier New"/>
          <w:color w:val="000000"/>
          <w:szCs w:val="24"/>
          <w:lang w:eastAsia="es-ES"/>
        </w:rPr>
        <w:t>cónyuge o conviviente, pariente por consanguinidad o por afinidad en toda la línea recta o en la colateral hasta el tercer grado inclusive.</w:t>
      </w:r>
      <w:r w:rsidR="00746F54">
        <w:rPr>
          <w:rFonts w:ascii="Courier New" w:hAnsi="Courier New" w:cs="Courier New"/>
          <w:color w:val="000000"/>
          <w:szCs w:val="24"/>
          <w:lang w:eastAsia="es-ES"/>
        </w:rPr>
        <w:t xml:space="preserve"> </w:t>
      </w:r>
      <w:r w:rsidR="00746F54" w:rsidRPr="00746F54">
        <w:rPr>
          <w:rFonts w:ascii="Courier New" w:hAnsi="Courier New" w:cs="Courier New"/>
          <w:color w:val="000000"/>
          <w:szCs w:val="24"/>
          <w:lang w:eastAsia="es-ES"/>
        </w:rPr>
        <w:t xml:space="preserve">También habrá </w:t>
      </w:r>
      <w:r w:rsidR="00746F54">
        <w:rPr>
          <w:rFonts w:ascii="Courier New" w:hAnsi="Courier New" w:cs="Courier New"/>
          <w:color w:val="000000"/>
          <w:szCs w:val="24"/>
          <w:lang w:eastAsia="es-ES"/>
        </w:rPr>
        <w:t xml:space="preserve">maltrato habitual cuando el delito se cometa </w:t>
      </w:r>
      <w:r w:rsidR="00746F54" w:rsidRPr="00746F54">
        <w:rPr>
          <w:rFonts w:ascii="Courier New" w:hAnsi="Courier New" w:cs="Courier New"/>
          <w:color w:val="000000"/>
          <w:szCs w:val="24"/>
          <w:lang w:eastAsia="es-ES"/>
        </w:rPr>
        <w:t>entre los padres de un hijo común, o recaiga sobre persona menor de edad, adulto mayor o discapacitada que se encuentre bajo el cuidado o dependencia de cualquiera de los integrantes del grupo familiar</w:t>
      </w:r>
      <w:r w:rsidR="002B729F" w:rsidRPr="00746F54">
        <w:rPr>
          <w:rFonts w:ascii="Courier New" w:hAnsi="Courier New" w:cs="Courier New"/>
          <w:color w:val="000000"/>
          <w:szCs w:val="24"/>
          <w:lang w:eastAsia="es-ES"/>
        </w:rPr>
        <w:t>.</w:t>
      </w:r>
      <w:r w:rsidRPr="00746F54">
        <w:rPr>
          <w:rFonts w:ascii="Courier New" w:hAnsi="Courier New" w:cs="Courier New"/>
          <w:color w:val="000000"/>
          <w:szCs w:val="24"/>
          <w:lang w:eastAsia="es-ES"/>
        </w:rPr>
        <w:t xml:space="preserve"> </w:t>
      </w:r>
    </w:p>
    <w:p w:rsidR="003B2EB7" w:rsidRDefault="003B2EB7" w:rsidP="003B2EB7">
      <w:pPr>
        <w:shd w:val="clear" w:color="auto" w:fill="FFFFFF"/>
        <w:spacing w:before="240" w:afterLines="200" w:after="480"/>
        <w:ind w:left="3540"/>
        <w:contextualSpacing/>
        <w:rPr>
          <w:rFonts w:ascii="Courier New" w:hAnsi="Courier New" w:cs="Courier New"/>
          <w:color w:val="000000"/>
          <w:szCs w:val="24"/>
          <w:lang w:eastAsia="es-ES"/>
        </w:rPr>
      </w:pPr>
    </w:p>
    <w:p w:rsidR="002B729F" w:rsidRPr="00ED4940" w:rsidRDefault="00746F54" w:rsidP="003B2EB7">
      <w:pPr>
        <w:numPr>
          <w:ilvl w:val="0"/>
          <w:numId w:val="6"/>
        </w:numPr>
        <w:shd w:val="clear" w:color="auto" w:fill="FFFFFF"/>
        <w:spacing w:before="240" w:afterLines="200" w:after="480"/>
        <w:ind w:left="2835" w:firstLine="705"/>
        <w:contextualSpacing/>
        <w:rPr>
          <w:rFonts w:ascii="Courier New" w:hAnsi="Courier New" w:cs="Courier New"/>
          <w:color w:val="000000"/>
          <w:szCs w:val="24"/>
          <w:lang w:eastAsia="es-ES"/>
        </w:rPr>
      </w:pPr>
      <w:r>
        <w:rPr>
          <w:rFonts w:ascii="Courier New" w:hAnsi="Courier New" w:cs="Courier New"/>
          <w:color w:val="000000"/>
          <w:szCs w:val="24"/>
          <w:lang w:eastAsia="es-ES"/>
        </w:rPr>
        <w:t>Artículo 2, inciso segundo</w:t>
      </w:r>
      <w:r w:rsidR="00D14D59">
        <w:rPr>
          <w:rFonts w:ascii="Courier New" w:hAnsi="Courier New" w:cs="Courier New"/>
          <w:color w:val="000000"/>
          <w:szCs w:val="24"/>
          <w:lang w:eastAsia="es-ES"/>
        </w:rPr>
        <w:t xml:space="preserve"> del </w:t>
      </w:r>
      <w:r>
        <w:rPr>
          <w:rFonts w:ascii="Courier New" w:hAnsi="Courier New" w:cs="Courier New"/>
          <w:color w:val="000000"/>
          <w:szCs w:val="24"/>
          <w:lang w:eastAsia="es-ES"/>
        </w:rPr>
        <w:t xml:space="preserve"> Código del Trabajo, en el cual se sanciona el acoso sexual en el ámbito laboral, sancionando a quien</w:t>
      </w:r>
      <w:r>
        <w:t xml:space="preserve"> realice en forma indebida, por cualquier medio, </w:t>
      </w:r>
      <w:r w:rsidRPr="003B2EB7">
        <w:rPr>
          <w:rFonts w:ascii="Courier New" w:hAnsi="Courier New" w:cs="Courier New"/>
          <w:color w:val="000000"/>
          <w:szCs w:val="24"/>
          <w:lang w:eastAsia="es-ES"/>
        </w:rPr>
        <w:t>requerimientos</w:t>
      </w:r>
      <w:r>
        <w:t xml:space="preserve"> de carácter sexual, no consentidos por quien los recibe y que amenacen o perjudiquen la situación laboral o las oportunidades en el empleo de la persona afectada. También se describe la conducta de acoso </w:t>
      </w:r>
      <w:r w:rsidR="002B729F" w:rsidRPr="00ED4940">
        <w:rPr>
          <w:rFonts w:ascii="Courier New" w:hAnsi="Courier New" w:cs="Courier New"/>
          <w:color w:val="000000"/>
          <w:szCs w:val="24"/>
          <w:lang w:eastAsia="es-ES"/>
        </w:rPr>
        <w:t>laboral</w:t>
      </w:r>
      <w:r>
        <w:rPr>
          <w:rFonts w:ascii="Courier New" w:hAnsi="Courier New" w:cs="Courier New"/>
          <w:color w:val="000000"/>
          <w:szCs w:val="24"/>
          <w:lang w:eastAsia="es-ES"/>
        </w:rPr>
        <w:t xml:space="preserve">, </w:t>
      </w:r>
      <w:r w:rsidR="001174CF">
        <w:rPr>
          <w:rFonts w:ascii="Courier New" w:hAnsi="Courier New" w:cs="Courier New"/>
          <w:color w:val="000000"/>
          <w:szCs w:val="24"/>
          <w:lang w:eastAsia="es-ES"/>
        </w:rPr>
        <w:t xml:space="preserve">estableciendo </w:t>
      </w:r>
      <w:r>
        <w:rPr>
          <w:rFonts w:ascii="Courier New" w:hAnsi="Courier New" w:cs="Courier New"/>
          <w:color w:val="000000"/>
          <w:szCs w:val="24"/>
          <w:lang w:eastAsia="es-ES"/>
        </w:rPr>
        <w:t xml:space="preserve">que lo comete quien realiza </w:t>
      </w:r>
      <w:r>
        <w:t>conductas que constituyas agresión u hostigamiento reiterados, las cuales pueden ser ejercidas por el empleador o por uno o más trabajadores, en contra de otro u otros trabajado</w:t>
      </w:r>
      <w:r w:rsidR="00CB4D44">
        <w:t>r</w:t>
      </w:r>
      <w:r>
        <w:t>es, por cualquier medio, y que tenga como resultado para el o los afectados su menoscabo, maltrato o humillación, o bien que amenace o perjudique su situación laboral o sus oportunidades en el empleo</w:t>
      </w:r>
      <w:r w:rsidR="002B729F" w:rsidRPr="00ED4940">
        <w:rPr>
          <w:rFonts w:ascii="Courier New" w:hAnsi="Courier New" w:cs="Courier New"/>
          <w:color w:val="000000"/>
          <w:szCs w:val="24"/>
          <w:lang w:eastAsia="es-ES"/>
        </w:rPr>
        <w:t>.</w:t>
      </w:r>
    </w:p>
    <w:p w:rsidR="002B729F" w:rsidRDefault="002B729F" w:rsidP="003B2EB7">
      <w:pPr>
        <w:pStyle w:val="Ttulo2"/>
        <w:rPr>
          <w:lang w:eastAsia="es-ES"/>
        </w:rPr>
      </w:pPr>
      <w:r w:rsidRPr="00ED4940">
        <w:rPr>
          <w:lang w:eastAsia="es-ES"/>
        </w:rPr>
        <w:lastRenderedPageBreak/>
        <w:t>Experiencia internacional.</w:t>
      </w:r>
    </w:p>
    <w:p w:rsidR="00B0583A" w:rsidRDefault="00EE05DB" w:rsidP="003B2EB7">
      <w:pPr>
        <w:pStyle w:val="Prrafodelista"/>
        <w:shd w:val="clear" w:color="auto" w:fill="FFFFFF"/>
        <w:spacing w:before="240" w:afterLines="200" w:after="480"/>
        <w:ind w:left="2835" w:firstLine="709"/>
        <w:rPr>
          <w:rFonts w:ascii="Courier New" w:hAnsi="Courier New" w:cs="Courier New"/>
          <w:color w:val="000000"/>
          <w:szCs w:val="24"/>
          <w:lang w:eastAsia="es-ES"/>
        </w:rPr>
      </w:pPr>
      <w:r>
        <w:rPr>
          <w:rFonts w:ascii="Courier New" w:hAnsi="Courier New" w:cs="Courier New"/>
          <w:color w:val="000000"/>
          <w:szCs w:val="24"/>
          <w:lang w:eastAsia="es-ES"/>
        </w:rPr>
        <w:t>A</w:t>
      </w:r>
      <w:r w:rsidR="00B0583A">
        <w:rPr>
          <w:rFonts w:ascii="Courier New" w:hAnsi="Courier New" w:cs="Courier New"/>
          <w:color w:val="000000"/>
          <w:szCs w:val="24"/>
          <w:lang w:eastAsia="es-ES"/>
        </w:rPr>
        <w:t xml:space="preserve"> medida que las tecnologías se van desarrollando, se pueden identificar algunas figuras de acoso y violencia cibernética</w:t>
      </w:r>
      <w:r>
        <w:rPr>
          <w:rFonts w:ascii="Courier New" w:hAnsi="Courier New" w:cs="Courier New"/>
          <w:color w:val="000000"/>
          <w:szCs w:val="24"/>
          <w:lang w:eastAsia="es-ES"/>
        </w:rPr>
        <w:t>. E</w:t>
      </w:r>
      <w:r w:rsidR="00B0583A">
        <w:rPr>
          <w:rFonts w:ascii="Courier New" w:hAnsi="Courier New" w:cs="Courier New"/>
          <w:color w:val="000000"/>
          <w:szCs w:val="24"/>
          <w:lang w:eastAsia="es-ES"/>
        </w:rPr>
        <w:t>n muchos casos,</w:t>
      </w:r>
      <w:r>
        <w:rPr>
          <w:rFonts w:ascii="Courier New" w:hAnsi="Courier New" w:cs="Courier New"/>
          <w:color w:val="000000"/>
          <w:szCs w:val="24"/>
          <w:lang w:eastAsia="es-ES"/>
        </w:rPr>
        <w:t xml:space="preserve"> las</w:t>
      </w:r>
      <w:r w:rsidR="00B0583A">
        <w:rPr>
          <w:rFonts w:ascii="Courier New" w:hAnsi="Courier New" w:cs="Courier New"/>
          <w:color w:val="000000"/>
          <w:szCs w:val="24"/>
          <w:lang w:eastAsia="es-ES"/>
        </w:rPr>
        <w:t xml:space="preserve"> legislaciones extranjeras han logrado incorporar en sus normativas penales y sancionatorias</w:t>
      </w:r>
      <w:r>
        <w:rPr>
          <w:rFonts w:ascii="Courier New" w:hAnsi="Courier New" w:cs="Courier New"/>
          <w:color w:val="000000"/>
          <w:szCs w:val="24"/>
          <w:lang w:eastAsia="es-ES"/>
        </w:rPr>
        <w:t xml:space="preserve"> esas nuevas figuras, </w:t>
      </w:r>
      <w:r w:rsidR="00B0583A">
        <w:rPr>
          <w:rFonts w:ascii="Courier New" w:hAnsi="Courier New" w:cs="Courier New"/>
          <w:color w:val="000000"/>
          <w:szCs w:val="24"/>
          <w:lang w:eastAsia="es-ES"/>
        </w:rPr>
        <w:t xml:space="preserve"> </w:t>
      </w:r>
      <w:r>
        <w:rPr>
          <w:rFonts w:ascii="Courier New" w:hAnsi="Courier New" w:cs="Courier New"/>
          <w:color w:val="000000"/>
          <w:szCs w:val="24"/>
          <w:lang w:eastAsia="es-ES"/>
        </w:rPr>
        <w:t>d</w:t>
      </w:r>
      <w:r w:rsidR="00B0583A">
        <w:rPr>
          <w:rFonts w:ascii="Courier New" w:hAnsi="Courier New" w:cs="Courier New"/>
          <w:color w:val="000000"/>
          <w:szCs w:val="24"/>
          <w:lang w:eastAsia="es-ES"/>
        </w:rPr>
        <w:t xml:space="preserve">entro de las </w:t>
      </w:r>
      <w:r>
        <w:rPr>
          <w:rFonts w:ascii="Courier New" w:hAnsi="Courier New" w:cs="Courier New"/>
          <w:color w:val="000000"/>
          <w:szCs w:val="24"/>
          <w:lang w:eastAsia="es-ES"/>
        </w:rPr>
        <w:t>cuales se encuentran las siguientes:</w:t>
      </w:r>
    </w:p>
    <w:p w:rsidR="00B0583A" w:rsidRDefault="00B0583A" w:rsidP="00B0583A">
      <w:pPr>
        <w:pStyle w:val="Prrafodelista"/>
        <w:shd w:val="clear" w:color="auto" w:fill="FFFFFF"/>
        <w:spacing w:before="240" w:afterLines="200" w:after="480"/>
        <w:ind w:left="3540"/>
        <w:rPr>
          <w:rFonts w:ascii="Courier New" w:hAnsi="Courier New" w:cs="Courier New"/>
          <w:color w:val="000000"/>
          <w:szCs w:val="24"/>
          <w:lang w:eastAsia="es-ES"/>
        </w:rPr>
      </w:pPr>
    </w:p>
    <w:p w:rsidR="00B0583A" w:rsidRDefault="00A30278" w:rsidP="003B2EB7">
      <w:pPr>
        <w:pStyle w:val="Prrafodelista"/>
        <w:numPr>
          <w:ilvl w:val="0"/>
          <w:numId w:val="12"/>
        </w:numPr>
        <w:shd w:val="clear" w:color="auto" w:fill="FFFFFF"/>
        <w:spacing w:before="240" w:afterLines="200" w:after="480"/>
        <w:ind w:left="2835" w:firstLine="705"/>
        <w:rPr>
          <w:rFonts w:ascii="Courier New" w:hAnsi="Courier New" w:cs="Courier New"/>
          <w:color w:val="000000"/>
          <w:szCs w:val="24"/>
          <w:lang w:val="es-CL" w:eastAsia="es-ES"/>
        </w:rPr>
      </w:pPr>
      <w:r>
        <w:rPr>
          <w:rFonts w:ascii="Courier New" w:hAnsi="Courier New" w:cs="Courier New"/>
          <w:color w:val="000000"/>
          <w:szCs w:val="24"/>
          <w:lang w:eastAsia="es-ES"/>
        </w:rPr>
        <w:t>Figura de</w:t>
      </w:r>
      <w:r w:rsidR="00B0583A" w:rsidRPr="00B0583A">
        <w:rPr>
          <w:rFonts w:ascii="Courier New" w:hAnsi="Courier New" w:cs="Courier New"/>
          <w:color w:val="000000"/>
          <w:szCs w:val="24"/>
          <w:lang w:eastAsia="es-ES"/>
        </w:rPr>
        <w:t xml:space="preserve"> </w:t>
      </w:r>
      <w:r w:rsidR="00B0583A" w:rsidRPr="00B0583A">
        <w:rPr>
          <w:rFonts w:ascii="Courier New" w:hAnsi="Courier New" w:cs="Courier New"/>
          <w:color w:val="000000"/>
          <w:szCs w:val="24"/>
          <w:lang w:val="es-CL" w:eastAsia="es-ES"/>
        </w:rPr>
        <w:t>“</w:t>
      </w:r>
      <w:r w:rsidR="00B0583A" w:rsidRPr="00B0583A">
        <w:rPr>
          <w:rFonts w:ascii="Courier New" w:hAnsi="Courier New" w:cs="Courier New"/>
          <w:i/>
          <w:color w:val="000000"/>
          <w:szCs w:val="24"/>
          <w:lang w:val="es-CL" w:eastAsia="es-ES"/>
        </w:rPr>
        <w:t>stalking</w:t>
      </w:r>
      <w:r w:rsidR="00B0583A" w:rsidRPr="00B0583A">
        <w:rPr>
          <w:rFonts w:ascii="Courier New" w:hAnsi="Courier New" w:cs="Courier New"/>
          <w:color w:val="000000"/>
          <w:szCs w:val="24"/>
          <w:lang w:val="es-CL" w:eastAsia="es-ES"/>
        </w:rPr>
        <w:t>” (acecho en español)</w:t>
      </w:r>
      <w:r>
        <w:rPr>
          <w:rFonts w:ascii="Courier New" w:hAnsi="Courier New" w:cs="Courier New"/>
          <w:color w:val="000000"/>
          <w:szCs w:val="24"/>
          <w:lang w:val="es-CL" w:eastAsia="es-ES"/>
        </w:rPr>
        <w:t xml:space="preserve"> </w:t>
      </w:r>
      <w:r w:rsidR="00B0583A" w:rsidRPr="00B0583A">
        <w:rPr>
          <w:rFonts w:ascii="Courier New" w:hAnsi="Courier New" w:cs="Courier New"/>
          <w:color w:val="000000"/>
          <w:szCs w:val="24"/>
          <w:lang w:val="es-CL" w:eastAsia="es-ES"/>
        </w:rPr>
        <w:t xml:space="preserve">contemplado especialmente en legislaciones </w:t>
      </w:r>
      <w:r w:rsidR="00B40A5C">
        <w:rPr>
          <w:rFonts w:ascii="Courier New" w:hAnsi="Courier New" w:cs="Courier New"/>
          <w:color w:val="000000"/>
          <w:szCs w:val="24"/>
          <w:lang w:val="es-CL" w:eastAsia="es-ES"/>
        </w:rPr>
        <w:t xml:space="preserve">de países </w:t>
      </w:r>
      <w:r w:rsidR="00B0583A" w:rsidRPr="00B0583A">
        <w:rPr>
          <w:rFonts w:ascii="Courier New" w:hAnsi="Courier New" w:cs="Courier New"/>
          <w:color w:val="000000"/>
          <w:szCs w:val="24"/>
          <w:lang w:val="es-CL" w:eastAsia="es-ES"/>
        </w:rPr>
        <w:t xml:space="preserve">como España, Reino Unido y Alemania. </w:t>
      </w:r>
      <w:r>
        <w:rPr>
          <w:rFonts w:ascii="Courier New" w:hAnsi="Courier New" w:cs="Courier New"/>
          <w:color w:val="000000"/>
          <w:szCs w:val="24"/>
          <w:lang w:val="es-CL" w:eastAsia="es-ES"/>
        </w:rPr>
        <w:t>La persona afectada</w:t>
      </w:r>
      <w:r w:rsidR="00B0583A" w:rsidRPr="00B0583A">
        <w:rPr>
          <w:rFonts w:ascii="Courier New" w:hAnsi="Courier New" w:cs="Courier New"/>
          <w:color w:val="000000"/>
          <w:szCs w:val="24"/>
          <w:lang w:val="es-CL" w:eastAsia="es-ES"/>
        </w:rPr>
        <w:t>,</w:t>
      </w:r>
      <w:r>
        <w:rPr>
          <w:rFonts w:ascii="Courier New" w:hAnsi="Courier New" w:cs="Courier New"/>
          <w:color w:val="000000"/>
          <w:szCs w:val="24"/>
          <w:lang w:val="es-CL" w:eastAsia="es-ES"/>
        </w:rPr>
        <w:t xml:space="preserve"> que en estos casos</w:t>
      </w:r>
      <w:r w:rsidR="00B0583A" w:rsidRPr="00B0583A">
        <w:rPr>
          <w:rFonts w:ascii="Courier New" w:hAnsi="Courier New" w:cs="Courier New"/>
          <w:color w:val="000000"/>
          <w:szCs w:val="24"/>
          <w:lang w:val="es-CL" w:eastAsia="es-ES"/>
        </w:rPr>
        <w:t xml:space="preserve"> puede ser hombre o mujer, es perseguido de forma obsesiva, por</w:t>
      </w:r>
      <w:r>
        <w:rPr>
          <w:rFonts w:ascii="Courier New" w:hAnsi="Courier New" w:cs="Courier New"/>
          <w:color w:val="000000"/>
          <w:szCs w:val="24"/>
          <w:lang w:val="es-CL" w:eastAsia="es-ES"/>
        </w:rPr>
        <w:t xml:space="preserve"> diversos medios tales como </w:t>
      </w:r>
      <w:r w:rsidR="00B0583A" w:rsidRPr="00B0583A">
        <w:rPr>
          <w:rFonts w:ascii="Courier New" w:hAnsi="Courier New" w:cs="Courier New"/>
          <w:color w:val="000000"/>
          <w:szCs w:val="24"/>
          <w:lang w:val="es-CL" w:eastAsia="es-ES"/>
        </w:rPr>
        <w:t xml:space="preserve">espionaje, seguimiento en lugares públicos, llamadas por teléfono constantes, envío de </w:t>
      </w:r>
      <w:r>
        <w:rPr>
          <w:rFonts w:ascii="Courier New" w:hAnsi="Courier New" w:cs="Courier New"/>
          <w:color w:val="000000"/>
          <w:szCs w:val="24"/>
          <w:lang w:val="es-CL" w:eastAsia="es-ES"/>
        </w:rPr>
        <w:t>obsequios o correspondencia</w:t>
      </w:r>
      <w:r w:rsidR="00B0583A" w:rsidRPr="00B0583A">
        <w:rPr>
          <w:rFonts w:ascii="Courier New" w:hAnsi="Courier New" w:cs="Courier New"/>
          <w:color w:val="000000"/>
          <w:szCs w:val="24"/>
          <w:lang w:val="es-CL" w:eastAsia="es-ES"/>
        </w:rPr>
        <w:t xml:space="preserve">, mensajes por </w:t>
      </w:r>
      <w:r>
        <w:rPr>
          <w:rFonts w:ascii="Courier New" w:hAnsi="Courier New" w:cs="Courier New"/>
          <w:color w:val="000000"/>
          <w:szCs w:val="24"/>
          <w:lang w:val="es-CL" w:eastAsia="es-ES"/>
        </w:rPr>
        <w:t xml:space="preserve">diversos </w:t>
      </w:r>
      <w:r w:rsidR="00B0583A" w:rsidRPr="00B0583A">
        <w:rPr>
          <w:rFonts w:ascii="Courier New" w:hAnsi="Courier New" w:cs="Courier New"/>
          <w:color w:val="000000"/>
          <w:szCs w:val="24"/>
          <w:lang w:val="es-CL" w:eastAsia="es-ES"/>
        </w:rPr>
        <w:t>medios</w:t>
      </w:r>
      <w:r>
        <w:rPr>
          <w:rFonts w:ascii="Courier New" w:hAnsi="Courier New" w:cs="Courier New"/>
          <w:color w:val="000000"/>
          <w:szCs w:val="24"/>
          <w:lang w:val="es-CL" w:eastAsia="es-ES"/>
        </w:rPr>
        <w:t>, entre ellos por medios</w:t>
      </w:r>
      <w:r w:rsidR="00B0583A" w:rsidRPr="00B0583A">
        <w:rPr>
          <w:rFonts w:ascii="Courier New" w:hAnsi="Courier New" w:cs="Courier New"/>
          <w:color w:val="000000"/>
          <w:szCs w:val="24"/>
          <w:lang w:val="es-CL" w:eastAsia="es-ES"/>
        </w:rPr>
        <w:t xml:space="preserve"> electrónicos</w:t>
      </w:r>
      <w:r>
        <w:rPr>
          <w:rFonts w:ascii="Courier New" w:hAnsi="Courier New" w:cs="Courier New"/>
          <w:color w:val="000000"/>
          <w:szCs w:val="24"/>
          <w:lang w:val="es-CL" w:eastAsia="es-ES"/>
        </w:rPr>
        <w:t xml:space="preserve"> o tecnológicos</w:t>
      </w:r>
      <w:r w:rsidR="00B0583A" w:rsidRPr="00B0583A">
        <w:rPr>
          <w:rFonts w:ascii="Courier New" w:hAnsi="Courier New" w:cs="Courier New"/>
          <w:color w:val="000000"/>
          <w:szCs w:val="24"/>
          <w:lang w:val="es-CL" w:eastAsia="es-ES"/>
        </w:rPr>
        <w:t>, comentarios en redes sociales</w:t>
      </w:r>
      <w:r>
        <w:rPr>
          <w:rFonts w:ascii="Courier New" w:hAnsi="Courier New" w:cs="Courier New"/>
          <w:color w:val="000000"/>
          <w:szCs w:val="24"/>
          <w:lang w:val="es-CL" w:eastAsia="es-ES"/>
        </w:rPr>
        <w:t>, intentando establecer contacto con esa persona</w:t>
      </w:r>
      <w:r w:rsidR="00B0583A" w:rsidRPr="00B0583A">
        <w:rPr>
          <w:rFonts w:ascii="Courier New" w:hAnsi="Courier New" w:cs="Courier New"/>
          <w:color w:val="000000"/>
          <w:szCs w:val="24"/>
          <w:lang w:val="es-CL" w:eastAsia="es-ES"/>
        </w:rPr>
        <w:t xml:space="preserve"> y, en casos </w:t>
      </w:r>
      <w:r>
        <w:rPr>
          <w:rFonts w:ascii="Courier New" w:hAnsi="Courier New" w:cs="Courier New"/>
          <w:color w:val="000000"/>
          <w:szCs w:val="24"/>
          <w:lang w:val="es-CL" w:eastAsia="es-ES"/>
        </w:rPr>
        <w:t>más extremos</w:t>
      </w:r>
      <w:r w:rsidR="00B0583A" w:rsidRPr="00B0583A">
        <w:rPr>
          <w:rFonts w:ascii="Courier New" w:hAnsi="Courier New" w:cs="Courier New"/>
          <w:color w:val="000000"/>
          <w:szCs w:val="24"/>
          <w:lang w:val="es-CL" w:eastAsia="es-ES"/>
        </w:rPr>
        <w:t>, llega a amenazarla</w:t>
      </w:r>
      <w:r>
        <w:rPr>
          <w:rFonts w:ascii="Courier New" w:hAnsi="Courier New" w:cs="Courier New"/>
          <w:color w:val="000000"/>
          <w:szCs w:val="24"/>
          <w:lang w:val="es-CL" w:eastAsia="es-ES"/>
        </w:rPr>
        <w:t xml:space="preserve"> de manera grave</w:t>
      </w:r>
      <w:r w:rsidR="00EE05DB">
        <w:rPr>
          <w:rFonts w:ascii="Courier New" w:hAnsi="Courier New" w:cs="Courier New"/>
          <w:color w:val="000000"/>
          <w:szCs w:val="24"/>
          <w:lang w:val="es-CL" w:eastAsia="es-ES"/>
        </w:rPr>
        <w:t xml:space="preserve"> o a cometer</w:t>
      </w:r>
      <w:r w:rsidR="00B0583A" w:rsidRPr="00B0583A">
        <w:rPr>
          <w:rFonts w:ascii="Courier New" w:hAnsi="Courier New" w:cs="Courier New"/>
          <w:color w:val="000000"/>
          <w:szCs w:val="24"/>
          <w:lang w:val="es-CL" w:eastAsia="es-ES"/>
        </w:rPr>
        <w:t xml:space="preserve"> actos violentos contra ella.</w:t>
      </w:r>
    </w:p>
    <w:p w:rsidR="00771A2D" w:rsidRPr="00B0583A" w:rsidRDefault="00771A2D" w:rsidP="00451C3F">
      <w:pPr>
        <w:pStyle w:val="Prrafodelista"/>
        <w:shd w:val="clear" w:color="auto" w:fill="FFFFFF"/>
        <w:spacing w:before="240" w:afterLines="200" w:after="480"/>
        <w:ind w:left="4260"/>
        <w:rPr>
          <w:rFonts w:ascii="Courier New" w:hAnsi="Courier New" w:cs="Courier New"/>
          <w:color w:val="000000"/>
          <w:szCs w:val="24"/>
          <w:lang w:val="es-CL" w:eastAsia="es-ES"/>
        </w:rPr>
      </w:pPr>
    </w:p>
    <w:p w:rsidR="00B0583A" w:rsidRDefault="00A30278" w:rsidP="003B2EB7">
      <w:pPr>
        <w:pStyle w:val="Prrafodelista"/>
        <w:numPr>
          <w:ilvl w:val="0"/>
          <w:numId w:val="12"/>
        </w:numPr>
        <w:shd w:val="clear" w:color="auto" w:fill="FFFFFF"/>
        <w:spacing w:before="240" w:afterLines="200" w:after="480"/>
        <w:ind w:left="2835" w:firstLine="705"/>
        <w:rPr>
          <w:rFonts w:ascii="Courier New" w:hAnsi="Courier New" w:cs="Courier New"/>
          <w:color w:val="000000"/>
          <w:szCs w:val="24"/>
          <w:lang w:eastAsia="es-ES"/>
        </w:rPr>
      </w:pPr>
      <w:r>
        <w:rPr>
          <w:rFonts w:ascii="Courier New" w:hAnsi="Courier New" w:cs="Courier New"/>
          <w:color w:val="000000"/>
          <w:szCs w:val="24"/>
          <w:lang w:eastAsia="es-ES"/>
        </w:rPr>
        <w:t xml:space="preserve">Figura de </w:t>
      </w:r>
      <w:r w:rsidR="00B0583A" w:rsidRPr="00B0583A">
        <w:rPr>
          <w:rFonts w:ascii="Courier New" w:hAnsi="Courier New" w:cs="Courier New"/>
          <w:color w:val="000000"/>
          <w:szCs w:val="24"/>
          <w:lang w:eastAsia="es-ES"/>
        </w:rPr>
        <w:t>“</w:t>
      </w:r>
      <w:r w:rsidR="00B0583A" w:rsidRPr="00B0583A">
        <w:rPr>
          <w:rFonts w:ascii="Courier New" w:hAnsi="Courier New" w:cs="Courier New"/>
          <w:i/>
          <w:color w:val="000000"/>
          <w:szCs w:val="24"/>
          <w:lang w:eastAsia="es-ES"/>
        </w:rPr>
        <w:t>porn revenge</w:t>
      </w:r>
      <w:r w:rsidR="00B0583A" w:rsidRPr="00B0583A">
        <w:rPr>
          <w:rFonts w:ascii="Courier New" w:hAnsi="Courier New" w:cs="Courier New"/>
          <w:color w:val="000000"/>
          <w:szCs w:val="24"/>
          <w:lang w:eastAsia="es-ES"/>
        </w:rPr>
        <w:t xml:space="preserve">”, utilizado para referirse a la </w:t>
      </w:r>
      <w:r>
        <w:rPr>
          <w:rFonts w:ascii="Courier New" w:hAnsi="Courier New" w:cs="Courier New"/>
          <w:color w:val="000000"/>
          <w:szCs w:val="24"/>
          <w:lang w:eastAsia="es-ES"/>
        </w:rPr>
        <w:t>exhibición y difusión</w:t>
      </w:r>
      <w:r w:rsidR="00B0583A" w:rsidRPr="00B0583A">
        <w:rPr>
          <w:rFonts w:ascii="Courier New" w:hAnsi="Courier New" w:cs="Courier New"/>
          <w:color w:val="000000"/>
          <w:szCs w:val="24"/>
          <w:lang w:eastAsia="es-ES"/>
        </w:rPr>
        <w:t xml:space="preserve"> no autorizada de imágenes o videos privados, que generalmente contienen imágenes íntimas</w:t>
      </w:r>
      <w:r>
        <w:rPr>
          <w:rFonts w:ascii="Courier New" w:hAnsi="Courier New" w:cs="Courier New"/>
          <w:color w:val="000000"/>
          <w:szCs w:val="24"/>
          <w:lang w:eastAsia="es-ES"/>
        </w:rPr>
        <w:t xml:space="preserve"> y</w:t>
      </w:r>
      <w:r w:rsidR="00B0583A" w:rsidRPr="00B0583A">
        <w:rPr>
          <w:rFonts w:ascii="Courier New" w:hAnsi="Courier New" w:cs="Courier New"/>
          <w:color w:val="000000"/>
          <w:szCs w:val="24"/>
          <w:lang w:eastAsia="es-ES"/>
        </w:rPr>
        <w:t>,</w:t>
      </w:r>
      <w:r>
        <w:rPr>
          <w:rFonts w:ascii="Courier New" w:hAnsi="Courier New" w:cs="Courier New"/>
          <w:color w:val="000000"/>
          <w:szCs w:val="24"/>
          <w:lang w:eastAsia="es-ES"/>
        </w:rPr>
        <w:t xml:space="preserve"> algunas veces, de connotación sexual, las cuales </w:t>
      </w:r>
      <w:r w:rsidR="00625843">
        <w:rPr>
          <w:rFonts w:ascii="Courier New" w:hAnsi="Courier New" w:cs="Courier New"/>
          <w:color w:val="000000"/>
          <w:szCs w:val="24"/>
          <w:lang w:eastAsia="es-ES"/>
        </w:rPr>
        <w:t>podrían</w:t>
      </w:r>
      <w:r>
        <w:rPr>
          <w:rFonts w:ascii="Courier New" w:hAnsi="Courier New" w:cs="Courier New"/>
          <w:color w:val="000000"/>
          <w:szCs w:val="24"/>
          <w:lang w:eastAsia="es-ES"/>
        </w:rPr>
        <w:t xml:space="preserve"> s</w:t>
      </w:r>
      <w:r w:rsidR="00625843">
        <w:rPr>
          <w:rFonts w:ascii="Courier New" w:hAnsi="Courier New" w:cs="Courier New"/>
          <w:color w:val="000000"/>
          <w:szCs w:val="24"/>
          <w:lang w:eastAsia="es-ES"/>
        </w:rPr>
        <w:t>er</w:t>
      </w:r>
      <w:r>
        <w:rPr>
          <w:rFonts w:ascii="Courier New" w:hAnsi="Courier New" w:cs="Courier New"/>
          <w:color w:val="000000"/>
          <w:szCs w:val="24"/>
          <w:lang w:eastAsia="es-ES"/>
        </w:rPr>
        <w:t xml:space="preserve"> publicadas por </w:t>
      </w:r>
      <w:r w:rsidR="00B0583A" w:rsidRPr="00B0583A">
        <w:rPr>
          <w:rFonts w:ascii="Courier New" w:hAnsi="Courier New" w:cs="Courier New"/>
          <w:color w:val="000000"/>
          <w:szCs w:val="24"/>
          <w:lang w:eastAsia="es-ES"/>
        </w:rPr>
        <w:t xml:space="preserve">una persona </w:t>
      </w:r>
      <w:r>
        <w:rPr>
          <w:rFonts w:ascii="Courier New" w:hAnsi="Courier New" w:cs="Courier New"/>
          <w:color w:val="000000"/>
          <w:szCs w:val="24"/>
          <w:lang w:eastAsia="es-ES"/>
        </w:rPr>
        <w:t>que al terminar una relación, con ánimo de v</w:t>
      </w:r>
      <w:r w:rsidR="00B0583A" w:rsidRPr="00B0583A">
        <w:rPr>
          <w:rFonts w:ascii="Courier New" w:hAnsi="Courier New" w:cs="Courier New"/>
          <w:color w:val="000000"/>
          <w:szCs w:val="24"/>
          <w:lang w:eastAsia="es-ES"/>
        </w:rPr>
        <w:t xml:space="preserve">enganza </w:t>
      </w:r>
      <w:r>
        <w:rPr>
          <w:rFonts w:ascii="Courier New" w:hAnsi="Courier New" w:cs="Courier New"/>
          <w:color w:val="000000"/>
          <w:szCs w:val="24"/>
          <w:lang w:eastAsia="es-ES"/>
        </w:rPr>
        <w:t xml:space="preserve">realiza dicho acto. </w:t>
      </w:r>
      <w:r w:rsidR="008F256C">
        <w:rPr>
          <w:rFonts w:ascii="Courier New" w:hAnsi="Courier New" w:cs="Courier New"/>
          <w:color w:val="000000"/>
          <w:szCs w:val="24"/>
          <w:lang w:eastAsia="es-ES"/>
        </w:rPr>
        <w:t>Otras veces, dicho ánimo no es relevante y simplemente se trata de la difusión de estos registros sin el consentimiento de la víctima.</w:t>
      </w:r>
      <w:r w:rsidR="00B0583A" w:rsidRPr="00B0583A">
        <w:rPr>
          <w:rFonts w:ascii="Courier New" w:hAnsi="Courier New" w:cs="Courier New"/>
          <w:color w:val="000000"/>
          <w:szCs w:val="24"/>
          <w:lang w:eastAsia="es-ES"/>
        </w:rPr>
        <w:t xml:space="preserve"> </w:t>
      </w:r>
    </w:p>
    <w:p w:rsidR="00771A2D" w:rsidRPr="00451C3F" w:rsidRDefault="00771A2D" w:rsidP="00451C3F">
      <w:pPr>
        <w:pStyle w:val="Prrafodelista"/>
        <w:rPr>
          <w:rFonts w:ascii="Courier New" w:hAnsi="Courier New" w:cs="Courier New"/>
          <w:color w:val="000000"/>
          <w:szCs w:val="24"/>
          <w:lang w:eastAsia="es-ES"/>
        </w:rPr>
      </w:pPr>
    </w:p>
    <w:p w:rsidR="00A30278" w:rsidRPr="008F256C" w:rsidRDefault="008F256C" w:rsidP="003B2EB7">
      <w:pPr>
        <w:pStyle w:val="Prrafodelista"/>
        <w:numPr>
          <w:ilvl w:val="0"/>
          <w:numId w:val="12"/>
        </w:numPr>
        <w:shd w:val="clear" w:color="auto" w:fill="FFFFFF"/>
        <w:spacing w:before="240" w:after="240"/>
        <w:ind w:left="2835" w:firstLine="705"/>
        <w:rPr>
          <w:rFonts w:ascii="Courier New" w:hAnsi="Courier New" w:cs="Courier New"/>
          <w:color w:val="000000"/>
          <w:szCs w:val="24"/>
          <w:lang w:eastAsia="es-ES"/>
        </w:rPr>
      </w:pPr>
      <w:r w:rsidRPr="003B2EB7">
        <w:rPr>
          <w:rFonts w:ascii="Courier New" w:hAnsi="Courier New" w:cs="Courier New"/>
          <w:color w:val="000000"/>
          <w:szCs w:val="24"/>
          <w:lang w:eastAsia="es-ES"/>
        </w:rPr>
        <w:t>Finalmente</w:t>
      </w:r>
      <w:r w:rsidRPr="008F256C">
        <w:rPr>
          <w:rFonts w:ascii="Courier New" w:hAnsi="Courier New" w:cs="Courier New"/>
          <w:color w:val="000000"/>
          <w:szCs w:val="24"/>
          <w:lang w:val="es-CL" w:eastAsia="es-ES"/>
        </w:rPr>
        <w:t xml:space="preserve">, es relevante </w:t>
      </w:r>
      <w:r w:rsidRPr="00962AAE">
        <w:rPr>
          <w:rFonts w:ascii="Courier New" w:hAnsi="Courier New" w:cs="Courier New"/>
          <w:color w:val="000000"/>
          <w:szCs w:val="24"/>
          <w:lang w:val="es-CL" w:eastAsia="es-ES"/>
        </w:rPr>
        <w:t>considerar la f</w:t>
      </w:r>
      <w:r w:rsidR="00A30278" w:rsidRPr="00962AAE">
        <w:rPr>
          <w:rFonts w:ascii="Courier New" w:hAnsi="Courier New" w:cs="Courier New"/>
          <w:color w:val="000000"/>
          <w:szCs w:val="24"/>
          <w:lang w:val="es-CL" w:eastAsia="es-ES"/>
        </w:rPr>
        <w:t xml:space="preserve">igura </w:t>
      </w:r>
      <w:r w:rsidRPr="00962AAE">
        <w:rPr>
          <w:rFonts w:ascii="Courier New" w:hAnsi="Courier New" w:cs="Courier New"/>
          <w:color w:val="000000"/>
          <w:szCs w:val="24"/>
          <w:lang w:val="es-CL" w:eastAsia="es-ES"/>
        </w:rPr>
        <w:t>del</w:t>
      </w:r>
      <w:r w:rsidR="00A30278" w:rsidRPr="006E4129">
        <w:rPr>
          <w:rFonts w:ascii="Courier New" w:hAnsi="Courier New" w:cs="Courier New"/>
          <w:color w:val="000000"/>
          <w:szCs w:val="24"/>
          <w:lang w:val="es-CL" w:eastAsia="es-ES"/>
        </w:rPr>
        <w:t xml:space="preserve"> “</w:t>
      </w:r>
      <w:r w:rsidR="00A30278" w:rsidRPr="008F256C">
        <w:rPr>
          <w:rFonts w:ascii="Courier New" w:hAnsi="Courier New" w:cs="Courier New"/>
          <w:i/>
          <w:color w:val="000000"/>
          <w:szCs w:val="24"/>
          <w:lang w:val="es-CL" w:eastAsia="es-ES"/>
        </w:rPr>
        <w:t>doxing”</w:t>
      </w:r>
      <w:r w:rsidR="00A30278" w:rsidRPr="008F256C">
        <w:rPr>
          <w:rFonts w:ascii="Courier New" w:hAnsi="Courier New" w:cs="Courier New"/>
          <w:color w:val="000000"/>
          <w:szCs w:val="24"/>
          <w:lang w:val="es-CL" w:eastAsia="es-ES"/>
        </w:rPr>
        <w:t xml:space="preserve">, el cual se identifica con la </w:t>
      </w:r>
      <w:r w:rsidRPr="008F256C">
        <w:rPr>
          <w:rFonts w:ascii="Courier New" w:hAnsi="Courier New" w:cs="Courier New"/>
          <w:color w:val="000000"/>
          <w:szCs w:val="24"/>
          <w:lang w:val="es-CL" w:eastAsia="es-ES"/>
        </w:rPr>
        <w:t>difusión a personas indeterminadas</w:t>
      </w:r>
      <w:r w:rsidR="00A30278" w:rsidRPr="008F256C">
        <w:rPr>
          <w:rFonts w:ascii="Courier New" w:hAnsi="Courier New" w:cs="Courier New"/>
          <w:color w:val="000000"/>
          <w:szCs w:val="24"/>
          <w:lang w:val="es-CL" w:eastAsia="es-ES"/>
        </w:rPr>
        <w:t xml:space="preserve"> </w:t>
      </w:r>
      <w:r w:rsidRPr="008F256C">
        <w:rPr>
          <w:rFonts w:ascii="Courier New" w:hAnsi="Courier New" w:cs="Courier New"/>
          <w:color w:val="000000"/>
          <w:szCs w:val="24"/>
          <w:lang w:val="es-CL" w:eastAsia="es-ES"/>
        </w:rPr>
        <w:t>por medios digitales</w:t>
      </w:r>
      <w:r w:rsidR="00A30278" w:rsidRPr="008F256C">
        <w:rPr>
          <w:rFonts w:ascii="Courier New" w:hAnsi="Courier New" w:cs="Courier New"/>
          <w:color w:val="000000"/>
          <w:szCs w:val="24"/>
          <w:lang w:val="es-CL" w:eastAsia="es-ES"/>
        </w:rPr>
        <w:t xml:space="preserve"> de información personal sobre un individuo por parte de un tercero, con la intención de revelar </w:t>
      </w:r>
      <w:r w:rsidRPr="008F256C">
        <w:rPr>
          <w:rFonts w:ascii="Courier New" w:hAnsi="Courier New" w:cs="Courier New"/>
          <w:color w:val="000000"/>
          <w:szCs w:val="24"/>
          <w:lang w:val="es-CL" w:eastAsia="es-ES"/>
        </w:rPr>
        <w:t xml:space="preserve">datos personales de la persona afectada, tales como, </w:t>
      </w:r>
      <w:r w:rsidR="00A30278" w:rsidRPr="008F256C">
        <w:rPr>
          <w:rFonts w:ascii="Courier New" w:hAnsi="Courier New" w:cs="Courier New"/>
          <w:color w:val="000000"/>
          <w:szCs w:val="24"/>
          <w:lang w:val="es-CL" w:eastAsia="es-ES"/>
        </w:rPr>
        <w:t xml:space="preserve">la </w:t>
      </w:r>
      <w:r w:rsidR="00A30278" w:rsidRPr="008F256C">
        <w:rPr>
          <w:rFonts w:ascii="Courier New" w:hAnsi="Courier New" w:cs="Courier New"/>
          <w:color w:val="000000"/>
          <w:szCs w:val="24"/>
          <w:lang w:val="es-CL" w:eastAsia="es-ES"/>
        </w:rPr>
        <w:lastRenderedPageBreak/>
        <w:t xml:space="preserve">identidad de </w:t>
      </w:r>
      <w:r w:rsidRPr="008F256C">
        <w:rPr>
          <w:rFonts w:ascii="Courier New" w:hAnsi="Courier New" w:cs="Courier New"/>
          <w:color w:val="000000"/>
          <w:szCs w:val="24"/>
          <w:lang w:val="es-CL" w:eastAsia="es-ES"/>
        </w:rPr>
        <w:t xml:space="preserve">dicha persona, </w:t>
      </w:r>
      <w:r w:rsidR="00A30278" w:rsidRPr="008F256C">
        <w:rPr>
          <w:rFonts w:ascii="Courier New" w:hAnsi="Courier New" w:cs="Courier New"/>
          <w:color w:val="000000"/>
          <w:szCs w:val="24"/>
          <w:lang w:val="es-CL" w:eastAsia="es-ES"/>
        </w:rPr>
        <w:t xml:space="preserve">su </w:t>
      </w:r>
      <w:r w:rsidRPr="008F256C">
        <w:rPr>
          <w:rFonts w:ascii="Courier New" w:hAnsi="Courier New" w:cs="Courier New"/>
          <w:color w:val="000000"/>
          <w:szCs w:val="24"/>
          <w:lang w:val="es-CL" w:eastAsia="es-ES"/>
        </w:rPr>
        <w:t>domicilio</w:t>
      </w:r>
      <w:r w:rsidR="00A30278" w:rsidRPr="008F256C">
        <w:rPr>
          <w:rFonts w:ascii="Courier New" w:hAnsi="Courier New" w:cs="Courier New"/>
          <w:color w:val="000000"/>
          <w:szCs w:val="24"/>
          <w:lang w:val="es-CL" w:eastAsia="es-ES"/>
        </w:rPr>
        <w:t>, o para humillar, amenazar</w:t>
      </w:r>
      <w:r w:rsidRPr="008F256C">
        <w:rPr>
          <w:rFonts w:ascii="Courier New" w:hAnsi="Courier New" w:cs="Courier New"/>
          <w:color w:val="000000"/>
          <w:szCs w:val="24"/>
          <w:lang w:val="es-CL" w:eastAsia="es-ES"/>
        </w:rPr>
        <w:t xml:space="preserve"> e</w:t>
      </w:r>
      <w:r w:rsidR="00A30278" w:rsidRPr="008F256C">
        <w:rPr>
          <w:rFonts w:ascii="Courier New" w:hAnsi="Courier New" w:cs="Courier New"/>
          <w:color w:val="000000"/>
          <w:szCs w:val="24"/>
          <w:lang w:val="es-CL" w:eastAsia="es-ES"/>
        </w:rPr>
        <w:t xml:space="preserve"> intimidar a la persona </w:t>
      </w:r>
      <w:r w:rsidRPr="008F256C">
        <w:rPr>
          <w:rFonts w:ascii="Courier New" w:hAnsi="Courier New" w:cs="Courier New"/>
          <w:color w:val="000000"/>
          <w:szCs w:val="24"/>
          <w:lang w:val="es-CL" w:eastAsia="es-ES"/>
        </w:rPr>
        <w:t>afectada</w:t>
      </w:r>
      <w:r w:rsidR="00A30278" w:rsidRPr="008F256C">
        <w:rPr>
          <w:rFonts w:ascii="Courier New" w:hAnsi="Courier New" w:cs="Courier New"/>
          <w:color w:val="000000"/>
          <w:szCs w:val="24"/>
          <w:lang w:val="es-CL" w:eastAsia="es-ES"/>
        </w:rPr>
        <w:t>.</w:t>
      </w:r>
      <w:r w:rsidRPr="008F256C">
        <w:rPr>
          <w:rFonts w:ascii="Courier New" w:hAnsi="Courier New" w:cs="Courier New"/>
          <w:color w:val="000000"/>
          <w:szCs w:val="24"/>
          <w:lang w:val="es-CL" w:eastAsia="es-ES"/>
        </w:rPr>
        <w:t xml:space="preserve"> Si bien esta figura no ha </w:t>
      </w:r>
      <w:r>
        <w:rPr>
          <w:rFonts w:ascii="Courier New" w:hAnsi="Courier New" w:cs="Courier New"/>
          <w:color w:val="000000"/>
          <w:szCs w:val="24"/>
          <w:lang w:val="es-CL" w:eastAsia="es-ES"/>
        </w:rPr>
        <w:t>logrado ser recogida de manera uniforme en la legislación comparada, si se han podido identificar ciertos elementos de este fenómeno que otorgan herramientas para tipificar el delito.</w:t>
      </w:r>
    </w:p>
    <w:p w:rsidR="002B729F" w:rsidRPr="00ED4940" w:rsidRDefault="002B729F" w:rsidP="003B2EB7">
      <w:pPr>
        <w:shd w:val="clear" w:color="auto" w:fill="FFFFFF"/>
        <w:spacing w:before="240" w:after="240"/>
        <w:ind w:left="2835" w:firstLine="705"/>
        <w:rPr>
          <w:rFonts w:ascii="Courier New" w:hAnsi="Courier New" w:cs="Courier New"/>
          <w:color w:val="000000"/>
          <w:szCs w:val="24"/>
          <w:lang w:eastAsia="es-ES"/>
        </w:rPr>
      </w:pPr>
      <w:r w:rsidRPr="00ED4940">
        <w:rPr>
          <w:rFonts w:ascii="Courier New" w:hAnsi="Courier New" w:cs="Courier New"/>
          <w:color w:val="000000"/>
          <w:szCs w:val="24"/>
          <w:lang w:eastAsia="es-ES"/>
        </w:rPr>
        <w:t xml:space="preserve">En derecho comparado, se han podido identificar tres tipos de técnicas legislativas para regular el </w:t>
      </w:r>
      <w:r w:rsidR="007633FD">
        <w:rPr>
          <w:rFonts w:ascii="Courier New" w:hAnsi="Courier New" w:cs="Courier New"/>
          <w:color w:val="000000"/>
          <w:szCs w:val="24"/>
          <w:lang w:eastAsia="es-ES"/>
        </w:rPr>
        <w:t xml:space="preserve">acoso y </w:t>
      </w:r>
      <w:r w:rsidRPr="00ED4940">
        <w:rPr>
          <w:rFonts w:ascii="Courier New" w:hAnsi="Courier New" w:cs="Courier New"/>
          <w:color w:val="000000"/>
          <w:szCs w:val="24"/>
          <w:lang w:eastAsia="es-ES"/>
        </w:rPr>
        <w:t>ciberacoso</w:t>
      </w:r>
      <w:r w:rsidR="00CB4D44">
        <w:rPr>
          <w:rFonts w:ascii="Courier New" w:hAnsi="Courier New" w:cs="Courier New"/>
          <w:color w:val="000000"/>
          <w:szCs w:val="24"/>
          <w:lang w:eastAsia="es-ES"/>
        </w:rPr>
        <w:t xml:space="preserve">, según </w:t>
      </w:r>
      <w:r w:rsidR="00733413">
        <w:rPr>
          <w:rFonts w:ascii="Courier New" w:hAnsi="Courier New" w:cs="Courier New"/>
          <w:color w:val="000000"/>
          <w:szCs w:val="24"/>
          <w:lang w:eastAsia="es-ES"/>
        </w:rPr>
        <w:t xml:space="preserve">el informe </w:t>
      </w:r>
      <w:r w:rsidR="00733413" w:rsidRPr="00F07D4E">
        <w:rPr>
          <w:rFonts w:ascii="Courier New" w:hAnsi="Courier New" w:cs="Courier New"/>
          <w:i/>
          <w:color w:val="000000"/>
          <w:szCs w:val="24"/>
          <w:lang w:eastAsia="es-ES"/>
        </w:rPr>
        <w:t xml:space="preserve">“Ciberacoso: normativa penal en el derecho comparado” </w:t>
      </w:r>
      <w:r w:rsidR="00E42D93">
        <w:rPr>
          <w:rFonts w:ascii="Courier New" w:hAnsi="Courier New" w:cs="Courier New"/>
          <w:color w:val="000000"/>
          <w:szCs w:val="24"/>
          <w:lang w:eastAsia="es-ES"/>
        </w:rPr>
        <w:t xml:space="preserve">de abril de 2012 </w:t>
      </w:r>
      <w:r w:rsidR="00733413">
        <w:rPr>
          <w:rFonts w:ascii="Courier New" w:hAnsi="Courier New" w:cs="Courier New"/>
          <w:color w:val="000000"/>
          <w:szCs w:val="24"/>
          <w:lang w:eastAsia="es-ES"/>
        </w:rPr>
        <w:t xml:space="preserve">elaborado </w:t>
      </w:r>
      <w:r w:rsidR="00CB4D44">
        <w:rPr>
          <w:rFonts w:ascii="Courier New" w:hAnsi="Courier New" w:cs="Courier New"/>
          <w:color w:val="000000"/>
          <w:szCs w:val="24"/>
          <w:lang w:eastAsia="es-ES"/>
        </w:rPr>
        <w:t>por la Biblioteca del Congreso Nacional de Chile</w:t>
      </w:r>
      <w:r w:rsidRPr="00ED4940">
        <w:rPr>
          <w:rFonts w:ascii="Courier New" w:hAnsi="Courier New" w:cs="Courier New"/>
          <w:color w:val="000000"/>
          <w:szCs w:val="24"/>
          <w:lang w:eastAsia="es-ES"/>
        </w:rPr>
        <w:t xml:space="preserve">: </w:t>
      </w:r>
    </w:p>
    <w:p w:rsidR="002B729F" w:rsidRDefault="002B729F" w:rsidP="003B2EB7">
      <w:pPr>
        <w:pStyle w:val="Prrafodelista"/>
        <w:numPr>
          <w:ilvl w:val="0"/>
          <w:numId w:val="7"/>
        </w:numPr>
        <w:shd w:val="clear" w:color="auto" w:fill="FFFFFF"/>
        <w:spacing w:before="240" w:afterLines="200" w:after="480"/>
        <w:ind w:left="2835" w:firstLine="705"/>
        <w:rPr>
          <w:rFonts w:ascii="Courier New" w:hAnsi="Courier New" w:cs="Courier New"/>
          <w:color w:val="000000"/>
          <w:szCs w:val="24"/>
          <w:lang w:eastAsia="es-ES"/>
        </w:rPr>
      </w:pPr>
      <w:r w:rsidRPr="00ED4940">
        <w:rPr>
          <w:rFonts w:ascii="Courier New" w:hAnsi="Courier New" w:cs="Courier New"/>
          <w:color w:val="000000"/>
          <w:szCs w:val="24"/>
          <w:lang w:eastAsia="es-ES"/>
        </w:rPr>
        <w:t>Normativa explícita sobre el ciberacoso.</w:t>
      </w:r>
    </w:p>
    <w:p w:rsidR="003B2EB7" w:rsidRPr="00ED4940" w:rsidRDefault="003B2EB7" w:rsidP="003B2EB7">
      <w:pPr>
        <w:pStyle w:val="Prrafodelista"/>
        <w:shd w:val="clear" w:color="auto" w:fill="FFFFFF"/>
        <w:spacing w:before="240" w:afterLines="200" w:after="480"/>
        <w:ind w:left="3540"/>
        <w:rPr>
          <w:rFonts w:ascii="Courier New" w:hAnsi="Courier New" w:cs="Courier New"/>
          <w:color w:val="000000"/>
          <w:szCs w:val="24"/>
          <w:lang w:eastAsia="es-ES"/>
        </w:rPr>
      </w:pPr>
    </w:p>
    <w:p w:rsidR="002B729F" w:rsidRDefault="002B729F" w:rsidP="003B2EB7">
      <w:pPr>
        <w:pStyle w:val="Prrafodelista"/>
        <w:numPr>
          <w:ilvl w:val="0"/>
          <w:numId w:val="7"/>
        </w:numPr>
        <w:shd w:val="clear" w:color="auto" w:fill="FFFFFF"/>
        <w:spacing w:before="240" w:afterLines="200" w:after="480"/>
        <w:ind w:left="2835" w:firstLine="705"/>
        <w:rPr>
          <w:rFonts w:ascii="Courier New" w:hAnsi="Courier New" w:cs="Courier New"/>
          <w:color w:val="000000"/>
          <w:szCs w:val="24"/>
          <w:lang w:eastAsia="es-ES"/>
        </w:rPr>
      </w:pPr>
      <w:r w:rsidRPr="00ED4940">
        <w:rPr>
          <w:rFonts w:ascii="Courier New" w:hAnsi="Courier New" w:cs="Courier New"/>
          <w:color w:val="000000"/>
          <w:szCs w:val="24"/>
          <w:lang w:eastAsia="es-ES"/>
        </w:rPr>
        <w:t>Regulación general sobre el acoso</w:t>
      </w:r>
      <w:r w:rsidR="007633FD">
        <w:rPr>
          <w:rFonts w:ascii="Courier New" w:hAnsi="Courier New" w:cs="Courier New"/>
          <w:color w:val="000000"/>
          <w:szCs w:val="24"/>
          <w:lang w:eastAsia="es-ES"/>
        </w:rPr>
        <w:t xml:space="preserve"> y dentro de aquello, normas relativas al ciberacoso</w:t>
      </w:r>
      <w:r w:rsidRPr="00ED4940">
        <w:rPr>
          <w:rFonts w:ascii="Courier New" w:hAnsi="Courier New" w:cs="Courier New"/>
          <w:color w:val="000000"/>
          <w:szCs w:val="24"/>
          <w:lang w:eastAsia="es-ES"/>
        </w:rPr>
        <w:t xml:space="preserve">, y </w:t>
      </w:r>
    </w:p>
    <w:p w:rsidR="003B2EB7" w:rsidRPr="00ED4940" w:rsidRDefault="003B2EB7" w:rsidP="003B2EB7">
      <w:pPr>
        <w:pStyle w:val="Prrafodelista"/>
        <w:shd w:val="clear" w:color="auto" w:fill="FFFFFF"/>
        <w:spacing w:before="240" w:afterLines="200" w:after="480"/>
        <w:ind w:left="3540"/>
        <w:rPr>
          <w:rFonts w:ascii="Courier New" w:hAnsi="Courier New" w:cs="Courier New"/>
          <w:color w:val="000000"/>
          <w:szCs w:val="24"/>
          <w:lang w:eastAsia="es-ES"/>
        </w:rPr>
      </w:pPr>
    </w:p>
    <w:p w:rsidR="002B729F" w:rsidRPr="00ED4940" w:rsidRDefault="002B729F" w:rsidP="003B2EB7">
      <w:pPr>
        <w:pStyle w:val="Prrafodelista"/>
        <w:numPr>
          <w:ilvl w:val="0"/>
          <w:numId w:val="7"/>
        </w:numPr>
        <w:shd w:val="clear" w:color="auto" w:fill="FFFFFF"/>
        <w:spacing w:before="240" w:after="240"/>
        <w:ind w:left="2835" w:firstLine="705"/>
        <w:rPr>
          <w:rFonts w:ascii="Courier New" w:hAnsi="Courier New" w:cs="Courier New"/>
          <w:color w:val="000000"/>
          <w:szCs w:val="24"/>
          <w:lang w:eastAsia="es-ES"/>
        </w:rPr>
      </w:pPr>
      <w:r w:rsidRPr="00ED4940">
        <w:rPr>
          <w:rFonts w:ascii="Courier New" w:hAnsi="Courier New" w:cs="Courier New"/>
          <w:color w:val="000000"/>
          <w:szCs w:val="24"/>
          <w:lang w:eastAsia="es-ES"/>
        </w:rPr>
        <w:t>Regulación de</w:t>
      </w:r>
      <w:r w:rsidR="007633FD">
        <w:rPr>
          <w:rFonts w:ascii="Courier New" w:hAnsi="Courier New" w:cs="Courier New"/>
          <w:color w:val="000000"/>
          <w:szCs w:val="24"/>
          <w:lang w:eastAsia="es-ES"/>
        </w:rPr>
        <w:t xml:space="preserve"> acoso y ciberacoso de</w:t>
      </w:r>
      <w:r w:rsidRPr="00ED4940">
        <w:rPr>
          <w:rFonts w:ascii="Courier New" w:hAnsi="Courier New" w:cs="Courier New"/>
          <w:color w:val="000000"/>
          <w:szCs w:val="24"/>
          <w:lang w:eastAsia="es-ES"/>
        </w:rPr>
        <w:t xml:space="preserve">ntro de los tipos penales generales. </w:t>
      </w:r>
    </w:p>
    <w:p w:rsidR="002B729F" w:rsidRPr="00ED4940" w:rsidRDefault="00EE05DB" w:rsidP="003B2EB7">
      <w:pPr>
        <w:shd w:val="clear" w:color="auto" w:fill="FFFFFF"/>
        <w:spacing w:after="240"/>
        <w:ind w:left="2835" w:firstLine="705"/>
        <w:rPr>
          <w:rFonts w:ascii="Courier New" w:hAnsi="Courier New" w:cs="Courier New"/>
          <w:color w:val="000000"/>
          <w:szCs w:val="24"/>
          <w:lang w:eastAsia="es-ES"/>
        </w:rPr>
      </w:pPr>
      <w:r>
        <w:rPr>
          <w:rFonts w:ascii="Courier New" w:hAnsi="Courier New" w:cs="Courier New"/>
          <w:color w:val="000000"/>
          <w:szCs w:val="24"/>
          <w:lang w:eastAsia="es-ES"/>
        </w:rPr>
        <w:t xml:space="preserve">De esta forma, </w:t>
      </w:r>
      <w:r w:rsidR="002B729F" w:rsidRPr="00ED4940">
        <w:rPr>
          <w:rFonts w:ascii="Courier New" w:hAnsi="Courier New" w:cs="Courier New"/>
          <w:color w:val="000000"/>
          <w:szCs w:val="24"/>
          <w:lang w:eastAsia="es-ES"/>
        </w:rPr>
        <w:t xml:space="preserve">diversos países sancionan </w:t>
      </w:r>
      <w:r w:rsidR="007633FD">
        <w:rPr>
          <w:rFonts w:ascii="Courier New" w:hAnsi="Courier New" w:cs="Courier New"/>
          <w:color w:val="000000"/>
          <w:szCs w:val="24"/>
          <w:lang w:eastAsia="es-ES"/>
        </w:rPr>
        <w:t>tanto las figuras de acoso como ciberacoso</w:t>
      </w:r>
      <w:r>
        <w:rPr>
          <w:rFonts w:ascii="Courier New" w:hAnsi="Courier New" w:cs="Courier New"/>
          <w:color w:val="000000"/>
          <w:szCs w:val="24"/>
          <w:lang w:eastAsia="es-ES"/>
        </w:rPr>
        <w:t xml:space="preserve">. Entre ellos se encuentran </w:t>
      </w:r>
      <w:r w:rsidR="002B729F" w:rsidRPr="00ED4940">
        <w:rPr>
          <w:rFonts w:ascii="Courier New" w:hAnsi="Courier New" w:cs="Courier New"/>
          <w:color w:val="000000"/>
          <w:szCs w:val="24"/>
          <w:lang w:eastAsia="es-ES"/>
        </w:rPr>
        <w:t>Estados Unidos,</w:t>
      </w:r>
      <w:r w:rsidR="0055748A">
        <w:rPr>
          <w:rFonts w:ascii="Courier New" w:hAnsi="Courier New" w:cs="Courier New"/>
          <w:color w:val="000000"/>
          <w:szCs w:val="24"/>
          <w:lang w:eastAsia="es-ES"/>
        </w:rPr>
        <w:t xml:space="preserve"> Canadá, </w:t>
      </w:r>
      <w:r w:rsidR="002B729F" w:rsidRPr="00ED4940">
        <w:rPr>
          <w:rFonts w:ascii="Courier New" w:hAnsi="Courier New" w:cs="Courier New"/>
          <w:color w:val="000000"/>
          <w:szCs w:val="24"/>
          <w:lang w:eastAsia="es-ES"/>
        </w:rPr>
        <w:t>Suiza, Bélgica, España y Reino Unido.</w:t>
      </w:r>
    </w:p>
    <w:p w:rsidR="002B729F" w:rsidRPr="00ED4940" w:rsidRDefault="002B729F" w:rsidP="003B2EB7">
      <w:pPr>
        <w:shd w:val="clear" w:color="auto" w:fill="FFFFFF"/>
        <w:spacing w:before="240" w:after="240"/>
        <w:ind w:left="2835" w:firstLine="705"/>
        <w:rPr>
          <w:rFonts w:ascii="Courier New" w:hAnsi="Courier New" w:cs="Courier New"/>
          <w:color w:val="000000"/>
          <w:szCs w:val="24"/>
          <w:lang w:eastAsia="es-ES"/>
        </w:rPr>
      </w:pPr>
      <w:r w:rsidRPr="00ED4940">
        <w:rPr>
          <w:rFonts w:ascii="Courier New" w:hAnsi="Courier New" w:cs="Courier New"/>
          <w:color w:val="000000"/>
          <w:szCs w:val="24"/>
          <w:lang w:eastAsia="es-ES"/>
        </w:rPr>
        <w:t xml:space="preserve">En este sentido, nos parece relevante, detallar el tratamiento que le han dado los siguientes países </w:t>
      </w:r>
      <w:r w:rsidR="007633FD">
        <w:rPr>
          <w:rFonts w:ascii="Courier New" w:hAnsi="Courier New" w:cs="Courier New"/>
          <w:color w:val="000000"/>
          <w:szCs w:val="24"/>
          <w:lang w:eastAsia="es-ES"/>
        </w:rPr>
        <w:t>a figuras penales referidas al acoso como también al acoso en espacios cibernéticos</w:t>
      </w:r>
      <w:r w:rsidRPr="00ED4940">
        <w:rPr>
          <w:rFonts w:ascii="Courier New" w:hAnsi="Courier New" w:cs="Courier New"/>
          <w:color w:val="000000"/>
          <w:szCs w:val="24"/>
          <w:lang w:eastAsia="es-ES"/>
        </w:rPr>
        <w:t>:</w:t>
      </w:r>
    </w:p>
    <w:p w:rsidR="002B729F" w:rsidRDefault="002B729F" w:rsidP="003B2EB7">
      <w:pPr>
        <w:pStyle w:val="Prrafodelista"/>
        <w:numPr>
          <w:ilvl w:val="0"/>
          <w:numId w:val="15"/>
        </w:numPr>
        <w:shd w:val="clear" w:color="auto" w:fill="FFFFFF"/>
        <w:spacing w:before="240" w:afterLines="200" w:after="480"/>
        <w:ind w:left="2835" w:firstLine="705"/>
        <w:rPr>
          <w:rFonts w:ascii="Courier New" w:hAnsi="Courier New" w:cs="Courier New"/>
          <w:color w:val="000000"/>
          <w:szCs w:val="24"/>
          <w:lang w:eastAsia="es-ES"/>
        </w:rPr>
      </w:pPr>
      <w:r w:rsidRPr="00ED4940">
        <w:rPr>
          <w:rFonts w:ascii="Courier New" w:hAnsi="Courier New" w:cs="Courier New"/>
          <w:color w:val="000000"/>
          <w:szCs w:val="24"/>
          <w:lang w:eastAsia="es-ES"/>
        </w:rPr>
        <w:t xml:space="preserve">Estados Unidos: </w:t>
      </w:r>
      <w:r w:rsidR="00C36FC7">
        <w:rPr>
          <w:rFonts w:ascii="Courier New" w:hAnsi="Courier New" w:cs="Courier New"/>
          <w:color w:val="000000"/>
          <w:szCs w:val="24"/>
          <w:lang w:eastAsia="es-ES"/>
        </w:rPr>
        <w:t>d</w:t>
      </w:r>
      <w:r w:rsidR="008F256C">
        <w:rPr>
          <w:rFonts w:ascii="Courier New" w:hAnsi="Courier New" w:cs="Courier New"/>
          <w:color w:val="000000"/>
          <w:szCs w:val="24"/>
          <w:lang w:eastAsia="es-ES"/>
        </w:rPr>
        <w:t>ada la estructura de la legislación norteamericana, se puede distinguir normativa tanto a nivel federal como nivel estatal. Dicho lo anterior, parece relevante señalar que s</w:t>
      </w:r>
      <w:r w:rsidR="00B0583A">
        <w:rPr>
          <w:rFonts w:ascii="Courier New" w:hAnsi="Courier New" w:cs="Courier New"/>
          <w:color w:val="000000"/>
          <w:szCs w:val="24"/>
          <w:lang w:eastAsia="es-ES"/>
        </w:rPr>
        <w:t>e sanciona</w:t>
      </w:r>
      <w:r w:rsidR="008F256C">
        <w:rPr>
          <w:rFonts w:ascii="Courier New" w:hAnsi="Courier New" w:cs="Courier New"/>
          <w:color w:val="000000"/>
          <w:szCs w:val="24"/>
          <w:lang w:eastAsia="es-ES"/>
        </w:rPr>
        <w:t>n figuras tales como el denominado “</w:t>
      </w:r>
      <w:r w:rsidR="008F256C" w:rsidRPr="00451C3F">
        <w:rPr>
          <w:rFonts w:ascii="Courier New" w:hAnsi="Courier New" w:cs="Courier New"/>
          <w:i/>
          <w:color w:val="000000"/>
          <w:szCs w:val="24"/>
          <w:lang w:eastAsia="es-ES"/>
        </w:rPr>
        <w:t>stalking</w:t>
      </w:r>
      <w:r w:rsidR="008F256C">
        <w:rPr>
          <w:rFonts w:ascii="Courier New" w:hAnsi="Courier New" w:cs="Courier New"/>
          <w:color w:val="000000"/>
          <w:szCs w:val="24"/>
          <w:lang w:eastAsia="es-ES"/>
        </w:rPr>
        <w:t xml:space="preserve">”, respecto de quien malintencionada y repetidamente persigue a otra persona, </w:t>
      </w:r>
      <w:r w:rsidR="00A00AB2">
        <w:rPr>
          <w:rFonts w:ascii="Courier New" w:hAnsi="Courier New" w:cs="Courier New"/>
          <w:color w:val="000000"/>
          <w:szCs w:val="24"/>
          <w:lang w:eastAsia="es-ES"/>
        </w:rPr>
        <w:t xml:space="preserve">y realiza en este contexto una amenaza seria con la intención de causar en la persona afectada temor por su seguridad o la de </w:t>
      </w:r>
      <w:r w:rsidR="00A00AB2">
        <w:rPr>
          <w:rFonts w:ascii="Courier New" w:hAnsi="Courier New" w:cs="Courier New"/>
          <w:color w:val="000000"/>
          <w:szCs w:val="24"/>
          <w:lang w:eastAsia="es-ES"/>
        </w:rPr>
        <w:lastRenderedPageBreak/>
        <w:t>su familia, sancion</w:t>
      </w:r>
      <w:r w:rsidR="008E1900">
        <w:rPr>
          <w:rFonts w:ascii="Courier New" w:hAnsi="Courier New" w:cs="Courier New"/>
          <w:color w:val="000000"/>
          <w:szCs w:val="24"/>
          <w:lang w:eastAsia="es-ES"/>
        </w:rPr>
        <w:t>á</w:t>
      </w:r>
      <w:r w:rsidR="00A00AB2">
        <w:rPr>
          <w:rFonts w:ascii="Courier New" w:hAnsi="Courier New" w:cs="Courier New"/>
          <w:color w:val="000000"/>
          <w:szCs w:val="24"/>
          <w:lang w:eastAsia="es-ES"/>
        </w:rPr>
        <w:t>ndo</w:t>
      </w:r>
      <w:r w:rsidR="008E1900">
        <w:rPr>
          <w:rFonts w:ascii="Courier New" w:hAnsi="Courier New" w:cs="Courier New"/>
          <w:color w:val="000000"/>
          <w:szCs w:val="24"/>
          <w:lang w:eastAsia="es-ES"/>
        </w:rPr>
        <w:t>lo</w:t>
      </w:r>
      <w:r w:rsidR="00A00AB2">
        <w:rPr>
          <w:rFonts w:ascii="Courier New" w:hAnsi="Courier New" w:cs="Courier New"/>
          <w:color w:val="000000"/>
          <w:szCs w:val="24"/>
          <w:lang w:eastAsia="es-ES"/>
        </w:rPr>
        <w:t xml:space="preserve"> con pena de prisión. Adicionalmente, se sanciona a quien por medio de una comunicación electrónica, tales como</w:t>
      </w:r>
      <w:r w:rsidRPr="00ED4940">
        <w:rPr>
          <w:rFonts w:ascii="Courier New" w:hAnsi="Courier New" w:cs="Courier New"/>
          <w:color w:val="000000"/>
          <w:szCs w:val="24"/>
          <w:lang w:eastAsia="es-ES"/>
        </w:rPr>
        <w:t xml:space="preserve"> </w:t>
      </w:r>
      <w:r w:rsidR="00EE05DB">
        <w:rPr>
          <w:rFonts w:ascii="Courier New" w:hAnsi="Courier New" w:cs="Courier New"/>
          <w:color w:val="000000"/>
          <w:szCs w:val="24"/>
          <w:lang w:eastAsia="es-ES"/>
        </w:rPr>
        <w:t>correo electrónico</w:t>
      </w:r>
      <w:r w:rsidRPr="00ED4940">
        <w:rPr>
          <w:rFonts w:ascii="Courier New" w:hAnsi="Courier New" w:cs="Courier New"/>
          <w:color w:val="000000"/>
          <w:szCs w:val="24"/>
          <w:lang w:eastAsia="es-ES"/>
        </w:rPr>
        <w:t xml:space="preserve"> </w:t>
      </w:r>
      <w:r w:rsidR="00EE05DB">
        <w:rPr>
          <w:rFonts w:ascii="Courier New" w:hAnsi="Courier New" w:cs="Courier New"/>
          <w:color w:val="000000"/>
          <w:szCs w:val="24"/>
          <w:lang w:eastAsia="es-ES"/>
        </w:rPr>
        <w:t xml:space="preserve">u otro medio de comunicación disponible en </w:t>
      </w:r>
      <w:r w:rsidRPr="00ED4940">
        <w:rPr>
          <w:rFonts w:ascii="Courier New" w:hAnsi="Courier New" w:cs="Courier New"/>
          <w:color w:val="000000"/>
          <w:szCs w:val="24"/>
          <w:lang w:eastAsia="es-ES"/>
        </w:rPr>
        <w:t>internet</w:t>
      </w:r>
      <w:r w:rsidR="00A00AB2">
        <w:rPr>
          <w:rFonts w:ascii="Courier New" w:hAnsi="Courier New" w:cs="Courier New"/>
          <w:color w:val="000000"/>
          <w:szCs w:val="24"/>
          <w:lang w:eastAsia="es-ES"/>
        </w:rPr>
        <w:t>, acosa</w:t>
      </w:r>
      <w:r w:rsidRPr="00ED4940">
        <w:rPr>
          <w:rFonts w:ascii="Courier New" w:hAnsi="Courier New" w:cs="Courier New"/>
          <w:color w:val="000000"/>
          <w:szCs w:val="24"/>
          <w:lang w:eastAsia="es-ES"/>
        </w:rPr>
        <w:t xml:space="preserve"> a una persona, con la intención de matar o hacer daño </w:t>
      </w:r>
      <w:r w:rsidR="00A00AB2">
        <w:rPr>
          <w:rFonts w:ascii="Courier New" w:hAnsi="Courier New" w:cs="Courier New"/>
          <w:color w:val="000000"/>
          <w:szCs w:val="24"/>
          <w:lang w:eastAsia="es-ES"/>
        </w:rPr>
        <w:t xml:space="preserve">a </w:t>
      </w:r>
      <w:r w:rsidRPr="00ED4940">
        <w:rPr>
          <w:rFonts w:ascii="Courier New" w:hAnsi="Courier New" w:cs="Courier New"/>
          <w:color w:val="000000"/>
          <w:szCs w:val="24"/>
          <w:lang w:eastAsia="es-ES"/>
        </w:rPr>
        <w:t xml:space="preserve">esta última, o de causar en ella o en un familiar el temor de muerte o de daño serio corporal, sancionándolo </w:t>
      </w:r>
      <w:r w:rsidR="00A00AB2">
        <w:rPr>
          <w:rFonts w:ascii="Courier New" w:hAnsi="Courier New" w:cs="Courier New"/>
          <w:color w:val="000000"/>
          <w:szCs w:val="24"/>
          <w:lang w:eastAsia="es-ES"/>
        </w:rPr>
        <w:t xml:space="preserve">también, </w:t>
      </w:r>
      <w:r w:rsidRPr="00ED4940">
        <w:rPr>
          <w:rFonts w:ascii="Courier New" w:hAnsi="Courier New" w:cs="Courier New"/>
          <w:color w:val="000000"/>
          <w:szCs w:val="24"/>
          <w:lang w:eastAsia="es-ES"/>
        </w:rPr>
        <w:t>con una pena de prisión</w:t>
      </w:r>
      <w:r w:rsidR="00A00AB2">
        <w:rPr>
          <w:rFonts w:ascii="Courier New" w:hAnsi="Courier New" w:cs="Courier New"/>
          <w:color w:val="000000"/>
          <w:szCs w:val="24"/>
          <w:lang w:eastAsia="es-ES"/>
        </w:rPr>
        <w:t>.</w:t>
      </w:r>
    </w:p>
    <w:p w:rsidR="00A00AB2" w:rsidRDefault="00A00AB2" w:rsidP="00451C3F">
      <w:pPr>
        <w:pStyle w:val="Prrafodelista"/>
        <w:shd w:val="clear" w:color="auto" w:fill="FFFFFF"/>
        <w:spacing w:before="240" w:afterLines="200" w:after="480"/>
        <w:ind w:left="4260"/>
        <w:rPr>
          <w:rFonts w:ascii="Courier New" w:hAnsi="Courier New" w:cs="Courier New"/>
          <w:color w:val="000000"/>
          <w:szCs w:val="24"/>
          <w:lang w:eastAsia="es-ES"/>
        </w:rPr>
      </w:pPr>
    </w:p>
    <w:p w:rsidR="00A00AB2" w:rsidRPr="00ED4940" w:rsidRDefault="00A00AB2" w:rsidP="003B2EB7">
      <w:pPr>
        <w:pStyle w:val="Prrafodelista"/>
        <w:numPr>
          <w:ilvl w:val="0"/>
          <w:numId w:val="15"/>
        </w:numPr>
        <w:shd w:val="clear" w:color="auto" w:fill="FFFFFF"/>
        <w:spacing w:before="240" w:afterLines="200" w:after="480"/>
        <w:ind w:left="2835" w:firstLine="705"/>
        <w:rPr>
          <w:lang w:val="es-CL"/>
        </w:rPr>
      </w:pPr>
      <w:r w:rsidRPr="00ED4940">
        <w:rPr>
          <w:rFonts w:ascii="Courier New" w:hAnsi="Courier New" w:cs="Courier New"/>
          <w:color w:val="000000"/>
          <w:szCs w:val="24"/>
          <w:lang w:eastAsia="es-ES"/>
        </w:rPr>
        <w:t xml:space="preserve">Canadá: </w:t>
      </w:r>
      <w:r w:rsidR="00C36FC7">
        <w:rPr>
          <w:rFonts w:ascii="Courier New" w:hAnsi="Courier New" w:cs="Courier New"/>
          <w:color w:val="000000"/>
          <w:szCs w:val="24"/>
          <w:lang w:eastAsia="es-ES"/>
        </w:rPr>
        <w:t>s</w:t>
      </w:r>
      <w:r>
        <w:rPr>
          <w:rFonts w:ascii="Courier New" w:hAnsi="Courier New" w:cs="Courier New"/>
          <w:color w:val="000000"/>
          <w:szCs w:val="24"/>
          <w:lang w:eastAsia="es-ES"/>
        </w:rPr>
        <w:t xml:space="preserve">e contiene una </w:t>
      </w:r>
      <w:r w:rsidRPr="00ED4940">
        <w:t xml:space="preserve">norma general </w:t>
      </w:r>
      <w:r>
        <w:t xml:space="preserve">sobre acoso en el </w:t>
      </w:r>
      <w:r w:rsidRPr="00ED4940">
        <w:t xml:space="preserve">Código Penal. </w:t>
      </w:r>
      <w:r>
        <w:t xml:space="preserve">Por medio de esta norma se </w:t>
      </w:r>
      <w:r w:rsidRPr="00ED4940">
        <w:t xml:space="preserve">tipifica el acoso por “comunicación”, </w:t>
      </w:r>
      <w:r>
        <w:t>verificándose</w:t>
      </w:r>
      <w:r w:rsidRPr="00ED4940">
        <w:t xml:space="preserve"> directamente en contra de una determinada </w:t>
      </w:r>
      <w:r w:rsidRPr="003B2EB7">
        <w:rPr>
          <w:rFonts w:ascii="Courier New" w:hAnsi="Courier New" w:cs="Courier New"/>
          <w:color w:val="000000"/>
          <w:szCs w:val="24"/>
          <w:lang w:eastAsia="es-ES"/>
        </w:rPr>
        <w:t>persona</w:t>
      </w:r>
      <w:r w:rsidRPr="00ED4940">
        <w:t xml:space="preserve"> o indirectamente, por medio de terceros. También</w:t>
      </w:r>
      <w:r>
        <w:t xml:space="preserve"> se</w:t>
      </w:r>
      <w:r w:rsidRPr="00ED4940">
        <w:t xml:space="preserve"> sanciona</w:t>
      </w:r>
      <w:r>
        <w:t>n</w:t>
      </w:r>
      <w:r w:rsidRPr="00ED4940">
        <w:t xml:space="preserve"> conductas amenazantes hacia </w:t>
      </w:r>
      <w:r>
        <w:t xml:space="preserve">la </w:t>
      </w:r>
      <w:r w:rsidRPr="00ED4940">
        <w:t xml:space="preserve">persona </w:t>
      </w:r>
      <w:r>
        <w:t xml:space="preserve">afectada </w:t>
      </w:r>
      <w:r w:rsidRPr="00ED4940">
        <w:t>o su familia</w:t>
      </w:r>
      <w:r>
        <w:t>, con pena de prisión</w:t>
      </w:r>
      <w:r w:rsidRPr="00ED4940">
        <w:t xml:space="preserve">. </w:t>
      </w:r>
    </w:p>
    <w:p w:rsidR="002B729F" w:rsidRPr="00ED4940" w:rsidRDefault="002B729F" w:rsidP="002B729F">
      <w:pPr>
        <w:pStyle w:val="Prrafodelista"/>
        <w:shd w:val="clear" w:color="auto" w:fill="FFFFFF"/>
        <w:spacing w:before="240" w:afterLines="200" w:after="480"/>
        <w:ind w:left="4260"/>
        <w:rPr>
          <w:rFonts w:ascii="Courier New" w:hAnsi="Courier New" w:cs="Courier New"/>
          <w:color w:val="000000"/>
          <w:szCs w:val="24"/>
          <w:lang w:eastAsia="es-ES"/>
        </w:rPr>
      </w:pPr>
    </w:p>
    <w:p w:rsidR="002B729F" w:rsidRPr="00ED4940" w:rsidRDefault="002B729F" w:rsidP="003B2EB7">
      <w:pPr>
        <w:pStyle w:val="Prrafodelista"/>
        <w:numPr>
          <w:ilvl w:val="0"/>
          <w:numId w:val="15"/>
        </w:numPr>
        <w:shd w:val="clear" w:color="auto" w:fill="FFFFFF"/>
        <w:spacing w:before="240" w:afterLines="200" w:after="480"/>
        <w:ind w:left="2835" w:firstLine="705"/>
        <w:rPr>
          <w:rFonts w:ascii="Courier New" w:hAnsi="Courier New" w:cs="Courier New"/>
          <w:color w:val="000000"/>
          <w:szCs w:val="24"/>
          <w:lang w:eastAsia="es-ES"/>
        </w:rPr>
      </w:pPr>
      <w:r w:rsidRPr="00ED4940">
        <w:rPr>
          <w:rFonts w:ascii="Courier New" w:hAnsi="Courier New" w:cs="Courier New"/>
          <w:color w:val="000000"/>
          <w:szCs w:val="24"/>
          <w:lang w:eastAsia="es-ES"/>
        </w:rPr>
        <w:t xml:space="preserve">Suiza: </w:t>
      </w:r>
      <w:r w:rsidR="00C36FC7">
        <w:t>e</w:t>
      </w:r>
      <w:r w:rsidRPr="00ED4940">
        <w:t xml:space="preserve">l Código </w:t>
      </w:r>
      <w:r w:rsidR="00DC0334">
        <w:t>P</w:t>
      </w:r>
      <w:r w:rsidRPr="00ED4940">
        <w:t xml:space="preserve">enal suizo sanciona a quien, por cualquier medio de comunicación a distancia, </w:t>
      </w:r>
      <w:r w:rsidR="00A00AB2">
        <w:t xml:space="preserve">y </w:t>
      </w:r>
      <w:r w:rsidRPr="00ED4940">
        <w:t xml:space="preserve">con motivos </w:t>
      </w:r>
      <w:r w:rsidRPr="003B2EB7">
        <w:rPr>
          <w:lang w:val="es-CL"/>
        </w:rPr>
        <w:t xml:space="preserve">malintencionados, contacta </w:t>
      </w:r>
      <w:r w:rsidR="00A00AB2" w:rsidRPr="003B2EB7">
        <w:rPr>
          <w:lang w:val="es-CL"/>
        </w:rPr>
        <w:t>a</w:t>
      </w:r>
      <w:r w:rsidRPr="003B2EB7">
        <w:rPr>
          <w:lang w:val="es-CL"/>
        </w:rPr>
        <w:t xml:space="preserve"> una persona</w:t>
      </w:r>
      <w:r w:rsidRPr="00ED4940">
        <w:t xml:space="preserve"> </w:t>
      </w:r>
      <w:r w:rsidR="00A00AB2">
        <w:t xml:space="preserve">con la finalidad de </w:t>
      </w:r>
      <w:r w:rsidRPr="00ED4940">
        <w:t>inquietar o acosar</w:t>
      </w:r>
      <w:r w:rsidR="00A00AB2">
        <w:t>. En el caso de la legislación suiza, este tipo de actos</w:t>
      </w:r>
      <w:r w:rsidRPr="00ED4940">
        <w:t xml:space="preserve"> se sancionan con multa y solo otorgan acción privada.  </w:t>
      </w:r>
    </w:p>
    <w:p w:rsidR="002B729F" w:rsidRPr="00ED4940" w:rsidRDefault="002B729F" w:rsidP="002B729F">
      <w:pPr>
        <w:pStyle w:val="Prrafodelista"/>
        <w:rPr>
          <w:rFonts w:ascii="Courier New" w:hAnsi="Courier New" w:cs="Courier New"/>
          <w:color w:val="000000"/>
          <w:szCs w:val="24"/>
          <w:lang w:eastAsia="es-ES"/>
        </w:rPr>
      </w:pPr>
    </w:p>
    <w:p w:rsidR="002B729F" w:rsidRPr="00451C3F" w:rsidRDefault="002B729F" w:rsidP="003B2EB7">
      <w:pPr>
        <w:pStyle w:val="Prrafodelista"/>
        <w:numPr>
          <w:ilvl w:val="0"/>
          <w:numId w:val="15"/>
        </w:numPr>
        <w:shd w:val="clear" w:color="auto" w:fill="FFFFFF"/>
        <w:spacing w:before="240" w:afterLines="200" w:after="480"/>
        <w:ind w:left="2835" w:firstLine="705"/>
        <w:rPr>
          <w:rFonts w:ascii="Courier New" w:hAnsi="Courier New" w:cs="Courier New"/>
          <w:color w:val="000000"/>
          <w:szCs w:val="24"/>
          <w:lang w:eastAsia="es-ES"/>
        </w:rPr>
      </w:pPr>
      <w:r w:rsidRPr="00ED4940">
        <w:rPr>
          <w:rFonts w:ascii="Courier New" w:hAnsi="Courier New" w:cs="Courier New"/>
          <w:color w:val="000000"/>
          <w:szCs w:val="24"/>
          <w:lang w:eastAsia="es-ES"/>
        </w:rPr>
        <w:t xml:space="preserve">Bélgica: </w:t>
      </w:r>
      <w:r w:rsidR="00A00AB2">
        <w:rPr>
          <w:rFonts w:ascii="Courier New" w:hAnsi="Courier New" w:cs="Courier New"/>
          <w:color w:val="000000"/>
          <w:szCs w:val="24"/>
          <w:lang w:eastAsia="es-ES"/>
        </w:rPr>
        <w:t>Se sanciona a quienes</w:t>
      </w:r>
      <w:r w:rsidR="00A00AB2">
        <w:rPr>
          <w:rFonts w:cs="Arial"/>
        </w:rPr>
        <w:t xml:space="preserve"> </w:t>
      </w:r>
      <w:r w:rsidRPr="00ED4940">
        <w:rPr>
          <w:rFonts w:cs="Arial"/>
        </w:rPr>
        <w:t>molestan y amenazan de manera repetitiva</w:t>
      </w:r>
      <w:r w:rsidR="00A00AB2">
        <w:rPr>
          <w:rFonts w:cs="Arial"/>
        </w:rPr>
        <w:t xml:space="preserve"> a una persona determinada</w:t>
      </w:r>
      <w:r w:rsidR="0055748A">
        <w:rPr>
          <w:rFonts w:cs="Arial"/>
        </w:rPr>
        <w:t xml:space="preserve">, generando miedo </w:t>
      </w:r>
      <w:r w:rsidR="00FA4C35">
        <w:rPr>
          <w:rFonts w:cs="Arial"/>
        </w:rPr>
        <w:t>a través</w:t>
      </w:r>
      <w:r w:rsidR="0055748A">
        <w:rPr>
          <w:rFonts w:cs="Arial"/>
        </w:rPr>
        <w:t xml:space="preserve"> de una conducta que no es deseada por parte de la víctima</w:t>
      </w:r>
      <w:r w:rsidRPr="00ED4940">
        <w:rPr>
          <w:rFonts w:cs="Arial"/>
        </w:rPr>
        <w:t xml:space="preserve">. </w:t>
      </w:r>
      <w:r w:rsidR="00FA4C35">
        <w:rPr>
          <w:rFonts w:cs="Arial"/>
        </w:rPr>
        <w:t>E</w:t>
      </w:r>
      <w:r w:rsidR="0055748A">
        <w:rPr>
          <w:rFonts w:cs="Arial"/>
        </w:rPr>
        <w:t xml:space="preserve">ste tipo de conductas que generan miedo y constituyen una molestia y amenaza se pueden ejercer por cualquier medio, ya </w:t>
      </w:r>
      <w:r w:rsidRPr="00ED4940">
        <w:rPr>
          <w:rFonts w:cs="Arial"/>
        </w:rPr>
        <w:t xml:space="preserve">sea a través de seguimientos, llamadas de teléfono o el envío de </w:t>
      </w:r>
      <w:r w:rsidR="0055748A">
        <w:rPr>
          <w:rFonts w:cs="Arial"/>
        </w:rPr>
        <w:t>corre</w:t>
      </w:r>
      <w:r w:rsidR="00FA4C35">
        <w:rPr>
          <w:rFonts w:cs="Arial"/>
        </w:rPr>
        <w:t>o</w:t>
      </w:r>
      <w:r w:rsidR="0055748A">
        <w:rPr>
          <w:rFonts w:cs="Arial"/>
        </w:rPr>
        <w:t>s electrónicos</w:t>
      </w:r>
      <w:r w:rsidRPr="00ED4940">
        <w:rPr>
          <w:rFonts w:cs="Arial"/>
        </w:rPr>
        <w:t xml:space="preserve"> o mensajes de texto. </w:t>
      </w:r>
    </w:p>
    <w:p w:rsidR="0055748A" w:rsidRPr="00451C3F" w:rsidRDefault="0055748A" w:rsidP="00451C3F">
      <w:pPr>
        <w:pStyle w:val="Prrafodelista"/>
        <w:rPr>
          <w:rFonts w:ascii="Courier New" w:hAnsi="Courier New" w:cs="Courier New"/>
          <w:color w:val="000000"/>
          <w:szCs w:val="24"/>
          <w:lang w:eastAsia="es-ES"/>
        </w:rPr>
      </w:pPr>
    </w:p>
    <w:p w:rsidR="0055748A" w:rsidRDefault="0055748A" w:rsidP="003B2EB7">
      <w:pPr>
        <w:pStyle w:val="Prrafodelista"/>
        <w:numPr>
          <w:ilvl w:val="0"/>
          <w:numId w:val="15"/>
        </w:numPr>
        <w:shd w:val="clear" w:color="auto" w:fill="FFFFFF"/>
        <w:spacing w:before="240" w:afterLines="200" w:after="480"/>
        <w:ind w:left="2835" w:firstLine="705"/>
        <w:rPr>
          <w:rFonts w:ascii="Courier New" w:hAnsi="Courier New" w:cs="Courier New"/>
          <w:color w:val="000000"/>
          <w:szCs w:val="24"/>
          <w:lang w:eastAsia="es-ES"/>
        </w:rPr>
      </w:pPr>
      <w:r w:rsidRPr="00451C3F">
        <w:rPr>
          <w:rFonts w:ascii="Courier New" w:hAnsi="Courier New" w:cs="Courier New"/>
          <w:color w:val="000000"/>
          <w:szCs w:val="24"/>
          <w:lang w:eastAsia="es-ES"/>
        </w:rPr>
        <w:t xml:space="preserve">España: </w:t>
      </w:r>
      <w:r w:rsidR="00C36FC7">
        <w:rPr>
          <w:rFonts w:ascii="Courier New" w:hAnsi="Courier New" w:cs="Courier New"/>
          <w:color w:val="000000"/>
          <w:szCs w:val="24"/>
          <w:lang w:eastAsia="es-ES"/>
        </w:rPr>
        <w:t>e</w:t>
      </w:r>
      <w:r w:rsidRPr="00451C3F">
        <w:rPr>
          <w:rFonts w:ascii="Courier New" w:hAnsi="Courier New" w:cs="Courier New"/>
          <w:color w:val="000000"/>
          <w:szCs w:val="24"/>
          <w:lang w:eastAsia="es-ES"/>
        </w:rPr>
        <w:t xml:space="preserve">n esta legislación, se sanciona de manera general </w:t>
      </w:r>
      <w:r>
        <w:rPr>
          <w:rFonts w:ascii="Courier New" w:hAnsi="Courier New" w:cs="Courier New"/>
          <w:color w:val="000000"/>
          <w:szCs w:val="24"/>
          <w:lang w:eastAsia="es-ES"/>
        </w:rPr>
        <w:t xml:space="preserve">el acoso, entendiendo que comete este delito quien de forma reiterada y de manera insistente, sin autorización legítima, altera de manera grave, la vida y condiciones cotidianas de la persona afectada, por medio de diversos supuestos, tales como, seguimiento, vigilancia, persecución, uso de datos </w:t>
      </w:r>
      <w:r>
        <w:rPr>
          <w:rFonts w:ascii="Courier New" w:hAnsi="Courier New" w:cs="Courier New"/>
          <w:color w:val="000000"/>
          <w:szCs w:val="24"/>
          <w:lang w:eastAsia="es-ES"/>
        </w:rPr>
        <w:lastRenderedPageBreak/>
        <w:t xml:space="preserve">personales, entre otros, </w:t>
      </w:r>
      <w:r w:rsidR="008E1900">
        <w:rPr>
          <w:rFonts w:ascii="Courier New" w:hAnsi="Courier New" w:cs="Courier New"/>
          <w:color w:val="000000"/>
          <w:szCs w:val="24"/>
          <w:lang w:eastAsia="es-ES"/>
        </w:rPr>
        <w:t xml:space="preserve">sancionándolo </w:t>
      </w:r>
      <w:r>
        <w:rPr>
          <w:rFonts w:ascii="Courier New" w:hAnsi="Courier New" w:cs="Courier New"/>
          <w:color w:val="000000"/>
          <w:szCs w:val="24"/>
          <w:lang w:eastAsia="es-ES"/>
        </w:rPr>
        <w:t>con pena de prisión.</w:t>
      </w:r>
    </w:p>
    <w:p w:rsidR="0055748A" w:rsidRDefault="0055748A" w:rsidP="00451C3F">
      <w:pPr>
        <w:pStyle w:val="Prrafodelista"/>
        <w:shd w:val="clear" w:color="auto" w:fill="FFFFFF"/>
        <w:spacing w:before="240" w:afterLines="200" w:after="480"/>
        <w:ind w:left="4260"/>
        <w:rPr>
          <w:rFonts w:ascii="Courier New" w:hAnsi="Courier New" w:cs="Courier New"/>
          <w:color w:val="000000"/>
          <w:szCs w:val="24"/>
          <w:lang w:eastAsia="es-ES"/>
        </w:rPr>
      </w:pPr>
    </w:p>
    <w:p w:rsidR="002B729F" w:rsidRPr="00ED4940" w:rsidRDefault="002B729F" w:rsidP="003B2EB7">
      <w:pPr>
        <w:pStyle w:val="Prrafodelista"/>
        <w:numPr>
          <w:ilvl w:val="0"/>
          <w:numId w:val="15"/>
        </w:numPr>
        <w:shd w:val="clear" w:color="auto" w:fill="FFFFFF"/>
        <w:spacing w:before="240" w:afterLines="200" w:after="480"/>
        <w:ind w:left="2835" w:firstLine="705"/>
        <w:rPr>
          <w:lang w:eastAsia="es-ES"/>
        </w:rPr>
      </w:pPr>
      <w:r w:rsidRPr="00ED4940">
        <w:rPr>
          <w:lang w:eastAsia="es-ES"/>
        </w:rPr>
        <w:t xml:space="preserve">Reino Unido: </w:t>
      </w:r>
      <w:r w:rsidR="00C36FC7">
        <w:rPr>
          <w:lang w:eastAsia="es-ES"/>
        </w:rPr>
        <w:t>s</w:t>
      </w:r>
      <w:r w:rsidRPr="00ED4940">
        <w:rPr>
          <w:lang w:eastAsia="es-ES"/>
        </w:rPr>
        <w:t xml:space="preserve">e </w:t>
      </w:r>
      <w:r w:rsidR="00962AAE">
        <w:rPr>
          <w:lang w:eastAsia="es-ES"/>
        </w:rPr>
        <w:t xml:space="preserve">contempla dentro de la legislación, la prohibición a toda persona de cometer actos que impliquen acosar a otro. Además, se sanciona </w:t>
      </w:r>
      <w:r w:rsidRPr="00ED4940">
        <w:rPr>
          <w:lang w:eastAsia="es-ES"/>
        </w:rPr>
        <w:t xml:space="preserve">todo tipo de mensaje, </w:t>
      </w:r>
      <w:r w:rsidR="00962AAE">
        <w:rPr>
          <w:lang w:eastAsia="es-ES"/>
        </w:rPr>
        <w:t>enviado por cualquier medio</w:t>
      </w:r>
      <w:r w:rsidRPr="00ED4940">
        <w:rPr>
          <w:lang w:eastAsia="es-ES"/>
        </w:rPr>
        <w:t xml:space="preserve">, que </w:t>
      </w:r>
      <w:r w:rsidRPr="003B2EB7">
        <w:rPr>
          <w:rFonts w:ascii="Courier New" w:hAnsi="Courier New" w:cs="Courier New"/>
          <w:color w:val="000000"/>
          <w:szCs w:val="24"/>
          <w:lang w:eastAsia="es-ES"/>
        </w:rPr>
        <w:t>contenga</w:t>
      </w:r>
      <w:r w:rsidR="00962AAE" w:rsidRPr="003B2EB7">
        <w:rPr>
          <w:rFonts w:ascii="Courier New" w:hAnsi="Courier New" w:cs="Courier New"/>
          <w:color w:val="000000"/>
          <w:szCs w:val="24"/>
          <w:lang w:eastAsia="es-ES"/>
        </w:rPr>
        <w:t>n</w:t>
      </w:r>
      <w:r w:rsidR="00962AAE">
        <w:rPr>
          <w:lang w:eastAsia="es-ES"/>
        </w:rPr>
        <w:t xml:space="preserve"> expresiones</w:t>
      </w:r>
      <w:r w:rsidRPr="00ED4940">
        <w:rPr>
          <w:lang w:eastAsia="es-ES"/>
        </w:rPr>
        <w:t xml:space="preserve"> ofens</w:t>
      </w:r>
      <w:r w:rsidR="00962AAE">
        <w:rPr>
          <w:lang w:eastAsia="es-ES"/>
        </w:rPr>
        <w:t>iv</w:t>
      </w:r>
      <w:r w:rsidRPr="00ED4940">
        <w:rPr>
          <w:lang w:eastAsia="es-ES"/>
        </w:rPr>
        <w:t>as, amenazas, y que</w:t>
      </w:r>
      <w:r w:rsidR="00962AAE">
        <w:rPr>
          <w:lang w:eastAsia="es-ES"/>
        </w:rPr>
        <w:t xml:space="preserve"> dicho mensaje</w:t>
      </w:r>
      <w:r w:rsidRPr="00ED4940">
        <w:rPr>
          <w:lang w:eastAsia="es-ES"/>
        </w:rPr>
        <w:t xml:space="preserve"> est</w:t>
      </w:r>
      <w:r w:rsidR="00962AAE">
        <w:rPr>
          <w:lang w:eastAsia="es-ES"/>
        </w:rPr>
        <w:t>é</w:t>
      </w:r>
      <w:r w:rsidRPr="00ED4940">
        <w:rPr>
          <w:lang w:eastAsia="es-ES"/>
        </w:rPr>
        <w:t xml:space="preserve"> destinado a causar miedo</w:t>
      </w:r>
      <w:r w:rsidR="00962AAE">
        <w:rPr>
          <w:lang w:eastAsia="es-ES"/>
        </w:rPr>
        <w:t xml:space="preserve"> o</w:t>
      </w:r>
      <w:r w:rsidRPr="00ED4940">
        <w:rPr>
          <w:lang w:eastAsia="es-ES"/>
        </w:rPr>
        <w:t xml:space="preserve"> angustia </w:t>
      </w:r>
      <w:r w:rsidR="00962AAE">
        <w:rPr>
          <w:lang w:eastAsia="es-ES"/>
        </w:rPr>
        <w:t>en quien recibe dicho mensaje</w:t>
      </w:r>
      <w:r w:rsidRPr="00ED4940">
        <w:rPr>
          <w:lang w:eastAsia="es-ES"/>
        </w:rPr>
        <w:t xml:space="preserve">. </w:t>
      </w:r>
      <w:r w:rsidR="00962AAE">
        <w:rPr>
          <w:lang w:eastAsia="es-ES"/>
        </w:rPr>
        <w:t>Ambas figuras se sancionan con pena de prisión.</w:t>
      </w:r>
    </w:p>
    <w:p w:rsidR="002B729F" w:rsidRPr="00ED4940" w:rsidRDefault="002B729F" w:rsidP="003B2EB7">
      <w:pPr>
        <w:pStyle w:val="Ttulo2"/>
        <w:rPr>
          <w:lang w:eastAsia="es-ES"/>
        </w:rPr>
      </w:pPr>
      <w:r w:rsidRPr="00ED4940">
        <w:rPr>
          <w:lang w:eastAsia="es-ES"/>
        </w:rPr>
        <w:t>Existencia de vacío legal y violencia sobre la mujer.</w:t>
      </w:r>
    </w:p>
    <w:p w:rsidR="002B729F" w:rsidRPr="00ED4940" w:rsidRDefault="00BA6D96" w:rsidP="003B2EB7">
      <w:pPr>
        <w:shd w:val="clear" w:color="auto" w:fill="FFFFFF"/>
        <w:overflowPunct/>
        <w:autoSpaceDE/>
        <w:autoSpaceDN/>
        <w:adjustRightInd/>
        <w:spacing w:before="240"/>
        <w:ind w:left="2835" w:firstLine="705"/>
        <w:rPr>
          <w:rFonts w:ascii="Courier New" w:hAnsi="Courier New" w:cs="Courier New"/>
          <w:color w:val="000000"/>
          <w:szCs w:val="24"/>
          <w:lang w:eastAsia="es-ES"/>
        </w:rPr>
      </w:pPr>
      <w:r>
        <w:rPr>
          <w:rFonts w:ascii="Courier New" w:hAnsi="Courier New" w:cs="Courier New"/>
          <w:color w:val="000000"/>
          <w:szCs w:val="24"/>
          <w:lang w:eastAsia="es-ES"/>
        </w:rPr>
        <w:t>Como señalábamos</w:t>
      </w:r>
      <w:r w:rsidR="002B729F" w:rsidRPr="00ED4940">
        <w:rPr>
          <w:rFonts w:ascii="Courier New" w:hAnsi="Courier New" w:cs="Courier New"/>
          <w:color w:val="000000"/>
          <w:szCs w:val="24"/>
          <w:lang w:eastAsia="es-ES"/>
        </w:rPr>
        <w:t xml:space="preserve"> anteriormente, en Chile existe un vacío legal en esta materia, ya que, no existe una sanción penal </w:t>
      </w:r>
      <w:r>
        <w:rPr>
          <w:rFonts w:ascii="Courier New" w:hAnsi="Courier New" w:cs="Courier New"/>
          <w:color w:val="000000"/>
          <w:szCs w:val="24"/>
          <w:lang w:eastAsia="es-ES"/>
        </w:rPr>
        <w:t xml:space="preserve">específica </w:t>
      </w:r>
      <w:r w:rsidR="002B729F" w:rsidRPr="00ED4940">
        <w:rPr>
          <w:rFonts w:ascii="Courier New" w:hAnsi="Courier New" w:cs="Courier New"/>
          <w:color w:val="000000"/>
          <w:szCs w:val="24"/>
          <w:lang w:eastAsia="es-ES"/>
        </w:rPr>
        <w:t>para la conducta de acoso</w:t>
      </w:r>
      <w:r>
        <w:rPr>
          <w:rFonts w:ascii="Courier New" w:hAnsi="Courier New" w:cs="Courier New"/>
          <w:color w:val="000000"/>
          <w:szCs w:val="24"/>
          <w:lang w:eastAsia="es-ES"/>
        </w:rPr>
        <w:t xml:space="preserve"> u hostigamiento</w:t>
      </w:r>
      <w:r w:rsidR="002B729F" w:rsidRPr="00ED4940">
        <w:rPr>
          <w:rFonts w:ascii="Courier New" w:hAnsi="Courier New" w:cs="Courier New"/>
          <w:color w:val="000000"/>
          <w:szCs w:val="24"/>
          <w:lang w:eastAsia="es-ES"/>
        </w:rPr>
        <w:t>,</w:t>
      </w:r>
      <w:r w:rsidR="00962AAE">
        <w:rPr>
          <w:rFonts w:ascii="Courier New" w:hAnsi="Courier New" w:cs="Courier New"/>
          <w:color w:val="000000"/>
          <w:szCs w:val="24"/>
          <w:lang w:eastAsia="es-ES"/>
        </w:rPr>
        <w:t xml:space="preserve"> como tampoco cuando dicha conducta se comete por </w:t>
      </w:r>
      <w:r w:rsidR="002B729F" w:rsidRPr="00ED4940">
        <w:rPr>
          <w:rFonts w:ascii="Courier New" w:hAnsi="Courier New" w:cs="Courier New"/>
          <w:color w:val="000000"/>
          <w:szCs w:val="24"/>
          <w:lang w:eastAsia="es-ES"/>
        </w:rPr>
        <w:t xml:space="preserve">medios digitales, tal como ha quedado de manifiesto </w:t>
      </w:r>
      <w:r w:rsidR="00FA4C35">
        <w:rPr>
          <w:rFonts w:ascii="Courier New" w:hAnsi="Courier New" w:cs="Courier New"/>
          <w:color w:val="000000"/>
          <w:szCs w:val="24"/>
          <w:lang w:eastAsia="es-ES"/>
        </w:rPr>
        <w:t>de</w:t>
      </w:r>
      <w:r w:rsidR="00FA4C35" w:rsidRPr="00ED4940">
        <w:rPr>
          <w:rFonts w:ascii="Courier New" w:hAnsi="Courier New" w:cs="Courier New"/>
          <w:color w:val="000000"/>
          <w:szCs w:val="24"/>
          <w:lang w:eastAsia="es-ES"/>
        </w:rPr>
        <w:t xml:space="preserve"> </w:t>
      </w:r>
      <w:r w:rsidR="002B729F" w:rsidRPr="00ED4940">
        <w:rPr>
          <w:rFonts w:ascii="Courier New" w:hAnsi="Courier New" w:cs="Courier New"/>
          <w:color w:val="000000"/>
          <w:szCs w:val="24"/>
          <w:lang w:eastAsia="es-ES"/>
        </w:rPr>
        <w:t xml:space="preserve">la jurisprudencia emanada </w:t>
      </w:r>
      <w:r w:rsidR="00FA4C35">
        <w:rPr>
          <w:rFonts w:ascii="Courier New" w:hAnsi="Courier New" w:cs="Courier New"/>
          <w:color w:val="000000"/>
          <w:szCs w:val="24"/>
          <w:lang w:eastAsia="es-ES"/>
        </w:rPr>
        <w:t>por</w:t>
      </w:r>
      <w:r w:rsidR="002B729F" w:rsidRPr="00ED4940">
        <w:rPr>
          <w:rFonts w:ascii="Courier New" w:hAnsi="Courier New" w:cs="Courier New"/>
          <w:color w:val="000000"/>
          <w:szCs w:val="24"/>
          <w:lang w:eastAsia="es-ES"/>
        </w:rPr>
        <w:t xml:space="preserve"> los tribunales de justicia chilenos.</w:t>
      </w:r>
    </w:p>
    <w:p w:rsidR="002B729F" w:rsidRPr="00ED4940" w:rsidRDefault="002B729F" w:rsidP="003B2EB7">
      <w:pPr>
        <w:shd w:val="clear" w:color="auto" w:fill="FFFFFF"/>
        <w:overflowPunct/>
        <w:autoSpaceDE/>
        <w:autoSpaceDN/>
        <w:adjustRightInd/>
        <w:spacing w:before="240"/>
        <w:ind w:left="2835" w:firstLine="705"/>
        <w:rPr>
          <w:rFonts w:ascii="Courier New" w:hAnsi="Courier New" w:cs="Courier New"/>
          <w:color w:val="000000"/>
          <w:szCs w:val="24"/>
          <w:lang w:eastAsia="es-ES"/>
        </w:rPr>
      </w:pPr>
      <w:r w:rsidRPr="00B90DC9">
        <w:rPr>
          <w:rFonts w:ascii="Courier New" w:hAnsi="Courier New" w:cs="Courier New"/>
          <w:color w:val="000000"/>
          <w:szCs w:val="24"/>
          <w:lang w:eastAsia="es-ES"/>
        </w:rPr>
        <w:t xml:space="preserve">Por otro lado, </w:t>
      </w:r>
      <w:r w:rsidR="00B90DC9">
        <w:rPr>
          <w:rFonts w:ascii="Courier New" w:hAnsi="Courier New" w:cs="Courier New"/>
          <w:color w:val="000000"/>
          <w:szCs w:val="24"/>
          <w:lang w:eastAsia="es-ES"/>
        </w:rPr>
        <w:t xml:space="preserve">actualmente </w:t>
      </w:r>
      <w:r w:rsidRPr="00B90DC9">
        <w:rPr>
          <w:rFonts w:ascii="Courier New" w:hAnsi="Courier New" w:cs="Courier New"/>
          <w:color w:val="000000"/>
          <w:szCs w:val="24"/>
          <w:lang w:eastAsia="es-ES"/>
        </w:rPr>
        <w:t xml:space="preserve">la violencia contra la mujer es uno de las principales </w:t>
      </w:r>
      <w:r w:rsidR="00FA4C35" w:rsidRPr="00B90DC9">
        <w:rPr>
          <w:rFonts w:ascii="Courier New" w:hAnsi="Courier New" w:cs="Courier New"/>
          <w:color w:val="000000"/>
          <w:szCs w:val="24"/>
          <w:lang w:eastAsia="es-ES"/>
        </w:rPr>
        <w:t xml:space="preserve">preocupaciones </w:t>
      </w:r>
      <w:r w:rsidRPr="00B90DC9">
        <w:rPr>
          <w:rFonts w:ascii="Courier New" w:hAnsi="Courier New" w:cs="Courier New"/>
          <w:color w:val="000000"/>
          <w:szCs w:val="24"/>
          <w:lang w:eastAsia="es-ES"/>
        </w:rPr>
        <w:t>sociales de nuestro país. Su origen cultural ha permitido que sea un fenómeno invisible a los ojos de la sociedad.</w:t>
      </w:r>
    </w:p>
    <w:p w:rsidR="002B729F" w:rsidRPr="00B90DC9" w:rsidRDefault="00B90DC9" w:rsidP="003B2EB7">
      <w:pPr>
        <w:shd w:val="clear" w:color="auto" w:fill="FFFFFF"/>
        <w:overflowPunct/>
        <w:autoSpaceDE/>
        <w:autoSpaceDN/>
        <w:adjustRightInd/>
        <w:spacing w:before="240"/>
        <w:ind w:left="2835" w:firstLine="705"/>
        <w:rPr>
          <w:rFonts w:ascii="Courier New" w:hAnsi="Courier New" w:cs="Courier New"/>
          <w:color w:val="000000"/>
          <w:szCs w:val="24"/>
          <w:lang w:eastAsia="es-ES"/>
        </w:rPr>
      </w:pPr>
      <w:r>
        <w:rPr>
          <w:rFonts w:ascii="Courier New" w:hAnsi="Courier New" w:cs="Courier New"/>
          <w:color w:val="000000"/>
          <w:szCs w:val="24"/>
          <w:lang w:eastAsia="es-ES"/>
        </w:rPr>
        <w:t>De esta forma, l</w:t>
      </w:r>
      <w:r w:rsidR="002B729F" w:rsidRPr="00B90DC9">
        <w:rPr>
          <w:rFonts w:ascii="Courier New" w:hAnsi="Courier New" w:cs="Courier New"/>
          <w:color w:val="000000"/>
          <w:szCs w:val="24"/>
          <w:lang w:eastAsia="es-ES"/>
        </w:rPr>
        <w:t xml:space="preserve">as mujeres </w:t>
      </w:r>
      <w:r>
        <w:rPr>
          <w:rFonts w:ascii="Courier New" w:hAnsi="Courier New" w:cs="Courier New"/>
          <w:color w:val="000000"/>
          <w:szCs w:val="24"/>
          <w:lang w:eastAsia="es-ES"/>
        </w:rPr>
        <w:t>han sido víctimas de</w:t>
      </w:r>
      <w:r w:rsidRPr="00B90DC9">
        <w:rPr>
          <w:rFonts w:ascii="Courier New" w:hAnsi="Courier New" w:cs="Courier New"/>
          <w:color w:val="000000"/>
          <w:szCs w:val="24"/>
          <w:lang w:eastAsia="es-ES"/>
        </w:rPr>
        <w:t xml:space="preserve"> </w:t>
      </w:r>
      <w:r w:rsidR="002B729F" w:rsidRPr="00B90DC9">
        <w:rPr>
          <w:rFonts w:ascii="Courier New" w:hAnsi="Courier New" w:cs="Courier New"/>
          <w:color w:val="000000"/>
          <w:szCs w:val="24"/>
          <w:lang w:eastAsia="es-ES"/>
        </w:rPr>
        <w:t>diversas formas de violencia a lo largo de la historia, por parte de sus parejas o de su entorno</w:t>
      </w:r>
      <w:r>
        <w:rPr>
          <w:rFonts w:ascii="Courier New" w:hAnsi="Courier New" w:cs="Courier New"/>
          <w:color w:val="000000"/>
          <w:szCs w:val="24"/>
          <w:lang w:eastAsia="es-ES"/>
        </w:rPr>
        <w:t>,</w:t>
      </w:r>
      <w:r w:rsidR="002B729F" w:rsidRPr="00B90DC9">
        <w:rPr>
          <w:rFonts w:ascii="Courier New" w:hAnsi="Courier New" w:cs="Courier New"/>
          <w:color w:val="000000"/>
          <w:szCs w:val="24"/>
          <w:lang w:eastAsia="es-ES"/>
        </w:rPr>
        <w:t xml:space="preserve"> </w:t>
      </w:r>
      <w:r>
        <w:rPr>
          <w:rFonts w:ascii="Courier New" w:hAnsi="Courier New" w:cs="Courier New"/>
          <w:color w:val="000000"/>
          <w:szCs w:val="24"/>
          <w:lang w:eastAsia="es-ES"/>
        </w:rPr>
        <w:t xml:space="preserve">las cuales </w:t>
      </w:r>
      <w:r w:rsidR="002B729F" w:rsidRPr="00B90DC9">
        <w:rPr>
          <w:rFonts w:ascii="Courier New" w:hAnsi="Courier New" w:cs="Courier New"/>
          <w:color w:val="000000"/>
          <w:szCs w:val="24"/>
          <w:lang w:eastAsia="es-ES"/>
        </w:rPr>
        <w:t xml:space="preserve">van desde el control psicológico, acoso por medios digitales hasta la agresión física y la muerte. </w:t>
      </w:r>
    </w:p>
    <w:p w:rsidR="002B729F" w:rsidRDefault="00B90DC9" w:rsidP="003B2EB7">
      <w:pPr>
        <w:shd w:val="clear" w:color="auto" w:fill="FFFFFF"/>
        <w:overflowPunct/>
        <w:autoSpaceDE/>
        <w:autoSpaceDN/>
        <w:adjustRightInd/>
        <w:spacing w:before="240"/>
        <w:ind w:left="2835" w:firstLine="705"/>
        <w:rPr>
          <w:rFonts w:ascii="Courier New" w:hAnsi="Courier New" w:cs="Courier New"/>
          <w:color w:val="000000"/>
          <w:szCs w:val="24"/>
          <w:lang w:eastAsia="es-ES"/>
        </w:rPr>
      </w:pPr>
      <w:r>
        <w:rPr>
          <w:rFonts w:ascii="Courier New" w:hAnsi="Courier New" w:cs="Courier New"/>
          <w:color w:val="000000"/>
          <w:szCs w:val="24"/>
          <w:lang w:eastAsia="es-ES"/>
        </w:rPr>
        <w:t>Esta</w:t>
      </w:r>
      <w:r w:rsidRPr="00B90DC9">
        <w:rPr>
          <w:rFonts w:ascii="Courier New" w:hAnsi="Courier New" w:cs="Courier New"/>
          <w:color w:val="000000"/>
          <w:szCs w:val="24"/>
          <w:lang w:eastAsia="es-ES"/>
        </w:rPr>
        <w:t xml:space="preserve"> </w:t>
      </w:r>
      <w:r w:rsidR="002B729F" w:rsidRPr="00B90DC9">
        <w:rPr>
          <w:rFonts w:ascii="Courier New" w:hAnsi="Courier New" w:cs="Courier New"/>
          <w:color w:val="000000"/>
          <w:szCs w:val="24"/>
          <w:lang w:eastAsia="es-ES"/>
        </w:rPr>
        <w:t>violencia ha afectado a mujeres de diversas edades y condiciones económico-sociales, tanto al interior de sus relaciones de pareja como en sus lugares de trabajo, en sus lugares de estudio y en los espacios públicos y digitales.</w:t>
      </w:r>
      <w:r w:rsidR="002B729F" w:rsidRPr="00ED4940">
        <w:rPr>
          <w:rFonts w:ascii="Courier New" w:hAnsi="Courier New" w:cs="Courier New"/>
          <w:color w:val="000000"/>
          <w:szCs w:val="24"/>
          <w:lang w:eastAsia="es-ES"/>
        </w:rPr>
        <w:t xml:space="preserve"> </w:t>
      </w:r>
    </w:p>
    <w:p w:rsidR="0005401F" w:rsidRPr="00ED4940" w:rsidRDefault="0005401F" w:rsidP="003B2EB7">
      <w:pPr>
        <w:shd w:val="clear" w:color="auto" w:fill="FFFFFF"/>
        <w:overflowPunct/>
        <w:autoSpaceDE/>
        <w:autoSpaceDN/>
        <w:adjustRightInd/>
        <w:spacing w:before="240"/>
        <w:ind w:left="2835" w:firstLine="705"/>
        <w:rPr>
          <w:rFonts w:ascii="Courier New" w:hAnsi="Courier New" w:cs="Courier New"/>
          <w:color w:val="000000"/>
          <w:szCs w:val="24"/>
          <w:lang w:eastAsia="es-ES"/>
        </w:rPr>
      </w:pPr>
    </w:p>
    <w:p w:rsidR="006A5F61" w:rsidRDefault="002B729F" w:rsidP="003B2EB7">
      <w:pPr>
        <w:shd w:val="clear" w:color="auto" w:fill="FFFFFF"/>
        <w:overflowPunct/>
        <w:autoSpaceDE/>
        <w:autoSpaceDN/>
        <w:adjustRightInd/>
        <w:spacing w:before="240"/>
        <w:ind w:left="2835" w:firstLine="705"/>
        <w:rPr>
          <w:rFonts w:ascii="Courier New" w:hAnsi="Courier New" w:cs="Courier New"/>
          <w:color w:val="000000"/>
          <w:szCs w:val="24"/>
          <w:lang w:eastAsia="es-ES"/>
        </w:rPr>
      </w:pPr>
      <w:r w:rsidRPr="00ED4940">
        <w:rPr>
          <w:rFonts w:ascii="Courier New" w:hAnsi="Courier New" w:cs="Courier New"/>
          <w:color w:val="000000"/>
          <w:szCs w:val="24"/>
          <w:lang w:eastAsia="es-ES"/>
        </w:rPr>
        <w:lastRenderedPageBreak/>
        <w:t xml:space="preserve">Los datos disponibles confirman que las mujeres sufren mayor violencia en comparación con los hombres. De acuerdo con la </w:t>
      </w:r>
      <w:r w:rsidR="008E1900">
        <w:rPr>
          <w:rFonts w:ascii="Courier New" w:hAnsi="Courier New" w:cs="Courier New"/>
          <w:color w:val="000000"/>
          <w:szCs w:val="24"/>
          <w:lang w:eastAsia="es-ES"/>
        </w:rPr>
        <w:t>T</w:t>
      </w:r>
      <w:r w:rsidRPr="00ED4940">
        <w:rPr>
          <w:rFonts w:ascii="Courier New" w:hAnsi="Courier New" w:cs="Courier New"/>
          <w:color w:val="000000"/>
          <w:szCs w:val="24"/>
          <w:lang w:eastAsia="es-ES"/>
        </w:rPr>
        <w:t xml:space="preserve">ercera </w:t>
      </w:r>
      <w:r w:rsidR="008E1900">
        <w:rPr>
          <w:rFonts w:ascii="Courier New" w:hAnsi="Courier New" w:cs="Courier New"/>
          <w:color w:val="000000"/>
          <w:szCs w:val="24"/>
          <w:lang w:eastAsia="es-ES"/>
        </w:rPr>
        <w:t>E</w:t>
      </w:r>
      <w:r w:rsidRPr="00ED4940">
        <w:rPr>
          <w:rFonts w:ascii="Courier New" w:hAnsi="Courier New" w:cs="Courier New"/>
          <w:color w:val="000000"/>
          <w:szCs w:val="24"/>
          <w:lang w:eastAsia="es-ES"/>
        </w:rPr>
        <w:t xml:space="preserve">ncuesta </w:t>
      </w:r>
      <w:r w:rsidR="008E1900">
        <w:rPr>
          <w:rFonts w:ascii="Courier New" w:hAnsi="Courier New" w:cs="Courier New"/>
          <w:color w:val="000000"/>
          <w:szCs w:val="24"/>
          <w:lang w:eastAsia="es-ES"/>
        </w:rPr>
        <w:t>N</w:t>
      </w:r>
      <w:r w:rsidRPr="00ED4940">
        <w:rPr>
          <w:rFonts w:ascii="Courier New" w:hAnsi="Courier New" w:cs="Courier New"/>
          <w:color w:val="000000"/>
          <w:szCs w:val="24"/>
          <w:lang w:eastAsia="es-ES"/>
        </w:rPr>
        <w:t xml:space="preserve">acional de </w:t>
      </w:r>
      <w:r w:rsidR="008E1900">
        <w:rPr>
          <w:rFonts w:ascii="Courier New" w:hAnsi="Courier New" w:cs="Courier New"/>
          <w:color w:val="000000"/>
          <w:szCs w:val="24"/>
          <w:lang w:eastAsia="es-ES"/>
        </w:rPr>
        <w:t>V</w:t>
      </w:r>
      <w:r w:rsidRPr="00ED4940">
        <w:rPr>
          <w:rFonts w:ascii="Courier New" w:hAnsi="Courier New" w:cs="Courier New"/>
          <w:color w:val="000000"/>
          <w:szCs w:val="24"/>
          <w:lang w:eastAsia="es-ES"/>
        </w:rPr>
        <w:t xml:space="preserve">iolencia </w:t>
      </w:r>
      <w:r w:rsidR="008E1900">
        <w:rPr>
          <w:rFonts w:ascii="Courier New" w:hAnsi="Courier New" w:cs="Courier New"/>
          <w:color w:val="000000"/>
          <w:szCs w:val="24"/>
          <w:lang w:eastAsia="es-ES"/>
        </w:rPr>
        <w:t>I</w:t>
      </w:r>
      <w:r w:rsidRPr="00ED4940">
        <w:rPr>
          <w:rFonts w:ascii="Courier New" w:hAnsi="Courier New" w:cs="Courier New"/>
          <w:color w:val="000000"/>
          <w:szCs w:val="24"/>
          <w:lang w:eastAsia="es-ES"/>
        </w:rPr>
        <w:t xml:space="preserve">ntrafamiliar contra la </w:t>
      </w:r>
      <w:r w:rsidR="008E1900">
        <w:rPr>
          <w:rFonts w:ascii="Courier New" w:hAnsi="Courier New" w:cs="Courier New"/>
          <w:color w:val="000000"/>
          <w:szCs w:val="24"/>
          <w:lang w:eastAsia="es-ES"/>
        </w:rPr>
        <w:t>M</w:t>
      </w:r>
      <w:r w:rsidRPr="00ED4940">
        <w:rPr>
          <w:rFonts w:ascii="Courier New" w:hAnsi="Courier New" w:cs="Courier New"/>
          <w:color w:val="000000"/>
          <w:szCs w:val="24"/>
          <w:lang w:eastAsia="es-ES"/>
        </w:rPr>
        <w:t xml:space="preserve">ujer y </w:t>
      </w:r>
      <w:r w:rsidR="008E1900">
        <w:rPr>
          <w:rFonts w:ascii="Courier New" w:hAnsi="Courier New" w:cs="Courier New"/>
          <w:color w:val="000000"/>
          <w:szCs w:val="24"/>
          <w:lang w:eastAsia="es-ES"/>
        </w:rPr>
        <w:t>D</w:t>
      </w:r>
      <w:r w:rsidRPr="00ED4940">
        <w:rPr>
          <w:rFonts w:ascii="Courier New" w:hAnsi="Courier New" w:cs="Courier New"/>
          <w:color w:val="000000"/>
          <w:szCs w:val="24"/>
          <w:lang w:eastAsia="es-ES"/>
        </w:rPr>
        <w:t xml:space="preserve">elitos </w:t>
      </w:r>
      <w:r w:rsidR="008E1900">
        <w:rPr>
          <w:rFonts w:ascii="Courier New" w:hAnsi="Courier New" w:cs="Courier New"/>
          <w:color w:val="000000"/>
          <w:szCs w:val="24"/>
          <w:lang w:eastAsia="es-ES"/>
        </w:rPr>
        <w:t>S</w:t>
      </w:r>
      <w:r w:rsidRPr="00ED4940">
        <w:rPr>
          <w:rFonts w:ascii="Courier New" w:hAnsi="Courier New" w:cs="Courier New"/>
          <w:color w:val="000000"/>
          <w:szCs w:val="24"/>
          <w:lang w:eastAsia="es-ES"/>
        </w:rPr>
        <w:t>exuales del año 2017, realizada por la Subsecretaría de Prevención del Delito, la violencia intrafamiliar contra la mujer ha aumentado de un 18% a un 21% entre 2012 y 2017, siendo la violencia psicológica la más común y la que ha experimentado una mayor alza (de un 31% a un 36% entre 2012 y 2017) en comparación a la violencia física y sexual.</w:t>
      </w:r>
      <w:r w:rsidR="006A5F61">
        <w:rPr>
          <w:rFonts w:ascii="Courier New" w:hAnsi="Courier New" w:cs="Courier New"/>
          <w:color w:val="000000"/>
          <w:szCs w:val="24"/>
          <w:lang w:eastAsia="es-ES"/>
        </w:rPr>
        <w:t xml:space="preserve"> </w:t>
      </w:r>
    </w:p>
    <w:p w:rsidR="006A5F61" w:rsidRDefault="006A5F61" w:rsidP="003B2EB7">
      <w:pPr>
        <w:shd w:val="clear" w:color="auto" w:fill="FFFFFF"/>
        <w:overflowPunct/>
        <w:autoSpaceDE/>
        <w:autoSpaceDN/>
        <w:adjustRightInd/>
        <w:spacing w:before="240"/>
        <w:ind w:left="2835" w:firstLine="705"/>
        <w:rPr>
          <w:rFonts w:ascii="Courier New" w:hAnsi="Courier New" w:cs="Courier New"/>
          <w:color w:val="000000"/>
          <w:szCs w:val="24"/>
          <w:lang w:eastAsia="es-ES"/>
        </w:rPr>
      </w:pPr>
      <w:r>
        <w:rPr>
          <w:rFonts w:ascii="Courier New" w:hAnsi="Courier New" w:cs="Courier New"/>
          <w:color w:val="000000"/>
          <w:szCs w:val="24"/>
          <w:lang w:eastAsia="es-ES"/>
        </w:rPr>
        <w:t xml:space="preserve">En materias de acoso y ciberacoso, de acuerdo con la encuesta “#NosImporta: Acoso en la Era Digital”, realizada por WOM y Fundación Datos Protegidos del año 2019, un 32% de las personas encuestadas dicen haber sido víctimas de acoso </w:t>
      </w:r>
      <w:r w:rsidR="000C0602">
        <w:rPr>
          <w:rFonts w:ascii="Courier New" w:hAnsi="Courier New" w:cs="Courier New"/>
          <w:color w:val="000000"/>
          <w:szCs w:val="24"/>
          <w:lang w:eastAsia="es-ES"/>
        </w:rPr>
        <w:t>y u</w:t>
      </w:r>
      <w:r>
        <w:rPr>
          <w:rFonts w:ascii="Courier New" w:hAnsi="Courier New" w:cs="Courier New"/>
          <w:color w:val="000000"/>
          <w:szCs w:val="24"/>
          <w:lang w:eastAsia="es-ES"/>
        </w:rPr>
        <w:t>n 89% de los encuestados cree que las mujeres son más acosadas que los hombres.</w:t>
      </w:r>
    </w:p>
    <w:p w:rsidR="006A5F61" w:rsidRDefault="006A5F61" w:rsidP="003B2EB7">
      <w:pPr>
        <w:shd w:val="clear" w:color="auto" w:fill="FFFFFF"/>
        <w:overflowPunct/>
        <w:autoSpaceDE/>
        <w:autoSpaceDN/>
        <w:adjustRightInd/>
        <w:spacing w:before="240"/>
        <w:ind w:left="2835" w:firstLine="705"/>
        <w:rPr>
          <w:rFonts w:ascii="Courier New" w:hAnsi="Courier New" w:cs="Courier New"/>
          <w:color w:val="000000"/>
          <w:szCs w:val="24"/>
          <w:lang w:eastAsia="es-ES"/>
        </w:rPr>
      </w:pPr>
      <w:r>
        <w:rPr>
          <w:rFonts w:ascii="Courier New" w:hAnsi="Courier New" w:cs="Courier New"/>
          <w:color w:val="000000"/>
          <w:szCs w:val="24"/>
          <w:lang w:eastAsia="es-ES"/>
        </w:rPr>
        <w:t xml:space="preserve">Bajo esta misma encuesta, el 80% de los entrevistados que dicen haber sido víctimas de acoso, </w:t>
      </w:r>
      <w:r w:rsidR="00FA4C35">
        <w:rPr>
          <w:rFonts w:ascii="Courier New" w:hAnsi="Courier New" w:cs="Courier New"/>
          <w:color w:val="000000"/>
          <w:szCs w:val="24"/>
          <w:lang w:eastAsia="es-ES"/>
        </w:rPr>
        <w:t>señalan</w:t>
      </w:r>
      <w:r>
        <w:rPr>
          <w:rFonts w:ascii="Courier New" w:hAnsi="Courier New" w:cs="Courier New"/>
          <w:color w:val="000000"/>
          <w:szCs w:val="24"/>
          <w:lang w:eastAsia="es-ES"/>
        </w:rPr>
        <w:t xml:space="preserve"> que éste es de manera psicológica. Y específicamente el 83% de las mujeres encuestadas admite haber sido acosada </w:t>
      </w:r>
      <w:r w:rsidR="00C36FC7">
        <w:rPr>
          <w:rFonts w:ascii="Courier New" w:hAnsi="Courier New" w:cs="Courier New"/>
          <w:color w:val="000000"/>
          <w:szCs w:val="24"/>
          <w:lang w:eastAsia="es-ES"/>
        </w:rPr>
        <w:t xml:space="preserve">en </w:t>
      </w:r>
      <w:r w:rsidR="00BA6D96">
        <w:rPr>
          <w:rFonts w:ascii="Courier New" w:hAnsi="Courier New" w:cs="Courier New"/>
          <w:color w:val="000000"/>
          <w:szCs w:val="24"/>
          <w:lang w:eastAsia="es-ES"/>
        </w:rPr>
        <w:t>razón</w:t>
      </w:r>
      <w:r w:rsidR="00C36FC7">
        <w:rPr>
          <w:rFonts w:ascii="Courier New" w:hAnsi="Courier New" w:cs="Courier New"/>
          <w:color w:val="000000"/>
          <w:szCs w:val="24"/>
          <w:lang w:eastAsia="es-ES"/>
        </w:rPr>
        <w:t xml:space="preserve"> de </w:t>
      </w:r>
      <w:r>
        <w:rPr>
          <w:rFonts w:ascii="Courier New" w:hAnsi="Courier New" w:cs="Courier New"/>
          <w:color w:val="000000"/>
          <w:szCs w:val="24"/>
          <w:lang w:eastAsia="es-ES"/>
        </w:rPr>
        <w:t>su género.</w:t>
      </w:r>
    </w:p>
    <w:p w:rsidR="002B729F" w:rsidRDefault="006A5F61" w:rsidP="003B2EB7">
      <w:pPr>
        <w:shd w:val="clear" w:color="auto" w:fill="FFFFFF"/>
        <w:overflowPunct/>
        <w:autoSpaceDE/>
        <w:autoSpaceDN/>
        <w:adjustRightInd/>
        <w:spacing w:before="240"/>
        <w:ind w:left="2835" w:firstLine="705"/>
        <w:rPr>
          <w:rFonts w:ascii="Courier New" w:hAnsi="Courier New" w:cs="Courier New"/>
          <w:color w:val="000000"/>
          <w:szCs w:val="24"/>
          <w:lang w:eastAsia="es-ES"/>
        </w:rPr>
      </w:pPr>
      <w:r>
        <w:rPr>
          <w:rFonts w:ascii="Courier New" w:hAnsi="Courier New" w:cs="Courier New"/>
          <w:color w:val="000000"/>
          <w:szCs w:val="24"/>
          <w:lang w:eastAsia="es-ES"/>
        </w:rPr>
        <w:t xml:space="preserve">En </w:t>
      </w:r>
      <w:r w:rsidR="00A208A5">
        <w:rPr>
          <w:rFonts w:ascii="Courier New" w:hAnsi="Courier New" w:cs="Courier New"/>
          <w:color w:val="000000"/>
          <w:szCs w:val="24"/>
          <w:lang w:eastAsia="es-ES"/>
        </w:rPr>
        <w:t>relación con el acoso por medios cibernéticos,</w:t>
      </w:r>
      <w:r>
        <w:rPr>
          <w:rFonts w:ascii="Courier New" w:hAnsi="Courier New" w:cs="Courier New"/>
          <w:color w:val="000000"/>
          <w:szCs w:val="24"/>
          <w:lang w:eastAsia="es-ES"/>
        </w:rPr>
        <w:t xml:space="preserve"> la plataforma donde más se </w:t>
      </w:r>
      <w:r w:rsidR="003B39AB">
        <w:rPr>
          <w:rFonts w:ascii="Courier New" w:hAnsi="Courier New" w:cs="Courier New"/>
          <w:color w:val="000000"/>
          <w:szCs w:val="24"/>
          <w:lang w:eastAsia="es-ES"/>
        </w:rPr>
        <w:t xml:space="preserve">produce </w:t>
      </w:r>
      <w:r>
        <w:rPr>
          <w:rFonts w:ascii="Courier New" w:hAnsi="Courier New" w:cs="Courier New"/>
          <w:color w:val="000000"/>
          <w:szCs w:val="24"/>
          <w:lang w:eastAsia="es-ES"/>
        </w:rPr>
        <w:t>esta acción es en redes sociales con un 84% y en segundo lugar aplicaciones de mensajería instantánea con un 11%.</w:t>
      </w:r>
    </w:p>
    <w:p w:rsidR="006A5F61" w:rsidRPr="00ED4940" w:rsidRDefault="00FA4C35" w:rsidP="003B2EB7">
      <w:pPr>
        <w:shd w:val="clear" w:color="auto" w:fill="FFFFFF"/>
        <w:overflowPunct/>
        <w:autoSpaceDE/>
        <w:autoSpaceDN/>
        <w:adjustRightInd/>
        <w:spacing w:before="240"/>
        <w:ind w:left="2835" w:firstLine="705"/>
        <w:rPr>
          <w:rFonts w:ascii="Courier New" w:hAnsi="Courier New" w:cs="Courier New"/>
          <w:color w:val="000000"/>
          <w:szCs w:val="24"/>
          <w:lang w:eastAsia="es-ES"/>
        </w:rPr>
      </w:pPr>
      <w:r>
        <w:rPr>
          <w:rFonts w:ascii="Courier New" w:hAnsi="Courier New" w:cs="Courier New"/>
          <w:color w:val="000000"/>
          <w:szCs w:val="24"/>
          <w:lang w:eastAsia="es-ES"/>
        </w:rPr>
        <w:t>Asimismo</w:t>
      </w:r>
      <w:r w:rsidR="00B60E06">
        <w:rPr>
          <w:rFonts w:ascii="Courier New" w:hAnsi="Courier New" w:cs="Courier New"/>
          <w:color w:val="000000"/>
          <w:szCs w:val="24"/>
          <w:lang w:eastAsia="es-ES"/>
        </w:rPr>
        <w:t>,</w:t>
      </w:r>
      <w:r>
        <w:rPr>
          <w:rFonts w:ascii="Courier New" w:hAnsi="Courier New" w:cs="Courier New"/>
          <w:color w:val="000000"/>
          <w:szCs w:val="24"/>
          <w:lang w:eastAsia="es-ES"/>
        </w:rPr>
        <w:t xml:space="preserve"> </w:t>
      </w:r>
      <w:r w:rsidR="006A5F61">
        <w:rPr>
          <w:rFonts w:ascii="Courier New" w:hAnsi="Courier New" w:cs="Courier New"/>
          <w:color w:val="000000"/>
          <w:szCs w:val="24"/>
          <w:lang w:eastAsia="es-ES"/>
        </w:rPr>
        <w:t>es relevante destacar que un 51% de los encuestados cree que son necesarias las legislaciones anti</w:t>
      </w:r>
      <w:r w:rsidR="00A208A5">
        <w:rPr>
          <w:rFonts w:ascii="Courier New" w:hAnsi="Courier New" w:cs="Courier New"/>
          <w:color w:val="000000"/>
          <w:szCs w:val="24"/>
          <w:lang w:eastAsia="es-ES"/>
        </w:rPr>
        <w:t xml:space="preserve"> </w:t>
      </w:r>
      <w:r w:rsidR="006A5F61">
        <w:rPr>
          <w:rFonts w:ascii="Courier New" w:hAnsi="Courier New" w:cs="Courier New"/>
          <w:color w:val="000000"/>
          <w:szCs w:val="24"/>
          <w:lang w:eastAsia="es-ES"/>
        </w:rPr>
        <w:t>acoso como forma propicia para erradicar estas prácticas.</w:t>
      </w:r>
    </w:p>
    <w:p w:rsidR="002B729F" w:rsidRPr="00ED4940" w:rsidRDefault="002B729F" w:rsidP="003B2EB7">
      <w:pPr>
        <w:shd w:val="clear" w:color="auto" w:fill="FFFFFF"/>
        <w:overflowPunct/>
        <w:autoSpaceDE/>
        <w:autoSpaceDN/>
        <w:adjustRightInd/>
        <w:spacing w:before="240"/>
        <w:ind w:left="2835" w:firstLine="705"/>
        <w:rPr>
          <w:rFonts w:ascii="Courier New" w:hAnsi="Courier New" w:cs="Courier New"/>
          <w:color w:val="000000"/>
          <w:szCs w:val="24"/>
          <w:lang w:eastAsia="es-ES"/>
        </w:rPr>
      </w:pPr>
      <w:r w:rsidRPr="00ED4940">
        <w:rPr>
          <w:rFonts w:ascii="Courier New" w:hAnsi="Courier New" w:cs="Courier New"/>
          <w:color w:val="000000"/>
          <w:szCs w:val="24"/>
          <w:lang w:eastAsia="es-ES"/>
        </w:rPr>
        <w:t xml:space="preserve">Lo anterior resulta especialmente grave, ya que la violencia contra mujeres y niñas tiene un impacto que puede ser inmediato o de largo alcance, lo que incluye múltiples consecuencias tanto físicas como sexuales o psicológicas, generando una afectación negativa en el bienestar de las mujeres que impide su valiosa participación en la sociedad, </w:t>
      </w:r>
      <w:r w:rsidRPr="00ED4940">
        <w:rPr>
          <w:rFonts w:ascii="Courier New" w:hAnsi="Courier New" w:cs="Courier New"/>
          <w:color w:val="000000"/>
          <w:szCs w:val="24"/>
          <w:lang w:eastAsia="es-ES"/>
        </w:rPr>
        <w:lastRenderedPageBreak/>
        <w:t xml:space="preserve">impactando a sus familias, comunidad y finalmente a Chile. </w:t>
      </w:r>
    </w:p>
    <w:p w:rsidR="002B729F" w:rsidRPr="00ED4940" w:rsidRDefault="002B729F" w:rsidP="0005401F">
      <w:pPr>
        <w:pStyle w:val="Ttulo1"/>
        <w:spacing w:before="480" w:after="360"/>
        <w:rPr>
          <w:lang w:val="es-ES"/>
        </w:rPr>
      </w:pPr>
      <w:r w:rsidRPr="003B2EB7">
        <w:t>CONTENIDO</w:t>
      </w:r>
      <w:r w:rsidRPr="00ED4940">
        <w:rPr>
          <w:lang w:val="es-ES"/>
        </w:rPr>
        <w:t xml:space="preserve"> DEL PROYECTO DE LEY</w:t>
      </w:r>
    </w:p>
    <w:p w:rsidR="003B39AB" w:rsidRDefault="002B729F" w:rsidP="003B2EB7">
      <w:pPr>
        <w:ind w:left="2832" w:firstLine="708"/>
        <w:rPr>
          <w:rFonts w:ascii="Courier New" w:hAnsi="Courier New" w:cs="Courier New"/>
          <w:color w:val="000000"/>
          <w:szCs w:val="24"/>
          <w:lang w:eastAsia="es-ES"/>
        </w:rPr>
      </w:pPr>
      <w:r w:rsidRPr="00ED4940">
        <w:rPr>
          <w:rFonts w:ascii="Courier New" w:hAnsi="Courier New" w:cs="Courier New"/>
          <w:color w:val="000000"/>
          <w:szCs w:val="24"/>
          <w:lang w:eastAsia="es-ES"/>
        </w:rPr>
        <w:t xml:space="preserve">El proyecto de ley </w:t>
      </w:r>
      <w:r w:rsidR="00B60E06">
        <w:rPr>
          <w:rFonts w:ascii="Courier New" w:hAnsi="Courier New" w:cs="Courier New"/>
          <w:color w:val="000000"/>
          <w:szCs w:val="24"/>
          <w:lang w:eastAsia="es-ES"/>
        </w:rPr>
        <w:t xml:space="preserve">propone </w:t>
      </w:r>
      <w:r w:rsidRPr="00ED4940">
        <w:rPr>
          <w:rFonts w:ascii="Courier New" w:hAnsi="Courier New" w:cs="Courier New"/>
          <w:color w:val="000000"/>
          <w:szCs w:val="24"/>
          <w:lang w:eastAsia="es-ES"/>
        </w:rPr>
        <w:t>tipifica</w:t>
      </w:r>
      <w:r w:rsidR="00B60E06">
        <w:rPr>
          <w:rFonts w:ascii="Courier New" w:hAnsi="Courier New" w:cs="Courier New"/>
          <w:color w:val="000000"/>
          <w:szCs w:val="24"/>
          <w:lang w:eastAsia="es-ES"/>
        </w:rPr>
        <w:t>r</w:t>
      </w:r>
      <w:r w:rsidR="003B39AB">
        <w:rPr>
          <w:rFonts w:ascii="Courier New" w:hAnsi="Courier New" w:cs="Courier New"/>
          <w:color w:val="000000"/>
          <w:szCs w:val="24"/>
          <w:lang w:eastAsia="es-ES"/>
        </w:rPr>
        <w:t xml:space="preserve"> las siguientes conductas:</w:t>
      </w:r>
    </w:p>
    <w:p w:rsidR="00C9003C" w:rsidRDefault="003B39AB" w:rsidP="0005401F">
      <w:pPr>
        <w:pStyle w:val="Prrafodelista"/>
        <w:numPr>
          <w:ilvl w:val="0"/>
          <w:numId w:val="13"/>
        </w:numPr>
        <w:spacing w:before="240"/>
        <w:ind w:left="2835" w:firstLine="705"/>
        <w:rPr>
          <w:rFonts w:ascii="Courier New" w:hAnsi="Courier New" w:cs="Courier New"/>
          <w:color w:val="000000"/>
          <w:szCs w:val="24"/>
          <w:lang w:eastAsia="es-ES"/>
        </w:rPr>
      </w:pPr>
      <w:r>
        <w:rPr>
          <w:rFonts w:ascii="Courier New" w:hAnsi="Courier New" w:cs="Courier New"/>
          <w:color w:val="000000"/>
          <w:szCs w:val="24"/>
          <w:lang w:eastAsia="es-ES"/>
        </w:rPr>
        <w:t>El</w:t>
      </w:r>
      <w:r w:rsidRPr="003B39AB">
        <w:rPr>
          <w:rFonts w:ascii="Courier New" w:hAnsi="Courier New" w:cs="Courier New"/>
          <w:color w:val="000000"/>
          <w:szCs w:val="24"/>
          <w:lang w:eastAsia="es-ES"/>
        </w:rPr>
        <w:t xml:space="preserve"> acoso</w:t>
      </w:r>
      <w:r>
        <w:rPr>
          <w:rFonts w:ascii="Courier New" w:hAnsi="Courier New" w:cs="Courier New"/>
          <w:color w:val="000000"/>
          <w:szCs w:val="24"/>
          <w:lang w:eastAsia="es-ES"/>
        </w:rPr>
        <w:t xml:space="preserve"> u </w:t>
      </w:r>
      <w:r w:rsidR="008E79BE">
        <w:rPr>
          <w:rFonts w:ascii="Courier New" w:hAnsi="Courier New" w:cs="Courier New"/>
          <w:color w:val="000000"/>
          <w:szCs w:val="24"/>
          <w:lang w:eastAsia="es-ES"/>
        </w:rPr>
        <w:t>hostigamiento,</w:t>
      </w:r>
      <w:r>
        <w:rPr>
          <w:rFonts w:ascii="Courier New" w:hAnsi="Courier New" w:cs="Courier New"/>
          <w:color w:val="000000"/>
          <w:szCs w:val="24"/>
          <w:lang w:eastAsia="es-ES"/>
        </w:rPr>
        <w:t xml:space="preserve"> </w:t>
      </w:r>
      <w:r w:rsidR="008E79BE">
        <w:rPr>
          <w:rFonts w:ascii="Courier New" w:hAnsi="Courier New" w:cs="Courier New"/>
          <w:color w:val="000000"/>
          <w:szCs w:val="24"/>
          <w:lang w:eastAsia="es-ES"/>
        </w:rPr>
        <w:t>sancionando</w:t>
      </w:r>
      <w:r w:rsidR="00C36FC7" w:rsidRPr="008E79BE">
        <w:rPr>
          <w:rFonts w:ascii="Courier New" w:hAnsi="Courier New" w:cs="Courier New"/>
          <w:color w:val="000000"/>
          <w:szCs w:val="24"/>
          <w:lang w:eastAsia="es-ES"/>
        </w:rPr>
        <w:t xml:space="preserve"> </w:t>
      </w:r>
      <w:r w:rsidR="008E79BE">
        <w:rPr>
          <w:rFonts w:ascii="Courier New" w:hAnsi="Courier New" w:cs="Courier New"/>
          <w:color w:val="000000"/>
          <w:szCs w:val="24"/>
          <w:lang w:eastAsia="es-ES"/>
        </w:rPr>
        <w:t xml:space="preserve">al </w:t>
      </w:r>
      <w:r w:rsidR="00C36FC7" w:rsidRPr="00A41386">
        <w:rPr>
          <w:rFonts w:ascii="Courier New" w:hAnsi="Courier New" w:cs="Courier New"/>
          <w:color w:val="000000"/>
          <w:szCs w:val="24"/>
          <w:lang w:eastAsia="es-ES"/>
        </w:rPr>
        <w:t>que, contra la voluntad expresa de la víctima</w:t>
      </w:r>
      <w:r w:rsidR="008E79BE">
        <w:rPr>
          <w:rFonts w:ascii="Courier New" w:hAnsi="Courier New" w:cs="Courier New"/>
          <w:color w:val="000000"/>
          <w:szCs w:val="24"/>
          <w:lang w:eastAsia="es-ES"/>
        </w:rPr>
        <w:t xml:space="preserve"> y</w:t>
      </w:r>
      <w:r w:rsidR="00C36FC7" w:rsidRPr="00A41386">
        <w:rPr>
          <w:rFonts w:ascii="Courier New" w:hAnsi="Courier New" w:cs="Courier New"/>
          <w:color w:val="000000"/>
          <w:szCs w:val="24"/>
          <w:lang w:eastAsia="es-ES"/>
        </w:rPr>
        <w:t xml:space="preserve"> afecta</w:t>
      </w:r>
      <w:r w:rsidR="008E79BE">
        <w:rPr>
          <w:rFonts w:ascii="Courier New" w:hAnsi="Courier New" w:cs="Courier New"/>
          <w:color w:val="000000"/>
          <w:szCs w:val="24"/>
          <w:lang w:eastAsia="es-ES"/>
        </w:rPr>
        <w:t>ndo</w:t>
      </w:r>
      <w:r w:rsidR="00C36FC7" w:rsidRPr="00A41386">
        <w:rPr>
          <w:rFonts w:ascii="Courier New" w:hAnsi="Courier New" w:cs="Courier New"/>
          <w:color w:val="000000"/>
          <w:szCs w:val="24"/>
          <w:lang w:eastAsia="es-ES"/>
        </w:rPr>
        <w:t xml:space="preserve"> gravemente las condiciones de su vida privada insistentemente la siguiere</w:t>
      </w:r>
      <w:r w:rsidR="008E79BE">
        <w:rPr>
          <w:rFonts w:ascii="Courier New" w:hAnsi="Courier New" w:cs="Courier New"/>
          <w:color w:val="000000"/>
          <w:szCs w:val="24"/>
          <w:lang w:eastAsia="es-ES"/>
        </w:rPr>
        <w:t>,</w:t>
      </w:r>
      <w:r w:rsidR="00C36FC7" w:rsidRPr="00A41386">
        <w:rPr>
          <w:rFonts w:ascii="Courier New" w:hAnsi="Courier New" w:cs="Courier New"/>
          <w:color w:val="000000"/>
          <w:szCs w:val="24"/>
          <w:lang w:eastAsia="es-ES"/>
        </w:rPr>
        <w:t xml:space="preserve"> establezca o intentare establecer</w:t>
      </w:r>
      <w:r w:rsidR="00C9003C" w:rsidRPr="00A41386">
        <w:rPr>
          <w:rFonts w:ascii="Courier New" w:hAnsi="Courier New" w:cs="Courier New"/>
          <w:color w:val="000000"/>
          <w:szCs w:val="24"/>
          <w:lang w:eastAsia="es-ES"/>
        </w:rPr>
        <w:t xml:space="preserve"> contacto con ella</w:t>
      </w:r>
      <w:r w:rsidR="008E79BE">
        <w:rPr>
          <w:rFonts w:ascii="Courier New" w:hAnsi="Courier New" w:cs="Courier New"/>
          <w:color w:val="000000"/>
          <w:szCs w:val="24"/>
          <w:lang w:eastAsia="es-ES"/>
        </w:rPr>
        <w:t>,</w:t>
      </w:r>
      <w:r w:rsidR="00C9003C" w:rsidRPr="00A41386">
        <w:rPr>
          <w:rFonts w:ascii="Courier New" w:hAnsi="Courier New" w:cs="Courier New"/>
          <w:color w:val="000000"/>
          <w:szCs w:val="24"/>
          <w:lang w:eastAsia="es-ES"/>
        </w:rPr>
        <w:t xml:space="preserve"> llamare a su teléfono</w:t>
      </w:r>
      <w:r w:rsidR="008E79BE">
        <w:rPr>
          <w:rFonts w:ascii="Courier New" w:hAnsi="Courier New" w:cs="Courier New"/>
          <w:color w:val="000000"/>
          <w:szCs w:val="24"/>
          <w:lang w:eastAsia="es-ES"/>
        </w:rPr>
        <w:t>,</w:t>
      </w:r>
      <w:r w:rsidR="00C9003C" w:rsidRPr="00A41386">
        <w:rPr>
          <w:rFonts w:ascii="Courier New" w:hAnsi="Courier New" w:cs="Courier New"/>
          <w:color w:val="000000"/>
          <w:szCs w:val="24"/>
          <w:lang w:eastAsia="es-ES"/>
        </w:rPr>
        <w:t xml:space="preserve"> o le enviare comunicaciones por cualquier medio. Adicionalmente, se dispone que la voluntad contraria se presume si la victima fuere menor de edad y las comunicaciones se realizaren por cualquier medio electrónico de comunicación. La pena asociada a este delito será presidio menor en su grado mínimo a medio. </w:t>
      </w:r>
    </w:p>
    <w:p w:rsidR="008E79BE" w:rsidRDefault="008E79BE" w:rsidP="0005401F">
      <w:pPr>
        <w:pStyle w:val="Prrafodelista"/>
        <w:spacing w:before="240" w:afterLines="200" w:after="480"/>
        <w:ind w:left="3900"/>
        <w:rPr>
          <w:rFonts w:ascii="Courier New" w:hAnsi="Courier New" w:cs="Courier New"/>
          <w:color w:val="000000"/>
          <w:szCs w:val="24"/>
          <w:lang w:eastAsia="es-ES"/>
        </w:rPr>
      </w:pPr>
    </w:p>
    <w:p w:rsidR="00C9003C" w:rsidRDefault="008E79BE" w:rsidP="0005401F">
      <w:pPr>
        <w:pStyle w:val="Prrafodelista"/>
        <w:numPr>
          <w:ilvl w:val="0"/>
          <w:numId w:val="13"/>
        </w:numPr>
        <w:spacing w:before="240"/>
        <w:ind w:left="2835" w:firstLine="705"/>
        <w:rPr>
          <w:rFonts w:ascii="Courier New" w:hAnsi="Courier New" w:cs="Courier New"/>
          <w:color w:val="000000"/>
          <w:szCs w:val="24"/>
          <w:lang w:eastAsia="es-ES"/>
        </w:rPr>
      </w:pPr>
      <w:r>
        <w:rPr>
          <w:rFonts w:ascii="Courier New" w:hAnsi="Courier New" w:cs="Courier New"/>
          <w:color w:val="000000"/>
          <w:szCs w:val="24"/>
          <w:lang w:eastAsia="es-ES"/>
        </w:rPr>
        <w:t>L</w:t>
      </w:r>
      <w:r w:rsidR="00C9003C" w:rsidRPr="00A41386">
        <w:rPr>
          <w:rFonts w:ascii="Courier New" w:hAnsi="Courier New" w:cs="Courier New"/>
          <w:color w:val="000000"/>
          <w:szCs w:val="24"/>
          <w:lang w:eastAsia="es-ES"/>
        </w:rPr>
        <w:t xml:space="preserve">a difusión </w:t>
      </w:r>
      <w:r>
        <w:rPr>
          <w:rFonts w:ascii="Courier New" w:hAnsi="Courier New" w:cs="Courier New"/>
          <w:color w:val="000000"/>
          <w:szCs w:val="24"/>
          <w:lang w:eastAsia="es-ES"/>
        </w:rPr>
        <w:t xml:space="preserve">no consentida </w:t>
      </w:r>
      <w:r w:rsidR="00C9003C" w:rsidRPr="00A41386">
        <w:rPr>
          <w:rFonts w:ascii="Courier New" w:hAnsi="Courier New" w:cs="Courier New"/>
          <w:color w:val="000000"/>
          <w:szCs w:val="24"/>
          <w:lang w:eastAsia="es-ES"/>
        </w:rPr>
        <w:t>de datos personales o registros de imágenes o sonid</w:t>
      </w:r>
      <w:r w:rsidR="00C817C4">
        <w:rPr>
          <w:rFonts w:ascii="Courier New" w:hAnsi="Courier New" w:cs="Courier New"/>
          <w:color w:val="000000"/>
          <w:szCs w:val="24"/>
          <w:lang w:eastAsia="es-ES"/>
        </w:rPr>
        <w:t xml:space="preserve">os, realizada con la intención </w:t>
      </w:r>
      <w:r w:rsidR="00C9003C" w:rsidRPr="00A41386">
        <w:rPr>
          <w:rFonts w:ascii="Courier New" w:hAnsi="Courier New" w:cs="Courier New"/>
          <w:color w:val="000000"/>
          <w:szCs w:val="24"/>
          <w:lang w:eastAsia="es-ES"/>
        </w:rPr>
        <w:t xml:space="preserve">de posibilitar el acoso por parte de personas indeterminadas en contra de una persona determinada, cuando dicha información sea idónea para cometer el acoso. La pena asociada este delito será de multa de </w:t>
      </w:r>
      <w:r>
        <w:rPr>
          <w:rFonts w:ascii="Courier New" w:hAnsi="Courier New" w:cs="Courier New"/>
          <w:color w:val="000000"/>
          <w:szCs w:val="24"/>
          <w:lang w:eastAsia="es-ES"/>
        </w:rPr>
        <w:t>2</w:t>
      </w:r>
      <w:r w:rsidR="00C9003C" w:rsidRPr="00A41386">
        <w:rPr>
          <w:rFonts w:ascii="Courier New" w:hAnsi="Courier New" w:cs="Courier New"/>
          <w:color w:val="000000"/>
          <w:szCs w:val="24"/>
          <w:lang w:eastAsia="es-ES"/>
        </w:rPr>
        <w:t xml:space="preserve">0 a 40 a UTM y de presidio menor en su grado mínimo si la información hubiese sido usada efectivamente por un tercero para cometer el acoso.  </w:t>
      </w:r>
    </w:p>
    <w:p w:rsidR="008E79BE" w:rsidRDefault="008E79BE" w:rsidP="00A41386">
      <w:pPr>
        <w:pStyle w:val="Prrafodelista"/>
        <w:spacing w:afterLines="200" w:after="480"/>
        <w:ind w:left="3900"/>
        <w:rPr>
          <w:rFonts w:ascii="Courier New" w:hAnsi="Courier New" w:cs="Courier New"/>
          <w:color w:val="000000"/>
          <w:szCs w:val="24"/>
          <w:lang w:eastAsia="es-ES"/>
        </w:rPr>
      </w:pPr>
    </w:p>
    <w:p w:rsidR="00C9003C" w:rsidRPr="00A41386" w:rsidRDefault="008E79BE" w:rsidP="0005401F">
      <w:pPr>
        <w:pStyle w:val="Prrafodelista"/>
        <w:numPr>
          <w:ilvl w:val="0"/>
          <w:numId w:val="13"/>
        </w:numPr>
        <w:spacing w:before="240"/>
        <w:ind w:left="2835" w:firstLine="705"/>
        <w:rPr>
          <w:rFonts w:ascii="Courier New" w:hAnsi="Courier New" w:cs="Courier New"/>
          <w:color w:val="000000"/>
          <w:szCs w:val="24"/>
          <w:lang w:eastAsia="es-ES"/>
        </w:rPr>
      </w:pPr>
      <w:r>
        <w:rPr>
          <w:rFonts w:ascii="Courier New" w:hAnsi="Courier New" w:cs="Courier New"/>
          <w:color w:val="000000"/>
          <w:szCs w:val="24"/>
          <w:lang w:eastAsia="es-ES"/>
        </w:rPr>
        <w:t>E</w:t>
      </w:r>
      <w:r w:rsidR="00C9003C" w:rsidRPr="00A41386">
        <w:rPr>
          <w:rFonts w:ascii="Courier New" w:hAnsi="Courier New" w:cs="Courier New"/>
          <w:color w:val="000000"/>
          <w:szCs w:val="24"/>
          <w:lang w:eastAsia="es-ES"/>
        </w:rPr>
        <w:t>l delito de exhibición y difusión no consentida de material sexual,</w:t>
      </w:r>
      <w:r w:rsidR="00D33B20">
        <w:rPr>
          <w:rFonts w:ascii="Courier New" w:hAnsi="Courier New" w:cs="Courier New"/>
          <w:color w:val="000000"/>
          <w:szCs w:val="24"/>
          <w:lang w:eastAsia="es-ES"/>
        </w:rPr>
        <w:t xml:space="preserve"> sancionando al que exhibiere registros de imágenes o sonidos de una interacción sexual que involucre a otro, o imágenes de partes íntimas desnudas de otro, obtenidos con el consentimiento de la persona afectada, pero bajo la expectativa reconocible de no ser exhibidos a terceros.</w:t>
      </w:r>
      <w:r w:rsidR="00C9003C" w:rsidRPr="00A41386">
        <w:rPr>
          <w:rFonts w:ascii="Courier New" w:hAnsi="Courier New" w:cs="Courier New"/>
          <w:color w:val="000000"/>
          <w:szCs w:val="24"/>
          <w:lang w:eastAsia="es-ES"/>
        </w:rPr>
        <w:t xml:space="preserve"> </w:t>
      </w:r>
      <w:r w:rsidR="00D33B20">
        <w:rPr>
          <w:rFonts w:ascii="Courier New" w:hAnsi="Courier New" w:cs="Courier New"/>
          <w:color w:val="000000"/>
          <w:szCs w:val="24"/>
          <w:lang w:eastAsia="es-ES"/>
        </w:rPr>
        <w:t>La</w:t>
      </w:r>
      <w:r w:rsidR="00C9003C" w:rsidRPr="00A41386">
        <w:rPr>
          <w:rFonts w:ascii="Courier New" w:hAnsi="Courier New" w:cs="Courier New"/>
          <w:color w:val="000000"/>
          <w:szCs w:val="24"/>
          <w:lang w:eastAsia="es-ES"/>
        </w:rPr>
        <w:t xml:space="preserve"> pena</w:t>
      </w:r>
      <w:r w:rsidR="00D33B20">
        <w:rPr>
          <w:rFonts w:ascii="Courier New" w:hAnsi="Courier New" w:cs="Courier New"/>
          <w:color w:val="000000"/>
          <w:szCs w:val="24"/>
          <w:lang w:eastAsia="es-ES"/>
        </w:rPr>
        <w:t xml:space="preserve"> asociada a este delito</w:t>
      </w:r>
      <w:r w:rsidR="00C9003C" w:rsidRPr="00A41386">
        <w:rPr>
          <w:rFonts w:ascii="Courier New" w:hAnsi="Courier New" w:cs="Courier New"/>
          <w:color w:val="000000"/>
          <w:szCs w:val="24"/>
          <w:lang w:eastAsia="es-ES"/>
        </w:rPr>
        <w:t xml:space="preserve"> será presidio menor en su grado medio, en caso de exhibición</w:t>
      </w:r>
      <w:r w:rsidR="00D33B20">
        <w:rPr>
          <w:rFonts w:ascii="Courier New" w:hAnsi="Courier New" w:cs="Courier New"/>
          <w:color w:val="000000"/>
          <w:szCs w:val="24"/>
          <w:lang w:eastAsia="es-ES"/>
        </w:rPr>
        <w:t xml:space="preserve">, </w:t>
      </w:r>
      <w:r w:rsidR="00D33B20">
        <w:rPr>
          <w:rFonts w:ascii="Courier New" w:hAnsi="Courier New" w:cs="Courier New"/>
          <w:color w:val="000000"/>
          <w:szCs w:val="24"/>
          <w:lang w:eastAsia="es-ES"/>
        </w:rPr>
        <w:lastRenderedPageBreak/>
        <w:t>aumentándose en un grado en caso de difusión</w:t>
      </w:r>
      <w:r w:rsidR="00C9003C" w:rsidRPr="00A41386">
        <w:rPr>
          <w:rFonts w:ascii="Courier New" w:hAnsi="Courier New" w:cs="Courier New"/>
          <w:color w:val="000000"/>
          <w:szCs w:val="24"/>
          <w:lang w:eastAsia="es-ES"/>
        </w:rPr>
        <w:t xml:space="preserve">. </w:t>
      </w:r>
    </w:p>
    <w:p w:rsidR="002B729F" w:rsidRPr="00ED4940" w:rsidRDefault="006F2C17" w:rsidP="002B729F">
      <w:pPr>
        <w:spacing w:afterLines="200" w:after="480"/>
        <w:ind w:left="2832" w:firstLine="708"/>
        <w:rPr>
          <w:rFonts w:ascii="Courier New" w:hAnsi="Courier New" w:cs="Courier New"/>
        </w:rPr>
      </w:pPr>
      <w:r>
        <w:rPr>
          <w:rFonts w:ascii="Courier New" w:hAnsi="Courier New" w:cs="Courier New"/>
          <w:color w:val="000000"/>
          <w:szCs w:val="24"/>
          <w:lang w:eastAsia="es-ES"/>
        </w:rPr>
        <w:t>Finalmente, el proyecto de ley</w:t>
      </w:r>
      <w:r w:rsidR="002B729F" w:rsidRPr="00ED4940">
        <w:rPr>
          <w:rFonts w:ascii="Courier New" w:hAnsi="Courier New" w:cs="Courier New"/>
          <w:color w:val="000000"/>
          <w:szCs w:val="24"/>
          <w:lang w:eastAsia="es-ES"/>
        </w:rPr>
        <w:t xml:space="preserve"> </w:t>
      </w:r>
      <w:r w:rsidR="00CB4D44">
        <w:rPr>
          <w:rFonts w:ascii="Courier New" w:hAnsi="Courier New" w:cs="Courier New"/>
          <w:color w:val="000000"/>
          <w:szCs w:val="24"/>
          <w:lang w:eastAsia="es-ES"/>
        </w:rPr>
        <w:t xml:space="preserve">modifica el Código Penal incorporando </w:t>
      </w:r>
      <w:r>
        <w:rPr>
          <w:rFonts w:ascii="Courier New" w:hAnsi="Courier New" w:cs="Courier New"/>
          <w:color w:val="000000"/>
          <w:szCs w:val="24"/>
          <w:lang w:eastAsia="es-ES"/>
        </w:rPr>
        <w:t xml:space="preserve">un inciso segundo al </w:t>
      </w:r>
      <w:r w:rsidR="00CB4D44">
        <w:rPr>
          <w:rFonts w:ascii="Courier New" w:hAnsi="Courier New" w:cs="Courier New"/>
          <w:color w:val="000000"/>
          <w:szCs w:val="24"/>
          <w:lang w:eastAsia="es-ES"/>
        </w:rPr>
        <w:t>actual artículo 161-B</w:t>
      </w:r>
      <w:r w:rsidR="00074A60">
        <w:rPr>
          <w:rFonts w:ascii="Courier New" w:hAnsi="Courier New" w:cs="Courier New"/>
          <w:color w:val="000000"/>
          <w:szCs w:val="24"/>
          <w:lang w:eastAsia="es-ES"/>
        </w:rPr>
        <w:t xml:space="preserve"> (que sanciona al que pretende</w:t>
      </w:r>
      <w:r w:rsidR="00074A60" w:rsidRPr="00074A60">
        <w:t xml:space="preserve"> </w:t>
      </w:r>
      <w:r w:rsidR="00074A60" w:rsidRPr="00074A60">
        <w:rPr>
          <w:rFonts w:ascii="Courier New" w:hAnsi="Courier New" w:cs="Courier New"/>
          <w:color w:val="000000"/>
          <w:szCs w:val="24"/>
          <w:lang w:eastAsia="es-ES"/>
        </w:rPr>
        <w:t>obtener la entrega de dinero o bienes o la realización de cualquier conducta que no sea jurídicamente obligatoria, a cambio de no difundir registros de carácter privado</w:t>
      </w:r>
      <w:r w:rsidR="00074A60">
        <w:rPr>
          <w:rFonts w:ascii="Courier New" w:hAnsi="Courier New" w:cs="Courier New"/>
          <w:color w:val="000000"/>
          <w:szCs w:val="24"/>
          <w:lang w:eastAsia="es-ES"/>
        </w:rPr>
        <w:t>)</w:t>
      </w:r>
      <w:r>
        <w:rPr>
          <w:rFonts w:ascii="Courier New" w:hAnsi="Courier New" w:cs="Courier New"/>
          <w:color w:val="000000"/>
          <w:szCs w:val="24"/>
          <w:lang w:eastAsia="es-ES"/>
        </w:rPr>
        <w:t>, para efectos de aumentar la pena en un grado, cuando la conducta descrita en dicho artículo recayere sobre una persona menor de 18 años</w:t>
      </w:r>
      <w:r w:rsidR="002B729F" w:rsidRPr="00ED4940">
        <w:rPr>
          <w:rFonts w:ascii="Courier New" w:hAnsi="Courier New" w:cs="Courier New"/>
          <w:color w:val="000000"/>
          <w:szCs w:val="24"/>
          <w:lang w:eastAsia="es-ES"/>
        </w:rPr>
        <w:t>.</w:t>
      </w:r>
    </w:p>
    <w:p w:rsidR="002B729F" w:rsidRPr="0005401F" w:rsidRDefault="002B729F" w:rsidP="0005401F">
      <w:pPr>
        <w:spacing w:after="0"/>
        <w:ind w:left="2835" w:firstLine="705"/>
        <w:rPr>
          <w:rFonts w:ascii="Courier New" w:hAnsi="Courier New" w:cs="Courier New"/>
        </w:rPr>
      </w:pPr>
      <w:r w:rsidRPr="00ED4940">
        <w:rPr>
          <w:rFonts w:ascii="Courier New" w:hAnsi="Courier New" w:cs="Courier New"/>
        </w:rPr>
        <w:t>En consecuencia, tengo el honor de someter a vue</w:t>
      </w:r>
      <w:r w:rsidR="0005401F">
        <w:rPr>
          <w:rFonts w:ascii="Courier New" w:hAnsi="Courier New" w:cs="Courier New"/>
        </w:rPr>
        <w:t>stra consideración el siguiente</w:t>
      </w:r>
    </w:p>
    <w:p w:rsidR="00451C3F" w:rsidRDefault="00451C3F" w:rsidP="00F5487C">
      <w:pPr>
        <w:spacing w:after="0"/>
        <w:jc w:val="center"/>
        <w:rPr>
          <w:rFonts w:ascii="Courier New" w:hAnsi="Courier New" w:cs="Courier New"/>
          <w:b/>
          <w:spacing w:val="160"/>
        </w:rPr>
      </w:pPr>
    </w:p>
    <w:p w:rsidR="0005401F" w:rsidRDefault="0005401F" w:rsidP="00F5487C">
      <w:pPr>
        <w:spacing w:after="0"/>
        <w:jc w:val="center"/>
        <w:rPr>
          <w:rFonts w:ascii="Courier New" w:hAnsi="Courier New" w:cs="Courier New"/>
          <w:b/>
          <w:spacing w:val="160"/>
        </w:rPr>
      </w:pPr>
    </w:p>
    <w:p w:rsidR="0005401F" w:rsidRDefault="0005401F" w:rsidP="00F5487C">
      <w:pPr>
        <w:spacing w:after="0"/>
        <w:jc w:val="center"/>
        <w:rPr>
          <w:rFonts w:ascii="Courier New" w:hAnsi="Courier New" w:cs="Courier New"/>
          <w:b/>
          <w:spacing w:val="160"/>
        </w:rPr>
      </w:pPr>
    </w:p>
    <w:p w:rsidR="00F5487C" w:rsidRPr="00ED4940" w:rsidRDefault="00F5487C" w:rsidP="00F5487C">
      <w:pPr>
        <w:spacing w:after="0"/>
        <w:jc w:val="center"/>
        <w:rPr>
          <w:rFonts w:ascii="Courier New" w:hAnsi="Courier New" w:cs="Courier New"/>
          <w:b/>
          <w:spacing w:val="-3"/>
        </w:rPr>
      </w:pPr>
      <w:r w:rsidRPr="00ED4940">
        <w:rPr>
          <w:rFonts w:ascii="Courier New" w:hAnsi="Courier New" w:cs="Courier New"/>
          <w:b/>
          <w:spacing w:val="160"/>
        </w:rPr>
        <w:t>PROYECTO DE LEY</w:t>
      </w:r>
      <w:r w:rsidRPr="00ED4940">
        <w:rPr>
          <w:rFonts w:ascii="Courier New" w:hAnsi="Courier New" w:cs="Courier New"/>
          <w:b/>
          <w:spacing w:val="-3"/>
        </w:rPr>
        <w:t>:</w:t>
      </w:r>
    </w:p>
    <w:p w:rsidR="00F5487C" w:rsidRDefault="00F5487C" w:rsidP="00F5487C">
      <w:pPr>
        <w:spacing w:after="0"/>
        <w:jc w:val="center"/>
        <w:rPr>
          <w:rFonts w:ascii="Courier New" w:hAnsi="Courier New" w:cs="Courier New"/>
          <w:b/>
          <w:spacing w:val="-3"/>
        </w:rPr>
      </w:pPr>
    </w:p>
    <w:p w:rsidR="0005401F" w:rsidRDefault="0005401F" w:rsidP="00F5487C">
      <w:pPr>
        <w:spacing w:after="0"/>
        <w:jc w:val="center"/>
        <w:rPr>
          <w:rFonts w:ascii="Courier New" w:hAnsi="Courier New" w:cs="Courier New"/>
          <w:b/>
          <w:spacing w:val="-3"/>
        </w:rPr>
      </w:pPr>
    </w:p>
    <w:p w:rsidR="0005401F" w:rsidRDefault="0005401F" w:rsidP="00F5487C">
      <w:pPr>
        <w:spacing w:after="0"/>
        <w:jc w:val="center"/>
        <w:rPr>
          <w:rFonts w:ascii="Courier New" w:hAnsi="Courier New" w:cs="Courier New"/>
          <w:b/>
          <w:spacing w:val="-3"/>
        </w:rPr>
      </w:pPr>
    </w:p>
    <w:p w:rsidR="00F5487C" w:rsidRDefault="00F5487C" w:rsidP="00F5487C">
      <w:pPr>
        <w:tabs>
          <w:tab w:val="left" w:pos="2268"/>
        </w:tabs>
        <w:spacing w:after="0"/>
        <w:rPr>
          <w:rFonts w:ascii="Courier New" w:hAnsi="Courier New" w:cs="Courier New"/>
          <w:szCs w:val="24"/>
          <w:lang w:val="es-CL" w:eastAsia="es-ES"/>
        </w:rPr>
      </w:pPr>
      <w:r w:rsidRPr="00ED4940">
        <w:rPr>
          <w:rFonts w:ascii="Courier New" w:hAnsi="Courier New" w:cs="Courier New"/>
          <w:b/>
          <w:szCs w:val="24"/>
          <w:lang w:val="es-ES"/>
        </w:rPr>
        <w:t>“Artículo 1.-</w:t>
      </w:r>
      <w:r w:rsidR="0005401F">
        <w:rPr>
          <w:rFonts w:ascii="Courier New" w:hAnsi="Courier New" w:cs="Courier New"/>
          <w:b/>
          <w:szCs w:val="24"/>
          <w:lang w:val="es-ES"/>
        </w:rPr>
        <w:tab/>
      </w:r>
      <w:r w:rsidRPr="00ED4940">
        <w:rPr>
          <w:rFonts w:ascii="Courier New" w:hAnsi="Courier New" w:cs="Courier New"/>
          <w:b/>
          <w:szCs w:val="24"/>
          <w:lang w:val="es-ES"/>
        </w:rPr>
        <w:t>Acoso</w:t>
      </w:r>
      <w:r w:rsidRPr="00ED4940">
        <w:rPr>
          <w:rFonts w:ascii="Courier New" w:hAnsi="Courier New" w:cs="Courier New"/>
          <w:szCs w:val="24"/>
          <w:lang w:val="es-ES"/>
        </w:rPr>
        <w:t xml:space="preserve">. </w:t>
      </w:r>
      <w:r w:rsidRPr="00ED4940">
        <w:rPr>
          <w:rFonts w:ascii="Courier New" w:hAnsi="Courier New" w:cs="Courier New"/>
          <w:szCs w:val="24"/>
          <w:lang w:val="es-CL" w:eastAsia="es-ES"/>
        </w:rPr>
        <w:t xml:space="preserve">Será sancionado con presidio menor en su grado mínimo a medio el que, contra la voluntad expresa de otra persona, afectando con ello gravemente las condiciones de su vida </w:t>
      </w:r>
      <w:r>
        <w:rPr>
          <w:rFonts w:ascii="Courier New" w:hAnsi="Courier New" w:cs="Courier New"/>
          <w:szCs w:val="24"/>
          <w:lang w:val="es-CL" w:eastAsia="es-ES"/>
        </w:rPr>
        <w:t>privada</w:t>
      </w:r>
      <w:r w:rsidRPr="00ED4940">
        <w:rPr>
          <w:rFonts w:ascii="Courier New" w:hAnsi="Courier New" w:cs="Courier New"/>
          <w:szCs w:val="24"/>
          <w:lang w:val="es-CL" w:eastAsia="es-ES"/>
        </w:rPr>
        <w:t xml:space="preserve">, </w:t>
      </w:r>
      <w:r>
        <w:rPr>
          <w:rFonts w:ascii="Courier New" w:hAnsi="Courier New" w:cs="Courier New"/>
          <w:szCs w:val="24"/>
          <w:lang w:val="es-CL" w:eastAsia="es-ES"/>
        </w:rPr>
        <w:t>insistentemente</w:t>
      </w:r>
      <w:r w:rsidRPr="00ED4940">
        <w:rPr>
          <w:rFonts w:ascii="Courier New" w:hAnsi="Courier New" w:cs="Courier New"/>
          <w:szCs w:val="24"/>
          <w:lang w:val="es-CL" w:eastAsia="es-ES"/>
        </w:rPr>
        <w:t xml:space="preserve">: </w:t>
      </w:r>
    </w:p>
    <w:p w:rsidR="00F5487C" w:rsidRDefault="00F5487C" w:rsidP="00F5487C">
      <w:pPr>
        <w:tabs>
          <w:tab w:val="left" w:pos="2268"/>
        </w:tabs>
        <w:spacing w:before="0" w:after="0"/>
        <w:rPr>
          <w:rFonts w:ascii="Courier New" w:hAnsi="Courier New" w:cs="Courier New"/>
          <w:szCs w:val="24"/>
          <w:lang w:val="es-CL" w:eastAsia="es-ES"/>
        </w:rPr>
      </w:pPr>
    </w:p>
    <w:p w:rsidR="00F5487C" w:rsidRDefault="003B2EB7" w:rsidP="00F5487C">
      <w:pPr>
        <w:tabs>
          <w:tab w:val="left" w:pos="2268"/>
        </w:tabs>
        <w:spacing w:before="0" w:after="0"/>
        <w:rPr>
          <w:rFonts w:ascii="Courier New" w:hAnsi="Courier New" w:cs="Courier New"/>
          <w:szCs w:val="24"/>
          <w:lang w:val="es-CL" w:eastAsia="es-ES"/>
        </w:rPr>
      </w:pPr>
      <w:r>
        <w:rPr>
          <w:rFonts w:ascii="Courier New" w:hAnsi="Courier New" w:cs="Courier New"/>
          <w:szCs w:val="24"/>
          <w:lang w:val="es-CL" w:eastAsia="es-ES"/>
        </w:rPr>
        <w:tab/>
      </w:r>
      <w:r w:rsidR="00F5487C" w:rsidRPr="00ED4940">
        <w:rPr>
          <w:rFonts w:ascii="Courier New" w:hAnsi="Courier New" w:cs="Courier New"/>
          <w:szCs w:val="24"/>
          <w:lang w:val="es-CL" w:eastAsia="es-ES"/>
        </w:rPr>
        <w:t xml:space="preserve">1° la siguiere; </w:t>
      </w:r>
    </w:p>
    <w:p w:rsidR="00F5487C" w:rsidRPr="00ED4940" w:rsidRDefault="00F5487C" w:rsidP="00F5487C">
      <w:pPr>
        <w:tabs>
          <w:tab w:val="left" w:pos="2268"/>
        </w:tabs>
        <w:spacing w:before="0" w:after="0"/>
        <w:rPr>
          <w:rFonts w:ascii="Courier New" w:hAnsi="Courier New" w:cs="Courier New"/>
          <w:szCs w:val="24"/>
          <w:lang w:val="es-CL" w:eastAsia="es-ES"/>
        </w:rPr>
      </w:pPr>
    </w:p>
    <w:p w:rsidR="00F5487C" w:rsidRDefault="003B2EB7" w:rsidP="00F5487C">
      <w:pPr>
        <w:tabs>
          <w:tab w:val="left" w:pos="2268"/>
        </w:tabs>
        <w:spacing w:before="0" w:after="0"/>
        <w:rPr>
          <w:rFonts w:ascii="Courier New" w:hAnsi="Courier New" w:cs="Courier New"/>
          <w:szCs w:val="24"/>
          <w:lang w:val="es-CL" w:eastAsia="es-ES"/>
        </w:rPr>
      </w:pPr>
      <w:r>
        <w:rPr>
          <w:rFonts w:ascii="Courier New" w:hAnsi="Courier New" w:cs="Courier New"/>
          <w:szCs w:val="24"/>
          <w:lang w:val="es-CL" w:eastAsia="es-ES"/>
        </w:rPr>
        <w:tab/>
      </w:r>
      <w:r w:rsidR="00F5487C" w:rsidRPr="00ED4940">
        <w:rPr>
          <w:rFonts w:ascii="Courier New" w:hAnsi="Courier New" w:cs="Courier New"/>
          <w:szCs w:val="24"/>
          <w:lang w:val="es-CL" w:eastAsia="es-ES"/>
        </w:rPr>
        <w:t xml:space="preserve">2° establezca o intentare establecer contacto con ella; </w:t>
      </w:r>
    </w:p>
    <w:p w:rsidR="00F5487C" w:rsidRPr="00ED4940" w:rsidRDefault="00F5487C" w:rsidP="00F5487C">
      <w:pPr>
        <w:tabs>
          <w:tab w:val="left" w:pos="2268"/>
        </w:tabs>
        <w:spacing w:before="0" w:after="0"/>
        <w:rPr>
          <w:rFonts w:ascii="Courier New" w:hAnsi="Courier New" w:cs="Courier New"/>
          <w:szCs w:val="24"/>
          <w:lang w:val="es-CL" w:eastAsia="es-ES"/>
        </w:rPr>
      </w:pPr>
    </w:p>
    <w:p w:rsidR="00F5487C" w:rsidRDefault="003B2EB7" w:rsidP="00F5487C">
      <w:pPr>
        <w:tabs>
          <w:tab w:val="left" w:pos="2268"/>
        </w:tabs>
        <w:spacing w:before="0" w:after="0"/>
        <w:rPr>
          <w:rFonts w:ascii="Courier New" w:hAnsi="Courier New" w:cs="Courier New"/>
          <w:szCs w:val="24"/>
          <w:lang w:val="es-CL" w:eastAsia="es-ES"/>
        </w:rPr>
      </w:pPr>
      <w:r>
        <w:rPr>
          <w:rFonts w:ascii="Courier New" w:hAnsi="Courier New" w:cs="Courier New"/>
          <w:szCs w:val="24"/>
          <w:lang w:val="es-CL" w:eastAsia="es-ES"/>
        </w:rPr>
        <w:tab/>
      </w:r>
      <w:r w:rsidR="00F5487C">
        <w:rPr>
          <w:rFonts w:ascii="Courier New" w:hAnsi="Courier New" w:cs="Courier New"/>
          <w:szCs w:val="24"/>
          <w:lang w:val="es-CL" w:eastAsia="es-ES"/>
        </w:rPr>
        <w:t>3° llama</w:t>
      </w:r>
      <w:r w:rsidR="00F5487C" w:rsidRPr="00ED4940">
        <w:rPr>
          <w:rFonts w:ascii="Courier New" w:hAnsi="Courier New" w:cs="Courier New"/>
          <w:szCs w:val="24"/>
          <w:lang w:val="es-CL" w:eastAsia="es-ES"/>
        </w:rPr>
        <w:t xml:space="preserve">re a su teléfono; </w:t>
      </w:r>
    </w:p>
    <w:p w:rsidR="00F5487C" w:rsidRPr="00ED4940" w:rsidRDefault="00F5487C" w:rsidP="00F5487C">
      <w:pPr>
        <w:tabs>
          <w:tab w:val="left" w:pos="2268"/>
        </w:tabs>
        <w:spacing w:before="0" w:after="0"/>
        <w:rPr>
          <w:rFonts w:ascii="Courier New" w:hAnsi="Courier New" w:cs="Courier New"/>
          <w:szCs w:val="24"/>
          <w:lang w:val="es-CL" w:eastAsia="es-ES"/>
        </w:rPr>
      </w:pPr>
    </w:p>
    <w:p w:rsidR="00F5487C" w:rsidRPr="00ED4940" w:rsidRDefault="003B2EB7" w:rsidP="00F5487C">
      <w:pPr>
        <w:tabs>
          <w:tab w:val="left" w:pos="2268"/>
        </w:tabs>
        <w:spacing w:before="0" w:afterLines="100" w:after="240"/>
        <w:rPr>
          <w:rFonts w:ascii="Courier New" w:hAnsi="Courier New" w:cs="Courier New"/>
          <w:szCs w:val="24"/>
          <w:lang w:val="es-CL" w:eastAsia="es-ES"/>
        </w:rPr>
      </w:pPr>
      <w:r>
        <w:rPr>
          <w:rFonts w:ascii="Courier New" w:hAnsi="Courier New" w:cs="Courier New"/>
          <w:szCs w:val="24"/>
          <w:lang w:val="es-CL" w:eastAsia="es-ES"/>
        </w:rPr>
        <w:tab/>
      </w:r>
      <w:r w:rsidR="00F5487C" w:rsidRPr="00ED4940">
        <w:rPr>
          <w:rFonts w:ascii="Courier New" w:hAnsi="Courier New" w:cs="Courier New"/>
          <w:szCs w:val="24"/>
          <w:lang w:val="es-CL" w:eastAsia="es-ES"/>
        </w:rPr>
        <w:t>4° le enviare comunicaciones por cualquier medio.</w:t>
      </w:r>
    </w:p>
    <w:p w:rsidR="00F5487C" w:rsidRDefault="003B2EB7" w:rsidP="003B2EB7">
      <w:pPr>
        <w:tabs>
          <w:tab w:val="left" w:pos="2268"/>
        </w:tabs>
        <w:spacing w:afterLines="100" w:after="240"/>
        <w:rPr>
          <w:rFonts w:ascii="Courier New" w:hAnsi="Courier New" w:cs="Courier New"/>
          <w:szCs w:val="24"/>
          <w:lang w:val="es-CL" w:eastAsia="es-ES"/>
        </w:rPr>
      </w:pPr>
      <w:r>
        <w:rPr>
          <w:rFonts w:ascii="Courier New" w:hAnsi="Courier New" w:cs="Courier New"/>
          <w:szCs w:val="24"/>
          <w:lang w:val="es-CL" w:eastAsia="es-ES"/>
        </w:rPr>
        <w:tab/>
      </w:r>
      <w:r w:rsidR="00F5487C">
        <w:rPr>
          <w:rFonts w:ascii="Courier New" w:hAnsi="Courier New" w:cs="Courier New"/>
          <w:szCs w:val="24"/>
          <w:lang w:val="es-CL" w:eastAsia="es-ES"/>
        </w:rPr>
        <w:t>Si la ví</w:t>
      </w:r>
      <w:r w:rsidR="00F5487C" w:rsidRPr="00ED4940">
        <w:rPr>
          <w:rFonts w:ascii="Courier New" w:hAnsi="Courier New" w:cs="Courier New"/>
          <w:szCs w:val="24"/>
          <w:lang w:val="es-CL" w:eastAsia="es-ES"/>
        </w:rPr>
        <w:t xml:space="preserve">ctima fuere menor de dieciocho años, se presumirá que existe voluntad contraria cuando lo señalado en el inciso anterior se realizare por </w:t>
      </w:r>
      <w:r w:rsidR="00F5487C">
        <w:rPr>
          <w:rFonts w:ascii="Courier New" w:hAnsi="Courier New" w:cs="Courier New"/>
          <w:szCs w:val="24"/>
          <w:lang w:val="es-CL" w:eastAsia="es-ES"/>
        </w:rPr>
        <w:t>cualquier medio</w:t>
      </w:r>
      <w:r w:rsidR="00F5487C" w:rsidRPr="00ED4940">
        <w:rPr>
          <w:rFonts w:ascii="Courier New" w:hAnsi="Courier New" w:cs="Courier New"/>
          <w:szCs w:val="24"/>
          <w:lang w:val="es-CL" w:eastAsia="es-ES"/>
        </w:rPr>
        <w:t xml:space="preserve"> electrónico de comunicación.</w:t>
      </w:r>
    </w:p>
    <w:p w:rsidR="003B2EB7" w:rsidRDefault="003B2EB7" w:rsidP="003B2EB7">
      <w:pPr>
        <w:tabs>
          <w:tab w:val="left" w:pos="2268"/>
        </w:tabs>
        <w:rPr>
          <w:rFonts w:ascii="Courier New" w:hAnsi="Courier New" w:cs="Courier New"/>
          <w:szCs w:val="24"/>
          <w:lang w:val="es-CL" w:eastAsia="es-ES"/>
        </w:rPr>
      </w:pPr>
    </w:p>
    <w:p w:rsidR="0005401F" w:rsidRDefault="0005401F" w:rsidP="003B2EB7">
      <w:pPr>
        <w:tabs>
          <w:tab w:val="left" w:pos="2268"/>
        </w:tabs>
        <w:rPr>
          <w:rFonts w:ascii="Courier New" w:hAnsi="Courier New" w:cs="Courier New"/>
          <w:szCs w:val="24"/>
          <w:lang w:val="es-CL" w:eastAsia="es-ES"/>
        </w:rPr>
      </w:pPr>
    </w:p>
    <w:p w:rsidR="0005401F" w:rsidRDefault="0005401F" w:rsidP="003B2EB7">
      <w:pPr>
        <w:tabs>
          <w:tab w:val="left" w:pos="2268"/>
        </w:tabs>
        <w:rPr>
          <w:rFonts w:ascii="Courier New" w:hAnsi="Courier New" w:cs="Courier New"/>
          <w:szCs w:val="24"/>
          <w:lang w:val="es-CL" w:eastAsia="es-ES"/>
        </w:rPr>
      </w:pPr>
    </w:p>
    <w:p w:rsidR="0005401F" w:rsidRPr="00ED4940" w:rsidRDefault="0005401F" w:rsidP="003B2EB7">
      <w:pPr>
        <w:tabs>
          <w:tab w:val="left" w:pos="2268"/>
        </w:tabs>
        <w:rPr>
          <w:rFonts w:ascii="Courier New" w:hAnsi="Courier New" w:cs="Courier New"/>
          <w:szCs w:val="24"/>
          <w:lang w:val="es-CL" w:eastAsia="es-ES"/>
        </w:rPr>
      </w:pPr>
    </w:p>
    <w:p w:rsidR="00F5487C" w:rsidRPr="00ED4940" w:rsidRDefault="00F5487C" w:rsidP="003B2EB7">
      <w:pPr>
        <w:tabs>
          <w:tab w:val="left" w:pos="2268"/>
        </w:tabs>
      </w:pPr>
      <w:r w:rsidRPr="00ED4940">
        <w:rPr>
          <w:b/>
        </w:rPr>
        <w:t>Artículo 2.-</w:t>
      </w:r>
      <w:r w:rsidR="003B2EB7">
        <w:rPr>
          <w:b/>
        </w:rPr>
        <w:tab/>
      </w:r>
      <w:r>
        <w:rPr>
          <w:b/>
        </w:rPr>
        <w:t xml:space="preserve">Difusión no consentida de datos personales o de registros de imágenes o sonidos. </w:t>
      </w:r>
      <w:r w:rsidRPr="00ED4940">
        <w:t xml:space="preserve">El que, para posibilitar que personas indeterminadas cometan el delito descrito en el artículo anterior, difundiere </w:t>
      </w:r>
      <w:r>
        <w:t xml:space="preserve">datos personales o registros de </w:t>
      </w:r>
      <w:r w:rsidRPr="00ED4940">
        <w:t>imágenes</w:t>
      </w:r>
      <w:r>
        <w:t xml:space="preserve"> o sonidos</w:t>
      </w:r>
      <w:r w:rsidRPr="00ED4940">
        <w:t xml:space="preserve"> idóneos para cometerlo respecto de una persona determinada, será sancionado con la pena de multa de 20 a 40 unidades tributarias mensuales.</w:t>
      </w:r>
    </w:p>
    <w:p w:rsidR="00F5487C" w:rsidRDefault="00F5487C" w:rsidP="00F5487C">
      <w:pPr>
        <w:tabs>
          <w:tab w:val="left" w:pos="851"/>
        </w:tabs>
        <w:spacing w:before="0" w:after="0"/>
      </w:pPr>
    </w:p>
    <w:p w:rsidR="00F5487C" w:rsidRPr="00ED4940" w:rsidRDefault="003B2EB7" w:rsidP="003B2EB7">
      <w:pPr>
        <w:tabs>
          <w:tab w:val="left" w:pos="2268"/>
        </w:tabs>
        <w:spacing w:before="0" w:after="0"/>
      </w:pPr>
      <w:r>
        <w:tab/>
      </w:r>
      <w:r w:rsidR="00F5487C" w:rsidRPr="00ED4940">
        <w:t>La pena será de presidio menor en su grado mínimo si</w:t>
      </w:r>
      <w:r w:rsidR="00F5487C">
        <w:t xml:space="preserve"> los datos personales o registros de imágenes o sonidos </w:t>
      </w:r>
      <w:r w:rsidR="00F5487C" w:rsidRPr="00ED4940">
        <w:t>difundidos hubieren sido usados por un tercero para cometer el delito</w:t>
      </w:r>
      <w:r w:rsidR="00F5487C">
        <w:t xml:space="preserve"> descrito en el artículo anterior</w:t>
      </w:r>
      <w:r w:rsidR="00F5487C" w:rsidRPr="00ED4940">
        <w:t>.</w:t>
      </w:r>
    </w:p>
    <w:p w:rsidR="00F5487C" w:rsidRDefault="00F5487C" w:rsidP="00F5487C">
      <w:pPr>
        <w:tabs>
          <w:tab w:val="left" w:pos="2268"/>
        </w:tabs>
        <w:spacing w:before="0" w:after="0"/>
        <w:rPr>
          <w:rFonts w:ascii="Courier New" w:hAnsi="Courier New" w:cs="Courier New"/>
          <w:b/>
          <w:szCs w:val="24"/>
          <w:lang w:val="es-CL" w:eastAsia="es-ES"/>
        </w:rPr>
      </w:pPr>
    </w:p>
    <w:p w:rsidR="003B2EB7" w:rsidRPr="00ED4940" w:rsidRDefault="003B2EB7" w:rsidP="00F5487C">
      <w:pPr>
        <w:tabs>
          <w:tab w:val="left" w:pos="2268"/>
        </w:tabs>
        <w:spacing w:before="0" w:after="0"/>
        <w:rPr>
          <w:rFonts w:ascii="Courier New" w:hAnsi="Courier New" w:cs="Courier New"/>
          <w:b/>
          <w:szCs w:val="24"/>
          <w:lang w:val="es-CL" w:eastAsia="es-ES"/>
        </w:rPr>
      </w:pPr>
    </w:p>
    <w:p w:rsidR="00F5487C" w:rsidRDefault="00F5487C" w:rsidP="00F5487C">
      <w:pPr>
        <w:tabs>
          <w:tab w:val="left" w:pos="2268"/>
        </w:tabs>
        <w:spacing w:after="0"/>
        <w:rPr>
          <w:rFonts w:ascii="Courier New" w:hAnsi="Courier New" w:cs="Courier New"/>
          <w:szCs w:val="24"/>
          <w:lang w:val="es-CL" w:eastAsia="es-ES"/>
        </w:rPr>
      </w:pPr>
      <w:r w:rsidRPr="00ED4940">
        <w:rPr>
          <w:rFonts w:ascii="Courier New" w:hAnsi="Courier New" w:cs="Courier New"/>
          <w:b/>
          <w:szCs w:val="24"/>
          <w:lang w:val="es-CL" w:eastAsia="es-ES"/>
        </w:rPr>
        <w:t>Artículo 3.-</w:t>
      </w:r>
      <w:r w:rsidR="003B2EB7">
        <w:rPr>
          <w:rFonts w:ascii="Courier New" w:hAnsi="Courier New" w:cs="Courier New"/>
          <w:szCs w:val="24"/>
          <w:lang w:val="es-CL" w:eastAsia="es-ES"/>
        </w:rPr>
        <w:tab/>
      </w:r>
      <w:r w:rsidRPr="00ED4940">
        <w:rPr>
          <w:rFonts w:ascii="Courier New" w:hAnsi="Courier New" w:cs="Courier New"/>
          <w:b/>
          <w:szCs w:val="24"/>
          <w:lang w:val="es-CL" w:eastAsia="es-ES"/>
        </w:rPr>
        <w:t>Exhibición</w:t>
      </w:r>
      <w:r>
        <w:rPr>
          <w:rFonts w:ascii="Courier New" w:hAnsi="Courier New" w:cs="Courier New"/>
          <w:b/>
          <w:szCs w:val="24"/>
          <w:lang w:val="es-CL" w:eastAsia="es-ES"/>
        </w:rPr>
        <w:t xml:space="preserve"> y difusión</w:t>
      </w:r>
      <w:r w:rsidRPr="00ED4940">
        <w:rPr>
          <w:rFonts w:ascii="Courier New" w:hAnsi="Courier New" w:cs="Courier New"/>
          <w:b/>
          <w:szCs w:val="24"/>
          <w:lang w:val="es-CL" w:eastAsia="es-ES"/>
        </w:rPr>
        <w:t xml:space="preserve"> no consentida de material sexual</w:t>
      </w:r>
      <w:r w:rsidRPr="00ED4940">
        <w:rPr>
          <w:rFonts w:ascii="Courier New" w:hAnsi="Courier New" w:cs="Courier New"/>
          <w:szCs w:val="24"/>
          <w:lang w:val="es-CL" w:eastAsia="es-ES"/>
        </w:rPr>
        <w:t xml:space="preserve">. El que exhibiere registros de imágenes o sonidos de una interacción sexual que involucrare a otro, o imágenes de partes íntimas desnudas de otro, obtenidos con consentimiento de la persona afectada, pero bajo </w:t>
      </w:r>
      <w:r>
        <w:rPr>
          <w:rFonts w:ascii="Courier New" w:hAnsi="Courier New" w:cs="Courier New"/>
          <w:szCs w:val="24"/>
          <w:lang w:val="es-CL" w:eastAsia="es-ES"/>
        </w:rPr>
        <w:t>la</w:t>
      </w:r>
      <w:r w:rsidRPr="00ED4940">
        <w:rPr>
          <w:rFonts w:ascii="Courier New" w:hAnsi="Courier New" w:cs="Courier New"/>
          <w:szCs w:val="24"/>
          <w:lang w:val="es-CL" w:eastAsia="es-ES"/>
        </w:rPr>
        <w:t xml:space="preserve"> expectativa </w:t>
      </w:r>
      <w:r>
        <w:rPr>
          <w:rFonts w:ascii="Courier New" w:hAnsi="Courier New" w:cs="Courier New"/>
          <w:szCs w:val="24"/>
          <w:lang w:val="es-CL" w:eastAsia="es-ES"/>
        </w:rPr>
        <w:t>reconocible de no ser exhibidos a terceros</w:t>
      </w:r>
      <w:r w:rsidRPr="00ED4940">
        <w:rPr>
          <w:rFonts w:ascii="Courier New" w:hAnsi="Courier New" w:cs="Courier New"/>
          <w:szCs w:val="24"/>
          <w:lang w:val="es-CL" w:eastAsia="es-ES"/>
        </w:rPr>
        <w:t>, será sancionado con presidio menor en su grado medio.</w:t>
      </w:r>
    </w:p>
    <w:p w:rsidR="00F5487C" w:rsidRPr="00ED4940" w:rsidRDefault="00F5487C" w:rsidP="00F5487C">
      <w:pPr>
        <w:tabs>
          <w:tab w:val="left" w:pos="2268"/>
        </w:tabs>
        <w:spacing w:before="0" w:after="0"/>
        <w:rPr>
          <w:rFonts w:ascii="Courier New" w:hAnsi="Courier New" w:cs="Courier New"/>
          <w:szCs w:val="24"/>
          <w:lang w:val="es-CL" w:eastAsia="es-ES"/>
        </w:rPr>
      </w:pPr>
    </w:p>
    <w:p w:rsidR="00F5487C" w:rsidRDefault="00F5487C" w:rsidP="003B2EB7">
      <w:pPr>
        <w:tabs>
          <w:tab w:val="left" w:pos="2268"/>
        </w:tabs>
        <w:spacing w:before="0" w:after="0"/>
        <w:rPr>
          <w:rFonts w:ascii="Courier New" w:hAnsi="Courier New" w:cs="Courier New"/>
          <w:szCs w:val="24"/>
          <w:lang w:val="es-CL" w:eastAsia="es-ES"/>
        </w:rPr>
      </w:pPr>
      <w:r>
        <w:rPr>
          <w:rFonts w:ascii="Courier New" w:hAnsi="Courier New" w:cs="Courier New"/>
          <w:szCs w:val="24"/>
          <w:lang w:val="es-CL" w:eastAsia="es-ES"/>
        </w:rPr>
        <w:tab/>
      </w:r>
      <w:r w:rsidRPr="00ED4940">
        <w:rPr>
          <w:rFonts w:ascii="Courier New" w:hAnsi="Courier New" w:cs="Courier New"/>
          <w:szCs w:val="24"/>
          <w:lang w:val="es-CL" w:eastAsia="es-ES"/>
        </w:rPr>
        <w:t>En caso de difusión se aumentará la pena en un grado. Se entenderá por difusión la comunicación de los registros a un número considerable o indeterminado de personas por cualquier medio.</w:t>
      </w:r>
    </w:p>
    <w:p w:rsidR="00F5487C" w:rsidRDefault="00F5487C" w:rsidP="00F5487C">
      <w:pPr>
        <w:tabs>
          <w:tab w:val="left" w:pos="2268"/>
        </w:tabs>
        <w:spacing w:after="0"/>
        <w:rPr>
          <w:rFonts w:ascii="Courier New" w:hAnsi="Courier New" w:cs="Courier New"/>
          <w:szCs w:val="24"/>
          <w:lang w:val="es-CL" w:eastAsia="es-ES"/>
        </w:rPr>
      </w:pPr>
    </w:p>
    <w:p w:rsidR="0005401F" w:rsidRDefault="0005401F" w:rsidP="00F5487C">
      <w:pPr>
        <w:tabs>
          <w:tab w:val="left" w:pos="2268"/>
        </w:tabs>
        <w:spacing w:after="0"/>
        <w:rPr>
          <w:rFonts w:ascii="Courier New" w:hAnsi="Courier New" w:cs="Courier New"/>
          <w:b/>
          <w:szCs w:val="24"/>
          <w:lang w:val="es-CL" w:eastAsia="es-ES"/>
        </w:rPr>
      </w:pPr>
    </w:p>
    <w:p w:rsidR="00F5487C" w:rsidRDefault="00F5487C" w:rsidP="00F5487C">
      <w:pPr>
        <w:tabs>
          <w:tab w:val="left" w:pos="2268"/>
        </w:tabs>
        <w:spacing w:after="0"/>
        <w:rPr>
          <w:rFonts w:ascii="Courier New" w:hAnsi="Courier New" w:cs="Courier New"/>
          <w:szCs w:val="24"/>
          <w:lang w:val="es-CL" w:eastAsia="es-ES"/>
        </w:rPr>
      </w:pPr>
      <w:r w:rsidRPr="00ED4940">
        <w:rPr>
          <w:rFonts w:ascii="Courier New" w:hAnsi="Courier New" w:cs="Courier New"/>
          <w:b/>
          <w:szCs w:val="24"/>
          <w:lang w:val="es-CL" w:eastAsia="es-ES"/>
        </w:rPr>
        <w:t>Artículo 4.-</w:t>
      </w:r>
      <w:r w:rsidR="003B2EB7">
        <w:rPr>
          <w:rFonts w:ascii="Courier New" w:hAnsi="Courier New" w:cs="Courier New"/>
          <w:b/>
          <w:szCs w:val="24"/>
          <w:lang w:val="es-CL" w:eastAsia="es-ES"/>
        </w:rPr>
        <w:tab/>
      </w:r>
      <w:r>
        <w:rPr>
          <w:rFonts w:ascii="Courier New" w:hAnsi="Courier New" w:cs="Courier New"/>
          <w:szCs w:val="24"/>
          <w:lang w:val="es-CL" w:eastAsia="es-ES"/>
        </w:rPr>
        <w:t>Agrégase</w:t>
      </w:r>
      <w:r w:rsidRPr="00EC00BA">
        <w:rPr>
          <w:rFonts w:ascii="Courier New" w:hAnsi="Courier New" w:cs="Courier New"/>
          <w:szCs w:val="24"/>
          <w:lang w:val="es-CL" w:eastAsia="es-ES"/>
        </w:rPr>
        <w:t xml:space="preserve"> </w:t>
      </w:r>
      <w:r>
        <w:rPr>
          <w:rFonts w:ascii="Courier New" w:hAnsi="Courier New" w:cs="Courier New"/>
          <w:szCs w:val="24"/>
          <w:lang w:val="es-CL" w:eastAsia="es-ES"/>
        </w:rPr>
        <w:t>a</w:t>
      </w:r>
      <w:r w:rsidRPr="00EC00BA">
        <w:rPr>
          <w:rFonts w:ascii="Courier New" w:hAnsi="Courier New" w:cs="Courier New"/>
          <w:szCs w:val="24"/>
          <w:lang w:val="es-CL" w:eastAsia="es-ES"/>
        </w:rPr>
        <w:t>l</w:t>
      </w:r>
      <w:r>
        <w:rPr>
          <w:rFonts w:ascii="Courier New" w:hAnsi="Courier New" w:cs="Courier New"/>
          <w:szCs w:val="24"/>
          <w:lang w:val="es-CL" w:eastAsia="es-ES"/>
        </w:rPr>
        <w:t xml:space="preserve"> artículo 161</w:t>
      </w:r>
      <w:r w:rsidR="008C2E4F">
        <w:rPr>
          <w:rFonts w:ascii="Courier New" w:hAnsi="Courier New" w:cs="Courier New"/>
          <w:szCs w:val="24"/>
          <w:lang w:val="es-CL" w:eastAsia="es-ES"/>
        </w:rPr>
        <w:t>-</w:t>
      </w:r>
      <w:r>
        <w:rPr>
          <w:rFonts w:ascii="Courier New" w:hAnsi="Courier New" w:cs="Courier New"/>
          <w:szCs w:val="24"/>
          <w:lang w:val="es-CL" w:eastAsia="es-ES"/>
        </w:rPr>
        <w:t>B del</w:t>
      </w:r>
      <w:r w:rsidRPr="00EC00BA">
        <w:rPr>
          <w:rFonts w:ascii="Courier New" w:hAnsi="Courier New" w:cs="Courier New"/>
          <w:szCs w:val="24"/>
          <w:lang w:val="es-CL" w:eastAsia="es-ES"/>
        </w:rPr>
        <w:t xml:space="preserve"> Código Penal el siguiente</w:t>
      </w:r>
      <w:r>
        <w:rPr>
          <w:rFonts w:ascii="Courier New" w:hAnsi="Courier New" w:cs="Courier New"/>
          <w:szCs w:val="24"/>
          <w:lang w:val="es-CL" w:eastAsia="es-ES"/>
        </w:rPr>
        <w:t xml:space="preserve"> inciso segundo:</w:t>
      </w:r>
      <w:r w:rsidRPr="00EC00BA">
        <w:rPr>
          <w:rFonts w:ascii="Courier New" w:hAnsi="Courier New" w:cs="Courier New"/>
          <w:szCs w:val="24"/>
          <w:lang w:val="es-CL" w:eastAsia="es-ES"/>
        </w:rPr>
        <w:t xml:space="preserve"> </w:t>
      </w:r>
    </w:p>
    <w:p w:rsidR="00451C3F" w:rsidRPr="00EC00BA" w:rsidRDefault="00451C3F" w:rsidP="00F5487C">
      <w:pPr>
        <w:tabs>
          <w:tab w:val="left" w:pos="2268"/>
        </w:tabs>
        <w:spacing w:after="0"/>
        <w:rPr>
          <w:rFonts w:ascii="Courier New" w:hAnsi="Courier New" w:cs="Courier New"/>
          <w:szCs w:val="24"/>
          <w:lang w:val="es-CL" w:eastAsia="es-ES"/>
        </w:rPr>
      </w:pPr>
    </w:p>
    <w:p w:rsidR="00F5487C" w:rsidRDefault="00F5487C" w:rsidP="003B2EB7">
      <w:pPr>
        <w:pStyle w:val="Prrafodelista"/>
        <w:spacing w:afterLines="200" w:after="480"/>
        <w:ind w:left="0" w:firstLine="2268"/>
        <w:rPr>
          <w:rFonts w:ascii="Courier New" w:hAnsi="Courier New" w:cs="Courier New"/>
          <w:szCs w:val="24"/>
          <w:lang w:val="es-CL" w:eastAsia="es-ES"/>
        </w:rPr>
      </w:pPr>
      <w:r w:rsidRPr="00ED4940">
        <w:rPr>
          <w:rFonts w:ascii="Courier New" w:hAnsi="Courier New" w:cs="Courier New"/>
          <w:szCs w:val="24"/>
          <w:lang w:val="es-CL" w:eastAsia="es-ES"/>
        </w:rPr>
        <w:t>“Si la conducta descrita en el inciso anterior recayere sobre una persona menor de dieciocho años, la pena se aumentará en un grado.”</w:t>
      </w:r>
      <w:r>
        <w:rPr>
          <w:rFonts w:ascii="Courier New" w:hAnsi="Courier New" w:cs="Courier New"/>
          <w:szCs w:val="24"/>
          <w:lang w:val="es-CL" w:eastAsia="es-ES"/>
        </w:rPr>
        <w:t>.</w:t>
      </w:r>
    </w:p>
    <w:p w:rsidR="0005401F" w:rsidRDefault="0005401F" w:rsidP="00771A2D">
      <w:pPr>
        <w:spacing w:afterLines="200" w:after="480"/>
        <w:jc w:val="center"/>
        <w:rPr>
          <w:rFonts w:ascii="Courier New" w:hAnsi="Courier New" w:cs="Courier New"/>
          <w:spacing w:val="-3"/>
        </w:rPr>
        <w:sectPr w:rsidR="0005401F" w:rsidSect="00813A93">
          <w:headerReference w:type="default" r:id="rId8"/>
          <w:pgSz w:w="12242" w:h="18722" w:code="14"/>
          <w:pgMar w:top="2098" w:right="1701" w:bottom="1985" w:left="1701" w:header="709" w:footer="709" w:gutter="0"/>
          <w:paperSrc w:first="2" w:other="2"/>
          <w:cols w:space="708"/>
          <w:titlePg/>
          <w:docGrid w:linePitch="360"/>
        </w:sectPr>
      </w:pPr>
    </w:p>
    <w:p w:rsidR="00122509" w:rsidRDefault="00122509" w:rsidP="00771A2D">
      <w:pPr>
        <w:spacing w:afterLines="200" w:after="480"/>
        <w:jc w:val="center"/>
        <w:rPr>
          <w:rFonts w:ascii="Courier New" w:hAnsi="Courier New" w:cs="Courier New"/>
          <w:spacing w:val="-3"/>
        </w:rPr>
      </w:pPr>
    </w:p>
    <w:p w:rsidR="00771A2D" w:rsidRPr="00D37E04" w:rsidRDefault="00771A2D" w:rsidP="00771A2D">
      <w:pPr>
        <w:spacing w:afterLines="200" w:after="480"/>
        <w:jc w:val="center"/>
        <w:rPr>
          <w:rFonts w:ascii="Courier New" w:hAnsi="Courier New" w:cs="Courier New"/>
          <w:spacing w:val="-3"/>
        </w:rPr>
      </w:pPr>
      <w:bookmarkStart w:id="1" w:name="_GoBack"/>
      <w:bookmarkEnd w:id="1"/>
      <w:r w:rsidRPr="00D37E04">
        <w:rPr>
          <w:rFonts w:ascii="Courier New" w:hAnsi="Courier New" w:cs="Courier New"/>
          <w:spacing w:val="-3"/>
        </w:rPr>
        <w:t>Dios guarde a V.E.,</w:t>
      </w:r>
    </w:p>
    <w:p w:rsidR="00771A2D" w:rsidRDefault="00771A2D" w:rsidP="00771A2D">
      <w:pPr>
        <w:tabs>
          <w:tab w:val="center" w:pos="1985"/>
          <w:tab w:val="center" w:pos="7230"/>
        </w:tabs>
        <w:spacing w:before="0" w:after="0"/>
        <w:rPr>
          <w:rFonts w:ascii="Courier New" w:hAnsi="Courier New" w:cs="Courier New"/>
          <w:b/>
          <w:spacing w:val="-3"/>
        </w:rPr>
      </w:pPr>
    </w:p>
    <w:p w:rsidR="00771A2D" w:rsidRDefault="00771A2D" w:rsidP="00771A2D">
      <w:pPr>
        <w:tabs>
          <w:tab w:val="center" w:pos="1985"/>
          <w:tab w:val="center" w:pos="7230"/>
        </w:tabs>
        <w:spacing w:before="0" w:after="0"/>
        <w:rPr>
          <w:rFonts w:ascii="Courier New" w:hAnsi="Courier New" w:cs="Courier New"/>
          <w:b/>
          <w:spacing w:val="-3"/>
        </w:rPr>
      </w:pPr>
    </w:p>
    <w:p w:rsidR="00771A2D" w:rsidRDefault="00771A2D" w:rsidP="00771A2D">
      <w:pPr>
        <w:tabs>
          <w:tab w:val="center" w:pos="1985"/>
          <w:tab w:val="center" w:pos="7230"/>
        </w:tabs>
        <w:spacing w:before="0" w:after="0"/>
        <w:rPr>
          <w:rFonts w:ascii="Courier New" w:hAnsi="Courier New" w:cs="Courier New"/>
          <w:b/>
          <w:spacing w:val="-3"/>
        </w:rPr>
      </w:pPr>
    </w:p>
    <w:p w:rsidR="00771A2D" w:rsidRDefault="00771A2D" w:rsidP="00771A2D">
      <w:pPr>
        <w:tabs>
          <w:tab w:val="center" w:pos="1985"/>
          <w:tab w:val="center" w:pos="7230"/>
        </w:tabs>
        <w:spacing w:before="0" w:after="0"/>
        <w:rPr>
          <w:rFonts w:ascii="Courier New" w:hAnsi="Courier New" w:cs="Courier New"/>
          <w:b/>
          <w:spacing w:val="-3"/>
        </w:rPr>
      </w:pPr>
    </w:p>
    <w:p w:rsidR="00771A2D" w:rsidRDefault="00771A2D" w:rsidP="00771A2D">
      <w:pPr>
        <w:tabs>
          <w:tab w:val="center" w:pos="1985"/>
          <w:tab w:val="center" w:pos="7230"/>
        </w:tabs>
        <w:spacing w:before="0" w:after="0"/>
        <w:rPr>
          <w:rFonts w:ascii="Courier New" w:hAnsi="Courier New" w:cs="Courier New"/>
          <w:b/>
          <w:spacing w:val="-3"/>
        </w:rPr>
      </w:pPr>
    </w:p>
    <w:p w:rsidR="00771A2D" w:rsidRDefault="00771A2D" w:rsidP="00771A2D">
      <w:pPr>
        <w:tabs>
          <w:tab w:val="center" w:pos="1985"/>
          <w:tab w:val="center" w:pos="7230"/>
        </w:tabs>
        <w:spacing w:before="0" w:after="0"/>
        <w:rPr>
          <w:rFonts w:ascii="Courier New" w:hAnsi="Courier New" w:cs="Courier New"/>
          <w:b/>
          <w:spacing w:val="-3"/>
        </w:rPr>
      </w:pPr>
    </w:p>
    <w:p w:rsidR="00771A2D" w:rsidRDefault="00771A2D" w:rsidP="00771A2D">
      <w:pPr>
        <w:tabs>
          <w:tab w:val="center" w:pos="1985"/>
          <w:tab w:val="center" w:pos="7230"/>
        </w:tabs>
        <w:spacing w:before="0" w:after="0"/>
        <w:rPr>
          <w:rFonts w:ascii="Courier New" w:hAnsi="Courier New" w:cs="Courier New"/>
          <w:b/>
          <w:spacing w:val="-3"/>
        </w:rPr>
      </w:pPr>
    </w:p>
    <w:p w:rsidR="00771A2D" w:rsidRDefault="00771A2D" w:rsidP="00771A2D">
      <w:pPr>
        <w:tabs>
          <w:tab w:val="center" w:pos="1985"/>
          <w:tab w:val="center" w:pos="7230"/>
        </w:tabs>
        <w:spacing w:before="0" w:after="0"/>
        <w:rPr>
          <w:rFonts w:ascii="Courier New" w:hAnsi="Courier New" w:cs="Courier New"/>
          <w:b/>
          <w:spacing w:val="-3"/>
        </w:rPr>
      </w:pPr>
    </w:p>
    <w:p w:rsidR="00771A2D" w:rsidRDefault="00771A2D" w:rsidP="00771A2D">
      <w:pPr>
        <w:tabs>
          <w:tab w:val="center" w:pos="1985"/>
          <w:tab w:val="center" w:pos="7230"/>
        </w:tabs>
        <w:spacing w:before="0" w:after="0"/>
        <w:rPr>
          <w:rFonts w:ascii="Courier New" w:hAnsi="Courier New" w:cs="Courier New"/>
          <w:b/>
          <w:spacing w:val="-3"/>
        </w:rPr>
      </w:pPr>
    </w:p>
    <w:p w:rsidR="00771A2D" w:rsidRDefault="00771A2D" w:rsidP="00771A2D">
      <w:pPr>
        <w:tabs>
          <w:tab w:val="center" w:pos="1985"/>
          <w:tab w:val="center" w:pos="7230"/>
        </w:tabs>
        <w:spacing w:before="0" w:after="0"/>
        <w:rPr>
          <w:rFonts w:ascii="Courier New" w:hAnsi="Courier New" w:cs="Courier New"/>
          <w:b/>
          <w:spacing w:val="-3"/>
        </w:rPr>
      </w:pPr>
    </w:p>
    <w:p w:rsidR="00771A2D" w:rsidRPr="00D37E04" w:rsidRDefault="00771A2D" w:rsidP="0005401F">
      <w:pPr>
        <w:tabs>
          <w:tab w:val="center" w:pos="6521"/>
        </w:tabs>
        <w:spacing w:before="0" w:after="0"/>
        <w:rPr>
          <w:rFonts w:ascii="Courier New" w:hAnsi="Courier New" w:cs="Courier New"/>
          <w:b/>
          <w:spacing w:val="-3"/>
        </w:rPr>
      </w:pPr>
      <w:r>
        <w:rPr>
          <w:rFonts w:ascii="Courier New" w:hAnsi="Courier New" w:cs="Courier New"/>
          <w:b/>
          <w:spacing w:val="-3"/>
        </w:rPr>
        <w:tab/>
      </w:r>
      <w:r w:rsidRPr="00D37E04">
        <w:rPr>
          <w:rFonts w:ascii="Courier New" w:hAnsi="Courier New" w:cs="Courier New"/>
          <w:b/>
          <w:spacing w:val="-3"/>
        </w:rPr>
        <w:t>SEBASTIÁN PIÑERA ECHENIQUE</w:t>
      </w:r>
    </w:p>
    <w:p w:rsidR="00771A2D" w:rsidRPr="00D37E04" w:rsidRDefault="00771A2D" w:rsidP="0005401F">
      <w:pPr>
        <w:tabs>
          <w:tab w:val="center" w:pos="6521"/>
        </w:tabs>
        <w:spacing w:before="0" w:after="0"/>
        <w:rPr>
          <w:rFonts w:ascii="Courier New" w:hAnsi="Courier New" w:cs="Courier New"/>
          <w:spacing w:val="-3"/>
        </w:rPr>
      </w:pPr>
      <w:r>
        <w:rPr>
          <w:rFonts w:ascii="Courier New" w:hAnsi="Courier New" w:cs="Courier New"/>
          <w:spacing w:val="-3"/>
        </w:rPr>
        <w:tab/>
      </w:r>
      <w:r w:rsidRPr="00D37E04">
        <w:rPr>
          <w:rFonts w:ascii="Courier New" w:hAnsi="Courier New" w:cs="Courier New"/>
          <w:spacing w:val="-3"/>
        </w:rPr>
        <w:t>Presidente de la República</w:t>
      </w:r>
    </w:p>
    <w:p w:rsidR="00771A2D" w:rsidRDefault="00771A2D" w:rsidP="00771A2D">
      <w:pPr>
        <w:tabs>
          <w:tab w:val="center" w:pos="1985"/>
          <w:tab w:val="center" w:pos="7088"/>
        </w:tabs>
        <w:spacing w:before="0" w:after="0"/>
        <w:rPr>
          <w:rFonts w:ascii="Courier New" w:hAnsi="Courier New" w:cs="Courier New"/>
          <w:b/>
          <w:spacing w:val="-3"/>
        </w:rPr>
      </w:pPr>
    </w:p>
    <w:p w:rsidR="00771A2D" w:rsidRDefault="00771A2D" w:rsidP="00771A2D">
      <w:pPr>
        <w:tabs>
          <w:tab w:val="center" w:pos="1985"/>
          <w:tab w:val="center" w:pos="7230"/>
        </w:tabs>
        <w:spacing w:before="0" w:after="0"/>
        <w:rPr>
          <w:rFonts w:ascii="Courier New" w:hAnsi="Courier New" w:cs="Courier New"/>
          <w:b/>
          <w:spacing w:val="-3"/>
        </w:rPr>
      </w:pPr>
    </w:p>
    <w:p w:rsidR="00771A2D" w:rsidRDefault="00771A2D" w:rsidP="00771A2D">
      <w:pPr>
        <w:tabs>
          <w:tab w:val="center" w:pos="1985"/>
          <w:tab w:val="center" w:pos="7230"/>
        </w:tabs>
        <w:spacing w:before="0" w:after="0"/>
        <w:rPr>
          <w:rFonts w:ascii="Courier New" w:hAnsi="Courier New" w:cs="Courier New"/>
          <w:b/>
          <w:spacing w:val="-3"/>
        </w:rPr>
      </w:pPr>
    </w:p>
    <w:p w:rsidR="00771A2D" w:rsidRDefault="00771A2D" w:rsidP="00771A2D">
      <w:pPr>
        <w:tabs>
          <w:tab w:val="center" w:pos="1985"/>
          <w:tab w:val="center" w:pos="7230"/>
        </w:tabs>
        <w:spacing w:before="0" w:after="0"/>
        <w:rPr>
          <w:rFonts w:ascii="Courier New" w:hAnsi="Courier New" w:cs="Courier New"/>
          <w:b/>
          <w:spacing w:val="-3"/>
        </w:rPr>
      </w:pPr>
    </w:p>
    <w:p w:rsidR="0005401F" w:rsidRDefault="0005401F" w:rsidP="00771A2D">
      <w:pPr>
        <w:tabs>
          <w:tab w:val="center" w:pos="1985"/>
          <w:tab w:val="center" w:pos="7230"/>
        </w:tabs>
        <w:spacing w:before="0" w:after="0"/>
        <w:rPr>
          <w:rFonts w:ascii="Courier New" w:hAnsi="Courier New" w:cs="Courier New"/>
          <w:b/>
          <w:spacing w:val="-3"/>
        </w:rPr>
      </w:pPr>
    </w:p>
    <w:p w:rsidR="00771A2D" w:rsidRDefault="00771A2D" w:rsidP="00771A2D">
      <w:pPr>
        <w:tabs>
          <w:tab w:val="center" w:pos="1985"/>
          <w:tab w:val="center" w:pos="7230"/>
        </w:tabs>
        <w:spacing w:before="0" w:after="0"/>
        <w:rPr>
          <w:rFonts w:ascii="Courier New" w:hAnsi="Courier New" w:cs="Courier New"/>
          <w:b/>
          <w:spacing w:val="-3"/>
        </w:rPr>
      </w:pPr>
    </w:p>
    <w:p w:rsidR="00771A2D" w:rsidRDefault="00771A2D" w:rsidP="00771A2D">
      <w:pPr>
        <w:tabs>
          <w:tab w:val="center" w:pos="1985"/>
          <w:tab w:val="center" w:pos="7230"/>
        </w:tabs>
        <w:spacing w:before="0" w:after="0"/>
        <w:rPr>
          <w:rFonts w:ascii="Courier New" w:hAnsi="Courier New" w:cs="Courier New"/>
          <w:b/>
          <w:spacing w:val="-3"/>
        </w:rPr>
      </w:pPr>
    </w:p>
    <w:p w:rsidR="00771A2D" w:rsidRDefault="00771A2D" w:rsidP="00771A2D">
      <w:pPr>
        <w:tabs>
          <w:tab w:val="center" w:pos="1985"/>
          <w:tab w:val="center" w:pos="7230"/>
        </w:tabs>
        <w:spacing w:before="0" w:after="0"/>
        <w:rPr>
          <w:rFonts w:ascii="Courier New" w:hAnsi="Courier New" w:cs="Courier New"/>
          <w:b/>
          <w:spacing w:val="-3"/>
        </w:rPr>
      </w:pPr>
    </w:p>
    <w:p w:rsidR="00771A2D" w:rsidRDefault="00771A2D" w:rsidP="00771A2D">
      <w:pPr>
        <w:tabs>
          <w:tab w:val="center" w:pos="1985"/>
          <w:tab w:val="center" w:pos="7230"/>
        </w:tabs>
        <w:spacing w:before="0" w:after="0"/>
        <w:rPr>
          <w:rFonts w:ascii="Courier New" w:hAnsi="Courier New" w:cs="Courier New"/>
          <w:b/>
          <w:spacing w:val="-3"/>
        </w:rPr>
      </w:pPr>
    </w:p>
    <w:p w:rsidR="00771A2D" w:rsidRPr="00D37E04" w:rsidRDefault="0005401F" w:rsidP="0005401F">
      <w:pPr>
        <w:tabs>
          <w:tab w:val="center" w:pos="2268"/>
          <w:tab w:val="center" w:pos="7230"/>
        </w:tabs>
        <w:spacing w:before="0" w:after="0"/>
        <w:jc w:val="left"/>
        <w:rPr>
          <w:rFonts w:ascii="Courier New" w:hAnsi="Courier New" w:cs="Courier New"/>
          <w:b/>
          <w:spacing w:val="-3"/>
        </w:rPr>
      </w:pPr>
      <w:r>
        <w:rPr>
          <w:rFonts w:ascii="Courier New" w:hAnsi="Courier New" w:cs="Courier New"/>
          <w:b/>
          <w:spacing w:val="-3"/>
        </w:rPr>
        <w:tab/>
      </w:r>
      <w:r w:rsidR="00771A2D">
        <w:rPr>
          <w:rFonts w:ascii="Courier New" w:hAnsi="Courier New" w:cs="Courier New"/>
          <w:b/>
          <w:spacing w:val="-3"/>
        </w:rPr>
        <w:t>ANDRÉS CHADWICK PIÑERA</w:t>
      </w:r>
    </w:p>
    <w:p w:rsidR="00771A2D" w:rsidRDefault="0005401F" w:rsidP="0005401F">
      <w:pPr>
        <w:tabs>
          <w:tab w:val="center" w:pos="2268"/>
          <w:tab w:val="center" w:pos="7230"/>
        </w:tabs>
        <w:spacing w:before="0" w:after="0"/>
        <w:rPr>
          <w:rFonts w:ascii="Courier New" w:hAnsi="Courier New" w:cs="Courier New"/>
          <w:spacing w:val="-3"/>
        </w:rPr>
      </w:pPr>
      <w:r>
        <w:rPr>
          <w:rFonts w:ascii="Courier New" w:hAnsi="Courier New" w:cs="Courier New"/>
          <w:spacing w:val="-3"/>
        </w:rPr>
        <w:tab/>
      </w:r>
      <w:r w:rsidR="00771A2D" w:rsidRPr="00D37E04">
        <w:rPr>
          <w:rFonts w:ascii="Courier New" w:hAnsi="Courier New" w:cs="Courier New"/>
          <w:spacing w:val="-3"/>
        </w:rPr>
        <w:t>Ministro</w:t>
      </w:r>
      <w:r w:rsidR="00771A2D">
        <w:rPr>
          <w:rFonts w:ascii="Courier New" w:hAnsi="Courier New" w:cs="Courier New"/>
          <w:spacing w:val="-3"/>
        </w:rPr>
        <w:t xml:space="preserve"> del Interior y </w:t>
      </w:r>
    </w:p>
    <w:p w:rsidR="00771A2D" w:rsidRPr="00D37E04" w:rsidRDefault="0005401F" w:rsidP="0005401F">
      <w:pPr>
        <w:tabs>
          <w:tab w:val="center" w:pos="2268"/>
          <w:tab w:val="center" w:pos="7230"/>
        </w:tabs>
        <w:spacing w:before="0" w:after="0"/>
        <w:rPr>
          <w:rFonts w:ascii="Courier New" w:hAnsi="Courier New" w:cs="Courier New"/>
          <w:spacing w:val="-3"/>
        </w:rPr>
      </w:pPr>
      <w:r>
        <w:rPr>
          <w:rFonts w:ascii="Courier New" w:hAnsi="Courier New" w:cs="Courier New"/>
          <w:spacing w:val="-3"/>
        </w:rPr>
        <w:tab/>
      </w:r>
      <w:r w:rsidR="00771A2D">
        <w:rPr>
          <w:rFonts w:ascii="Courier New" w:hAnsi="Courier New" w:cs="Courier New"/>
          <w:spacing w:val="-3"/>
        </w:rPr>
        <w:t xml:space="preserve"> Seguridad Pública</w:t>
      </w:r>
    </w:p>
    <w:p w:rsidR="00771A2D" w:rsidRDefault="00771A2D" w:rsidP="00771A2D">
      <w:pPr>
        <w:tabs>
          <w:tab w:val="center" w:pos="1985"/>
          <w:tab w:val="center" w:pos="7230"/>
        </w:tabs>
        <w:spacing w:before="0" w:after="0"/>
        <w:rPr>
          <w:rFonts w:ascii="Courier New" w:hAnsi="Courier New" w:cs="Courier New"/>
          <w:b/>
          <w:spacing w:val="-3"/>
        </w:rPr>
      </w:pPr>
    </w:p>
    <w:p w:rsidR="00771A2D" w:rsidRDefault="00771A2D" w:rsidP="00771A2D">
      <w:pPr>
        <w:tabs>
          <w:tab w:val="center" w:pos="1985"/>
          <w:tab w:val="center" w:pos="7230"/>
        </w:tabs>
        <w:spacing w:before="0" w:after="0"/>
        <w:rPr>
          <w:rFonts w:ascii="Courier New" w:hAnsi="Courier New" w:cs="Courier New"/>
          <w:b/>
          <w:spacing w:val="-3"/>
        </w:rPr>
      </w:pPr>
    </w:p>
    <w:p w:rsidR="00771A2D" w:rsidRDefault="00771A2D" w:rsidP="00771A2D">
      <w:pPr>
        <w:tabs>
          <w:tab w:val="center" w:pos="1985"/>
          <w:tab w:val="center" w:pos="7230"/>
        </w:tabs>
        <w:spacing w:before="0" w:after="0"/>
        <w:rPr>
          <w:rFonts w:ascii="Courier New" w:hAnsi="Courier New" w:cs="Courier New"/>
          <w:b/>
          <w:spacing w:val="-3"/>
        </w:rPr>
      </w:pPr>
    </w:p>
    <w:p w:rsidR="00771A2D" w:rsidRDefault="00771A2D" w:rsidP="00771A2D">
      <w:pPr>
        <w:tabs>
          <w:tab w:val="center" w:pos="1985"/>
          <w:tab w:val="center" w:pos="7230"/>
        </w:tabs>
        <w:spacing w:before="0" w:after="0"/>
        <w:rPr>
          <w:rFonts w:ascii="Courier New" w:hAnsi="Courier New" w:cs="Courier New"/>
          <w:b/>
          <w:spacing w:val="-3"/>
        </w:rPr>
      </w:pPr>
    </w:p>
    <w:p w:rsidR="0005401F" w:rsidRDefault="0005401F" w:rsidP="00771A2D">
      <w:pPr>
        <w:tabs>
          <w:tab w:val="center" w:pos="1985"/>
          <w:tab w:val="center" w:pos="7230"/>
        </w:tabs>
        <w:spacing w:before="0" w:after="0"/>
        <w:rPr>
          <w:rFonts w:ascii="Courier New" w:hAnsi="Courier New" w:cs="Courier New"/>
          <w:b/>
          <w:spacing w:val="-3"/>
        </w:rPr>
      </w:pPr>
    </w:p>
    <w:p w:rsidR="00771A2D" w:rsidRDefault="00771A2D" w:rsidP="00771A2D">
      <w:pPr>
        <w:tabs>
          <w:tab w:val="center" w:pos="1985"/>
          <w:tab w:val="center" w:pos="7230"/>
        </w:tabs>
        <w:spacing w:before="0" w:after="0"/>
        <w:rPr>
          <w:rFonts w:ascii="Courier New" w:hAnsi="Courier New" w:cs="Courier New"/>
          <w:b/>
          <w:spacing w:val="-3"/>
        </w:rPr>
      </w:pPr>
    </w:p>
    <w:p w:rsidR="00771A2D" w:rsidRDefault="00771A2D" w:rsidP="00771A2D">
      <w:pPr>
        <w:tabs>
          <w:tab w:val="center" w:pos="1985"/>
          <w:tab w:val="center" w:pos="7230"/>
        </w:tabs>
        <w:spacing w:before="0" w:after="0"/>
        <w:rPr>
          <w:rFonts w:ascii="Courier New" w:hAnsi="Courier New" w:cs="Courier New"/>
          <w:b/>
          <w:spacing w:val="-3"/>
        </w:rPr>
      </w:pPr>
    </w:p>
    <w:p w:rsidR="00771A2D" w:rsidRDefault="00771A2D" w:rsidP="00771A2D">
      <w:pPr>
        <w:tabs>
          <w:tab w:val="center" w:pos="1985"/>
          <w:tab w:val="center" w:pos="7230"/>
        </w:tabs>
        <w:spacing w:before="0" w:after="0"/>
        <w:rPr>
          <w:rFonts w:ascii="Courier New" w:hAnsi="Courier New" w:cs="Courier New"/>
          <w:b/>
          <w:spacing w:val="-3"/>
        </w:rPr>
      </w:pPr>
    </w:p>
    <w:p w:rsidR="00771A2D" w:rsidRDefault="00771A2D" w:rsidP="00771A2D">
      <w:pPr>
        <w:tabs>
          <w:tab w:val="center" w:pos="1985"/>
          <w:tab w:val="center" w:pos="7230"/>
        </w:tabs>
        <w:spacing w:before="0" w:after="0"/>
        <w:rPr>
          <w:rFonts w:ascii="Courier New" w:hAnsi="Courier New" w:cs="Courier New"/>
          <w:b/>
          <w:spacing w:val="-3"/>
        </w:rPr>
      </w:pPr>
    </w:p>
    <w:p w:rsidR="00771A2D" w:rsidRDefault="0005401F" w:rsidP="0005401F">
      <w:pPr>
        <w:tabs>
          <w:tab w:val="center" w:pos="6521"/>
        </w:tabs>
        <w:spacing w:before="0" w:after="0"/>
        <w:rPr>
          <w:rFonts w:ascii="Courier New" w:hAnsi="Courier New" w:cs="Courier New"/>
          <w:b/>
          <w:spacing w:val="-3"/>
        </w:rPr>
      </w:pPr>
      <w:r>
        <w:rPr>
          <w:rFonts w:ascii="Courier New" w:hAnsi="Courier New" w:cs="Courier New"/>
          <w:b/>
          <w:spacing w:val="-3"/>
        </w:rPr>
        <w:tab/>
      </w:r>
      <w:r w:rsidR="00771A2D">
        <w:rPr>
          <w:rFonts w:ascii="Courier New" w:hAnsi="Courier New" w:cs="Courier New"/>
          <w:b/>
          <w:spacing w:val="-3"/>
        </w:rPr>
        <w:t>HERNÁN LARRAÍN FERNÁNDEZ</w:t>
      </w:r>
    </w:p>
    <w:p w:rsidR="00771A2D" w:rsidRDefault="0005401F" w:rsidP="0005401F">
      <w:pPr>
        <w:tabs>
          <w:tab w:val="center" w:pos="6521"/>
        </w:tabs>
        <w:spacing w:before="0" w:after="0"/>
        <w:rPr>
          <w:rFonts w:ascii="Courier New" w:hAnsi="Courier New" w:cs="Courier New"/>
          <w:spacing w:val="-3"/>
        </w:rPr>
      </w:pPr>
      <w:r>
        <w:rPr>
          <w:rFonts w:ascii="Courier New" w:hAnsi="Courier New" w:cs="Courier New"/>
          <w:spacing w:val="-3"/>
        </w:rPr>
        <w:tab/>
      </w:r>
      <w:r w:rsidR="00771A2D" w:rsidRPr="00E852B3">
        <w:rPr>
          <w:rFonts w:ascii="Courier New" w:hAnsi="Courier New" w:cs="Courier New"/>
          <w:spacing w:val="-3"/>
        </w:rPr>
        <w:t>Ministro de Justicia y</w:t>
      </w:r>
    </w:p>
    <w:p w:rsidR="00771A2D" w:rsidRPr="00E852B3" w:rsidRDefault="0005401F" w:rsidP="0005401F">
      <w:pPr>
        <w:tabs>
          <w:tab w:val="center" w:pos="6521"/>
        </w:tabs>
        <w:spacing w:before="0" w:after="0"/>
        <w:rPr>
          <w:rFonts w:ascii="Courier New" w:hAnsi="Courier New" w:cs="Courier New"/>
          <w:spacing w:val="-3"/>
        </w:rPr>
      </w:pPr>
      <w:r>
        <w:rPr>
          <w:rFonts w:ascii="Courier New" w:hAnsi="Courier New" w:cs="Courier New"/>
          <w:spacing w:val="-3"/>
        </w:rPr>
        <w:tab/>
      </w:r>
      <w:r w:rsidR="00771A2D" w:rsidRPr="00E852B3">
        <w:rPr>
          <w:rFonts w:ascii="Courier New" w:hAnsi="Courier New" w:cs="Courier New"/>
          <w:spacing w:val="-3"/>
        </w:rPr>
        <w:t>Derechos Humanos</w:t>
      </w:r>
    </w:p>
    <w:p w:rsidR="00771A2D" w:rsidRDefault="00771A2D" w:rsidP="00771A2D">
      <w:pPr>
        <w:tabs>
          <w:tab w:val="center" w:pos="1985"/>
          <w:tab w:val="center" w:pos="7230"/>
        </w:tabs>
        <w:spacing w:before="0" w:after="0"/>
        <w:rPr>
          <w:rFonts w:ascii="Courier New" w:hAnsi="Courier New" w:cs="Courier New"/>
          <w:b/>
          <w:spacing w:val="-3"/>
        </w:rPr>
      </w:pPr>
    </w:p>
    <w:p w:rsidR="00771A2D" w:rsidRDefault="00771A2D" w:rsidP="00771A2D">
      <w:pPr>
        <w:tabs>
          <w:tab w:val="center" w:pos="1985"/>
          <w:tab w:val="center" w:pos="7230"/>
        </w:tabs>
        <w:spacing w:before="0" w:after="0"/>
        <w:rPr>
          <w:rFonts w:ascii="Courier New" w:hAnsi="Courier New" w:cs="Courier New"/>
          <w:b/>
          <w:spacing w:val="-3"/>
        </w:rPr>
      </w:pPr>
    </w:p>
    <w:p w:rsidR="0005401F" w:rsidRDefault="0005401F" w:rsidP="00771A2D">
      <w:pPr>
        <w:tabs>
          <w:tab w:val="center" w:pos="1985"/>
          <w:tab w:val="center" w:pos="7230"/>
        </w:tabs>
        <w:spacing w:before="0" w:after="0"/>
        <w:rPr>
          <w:rFonts w:ascii="Courier New" w:hAnsi="Courier New" w:cs="Courier New"/>
          <w:b/>
          <w:spacing w:val="-3"/>
        </w:rPr>
      </w:pPr>
    </w:p>
    <w:p w:rsidR="00771A2D" w:rsidRDefault="00771A2D" w:rsidP="00771A2D">
      <w:pPr>
        <w:tabs>
          <w:tab w:val="center" w:pos="1985"/>
          <w:tab w:val="center" w:pos="7230"/>
        </w:tabs>
        <w:spacing w:before="0" w:after="0"/>
        <w:rPr>
          <w:rFonts w:ascii="Courier New" w:hAnsi="Courier New" w:cs="Courier New"/>
          <w:b/>
          <w:spacing w:val="-3"/>
        </w:rPr>
      </w:pPr>
    </w:p>
    <w:p w:rsidR="00771A2D" w:rsidRDefault="00771A2D" w:rsidP="00771A2D">
      <w:pPr>
        <w:tabs>
          <w:tab w:val="center" w:pos="1985"/>
          <w:tab w:val="center" w:pos="7230"/>
        </w:tabs>
        <w:spacing w:before="0" w:after="0"/>
        <w:rPr>
          <w:rFonts w:ascii="Courier New" w:hAnsi="Courier New" w:cs="Courier New"/>
          <w:b/>
          <w:spacing w:val="-3"/>
        </w:rPr>
      </w:pPr>
    </w:p>
    <w:p w:rsidR="0005401F" w:rsidRDefault="0005401F" w:rsidP="00771A2D">
      <w:pPr>
        <w:tabs>
          <w:tab w:val="center" w:pos="1985"/>
          <w:tab w:val="center" w:pos="7230"/>
        </w:tabs>
        <w:spacing w:before="0" w:after="0"/>
        <w:rPr>
          <w:rFonts w:ascii="Courier New" w:hAnsi="Courier New" w:cs="Courier New"/>
          <w:b/>
          <w:spacing w:val="-3"/>
        </w:rPr>
      </w:pPr>
    </w:p>
    <w:p w:rsidR="00771A2D" w:rsidRDefault="00771A2D" w:rsidP="00771A2D">
      <w:pPr>
        <w:tabs>
          <w:tab w:val="center" w:pos="1985"/>
          <w:tab w:val="center" w:pos="7230"/>
        </w:tabs>
        <w:spacing w:before="0" w:after="0"/>
        <w:rPr>
          <w:rFonts w:ascii="Courier New" w:hAnsi="Courier New" w:cs="Courier New"/>
          <w:b/>
          <w:spacing w:val="-3"/>
        </w:rPr>
      </w:pPr>
    </w:p>
    <w:p w:rsidR="0005401F" w:rsidRDefault="0005401F" w:rsidP="0005401F">
      <w:pPr>
        <w:tabs>
          <w:tab w:val="center" w:pos="2268"/>
          <w:tab w:val="center" w:pos="7088"/>
        </w:tabs>
        <w:spacing w:before="0" w:after="0"/>
        <w:rPr>
          <w:rFonts w:ascii="Courier New" w:hAnsi="Courier New" w:cs="Courier New"/>
          <w:b/>
          <w:spacing w:val="-3"/>
        </w:rPr>
      </w:pPr>
      <w:r>
        <w:rPr>
          <w:rFonts w:ascii="Courier New" w:hAnsi="Courier New" w:cs="Courier New"/>
          <w:b/>
          <w:spacing w:val="-3"/>
        </w:rPr>
        <w:tab/>
      </w:r>
      <w:r w:rsidR="00771A2D" w:rsidRPr="00D37E04">
        <w:rPr>
          <w:rFonts w:ascii="Courier New" w:hAnsi="Courier New" w:cs="Courier New"/>
          <w:b/>
          <w:spacing w:val="-3"/>
        </w:rPr>
        <w:t>ISABEL PLÁ JARUFE</w:t>
      </w:r>
    </w:p>
    <w:p w:rsidR="0005401F" w:rsidRDefault="0005401F" w:rsidP="0005401F">
      <w:pPr>
        <w:tabs>
          <w:tab w:val="center" w:pos="2268"/>
          <w:tab w:val="center" w:pos="7088"/>
        </w:tabs>
        <w:spacing w:before="0" w:after="0"/>
        <w:rPr>
          <w:rFonts w:ascii="Courier New" w:hAnsi="Courier New" w:cs="Courier New"/>
          <w:spacing w:val="-3"/>
        </w:rPr>
      </w:pPr>
      <w:r>
        <w:rPr>
          <w:rFonts w:ascii="Courier New" w:hAnsi="Courier New" w:cs="Courier New"/>
          <w:b/>
          <w:spacing w:val="-3"/>
        </w:rPr>
        <w:tab/>
      </w:r>
      <w:r w:rsidR="00771A2D" w:rsidRPr="00D37E04">
        <w:rPr>
          <w:rFonts w:ascii="Courier New" w:hAnsi="Courier New" w:cs="Courier New"/>
          <w:spacing w:val="-3"/>
        </w:rPr>
        <w:t>Ministra de la Mujer</w:t>
      </w:r>
    </w:p>
    <w:p w:rsidR="00771A2D" w:rsidRPr="00E852B3" w:rsidRDefault="0005401F" w:rsidP="0005401F">
      <w:pPr>
        <w:tabs>
          <w:tab w:val="center" w:pos="2268"/>
          <w:tab w:val="center" w:pos="7088"/>
        </w:tabs>
        <w:spacing w:before="0" w:after="0"/>
        <w:rPr>
          <w:rFonts w:ascii="Courier New" w:hAnsi="Courier New" w:cs="Courier New"/>
          <w:spacing w:val="-3"/>
        </w:rPr>
      </w:pPr>
      <w:r>
        <w:rPr>
          <w:rFonts w:ascii="Courier New" w:hAnsi="Courier New" w:cs="Courier New"/>
          <w:spacing w:val="-3"/>
        </w:rPr>
        <w:tab/>
        <w:t>y</w:t>
      </w:r>
      <w:r w:rsidR="00771A2D" w:rsidRPr="00E852B3">
        <w:rPr>
          <w:rFonts w:ascii="Courier New" w:hAnsi="Courier New" w:cs="Courier New"/>
          <w:spacing w:val="-3"/>
          <w:lang w:val="es-CL"/>
        </w:rPr>
        <w:t xml:space="preserve"> la Equidad de Género</w:t>
      </w:r>
    </w:p>
    <w:sectPr w:rsidR="00771A2D" w:rsidRPr="00E852B3" w:rsidSect="0005401F">
      <w:pgSz w:w="12242" w:h="18722" w:code="14"/>
      <w:pgMar w:top="2098" w:right="1701" w:bottom="198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2BD" w:rsidRDefault="00AF72BD" w:rsidP="00B04A2D">
      <w:pPr>
        <w:spacing w:before="0" w:after="0"/>
      </w:pPr>
      <w:r>
        <w:separator/>
      </w:r>
    </w:p>
  </w:endnote>
  <w:endnote w:type="continuationSeparator" w:id="0">
    <w:p w:rsidR="00AF72BD" w:rsidRDefault="00AF72BD" w:rsidP="00B04A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2BD" w:rsidRDefault="00AF72BD" w:rsidP="00B04A2D">
      <w:pPr>
        <w:spacing w:before="0" w:after="0"/>
      </w:pPr>
      <w:r>
        <w:separator/>
      </w:r>
    </w:p>
  </w:footnote>
  <w:footnote w:type="continuationSeparator" w:id="0">
    <w:p w:rsidR="00AF72BD" w:rsidRDefault="00AF72BD" w:rsidP="00B04A2D">
      <w:pPr>
        <w:spacing w:before="0" w:after="0"/>
      </w:pPr>
      <w:r>
        <w:continuationSeparator/>
      </w:r>
    </w:p>
  </w:footnote>
  <w:footnote w:id="1">
    <w:p w:rsidR="00B04A2D" w:rsidRPr="003B2EB7" w:rsidRDefault="00B04A2D">
      <w:pPr>
        <w:pStyle w:val="Textonotapie"/>
        <w:rPr>
          <w:rFonts w:ascii="Courier New" w:hAnsi="Courier New" w:cs="Courier New"/>
          <w:lang w:val="es-CL"/>
        </w:rPr>
      </w:pPr>
      <w:r w:rsidRPr="003B2EB7">
        <w:rPr>
          <w:rStyle w:val="Refdenotaalpie"/>
          <w:rFonts w:ascii="Courier New" w:hAnsi="Courier New" w:cs="Courier New"/>
        </w:rPr>
        <w:footnoteRef/>
      </w:r>
      <w:r w:rsidRPr="003B2EB7">
        <w:rPr>
          <w:rFonts w:ascii="Courier New" w:hAnsi="Courier New" w:cs="Courier New"/>
        </w:rPr>
        <w:t xml:space="preserve"> </w:t>
      </w:r>
      <w:r w:rsidRPr="003B2EB7">
        <w:rPr>
          <w:rFonts w:ascii="Courier New" w:hAnsi="Courier New" w:cs="Courier New"/>
          <w:lang w:val="es-CL"/>
        </w:rPr>
        <w:t>Boletín N° 11.923-25 iniciado en moción de los diputados Jorge Alessandri Vergara, Sandra Amar Mancilla, Ramón Barros Montero, Álvaro Carter Fernández, María José Hoffmann Opazo, Joaquín Lavín León, Javier Macaya Danús, Cristhian Moreira Barros, Virginia Troncoso Hellman y Osvaldo Urrutia Soto. Por su parte, boletín N° 12.164-07 iniciado en moción de las diputadas Maya Fernández Allende y Maite Orsini Pascal.</w:t>
      </w:r>
    </w:p>
  </w:footnote>
  <w:footnote w:id="2">
    <w:p w:rsidR="00B04A2D" w:rsidRPr="003B2EB7" w:rsidRDefault="00B04A2D">
      <w:pPr>
        <w:pStyle w:val="Textonotapie"/>
        <w:rPr>
          <w:rFonts w:ascii="Courier New" w:hAnsi="Courier New" w:cs="Courier New"/>
          <w:lang w:val="es-CL"/>
        </w:rPr>
      </w:pPr>
      <w:r w:rsidRPr="003B2EB7">
        <w:rPr>
          <w:rStyle w:val="Refdenotaalpie"/>
          <w:rFonts w:ascii="Courier New" w:hAnsi="Courier New" w:cs="Courier New"/>
        </w:rPr>
        <w:footnoteRef/>
      </w:r>
      <w:r w:rsidRPr="003B2EB7">
        <w:rPr>
          <w:rFonts w:ascii="Courier New" w:hAnsi="Courier New" w:cs="Courier New"/>
        </w:rPr>
        <w:t xml:space="preserve"> </w:t>
      </w:r>
      <w:r w:rsidRPr="003B2EB7">
        <w:rPr>
          <w:rFonts w:ascii="Courier New" w:hAnsi="Courier New" w:cs="Courier New"/>
          <w:lang w:val="es-CL"/>
        </w:rPr>
        <w:t>Iniciado en moción de los diputados Miguel Ángel Calisto Águila, Andrés Celis Montt, Francisco Eguiguren Correa, Karin Luck Urban, Sebastián Torrealba Alvarado, Cristóbal Urruticoechea Ríos y Daniel Verdessi Belemmi.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0372760"/>
      <w:docPartObj>
        <w:docPartGallery w:val="Page Numbers (Top of Page)"/>
        <w:docPartUnique/>
      </w:docPartObj>
    </w:sdtPr>
    <w:sdtEndPr/>
    <w:sdtContent>
      <w:p w:rsidR="003B2EB7" w:rsidRDefault="003B2EB7">
        <w:pPr>
          <w:pStyle w:val="Encabezado"/>
          <w:jc w:val="center"/>
        </w:pPr>
        <w:r>
          <w:fldChar w:fldCharType="begin"/>
        </w:r>
        <w:r>
          <w:instrText>PAGE   \* MERGEFORMAT</w:instrText>
        </w:r>
        <w:r>
          <w:fldChar w:fldCharType="separate"/>
        </w:r>
        <w:r w:rsidR="00122509" w:rsidRPr="00122509">
          <w:rPr>
            <w:noProof/>
            <w:lang w:val="es-ES"/>
          </w:rPr>
          <w:t>13</w:t>
        </w:r>
        <w:r>
          <w:fldChar w:fldCharType="end"/>
        </w:r>
      </w:p>
    </w:sdtContent>
  </w:sdt>
  <w:p w:rsidR="003B2EB7" w:rsidRDefault="003B2EB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15931"/>
    <w:multiLevelType w:val="hybridMultilevel"/>
    <w:tmpl w:val="F1586EA0"/>
    <w:lvl w:ilvl="0" w:tplc="BFF014CA">
      <w:start w:val="1"/>
      <w:numFmt w:val="lowerRoman"/>
      <w:lvlText w:val="%1)"/>
      <w:lvlJc w:val="left"/>
      <w:pPr>
        <w:ind w:left="4260" w:hanging="720"/>
      </w:pPr>
      <w:rPr>
        <w:rFonts w:hint="default"/>
      </w:rPr>
    </w:lvl>
    <w:lvl w:ilvl="1" w:tplc="040A0019" w:tentative="1">
      <w:start w:val="1"/>
      <w:numFmt w:val="lowerLetter"/>
      <w:lvlText w:val="%2."/>
      <w:lvlJc w:val="left"/>
      <w:pPr>
        <w:ind w:left="4620" w:hanging="360"/>
      </w:pPr>
    </w:lvl>
    <w:lvl w:ilvl="2" w:tplc="040A001B" w:tentative="1">
      <w:start w:val="1"/>
      <w:numFmt w:val="lowerRoman"/>
      <w:lvlText w:val="%3."/>
      <w:lvlJc w:val="right"/>
      <w:pPr>
        <w:ind w:left="5340" w:hanging="180"/>
      </w:pPr>
    </w:lvl>
    <w:lvl w:ilvl="3" w:tplc="040A000F" w:tentative="1">
      <w:start w:val="1"/>
      <w:numFmt w:val="decimal"/>
      <w:lvlText w:val="%4."/>
      <w:lvlJc w:val="left"/>
      <w:pPr>
        <w:ind w:left="6060" w:hanging="360"/>
      </w:pPr>
    </w:lvl>
    <w:lvl w:ilvl="4" w:tplc="040A0019" w:tentative="1">
      <w:start w:val="1"/>
      <w:numFmt w:val="lowerLetter"/>
      <w:lvlText w:val="%5."/>
      <w:lvlJc w:val="left"/>
      <w:pPr>
        <w:ind w:left="6780" w:hanging="360"/>
      </w:pPr>
    </w:lvl>
    <w:lvl w:ilvl="5" w:tplc="040A001B" w:tentative="1">
      <w:start w:val="1"/>
      <w:numFmt w:val="lowerRoman"/>
      <w:lvlText w:val="%6."/>
      <w:lvlJc w:val="right"/>
      <w:pPr>
        <w:ind w:left="7500" w:hanging="180"/>
      </w:pPr>
    </w:lvl>
    <w:lvl w:ilvl="6" w:tplc="040A000F" w:tentative="1">
      <w:start w:val="1"/>
      <w:numFmt w:val="decimal"/>
      <w:lvlText w:val="%7."/>
      <w:lvlJc w:val="left"/>
      <w:pPr>
        <w:ind w:left="8220" w:hanging="360"/>
      </w:pPr>
    </w:lvl>
    <w:lvl w:ilvl="7" w:tplc="040A0019" w:tentative="1">
      <w:start w:val="1"/>
      <w:numFmt w:val="lowerLetter"/>
      <w:lvlText w:val="%8."/>
      <w:lvlJc w:val="left"/>
      <w:pPr>
        <w:ind w:left="8940" w:hanging="360"/>
      </w:pPr>
    </w:lvl>
    <w:lvl w:ilvl="8" w:tplc="040A001B" w:tentative="1">
      <w:start w:val="1"/>
      <w:numFmt w:val="lowerRoman"/>
      <w:lvlText w:val="%9."/>
      <w:lvlJc w:val="right"/>
      <w:pPr>
        <w:ind w:left="9660" w:hanging="180"/>
      </w:pPr>
    </w:lvl>
  </w:abstractNum>
  <w:abstractNum w:abstractNumId="1" w15:restartNumberingAfterBreak="0">
    <w:nsid w:val="11F753AC"/>
    <w:multiLevelType w:val="hybridMultilevel"/>
    <w:tmpl w:val="F1586EA0"/>
    <w:lvl w:ilvl="0" w:tplc="BFF014CA">
      <w:start w:val="1"/>
      <w:numFmt w:val="lowerRoman"/>
      <w:lvlText w:val="%1)"/>
      <w:lvlJc w:val="left"/>
      <w:pPr>
        <w:ind w:left="4260" w:hanging="720"/>
      </w:pPr>
      <w:rPr>
        <w:rFonts w:hint="default"/>
      </w:rPr>
    </w:lvl>
    <w:lvl w:ilvl="1" w:tplc="040A0019" w:tentative="1">
      <w:start w:val="1"/>
      <w:numFmt w:val="lowerLetter"/>
      <w:lvlText w:val="%2."/>
      <w:lvlJc w:val="left"/>
      <w:pPr>
        <w:ind w:left="4620" w:hanging="360"/>
      </w:pPr>
    </w:lvl>
    <w:lvl w:ilvl="2" w:tplc="040A001B" w:tentative="1">
      <w:start w:val="1"/>
      <w:numFmt w:val="lowerRoman"/>
      <w:lvlText w:val="%3."/>
      <w:lvlJc w:val="right"/>
      <w:pPr>
        <w:ind w:left="5340" w:hanging="180"/>
      </w:pPr>
    </w:lvl>
    <w:lvl w:ilvl="3" w:tplc="040A000F" w:tentative="1">
      <w:start w:val="1"/>
      <w:numFmt w:val="decimal"/>
      <w:lvlText w:val="%4."/>
      <w:lvlJc w:val="left"/>
      <w:pPr>
        <w:ind w:left="6060" w:hanging="360"/>
      </w:pPr>
    </w:lvl>
    <w:lvl w:ilvl="4" w:tplc="040A0019" w:tentative="1">
      <w:start w:val="1"/>
      <w:numFmt w:val="lowerLetter"/>
      <w:lvlText w:val="%5."/>
      <w:lvlJc w:val="left"/>
      <w:pPr>
        <w:ind w:left="6780" w:hanging="360"/>
      </w:pPr>
    </w:lvl>
    <w:lvl w:ilvl="5" w:tplc="040A001B" w:tentative="1">
      <w:start w:val="1"/>
      <w:numFmt w:val="lowerRoman"/>
      <w:lvlText w:val="%6."/>
      <w:lvlJc w:val="right"/>
      <w:pPr>
        <w:ind w:left="7500" w:hanging="180"/>
      </w:pPr>
    </w:lvl>
    <w:lvl w:ilvl="6" w:tplc="040A000F" w:tentative="1">
      <w:start w:val="1"/>
      <w:numFmt w:val="decimal"/>
      <w:lvlText w:val="%7."/>
      <w:lvlJc w:val="left"/>
      <w:pPr>
        <w:ind w:left="8220" w:hanging="360"/>
      </w:pPr>
    </w:lvl>
    <w:lvl w:ilvl="7" w:tplc="040A0019" w:tentative="1">
      <w:start w:val="1"/>
      <w:numFmt w:val="lowerLetter"/>
      <w:lvlText w:val="%8."/>
      <w:lvlJc w:val="left"/>
      <w:pPr>
        <w:ind w:left="8940" w:hanging="360"/>
      </w:pPr>
    </w:lvl>
    <w:lvl w:ilvl="8" w:tplc="040A001B" w:tentative="1">
      <w:start w:val="1"/>
      <w:numFmt w:val="lowerRoman"/>
      <w:lvlText w:val="%9."/>
      <w:lvlJc w:val="right"/>
      <w:pPr>
        <w:ind w:left="9660" w:hanging="180"/>
      </w:pPr>
    </w:lvl>
  </w:abstractNum>
  <w:abstractNum w:abstractNumId="2" w15:restartNumberingAfterBreak="0">
    <w:nsid w:val="127B3A08"/>
    <w:multiLevelType w:val="hybridMultilevel"/>
    <w:tmpl w:val="7E5C24D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4E54FAB"/>
    <w:multiLevelType w:val="hybridMultilevel"/>
    <w:tmpl w:val="B0424BCE"/>
    <w:lvl w:ilvl="0" w:tplc="713C8FEC">
      <w:start w:val="1"/>
      <w:numFmt w:val="upperRoman"/>
      <w:pStyle w:val="Ttulo1"/>
      <w:lvlText w:val="%1."/>
      <w:lvlJc w:val="left"/>
      <w:pPr>
        <w:ind w:left="2496" w:hanging="720"/>
      </w:pPr>
      <w:rPr>
        <w:rFonts w:ascii="Courier New" w:hAnsi="Courier New" w:cs="Courier New" w:hint="default"/>
      </w:rPr>
    </w:lvl>
    <w:lvl w:ilvl="1" w:tplc="340A0019" w:tentative="1">
      <w:start w:val="1"/>
      <w:numFmt w:val="lowerLetter"/>
      <w:lvlText w:val="%2."/>
      <w:lvlJc w:val="left"/>
      <w:pPr>
        <w:ind w:left="2856" w:hanging="360"/>
      </w:pPr>
    </w:lvl>
    <w:lvl w:ilvl="2" w:tplc="340A001B" w:tentative="1">
      <w:start w:val="1"/>
      <w:numFmt w:val="lowerRoman"/>
      <w:lvlText w:val="%3."/>
      <w:lvlJc w:val="right"/>
      <w:pPr>
        <w:ind w:left="3576" w:hanging="180"/>
      </w:pPr>
    </w:lvl>
    <w:lvl w:ilvl="3" w:tplc="340A000F" w:tentative="1">
      <w:start w:val="1"/>
      <w:numFmt w:val="decimal"/>
      <w:lvlText w:val="%4."/>
      <w:lvlJc w:val="left"/>
      <w:pPr>
        <w:ind w:left="4296" w:hanging="360"/>
      </w:pPr>
    </w:lvl>
    <w:lvl w:ilvl="4" w:tplc="340A0019" w:tentative="1">
      <w:start w:val="1"/>
      <w:numFmt w:val="lowerLetter"/>
      <w:lvlText w:val="%5."/>
      <w:lvlJc w:val="left"/>
      <w:pPr>
        <w:ind w:left="5016" w:hanging="360"/>
      </w:pPr>
    </w:lvl>
    <w:lvl w:ilvl="5" w:tplc="340A001B" w:tentative="1">
      <w:start w:val="1"/>
      <w:numFmt w:val="lowerRoman"/>
      <w:lvlText w:val="%6."/>
      <w:lvlJc w:val="right"/>
      <w:pPr>
        <w:ind w:left="5736" w:hanging="180"/>
      </w:pPr>
    </w:lvl>
    <w:lvl w:ilvl="6" w:tplc="340A000F" w:tentative="1">
      <w:start w:val="1"/>
      <w:numFmt w:val="decimal"/>
      <w:lvlText w:val="%7."/>
      <w:lvlJc w:val="left"/>
      <w:pPr>
        <w:ind w:left="6456" w:hanging="360"/>
      </w:pPr>
    </w:lvl>
    <w:lvl w:ilvl="7" w:tplc="340A0019" w:tentative="1">
      <w:start w:val="1"/>
      <w:numFmt w:val="lowerLetter"/>
      <w:lvlText w:val="%8."/>
      <w:lvlJc w:val="left"/>
      <w:pPr>
        <w:ind w:left="7176" w:hanging="360"/>
      </w:pPr>
    </w:lvl>
    <w:lvl w:ilvl="8" w:tplc="340A001B" w:tentative="1">
      <w:start w:val="1"/>
      <w:numFmt w:val="lowerRoman"/>
      <w:lvlText w:val="%9."/>
      <w:lvlJc w:val="right"/>
      <w:pPr>
        <w:ind w:left="7896" w:hanging="180"/>
      </w:pPr>
    </w:lvl>
  </w:abstractNum>
  <w:abstractNum w:abstractNumId="4" w15:restartNumberingAfterBreak="0">
    <w:nsid w:val="4ED0458E"/>
    <w:multiLevelType w:val="hybridMultilevel"/>
    <w:tmpl w:val="FA5660BC"/>
    <w:lvl w:ilvl="0" w:tplc="764475F4">
      <w:start w:val="1"/>
      <w:numFmt w:val="decimal"/>
      <w:lvlText w:val="%1."/>
      <w:lvlJc w:val="left"/>
      <w:pPr>
        <w:ind w:left="3900" w:hanging="360"/>
      </w:pPr>
      <w:rPr>
        <w:rFonts w:hint="default"/>
        <w:b/>
      </w:rPr>
    </w:lvl>
    <w:lvl w:ilvl="1" w:tplc="340A0019" w:tentative="1">
      <w:start w:val="1"/>
      <w:numFmt w:val="lowerLetter"/>
      <w:lvlText w:val="%2."/>
      <w:lvlJc w:val="left"/>
      <w:pPr>
        <w:ind w:left="4620" w:hanging="360"/>
      </w:pPr>
    </w:lvl>
    <w:lvl w:ilvl="2" w:tplc="340A001B" w:tentative="1">
      <w:start w:val="1"/>
      <w:numFmt w:val="lowerRoman"/>
      <w:lvlText w:val="%3."/>
      <w:lvlJc w:val="right"/>
      <w:pPr>
        <w:ind w:left="5340" w:hanging="180"/>
      </w:p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abstractNum w:abstractNumId="5" w15:restartNumberingAfterBreak="0">
    <w:nsid w:val="504657D4"/>
    <w:multiLevelType w:val="hybridMultilevel"/>
    <w:tmpl w:val="16CE538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D280E52"/>
    <w:multiLevelType w:val="hybridMultilevel"/>
    <w:tmpl w:val="4C109AD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7BE271A"/>
    <w:multiLevelType w:val="hybridMultilevel"/>
    <w:tmpl w:val="B72E0786"/>
    <w:lvl w:ilvl="0" w:tplc="70AE59B4">
      <w:numFmt w:val="bullet"/>
      <w:lvlText w:val="-"/>
      <w:lvlJc w:val="left"/>
      <w:pPr>
        <w:ind w:left="720" w:hanging="360"/>
      </w:pPr>
      <w:rPr>
        <w:rFonts w:ascii="Times New Roman" w:eastAsia="Calibri"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681A6868"/>
    <w:multiLevelType w:val="hybridMultilevel"/>
    <w:tmpl w:val="68EA5B30"/>
    <w:lvl w:ilvl="0" w:tplc="18CA642C">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8362E3E"/>
    <w:multiLevelType w:val="hybridMultilevel"/>
    <w:tmpl w:val="7BD2AA3E"/>
    <w:lvl w:ilvl="0" w:tplc="246461EA">
      <w:start w:val="1"/>
      <w:numFmt w:val="decimal"/>
      <w:pStyle w:val="Ttulo2"/>
      <w:lvlText w:val="%1."/>
      <w:lvlJc w:val="left"/>
      <w:pPr>
        <w:ind w:left="720" w:hanging="360"/>
      </w:pPr>
      <w:rPr>
        <w:rFonts w:ascii="Courier New" w:hAnsi="Courier New" w:hint="default"/>
        <w:b/>
        <w:i w:val="0"/>
        <w:cap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95350C7"/>
    <w:multiLevelType w:val="hybridMultilevel"/>
    <w:tmpl w:val="FDC296E4"/>
    <w:lvl w:ilvl="0" w:tplc="C44C192A">
      <w:start w:val="1"/>
      <w:numFmt w:val="lowerLetter"/>
      <w:lvlText w:val="%1."/>
      <w:lvlJc w:val="left"/>
      <w:pPr>
        <w:ind w:left="4260" w:hanging="720"/>
      </w:pPr>
      <w:rPr>
        <w:rFonts w:ascii="Courier New" w:hAnsi="Courier New" w:hint="default"/>
        <w:b/>
        <w:i w:val="0"/>
        <w:caps w:val="0"/>
        <w:sz w:val="24"/>
      </w:rPr>
    </w:lvl>
    <w:lvl w:ilvl="1" w:tplc="340A0019" w:tentative="1">
      <w:start w:val="1"/>
      <w:numFmt w:val="lowerLetter"/>
      <w:lvlText w:val="%2."/>
      <w:lvlJc w:val="left"/>
      <w:pPr>
        <w:ind w:left="4620" w:hanging="360"/>
      </w:pPr>
    </w:lvl>
    <w:lvl w:ilvl="2" w:tplc="340A001B" w:tentative="1">
      <w:start w:val="1"/>
      <w:numFmt w:val="lowerRoman"/>
      <w:lvlText w:val="%3."/>
      <w:lvlJc w:val="right"/>
      <w:pPr>
        <w:ind w:left="5340" w:hanging="180"/>
      </w:p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abstractNum w:abstractNumId="11" w15:restartNumberingAfterBreak="0">
    <w:nsid w:val="69DF5E2C"/>
    <w:multiLevelType w:val="hybridMultilevel"/>
    <w:tmpl w:val="5D865598"/>
    <w:lvl w:ilvl="0" w:tplc="C4CE85B2">
      <w:start w:val="1"/>
      <w:numFmt w:val="lowerLetter"/>
      <w:lvlText w:val="%1)"/>
      <w:lvlJc w:val="left"/>
      <w:pPr>
        <w:ind w:left="3540" w:hanging="705"/>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2" w15:restartNumberingAfterBreak="0">
    <w:nsid w:val="6BA612D1"/>
    <w:multiLevelType w:val="hybridMultilevel"/>
    <w:tmpl w:val="6784C764"/>
    <w:lvl w:ilvl="0" w:tplc="C44C192A">
      <w:start w:val="1"/>
      <w:numFmt w:val="lowerLetter"/>
      <w:lvlText w:val="%1."/>
      <w:lvlJc w:val="left"/>
      <w:pPr>
        <w:ind w:left="4260" w:hanging="720"/>
      </w:pPr>
      <w:rPr>
        <w:rFonts w:ascii="Courier New" w:hAnsi="Courier New" w:hint="default"/>
        <w:b/>
        <w:i w:val="0"/>
        <w:caps w:val="0"/>
        <w:sz w:val="24"/>
      </w:rPr>
    </w:lvl>
    <w:lvl w:ilvl="1" w:tplc="040A0019" w:tentative="1">
      <w:start w:val="1"/>
      <w:numFmt w:val="lowerLetter"/>
      <w:lvlText w:val="%2."/>
      <w:lvlJc w:val="left"/>
      <w:pPr>
        <w:ind w:left="4620" w:hanging="360"/>
      </w:pPr>
    </w:lvl>
    <w:lvl w:ilvl="2" w:tplc="040A001B" w:tentative="1">
      <w:start w:val="1"/>
      <w:numFmt w:val="lowerRoman"/>
      <w:lvlText w:val="%3."/>
      <w:lvlJc w:val="right"/>
      <w:pPr>
        <w:ind w:left="5340" w:hanging="180"/>
      </w:pPr>
    </w:lvl>
    <w:lvl w:ilvl="3" w:tplc="040A000F" w:tentative="1">
      <w:start w:val="1"/>
      <w:numFmt w:val="decimal"/>
      <w:lvlText w:val="%4."/>
      <w:lvlJc w:val="left"/>
      <w:pPr>
        <w:ind w:left="6060" w:hanging="360"/>
      </w:pPr>
    </w:lvl>
    <w:lvl w:ilvl="4" w:tplc="040A0019" w:tentative="1">
      <w:start w:val="1"/>
      <w:numFmt w:val="lowerLetter"/>
      <w:lvlText w:val="%5."/>
      <w:lvlJc w:val="left"/>
      <w:pPr>
        <w:ind w:left="6780" w:hanging="360"/>
      </w:pPr>
    </w:lvl>
    <w:lvl w:ilvl="5" w:tplc="040A001B" w:tentative="1">
      <w:start w:val="1"/>
      <w:numFmt w:val="lowerRoman"/>
      <w:lvlText w:val="%6."/>
      <w:lvlJc w:val="right"/>
      <w:pPr>
        <w:ind w:left="7500" w:hanging="180"/>
      </w:pPr>
    </w:lvl>
    <w:lvl w:ilvl="6" w:tplc="040A000F" w:tentative="1">
      <w:start w:val="1"/>
      <w:numFmt w:val="decimal"/>
      <w:lvlText w:val="%7."/>
      <w:lvlJc w:val="left"/>
      <w:pPr>
        <w:ind w:left="8220" w:hanging="360"/>
      </w:pPr>
    </w:lvl>
    <w:lvl w:ilvl="7" w:tplc="040A0019" w:tentative="1">
      <w:start w:val="1"/>
      <w:numFmt w:val="lowerLetter"/>
      <w:lvlText w:val="%8."/>
      <w:lvlJc w:val="left"/>
      <w:pPr>
        <w:ind w:left="8940" w:hanging="360"/>
      </w:pPr>
    </w:lvl>
    <w:lvl w:ilvl="8" w:tplc="040A001B" w:tentative="1">
      <w:start w:val="1"/>
      <w:numFmt w:val="lowerRoman"/>
      <w:lvlText w:val="%9."/>
      <w:lvlJc w:val="right"/>
      <w:pPr>
        <w:ind w:left="9660" w:hanging="180"/>
      </w:pPr>
    </w:lvl>
  </w:abstractNum>
  <w:abstractNum w:abstractNumId="13" w15:restartNumberingAfterBreak="0">
    <w:nsid w:val="76BB47E2"/>
    <w:multiLevelType w:val="hybridMultilevel"/>
    <w:tmpl w:val="F1586EA0"/>
    <w:lvl w:ilvl="0" w:tplc="BFF014CA">
      <w:start w:val="1"/>
      <w:numFmt w:val="lowerRoman"/>
      <w:lvlText w:val="%1)"/>
      <w:lvlJc w:val="left"/>
      <w:pPr>
        <w:ind w:left="4260" w:hanging="720"/>
      </w:pPr>
      <w:rPr>
        <w:rFonts w:hint="default"/>
      </w:rPr>
    </w:lvl>
    <w:lvl w:ilvl="1" w:tplc="040A0019" w:tentative="1">
      <w:start w:val="1"/>
      <w:numFmt w:val="lowerLetter"/>
      <w:lvlText w:val="%2."/>
      <w:lvlJc w:val="left"/>
      <w:pPr>
        <w:ind w:left="4620" w:hanging="360"/>
      </w:pPr>
    </w:lvl>
    <w:lvl w:ilvl="2" w:tplc="040A001B" w:tentative="1">
      <w:start w:val="1"/>
      <w:numFmt w:val="lowerRoman"/>
      <w:lvlText w:val="%3."/>
      <w:lvlJc w:val="right"/>
      <w:pPr>
        <w:ind w:left="5340" w:hanging="180"/>
      </w:pPr>
    </w:lvl>
    <w:lvl w:ilvl="3" w:tplc="040A000F" w:tentative="1">
      <w:start w:val="1"/>
      <w:numFmt w:val="decimal"/>
      <w:lvlText w:val="%4."/>
      <w:lvlJc w:val="left"/>
      <w:pPr>
        <w:ind w:left="6060" w:hanging="360"/>
      </w:pPr>
    </w:lvl>
    <w:lvl w:ilvl="4" w:tplc="040A0019" w:tentative="1">
      <w:start w:val="1"/>
      <w:numFmt w:val="lowerLetter"/>
      <w:lvlText w:val="%5."/>
      <w:lvlJc w:val="left"/>
      <w:pPr>
        <w:ind w:left="6780" w:hanging="360"/>
      </w:pPr>
    </w:lvl>
    <w:lvl w:ilvl="5" w:tplc="040A001B" w:tentative="1">
      <w:start w:val="1"/>
      <w:numFmt w:val="lowerRoman"/>
      <w:lvlText w:val="%6."/>
      <w:lvlJc w:val="right"/>
      <w:pPr>
        <w:ind w:left="7500" w:hanging="180"/>
      </w:pPr>
    </w:lvl>
    <w:lvl w:ilvl="6" w:tplc="040A000F" w:tentative="1">
      <w:start w:val="1"/>
      <w:numFmt w:val="decimal"/>
      <w:lvlText w:val="%7."/>
      <w:lvlJc w:val="left"/>
      <w:pPr>
        <w:ind w:left="8220" w:hanging="360"/>
      </w:pPr>
    </w:lvl>
    <w:lvl w:ilvl="7" w:tplc="040A0019" w:tentative="1">
      <w:start w:val="1"/>
      <w:numFmt w:val="lowerLetter"/>
      <w:lvlText w:val="%8."/>
      <w:lvlJc w:val="left"/>
      <w:pPr>
        <w:ind w:left="8940" w:hanging="360"/>
      </w:pPr>
    </w:lvl>
    <w:lvl w:ilvl="8" w:tplc="040A001B" w:tentative="1">
      <w:start w:val="1"/>
      <w:numFmt w:val="lowerRoman"/>
      <w:lvlText w:val="%9."/>
      <w:lvlJc w:val="right"/>
      <w:pPr>
        <w:ind w:left="9660" w:hanging="180"/>
      </w:pPr>
    </w:lvl>
  </w:abstractNum>
  <w:abstractNum w:abstractNumId="14" w15:restartNumberingAfterBreak="0">
    <w:nsid w:val="7F6E6A49"/>
    <w:multiLevelType w:val="hybridMultilevel"/>
    <w:tmpl w:val="F1586EA0"/>
    <w:lvl w:ilvl="0" w:tplc="BFF014CA">
      <w:start w:val="1"/>
      <w:numFmt w:val="lowerRoman"/>
      <w:lvlText w:val="%1)"/>
      <w:lvlJc w:val="left"/>
      <w:pPr>
        <w:ind w:left="4260" w:hanging="720"/>
      </w:pPr>
      <w:rPr>
        <w:rFonts w:hint="default"/>
      </w:rPr>
    </w:lvl>
    <w:lvl w:ilvl="1" w:tplc="040A0019" w:tentative="1">
      <w:start w:val="1"/>
      <w:numFmt w:val="lowerLetter"/>
      <w:lvlText w:val="%2."/>
      <w:lvlJc w:val="left"/>
      <w:pPr>
        <w:ind w:left="4620" w:hanging="360"/>
      </w:pPr>
    </w:lvl>
    <w:lvl w:ilvl="2" w:tplc="040A001B" w:tentative="1">
      <w:start w:val="1"/>
      <w:numFmt w:val="lowerRoman"/>
      <w:lvlText w:val="%3."/>
      <w:lvlJc w:val="right"/>
      <w:pPr>
        <w:ind w:left="5340" w:hanging="180"/>
      </w:pPr>
    </w:lvl>
    <w:lvl w:ilvl="3" w:tplc="040A000F" w:tentative="1">
      <w:start w:val="1"/>
      <w:numFmt w:val="decimal"/>
      <w:lvlText w:val="%4."/>
      <w:lvlJc w:val="left"/>
      <w:pPr>
        <w:ind w:left="6060" w:hanging="360"/>
      </w:pPr>
    </w:lvl>
    <w:lvl w:ilvl="4" w:tplc="040A0019" w:tentative="1">
      <w:start w:val="1"/>
      <w:numFmt w:val="lowerLetter"/>
      <w:lvlText w:val="%5."/>
      <w:lvlJc w:val="left"/>
      <w:pPr>
        <w:ind w:left="6780" w:hanging="360"/>
      </w:pPr>
    </w:lvl>
    <w:lvl w:ilvl="5" w:tplc="040A001B" w:tentative="1">
      <w:start w:val="1"/>
      <w:numFmt w:val="lowerRoman"/>
      <w:lvlText w:val="%6."/>
      <w:lvlJc w:val="right"/>
      <w:pPr>
        <w:ind w:left="7500" w:hanging="180"/>
      </w:pPr>
    </w:lvl>
    <w:lvl w:ilvl="6" w:tplc="040A000F" w:tentative="1">
      <w:start w:val="1"/>
      <w:numFmt w:val="decimal"/>
      <w:lvlText w:val="%7."/>
      <w:lvlJc w:val="left"/>
      <w:pPr>
        <w:ind w:left="8220" w:hanging="360"/>
      </w:pPr>
    </w:lvl>
    <w:lvl w:ilvl="7" w:tplc="040A0019" w:tentative="1">
      <w:start w:val="1"/>
      <w:numFmt w:val="lowerLetter"/>
      <w:lvlText w:val="%8."/>
      <w:lvlJc w:val="left"/>
      <w:pPr>
        <w:ind w:left="8940" w:hanging="360"/>
      </w:pPr>
    </w:lvl>
    <w:lvl w:ilvl="8" w:tplc="040A001B" w:tentative="1">
      <w:start w:val="1"/>
      <w:numFmt w:val="lowerRoman"/>
      <w:lvlText w:val="%9."/>
      <w:lvlJc w:val="right"/>
      <w:pPr>
        <w:ind w:left="9660" w:hanging="180"/>
      </w:pPr>
    </w:lvl>
  </w:abstractNum>
  <w:num w:numId="1">
    <w:abstractNumId w:val="5"/>
  </w:num>
  <w:num w:numId="2">
    <w:abstractNumId w:val="2"/>
  </w:num>
  <w:num w:numId="3">
    <w:abstractNumId w:val="8"/>
  </w:num>
  <w:num w:numId="4">
    <w:abstractNumId w:val="3"/>
  </w:num>
  <w:num w:numId="5">
    <w:abstractNumId w:val="11"/>
  </w:num>
  <w:num w:numId="6">
    <w:abstractNumId w:val="12"/>
  </w:num>
  <w:num w:numId="7">
    <w:abstractNumId w:val="1"/>
  </w:num>
  <w:num w:numId="8">
    <w:abstractNumId w:val="14"/>
  </w:num>
  <w:num w:numId="9">
    <w:abstractNumId w:val="13"/>
  </w:num>
  <w:num w:numId="10">
    <w:abstractNumId w:val="7"/>
  </w:num>
  <w:num w:numId="11">
    <w:abstractNumId w:val="6"/>
  </w:num>
  <w:num w:numId="12">
    <w:abstractNumId w:val="10"/>
  </w:num>
  <w:num w:numId="13">
    <w:abstractNumId w:val="4"/>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584"/>
    <w:rsid w:val="00012F9A"/>
    <w:rsid w:val="00045925"/>
    <w:rsid w:val="0005401F"/>
    <w:rsid w:val="000636A1"/>
    <w:rsid w:val="00074A60"/>
    <w:rsid w:val="00081786"/>
    <w:rsid w:val="000C0602"/>
    <w:rsid w:val="000C1DE7"/>
    <w:rsid w:val="000C7F2E"/>
    <w:rsid w:val="000D3BE7"/>
    <w:rsid w:val="001009D8"/>
    <w:rsid w:val="001161E7"/>
    <w:rsid w:val="001174CF"/>
    <w:rsid w:val="00122509"/>
    <w:rsid w:val="00142F0D"/>
    <w:rsid w:val="00230F9D"/>
    <w:rsid w:val="0023767E"/>
    <w:rsid w:val="00274826"/>
    <w:rsid w:val="002A3208"/>
    <w:rsid w:val="002B729F"/>
    <w:rsid w:val="002C35C1"/>
    <w:rsid w:val="002F7584"/>
    <w:rsid w:val="003039FD"/>
    <w:rsid w:val="00304353"/>
    <w:rsid w:val="00306BA7"/>
    <w:rsid w:val="00357B94"/>
    <w:rsid w:val="003B2EB7"/>
    <w:rsid w:val="003B39AB"/>
    <w:rsid w:val="003F4784"/>
    <w:rsid w:val="003F606B"/>
    <w:rsid w:val="00442349"/>
    <w:rsid w:val="00451C3F"/>
    <w:rsid w:val="00474B8E"/>
    <w:rsid w:val="00506A74"/>
    <w:rsid w:val="00523EB0"/>
    <w:rsid w:val="0052678B"/>
    <w:rsid w:val="0055748A"/>
    <w:rsid w:val="005A36D3"/>
    <w:rsid w:val="005B2E55"/>
    <w:rsid w:val="005D1F12"/>
    <w:rsid w:val="005F6E38"/>
    <w:rsid w:val="00602A69"/>
    <w:rsid w:val="00625843"/>
    <w:rsid w:val="006436EF"/>
    <w:rsid w:val="006A238B"/>
    <w:rsid w:val="006A5F61"/>
    <w:rsid w:val="006D7487"/>
    <w:rsid w:val="006E4129"/>
    <w:rsid w:val="006F2C17"/>
    <w:rsid w:val="0070466B"/>
    <w:rsid w:val="00717E1E"/>
    <w:rsid w:val="00733413"/>
    <w:rsid w:val="007338C1"/>
    <w:rsid w:val="00746F54"/>
    <w:rsid w:val="007633FD"/>
    <w:rsid w:val="00771A2D"/>
    <w:rsid w:val="007956CC"/>
    <w:rsid w:val="007A7F5E"/>
    <w:rsid w:val="00813177"/>
    <w:rsid w:val="00813A93"/>
    <w:rsid w:val="008C2E4F"/>
    <w:rsid w:val="008E1900"/>
    <w:rsid w:val="008E79BE"/>
    <w:rsid w:val="008F062E"/>
    <w:rsid w:val="008F256C"/>
    <w:rsid w:val="008F2FC4"/>
    <w:rsid w:val="00942635"/>
    <w:rsid w:val="00962AAE"/>
    <w:rsid w:val="00967063"/>
    <w:rsid w:val="009671A5"/>
    <w:rsid w:val="00986561"/>
    <w:rsid w:val="0099256F"/>
    <w:rsid w:val="009E7CB9"/>
    <w:rsid w:val="009F5433"/>
    <w:rsid w:val="00A00AB2"/>
    <w:rsid w:val="00A06F2F"/>
    <w:rsid w:val="00A208A5"/>
    <w:rsid w:val="00A30278"/>
    <w:rsid w:val="00A41386"/>
    <w:rsid w:val="00A82C40"/>
    <w:rsid w:val="00AB079E"/>
    <w:rsid w:val="00AD0BCD"/>
    <w:rsid w:val="00AE3E7A"/>
    <w:rsid w:val="00AF226B"/>
    <w:rsid w:val="00AF72BD"/>
    <w:rsid w:val="00B04A2D"/>
    <w:rsid w:val="00B0583A"/>
    <w:rsid w:val="00B07EA1"/>
    <w:rsid w:val="00B35F4F"/>
    <w:rsid w:val="00B40A5C"/>
    <w:rsid w:val="00B60E06"/>
    <w:rsid w:val="00B90DC9"/>
    <w:rsid w:val="00BA6D96"/>
    <w:rsid w:val="00C0310A"/>
    <w:rsid w:val="00C345A6"/>
    <w:rsid w:val="00C36FC7"/>
    <w:rsid w:val="00C771FC"/>
    <w:rsid w:val="00C817C4"/>
    <w:rsid w:val="00C82A37"/>
    <w:rsid w:val="00C9003C"/>
    <w:rsid w:val="00C910D2"/>
    <w:rsid w:val="00CB4D44"/>
    <w:rsid w:val="00CC553D"/>
    <w:rsid w:val="00D14D59"/>
    <w:rsid w:val="00D2738E"/>
    <w:rsid w:val="00D33B20"/>
    <w:rsid w:val="00D62A68"/>
    <w:rsid w:val="00DC0334"/>
    <w:rsid w:val="00DD47C4"/>
    <w:rsid w:val="00E42D93"/>
    <w:rsid w:val="00E71D15"/>
    <w:rsid w:val="00E9627A"/>
    <w:rsid w:val="00ED4940"/>
    <w:rsid w:val="00EE05DB"/>
    <w:rsid w:val="00EE2748"/>
    <w:rsid w:val="00F07D4E"/>
    <w:rsid w:val="00F17448"/>
    <w:rsid w:val="00F5487C"/>
    <w:rsid w:val="00F57249"/>
    <w:rsid w:val="00F90D59"/>
    <w:rsid w:val="00F96313"/>
    <w:rsid w:val="00FA4C3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A24101-8545-405B-B1D3-9B2B9396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786"/>
    <w:pPr>
      <w:overflowPunct w:val="0"/>
      <w:autoSpaceDE w:val="0"/>
      <w:autoSpaceDN w:val="0"/>
      <w:adjustRightInd w:val="0"/>
      <w:spacing w:before="120" w:after="120" w:line="240" w:lineRule="auto"/>
      <w:jc w:val="both"/>
    </w:pPr>
    <w:rPr>
      <w:rFonts w:ascii="Courier" w:eastAsia="Times New Roman" w:hAnsi="Courier" w:cs="Times New Roman"/>
      <w:sz w:val="24"/>
      <w:szCs w:val="20"/>
      <w:lang w:val="es-ES_tradnl" w:eastAsia="es-CL"/>
    </w:rPr>
  </w:style>
  <w:style w:type="paragraph" w:styleId="Ttulo1">
    <w:name w:val="heading 1"/>
    <w:basedOn w:val="Normal"/>
    <w:next w:val="Normal"/>
    <w:link w:val="Ttulo1Car"/>
    <w:qFormat/>
    <w:rsid w:val="003B2EB7"/>
    <w:pPr>
      <w:keepNext/>
      <w:numPr>
        <w:numId w:val="4"/>
      </w:numPr>
      <w:tabs>
        <w:tab w:val="left" w:pos="3544"/>
      </w:tabs>
      <w:spacing w:before="360" w:after="240"/>
      <w:ind w:left="3544" w:hanging="709"/>
      <w:outlineLvl w:val="0"/>
    </w:pPr>
    <w:rPr>
      <w:rFonts w:ascii="Courier New" w:hAnsi="Courier New"/>
      <w:b/>
      <w:caps/>
      <w:kern w:val="28"/>
    </w:rPr>
  </w:style>
  <w:style w:type="paragraph" w:styleId="Ttulo2">
    <w:name w:val="heading 2"/>
    <w:basedOn w:val="Normal"/>
    <w:next w:val="Normal"/>
    <w:link w:val="Ttulo2Car"/>
    <w:uiPriority w:val="9"/>
    <w:unhideWhenUsed/>
    <w:qFormat/>
    <w:rsid w:val="003B2EB7"/>
    <w:pPr>
      <w:keepNext/>
      <w:keepLines/>
      <w:numPr>
        <w:numId w:val="14"/>
      </w:numPr>
      <w:spacing w:before="240" w:after="240"/>
      <w:ind w:left="3544" w:hanging="709"/>
      <w:outlineLvl w:val="1"/>
    </w:pPr>
    <w:rPr>
      <w:rFonts w:ascii="Courier New" w:eastAsiaTheme="majorEastAsia" w:hAnsi="Courier New" w:cstheme="majorBidi"/>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9E7CB9"/>
    <w:pPr>
      <w:overflowPunct/>
      <w:autoSpaceDE/>
      <w:autoSpaceDN/>
      <w:adjustRightInd/>
    </w:pPr>
    <w:rPr>
      <w:rFonts w:ascii="Courier New" w:hAnsi="Courier New"/>
      <w:sz w:val="20"/>
      <w:lang w:eastAsia="es-ES"/>
    </w:rPr>
  </w:style>
  <w:style w:type="character" w:customStyle="1" w:styleId="TextocomentarioCar">
    <w:name w:val="Texto comentario Car"/>
    <w:basedOn w:val="Fuentedeprrafopredeter"/>
    <w:link w:val="Textocomentario"/>
    <w:uiPriority w:val="99"/>
    <w:semiHidden/>
    <w:rsid w:val="009E7CB9"/>
    <w:rPr>
      <w:rFonts w:ascii="Courier New" w:eastAsia="Times New Roman" w:hAnsi="Courier New" w:cs="Times New Roman"/>
      <w:sz w:val="20"/>
      <w:szCs w:val="20"/>
      <w:lang w:val="es-ES_tradnl" w:eastAsia="es-ES"/>
    </w:rPr>
  </w:style>
  <w:style w:type="character" w:styleId="Refdecomentario">
    <w:name w:val="annotation reference"/>
    <w:basedOn w:val="Fuentedeprrafopredeter"/>
    <w:uiPriority w:val="99"/>
    <w:semiHidden/>
    <w:unhideWhenUsed/>
    <w:rsid w:val="009E7CB9"/>
    <w:rPr>
      <w:sz w:val="16"/>
      <w:szCs w:val="16"/>
    </w:rPr>
  </w:style>
  <w:style w:type="paragraph" w:styleId="Textodeglobo">
    <w:name w:val="Balloon Text"/>
    <w:basedOn w:val="Normal"/>
    <w:link w:val="TextodegloboCar"/>
    <w:uiPriority w:val="99"/>
    <w:semiHidden/>
    <w:unhideWhenUsed/>
    <w:rsid w:val="009E7CB9"/>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7CB9"/>
    <w:rPr>
      <w:rFonts w:ascii="Tahoma" w:eastAsia="Times New Roman" w:hAnsi="Tahoma" w:cs="Tahoma"/>
      <w:sz w:val="16"/>
      <w:szCs w:val="16"/>
      <w:lang w:val="es-ES_tradnl" w:eastAsia="es-CL"/>
    </w:rPr>
  </w:style>
  <w:style w:type="paragraph" w:styleId="Prrafodelista">
    <w:name w:val="List Paragraph"/>
    <w:basedOn w:val="Normal"/>
    <w:uiPriority w:val="34"/>
    <w:qFormat/>
    <w:rsid w:val="00081786"/>
    <w:pPr>
      <w:ind w:left="720"/>
      <w:contextualSpacing/>
    </w:pPr>
  </w:style>
  <w:style w:type="paragraph" w:styleId="Asuntodelcomentario">
    <w:name w:val="annotation subject"/>
    <w:basedOn w:val="Textocomentario"/>
    <w:next w:val="Textocomentario"/>
    <w:link w:val="AsuntodelcomentarioCar"/>
    <w:uiPriority w:val="99"/>
    <w:semiHidden/>
    <w:unhideWhenUsed/>
    <w:rsid w:val="002B729F"/>
    <w:pPr>
      <w:overflowPunct w:val="0"/>
      <w:autoSpaceDE w:val="0"/>
      <w:autoSpaceDN w:val="0"/>
      <w:adjustRightInd w:val="0"/>
    </w:pPr>
    <w:rPr>
      <w:rFonts w:ascii="Courier" w:hAnsi="Courier"/>
      <w:b/>
      <w:bCs/>
      <w:lang w:eastAsia="es-CL"/>
    </w:rPr>
  </w:style>
  <w:style w:type="character" w:customStyle="1" w:styleId="AsuntodelcomentarioCar">
    <w:name w:val="Asunto del comentario Car"/>
    <w:basedOn w:val="TextocomentarioCar"/>
    <w:link w:val="Asuntodelcomentario"/>
    <w:uiPriority w:val="99"/>
    <w:semiHidden/>
    <w:rsid w:val="002B729F"/>
    <w:rPr>
      <w:rFonts w:ascii="Courier" w:eastAsia="Times New Roman" w:hAnsi="Courier" w:cs="Times New Roman"/>
      <w:b/>
      <w:bCs/>
      <w:sz w:val="20"/>
      <w:szCs w:val="20"/>
      <w:lang w:val="es-ES_tradnl" w:eastAsia="es-CL"/>
    </w:rPr>
  </w:style>
  <w:style w:type="character" w:customStyle="1" w:styleId="Ttulo1Car">
    <w:name w:val="Título 1 Car"/>
    <w:basedOn w:val="Fuentedeprrafopredeter"/>
    <w:link w:val="Ttulo1"/>
    <w:rsid w:val="003B2EB7"/>
    <w:rPr>
      <w:rFonts w:ascii="Courier New" w:eastAsia="Times New Roman" w:hAnsi="Courier New" w:cs="Times New Roman"/>
      <w:b/>
      <w:caps/>
      <w:kern w:val="28"/>
      <w:sz w:val="24"/>
      <w:szCs w:val="20"/>
      <w:lang w:val="es-ES_tradnl" w:eastAsia="es-CL"/>
    </w:rPr>
  </w:style>
  <w:style w:type="paragraph" w:customStyle="1" w:styleId="Textoindependiente21">
    <w:name w:val="Texto independiente 21"/>
    <w:basedOn w:val="Normal"/>
    <w:rsid w:val="002B729F"/>
    <w:pPr>
      <w:tabs>
        <w:tab w:val="left" w:pos="3195"/>
        <w:tab w:val="left" w:pos="3544"/>
      </w:tabs>
      <w:spacing w:before="240"/>
      <w:ind w:left="2835"/>
    </w:pPr>
    <w:rPr>
      <w:spacing w:val="-3"/>
    </w:rPr>
  </w:style>
  <w:style w:type="paragraph" w:customStyle="1" w:styleId="Sangra3detindependiente1">
    <w:name w:val="Sangría 3 de t. independiente1"/>
    <w:basedOn w:val="Normal"/>
    <w:rsid w:val="002B729F"/>
    <w:pPr>
      <w:ind w:left="5103"/>
    </w:pPr>
    <w:rPr>
      <w:b/>
      <w:spacing w:val="-3"/>
    </w:rPr>
  </w:style>
  <w:style w:type="paragraph" w:customStyle="1" w:styleId="toa">
    <w:name w:val="toa"/>
    <w:basedOn w:val="Normal"/>
    <w:rsid w:val="00771A2D"/>
    <w:pPr>
      <w:tabs>
        <w:tab w:val="left" w:pos="9000"/>
        <w:tab w:val="right" w:pos="9360"/>
      </w:tabs>
      <w:suppressAutoHyphens/>
    </w:pPr>
    <w:rPr>
      <w:lang w:val="en-US"/>
    </w:rPr>
  </w:style>
  <w:style w:type="paragraph" w:styleId="Revisin">
    <w:name w:val="Revision"/>
    <w:hidden/>
    <w:uiPriority w:val="99"/>
    <w:semiHidden/>
    <w:rsid w:val="00A41386"/>
    <w:pPr>
      <w:spacing w:after="0" w:line="240" w:lineRule="auto"/>
    </w:pPr>
    <w:rPr>
      <w:rFonts w:ascii="Courier" w:eastAsia="Times New Roman" w:hAnsi="Courier" w:cs="Times New Roman"/>
      <w:sz w:val="24"/>
      <w:szCs w:val="20"/>
      <w:lang w:val="es-ES_tradnl" w:eastAsia="es-CL"/>
    </w:rPr>
  </w:style>
  <w:style w:type="paragraph" w:styleId="Textonotapie">
    <w:name w:val="footnote text"/>
    <w:basedOn w:val="Normal"/>
    <w:link w:val="TextonotapieCar"/>
    <w:uiPriority w:val="99"/>
    <w:semiHidden/>
    <w:unhideWhenUsed/>
    <w:rsid w:val="00B04A2D"/>
    <w:pPr>
      <w:spacing w:before="0" w:after="0"/>
    </w:pPr>
    <w:rPr>
      <w:sz w:val="20"/>
    </w:rPr>
  </w:style>
  <w:style w:type="character" w:customStyle="1" w:styleId="TextonotapieCar">
    <w:name w:val="Texto nota pie Car"/>
    <w:basedOn w:val="Fuentedeprrafopredeter"/>
    <w:link w:val="Textonotapie"/>
    <w:uiPriority w:val="99"/>
    <w:semiHidden/>
    <w:rsid w:val="00B04A2D"/>
    <w:rPr>
      <w:rFonts w:ascii="Courier" w:eastAsia="Times New Roman" w:hAnsi="Courier" w:cs="Times New Roman"/>
      <w:sz w:val="20"/>
      <w:szCs w:val="20"/>
      <w:lang w:val="es-ES_tradnl" w:eastAsia="es-CL"/>
    </w:rPr>
  </w:style>
  <w:style w:type="character" w:styleId="Refdenotaalpie">
    <w:name w:val="footnote reference"/>
    <w:basedOn w:val="Fuentedeprrafopredeter"/>
    <w:uiPriority w:val="99"/>
    <w:semiHidden/>
    <w:unhideWhenUsed/>
    <w:rsid w:val="00B04A2D"/>
    <w:rPr>
      <w:vertAlign w:val="superscript"/>
    </w:rPr>
  </w:style>
  <w:style w:type="character" w:customStyle="1" w:styleId="Ttulo2Car">
    <w:name w:val="Título 2 Car"/>
    <w:basedOn w:val="Fuentedeprrafopredeter"/>
    <w:link w:val="Ttulo2"/>
    <w:uiPriority w:val="9"/>
    <w:rsid w:val="003B2EB7"/>
    <w:rPr>
      <w:rFonts w:ascii="Courier New" w:eastAsiaTheme="majorEastAsia" w:hAnsi="Courier New" w:cstheme="majorBidi"/>
      <w:b/>
      <w:bCs/>
      <w:sz w:val="24"/>
      <w:szCs w:val="26"/>
      <w:lang w:val="es-ES_tradnl" w:eastAsia="es-CL"/>
    </w:rPr>
  </w:style>
  <w:style w:type="paragraph" w:styleId="Encabezado">
    <w:name w:val="header"/>
    <w:basedOn w:val="Normal"/>
    <w:link w:val="EncabezadoCar"/>
    <w:uiPriority w:val="99"/>
    <w:unhideWhenUsed/>
    <w:rsid w:val="003B2EB7"/>
    <w:pPr>
      <w:tabs>
        <w:tab w:val="center" w:pos="4419"/>
        <w:tab w:val="right" w:pos="8838"/>
      </w:tabs>
      <w:spacing w:before="0" w:after="0"/>
    </w:pPr>
  </w:style>
  <w:style w:type="character" w:customStyle="1" w:styleId="EncabezadoCar">
    <w:name w:val="Encabezado Car"/>
    <w:basedOn w:val="Fuentedeprrafopredeter"/>
    <w:link w:val="Encabezado"/>
    <w:uiPriority w:val="99"/>
    <w:rsid w:val="003B2EB7"/>
    <w:rPr>
      <w:rFonts w:ascii="Courier" w:eastAsia="Times New Roman" w:hAnsi="Courier" w:cs="Times New Roman"/>
      <w:sz w:val="24"/>
      <w:szCs w:val="20"/>
      <w:lang w:val="es-ES_tradnl" w:eastAsia="es-CL"/>
    </w:rPr>
  </w:style>
  <w:style w:type="paragraph" w:styleId="Piedepgina">
    <w:name w:val="footer"/>
    <w:basedOn w:val="Normal"/>
    <w:link w:val="PiedepginaCar"/>
    <w:uiPriority w:val="99"/>
    <w:unhideWhenUsed/>
    <w:rsid w:val="003B2EB7"/>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3B2EB7"/>
    <w:rPr>
      <w:rFonts w:ascii="Courier" w:eastAsia="Times New Roman" w:hAnsi="Courier" w:cs="Times New Roman"/>
      <w:sz w:val="24"/>
      <w:szCs w:val="20"/>
      <w:lang w:val="es-ES_tradn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7419">
      <w:bodyDiv w:val="1"/>
      <w:marLeft w:val="0"/>
      <w:marRight w:val="0"/>
      <w:marTop w:val="0"/>
      <w:marBottom w:val="0"/>
      <w:divBdr>
        <w:top w:val="none" w:sz="0" w:space="0" w:color="auto"/>
        <w:left w:val="none" w:sz="0" w:space="0" w:color="auto"/>
        <w:bottom w:val="none" w:sz="0" w:space="0" w:color="auto"/>
        <w:right w:val="none" w:sz="0" w:space="0" w:color="auto"/>
      </w:divBdr>
    </w:div>
    <w:div w:id="563374970">
      <w:bodyDiv w:val="1"/>
      <w:marLeft w:val="0"/>
      <w:marRight w:val="0"/>
      <w:marTop w:val="0"/>
      <w:marBottom w:val="0"/>
      <w:divBdr>
        <w:top w:val="none" w:sz="0" w:space="0" w:color="auto"/>
        <w:left w:val="none" w:sz="0" w:space="0" w:color="auto"/>
        <w:bottom w:val="none" w:sz="0" w:space="0" w:color="auto"/>
        <w:right w:val="none" w:sz="0" w:space="0" w:color="auto"/>
      </w:divBdr>
    </w:div>
    <w:div w:id="835339321">
      <w:bodyDiv w:val="1"/>
      <w:marLeft w:val="0"/>
      <w:marRight w:val="0"/>
      <w:marTop w:val="0"/>
      <w:marBottom w:val="0"/>
      <w:divBdr>
        <w:top w:val="none" w:sz="0" w:space="0" w:color="auto"/>
        <w:left w:val="none" w:sz="0" w:space="0" w:color="auto"/>
        <w:bottom w:val="none" w:sz="0" w:space="0" w:color="auto"/>
        <w:right w:val="none" w:sz="0" w:space="0" w:color="auto"/>
      </w:divBdr>
    </w:div>
    <w:div w:id="958995691">
      <w:bodyDiv w:val="1"/>
      <w:marLeft w:val="0"/>
      <w:marRight w:val="0"/>
      <w:marTop w:val="0"/>
      <w:marBottom w:val="0"/>
      <w:divBdr>
        <w:top w:val="none" w:sz="0" w:space="0" w:color="auto"/>
        <w:left w:val="none" w:sz="0" w:space="0" w:color="auto"/>
        <w:bottom w:val="none" w:sz="0" w:space="0" w:color="auto"/>
        <w:right w:val="none" w:sz="0" w:space="0" w:color="auto"/>
      </w:divBdr>
    </w:div>
    <w:div w:id="987634513">
      <w:bodyDiv w:val="1"/>
      <w:marLeft w:val="0"/>
      <w:marRight w:val="0"/>
      <w:marTop w:val="0"/>
      <w:marBottom w:val="0"/>
      <w:divBdr>
        <w:top w:val="none" w:sz="0" w:space="0" w:color="auto"/>
        <w:left w:val="none" w:sz="0" w:space="0" w:color="auto"/>
        <w:bottom w:val="none" w:sz="0" w:space="0" w:color="auto"/>
        <w:right w:val="none" w:sz="0" w:space="0" w:color="auto"/>
      </w:divBdr>
    </w:div>
    <w:div w:id="1315375876">
      <w:bodyDiv w:val="1"/>
      <w:marLeft w:val="0"/>
      <w:marRight w:val="0"/>
      <w:marTop w:val="0"/>
      <w:marBottom w:val="0"/>
      <w:divBdr>
        <w:top w:val="none" w:sz="0" w:space="0" w:color="auto"/>
        <w:left w:val="none" w:sz="0" w:space="0" w:color="auto"/>
        <w:bottom w:val="none" w:sz="0" w:space="0" w:color="auto"/>
        <w:right w:val="none" w:sz="0" w:space="0" w:color="auto"/>
      </w:divBdr>
    </w:div>
    <w:div w:id="1707028292">
      <w:bodyDiv w:val="1"/>
      <w:marLeft w:val="0"/>
      <w:marRight w:val="0"/>
      <w:marTop w:val="0"/>
      <w:marBottom w:val="0"/>
      <w:divBdr>
        <w:top w:val="none" w:sz="0" w:space="0" w:color="auto"/>
        <w:left w:val="none" w:sz="0" w:space="0" w:color="auto"/>
        <w:bottom w:val="none" w:sz="0" w:space="0" w:color="auto"/>
        <w:right w:val="none" w:sz="0" w:space="0" w:color="auto"/>
      </w:divBdr>
    </w:div>
    <w:div w:id="198975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6A030-EB16-4B01-9C44-E16E9A139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3251</Words>
  <Characters>17884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Leonardo Lueiza Ureta</cp:lastModifiedBy>
  <cp:revision>4</cp:revision>
  <cp:lastPrinted>2019-03-14T20:43:00Z</cp:lastPrinted>
  <dcterms:created xsi:type="dcterms:W3CDTF">2019-03-14T20:43:00Z</dcterms:created>
  <dcterms:modified xsi:type="dcterms:W3CDTF">2019-03-18T13:01:00Z</dcterms:modified>
</cp:coreProperties>
</file>