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FB8" w:rsidRDefault="00E17FB8" w:rsidP="001C6757">
      <w:pPr>
        <w:jc w:val="center"/>
        <w:rPr>
          <w:rFonts w:ascii="Georgia" w:hAnsi="Georgia"/>
          <w:b/>
          <w:sz w:val="24"/>
          <w:szCs w:val="24"/>
        </w:rPr>
      </w:pPr>
    </w:p>
    <w:p w:rsidR="009C045B" w:rsidRDefault="00E17FB8" w:rsidP="001C6757">
      <w:pPr>
        <w:jc w:val="center"/>
        <w:rPr>
          <w:rFonts w:ascii="Georgia" w:hAnsi="Georgia"/>
          <w:b/>
          <w:sz w:val="24"/>
          <w:szCs w:val="24"/>
        </w:rPr>
      </w:pPr>
      <w:bookmarkStart w:id="0" w:name="_GoBack"/>
      <w:bookmarkEnd w:id="0"/>
      <w:r w:rsidRPr="00E17FB8">
        <w:rPr>
          <w:rFonts w:ascii="Georgia" w:hAnsi="Georgia"/>
          <w:b/>
          <w:sz w:val="24"/>
          <w:szCs w:val="24"/>
        </w:rPr>
        <w:t>Modifica la ley General de Servicios Eléctricos, y la ley N° 18.168, General de Telecomunicaciones, para exigir a las empresas contar con programas de retiro o traslado de líneas y redes instaladas sobre lugares de interés patrimonial</w:t>
      </w:r>
    </w:p>
    <w:p w:rsidR="001C6757" w:rsidRDefault="001C6757" w:rsidP="001C6757">
      <w:pPr>
        <w:jc w:val="center"/>
        <w:rPr>
          <w:rFonts w:ascii="Georgia" w:hAnsi="Georgia"/>
          <w:b/>
          <w:sz w:val="24"/>
          <w:szCs w:val="24"/>
        </w:rPr>
      </w:pPr>
    </w:p>
    <w:p w:rsidR="001C6757" w:rsidRDefault="001C6757" w:rsidP="001C6757">
      <w:pPr>
        <w:jc w:val="center"/>
        <w:rPr>
          <w:rFonts w:ascii="Georgia" w:hAnsi="Georgia"/>
          <w:b/>
          <w:sz w:val="24"/>
          <w:szCs w:val="24"/>
        </w:rPr>
      </w:pPr>
      <w:r>
        <w:rPr>
          <w:rFonts w:ascii="Georgia" w:hAnsi="Georgia"/>
          <w:b/>
          <w:sz w:val="24"/>
          <w:szCs w:val="24"/>
        </w:rPr>
        <w:t>Boletín N°12438-24</w:t>
      </w:r>
    </w:p>
    <w:p w:rsidR="00DD3589" w:rsidRDefault="00DD3589" w:rsidP="001C6757">
      <w:pPr>
        <w:jc w:val="center"/>
        <w:rPr>
          <w:rFonts w:ascii="Georgia" w:hAnsi="Georgia"/>
          <w:b/>
          <w:sz w:val="24"/>
          <w:szCs w:val="24"/>
        </w:rPr>
      </w:pPr>
    </w:p>
    <w:p w:rsidR="00AE65A8" w:rsidRDefault="00AE65A8" w:rsidP="00DD3589">
      <w:pPr>
        <w:jc w:val="both"/>
        <w:rPr>
          <w:rFonts w:ascii="Georgia" w:hAnsi="Georgia"/>
          <w:b/>
          <w:sz w:val="24"/>
          <w:szCs w:val="24"/>
        </w:rPr>
      </w:pPr>
    </w:p>
    <w:p w:rsidR="00463D25" w:rsidRPr="00C86608" w:rsidRDefault="00463D25" w:rsidP="00DD3589">
      <w:pPr>
        <w:jc w:val="both"/>
        <w:rPr>
          <w:rFonts w:ascii="Georgia" w:hAnsi="Georgia"/>
          <w:b/>
          <w:i/>
          <w:sz w:val="24"/>
          <w:szCs w:val="24"/>
          <w:u w:val="single"/>
        </w:rPr>
      </w:pPr>
      <w:r w:rsidRPr="00C86608">
        <w:rPr>
          <w:rFonts w:ascii="Georgia" w:hAnsi="Georgia"/>
          <w:b/>
          <w:i/>
          <w:sz w:val="24"/>
          <w:szCs w:val="24"/>
          <w:u w:val="single"/>
        </w:rPr>
        <w:t>Fundamentos</w:t>
      </w:r>
    </w:p>
    <w:p w:rsidR="00955F0D" w:rsidRDefault="005A69D8" w:rsidP="005A69D8">
      <w:pPr>
        <w:jc w:val="both"/>
        <w:rPr>
          <w:rFonts w:ascii="Georgia" w:hAnsi="Georgia"/>
          <w:sz w:val="24"/>
          <w:szCs w:val="24"/>
        </w:rPr>
      </w:pPr>
      <w:r w:rsidRPr="00955F0D">
        <w:rPr>
          <w:rFonts w:ascii="Georgia" w:hAnsi="Georgia"/>
          <w:b/>
          <w:sz w:val="24"/>
          <w:szCs w:val="24"/>
        </w:rPr>
        <w:t xml:space="preserve">1.- </w:t>
      </w:r>
      <w:r>
        <w:rPr>
          <w:rFonts w:ascii="Georgia" w:hAnsi="Georgia"/>
          <w:sz w:val="24"/>
          <w:szCs w:val="24"/>
        </w:rPr>
        <w:tab/>
      </w:r>
      <w:r w:rsidR="00A02B3B" w:rsidRPr="00A02B3B">
        <w:rPr>
          <w:rFonts w:ascii="Georgia" w:hAnsi="Georgia"/>
          <w:b/>
          <w:sz w:val="24"/>
          <w:szCs w:val="24"/>
        </w:rPr>
        <w:t>S</w:t>
      </w:r>
      <w:r w:rsidR="00955F0D" w:rsidRPr="00A02B3B">
        <w:rPr>
          <w:rFonts w:ascii="Georgia" w:hAnsi="Georgia"/>
          <w:b/>
          <w:sz w:val="24"/>
          <w:szCs w:val="24"/>
        </w:rPr>
        <w:t xml:space="preserve">oterrar </w:t>
      </w:r>
      <w:r w:rsidR="00A02B3B" w:rsidRPr="00A02B3B">
        <w:rPr>
          <w:rFonts w:ascii="Georgia" w:hAnsi="Georgia"/>
          <w:b/>
          <w:sz w:val="24"/>
          <w:szCs w:val="24"/>
        </w:rPr>
        <w:t>el cableado aér</w:t>
      </w:r>
      <w:r w:rsidR="00A02B3B">
        <w:rPr>
          <w:rFonts w:ascii="Georgia" w:hAnsi="Georgia"/>
          <w:b/>
          <w:sz w:val="24"/>
          <w:szCs w:val="24"/>
        </w:rPr>
        <w:t>e</w:t>
      </w:r>
      <w:r w:rsidR="00A02B3B" w:rsidRPr="00A02B3B">
        <w:rPr>
          <w:rFonts w:ascii="Georgia" w:hAnsi="Georgia"/>
          <w:b/>
          <w:sz w:val="24"/>
          <w:szCs w:val="24"/>
        </w:rPr>
        <w:t>o y retirar aquellos elementos del mismo que se encuentran actualmente en desuso</w:t>
      </w:r>
      <w:r w:rsidR="00955F0D" w:rsidRPr="00A02B3B">
        <w:rPr>
          <w:rFonts w:ascii="Georgia" w:hAnsi="Georgia"/>
          <w:b/>
          <w:sz w:val="24"/>
          <w:szCs w:val="24"/>
        </w:rPr>
        <w:t xml:space="preserve"> constituye efectivamente una necesidad.</w:t>
      </w:r>
    </w:p>
    <w:p w:rsidR="00AD17BA" w:rsidRDefault="0092459D" w:rsidP="005A69D8">
      <w:pPr>
        <w:jc w:val="both"/>
        <w:rPr>
          <w:rFonts w:ascii="Georgia" w:hAnsi="Georgia"/>
          <w:sz w:val="24"/>
          <w:szCs w:val="24"/>
        </w:rPr>
      </w:pPr>
      <w:r w:rsidRPr="005A69D8">
        <w:rPr>
          <w:rFonts w:ascii="Georgia" w:hAnsi="Georgia"/>
          <w:sz w:val="24"/>
          <w:szCs w:val="24"/>
        </w:rPr>
        <w:t>Hoy en día existen en Chile 2,5 millones de postes para instalaciones de distribución eléctrica y un total de 168 mil kilómetros de tendido para instalaciones de distribución, y sólo un 2% de ese total está actualmente soterrado, es decir, instalado bajo tierra.</w:t>
      </w:r>
      <w:r>
        <w:rPr>
          <w:rStyle w:val="Refdenotaalpie"/>
          <w:rFonts w:ascii="Georgia" w:hAnsi="Georgia"/>
          <w:sz w:val="24"/>
          <w:szCs w:val="24"/>
        </w:rPr>
        <w:footnoteReference w:id="1"/>
      </w:r>
      <w:r w:rsidRPr="005A69D8">
        <w:rPr>
          <w:rFonts w:ascii="Georgia" w:hAnsi="Georgia"/>
          <w:sz w:val="24"/>
          <w:szCs w:val="24"/>
        </w:rPr>
        <w:t xml:space="preserve"> E</w:t>
      </w:r>
      <w:r w:rsidR="00463D25" w:rsidRPr="005A69D8">
        <w:rPr>
          <w:rFonts w:ascii="Georgia" w:eastAsia="Calibri" w:hAnsi="Georgia" w:cs="Times New Roman"/>
          <w:sz w:val="24"/>
          <w:szCs w:val="24"/>
        </w:rPr>
        <w:t>l soterramiento de las redes de servicios</w:t>
      </w:r>
      <w:r w:rsidR="00463D25" w:rsidRPr="005A69D8">
        <w:rPr>
          <w:rFonts w:ascii="Georgia" w:hAnsi="Georgia"/>
          <w:sz w:val="24"/>
          <w:szCs w:val="24"/>
        </w:rPr>
        <w:t xml:space="preserve"> </w:t>
      </w:r>
      <w:r w:rsidR="00463D25" w:rsidRPr="005A69D8">
        <w:rPr>
          <w:rFonts w:ascii="Georgia" w:eastAsia="Calibri" w:hAnsi="Georgia" w:cs="Times New Roman"/>
          <w:sz w:val="24"/>
          <w:szCs w:val="24"/>
        </w:rPr>
        <w:t>se ha constituido en una necesidad por distintas causas, ya sea por el impacto que estas generan sobre su entorno o por necesidades técnicas de las propias instalaciones.</w:t>
      </w:r>
      <w:r w:rsidR="00463D25">
        <w:rPr>
          <w:rStyle w:val="Refdenotaalpie"/>
          <w:rFonts w:ascii="Georgia" w:hAnsi="Georgia"/>
          <w:sz w:val="24"/>
          <w:szCs w:val="24"/>
        </w:rPr>
        <w:footnoteReference w:id="2"/>
      </w:r>
    </w:p>
    <w:p w:rsidR="00A02B3B" w:rsidRDefault="00A02B3B" w:rsidP="005A69D8">
      <w:pPr>
        <w:jc w:val="both"/>
        <w:rPr>
          <w:rFonts w:ascii="Georgia" w:hAnsi="Georgia"/>
          <w:sz w:val="24"/>
          <w:szCs w:val="24"/>
          <w:lang w:val="es-ES_tradnl"/>
        </w:rPr>
      </w:pPr>
      <w:r>
        <w:rPr>
          <w:rFonts w:ascii="Georgia" w:hAnsi="Georgia"/>
          <w:sz w:val="24"/>
          <w:szCs w:val="24"/>
        </w:rPr>
        <w:t>A su turno, el retiro de aquellos elementos del mismo que se encuentran en desuso</w:t>
      </w:r>
      <w:r w:rsidR="00AA68A0">
        <w:rPr>
          <w:rFonts w:ascii="Georgia" w:hAnsi="Georgia"/>
          <w:sz w:val="24"/>
          <w:szCs w:val="24"/>
        </w:rPr>
        <w:t xml:space="preserve"> (que, por cierto y desafortunadamente, abundan)</w:t>
      </w:r>
      <w:r w:rsidR="00FC2B45">
        <w:rPr>
          <w:rFonts w:ascii="Georgia" w:hAnsi="Georgia"/>
          <w:sz w:val="24"/>
          <w:szCs w:val="24"/>
        </w:rPr>
        <w:t xml:space="preserve"> es también imperioso. </w:t>
      </w:r>
      <w:r w:rsidR="00FC2B45">
        <w:rPr>
          <w:rFonts w:ascii="Georgia" w:hAnsi="Georgia"/>
          <w:sz w:val="24"/>
          <w:szCs w:val="24"/>
          <w:lang w:val="es-ES_tradnl"/>
        </w:rPr>
        <w:t>L</w:t>
      </w:r>
      <w:r w:rsidR="00FC2B45" w:rsidRPr="00FC2B45">
        <w:rPr>
          <w:rFonts w:ascii="Georgia" w:hAnsi="Georgia"/>
          <w:sz w:val="24"/>
          <w:szCs w:val="24"/>
          <w:lang w:val="es-ES_tradnl"/>
        </w:rPr>
        <w:t>os postes que llevan las redes de distribución eléctrica no sólo transportan la energía eléctrica domiciliaria y del alumbrado público, sino que soportan y se muestran atiborrados de cables que pertenecen a las diversas compañías que prestan servicios de telecomunicaciones, muchos de los cuales se encuentran ya en desuso, pudiendo ser calificados como residuos, desechos o escombros. T</w:t>
      </w:r>
      <w:r w:rsidR="00FC2B45">
        <w:rPr>
          <w:rFonts w:ascii="Georgia" w:hAnsi="Georgia"/>
          <w:sz w:val="24"/>
          <w:szCs w:val="24"/>
          <w:lang w:val="es-ES_tradnl"/>
        </w:rPr>
        <w:t>ales redes abandonadas</w:t>
      </w:r>
      <w:r w:rsidR="00FC2B45" w:rsidRPr="00FC2B45">
        <w:rPr>
          <w:rFonts w:ascii="Georgia" w:hAnsi="Georgia"/>
          <w:sz w:val="24"/>
          <w:szCs w:val="24"/>
          <w:lang w:val="es-ES_tradnl"/>
        </w:rPr>
        <w:t xml:space="preserve"> se mantienen en ese estado</w:t>
      </w:r>
      <w:r w:rsidR="00AA68A0">
        <w:rPr>
          <w:rFonts w:ascii="Georgia" w:hAnsi="Georgia"/>
          <w:sz w:val="24"/>
          <w:szCs w:val="24"/>
          <w:lang w:val="es-ES_tradnl"/>
        </w:rPr>
        <w:t xml:space="preserve"> –desafortunadamente-</w:t>
      </w:r>
      <w:r w:rsidR="00FC2B45" w:rsidRPr="00FC2B45">
        <w:rPr>
          <w:rFonts w:ascii="Georgia" w:hAnsi="Georgia"/>
          <w:sz w:val="24"/>
          <w:szCs w:val="24"/>
          <w:lang w:val="es-ES_tradnl"/>
        </w:rPr>
        <w:t xml:space="preserve"> por el costo eco</w:t>
      </w:r>
      <w:r w:rsidR="00AA68A0">
        <w:rPr>
          <w:rFonts w:ascii="Georgia" w:hAnsi="Georgia"/>
          <w:sz w:val="24"/>
          <w:szCs w:val="24"/>
          <w:lang w:val="es-ES_tradnl"/>
        </w:rPr>
        <w:t>nómico que significa su retiro.</w:t>
      </w:r>
      <w:r w:rsidR="00AA68A0">
        <w:rPr>
          <w:rStyle w:val="Refdenotaalpie"/>
          <w:rFonts w:ascii="Georgia" w:hAnsi="Georgia"/>
          <w:sz w:val="24"/>
          <w:szCs w:val="24"/>
          <w:lang w:val="es-ES_tradnl"/>
        </w:rPr>
        <w:footnoteReference w:id="3"/>
      </w:r>
    </w:p>
    <w:p w:rsidR="00AA68A0" w:rsidRPr="005A69D8" w:rsidRDefault="00AA68A0" w:rsidP="005A69D8">
      <w:pPr>
        <w:jc w:val="both"/>
        <w:rPr>
          <w:rFonts w:ascii="Georgia" w:hAnsi="Georgia"/>
          <w:sz w:val="24"/>
          <w:szCs w:val="24"/>
        </w:rPr>
      </w:pPr>
      <w:r>
        <w:rPr>
          <w:rFonts w:ascii="Georgia" w:hAnsi="Georgia"/>
          <w:sz w:val="24"/>
          <w:szCs w:val="24"/>
          <w:lang w:val="es-ES_tradnl"/>
        </w:rPr>
        <w:lastRenderedPageBreak/>
        <w:t xml:space="preserve">Las empresas no han asumido debidamente la responsabilidad que les corresponde y las Municipalidades poseen escasas herramientas para hacer frente a esta situación. </w:t>
      </w:r>
    </w:p>
    <w:p w:rsidR="0092459D" w:rsidRDefault="00AA68A0" w:rsidP="00DD3589">
      <w:pPr>
        <w:jc w:val="both"/>
        <w:rPr>
          <w:rFonts w:ascii="Georgia" w:hAnsi="Georgia"/>
          <w:sz w:val="24"/>
          <w:szCs w:val="24"/>
        </w:rPr>
      </w:pPr>
      <w:r>
        <w:rPr>
          <w:rFonts w:ascii="Georgia" w:hAnsi="Georgia"/>
          <w:sz w:val="24"/>
          <w:szCs w:val="24"/>
        </w:rPr>
        <w:t xml:space="preserve">Es preciso que dimensionemos la magnitud del problema: </w:t>
      </w:r>
      <w:r w:rsidR="00C56F93">
        <w:rPr>
          <w:rFonts w:ascii="Georgia" w:hAnsi="Georgia"/>
          <w:sz w:val="24"/>
          <w:szCs w:val="24"/>
        </w:rPr>
        <w:t>El escaso nivel de cableado que se encuentra soterrado y, a su vez, la excesiva cantidad de elementos que se encuentran en desuso surcando nuestros cielos</w:t>
      </w:r>
      <w:r w:rsidR="00881FB8">
        <w:rPr>
          <w:rFonts w:ascii="Georgia" w:hAnsi="Georgia"/>
          <w:sz w:val="24"/>
          <w:szCs w:val="24"/>
        </w:rPr>
        <w:t>, constituyen un riesgo, ya que pueden provocar incendios y otros desastres, poniendo en riesgo</w:t>
      </w:r>
      <w:r w:rsidR="00955F0D">
        <w:rPr>
          <w:rFonts w:ascii="Georgia" w:hAnsi="Georgia"/>
          <w:sz w:val="24"/>
          <w:szCs w:val="24"/>
        </w:rPr>
        <w:t xml:space="preserve"> innecesario</w:t>
      </w:r>
      <w:r w:rsidR="00881FB8">
        <w:rPr>
          <w:rFonts w:ascii="Georgia" w:hAnsi="Georgia"/>
          <w:sz w:val="24"/>
          <w:szCs w:val="24"/>
        </w:rPr>
        <w:t xml:space="preserve"> a </w:t>
      </w:r>
      <w:r w:rsidR="00CB1CA3">
        <w:rPr>
          <w:rFonts w:ascii="Georgia" w:hAnsi="Georgia"/>
          <w:sz w:val="24"/>
          <w:szCs w:val="24"/>
        </w:rPr>
        <w:t>la población</w:t>
      </w:r>
      <w:r w:rsidR="00AC5688">
        <w:rPr>
          <w:rFonts w:ascii="Georgia" w:hAnsi="Georgia"/>
          <w:sz w:val="24"/>
          <w:szCs w:val="24"/>
        </w:rPr>
        <w:t xml:space="preserve">. </w:t>
      </w:r>
      <w:r w:rsidR="00881FB8">
        <w:rPr>
          <w:rFonts w:ascii="Georgia" w:hAnsi="Georgia"/>
          <w:sz w:val="24"/>
          <w:szCs w:val="24"/>
        </w:rPr>
        <w:t>A lo anterior, cabe añadir que</w:t>
      </w:r>
      <w:r w:rsidR="005A69D8">
        <w:rPr>
          <w:rFonts w:ascii="Georgia" w:hAnsi="Georgia"/>
          <w:sz w:val="24"/>
          <w:szCs w:val="24"/>
        </w:rPr>
        <w:t xml:space="preserve"> ante</w:t>
      </w:r>
      <w:r w:rsidR="00AD17BA" w:rsidRPr="00AD17BA">
        <w:rPr>
          <w:rFonts w:ascii="Georgia" w:hAnsi="Georgia"/>
          <w:sz w:val="24"/>
          <w:szCs w:val="24"/>
        </w:rPr>
        <w:t xml:space="preserve"> eventos climáticos adversos, como los temporales, millones de habitantes de </w:t>
      </w:r>
      <w:r w:rsidR="0092459D">
        <w:rPr>
          <w:rFonts w:ascii="Georgia" w:hAnsi="Georgia"/>
          <w:sz w:val="24"/>
          <w:szCs w:val="24"/>
        </w:rPr>
        <w:t>diversas ciudades</w:t>
      </w:r>
      <w:r w:rsidR="00AD17BA" w:rsidRPr="00AD17BA">
        <w:rPr>
          <w:rFonts w:ascii="Georgia" w:hAnsi="Georgia"/>
          <w:sz w:val="24"/>
          <w:szCs w:val="24"/>
        </w:rPr>
        <w:t xml:space="preserve"> han debido soportar la interrupción de la energía por caída de ramas sobre los cables.</w:t>
      </w:r>
      <w:r w:rsidR="00881FB8">
        <w:rPr>
          <w:rStyle w:val="Refdenotaalpie"/>
          <w:rFonts w:ascii="Georgia" w:hAnsi="Georgia"/>
          <w:sz w:val="24"/>
          <w:szCs w:val="24"/>
        </w:rPr>
        <w:footnoteReference w:id="4"/>
      </w:r>
      <w:r w:rsidR="00881FB8">
        <w:rPr>
          <w:rFonts w:ascii="Georgia" w:hAnsi="Georgia"/>
          <w:sz w:val="24"/>
          <w:szCs w:val="24"/>
        </w:rPr>
        <w:t xml:space="preserve"> </w:t>
      </w:r>
    </w:p>
    <w:p w:rsidR="00C56F93" w:rsidRDefault="00C56F93" w:rsidP="00DD3589">
      <w:pPr>
        <w:jc w:val="both"/>
        <w:rPr>
          <w:rFonts w:ascii="Georgia" w:hAnsi="Georgia"/>
          <w:sz w:val="24"/>
          <w:szCs w:val="24"/>
        </w:rPr>
      </w:pPr>
      <w:r>
        <w:rPr>
          <w:rFonts w:ascii="Georgia" w:hAnsi="Georgia"/>
          <w:sz w:val="24"/>
          <w:szCs w:val="24"/>
        </w:rPr>
        <w:t>A todos estos perjuicios señalados, debemos agregar uno adicional</w:t>
      </w:r>
      <w:r w:rsidR="00AA68A0">
        <w:rPr>
          <w:rFonts w:ascii="Georgia" w:hAnsi="Georgia"/>
          <w:sz w:val="24"/>
          <w:szCs w:val="24"/>
        </w:rPr>
        <w:t xml:space="preserve">, </w:t>
      </w:r>
      <w:r w:rsidR="00CB1CA3">
        <w:rPr>
          <w:rFonts w:ascii="Georgia" w:hAnsi="Georgia"/>
          <w:sz w:val="24"/>
          <w:szCs w:val="24"/>
        </w:rPr>
        <w:t>argumento</w:t>
      </w:r>
      <w:r w:rsidR="00AA68A0">
        <w:rPr>
          <w:rFonts w:ascii="Georgia" w:hAnsi="Georgia"/>
          <w:sz w:val="24"/>
          <w:szCs w:val="24"/>
        </w:rPr>
        <w:t xml:space="preserve"> esencial que nos motiva a la presentación de esta moción</w:t>
      </w:r>
      <w:r>
        <w:rPr>
          <w:rFonts w:ascii="Georgia" w:hAnsi="Georgia"/>
          <w:sz w:val="24"/>
          <w:szCs w:val="24"/>
        </w:rPr>
        <w:t>: Muchos monumentos históricos,</w:t>
      </w:r>
      <w:r w:rsidR="00665C7D">
        <w:rPr>
          <w:rFonts w:ascii="Georgia" w:hAnsi="Georgia"/>
          <w:sz w:val="24"/>
          <w:szCs w:val="24"/>
        </w:rPr>
        <w:t xml:space="preserve"> ruinas arqueológicas,</w:t>
      </w:r>
      <w:r>
        <w:rPr>
          <w:rFonts w:ascii="Georgia" w:hAnsi="Georgia"/>
          <w:sz w:val="24"/>
          <w:szCs w:val="24"/>
        </w:rPr>
        <w:t xml:space="preserve"> barrios tradicionales y zonas declaradas como típicas o pintorescas se han visto afectadas por el impacto negativo que significa la excesiva cantidad de cables aéreos. </w:t>
      </w:r>
    </w:p>
    <w:p w:rsidR="00C56F93" w:rsidRDefault="00C56F93" w:rsidP="00DD3589">
      <w:pPr>
        <w:jc w:val="both"/>
        <w:rPr>
          <w:rFonts w:ascii="Georgia" w:hAnsi="Georgia"/>
          <w:sz w:val="24"/>
          <w:szCs w:val="24"/>
        </w:rPr>
      </w:pPr>
      <w:r>
        <w:rPr>
          <w:rFonts w:ascii="Georgia" w:hAnsi="Georgia"/>
          <w:sz w:val="24"/>
          <w:szCs w:val="24"/>
        </w:rPr>
        <w:t>En una ciudad como Valparaíso, Patrimonio de la Humanidad declarado por la UNESCO</w:t>
      </w:r>
      <w:proofErr w:type="gramStart"/>
      <w:r>
        <w:rPr>
          <w:rFonts w:ascii="Georgia" w:hAnsi="Georgia"/>
          <w:sz w:val="24"/>
          <w:szCs w:val="24"/>
        </w:rPr>
        <w:t>,  la</w:t>
      </w:r>
      <w:proofErr w:type="gramEnd"/>
      <w:r>
        <w:rPr>
          <w:rFonts w:ascii="Georgia" w:hAnsi="Georgia"/>
          <w:sz w:val="24"/>
          <w:szCs w:val="24"/>
        </w:rPr>
        <w:t xml:space="preserve"> excesiva cantidad de cableado aéreo</w:t>
      </w:r>
      <w:r w:rsidR="00CB1CA3">
        <w:rPr>
          <w:rFonts w:ascii="Georgia" w:hAnsi="Georgia"/>
          <w:sz w:val="24"/>
          <w:szCs w:val="24"/>
        </w:rPr>
        <w:t xml:space="preserve">, </w:t>
      </w:r>
      <w:r>
        <w:rPr>
          <w:rFonts w:ascii="Georgia" w:hAnsi="Georgia"/>
          <w:sz w:val="24"/>
          <w:szCs w:val="24"/>
        </w:rPr>
        <w:t>las escasas iniciativas para soterrar</w:t>
      </w:r>
      <w:r w:rsidR="00CB1CA3">
        <w:rPr>
          <w:rFonts w:ascii="Georgia" w:hAnsi="Georgia"/>
          <w:sz w:val="24"/>
          <w:szCs w:val="24"/>
        </w:rPr>
        <w:t xml:space="preserve">lo </w:t>
      </w:r>
      <w:r w:rsidR="00CF512D">
        <w:rPr>
          <w:rFonts w:ascii="Georgia" w:hAnsi="Georgia"/>
          <w:sz w:val="24"/>
          <w:szCs w:val="24"/>
        </w:rPr>
        <w:t>y</w:t>
      </w:r>
      <w:r w:rsidR="00CB1CA3">
        <w:rPr>
          <w:rFonts w:ascii="Georgia" w:hAnsi="Georgia"/>
          <w:sz w:val="24"/>
          <w:szCs w:val="24"/>
        </w:rPr>
        <w:t>, a su vez,</w:t>
      </w:r>
      <w:r w:rsidR="00CF512D">
        <w:rPr>
          <w:rFonts w:ascii="Georgia" w:hAnsi="Georgia"/>
          <w:sz w:val="24"/>
          <w:szCs w:val="24"/>
        </w:rPr>
        <w:t xml:space="preserve"> retirar aquellos elementos que estén en desuso,</w:t>
      </w:r>
      <w:r>
        <w:rPr>
          <w:rFonts w:ascii="Georgia" w:hAnsi="Georgia"/>
          <w:sz w:val="24"/>
          <w:szCs w:val="24"/>
        </w:rPr>
        <w:t xml:space="preserve"> no permite a vecinos y visitantes, apreciar en toda su magnitud la monumental belleza de su entorno.</w:t>
      </w:r>
    </w:p>
    <w:p w:rsidR="00CF512D" w:rsidRDefault="00CF512D" w:rsidP="00DD3589">
      <w:pPr>
        <w:jc w:val="both"/>
        <w:rPr>
          <w:rFonts w:ascii="Georgia" w:hAnsi="Georgia"/>
          <w:sz w:val="24"/>
          <w:szCs w:val="24"/>
        </w:rPr>
      </w:pPr>
      <w:r>
        <w:rPr>
          <w:rFonts w:ascii="Georgia" w:hAnsi="Georgia"/>
          <w:sz w:val="24"/>
          <w:szCs w:val="24"/>
        </w:rPr>
        <w:t>Y esta situación se replica en otros sitios a lo largo del territorio que cuentan con zonas típicas</w:t>
      </w:r>
      <w:r w:rsidR="00665C7D">
        <w:rPr>
          <w:rFonts w:ascii="Georgia" w:hAnsi="Georgia"/>
          <w:sz w:val="24"/>
          <w:szCs w:val="24"/>
        </w:rPr>
        <w:t>, ruinas arqueológicas</w:t>
      </w:r>
      <w:r>
        <w:rPr>
          <w:rFonts w:ascii="Georgia" w:hAnsi="Georgia"/>
          <w:sz w:val="24"/>
          <w:szCs w:val="24"/>
        </w:rPr>
        <w:t xml:space="preserve"> y monumentos históricos de incalculable valor arquitectónico y patrimonial.</w:t>
      </w:r>
    </w:p>
    <w:p w:rsidR="00EA5CE0" w:rsidRDefault="00CF512D" w:rsidP="00DD3589">
      <w:pPr>
        <w:jc w:val="both"/>
        <w:rPr>
          <w:rFonts w:ascii="Georgia" w:hAnsi="Georgia"/>
          <w:sz w:val="24"/>
          <w:szCs w:val="24"/>
        </w:rPr>
      </w:pPr>
      <w:r>
        <w:rPr>
          <w:rFonts w:ascii="Georgia" w:hAnsi="Georgia"/>
          <w:sz w:val="24"/>
          <w:szCs w:val="24"/>
        </w:rPr>
        <w:t>Tod</w:t>
      </w:r>
      <w:r w:rsidR="005A69D8">
        <w:rPr>
          <w:rFonts w:ascii="Georgia" w:hAnsi="Georgia"/>
          <w:sz w:val="24"/>
          <w:szCs w:val="24"/>
        </w:rPr>
        <w:t>o</w:t>
      </w:r>
      <w:r>
        <w:rPr>
          <w:rFonts w:ascii="Georgia" w:hAnsi="Georgia"/>
          <w:sz w:val="24"/>
          <w:szCs w:val="24"/>
        </w:rPr>
        <w:t xml:space="preserve"> lo</w:t>
      </w:r>
      <w:r w:rsidR="005A69D8">
        <w:rPr>
          <w:rFonts w:ascii="Georgia" w:hAnsi="Georgia"/>
          <w:sz w:val="24"/>
          <w:szCs w:val="24"/>
        </w:rPr>
        <w:t xml:space="preserve"> anterior</w:t>
      </w:r>
      <w:r>
        <w:rPr>
          <w:rFonts w:ascii="Georgia" w:hAnsi="Georgia"/>
          <w:sz w:val="24"/>
          <w:szCs w:val="24"/>
        </w:rPr>
        <w:t>mente dicho</w:t>
      </w:r>
      <w:r w:rsidR="005A69D8">
        <w:rPr>
          <w:rFonts w:ascii="Georgia" w:hAnsi="Georgia"/>
          <w:sz w:val="24"/>
          <w:szCs w:val="24"/>
        </w:rPr>
        <w:t>, no es sino un llamado de atención para que demos pronta solución a este problema.</w:t>
      </w:r>
    </w:p>
    <w:p w:rsidR="00CF512D" w:rsidRDefault="00CF512D" w:rsidP="00DD3589">
      <w:pPr>
        <w:jc w:val="both"/>
        <w:rPr>
          <w:rFonts w:ascii="Georgia" w:hAnsi="Georgia"/>
          <w:sz w:val="24"/>
          <w:szCs w:val="24"/>
        </w:rPr>
      </w:pPr>
      <w:r>
        <w:rPr>
          <w:rFonts w:ascii="Georgia" w:hAnsi="Georgia"/>
          <w:sz w:val="24"/>
          <w:szCs w:val="24"/>
        </w:rPr>
        <w:t>La seguridad de las personas, la prevención de accidentes y cortes en los servicios eléctricos y de telecomunicaciones y, por sobre todo (para efectos de la presente iniciativa) el resguardo, protección y realce de nuestros m</w:t>
      </w:r>
      <w:r w:rsidR="00665C7D">
        <w:rPr>
          <w:rFonts w:ascii="Georgia" w:hAnsi="Georgia"/>
          <w:sz w:val="24"/>
          <w:szCs w:val="24"/>
        </w:rPr>
        <w:t>onumentos históricos, de nuestra</w:t>
      </w:r>
      <w:r>
        <w:rPr>
          <w:rFonts w:ascii="Georgia" w:hAnsi="Georgia"/>
          <w:sz w:val="24"/>
          <w:szCs w:val="24"/>
        </w:rPr>
        <w:t>s</w:t>
      </w:r>
      <w:r w:rsidR="00665C7D">
        <w:rPr>
          <w:rFonts w:ascii="Georgia" w:hAnsi="Georgia"/>
          <w:sz w:val="24"/>
          <w:szCs w:val="24"/>
        </w:rPr>
        <w:t xml:space="preserve"> ruinas arqueológicas,</w:t>
      </w:r>
      <w:r>
        <w:rPr>
          <w:rFonts w:ascii="Georgia" w:hAnsi="Georgia"/>
          <w:sz w:val="24"/>
          <w:szCs w:val="24"/>
        </w:rPr>
        <w:t xml:space="preserve"> barrios tradicionales y de las zonas típicas y pintorescas que abundan en nuestro país, requiere que nos hagamos cargo.</w:t>
      </w:r>
    </w:p>
    <w:p w:rsidR="00AA68A0" w:rsidRDefault="00AA68A0" w:rsidP="00DD3589">
      <w:pPr>
        <w:jc w:val="both"/>
        <w:rPr>
          <w:rFonts w:ascii="Georgia" w:hAnsi="Georgia"/>
          <w:sz w:val="24"/>
          <w:szCs w:val="24"/>
        </w:rPr>
      </w:pPr>
    </w:p>
    <w:p w:rsidR="00955F0D" w:rsidRPr="00955F0D" w:rsidRDefault="00955F0D" w:rsidP="00DD3589">
      <w:pPr>
        <w:jc w:val="both"/>
        <w:rPr>
          <w:rFonts w:ascii="Georgia" w:hAnsi="Georgia"/>
          <w:b/>
          <w:sz w:val="24"/>
          <w:szCs w:val="24"/>
        </w:rPr>
      </w:pPr>
      <w:r w:rsidRPr="00955F0D">
        <w:rPr>
          <w:rFonts w:ascii="Georgia" w:hAnsi="Georgia"/>
          <w:b/>
          <w:sz w:val="24"/>
          <w:szCs w:val="24"/>
        </w:rPr>
        <w:t>2.-</w:t>
      </w:r>
      <w:r w:rsidRPr="00955F0D">
        <w:rPr>
          <w:rFonts w:ascii="Georgia" w:hAnsi="Georgia"/>
          <w:b/>
          <w:sz w:val="24"/>
          <w:szCs w:val="24"/>
        </w:rPr>
        <w:tab/>
      </w:r>
      <w:r w:rsidR="005A69D8" w:rsidRPr="00955F0D">
        <w:rPr>
          <w:rFonts w:ascii="Georgia" w:hAnsi="Georgia"/>
          <w:b/>
          <w:sz w:val="24"/>
          <w:szCs w:val="24"/>
        </w:rPr>
        <w:t xml:space="preserve">Soterrar </w:t>
      </w:r>
      <w:r w:rsidR="00FC2B45">
        <w:rPr>
          <w:rFonts w:ascii="Georgia" w:hAnsi="Georgia"/>
          <w:b/>
          <w:sz w:val="24"/>
          <w:szCs w:val="24"/>
        </w:rPr>
        <w:t>el cableado aéreo y retirar aquellos elementos del mismo que se encuentren en desuso</w:t>
      </w:r>
      <w:r w:rsidRPr="00955F0D">
        <w:rPr>
          <w:rFonts w:ascii="Georgia" w:hAnsi="Georgia"/>
          <w:b/>
          <w:sz w:val="24"/>
          <w:szCs w:val="24"/>
        </w:rPr>
        <w:t xml:space="preserve"> implica múltiples ventajas</w:t>
      </w:r>
      <w:r w:rsidR="00CF512D">
        <w:rPr>
          <w:rFonts w:ascii="Georgia" w:hAnsi="Georgia"/>
          <w:b/>
          <w:sz w:val="24"/>
          <w:szCs w:val="24"/>
        </w:rPr>
        <w:t>, no solo desde el punto de vista patrimonial y cultural</w:t>
      </w:r>
      <w:r w:rsidRPr="00955F0D">
        <w:rPr>
          <w:rFonts w:ascii="Georgia" w:hAnsi="Georgia"/>
          <w:b/>
          <w:sz w:val="24"/>
          <w:szCs w:val="24"/>
        </w:rPr>
        <w:t>.</w:t>
      </w:r>
      <w:r w:rsidR="005A69D8" w:rsidRPr="00955F0D">
        <w:rPr>
          <w:rFonts w:ascii="Georgia" w:hAnsi="Georgia"/>
          <w:b/>
          <w:sz w:val="24"/>
          <w:szCs w:val="24"/>
        </w:rPr>
        <w:t xml:space="preserve"> </w:t>
      </w:r>
    </w:p>
    <w:p w:rsidR="00EA5CE0" w:rsidRDefault="00E6671D" w:rsidP="00DD3589">
      <w:pPr>
        <w:jc w:val="both"/>
        <w:rPr>
          <w:rFonts w:ascii="Georgia" w:hAnsi="Georgia"/>
          <w:sz w:val="24"/>
          <w:szCs w:val="24"/>
        </w:rPr>
      </w:pPr>
      <w:r>
        <w:rPr>
          <w:rFonts w:ascii="Georgia" w:hAnsi="Georgia"/>
          <w:sz w:val="24"/>
          <w:szCs w:val="24"/>
        </w:rPr>
        <w:lastRenderedPageBreak/>
        <w:t>P</w:t>
      </w:r>
      <w:r w:rsidR="00FC2B45">
        <w:rPr>
          <w:rFonts w:ascii="Georgia" w:hAnsi="Georgia"/>
          <w:sz w:val="24"/>
          <w:szCs w:val="24"/>
        </w:rPr>
        <w:t xml:space="preserve">ara los efectos de la presente iniciativa, </w:t>
      </w:r>
      <w:r>
        <w:rPr>
          <w:rFonts w:ascii="Georgia" w:hAnsi="Georgia"/>
          <w:sz w:val="24"/>
          <w:szCs w:val="24"/>
        </w:rPr>
        <w:t xml:space="preserve">estas medidas </w:t>
      </w:r>
      <w:r w:rsidR="00FC2B45">
        <w:rPr>
          <w:rFonts w:ascii="Georgia" w:hAnsi="Georgia"/>
          <w:sz w:val="24"/>
          <w:szCs w:val="24"/>
        </w:rPr>
        <w:t>permitirá</w:t>
      </w:r>
      <w:r>
        <w:rPr>
          <w:rFonts w:ascii="Georgia" w:hAnsi="Georgia"/>
          <w:sz w:val="24"/>
          <w:szCs w:val="24"/>
        </w:rPr>
        <w:t>n</w:t>
      </w:r>
      <w:r w:rsidR="00FC2B45">
        <w:rPr>
          <w:rFonts w:ascii="Georgia" w:hAnsi="Georgia"/>
          <w:sz w:val="24"/>
          <w:szCs w:val="24"/>
        </w:rPr>
        <w:t xml:space="preserve"> apreciar y resguardar de mejor forma el</w:t>
      </w:r>
      <w:r>
        <w:rPr>
          <w:rFonts w:ascii="Georgia" w:hAnsi="Georgia"/>
          <w:sz w:val="24"/>
          <w:szCs w:val="24"/>
        </w:rPr>
        <w:t xml:space="preserve"> enorme</w:t>
      </w:r>
      <w:r w:rsidR="00FC2B45">
        <w:rPr>
          <w:rFonts w:ascii="Georgia" w:hAnsi="Georgia"/>
          <w:sz w:val="24"/>
          <w:szCs w:val="24"/>
        </w:rPr>
        <w:t xml:space="preserve"> patrimonio cultur</w:t>
      </w:r>
      <w:r>
        <w:rPr>
          <w:rFonts w:ascii="Georgia" w:hAnsi="Georgia"/>
          <w:sz w:val="24"/>
          <w:szCs w:val="24"/>
        </w:rPr>
        <w:t xml:space="preserve">al que </w:t>
      </w:r>
      <w:proofErr w:type="gramStart"/>
      <w:r>
        <w:rPr>
          <w:rFonts w:ascii="Georgia" w:hAnsi="Georgia"/>
          <w:sz w:val="24"/>
          <w:szCs w:val="24"/>
        </w:rPr>
        <w:t xml:space="preserve">constituyen </w:t>
      </w:r>
      <w:r w:rsidR="00FC2B45">
        <w:rPr>
          <w:rFonts w:ascii="Georgia" w:hAnsi="Georgia"/>
          <w:sz w:val="24"/>
          <w:szCs w:val="24"/>
        </w:rPr>
        <w:t xml:space="preserve"> los</w:t>
      </w:r>
      <w:proofErr w:type="gramEnd"/>
      <w:r w:rsidR="00FC2B45">
        <w:rPr>
          <w:rFonts w:ascii="Georgia" w:hAnsi="Georgia"/>
          <w:sz w:val="24"/>
          <w:szCs w:val="24"/>
        </w:rPr>
        <w:t xml:space="preserve"> monumentos nacionales</w:t>
      </w:r>
      <w:r w:rsidR="00973881">
        <w:rPr>
          <w:rFonts w:ascii="Georgia" w:hAnsi="Georgia"/>
          <w:sz w:val="24"/>
          <w:szCs w:val="24"/>
        </w:rPr>
        <w:t xml:space="preserve"> e históricos</w:t>
      </w:r>
      <w:r>
        <w:rPr>
          <w:rFonts w:ascii="Georgia" w:hAnsi="Georgia"/>
          <w:sz w:val="24"/>
          <w:szCs w:val="24"/>
        </w:rPr>
        <w:t>,</w:t>
      </w:r>
      <w:r w:rsidR="00665C7D">
        <w:rPr>
          <w:rFonts w:ascii="Georgia" w:hAnsi="Georgia"/>
          <w:sz w:val="24"/>
          <w:szCs w:val="24"/>
        </w:rPr>
        <w:t xml:space="preserve"> las ruinas arqueológicas,</w:t>
      </w:r>
      <w:r>
        <w:rPr>
          <w:rFonts w:ascii="Georgia" w:hAnsi="Georgia"/>
          <w:sz w:val="24"/>
          <w:szCs w:val="24"/>
        </w:rPr>
        <w:t xml:space="preserve"> nuestros barrios tradicionales y</w:t>
      </w:r>
      <w:r w:rsidR="00FC2B45">
        <w:rPr>
          <w:rFonts w:ascii="Georgia" w:hAnsi="Georgia"/>
          <w:sz w:val="24"/>
          <w:szCs w:val="24"/>
        </w:rPr>
        <w:t xml:space="preserve"> las zonas declaradas como típicas y pintorescas</w:t>
      </w:r>
      <w:r w:rsidR="00973881">
        <w:rPr>
          <w:rFonts w:ascii="Georgia" w:hAnsi="Georgia"/>
          <w:sz w:val="24"/>
          <w:szCs w:val="24"/>
        </w:rPr>
        <w:t>.</w:t>
      </w:r>
    </w:p>
    <w:p w:rsidR="00E6671D" w:rsidRDefault="00E6671D" w:rsidP="00E6671D">
      <w:pPr>
        <w:jc w:val="both"/>
        <w:rPr>
          <w:rFonts w:ascii="Georgia" w:hAnsi="Georgia"/>
          <w:sz w:val="24"/>
          <w:szCs w:val="24"/>
        </w:rPr>
      </w:pPr>
      <w:r>
        <w:rPr>
          <w:rFonts w:ascii="Georgia" w:hAnsi="Georgia"/>
          <w:sz w:val="24"/>
          <w:szCs w:val="24"/>
        </w:rPr>
        <w:t>Soterrar los cables y retirar aquellos elementos del mi</w:t>
      </w:r>
      <w:r w:rsidR="00CF512D">
        <w:rPr>
          <w:rFonts w:ascii="Georgia" w:hAnsi="Georgia"/>
          <w:sz w:val="24"/>
          <w:szCs w:val="24"/>
        </w:rPr>
        <w:t>smo que se encuentren en desuso</w:t>
      </w:r>
      <w:r>
        <w:rPr>
          <w:rFonts w:ascii="Georgia" w:hAnsi="Georgia"/>
          <w:sz w:val="24"/>
          <w:szCs w:val="24"/>
        </w:rPr>
        <w:t xml:space="preserve"> permitirá</w:t>
      </w:r>
      <w:r w:rsidR="00CF512D">
        <w:rPr>
          <w:rFonts w:ascii="Georgia" w:hAnsi="Georgia"/>
          <w:sz w:val="24"/>
          <w:szCs w:val="24"/>
        </w:rPr>
        <w:t>,</w:t>
      </w:r>
      <w:r w:rsidRPr="005A69D8">
        <w:rPr>
          <w:rFonts w:ascii="Georgia" w:hAnsi="Georgia"/>
          <w:sz w:val="24"/>
          <w:szCs w:val="24"/>
        </w:rPr>
        <w:t xml:space="preserve"> </w:t>
      </w:r>
      <w:r>
        <w:rPr>
          <w:rFonts w:ascii="Georgia" w:hAnsi="Georgia"/>
          <w:sz w:val="24"/>
          <w:szCs w:val="24"/>
        </w:rPr>
        <w:t>además</w:t>
      </w:r>
      <w:r w:rsidR="00CF512D">
        <w:rPr>
          <w:rFonts w:ascii="Georgia" w:hAnsi="Georgia"/>
          <w:sz w:val="24"/>
          <w:szCs w:val="24"/>
        </w:rPr>
        <w:t>,</w:t>
      </w:r>
      <w:r w:rsidRPr="005A69D8">
        <w:rPr>
          <w:rFonts w:ascii="Georgia" w:hAnsi="Georgia"/>
          <w:sz w:val="24"/>
          <w:szCs w:val="24"/>
        </w:rPr>
        <w:t xml:space="preserve"> mayor seguridad </w:t>
      </w:r>
      <w:r>
        <w:rPr>
          <w:rFonts w:ascii="Georgia" w:hAnsi="Georgia"/>
          <w:sz w:val="24"/>
          <w:szCs w:val="24"/>
        </w:rPr>
        <w:t>para</w:t>
      </w:r>
      <w:r w:rsidRPr="005A69D8">
        <w:rPr>
          <w:rFonts w:ascii="Georgia" w:hAnsi="Georgia"/>
          <w:sz w:val="24"/>
          <w:szCs w:val="24"/>
        </w:rPr>
        <w:t xml:space="preserve"> los transeúntes, constituirá un instrumento de renovación urbana, además de aportar un valor paisajístico y cultural al entorno.</w:t>
      </w:r>
      <w:r>
        <w:rPr>
          <w:rFonts w:ascii="Georgia" w:hAnsi="Georgia"/>
          <w:sz w:val="24"/>
          <w:szCs w:val="24"/>
        </w:rPr>
        <w:t xml:space="preserve"> Permitirá planificar de mejor forma la conformación de las ciudades.</w:t>
      </w:r>
    </w:p>
    <w:p w:rsidR="00973881" w:rsidRDefault="00E6671D" w:rsidP="00DD3589">
      <w:pPr>
        <w:jc w:val="both"/>
        <w:rPr>
          <w:rFonts w:ascii="Georgia" w:hAnsi="Georgia"/>
          <w:sz w:val="24"/>
          <w:szCs w:val="24"/>
        </w:rPr>
      </w:pPr>
      <w:r>
        <w:rPr>
          <w:rFonts w:ascii="Georgia" w:hAnsi="Georgia"/>
          <w:sz w:val="24"/>
          <w:szCs w:val="24"/>
        </w:rPr>
        <w:t>Estos beneficios son, sin duda alguna, incontrarrestables.</w:t>
      </w:r>
    </w:p>
    <w:p w:rsidR="00E6671D" w:rsidRDefault="00E6671D" w:rsidP="00DD3589">
      <w:pPr>
        <w:jc w:val="both"/>
        <w:rPr>
          <w:rFonts w:ascii="Georgia" w:hAnsi="Georgia"/>
          <w:sz w:val="24"/>
          <w:szCs w:val="24"/>
        </w:rPr>
      </w:pPr>
    </w:p>
    <w:p w:rsidR="005A69D8" w:rsidRPr="00EA5CE0" w:rsidRDefault="005A69D8" w:rsidP="00DD3589">
      <w:pPr>
        <w:jc w:val="both"/>
        <w:rPr>
          <w:rFonts w:ascii="Georgia" w:hAnsi="Georgia"/>
          <w:sz w:val="24"/>
          <w:szCs w:val="24"/>
        </w:rPr>
      </w:pPr>
      <w:r w:rsidRPr="00AE65A8">
        <w:rPr>
          <w:rFonts w:ascii="Georgia" w:hAnsi="Georgia"/>
          <w:b/>
          <w:sz w:val="24"/>
          <w:szCs w:val="24"/>
        </w:rPr>
        <w:t>3.-</w:t>
      </w:r>
      <w:r w:rsidRPr="00AE65A8">
        <w:rPr>
          <w:rFonts w:ascii="Georgia" w:hAnsi="Georgia"/>
          <w:b/>
          <w:sz w:val="24"/>
          <w:szCs w:val="24"/>
        </w:rPr>
        <w:tab/>
      </w:r>
      <w:r w:rsidR="00955F0D" w:rsidRPr="00AE65A8">
        <w:rPr>
          <w:rFonts w:ascii="Georgia" w:hAnsi="Georgia"/>
          <w:b/>
          <w:sz w:val="24"/>
          <w:szCs w:val="24"/>
        </w:rPr>
        <w:t>El soterramiento de cables</w:t>
      </w:r>
      <w:r w:rsidR="00FC2B45">
        <w:rPr>
          <w:rFonts w:ascii="Georgia" w:hAnsi="Georgia"/>
          <w:b/>
          <w:sz w:val="24"/>
          <w:szCs w:val="24"/>
        </w:rPr>
        <w:t xml:space="preserve"> y el retiro de elementos en desuso</w:t>
      </w:r>
      <w:r w:rsidR="00955F0D" w:rsidRPr="00AE65A8">
        <w:rPr>
          <w:rFonts w:ascii="Georgia" w:hAnsi="Georgia"/>
          <w:b/>
          <w:sz w:val="24"/>
          <w:szCs w:val="24"/>
        </w:rPr>
        <w:t xml:space="preserve"> debe pasar de ser una iniciativa particular a constituirse en una política pública de carácter nacional.</w:t>
      </w:r>
    </w:p>
    <w:p w:rsidR="00AC5688" w:rsidRDefault="00955F0D" w:rsidP="00DD3589">
      <w:pPr>
        <w:jc w:val="both"/>
        <w:rPr>
          <w:rFonts w:ascii="Georgia" w:hAnsi="Georgia"/>
          <w:sz w:val="24"/>
          <w:szCs w:val="24"/>
        </w:rPr>
      </w:pPr>
      <w:r>
        <w:rPr>
          <w:rFonts w:ascii="Georgia" w:hAnsi="Georgia"/>
          <w:sz w:val="24"/>
          <w:szCs w:val="24"/>
        </w:rPr>
        <w:t>Hoy en día, algunas Municipalidades han impulsado diversos programas</w:t>
      </w:r>
      <w:r w:rsidR="00AE65A8">
        <w:rPr>
          <w:rFonts w:ascii="Georgia" w:hAnsi="Georgia"/>
          <w:sz w:val="24"/>
          <w:szCs w:val="24"/>
        </w:rPr>
        <w:t xml:space="preserve"> y alternativas</w:t>
      </w:r>
      <w:r>
        <w:rPr>
          <w:rFonts w:ascii="Georgia" w:hAnsi="Georgia"/>
          <w:sz w:val="24"/>
          <w:szCs w:val="24"/>
        </w:rPr>
        <w:t xml:space="preserve"> para el soterramiento de cables</w:t>
      </w:r>
      <w:r w:rsidR="00FC2B45">
        <w:rPr>
          <w:rFonts w:ascii="Georgia" w:hAnsi="Georgia"/>
          <w:sz w:val="24"/>
          <w:szCs w:val="24"/>
        </w:rPr>
        <w:t xml:space="preserve"> y para el retiro de elementos en desuso</w:t>
      </w:r>
      <w:r>
        <w:rPr>
          <w:rFonts w:ascii="Georgia" w:hAnsi="Georgia"/>
          <w:sz w:val="24"/>
          <w:szCs w:val="24"/>
        </w:rPr>
        <w:t xml:space="preserve">. Entre ellas, podemos mencionar a </w:t>
      </w:r>
      <w:r w:rsidR="00AE65A8">
        <w:rPr>
          <w:rFonts w:ascii="Georgia" w:hAnsi="Georgia"/>
          <w:sz w:val="24"/>
          <w:szCs w:val="24"/>
        </w:rPr>
        <w:t>Las Condes</w:t>
      </w:r>
      <w:r>
        <w:rPr>
          <w:rFonts w:ascii="Georgia" w:hAnsi="Georgia"/>
          <w:sz w:val="24"/>
          <w:szCs w:val="24"/>
        </w:rPr>
        <w:t xml:space="preserve"> y Valparaíso.</w:t>
      </w:r>
      <w:r w:rsidR="00AE65A8">
        <w:rPr>
          <w:rStyle w:val="Refdenotaalpie"/>
          <w:rFonts w:ascii="Georgia" w:hAnsi="Georgia"/>
          <w:sz w:val="24"/>
          <w:szCs w:val="24"/>
        </w:rPr>
        <w:footnoteReference w:id="5"/>
      </w:r>
      <w:r>
        <w:rPr>
          <w:rFonts w:ascii="Georgia" w:hAnsi="Georgia"/>
          <w:sz w:val="24"/>
          <w:szCs w:val="24"/>
        </w:rPr>
        <w:t xml:space="preserve"> Sin embargo, </w:t>
      </w:r>
      <w:r w:rsidR="00AE65A8">
        <w:rPr>
          <w:rFonts w:ascii="Georgia" w:hAnsi="Georgia"/>
          <w:sz w:val="24"/>
          <w:szCs w:val="24"/>
        </w:rPr>
        <w:t xml:space="preserve">estas constituyen iniciativas aisladas y quienes suscribimos este proyecto de ley, entendemos como necesario que estas medidas se repliquen en todo el territorio, </w:t>
      </w:r>
      <w:r w:rsidR="00E6671D">
        <w:rPr>
          <w:rFonts w:ascii="Georgia" w:hAnsi="Georgia"/>
          <w:sz w:val="24"/>
          <w:szCs w:val="24"/>
        </w:rPr>
        <w:t xml:space="preserve">constituyéndose como políticas públicas de alcance nacional, </w:t>
      </w:r>
      <w:r w:rsidR="00AE65A8">
        <w:rPr>
          <w:rFonts w:ascii="Georgia" w:hAnsi="Georgia"/>
          <w:sz w:val="24"/>
          <w:szCs w:val="24"/>
        </w:rPr>
        <w:t xml:space="preserve">de manera que  </w:t>
      </w:r>
      <w:r w:rsidR="00973881">
        <w:rPr>
          <w:rFonts w:ascii="Georgia" w:hAnsi="Georgia"/>
          <w:sz w:val="24"/>
          <w:szCs w:val="24"/>
        </w:rPr>
        <w:t xml:space="preserve">los beneficios que representa </w:t>
      </w:r>
      <w:r w:rsidR="00AE65A8">
        <w:rPr>
          <w:rFonts w:ascii="Georgia" w:hAnsi="Georgia"/>
          <w:sz w:val="24"/>
          <w:szCs w:val="24"/>
        </w:rPr>
        <w:t xml:space="preserve">el soterramiento de cables y </w:t>
      </w:r>
      <w:r w:rsidR="00973881">
        <w:rPr>
          <w:rFonts w:ascii="Georgia" w:hAnsi="Georgia"/>
          <w:sz w:val="24"/>
          <w:szCs w:val="24"/>
        </w:rPr>
        <w:t xml:space="preserve">retiro de los elementos que se encuentre en desuso para la preservación y </w:t>
      </w:r>
      <w:r w:rsidR="00E6671D">
        <w:rPr>
          <w:rFonts w:ascii="Georgia" w:hAnsi="Georgia"/>
          <w:sz w:val="24"/>
          <w:szCs w:val="24"/>
        </w:rPr>
        <w:t>conservación de nuestros monumentos nacionales e históricos,</w:t>
      </w:r>
      <w:r w:rsidR="00665C7D">
        <w:rPr>
          <w:rFonts w:ascii="Georgia" w:hAnsi="Georgia"/>
          <w:sz w:val="24"/>
          <w:szCs w:val="24"/>
        </w:rPr>
        <w:t xml:space="preserve"> ruinas arqueológicas,</w:t>
      </w:r>
      <w:r w:rsidR="00E6671D">
        <w:rPr>
          <w:rFonts w:ascii="Georgia" w:hAnsi="Georgia"/>
          <w:sz w:val="24"/>
          <w:szCs w:val="24"/>
        </w:rPr>
        <w:t xml:space="preserve"> barrios tradicionales y</w:t>
      </w:r>
      <w:r w:rsidR="00665C7D">
        <w:rPr>
          <w:rFonts w:ascii="Georgia" w:hAnsi="Georgia"/>
          <w:sz w:val="24"/>
          <w:szCs w:val="24"/>
        </w:rPr>
        <w:t xml:space="preserve"> las zonas</w:t>
      </w:r>
      <w:r w:rsidR="00E6671D">
        <w:rPr>
          <w:rFonts w:ascii="Georgia" w:hAnsi="Georgia"/>
          <w:sz w:val="24"/>
          <w:szCs w:val="24"/>
        </w:rPr>
        <w:t xml:space="preserve"> típicas y pintorescas se multiplique.</w:t>
      </w:r>
    </w:p>
    <w:p w:rsidR="00AE65A8" w:rsidRDefault="00AE65A8" w:rsidP="00DD3589">
      <w:pPr>
        <w:jc w:val="both"/>
        <w:rPr>
          <w:rFonts w:ascii="Georgia" w:hAnsi="Georgia"/>
          <w:sz w:val="24"/>
          <w:szCs w:val="24"/>
        </w:rPr>
      </w:pPr>
    </w:p>
    <w:p w:rsidR="00955F0D" w:rsidRPr="00955F0D" w:rsidRDefault="00955F0D" w:rsidP="00DD3589">
      <w:pPr>
        <w:jc w:val="both"/>
        <w:rPr>
          <w:rFonts w:ascii="Georgia" w:hAnsi="Georgia"/>
          <w:b/>
          <w:sz w:val="24"/>
          <w:szCs w:val="24"/>
        </w:rPr>
      </w:pPr>
      <w:r>
        <w:rPr>
          <w:rFonts w:ascii="Georgia" w:hAnsi="Georgia"/>
          <w:b/>
          <w:sz w:val="24"/>
          <w:szCs w:val="24"/>
        </w:rPr>
        <w:t>4</w:t>
      </w:r>
      <w:r w:rsidR="00463D25" w:rsidRPr="00955F0D">
        <w:rPr>
          <w:rFonts w:ascii="Georgia" w:hAnsi="Georgia"/>
          <w:b/>
          <w:sz w:val="24"/>
          <w:szCs w:val="24"/>
        </w:rPr>
        <w:t>.-</w:t>
      </w:r>
      <w:r w:rsidR="00463D25" w:rsidRPr="00955F0D">
        <w:rPr>
          <w:rFonts w:ascii="Georgia" w:hAnsi="Georgia"/>
          <w:b/>
          <w:sz w:val="24"/>
          <w:szCs w:val="24"/>
        </w:rPr>
        <w:tab/>
      </w:r>
      <w:r w:rsidRPr="00955F0D">
        <w:rPr>
          <w:rFonts w:ascii="Georgia" w:hAnsi="Georgia"/>
          <w:b/>
          <w:sz w:val="24"/>
          <w:szCs w:val="24"/>
        </w:rPr>
        <w:t>La buena voluntad del Ejecutivo como un factor determinante para impulsar el soterramiento de cables.</w:t>
      </w:r>
      <w:r w:rsidR="00F73A7E">
        <w:rPr>
          <w:rFonts w:ascii="Georgia" w:hAnsi="Georgia"/>
          <w:b/>
          <w:sz w:val="24"/>
          <w:szCs w:val="24"/>
        </w:rPr>
        <w:t xml:space="preserve"> Las empresas de suministro también deben comprometerse en la búsqueda de este objetivo.</w:t>
      </w:r>
    </w:p>
    <w:p w:rsidR="00DD3589" w:rsidRDefault="00AE65A8" w:rsidP="00DD3589">
      <w:pPr>
        <w:jc w:val="both"/>
        <w:rPr>
          <w:rFonts w:ascii="Georgia" w:hAnsi="Georgia"/>
          <w:sz w:val="24"/>
          <w:szCs w:val="24"/>
        </w:rPr>
      </w:pPr>
      <w:r>
        <w:rPr>
          <w:rFonts w:ascii="Georgia" w:hAnsi="Georgia"/>
          <w:sz w:val="24"/>
          <w:szCs w:val="24"/>
        </w:rPr>
        <w:t>Muchos escépticos</w:t>
      </w:r>
      <w:r w:rsidR="00FC2B45">
        <w:rPr>
          <w:rFonts w:ascii="Georgia" w:hAnsi="Georgia"/>
          <w:sz w:val="24"/>
          <w:szCs w:val="24"/>
        </w:rPr>
        <w:t xml:space="preserve"> de estas</w:t>
      </w:r>
      <w:r w:rsidR="00EA5CE0">
        <w:rPr>
          <w:rFonts w:ascii="Georgia" w:hAnsi="Georgia"/>
          <w:sz w:val="24"/>
          <w:szCs w:val="24"/>
        </w:rPr>
        <w:t xml:space="preserve"> medida</w:t>
      </w:r>
      <w:r w:rsidR="00FC2B45">
        <w:rPr>
          <w:rFonts w:ascii="Georgia" w:hAnsi="Georgia"/>
          <w:sz w:val="24"/>
          <w:szCs w:val="24"/>
        </w:rPr>
        <w:t>s</w:t>
      </w:r>
      <w:r w:rsidR="00EA5CE0">
        <w:rPr>
          <w:rFonts w:ascii="Georgia" w:hAnsi="Georgia"/>
          <w:sz w:val="24"/>
          <w:szCs w:val="24"/>
        </w:rPr>
        <w:t xml:space="preserve"> </w:t>
      </w:r>
      <w:r>
        <w:rPr>
          <w:rFonts w:ascii="Georgia" w:hAnsi="Georgia"/>
          <w:sz w:val="24"/>
          <w:szCs w:val="24"/>
        </w:rPr>
        <w:t>han sostenido</w:t>
      </w:r>
      <w:r w:rsidR="00665C7D">
        <w:rPr>
          <w:rFonts w:ascii="Georgia" w:hAnsi="Georgia"/>
          <w:sz w:val="24"/>
          <w:szCs w:val="24"/>
        </w:rPr>
        <w:t xml:space="preserve"> reiteradamente</w:t>
      </w:r>
      <w:r>
        <w:rPr>
          <w:rFonts w:ascii="Georgia" w:hAnsi="Georgia"/>
          <w:sz w:val="24"/>
          <w:szCs w:val="24"/>
        </w:rPr>
        <w:t xml:space="preserve"> lo costoso de </w:t>
      </w:r>
      <w:r w:rsidR="00FC2B45">
        <w:rPr>
          <w:rFonts w:ascii="Georgia" w:hAnsi="Georgia"/>
          <w:sz w:val="24"/>
          <w:szCs w:val="24"/>
        </w:rPr>
        <w:t>las mismas</w:t>
      </w:r>
      <w:r w:rsidR="00EA5CE0">
        <w:rPr>
          <w:rStyle w:val="Refdenotaalpie"/>
          <w:rFonts w:ascii="Georgia" w:hAnsi="Georgia"/>
          <w:sz w:val="24"/>
          <w:szCs w:val="24"/>
        </w:rPr>
        <w:footnoteReference w:id="6"/>
      </w:r>
      <w:r>
        <w:rPr>
          <w:rFonts w:ascii="Georgia" w:hAnsi="Georgia"/>
          <w:sz w:val="24"/>
          <w:szCs w:val="24"/>
        </w:rPr>
        <w:t>, sin embargo</w:t>
      </w:r>
      <w:r w:rsidR="00DD3589">
        <w:rPr>
          <w:rFonts w:ascii="Georgia" w:hAnsi="Georgia"/>
          <w:sz w:val="24"/>
          <w:szCs w:val="24"/>
        </w:rPr>
        <w:t>, cabe destacar la buena voluntad manifestada</w:t>
      </w:r>
      <w:r w:rsidR="00EA5CE0">
        <w:rPr>
          <w:rFonts w:ascii="Georgia" w:hAnsi="Georgia"/>
          <w:sz w:val="24"/>
          <w:szCs w:val="24"/>
        </w:rPr>
        <w:t xml:space="preserve"> recientemente</w:t>
      </w:r>
      <w:r w:rsidR="00DD3589">
        <w:rPr>
          <w:rFonts w:ascii="Georgia" w:hAnsi="Georgia"/>
          <w:sz w:val="24"/>
          <w:szCs w:val="24"/>
        </w:rPr>
        <w:t xml:space="preserve"> por el Ministerio de Energía</w:t>
      </w:r>
      <w:r w:rsidR="000B7E94">
        <w:rPr>
          <w:rFonts w:ascii="Georgia" w:hAnsi="Georgia"/>
          <w:sz w:val="24"/>
          <w:szCs w:val="24"/>
        </w:rPr>
        <w:t>, en torno a ser un activo partícipe en la solución del problema que venimos planteando.</w:t>
      </w:r>
    </w:p>
    <w:p w:rsidR="000B7E94" w:rsidRDefault="000B7E94" w:rsidP="00DD3589">
      <w:pPr>
        <w:jc w:val="both"/>
        <w:rPr>
          <w:rFonts w:ascii="Georgia" w:hAnsi="Georgia"/>
          <w:sz w:val="24"/>
          <w:szCs w:val="24"/>
        </w:rPr>
      </w:pPr>
      <w:r>
        <w:rPr>
          <w:rFonts w:ascii="Georgia" w:hAnsi="Georgia"/>
          <w:sz w:val="24"/>
          <w:szCs w:val="24"/>
        </w:rPr>
        <w:lastRenderedPageBreak/>
        <w:t>En respuesta al Oficio N° 10833, que enviáramos con fecha 11 de septiembre de 2018, la autoridad manifestó lo siguiente:</w:t>
      </w:r>
    </w:p>
    <w:p w:rsidR="000B7E94" w:rsidRDefault="000B7E94" w:rsidP="00DD3589">
      <w:pPr>
        <w:jc w:val="both"/>
        <w:rPr>
          <w:rFonts w:ascii="Georgia" w:hAnsi="Georgia"/>
          <w:i/>
          <w:sz w:val="24"/>
          <w:szCs w:val="24"/>
        </w:rPr>
      </w:pPr>
      <w:r w:rsidRPr="00463D25">
        <w:rPr>
          <w:rFonts w:ascii="Georgia" w:hAnsi="Georgia"/>
          <w:i/>
          <w:sz w:val="24"/>
          <w:szCs w:val="24"/>
        </w:rPr>
        <w:t>“El Ministerio de Energía se encuentra totalmente disponible para apoyar y asesorar a las instituciones que corresponda (municipalidades, juntas de vecinos, entre otros) para que, en conjunto con las empresas distribuidoras (…) se analice la viabilidad y conveniencia de desarrollar las obras solicitadas</w:t>
      </w:r>
      <w:r w:rsidRPr="00463D25">
        <w:rPr>
          <w:rStyle w:val="Refdenotaalpie"/>
          <w:rFonts w:ascii="Georgia" w:hAnsi="Georgia"/>
          <w:i/>
          <w:sz w:val="24"/>
          <w:szCs w:val="24"/>
        </w:rPr>
        <w:footnoteReference w:id="7"/>
      </w:r>
      <w:r w:rsidRPr="00463D25">
        <w:rPr>
          <w:rFonts w:ascii="Georgia" w:hAnsi="Georgia"/>
          <w:i/>
          <w:sz w:val="24"/>
          <w:szCs w:val="24"/>
        </w:rPr>
        <w:t xml:space="preserve"> y, en caso de tener resultados positivos, que estas se implementen de acuerdo al marco regulatorio vigente”. </w:t>
      </w:r>
    </w:p>
    <w:p w:rsidR="00F73A7E" w:rsidRDefault="00C86608" w:rsidP="00B90496">
      <w:pPr>
        <w:jc w:val="both"/>
        <w:rPr>
          <w:rFonts w:ascii="Georgia" w:hAnsi="Georgia"/>
          <w:sz w:val="24"/>
          <w:szCs w:val="24"/>
        </w:rPr>
      </w:pPr>
      <w:r>
        <w:rPr>
          <w:rFonts w:ascii="Georgia" w:hAnsi="Georgia"/>
          <w:sz w:val="24"/>
          <w:szCs w:val="24"/>
        </w:rPr>
        <w:t>Con esta iniciativa legislativa, buscamos que dicha buena voluntad se materialice</w:t>
      </w:r>
      <w:r w:rsidR="00665C7D">
        <w:rPr>
          <w:rStyle w:val="Refdenotaalpie"/>
          <w:rFonts w:ascii="Georgia" w:hAnsi="Georgia"/>
          <w:sz w:val="24"/>
          <w:szCs w:val="24"/>
        </w:rPr>
        <w:footnoteReference w:id="8"/>
      </w:r>
      <w:r>
        <w:rPr>
          <w:rFonts w:ascii="Georgia" w:hAnsi="Georgia"/>
          <w:sz w:val="24"/>
          <w:szCs w:val="24"/>
        </w:rPr>
        <w:t>, de manera de ofrecer a la población soluciones concretas y definitivas para el problema que venimos describiendo.</w:t>
      </w:r>
      <w:r w:rsidR="00EA5CE0">
        <w:rPr>
          <w:rFonts w:ascii="Georgia" w:hAnsi="Georgia"/>
          <w:sz w:val="24"/>
          <w:szCs w:val="24"/>
        </w:rPr>
        <w:t xml:space="preserve"> </w:t>
      </w:r>
    </w:p>
    <w:p w:rsidR="00EA5CE0" w:rsidRDefault="00F73A7E" w:rsidP="00B90496">
      <w:pPr>
        <w:jc w:val="both"/>
        <w:rPr>
          <w:rFonts w:ascii="Georgia" w:hAnsi="Georgia"/>
          <w:sz w:val="24"/>
          <w:szCs w:val="24"/>
        </w:rPr>
      </w:pPr>
      <w:r>
        <w:rPr>
          <w:rFonts w:ascii="Georgia" w:hAnsi="Georgia"/>
          <w:sz w:val="24"/>
          <w:szCs w:val="24"/>
        </w:rPr>
        <w:t xml:space="preserve">No obstante lo anterior, entendemos que ello no es suficiente. </w:t>
      </w:r>
      <w:proofErr w:type="gramStart"/>
      <w:r>
        <w:rPr>
          <w:rFonts w:ascii="Georgia" w:hAnsi="Georgia"/>
          <w:sz w:val="24"/>
          <w:szCs w:val="24"/>
        </w:rPr>
        <w:t xml:space="preserve">El </w:t>
      </w:r>
      <w:r w:rsidR="00EA5CE0">
        <w:rPr>
          <w:rFonts w:ascii="Georgia" w:hAnsi="Georgia"/>
          <w:sz w:val="24"/>
          <w:szCs w:val="24"/>
        </w:rPr>
        <w:t xml:space="preserve"> soterramiento</w:t>
      </w:r>
      <w:proofErr w:type="gramEnd"/>
      <w:r w:rsidR="00EA5CE0">
        <w:rPr>
          <w:rFonts w:ascii="Georgia" w:hAnsi="Georgia"/>
          <w:sz w:val="24"/>
          <w:szCs w:val="24"/>
        </w:rPr>
        <w:t xml:space="preserve"> de cables</w:t>
      </w:r>
      <w:r w:rsidR="00973881">
        <w:rPr>
          <w:rFonts w:ascii="Georgia" w:hAnsi="Georgia"/>
          <w:sz w:val="24"/>
          <w:szCs w:val="24"/>
        </w:rPr>
        <w:t xml:space="preserve"> y el retiro de aquellos elementos en desuso</w:t>
      </w:r>
      <w:r w:rsidR="00EA5CE0">
        <w:rPr>
          <w:rFonts w:ascii="Georgia" w:hAnsi="Georgia"/>
          <w:sz w:val="24"/>
          <w:szCs w:val="24"/>
        </w:rPr>
        <w:t xml:space="preserve"> implica</w:t>
      </w:r>
      <w:r w:rsidR="00E6671D">
        <w:rPr>
          <w:rFonts w:ascii="Georgia" w:hAnsi="Georgia"/>
          <w:sz w:val="24"/>
          <w:szCs w:val="24"/>
        </w:rPr>
        <w:t>n</w:t>
      </w:r>
      <w:r w:rsidR="00EA5CE0">
        <w:rPr>
          <w:rFonts w:ascii="Georgia" w:hAnsi="Georgia"/>
          <w:sz w:val="24"/>
          <w:szCs w:val="24"/>
        </w:rPr>
        <w:t xml:space="preserve"> un necesario compromiso</w:t>
      </w:r>
      <w:r>
        <w:rPr>
          <w:rFonts w:ascii="Georgia" w:hAnsi="Georgia"/>
          <w:sz w:val="24"/>
          <w:szCs w:val="24"/>
        </w:rPr>
        <w:t xml:space="preserve"> entre </w:t>
      </w:r>
      <w:r w:rsidR="00EA5CE0">
        <w:rPr>
          <w:rFonts w:ascii="Georgia" w:hAnsi="Georgia"/>
          <w:sz w:val="24"/>
          <w:szCs w:val="24"/>
        </w:rPr>
        <w:t>la autoridad gubernamental</w:t>
      </w:r>
      <w:r>
        <w:rPr>
          <w:rFonts w:ascii="Georgia" w:hAnsi="Georgia"/>
          <w:sz w:val="24"/>
          <w:szCs w:val="24"/>
        </w:rPr>
        <w:t xml:space="preserve"> y las empresas de suministro eléctrico</w:t>
      </w:r>
      <w:r w:rsidR="00973881">
        <w:rPr>
          <w:rFonts w:ascii="Georgia" w:hAnsi="Georgia"/>
          <w:sz w:val="24"/>
          <w:szCs w:val="24"/>
        </w:rPr>
        <w:t xml:space="preserve"> y de telecomunicaciones</w:t>
      </w:r>
      <w:r>
        <w:rPr>
          <w:rFonts w:ascii="Georgia" w:hAnsi="Georgia"/>
          <w:sz w:val="24"/>
          <w:szCs w:val="24"/>
        </w:rPr>
        <w:t>. Sin la concurrencia de ambos partícipes, resulta imposible avanzar</w:t>
      </w:r>
      <w:r w:rsidR="00973881">
        <w:rPr>
          <w:rFonts w:ascii="Georgia" w:hAnsi="Georgia"/>
          <w:sz w:val="24"/>
          <w:szCs w:val="24"/>
        </w:rPr>
        <w:t xml:space="preserve"> hacia una efectiva</w:t>
      </w:r>
      <w:r w:rsidR="00E6671D">
        <w:rPr>
          <w:rFonts w:ascii="Georgia" w:hAnsi="Georgia"/>
          <w:sz w:val="24"/>
          <w:szCs w:val="24"/>
        </w:rPr>
        <w:t xml:space="preserve"> protección y potenciamiento del patrimonio cultural que representan nuestros monumentos nacionales e históricos,</w:t>
      </w:r>
      <w:r w:rsidR="00665C7D">
        <w:rPr>
          <w:rFonts w:ascii="Georgia" w:hAnsi="Georgia"/>
          <w:sz w:val="24"/>
          <w:szCs w:val="24"/>
        </w:rPr>
        <w:t xml:space="preserve"> ruinas arqueológicas,</w:t>
      </w:r>
      <w:r w:rsidR="00E6671D">
        <w:rPr>
          <w:rFonts w:ascii="Georgia" w:hAnsi="Georgia"/>
          <w:sz w:val="24"/>
          <w:szCs w:val="24"/>
        </w:rPr>
        <w:t xml:space="preserve"> barrios tradicionales y las zonas típicas y pintorescas</w:t>
      </w:r>
      <w:r w:rsidR="00665C7D">
        <w:rPr>
          <w:rFonts w:ascii="Georgia" w:hAnsi="Georgia"/>
          <w:sz w:val="24"/>
          <w:szCs w:val="24"/>
        </w:rPr>
        <w:t xml:space="preserve"> de nuestro país</w:t>
      </w:r>
      <w:r>
        <w:rPr>
          <w:rFonts w:ascii="Georgia" w:hAnsi="Georgia"/>
          <w:sz w:val="24"/>
          <w:szCs w:val="24"/>
        </w:rPr>
        <w:t>. Por ello es que resulta preciso establecer nuevas obligaciones para las empresas, y comprometerlas de tal manera que esta</w:t>
      </w:r>
      <w:r w:rsidR="00E6671D">
        <w:rPr>
          <w:rFonts w:ascii="Georgia" w:hAnsi="Georgia"/>
          <w:sz w:val="24"/>
          <w:szCs w:val="24"/>
        </w:rPr>
        <w:t>s</w:t>
      </w:r>
      <w:r>
        <w:rPr>
          <w:rFonts w:ascii="Georgia" w:hAnsi="Georgia"/>
          <w:sz w:val="24"/>
          <w:szCs w:val="24"/>
        </w:rPr>
        <w:t xml:space="preserve"> medida</w:t>
      </w:r>
      <w:r w:rsidR="00E6671D">
        <w:rPr>
          <w:rFonts w:ascii="Georgia" w:hAnsi="Georgia"/>
          <w:sz w:val="24"/>
          <w:szCs w:val="24"/>
        </w:rPr>
        <w:t>s</w:t>
      </w:r>
      <w:r>
        <w:rPr>
          <w:rFonts w:ascii="Georgia" w:hAnsi="Georgia"/>
          <w:sz w:val="24"/>
          <w:szCs w:val="24"/>
        </w:rPr>
        <w:t xml:space="preserve"> pueda</w:t>
      </w:r>
      <w:r w:rsidR="00E6671D">
        <w:rPr>
          <w:rFonts w:ascii="Georgia" w:hAnsi="Georgia"/>
          <w:sz w:val="24"/>
          <w:szCs w:val="24"/>
        </w:rPr>
        <w:t>n</w:t>
      </w:r>
      <w:r>
        <w:rPr>
          <w:rFonts w:ascii="Georgia" w:hAnsi="Georgia"/>
          <w:sz w:val="24"/>
          <w:szCs w:val="24"/>
        </w:rPr>
        <w:t xml:space="preserve"> concretarse en todo el territorio nacional en un plazo razonable.</w:t>
      </w:r>
    </w:p>
    <w:p w:rsidR="00F73A7E" w:rsidRPr="00F73A7E" w:rsidRDefault="00F73A7E" w:rsidP="00B90496">
      <w:pPr>
        <w:jc w:val="both"/>
        <w:rPr>
          <w:rFonts w:ascii="Georgia" w:hAnsi="Georgia"/>
          <w:sz w:val="24"/>
          <w:szCs w:val="24"/>
        </w:rPr>
      </w:pPr>
    </w:p>
    <w:p w:rsidR="00DD3589" w:rsidRPr="00C86608" w:rsidRDefault="00B90496" w:rsidP="00B90496">
      <w:pPr>
        <w:jc w:val="both"/>
        <w:rPr>
          <w:rFonts w:ascii="Georgia" w:hAnsi="Georgia"/>
          <w:b/>
          <w:i/>
          <w:sz w:val="24"/>
          <w:szCs w:val="24"/>
          <w:u w:val="single"/>
        </w:rPr>
      </w:pPr>
      <w:r w:rsidRPr="00C86608">
        <w:rPr>
          <w:rFonts w:ascii="Georgia" w:hAnsi="Georgia"/>
          <w:b/>
          <w:i/>
          <w:sz w:val="24"/>
          <w:szCs w:val="24"/>
          <w:u w:val="single"/>
        </w:rPr>
        <w:t>Ideas matrices</w:t>
      </w:r>
    </w:p>
    <w:p w:rsidR="00B90496" w:rsidRDefault="00B90496" w:rsidP="00B90496">
      <w:pPr>
        <w:jc w:val="both"/>
        <w:rPr>
          <w:rFonts w:ascii="Georgia" w:hAnsi="Georgia"/>
          <w:sz w:val="24"/>
          <w:szCs w:val="24"/>
        </w:rPr>
      </w:pPr>
      <w:r>
        <w:rPr>
          <w:rFonts w:ascii="Georgia" w:hAnsi="Georgia"/>
          <w:sz w:val="24"/>
          <w:szCs w:val="24"/>
        </w:rPr>
        <w:t>El Artículo 55 del D</w:t>
      </w:r>
      <w:r w:rsidRPr="00B90496">
        <w:rPr>
          <w:rFonts w:ascii="Georgia" w:hAnsi="Georgia"/>
          <w:sz w:val="24"/>
          <w:szCs w:val="24"/>
        </w:rPr>
        <w:t>ecreto</w:t>
      </w:r>
      <w:r>
        <w:rPr>
          <w:rFonts w:ascii="Georgia" w:hAnsi="Georgia"/>
          <w:sz w:val="24"/>
          <w:szCs w:val="24"/>
        </w:rPr>
        <w:t xml:space="preserve"> con Fuerza de L</w:t>
      </w:r>
      <w:r w:rsidRPr="00B90496">
        <w:rPr>
          <w:rFonts w:ascii="Georgia" w:hAnsi="Georgia"/>
          <w:sz w:val="24"/>
          <w:szCs w:val="24"/>
        </w:rPr>
        <w:t>ey Nº 4, del Ministerio de Economía, Fomento y Reconstrucción, de 2007, que fija el texto refundido, coordinado y</w:t>
      </w:r>
      <w:r>
        <w:rPr>
          <w:rFonts w:ascii="Georgia" w:hAnsi="Georgia"/>
          <w:sz w:val="24"/>
          <w:szCs w:val="24"/>
        </w:rPr>
        <w:t xml:space="preserve"> sistematizado del Decreto con Fuerza de L</w:t>
      </w:r>
      <w:r w:rsidRPr="00B90496">
        <w:rPr>
          <w:rFonts w:ascii="Georgia" w:hAnsi="Georgia"/>
          <w:sz w:val="24"/>
          <w:szCs w:val="24"/>
        </w:rPr>
        <w:t>ey N° 1, de 1982, de Minería, Ley General de Servicios Eléctricos, en materia de energía eléctrica</w:t>
      </w:r>
      <w:r>
        <w:rPr>
          <w:rFonts w:ascii="Georgia" w:hAnsi="Georgia"/>
          <w:sz w:val="24"/>
          <w:szCs w:val="24"/>
        </w:rPr>
        <w:t xml:space="preserve">, dispone que las líneas de  </w:t>
      </w:r>
      <w:r w:rsidRPr="00B90496">
        <w:rPr>
          <w:rFonts w:ascii="Georgia" w:hAnsi="Georgia"/>
          <w:sz w:val="24"/>
          <w:szCs w:val="24"/>
        </w:rPr>
        <w:t>transp</w:t>
      </w:r>
      <w:r>
        <w:rPr>
          <w:rFonts w:ascii="Georgia" w:hAnsi="Georgia"/>
          <w:sz w:val="24"/>
          <w:szCs w:val="24"/>
        </w:rPr>
        <w:t xml:space="preserve">orte y distribución de energía  eléctrica podrán atravesar los ríos,  </w:t>
      </w:r>
      <w:r w:rsidRPr="00B90496">
        <w:rPr>
          <w:rFonts w:ascii="Georgia" w:hAnsi="Georgia"/>
          <w:sz w:val="24"/>
          <w:szCs w:val="24"/>
        </w:rPr>
        <w:t>canales</w:t>
      </w:r>
      <w:r>
        <w:rPr>
          <w:rFonts w:ascii="Georgia" w:hAnsi="Georgia"/>
          <w:sz w:val="24"/>
          <w:szCs w:val="24"/>
        </w:rPr>
        <w:t xml:space="preserve">, las líneas férreas, puentes,  </w:t>
      </w:r>
      <w:r w:rsidRPr="00B90496">
        <w:rPr>
          <w:rFonts w:ascii="Georgia" w:hAnsi="Georgia"/>
          <w:sz w:val="24"/>
          <w:szCs w:val="24"/>
        </w:rPr>
        <w:t>acueductos, cruzar calles, caminos y</w:t>
      </w:r>
      <w:r>
        <w:rPr>
          <w:rFonts w:ascii="Georgia" w:hAnsi="Georgia"/>
          <w:sz w:val="24"/>
          <w:szCs w:val="24"/>
        </w:rPr>
        <w:t xml:space="preserve">  otras líneas eléctricas. </w:t>
      </w:r>
    </w:p>
    <w:p w:rsidR="00B90496" w:rsidRDefault="00B90496" w:rsidP="00B90496">
      <w:pPr>
        <w:jc w:val="both"/>
        <w:rPr>
          <w:rFonts w:ascii="Georgia" w:hAnsi="Georgia"/>
          <w:sz w:val="24"/>
          <w:szCs w:val="24"/>
        </w:rPr>
      </w:pPr>
      <w:r w:rsidRPr="00B90496">
        <w:rPr>
          <w:rFonts w:ascii="Georgia" w:hAnsi="Georgia"/>
          <w:sz w:val="24"/>
          <w:szCs w:val="24"/>
        </w:rPr>
        <w:t>Estos</w:t>
      </w:r>
      <w:r>
        <w:rPr>
          <w:rFonts w:ascii="Georgia" w:hAnsi="Georgia"/>
          <w:sz w:val="24"/>
          <w:szCs w:val="24"/>
        </w:rPr>
        <w:t xml:space="preserve"> cruzamientos se ejecutarán</w:t>
      </w:r>
      <w:r w:rsidR="00C86608">
        <w:rPr>
          <w:rFonts w:ascii="Georgia" w:hAnsi="Georgia"/>
          <w:sz w:val="24"/>
          <w:szCs w:val="24"/>
        </w:rPr>
        <w:t xml:space="preserve"> –señala la norma-</w:t>
      </w:r>
      <w:r>
        <w:rPr>
          <w:rFonts w:ascii="Georgia" w:hAnsi="Georgia"/>
          <w:sz w:val="24"/>
          <w:szCs w:val="24"/>
        </w:rPr>
        <w:t xml:space="preserve"> en </w:t>
      </w:r>
      <w:r w:rsidRPr="00B90496">
        <w:rPr>
          <w:rFonts w:ascii="Georgia" w:hAnsi="Georgia"/>
          <w:sz w:val="24"/>
          <w:szCs w:val="24"/>
        </w:rPr>
        <w:t>conformi</w:t>
      </w:r>
      <w:r>
        <w:rPr>
          <w:rFonts w:ascii="Georgia" w:hAnsi="Georgia"/>
          <w:sz w:val="24"/>
          <w:szCs w:val="24"/>
        </w:rPr>
        <w:t xml:space="preserve">dad con las prescripciones que </w:t>
      </w:r>
      <w:r w:rsidRPr="00B90496">
        <w:rPr>
          <w:rFonts w:ascii="Georgia" w:hAnsi="Georgia"/>
          <w:sz w:val="24"/>
          <w:szCs w:val="24"/>
        </w:rPr>
        <w:t>establez</w:t>
      </w:r>
      <w:r>
        <w:rPr>
          <w:rFonts w:ascii="Georgia" w:hAnsi="Georgia"/>
          <w:sz w:val="24"/>
          <w:szCs w:val="24"/>
        </w:rPr>
        <w:t xml:space="preserve">can los reglamentos, de </w:t>
      </w:r>
      <w:proofErr w:type="gramStart"/>
      <w:r>
        <w:rPr>
          <w:rFonts w:ascii="Georgia" w:hAnsi="Georgia"/>
          <w:sz w:val="24"/>
          <w:szCs w:val="24"/>
        </w:rPr>
        <w:t xml:space="preserve">manera  </w:t>
      </w:r>
      <w:r w:rsidRPr="00B90496">
        <w:rPr>
          <w:rFonts w:ascii="Georgia" w:hAnsi="Georgia"/>
          <w:sz w:val="24"/>
          <w:szCs w:val="24"/>
        </w:rPr>
        <w:t>que</w:t>
      </w:r>
      <w:proofErr w:type="gramEnd"/>
      <w:r w:rsidRPr="00B90496">
        <w:rPr>
          <w:rFonts w:ascii="Georgia" w:hAnsi="Georgia"/>
          <w:sz w:val="24"/>
          <w:szCs w:val="24"/>
        </w:rPr>
        <w:t xml:space="preserve"> </w:t>
      </w:r>
      <w:r>
        <w:rPr>
          <w:rFonts w:ascii="Georgia" w:hAnsi="Georgia"/>
          <w:sz w:val="24"/>
          <w:szCs w:val="24"/>
        </w:rPr>
        <w:t xml:space="preserve">garanticen la seguridad de las  </w:t>
      </w:r>
      <w:r w:rsidRPr="00B90496">
        <w:rPr>
          <w:rFonts w:ascii="Georgia" w:hAnsi="Georgia"/>
          <w:sz w:val="24"/>
          <w:szCs w:val="24"/>
        </w:rPr>
        <w:t>personas y propiedades.</w:t>
      </w:r>
    </w:p>
    <w:p w:rsidR="00244B91" w:rsidRDefault="00244B91" w:rsidP="00244B91">
      <w:pPr>
        <w:jc w:val="both"/>
        <w:rPr>
          <w:rFonts w:ascii="Georgia" w:hAnsi="Georgia"/>
          <w:sz w:val="24"/>
          <w:szCs w:val="24"/>
        </w:rPr>
      </w:pPr>
      <w:r>
        <w:rPr>
          <w:rFonts w:ascii="Georgia" w:hAnsi="Georgia"/>
          <w:sz w:val="24"/>
          <w:szCs w:val="24"/>
        </w:rPr>
        <w:lastRenderedPageBreak/>
        <w:t>El artículo 18 de la Ley N° 18.168, General de Telecomunicaciones, a su turno, establece que l</w:t>
      </w:r>
      <w:r w:rsidRPr="00244B91">
        <w:rPr>
          <w:rFonts w:ascii="Georgia" w:hAnsi="Georgia"/>
          <w:sz w:val="24"/>
          <w:szCs w:val="24"/>
        </w:rPr>
        <w:t>os titulares de servicios de telecomunicaciones tendrán derecho a tender o cruzar líneas aéreas o subterráneas en calles, plazas, parques, caminos y otros bienes nacionales de uso público, sólo para los fines específic</w:t>
      </w:r>
      <w:r>
        <w:rPr>
          <w:rFonts w:ascii="Georgia" w:hAnsi="Georgia"/>
          <w:sz w:val="24"/>
          <w:szCs w:val="24"/>
        </w:rPr>
        <w:t>os del servicio respectivo.</w:t>
      </w:r>
    </w:p>
    <w:p w:rsidR="00244B91" w:rsidRDefault="00244B91" w:rsidP="00B90496">
      <w:pPr>
        <w:jc w:val="both"/>
        <w:rPr>
          <w:rFonts w:ascii="Georgia" w:hAnsi="Georgia"/>
          <w:sz w:val="24"/>
          <w:szCs w:val="24"/>
        </w:rPr>
      </w:pPr>
      <w:r w:rsidRPr="00244B91">
        <w:rPr>
          <w:rFonts w:ascii="Georgia" w:hAnsi="Georgia"/>
          <w:sz w:val="24"/>
          <w:szCs w:val="24"/>
        </w:rPr>
        <w:t>Tales derechos se ejercerán de modo que no se perjudique el uso principal de los bienes a que se refiere el inciso anterior y se cumplan las normas técnicas y reglamentarias, como también las ordenanzas que correspondan.</w:t>
      </w:r>
      <w:r w:rsidRPr="00244B91">
        <w:rPr>
          <w:rFonts w:ascii="Georgia" w:hAnsi="Georgia"/>
          <w:sz w:val="24"/>
          <w:szCs w:val="24"/>
        </w:rPr>
        <w:br/>
        <w:t xml:space="preserve">Las servidumbres que recaigan en propiedades privadas deberán ser convenidas por las partes y se regirán por las normas generales del derecho común. </w:t>
      </w:r>
    </w:p>
    <w:p w:rsidR="00B90496" w:rsidRDefault="00244B91" w:rsidP="00B90496">
      <w:pPr>
        <w:jc w:val="both"/>
        <w:rPr>
          <w:rFonts w:ascii="Georgia" w:hAnsi="Georgia"/>
          <w:sz w:val="24"/>
          <w:szCs w:val="24"/>
        </w:rPr>
      </w:pPr>
      <w:r>
        <w:rPr>
          <w:rFonts w:ascii="Georgia" w:hAnsi="Georgia"/>
          <w:sz w:val="24"/>
          <w:szCs w:val="24"/>
        </w:rPr>
        <w:t xml:space="preserve">Ninguna de las </w:t>
      </w:r>
      <w:r w:rsidR="00B90496">
        <w:rPr>
          <w:rFonts w:ascii="Georgia" w:hAnsi="Georgia"/>
          <w:sz w:val="24"/>
          <w:szCs w:val="24"/>
        </w:rPr>
        <w:t>norma</w:t>
      </w:r>
      <w:r>
        <w:rPr>
          <w:rFonts w:ascii="Georgia" w:hAnsi="Georgia"/>
          <w:sz w:val="24"/>
          <w:szCs w:val="24"/>
        </w:rPr>
        <w:t xml:space="preserve">s en cuestión, sin embargo, </w:t>
      </w:r>
      <w:r w:rsidR="00B90496">
        <w:rPr>
          <w:rFonts w:ascii="Georgia" w:hAnsi="Georgia"/>
          <w:sz w:val="24"/>
          <w:szCs w:val="24"/>
        </w:rPr>
        <w:t>se hace</w:t>
      </w:r>
      <w:r>
        <w:rPr>
          <w:rFonts w:ascii="Georgia" w:hAnsi="Georgia"/>
          <w:sz w:val="24"/>
          <w:szCs w:val="24"/>
        </w:rPr>
        <w:t>n</w:t>
      </w:r>
      <w:r w:rsidR="00B90496">
        <w:rPr>
          <w:rFonts w:ascii="Georgia" w:hAnsi="Georgia"/>
          <w:sz w:val="24"/>
          <w:szCs w:val="24"/>
        </w:rPr>
        <w:t xml:space="preserve"> cargo de establecer una obligación para las empresas</w:t>
      </w:r>
      <w:r>
        <w:rPr>
          <w:rFonts w:ascii="Georgia" w:hAnsi="Georgia"/>
          <w:sz w:val="24"/>
          <w:szCs w:val="24"/>
        </w:rPr>
        <w:t xml:space="preserve"> de ambos servicios</w:t>
      </w:r>
      <w:r w:rsidR="00B90496">
        <w:rPr>
          <w:rFonts w:ascii="Georgia" w:hAnsi="Georgia"/>
          <w:sz w:val="24"/>
          <w:szCs w:val="24"/>
        </w:rPr>
        <w:t xml:space="preserve"> de contar con programas de soterramiento de cables</w:t>
      </w:r>
      <w:r w:rsidR="00CB1CA3">
        <w:rPr>
          <w:rFonts w:ascii="Georgia" w:hAnsi="Georgia"/>
          <w:sz w:val="24"/>
          <w:szCs w:val="24"/>
        </w:rPr>
        <w:t xml:space="preserve"> y retiro de elementos en desuso</w:t>
      </w:r>
      <w:r w:rsidR="00B90496">
        <w:rPr>
          <w:rFonts w:ascii="Georgia" w:hAnsi="Georgia"/>
          <w:sz w:val="24"/>
          <w:szCs w:val="24"/>
        </w:rPr>
        <w:t>. Esta alternativa hoy solo es posible gracias a la buena voluntad de éstas, o bien debido a ordenanzas municipales que, con todo, representan, antes bien, una excepcionalidad.</w:t>
      </w:r>
    </w:p>
    <w:p w:rsidR="00244B91" w:rsidRDefault="00244B91" w:rsidP="00244B91">
      <w:pPr>
        <w:jc w:val="both"/>
        <w:rPr>
          <w:rFonts w:ascii="Georgia" w:hAnsi="Georgia"/>
          <w:sz w:val="24"/>
          <w:szCs w:val="24"/>
        </w:rPr>
      </w:pPr>
      <w:r>
        <w:rPr>
          <w:rFonts w:ascii="Georgia" w:hAnsi="Georgia"/>
          <w:sz w:val="24"/>
          <w:szCs w:val="24"/>
        </w:rPr>
        <w:t>Por último, el artículo 29 de la Ley N° 17.288, sobre Monumentos Nacionales, dispone que p</w:t>
      </w:r>
      <w:r w:rsidRPr="00244B91">
        <w:rPr>
          <w:rFonts w:ascii="Georgia" w:hAnsi="Georgia"/>
          <w:sz w:val="24"/>
          <w:szCs w:val="24"/>
        </w:rPr>
        <w:t>ara el efecto de mantener el carácter ambiental y propio de ciertas poblaciones o lugares donde existieren ruinas arqueológicas, o ruinas y edificios declarados Monumentos Históricos, el Consejo de Monumentos Nacionales podrá solicitar se declare de interés público la protección y conservación del aspecto típico y pintoresco de dichas poblaciones o lugares o de determinadas zonas de ellas.</w:t>
      </w:r>
    </w:p>
    <w:p w:rsidR="00CB1CA3" w:rsidRDefault="00D83A4A" w:rsidP="00B90496">
      <w:pPr>
        <w:jc w:val="both"/>
        <w:rPr>
          <w:rFonts w:ascii="Georgia" w:hAnsi="Georgia"/>
          <w:sz w:val="24"/>
          <w:szCs w:val="24"/>
        </w:rPr>
      </w:pPr>
      <w:r>
        <w:rPr>
          <w:rFonts w:ascii="Georgia" w:hAnsi="Georgia"/>
          <w:sz w:val="24"/>
          <w:szCs w:val="24"/>
        </w:rPr>
        <w:t>C</w:t>
      </w:r>
      <w:r w:rsidR="00B90496">
        <w:rPr>
          <w:rFonts w:ascii="Georgia" w:hAnsi="Georgia"/>
          <w:sz w:val="24"/>
          <w:szCs w:val="24"/>
        </w:rPr>
        <w:t>on esta iniciativa buscamos</w:t>
      </w:r>
      <w:r w:rsidR="007C6850">
        <w:rPr>
          <w:rFonts w:ascii="Georgia" w:hAnsi="Georgia"/>
          <w:sz w:val="24"/>
          <w:szCs w:val="24"/>
        </w:rPr>
        <w:t xml:space="preserve"> justamente proteger y preservar el aspecto típico y pintoresco de aquellas poblaciones o lugares</w:t>
      </w:r>
      <w:r w:rsidR="0063484D">
        <w:rPr>
          <w:rFonts w:ascii="Georgia" w:hAnsi="Georgia"/>
          <w:sz w:val="24"/>
          <w:szCs w:val="24"/>
        </w:rPr>
        <w:t xml:space="preserve"> ruinas arqueológicas, o ruinas y edificios declarados como Monumentos Históricos</w:t>
      </w:r>
      <w:r w:rsidR="007C6850">
        <w:rPr>
          <w:rFonts w:ascii="Georgia" w:hAnsi="Georgia"/>
          <w:sz w:val="24"/>
          <w:szCs w:val="24"/>
        </w:rPr>
        <w:t>. Para ello,</w:t>
      </w:r>
      <w:r w:rsidR="00B90496">
        <w:rPr>
          <w:rFonts w:ascii="Georgia" w:hAnsi="Georgia"/>
          <w:sz w:val="24"/>
          <w:szCs w:val="24"/>
        </w:rPr>
        <w:t xml:space="preserve"> el progresivo traslado de las líneas de transporte y distribución de energía eléctrica</w:t>
      </w:r>
      <w:r w:rsidR="00567656">
        <w:rPr>
          <w:rFonts w:ascii="Georgia" w:hAnsi="Georgia"/>
          <w:sz w:val="24"/>
          <w:szCs w:val="24"/>
        </w:rPr>
        <w:t xml:space="preserve"> y de telecomunicaciones</w:t>
      </w:r>
      <w:r w:rsidR="00B90496">
        <w:rPr>
          <w:rFonts w:ascii="Georgia" w:hAnsi="Georgia"/>
          <w:sz w:val="24"/>
          <w:szCs w:val="24"/>
        </w:rPr>
        <w:t xml:space="preserve"> a espacios subterráneos</w:t>
      </w:r>
      <w:r w:rsidR="00567656">
        <w:rPr>
          <w:rFonts w:ascii="Georgia" w:hAnsi="Georgia"/>
          <w:sz w:val="24"/>
          <w:szCs w:val="24"/>
        </w:rPr>
        <w:t xml:space="preserve"> seguros, y el retiro de </w:t>
      </w:r>
      <w:proofErr w:type="gramStart"/>
      <w:r w:rsidR="00567656">
        <w:rPr>
          <w:rFonts w:ascii="Georgia" w:hAnsi="Georgia"/>
          <w:sz w:val="24"/>
          <w:szCs w:val="24"/>
        </w:rPr>
        <w:t xml:space="preserve">aquellos </w:t>
      </w:r>
      <w:r w:rsidR="00CB1CA3">
        <w:rPr>
          <w:rFonts w:ascii="Georgia" w:hAnsi="Georgia"/>
          <w:sz w:val="24"/>
          <w:szCs w:val="24"/>
        </w:rPr>
        <w:t xml:space="preserve"> elementos</w:t>
      </w:r>
      <w:proofErr w:type="gramEnd"/>
      <w:r w:rsidR="00567656">
        <w:rPr>
          <w:rFonts w:ascii="Georgia" w:hAnsi="Georgia"/>
          <w:sz w:val="24"/>
          <w:szCs w:val="24"/>
        </w:rPr>
        <w:t xml:space="preserve"> que se encuentren</w:t>
      </w:r>
      <w:r w:rsidR="00CB1CA3">
        <w:rPr>
          <w:rFonts w:ascii="Georgia" w:hAnsi="Georgia"/>
          <w:sz w:val="24"/>
          <w:szCs w:val="24"/>
        </w:rPr>
        <w:t xml:space="preserve"> en desuso</w:t>
      </w:r>
      <w:r w:rsidR="00B90496">
        <w:rPr>
          <w:rFonts w:ascii="Georgia" w:hAnsi="Georgia"/>
          <w:sz w:val="24"/>
          <w:szCs w:val="24"/>
        </w:rPr>
        <w:t xml:space="preserve"> </w:t>
      </w:r>
      <w:r w:rsidR="007C6850">
        <w:rPr>
          <w:rFonts w:ascii="Georgia" w:hAnsi="Georgia"/>
          <w:sz w:val="24"/>
          <w:szCs w:val="24"/>
        </w:rPr>
        <w:t>debe constituirse como</w:t>
      </w:r>
      <w:r w:rsidR="00C86608">
        <w:rPr>
          <w:rFonts w:ascii="Georgia" w:hAnsi="Georgia"/>
          <w:sz w:val="24"/>
          <w:szCs w:val="24"/>
        </w:rPr>
        <w:t xml:space="preserve"> una obligación</w:t>
      </w:r>
      <w:r w:rsidR="007C6850">
        <w:rPr>
          <w:rFonts w:ascii="Georgia" w:hAnsi="Georgia"/>
          <w:sz w:val="24"/>
          <w:szCs w:val="24"/>
        </w:rPr>
        <w:t xml:space="preserve"> para las empresas.</w:t>
      </w:r>
    </w:p>
    <w:p w:rsidR="007C6850" w:rsidRDefault="007C6850" w:rsidP="00B90496">
      <w:pPr>
        <w:jc w:val="both"/>
        <w:rPr>
          <w:rFonts w:ascii="Georgia" w:hAnsi="Georgia"/>
          <w:sz w:val="24"/>
          <w:szCs w:val="24"/>
        </w:rPr>
      </w:pPr>
      <w:r>
        <w:rPr>
          <w:rFonts w:ascii="Georgia" w:hAnsi="Georgia"/>
          <w:sz w:val="24"/>
          <w:szCs w:val="24"/>
        </w:rPr>
        <w:t>De esa forma, el patrimonio cultural que representan nuestros monumentos nacionales e históricos,</w:t>
      </w:r>
      <w:r w:rsidR="0063484D">
        <w:rPr>
          <w:rFonts w:ascii="Georgia" w:hAnsi="Georgia"/>
          <w:sz w:val="24"/>
          <w:szCs w:val="24"/>
        </w:rPr>
        <w:t xml:space="preserve"> ruinas arqueológicas,</w:t>
      </w:r>
      <w:r>
        <w:rPr>
          <w:rFonts w:ascii="Georgia" w:hAnsi="Georgia"/>
          <w:sz w:val="24"/>
          <w:szCs w:val="24"/>
        </w:rPr>
        <w:t xml:space="preserve"> barrios tradicionales y</w:t>
      </w:r>
      <w:r w:rsidR="0063484D">
        <w:rPr>
          <w:rFonts w:ascii="Georgia" w:hAnsi="Georgia"/>
          <w:sz w:val="24"/>
          <w:szCs w:val="24"/>
        </w:rPr>
        <w:t xml:space="preserve"> </w:t>
      </w:r>
      <w:r>
        <w:rPr>
          <w:rFonts w:ascii="Georgia" w:hAnsi="Georgia"/>
          <w:sz w:val="24"/>
          <w:szCs w:val="24"/>
        </w:rPr>
        <w:t>zonas típicas y pintorescas se verá efectivamente resguardado.</w:t>
      </w:r>
    </w:p>
    <w:p w:rsidR="0037345D" w:rsidRDefault="0037345D">
      <w:pPr>
        <w:rPr>
          <w:rFonts w:ascii="Georgia" w:hAnsi="Georgia"/>
          <w:sz w:val="24"/>
          <w:szCs w:val="24"/>
        </w:rPr>
      </w:pPr>
      <w:r>
        <w:rPr>
          <w:rFonts w:ascii="Georgia" w:hAnsi="Georgia"/>
          <w:sz w:val="24"/>
          <w:szCs w:val="24"/>
        </w:rPr>
        <w:br w:type="page"/>
      </w:r>
    </w:p>
    <w:p w:rsidR="00C86608" w:rsidRDefault="00C86608" w:rsidP="00B90496">
      <w:pPr>
        <w:jc w:val="both"/>
      </w:pPr>
      <w:r>
        <w:rPr>
          <w:rFonts w:ascii="Georgia" w:hAnsi="Georgia"/>
          <w:sz w:val="24"/>
          <w:szCs w:val="24"/>
        </w:rPr>
        <w:lastRenderedPageBreak/>
        <w:t>En consideración a lo señalado anteriormente, venimos en proponer lo siguiente:</w:t>
      </w:r>
    </w:p>
    <w:p w:rsidR="00DD3589" w:rsidRDefault="00DD3589" w:rsidP="009C045B">
      <w:pPr>
        <w:jc w:val="center"/>
      </w:pPr>
    </w:p>
    <w:p w:rsidR="00A27ECF" w:rsidRPr="009C045B" w:rsidRDefault="00F41222" w:rsidP="009C045B">
      <w:pPr>
        <w:jc w:val="center"/>
        <w:rPr>
          <w:rFonts w:ascii="Georgia" w:hAnsi="Georgia" w:cs="Courier New"/>
          <w:i/>
          <w:sz w:val="24"/>
          <w:szCs w:val="24"/>
          <w:u w:val="single"/>
        </w:rPr>
      </w:pPr>
      <w:r w:rsidRPr="009C045B">
        <w:rPr>
          <w:rFonts w:ascii="Georgia" w:hAnsi="Georgia" w:cs="Courier New"/>
          <w:i/>
          <w:sz w:val="24"/>
          <w:szCs w:val="24"/>
          <w:u w:val="single"/>
        </w:rPr>
        <w:t>Proyecto de Ley</w:t>
      </w:r>
    </w:p>
    <w:p w:rsidR="00F41222" w:rsidRPr="009C045B" w:rsidRDefault="00F41222" w:rsidP="009A3DEC">
      <w:pPr>
        <w:jc w:val="both"/>
        <w:rPr>
          <w:rFonts w:ascii="Courier New" w:hAnsi="Courier New" w:cs="Courier New"/>
          <w:sz w:val="24"/>
          <w:szCs w:val="24"/>
        </w:rPr>
      </w:pPr>
    </w:p>
    <w:p w:rsidR="007F5368" w:rsidRPr="00DD3589" w:rsidRDefault="00D83A4A" w:rsidP="00F41222">
      <w:pPr>
        <w:jc w:val="both"/>
        <w:rPr>
          <w:rFonts w:ascii="Courier New" w:hAnsi="Courier New" w:cs="Courier New"/>
          <w:sz w:val="24"/>
          <w:szCs w:val="24"/>
        </w:rPr>
      </w:pPr>
      <w:r>
        <w:rPr>
          <w:rFonts w:ascii="Courier New" w:hAnsi="Courier New" w:cs="Courier New"/>
          <w:b/>
          <w:sz w:val="24"/>
          <w:szCs w:val="24"/>
        </w:rPr>
        <w:t>Artículo 1°</w:t>
      </w:r>
      <w:r w:rsidR="00F41222" w:rsidRPr="00F73A7E">
        <w:rPr>
          <w:rFonts w:ascii="Courier New" w:hAnsi="Courier New" w:cs="Courier New"/>
          <w:b/>
          <w:sz w:val="24"/>
          <w:szCs w:val="24"/>
        </w:rPr>
        <w:t>.-</w:t>
      </w:r>
      <w:r w:rsidR="00F41222" w:rsidRPr="009C045B">
        <w:rPr>
          <w:rFonts w:ascii="Courier New" w:hAnsi="Courier New" w:cs="Courier New"/>
          <w:sz w:val="24"/>
          <w:szCs w:val="24"/>
        </w:rPr>
        <w:tab/>
      </w:r>
      <w:r w:rsidR="00F41222" w:rsidRPr="009C045B">
        <w:rPr>
          <w:rFonts w:ascii="Courier New" w:hAnsi="Courier New" w:cs="Courier New"/>
          <w:sz w:val="24"/>
          <w:szCs w:val="24"/>
        </w:rPr>
        <w:tab/>
      </w:r>
      <w:r w:rsidR="00567656">
        <w:rPr>
          <w:rFonts w:ascii="Courier New" w:hAnsi="Courier New" w:cs="Courier New"/>
          <w:sz w:val="24"/>
          <w:szCs w:val="24"/>
        </w:rPr>
        <w:t>Agréguen</w:t>
      </w:r>
      <w:r w:rsidR="00567656" w:rsidRPr="009C045B">
        <w:rPr>
          <w:rFonts w:ascii="Courier New" w:hAnsi="Courier New" w:cs="Courier New"/>
          <w:sz w:val="24"/>
          <w:szCs w:val="24"/>
        </w:rPr>
        <w:t>se</w:t>
      </w:r>
      <w:r w:rsidR="00F41222" w:rsidRPr="009C045B">
        <w:rPr>
          <w:rFonts w:ascii="Courier New" w:hAnsi="Courier New" w:cs="Courier New"/>
          <w:sz w:val="24"/>
          <w:szCs w:val="24"/>
        </w:rPr>
        <w:t xml:space="preserve"> un</w:t>
      </w:r>
      <w:r>
        <w:rPr>
          <w:rFonts w:ascii="Courier New" w:hAnsi="Courier New" w:cs="Courier New"/>
          <w:sz w:val="24"/>
          <w:szCs w:val="24"/>
        </w:rPr>
        <w:t>os</w:t>
      </w:r>
      <w:r w:rsidR="00F41222" w:rsidRPr="009C045B">
        <w:rPr>
          <w:rFonts w:ascii="Courier New" w:hAnsi="Courier New" w:cs="Courier New"/>
          <w:sz w:val="24"/>
          <w:szCs w:val="24"/>
        </w:rPr>
        <w:t xml:space="preserve"> nuevo</w:t>
      </w:r>
      <w:r>
        <w:rPr>
          <w:rFonts w:ascii="Courier New" w:hAnsi="Courier New" w:cs="Courier New"/>
          <w:sz w:val="24"/>
          <w:szCs w:val="24"/>
        </w:rPr>
        <w:t>s</w:t>
      </w:r>
      <w:r w:rsidR="00F41222" w:rsidRPr="009C045B">
        <w:rPr>
          <w:rFonts w:ascii="Courier New" w:hAnsi="Courier New" w:cs="Courier New"/>
          <w:sz w:val="24"/>
          <w:szCs w:val="24"/>
        </w:rPr>
        <w:t xml:space="preserve"> inciso</w:t>
      </w:r>
      <w:r>
        <w:rPr>
          <w:rFonts w:ascii="Courier New" w:hAnsi="Courier New" w:cs="Courier New"/>
          <w:sz w:val="24"/>
          <w:szCs w:val="24"/>
        </w:rPr>
        <w:t>s tercero, cuarto y quinto</w:t>
      </w:r>
      <w:r w:rsidR="00F41222" w:rsidRPr="009C045B">
        <w:rPr>
          <w:rFonts w:ascii="Courier New" w:hAnsi="Courier New" w:cs="Courier New"/>
          <w:sz w:val="24"/>
          <w:szCs w:val="24"/>
        </w:rPr>
        <w:t xml:space="preserve"> al artículo 55 del decreto fuerza de ley Nº 4, del Ministerio de Economía, Fomento y Reconstrucción, de 2007, que fija el texto refundido, coordinado y sistematizado del decreto con fuerza de ley N° 1, de 1982, de Minería, Ley General de Servicios Eléctricos, en materia de energía eléctrica, del siguiente tenor:</w:t>
      </w:r>
    </w:p>
    <w:p w:rsidR="007F5368" w:rsidRDefault="00F41222" w:rsidP="00F41222">
      <w:pPr>
        <w:jc w:val="both"/>
        <w:rPr>
          <w:rFonts w:ascii="Courier New" w:hAnsi="Courier New" w:cs="Courier New"/>
          <w:sz w:val="24"/>
          <w:szCs w:val="24"/>
        </w:rPr>
      </w:pPr>
      <w:r w:rsidRPr="009C045B">
        <w:rPr>
          <w:rFonts w:ascii="Courier New" w:hAnsi="Courier New" w:cs="Courier New"/>
          <w:sz w:val="24"/>
          <w:szCs w:val="24"/>
        </w:rPr>
        <w:t xml:space="preserve">“Sin perjuicio de lo señalado en los incisos anteriores, las empresas que tengan </w:t>
      </w:r>
      <w:r w:rsidR="00936DA5">
        <w:rPr>
          <w:rFonts w:ascii="Courier New" w:hAnsi="Courier New" w:cs="Courier New"/>
          <w:sz w:val="24"/>
          <w:szCs w:val="24"/>
        </w:rPr>
        <w:t>redes,</w:t>
      </w:r>
      <w:r w:rsidR="0063484D">
        <w:rPr>
          <w:rFonts w:ascii="Courier New" w:hAnsi="Courier New" w:cs="Courier New"/>
          <w:sz w:val="24"/>
          <w:szCs w:val="24"/>
        </w:rPr>
        <w:t xml:space="preserve"> </w:t>
      </w:r>
      <w:r w:rsidRPr="009C045B">
        <w:rPr>
          <w:rFonts w:ascii="Courier New" w:hAnsi="Courier New" w:cs="Courier New"/>
          <w:sz w:val="24"/>
          <w:szCs w:val="24"/>
        </w:rPr>
        <w:t>líneas</w:t>
      </w:r>
      <w:r w:rsidR="00936DA5">
        <w:rPr>
          <w:rFonts w:ascii="Courier New" w:hAnsi="Courier New" w:cs="Courier New"/>
          <w:sz w:val="24"/>
          <w:szCs w:val="24"/>
        </w:rPr>
        <w:t xml:space="preserve"> y elementos técnicos</w:t>
      </w:r>
      <w:r w:rsidRPr="009C045B">
        <w:rPr>
          <w:rFonts w:ascii="Courier New" w:hAnsi="Courier New" w:cs="Courier New"/>
          <w:sz w:val="24"/>
          <w:szCs w:val="24"/>
        </w:rPr>
        <w:t xml:space="preserve"> de transporte y distribución de energía eléctrica que atraviesen</w:t>
      </w:r>
      <w:r w:rsidR="0063484D">
        <w:rPr>
          <w:rFonts w:ascii="Courier New" w:hAnsi="Courier New" w:cs="Courier New"/>
          <w:sz w:val="24"/>
          <w:szCs w:val="24"/>
        </w:rPr>
        <w:t xml:space="preserve"> por aire</w:t>
      </w:r>
      <w:r w:rsidRPr="009C045B">
        <w:rPr>
          <w:rFonts w:ascii="Courier New" w:hAnsi="Courier New" w:cs="Courier New"/>
          <w:sz w:val="24"/>
          <w:szCs w:val="24"/>
        </w:rPr>
        <w:t xml:space="preserve"> bienes nacionales de uso público</w:t>
      </w:r>
      <w:r w:rsidR="0063484D">
        <w:rPr>
          <w:rFonts w:ascii="Courier New" w:hAnsi="Courier New" w:cs="Courier New"/>
          <w:sz w:val="24"/>
          <w:szCs w:val="24"/>
        </w:rPr>
        <w:t xml:space="preserve"> ubicados</w:t>
      </w:r>
      <w:r w:rsidR="00C92C40">
        <w:rPr>
          <w:rFonts w:ascii="Courier New" w:hAnsi="Courier New" w:cs="Courier New"/>
          <w:sz w:val="24"/>
          <w:szCs w:val="24"/>
        </w:rPr>
        <w:t xml:space="preserve"> en </w:t>
      </w:r>
      <w:r w:rsidR="00D83A4A">
        <w:rPr>
          <w:rFonts w:ascii="Courier New" w:hAnsi="Courier New" w:cs="Courier New"/>
          <w:sz w:val="24"/>
          <w:szCs w:val="24"/>
        </w:rPr>
        <w:t xml:space="preserve">poblaciones o </w:t>
      </w:r>
      <w:r w:rsidR="00567656">
        <w:rPr>
          <w:rFonts w:ascii="Courier New" w:hAnsi="Courier New" w:cs="Courier New"/>
          <w:sz w:val="24"/>
          <w:szCs w:val="24"/>
        </w:rPr>
        <w:t xml:space="preserve">lugares </w:t>
      </w:r>
      <w:r w:rsidR="00567656" w:rsidRPr="00567656">
        <w:rPr>
          <w:rFonts w:ascii="Courier New" w:hAnsi="Courier New" w:cs="Courier New"/>
          <w:sz w:val="24"/>
          <w:szCs w:val="24"/>
        </w:rPr>
        <w:t>donde existieren ruinas arqueológicas, o ruinas y edificios declarados Monumentos Históricos</w:t>
      </w:r>
      <w:r w:rsidR="00567656">
        <w:rPr>
          <w:rFonts w:ascii="Courier New" w:hAnsi="Courier New" w:cs="Courier New"/>
          <w:sz w:val="24"/>
          <w:szCs w:val="24"/>
        </w:rPr>
        <w:t xml:space="preserve"> respecto de las cuales</w:t>
      </w:r>
      <w:r w:rsidR="00D83A4A">
        <w:rPr>
          <w:rFonts w:ascii="Courier New" w:hAnsi="Courier New" w:cs="Courier New"/>
          <w:sz w:val="24"/>
          <w:szCs w:val="24"/>
        </w:rPr>
        <w:t>,</w:t>
      </w:r>
      <w:r w:rsidR="00C92C40">
        <w:rPr>
          <w:rFonts w:ascii="Courier New" w:hAnsi="Courier New" w:cs="Courier New"/>
          <w:sz w:val="24"/>
          <w:szCs w:val="24"/>
        </w:rPr>
        <w:t xml:space="preserve"> de conformidad a lo establecido en</w:t>
      </w:r>
      <w:r w:rsidR="00D83A4A">
        <w:rPr>
          <w:rFonts w:ascii="Courier New" w:hAnsi="Courier New" w:cs="Courier New"/>
          <w:sz w:val="24"/>
          <w:szCs w:val="24"/>
        </w:rPr>
        <w:t xml:space="preserve"> el artículo 29 de</w:t>
      </w:r>
      <w:r w:rsidR="00C92C40">
        <w:rPr>
          <w:rFonts w:ascii="Courier New" w:hAnsi="Courier New" w:cs="Courier New"/>
          <w:sz w:val="24"/>
          <w:szCs w:val="24"/>
        </w:rPr>
        <w:t xml:space="preserve"> la Ley N° 17.288,</w:t>
      </w:r>
      <w:r w:rsidR="00D83A4A">
        <w:rPr>
          <w:rFonts w:ascii="Courier New" w:hAnsi="Courier New" w:cs="Courier New"/>
          <w:sz w:val="24"/>
          <w:szCs w:val="24"/>
        </w:rPr>
        <w:t xml:space="preserve"> haya sido declarado de interés público la protección y conservación de su aspecto típico y pintoresco</w:t>
      </w:r>
      <w:r w:rsidR="00567656">
        <w:rPr>
          <w:rFonts w:ascii="Courier New" w:hAnsi="Courier New" w:cs="Courier New"/>
          <w:sz w:val="24"/>
          <w:szCs w:val="24"/>
        </w:rPr>
        <w:t>,</w:t>
      </w:r>
      <w:r w:rsidRPr="009C045B">
        <w:rPr>
          <w:rFonts w:ascii="Courier New" w:hAnsi="Courier New" w:cs="Courier New"/>
          <w:sz w:val="24"/>
          <w:szCs w:val="24"/>
        </w:rPr>
        <w:t xml:space="preserve"> deberán contar con programas de</w:t>
      </w:r>
      <w:r w:rsidR="00C92C40">
        <w:rPr>
          <w:rFonts w:ascii="Courier New" w:hAnsi="Courier New" w:cs="Courier New"/>
          <w:sz w:val="24"/>
          <w:szCs w:val="24"/>
        </w:rPr>
        <w:t xml:space="preserve"> retiro de </w:t>
      </w:r>
      <w:r w:rsidR="00C92C40" w:rsidRPr="00C92C40">
        <w:rPr>
          <w:rFonts w:ascii="Courier New" w:hAnsi="Courier New" w:cs="Courier New"/>
          <w:bCs/>
          <w:sz w:val="24"/>
          <w:szCs w:val="24"/>
          <w:lang w:val="es-CL"/>
        </w:rPr>
        <w:t>instalaciones de redes</w:t>
      </w:r>
      <w:r w:rsidR="00936DA5">
        <w:rPr>
          <w:rFonts w:ascii="Courier New" w:hAnsi="Courier New" w:cs="Courier New"/>
          <w:bCs/>
          <w:sz w:val="24"/>
          <w:szCs w:val="24"/>
          <w:lang w:val="es-CL"/>
        </w:rPr>
        <w:t>,</w:t>
      </w:r>
      <w:r w:rsidR="0063484D">
        <w:rPr>
          <w:rFonts w:ascii="Courier New" w:hAnsi="Courier New" w:cs="Courier New"/>
          <w:bCs/>
          <w:sz w:val="24"/>
          <w:szCs w:val="24"/>
          <w:lang w:val="es-CL"/>
        </w:rPr>
        <w:t xml:space="preserve"> líneas</w:t>
      </w:r>
      <w:r w:rsidR="00936DA5">
        <w:rPr>
          <w:rFonts w:ascii="Courier New" w:hAnsi="Courier New" w:cs="Courier New"/>
          <w:bCs/>
          <w:sz w:val="24"/>
          <w:szCs w:val="24"/>
          <w:lang w:val="es-CL"/>
        </w:rPr>
        <w:t xml:space="preserve"> y elementos</w:t>
      </w:r>
      <w:r w:rsidR="00C92C40" w:rsidRPr="00C92C40">
        <w:rPr>
          <w:rFonts w:ascii="Courier New" w:hAnsi="Courier New" w:cs="Courier New"/>
          <w:bCs/>
          <w:sz w:val="24"/>
          <w:szCs w:val="24"/>
          <w:lang w:val="es-CL"/>
        </w:rPr>
        <w:t xml:space="preserve"> de servicios eléctricos que no se encuentren en funcionamiento</w:t>
      </w:r>
      <w:r w:rsidR="00C92C40">
        <w:rPr>
          <w:rFonts w:ascii="Courier New" w:hAnsi="Courier New" w:cs="Courier New"/>
          <w:bCs/>
          <w:sz w:val="24"/>
          <w:szCs w:val="24"/>
          <w:lang w:val="es-CL"/>
        </w:rPr>
        <w:t xml:space="preserve"> y de</w:t>
      </w:r>
      <w:r w:rsidRPr="009C045B">
        <w:rPr>
          <w:rFonts w:ascii="Courier New" w:hAnsi="Courier New" w:cs="Courier New"/>
          <w:sz w:val="24"/>
          <w:szCs w:val="24"/>
        </w:rPr>
        <w:t xml:space="preserve"> traslado progresivo de</w:t>
      </w:r>
      <w:r w:rsidR="00936DA5">
        <w:rPr>
          <w:rFonts w:ascii="Courier New" w:hAnsi="Courier New" w:cs="Courier New"/>
          <w:sz w:val="24"/>
          <w:szCs w:val="24"/>
        </w:rPr>
        <w:t xml:space="preserve"> redes, </w:t>
      </w:r>
      <w:r w:rsidRPr="009C045B">
        <w:rPr>
          <w:rFonts w:ascii="Courier New" w:hAnsi="Courier New" w:cs="Courier New"/>
          <w:sz w:val="24"/>
          <w:szCs w:val="24"/>
        </w:rPr>
        <w:t>líneas</w:t>
      </w:r>
      <w:r w:rsidR="00936DA5">
        <w:rPr>
          <w:rFonts w:ascii="Courier New" w:hAnsi="Courier New" w:cs="Courier New"/>
          <w:sz w:val="24"/>
          <w:szCs w:val="24"/>
        </w:rPr>
        <w:t xml:space="preserve"> y elementos</w:t>
      </w:r>
      <w:r w:rsidR="00C92C40">
        <w:rPr>
          <w:rFonts w:ascii="Courier New" w:hAnsi="Courier New" w:cs="Courier New"/>
          <w:sz w:val="24"/>
          <w:szCs w:val="24"/>
        </w:rPr>
        <w:t xml:space="preserve"> que se encuentren activas</w:t>
      </w:r>
      <w:r w:rsidRPr="009C045B">
        <w:rPr>
          <w:rFonts w:ascii="Courier New" w:hAnsi="Courier New" w:cs="Courier New"/>
          <w:sz w:val="24"/>
          <w:szCs w:val="24"/>
        </w:rPr>
        <w:t xml:space="preserve"> a espaci</w:t>
      </w:r>
      <w:r w:rsidR="009C045B">
        <w:rPr>
          <w:rFonts w:ascii="Courier New" w:hAnsi="Courier New" w:cs="Courier New"/>
          <w:sz w:val="24"/>
          <w:szCs w:val="24"/>
        </w:rPr>
        <w:t>os subterráneos</w:t>
      </w:r>
      <w:r w:rsidR="007F5368">
        <w:rPr>
          <w:rFonts w:ascii="Courier New" w:hAnsi="Courier New" w:cs="Courier New"/>
          <w:sz w:val="24"/>
          <w:szCs w:val="24"/>
        </w:rPr>
        <w:t xml:space="preserve"> seguros.</w:t>
      </w:r>
    </w:p>
    <w:p w:rsidR="007F5368" w:rsidRDefault="007F5368" w:rsidP="00F41222">
      <w:pPr>
        <w:jc w:val="both"/>
        <w:rPr>
          <w:rFonts w:ascii="Courier New" w:hAnsi="Courier New" w:cs="Courier New"/>
          <w:sz w:val="24"/>
          <w:szCs w:val="24"/>
        </w:rPr>
      </w:pPr>
      <w:r>
        <w:rPr>
          <w:rFonts w:ascii="Courier New" w:hAnsi="Courier New" w:cs="Courier New"/>
          <w:sz w:val="24"/>
          <w:szCs w:val="24"/>
        </w:rPr>
        <w:t>Las empresas tendrán un plazo de dos años para la elaboración de tales programas, debiendo remitirlos a la autoridad correspondiente al término de dicho plazo, para su revisión y aprobación.</w:t>
      </w:r>
    </w:p>
    <w:p w:rsidR="00DD3589" w:rsidRDefault="0009566B" w:rsidP="00DD3589">
      <w:pPr>
        <w:jc w:val="both"/>
        <w:rPr>
          <w:rFonts w:ascii="Courier New" w:hAnsi="Courier New" w:cs="Courier New"/>
          <w:sz w:val="24"/>
          <w:szCs w:val="24"/>
        </w:rPr>
      </w:pPr>
      <w:r>
        <w:rPr>
          <w:rFonts w:ascii="Courier New" w:hAnsi="Courier New" w:cs="Courier New"/>
          <w:sz w:val="24"/>
          <w:szCs w:val="24"/>
        </w:rPr>
        <w:t xml:space="preserve">Revisados y aprobados tales programas, la </w:t>
      </w:r>
      <w:r w:rsidRPr="009C045B">
        <w:rPr>
          <w:rFonts w:ascii="Courier New" w:hAnsi="Courier New" w:cs="Courier New"/>
          <w:sz w:val="24"/>
          <w:szCs w:val="24"/>
        </w:rPr>
        <w:t>autoridad respectiva</w:t>
      </w:r>
      <w:r>
        <w:rPr>
          <w:rFonts w:ascii="Courier New" w:hAnsi="Courier New" w:cs="Courier New"/>
          <w:sz w:val="24"/>
          <w:szCs w:val="24"/>
        </w:rPr>
        <w:t xml:space="preserve"> podrá coordinar y supervisar la ejecución de los mismos</w:t>
      </w:r>
      <w:r w:rsidR="00D77D0A">
        <w:rPr>
          <w:rFonts w:ascii="Courier New" w:hAnsi="Courier New" w:cs="Courier New"/>
          <w:sz w:val="24"/>
          <w:szCs w:val="24"/>
        </w:rPr>
        <w:t>, los</w:t>
      </w:r>
      <w:r w:rsidR="0085756D">
        <w:rPr>
          <w:rFonts w:ascii="Courier New" w:hAnsi="Courier New" w:cs="Courier New"/>
          <w:sz w:val="24"/>
          <w:szCs w:val="24"/>
        </w:rPr>
        <w:t xml:space="preserve"> que deberá</w:t>
      </w:r>
      <w:r w:rsidR="00D77D0A">
        <w:rPr>
          <w:rFonts w:ascii="Courier New" w:hAnsi="Courier New" w:cs="Courier New"/>
          <w:sz w:val="24"/>
          <w:szCs w:val="24"/>
        </w:rPr>
        <w:t>n</w:t>
      </w:r>
      <w:r w:rsidR="0085756D">
        <w:rPr>
          <w:rFonts w:ascii="Courier New" w:hAnsi="Courier New" w:cs="Courier New"/>
          <w:sz w:val="24"/>
          <w:szCs w:val="24"/>
        </w:rPr>
        <w:t xml:space="preserve"> realizarse en el plazo de dos años</w:t>
      </w:r>
      <w:r>
        <w:rPr>
          <w:rFonts w:ascii="Courier New" w:hAnsi="Courier New" w:cs="Courier New"/>
          <w:sz w:val="24"/>
          <w:szCs w:val="24"/>
        </w:rPr>
        <w:t>.</w:t>
      </w:r>
      <w:r w:rsidR="00DD3589" w:rsidRPr="009C045B">
        <w:rPr>
          <w:rFonts w:ascii="Courier New" w:hAnsi="Courier New" w:cs="Courier New"/>
          <w:sz w:val="24"/>
          <w:szCs w:val="24"/>
        </w:rPr>
        <w:t>”.</w:t>
      </w:r>
    </w:p>
    <w:p w:rsidR="00D83A4A" w:rsidRDefault="00D83A4A" w:rsidP="00DD3589">
      <w:pPr>
        <w:jc w:val="both"/>
        <w:rPr>
          <w:rFonts w:ascii="Courier New" w:hAnsi="Courier New" w:cs="Courier New"/>
          <w:sz w:val="24"/>
          <w:szCs w:val="24"/>
        </w:rPr>
      </w:pPr>
    </w:p>
    <w:p w:rsidR="00567656" w:rsidRDefault="00D83A4A" w:rsidP="00D83A4A">
      <w:pPr>
        <w:jc w:val="both"/>
        <w:rPr>
          <w:rFonts w:ascii="Courier New" w:hAnsi="Courier New" w:cs="Courier New"/>
          <w:sz w:val="24"/>
          <w:szCs w:val="24"/>
        </w:rPr>
      </w:pPr>
      <w:r w:rsidRPr="00567656">
        <w:rPr>
          <w:rFonts w:ascii="Courier New" w:hAnsi="Courier New" w:cs="Courier New"/>
          <w:b/>
          <w:sz w:val="24"/>
          <w:szCs w:val="24"/>
        </w:rPr>
        <w:t>Artículo 2°.-</w:t>
      </w:r>
      <w:r>
        <w:rPr>
          <w:rFonts w:ascii="Courier New" w:hAnsi="Courier New" w:cs="Courier New"/>
          <w:sz w:val="24"/>
          <w:szCs w:val="24"/>
        </w:rPr>
        <w:tab/>
      </w:r>
      <w:r w:rsidR="00567656">
        <w:rPr>
          <w:rFonts w:ascii="Courier New" w:hAnsi="Courier New" w:cs="Courier New"/>
          <w:sz w:val="24"/>
          <w:szCs w:val="24"/>
        </w:rPr>
        <w:t>Agréguen</w:t>
      </w:r>
      <w:r w:rsidR="00567656" w:rsidRPr="009C045B">
        <w:rPr>
          <w:rFonts w:ascii="Courier New" w:hAnsi="Courier New" w:cs="Courier New"/>
          <w:sz w:val="24"/>
          <w:szCs w:val="24"/>
        </w:rPr>
        <w:t>se un</w:t>
      </w:r>
      <w:r w:rsidR="00567656">
        <w:rPr>
          <w:rFonts w:ascii="Courier New" w:hAnsi="Courier New" w:cs="Courier New"/>
          <w:sz w:val="24"/>
          <w:szCs w:val="24"/>
        </w:rPr>
        <w:t>os</w:t>
      </w:r>
      <w:r w:rsidR="00567656" w:rsidRPr="009C045B">
        <w:rPr>
          <w:rFonts w:ascii="Courier New" w:hAnsi="Courier New" w:cs="Courier New"/>
          <w:sz w:val="24"/>
          <w:szCs w:val="24"/>
        </w:rPr>
        <w:t xml:space="preserve"> nuevo</w:t>
      </w:r>
      <w:r w:rsidR="00567656">
        <w:rPr>
          <w:rFonts w:ascii="Courier New" w:hAnsi="Courier New" w:cs="Courier New"/>
          <w:sz w:val="24"/>
          <w:szCs w:val="24"/>
        </w:rPr>
        <w:t>s</w:t>
      </w:r>
      <w:r w:rsidR="00567656" w:rsidRPr="009C045B">
        <w:rPr>
          <w:rFonts w:ascii="Courier New" w:hAnsi="Courier New" w:cs="Courier New"/>
          <w:sz w:val="24"/>
          <w:szCs w:val="24"/>
        </w:rPr>
        <w:t xml:space="preserve"> inciso</w:t>
      </w:r>
      <w:r w:rsidR="00567656">
        <w:rPr>
          <w:rFonts w:ascii="Courier New" w:hAnsi="Courier New" w:cs="Courier New"/>
          <w:sz w:val="24"/>
          <w:szCs w:val="24"/>
        </w:rPr>
        <w:t>s cuarto, quinto y sexto</w:t>
      </w:r>
      <w:r w:rsidR="00567656" w:rsidRPr="009C045B">
        <w:rPr>
          <w:rFonts w:ascii="Courier New" w:hAnsi="Courier New" w:cs="Courier New"/>
          <w:sz w:val="24"/>
          <w:szCs w:val="24"/>
        </w:rPr>
        <w:t xml:space="preserve"> al artículo</w:t>
      </w:r>
      <w:r w:rsidR="00567656">
        <w:rPr>
          <w:rFonts w:ascii="Courier New" w:hAnsi="Courier New" w:cs="Courier New"/>
          <w:sz w:val="24"/>
          <w:szCs w:val="24"/>
        </w:rPr>
        <w:t xml:space="preserve"> 18 de la Ley N° 18. 168, General de Telecomunicaciones, del siguiente tenor:</w:t>
      </w:r>
    </w:p>
    <w:p w:rsidR="00D83A4A" w:rsidRDefault="00567656" w:rsidP="00D83A4A">
      <w:pPr>
        <w:jc w:val="both"/>
        <w:rPr>
          <w:rFonts w:ascii="Courier New" w:hAnsi="Courier New" w:cs="Courier New"/>
          <w:sz w:val="24"/>
          <w:szCs w:val="24"/>
        </w:rPr>
      </w:pPr>
      <w:r>
        <w:rPr>
          <w:rFonts w:ascii="Courier New" w:hAnsi="Courier New" w:cs="Courier New"/>
          <w:sz w:val="24"/>
          <w:szCs w:val="24"/>
        </w:rPr>
        <w:lastRenderedPageBreak/>
        <w:t>“</w:t>
      </w:r>
      <w:r w:rsidR="00D83A4A" w:rsidRPr="009C045B">
        <w:rPr>
          <w:rFonts w:ascii="Courier New" w:hAnsi="Courier New" w:cs="Courier New"/>
          <w:sz w:val="24"/>
          <w:szCs w:val="24"/>
        </w:rPr>
        <w:t xml:space="preserve">Sin perjuicio de lo señalado en los incisos anteriores, </w:t>
      </w:r>
      <w:r w:rsidR="00D83A4A">
        <w:rPr>
          <w:rFonts w:ascii="Courier New" w:hAnsi="Courier New" w:cs="Courier New"/>
          <w:sz w:val="24"/>
          <w:szCs w:val="24"/>
        </w:rPr>
        <w:t>los titulares de servicios de telecomunicaciones</w:t>
      </w:r>
      <w:r>
        <w:rPr>
          <w:rFonts w:ascii="Courier New" w:hAnsi="Courier New" w:cs="Courier New"/>
          <w:sz w:val="24"/>
          <w:szCs w:val="24"/>
        </w:rPr>
        <w:t xml:space="preserve"> cuyas</w:t>
      </w:r>
      <w:r w:rsidR="00936DA5">
        <w:rPr>
          <w:rFonts w:ascii="Courier New" w:hAnsi="Courier New" w:cs="Courier New"/>
          <w:sz w:val="24"/>
          <w:szCs w:val="24"/>
        </w:rPr>
        <w:t xml:space="preserve"> redes, </w:t>
      </w:r>
      <w:r>
        <w:rPr>
          <w:rFonts w:ascii="Courier New" w:hAnsi="Courier New" w:cs="Courier New"/>
          <w:sz w:val="24"/>
          <w:szCs w:val="24"/>
        </w:rPr>
        <w:t>líneas</w:t>
      </w:r>
      <w:r w:rsidR="00936DA5">
        <w:rPr>
          <w:rFonts w:ascii="Courier New" w:hAnsi="Courier New" w:cs="Courier New"/>
          <w:sz w:val="24"/>
          <w:szCs w:val="24"/>
        </w:rPr>
        <w:t xml:space="preserve"> y elementos técnicos</w:t>
      </w:r>
      <w:r>
        <w:rPr>
          <w:rFonts w:ascii="Courier New" w:hAnsi="Courier New" w:cs="Courier New"/>
          <w:sz w:val="24"/>
          <w:szCs w:val="24"/>
        </w:rPr>
        <w:t xml:space="preserve"> crucen o</w:t>
      </w:r>
      <w:r w:rsidR="00D83A4A" w:rsidRPr="009C045B">
        <w:rPr>
          <w:rFonts w:ascii="Courier New" w:hAnsi="Courier New" w:cs="Courier New"/>
          <w:sz w:val="24"/>
          <w:szCs w:val="24"/>
        </w:rPr>
        <w:t xml:space="preserve"> atraviesen</w:t>
      </w:r>
      <w:r w:rsidR="0063484D">
        <w:rPr>
          <w:rFonts w:ascii="Courier New" w:hAnsi="Courier New" w:cs="Courier New"/>
          <w:sz w:val="24"/>
          <w:szCs w:val="24"/>
        </w:rPr>
        <w:t xml:space="preserve"> por aire</w:t>
      </w:r>
      <w:r w:rsidR="00D83A4A" w:rsidRPr="009C045B">
        <w:rPr>
          <w:rFonts w:ascii="Courier New" w:hAnsi="Courier New" w:cs="Courier New"/>
          <w:sz w:val="24"/>
          <w:szCs w:val="24"/>
        </w:rPr>
        <w:t xml:space="preserve"> bienes nacionales de uso público</w:t>
      </w:r>
      <w:r w:rsidR="00D83A4A">
        <w:rPr>
          <w:rFonts w:ascii="Courier New" w:hAnsi="Courier New" w:cs="Courier New"/>
          <w:sz w:val="24"/>
          <w:szCs w:val="24"/>
        </w:rPr>
        <w:t xml:space="preserve"> </w:t>
      </w:r>
      <w:r w:rsidR="0063484D">
        <w:rPr>
          <w:rFonts w:ascii="Courier New" w:hAnsi="Courier New" w:cs="Courier New"/>
          <w:sz w:val="24"/>
          <w:szCs w:val="24"/>
        </w:rPr>
        <w:t>ubicados en</w:t>
      </w:r>
      <w:r>
        <w:rPr>
          <w:rFonts w:ascii="Courier New" w:hAnsi="Courier New" w:cs="Courier New"/>
          <w:sz w:val="24"/>
          <w:szCs w:val="24"/>
        </w:rPr>
        <w:t xml:space="preserve"> poblaciones o lugares </w:t>
      </w:r>
      <w:r w:rsidRPr="00567656">
        <w:rPr>
          <w:rFonts w:ascii="Courier New" w:hAnsi="Courier New" w:cs="Courier New"/>
          <w:sz w:val="24"/>
          <w:szCs w:val="24"/>
        </w:rPr>
        <w:t>donde existieren ruinas arqueológicas, o ruinas y edificios declarados Monumentos Históricos</w:t>
      </w:r>
      <w:r>
        <w:rPr>
          <w:rFonts w:ascii="Courier New" w:hAnsi="Courier New" w:cs="Courier New"/>
          <w:sz w:val="24"/>
          <w:szCs w:val="24"/>
        </w:rPr>
        <w:t xml:space="preserve"> respecto de las cuales, de conformidad a lo establecido en el artículo 29 de la Ley N° 17.288, haya sido declarado de interés público la protección y conservación de su aspecto típico y pintoresco,</w:t>
      </w:r>
      <w:r w:rsidR="00D83A4A">
        <w:rPr>
          <w:rFonts w:ascii="Courier New" w:hAnsi="Courier New" w:cs="Courier New"/>
          <w:sz w:val="24"/>
          <w:szCs w:val="24"/>
        </w:rPr>
        <w:t xml:space="preserve"> </w:t>
      </w:r>
      <w:r w:rsidR="00D83A4A" w:rsidRPr="009C045B">
        <w:rPr>
          <w:rFonts w:ascii="Courier New" w:hAnsi="Courier New" w:cs="Courier New"/>
          <w:sz w:val="24"/>
          <w:szCs w:val="24"/>
        </w:rPr>
        <w:t>deberán contar con programas de</w:t>
      </w:r>
      <w:r w:rsidR="00936DA5">
        <w:rPr>
          <w:rFonts w:ascii="Courier New" w:hAnsi="Courier New" w:cs="Courier New"/>
          <w:sz w:val="24"/>
          <w:szCs w:val="24"/>
        </w:rPr>
        <w:t xml:space="preserve"> retiro </w:t>
      </w:r>
      <w:r w:rsidR="00D83A4A" w:rsidRPr="00C92C40">
        <w:rPr>
          <w:rFonts w:ascii="Courier New" w:hAnsi="Courier New" w:cs="Courier New"/>
          <w:bCs/>
          <w:sz w:val="24"/>
          <w:szCs w:val="24"/>
          <w:lang w:val="es-CL"/>
        </w:rPr>
        <w:t>de</w:t>
      </w:r>
      <w:r w:rsidR="00936DA5">
        <w:rPr>
          <w:rFonts w:ascii="Courier New" w:hAnsi="Courier New" w:cs="Courier New"/>
          <w:bCs/>
          <w:sz w:val="24"/>
          <w:szCs w:val="24"/>
          <w:lang w:val="es-CL"/>
        </w:rPr>
        <w:t xml:space="preserve"> aquellas</w:t>
      </w:r>
      <w:r w:rsidR="00D83A4A" w:rsidRPr="00C92C40">
        <w:rPr>
          <w:rFonts w:ascii="Courier New" w:hAnsi="Courier New" w:cs="Courier New"/>
          <w:bCs/>
          <w:sz w:val="24"/>
          <w:szCs w:val="24"/>
          <w:lang w:val="es-CL"/>
        </w:rPr>
        <w:t xml:space="preserve"> </w:t>
      </w:r>
      <w:r w:rsidR="0063484D">
        <w:rPr>
          <w:rFonts w:ascii="Courier New" w:hAnsi="Courier New" w:cs="Courier New"/>
          <w:bCs/>
          <w:sz w:val="24"/>
          <w:szCs w:val="24"/>
          <w:lang w:val="es-CL"/>
        </w:rPr>
        <w:t xml:space="preserve">redes, </w:t>
      </w:r>
      <w:r>
        <w:rPr>
          <w:rFonts w:ascii="Courier New" w:hAnsi="Courier New" w:cs="Courier New"/>
          <w:bCs/>
          <w:sz w:val="24"/>
          <w:szCs w:val="24"/>
          <w:lang w:val="es-CL"/>
        </w:rPr>
        <w:t>líneas y elementos</w:t>
      </w:r>
      <w:r w:rsidR="00D83A4A" w:rsidRPr="00C92C40">
        <w:rPr>
          <w:rFonts w:ascii="Courier New" w:hAnsi="Courier New" w:cs="Courier New"/>
          <w:bCs/>
          <w:sz w:val="24"/>
          <w:szCs w:val="24"/>
          <w:lang w:val="es-CL"/>
        </w:rPr>
        <w:t xml:space="preserve"> de servicios </w:t>
      </w:r>
      <w:r>
        <w:rPr>
          <w:rFonts w:ascii="Courier New" w:hAnsi="Courier New" w:cs="Courier New"/>
          <w:bCs/>
          <w:sz w:val="24"/>
          <w:szCs w:val="24"/>
          <w:lang w:val="es-CL"/>
        </w:rPr>
        <w:t>de telecomunicaciones</w:t>
      </w:r>
      <w:r w:rsidR="00D83A4A" w:rsidRPr="00C92C40">
        <w:rPr>
          <w:rFonts w:ascii="Courier New" w:hAnsi="Courier New" w:cs="Courier New"/>
          <w:bCs/>
          <w:sz w:val="24"/>
          <w:szCs w:val="24"/>
          <w:lang w:val="es-CL"/>
        </w:rPr>
        <w:t xml:space="preserve"> que no se encuentren en funcionamiento</w:t>
      </w:r>
      <w:r w:rsidR="00D83A4A">
        <w:rPr>
          <w:rFonts w:ascii="Courier New" w:hAnsi="Courier New" w:cs="Courier New"/>
          <w:bCs/>
          <w:sz w:val="24"/>
          <w:szCs w:val="24"/>
          <w:lang w:val="es-CL"/>
        </w:rPr>
        <w:t xml:space="preserve"> y de</w:t>
      </w:r>
      <w:r w:rsidR="00D83A4A" w:rsidRPr="009C045B">
        <w:rPr>
          <w:rFonts w:ascii="Courier New" w:hAnsi="Courier New" w:cs="Courier New"/>
          <w:sz w:val="24"/>
          <w:szCs w:val="24"/>
        </w:rPr>
        <w:t xml:space="preserve"> traslado progresivo de </w:t>
      </w:r>
      <w:r w:rsidR="00D83A4A">
        <w:rPr>
          <w:rFonts w:ascii="Courier New" w:hAnsi="Courier New" w:cs="Courier New"/>
          <w:sz w:val="24"/>
          <w:szCs w:val="24"/>
        </w:rPr>
        <w:t>las</w:t>
      </w:r>
      <w:r w:rsidR="00936DA5">
        <w:rPr>
          <w:rFonts w:ascii="Courier New" w:hAnsi="Courier New" w:cs="Courier New"/>
          <w:sz w:val="24"/>
          <w:szCs w:val="24"/>
        </w:rPr>
        <w:t xml:space="preserve"> redes,</w:t>
      </w:r>
      <w:r w:rsidR="00D83A4A" w:rsidRPr="009C045B">
        <w:rPr>
          <w:rFonts w:ascii="Courier New" w:hAnsi="Courier New" w:cs="Courier New"/>
          <w:sz w:val="24"/>
          <w:szCs w:val="24"/>
        </w:rPr>
        <w:t xml:space="preserve"> líneas</w:t>
      </w:r>
      <w:r>
        <w:rPr>
          <w:rFonts w:ascii="Courier New" w:hAnsi="Courier New" w:cs="Courier New"/>
          <w:sz w:val="24"/>
          <w:szCs w:val="24"/>
        </w:rPr>
        <w:t xml:space="preserve"> y elementos</w:t>
      </w:r>
      <w:r w:rsidR="00936DA5">
        <w:rPr>
          <w:rFonts w:ascii="Courier New" w:hAnsi="Courier New" w:cs="Courier New"/>
          <w:sz w:val="24"/>
          <w:szCs w:val="24"/>
        </w:rPr>
        <w:t xml:space="preserve"> técnicos que se encuentren activo</w:t>
      </w:r>
      <w:r w:rsidR="00D83A4A">
        <w:rPr>
          <w:rFonts w:ascii="Courier New" w:hAnsi="Courier New" w:cs="Courier New"/>
          <w:sz w:val="24"/>
          <w:szCs w:val="24"/>
        </w:rPr>
        <w:t>s</w:t>
      </w:r>
      <w:r w:rsidR="00D83A4A" w:rsidRPr="009C045B">
        <w:rPr>
          <w:rFonts w:ascii="Courier New" w:hAnsi="Courier New" w:cs="Courier New"/>
          <w:sz w:val="24"/>
          <w:szCs w:val="24"/>
        </w:rPr>
        <w:t xml:space="preserve"> a espaci</w:t>
      </w:r>
      <w:r w:rsidR="00D83A4A">
        <w:rPr>
          <w:rFonts w:ascii="Courier New" w:hAnsi="Courier New" w:cs="Courier New"/>
          <w:sz w:val="24"/>
          <w:szCs w:val="24"/>
        </w:rPr>
        <w:t>os subterráneos seguros.</w:t>
      </w:r>
    </w:p>
    <w:p w:rsidR="00D83A4A" w:rsidRDefault="00D83A4A" w:rsidP="00D83A4A">
      <w:pPr>
        <w:jc w:val="both"/>
        <w:rPr>
          <w:rFonts w:ascii="Courier New" w:hAnsi="Courier New" w:cs="Courier New"/>
          <w:sz w:val="24"/>
          <w:szCs w:val="24"/>
        </w:rPr>
      </w:pPr>
      <w:r>
        <w:rPr>
          <w:rFonts w:ascii="Courier New" w:hAnsi="Courier New" w:cs="Courier New"/>
          <w:sz w:val="24"/>
          <w:szCs w:val="24"/>
        </w:rPr>
        <w:t>Las empresas tendrán un plazo de dos años para la elaboración de tales programas, debiendo remitirlos a la autoridad correspondiente al término de dicho plazo, para su revisión y aprobación.</w:t>
      </w:r>
    </w:p>
    <w:p w:rsidR="00D83A4A" w:rsidRPr="009C045B" w:rsidRDefault="0009566B" w:rsidP="00D83A4A">
      <w:pPr>
        <w:jc w:val="both"/>
        <w:rPr>
          <w:rFonts w:ascii="Courier New" w:hAnsi="Courier New" w:cs="Courier New"/>
          <w:sz w:val="24"/>
          <w:szCs w:val="24"/>
        </w:rPr>
      </w:pPr>
      <w:r>
        <w:rPr>
          <w:rFonts w:ascii="Courier New" w:hAnsi="Courier New" w:cs="Courier New"/>
          <w:sz w:val="24"/>
          <w:szCs w:val="24"/>
        </w:rPr>
        <w:t>Revisados y aprobados tales programas, l</w:t>
      </w:r>
      <w:r w:rsidR="00D83A4A">
        <w:rPr>
          <w:rFonts w:ascii="Courier New" w:hAnsi="Courier New" w:cs="Courier New"/>
          <w:sz w:val="24"/>
          <w:szCs w:val="24"/>
        </w:rPr>
        <w:t xml:space="preserve">a </w:t>
      </w:r>
      <w:r w:rsidR="00D83A4A" w:rsidRPr="009C045B">
        <w:rPr>
          <w:rFonts w:ascii="Courier New" w:hAnsi="Courier New" w:cs="Courier New"/>
          <w:sz w:val="24"/>
          <w:szCs w:val="24"/>
        </w:rPr>
        <w:t>autoridad respectiva</w:t>
      </w:r>
      <w:r w:rsidR="00D83A4A">
        <w:rPr>
          <w:rFonts w:ascii="Courier New" w:hAnsi="Courier New" w:cs="Courier New"/>
          <w:sz w:val="24"/>
          <w:szCs w:val="24"/>
        </w:rPr>
        <w:t xml:space="preserve"> podrá coordinar y supervisar la ejecución de </w:t>
      </w:r>
      <w:r>
        <w:rPr>
          <w:rFonts w:ascii="Courier New" w:hAnsi="Courier New" w:cs="Courier New"/>
          <w:sz w:val="24"/>
          <w:szCs w:val="24"/>
        </w:rPr>
        <w:t>los mismos</w:t>
      </w:r>
      <w:r w:rsidR="00D77D0A">
        <w:rPr>
          <w:rFonts w:ascii="Courier New" w:hAnsi="Courier New" w:cs="Courier New"/>
          <w:sz w:val="24"/>
          <w:szCs w:val="24"/>
        </w:rPr>
        <w:t>, los</w:t>
      </w:r>
      <w:r w:rsidR="0085756D">
        <w:rPr>
          <w:rFonts w:ascii="Courier New" w:hAnsi="Courier New" w:cs="Courier New"/>
          <w:sz w:val="24"/>
          <w:szCs w:val="24"/>
        </w:rPr>
        <w:t xml:space="preserve"> que deberá</w:t>
      </w:r>
      <w:r w:rsidR="00D77D0A">
        <w:rPr>
          <w:rFonts w:ascii="Courier New" w:hAnsi="Courier New" w:cs="Courier New"/>
          <w:sz w:val="24"/>
          <w:szCs w:val="24"/>
        </w:rPr>
        <w:t>n</w:t>
      </w:r>
      <w:r w:rsidR="0085756D">
        <w:rPr>
          <w:rFonts w:ascii="Courier New" w:hAnsi="Courier New" w:cs="Courier New"/>
          <w:sz w:val="24"/>
          <w:szCs w:val="24"/>
        </w:rPr>
        <w:t xml:space="preserve"> realizarse en el plazo de dos años.”.</w:t>
      </w:r>
    </w:p>
    <w:p w:rsidR="00F41222" w:rsidRDefault="00F41222" w:rsidP="009A3DEC">
      <w:pPr>
        <w:jc w:val="both"/>
      </w:pPr>
    </w:p>
    <w:p w:rsidR="00EA5CE0" w:rsidRDefault="00EA5CE0" w:rsidP="009A3DEC">
      <w:pPr>
        <w:jc w:val="both"/>
      </w:pPr>
    </w:p>
    <w:p w:rsidR="00EA5CE0" w:rsidRDefault="00EA5CE0" w:rsidP="009A3DEC">
      <w:pPr>
        <w:jc w:val="both"/>
      </w:pPr>
    </w:p>
    <w:p w:rsidR="00EA5CE0" w:rsidRPr="00C439E2" w:rsidRDefault="00EA5CE0" w:rsidP="00EA5CE0">
      <w:pPr>
        <w:spacing w:after="0" w:line="240" w:lineRule="auto"/>
        <w:jc w:val="center"/>
        <w:rPr>
          <w:rFonts w:ascii="Georgia" w:hAnsi="Georgia"/>
          <w:b/>
          <w:sz w:val="24"/>
          <w:szCs w:val="24"/>
        </w:rPr>
      </w:pPr>
      <w:r w:rsidRPr="00C439E2">
        <w:rPr>
          <w:rFonts w:ascii="Georgia" w:hAnsi="Georgia"/>
          <w:b/>
          <w:sz w:val="24"/>
          <w:szCs w:val="24"/>
        </w:rPr>
        <w:t xml:space="preserve">MARCELO DÍAZ </w:t>
      </w:r>
      <w:proofErr w:type="spellStart"/>
      <w:r w:rsidRPr="00C439E2">
        <w:rPr>
          <w:rFonts w:ascii="Georgia" w:hAnsi="Georgia"/>
          <w:b/>
          <w:sz w:val="24"/>
          <w:szCs w:val="24"/>
        </w:rPr>
        <w:t>DÍAZ</w:t>
      </w:r>
      <w:proofErr w:type="spellEnd"/>
    </w:p>
    <w:p w:rsidR="00EA5CE0" w:rsidRPr="00C439E2" w:rsidRDefault="00EA5CE0" w:rsidP="00EA5CE0">
      <w:pPr>
        <w:spacing w:after="0" w:line="240" w:lineRule="auto"/>
        <w:jc w:val="center"/>
        <w:rPr>
          <w:rFonts w:ascii="Georgia" w:hAnsi="Georgia"/>
          <w:b/>
          <w:sz w:val="24"/>
          <w:szCs w:val="24"/>
        </w:rPr>
      </w:pPr>
      <w:r w:rsidRPr="00C439E2">
        <w:rPr>
          <w:rFonts w:ascii="Georgia" w:hAnsi="Georgia"/>
          <w:b/>
          <w:sz w:val="24"/>
          <w:szCs w:val="24"/>
        </w:rPr>
        <w:t>Diputado de la República</w:t>
      </w:r>
    </w:p>
    <w:p w:rsidR="00EA5CE0" w:rsidRPr="00C439E2" w:rsidRDefault="00EA5CE0" w:rsidP="00EA5CE0">
      <w:pPr>
        <w:spacing w:after="0" w:line="240" w:lineRule="auto"/>
        <w:jc w:val="center"/>
        <w:rPr>
          <w:rFonts w:ascii="Georgia" w:hAnsi="Georgia"/>
          <w:b/>
          <w:sz w:val="24"/>
          <w:szCs w:val="24"/>
        </w:rPr>
      </w:pPr>
      <w:r w:rsidRPr="00C439E2">
        <w:rPr>
          <w:rFonts w:ascii="Georgia" w:hAnsi="Georgia"/>
          <w:b/>
          <w:sz w:val="24"/>
          <w:szCs w:val="24"/>
        </w:rPr>
        <w:t>Distrito N°07</w:t>
      </w:r>
    </w:p>
    <w:p w:rsidR="00EA5CE0" w:rsidRDefault="00EA5CE0" w:rsidP="009A3DEC">
      <w:pPr>
        <w:jc w:val="both"/>
      </w:pPr>
    </w:p>
    <w:sectPr w:rsidR="00EA5CE0" w:rsidSect="00A27EC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BEB" w:rsidRDefault="00DA5BEB" w:rsidP="000B7E94">
      <w:pPr>
        <w:spacing w:after="0" w:line="240" w:lineRule="auto"/>
      </w:pPr>
      <w:r>
        <w:separator/>
      </w:r>
    </w:p>
  </w:endnote>
  <w:endnote w:type="continuationSeparator" w:id="0">
    <w:p w:rsidR="00DA5BEB" w:rsidRDefault="00DA5BEB" w:rsidP="000B7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BEB" w:rsidRDefault="00DA5BEB" w:rsidP="000B7E94">
      <w:pPr>
        <w:spacing w:after="0" w:line="240" w:lineRule="auto"/>
      </w:pPr>
      <w:r>
        <w:separator/>
      </w:r>
    </w:p>
  </w:footnote>
  <w:footnote w:type="continuationSeparator" w:id="0">
    <w:p w:rsidR="00DA5BEB" w:rsidRDefault="00DA5BEB" w:rsidP="000B7E94">
      <w:pPr>
        <w:spacing w:after="0" w:line="240" w:lineRule="auto"/>
      </w:pPr>
      <w:r>
        <w:continuationSeparator/>
      </w:r>
    </w:p>
  </w:footnote>
  <w:footnote w:id="1">
    <w:p w:rsidR="0092459D" w:rsidRPr="00AD17BA" w:rsidRDefault="0092459D" w:rsidP="0092459D">
      <w:pPr>
        <w:pStyle w:val="Textonotapie"/>
        <w:jc w:val="both"/>
        <w:rPr>
          <w:rFonts w:ascii="Georgia" w:hAnsi="Georgia"/>
          <w:lang w:val="es-CL"/>
        </w:rPr>
      </w:pPr>
      <w:r w:rsidRPr="00AD17BA">
        <w:rPr>
          <w:rStyle w:val="Refdenotaalpie"/>
          <w:rFonts w:ascii="Georgia" w:hAnsi="Georgia"/>
        </w:rPr>
        <w:footnoteRef/>
      </w:r>
      <w:r w:rsidRPr="00AD17BA">
        <w:rPr>
          <w:rFonts w:ascii="Georgia" w:hAnsi="Georgia"/>
        </w:rPr>
        <w:t xml:space="preserve"> </w:t>
      </w:r>
      <w:r w:rsidRPr="00AD17BA">
        <w:rPr>
          <w:rFonts w:ascii="Georgia" w:hAnsi="Georgia"/>
          <w:lang w:val="es-CL"/>
        </w:rPr>
        <w:t xml:space="preserve">Ver: </w:t>
      </w:r>
      <w:hyperlink r:id="rId1" w:history="1">
        <w:r w:rsidRPr="00AD17BA">
          <w:rPr>
            <w:rStyle w:val="Hipervnculo"/>
            <w:rFonts w:ascii="Georgia" w:hAnsi="Georgia"/>
            <w:lang w:val="es-CL"/>
          </w:rPr>
          <w:t>http://www.emb.cl/electroindustria/articulo.mvc?xid=1859</w:t>
        </w:r>
      </w:hyperlink>
      <w:r w:rsidRPr="00AD17BA">
        <w:rPr>
          <w:rFonts w:ascii="Georgia" w:hAnsi="Georgia"/>
          <w:lang w:val="es-CL"/>
        </w:rPr>
        <w:t xml:space="preserve"> (última visita jueves 21 de febrero de 2019) </w:t>
      </w:r>
    </w:p>
  </w:footnote>
  <w:footnote w:id="2">
    <w:p w:rsidR="00463D25" w:rsidRPr="00463D25" w:rsidRDefault="00463D25" w:rsidP="00463D25">
      <w:pPr>
        <w:pStyle w:val="Textonotapie"/>
        <w:jc w:val="both"/>
        <w:rPr>
          <w:rFonts w:ascii="Georgia" w:hAnsi="Georgia"/>
          <w:lang w:val="es-CL"/>
        </w:rPr>
      </w:pPr>
      <w:r w:rsidRPr="00463D25">
        <w:rPr>
          <w:rStyle w:val="Refdenotaalpie"/>
          <w:rFonts w:ascii="Georgia" w:hAnsi="Georgia"/>
        </w:rPr>
        <w:footnoteRef/>
      </w:r>
      <w:r w:rsidRPr="00463D25">
        <w:rPr>
          <w:rFonts w:ascii="Georgia" w:hAnsi="Georgia"/>
        </w:rPr>
        <w:t xml:space="preserve"> “Soterramiento de redes. Experiencia comparada”, Informe de la Biblioteca del Congreso Nacional, encargado por la Comisión Permanente de Vivienda y Urbanismo del Senado, 2012, p. 1.</w:t>
      </w:r>
    </w:p>
  </w:footnote>
  <w:footnote w:id="3">
    <w:p w:rsidR="00AA68A0" w:rsidRPr="00AA68A0" w:rsidRDefault="00AA68A0" w:rsidP="00AA68A0">
      <w:pPr>
        <w:pStyle w:val="Textonotapie"/>
        <w:jc w:val="both"/>
        <w:rPr>
          <w:rFonts w:ascii="Georgia" w:hAnsi="Georgia"/>
          <w:bCs/>
        </w:rPr>
      </w:pPr>
      <w:r w:rsidRPr="00AA68A0">
        <w:rPr>
          <w:rStyle w:val="Refdenotaalpie"/>
          <w:rFonts w:ascii="Georgia" w:hAnsi="Georgia"/>
        </w:rPr>
        <w:footnoteRef/>
      </w:r>
      <w:r w:rsidRPr="00AA68A0">
        <w:rPr>
          <w:rFonts w:ascii="Georgia" w:hAnsi="Georgia"/>
        </w:rPr>
        <w:t xml:space="preserve"> </w:t>
      </w:r>
      <w:bookmarkStart w:id="1" w:name="Suma"/>
      <w:r w:rsidRPr="00AA68A0">
        <w:rPr>
          <w:rFonts w:ascii="Georgia" w:hAnsi="Georgia"/>
          <w:bCs/>
        </w:rPr>
        <w:t xml:space="preserve">Informe de la Comisión de Transportes y Telecomunicaciones del Senado, </w:t>
      </w:r>
      <w:r w:rsidRPr="00AA68A0">
        <w:rPr>
          <w:rFonts w:ascii="Georgia" w:hAnsi="Georgia"/>
        </w:rPr>
        <w:t xml:space="preserve">recaído en el Proyecto de Ley (actualmente </w:t>
      </w:r>
      <w:bookmarkEnd w:id="1"/>
      <w:r w:rsidRPr="00AA68A0">
        <w:rPr>
          <w:rFonts w:ascii="Georgia" w:hAnsi="Georgia"/>
        </w:rPr>
        <w:t>en segundo trámite constitucional) que modifica la Ley Nº 18.168, General de Telecomunicaciones, para regu</w:t>
      </w:r>
      <w:bookmarkStart w:id="2" w:name="Boletin"/>
      <w:r w:rsidRPr="00AA68A0">
        <w:rPr>
          <w:rFonts w:ascii="Georgia" w:hAnsi="Georgia"/>
        </w:rPr>
        <w:t>lar el tendido de cables aéreos (</w:t>
      </w:r>
      <w:r w:rsidRPr="00AA68A0">
        <w:rPr>
          <w:rFonts w:ascii="Georgia" w:hAnsi="Georgia"/>
          <w:bCs/>
        </w:rPr>
        <w:t>boletín n° 9.511-1</w:t>
      </w:r>
      <w:bookmarkEnd w:id="2"/>
      <w:r w:rsidRPr="00AA68A0">
        <w:rPr>
          <w:rFonts w:ascii="Georgia" w:hAnsi="Georgia"/>
          <w:bCs/>
        </w:rPr>
        <w:t>2), pp. 4-5.</w:t>
      </w:r>
    </w:p>
  </w:footnote>
  <w:footnote w:id="4">
    <w:p w:rsidR="00881FB8" w:rsidRPr="00881FB8" w:rsidRDefault="00881FB8" w:rsidP="00881FB8">
      <w:pPr>
        <w:pStyle w:val="Textonotapie"/>
        <w:jc w:val="both"/>
        <w:rPr>
          <w:rFonts w:ascii="Georgia" w:hAnsi="Georgia"/>
          <w:lang w:val="es-CL"/>
        </w:rPr>
      </w:pPr>
      <w:r w:rsidRPr="00881FB8">
        <w:rPr>
          <w:rStyle w:val="Refdenotaalpie"/>
          <w:rFonts w:ascii="Georgia" w:hAnsi="Georgia"/>
        </w:rPr>
        <w:footnoteRef/>
      </w:r>
      <w:r w:rsidRPr="00881FB8">
        <w:rPr>
          <w:rFonts w:ascii="Georgia" w:hAnsi="Georgia"/>
        </w:rPr>
        <w:t xml:space="preserve"> </w:t>
      </w:r>
      <w:r w:rsidRPr="00881FB8">
        <w:rPr>
          <w:rFonts w:ascii="Georgia" w:hAnsi="Georgia"/>
          <w:lang w:val="es-CL"/>
        </w:rPr>
        <w:t xml:space="preserve">Ver: </w:t>
      </w:r>
      <w:hyperlink r:id="rId2" w:history="1">
        <w:r w:rsidRPr="00881FB8">
          <w:rPr>
            <w:rStyle w:val="Hipervnculo"/>
            <w:rFonts w:ascii="Georgia" w:hAnsi="Georgia"/>
            <w:lang w:val="es-CL"/>
          </w:rPr>
          <w:t>https://radio.uchile.cl/2017/07/23/especialistas-debaten-sobre-soterramiento-de-cables-como-solucion-a-cortes-de-energia/</w:t>
        </w:r>
      </w:hyperlink>
      <w:r w:rsidRPr="00881FB8">
        <w:rPr>
          <w:rFonts w:ascii="Georgia" w:hAnsi="Georgia"/>
          <w:lang w:val="es-CL"/>
        </w:rPr>
        <w:t xml:space="preserve"> (última visita jueves 21 de febrero de 2019)</w:t>
      </w:r>
    </w:p>
  </w:footnote>
  <w:footnote w:id="5">
    <w:p w:rsidR="00AE65A8" w:rsidRPr="00AE65A8" w:rsidRDefault="00AE65A8" w:rsidP="00AE65A8">
      <w:pPr>
        <w:pStyle w:val="Textonotapie"/>
        <w:jc w:val="both"/>
        <w:rPr>
          <w:rFonts w:ascii="Georgia" w:hAnsi="Georgia"/>
          <w:lang w:val="es-CL"/>
        </w:rPr>
      </w:pPr>
      <w:r w:rsidRPr="00AE65A8">
        <w:rPr>
          <w:rStyle w:val="Refdenotaalpie"/>
          <w:rFonts w:ascii="Georgia" w:hAnsi="Georgia"/>
        </w:rPr>
        <w:footnoteRef/>
      </w:r>
      <w:r w:rsidRPr="00AE65A8">
        <w:rPr>
          <w:rFonts w:ascii="Georgia" w:hAnsi="Georgia"/>
        </w:rPr>
        <w:t xml:space="preserve"> </w:t>
      </w:r>
      <w:r w:rsidRPr="00AE65A8">
        <w:rPr>
          <w:rFonts w:ascii="Georgia" w:hAnsi="Georgia"/>
          <w:lang w:val="es-CL"/>
        </w:rPr>
        <w:t xml:space="preserve">Ver: </w:t>
      </w:r>
      <w:hyperlink r:id="rId3" w:history="1">
        <w:r w:rsidRPr="00AE65A8">
          <w:rPr>
            <w:rStyle w:val="Hipervnculo"/>
            <w:rFonts w:ascii="Georgia" w:hAnsi="Georgia"/>
            <w:lang w:val="es-CL"/>
          </w:rPr>
          <w:t>https://www.emol.com/noticias/Nacional/2018/06/29/911669/Soterramiento-de-cables-aereos-mediante-concesiones-La-propuesta-que-une-a-Las-Condes-y-Valparaiso.html</w:t>
        </w:r>
      </w:hyperlink>
      <w:r w:rsidRPr="00AE65A8">
        <w:rPr>
          <w:rFonts w:ascii="Georgia" w:hAnsi="Georgia"/>
          <w:lang w:val="es-CL"/>
        </w:rPr>
        <w:t xml:space="preserve"> (última visita jueves 21 de febrero de 2019)</w:t>
      </w:r>
    </w:p>
  </w:footnote>
  <w:footnote w:id="6">
    <w:p w:rsidR="00EA5CE0" w:rsidRPr="00EA5CE0" w:rsidRDefault="00EA5CE0" w:rsidP="00EA5CE0">
      <w:pPr>
        <w:pStyle w:val="Textonotapie"/>
        <w:jc w:val="both"/>
        <w:rPr>
          <w:rFonts w:ascii="Georgia" w:hAnsi="Georgia"/>
          <w:lang w:val="es-CL"/>
        </w:rPr>
      </w:pPr>
      <w:r w:rsidRPr="00EA5CE0">
        <w:rPr>
          <w:rStyle w:val="Refdenotaalpie"/>
          <w:rFonts w:ascii="Georgia" w:hAnsi="Georgia"/>
        </w:rPr>
        <w:footnoteRef/>
      </w:r>
      <w:r w:rsidRPr="00EA5CE0">
        <w:rPr>
          <w:rFonts w:ascii="Georgia" w:hAnsi="Georgia"/>
        </w:rPr>
        <w:t xml:space="preserve"> </w:t>
      </w:r>
      <w:r w:rsidRPr="00EA5CE0">
        <w:rPr>
          <w:rFonts w:ascii="Georgia" w:hAnsi="Georgia"/>
          <w:lang w:val="es-CL"/>
        </w:rPr>
        <w:t xml:space="preserve"> Estimaciones señalan que costaría cerca </w:t>
      </w:r>
      <w:proofErr w:type="gramStart"/>
      <w:r w:rsidRPr="00EA5CE0">
        <w:rPr>
          <w:rFonts w:ascii="Georgia" w:hAnsi="Georgia"/>
          <w:lang w:val="es-CL"/>
        </w:rPr>
        <w:t xml:space="preserve">de </w:t>
      </w:r>
      <w:r w:rsidRPr="00EA5CE0">
        <w:rPr>
          <w:rFonts w:ascii="Georgia" w:hAnsi="Georgia"/>
        </w:rPr>
        <w:t> US</w:t>
      </w:r>
      <w:proofErr w:type="gramEnd"/>
      <w:r w:rsidRPr="00EA5CE0">
        <w:rPr>
          <w:rFonts w:ascii="Georgia" w:hAnsi="Georgia"/>
        </w:rPr>
        <w:t xml:space="preserve">$ 30 mil millones. </w:t>
      </w:r>
      <w:r w:rsidRPr="00EA5CE0">
        <w:rPr>
          <w:rFonts w:ascii="Georgia" w:hAnsi="Georgia"/>
          <w:lang w:val="es-CL"/>
        </w:rPr>
        <w:t xml:space="preserve">Con detalle, ver: </w:t>
      </w:r>
      <w:hyperlink r:id="rId4" w:history="1">
        <w:r w:rsidRPr="00EA5CE0">
          <w:rPr>
            <w:rStyle w:val="Hipervnculo"/>
            <w:rFonts w:ascii="Georgia" w:hAnsi="Georgia"/>
            <w:lang w:val="es-CL"/>
          </w:rPr>
          <w:t>http://www.systep.cl/?p=2876</w:t>
        </w:r>
      </w:hyperlink>
      <w:r w:rsidRPr="00EA5CE0">
        <w:rPr>
          <w:rFonts w:ascii="Georgia" w:hAnsi="Georgia"/>
          <w:lang w:val="es-CL"/>
        </w:rPr>
        <w:t xml:space="preserve"> (última visita jueves 21 de febrero de 2019)</w:t>
      </w:r>
    </w:p>
  </w:footnote>
  <w:footnote w:id="7">
    <w:p w:rsidR="000B7E94" w:rsidRPr="000B7E94" w:rsidRDefault="000B7E94" w:rsidP="000B7E94">
      <w:pPr>
        <w:pStyle w:val="Textonotapie"/>
        <w:jc w:val="both"/>
        <w:rPr>
          <w:rFonts w:ascii="Georgia" w:hAnsi="Georgia"/>
          <w:lang w:val="es-CL"/>
        </w:rPr>
      </w:pPr>
      <w:r w:rsidRPr="000B7E94">
        <w:rPr>
          <w:rStyle w:val="Refdenotaalpie"/>
          <w:rFonts w:ascii="Georgia" w:hAnsi="Georgia"/>
        </w:rPr>
        <w:footnoteRef/>
      </w:r>
      <w:r w:rsidRPr="000B7E94">
        <w:rPr>
          <w:rFonts w:ascii="Georgia" w:hAnsi="Georgia"/>
        </w:rPr>
        <w:t xml:space="preserve"> </w:t>
      </w:r>
      <w:r w:rsidRPr="000B7E94">
        <w:rPr>
          <w:rFonts w:ascii="Georgia" w:hAnsi="Georgia"/>
          <w:lang w:val="es-CL"/>
        </w:rPr>
        <w:t>En el Oficio N° 10.833 de 11 de septiembre de 2018, se solicitó a la autoridad que ésta informara la posibilidad de trabajar en un programa de soterramiento de cables de tendido eléctrico en el sector de la avenida Diego Portales, Cerro Barón, comuna de Valparaíso.</w:t>
      </w:r>
    </w:p>
  </w:footnote>
  <w:footnote w:id="8">
    <w:p w:rsidR="00665C7D" w:rsidRPr="00665C7D" w:rsidRDefault="00665C7D" w:rsidP="00665C7D">
      <w:pPr>
        <w:pStyle w:val="Textonotapie"/>
        <w:jc w:val="both"/>
        <w:rPr>
          <w:rFonts w:ascii="Georgia" w:hAnsi="Georgia"/>
          <w:lang w:val="es-CL"/>
        </w:rPr>
      </w:pPr>
      <w:r w:rsidRPr="00665C7D">
        <w:rPr>
          <w:rStyle w:val="Refdenotaalpie"/>
          <w:rFonts w:ascii="Georgia" w:hAnsi="Georgia"/>
        </w:rPr>
        <w:footnoteRef/>
      </w:r>
      <w:r w:rsidRPr="00665C7D">
        <w:rPr>
          <w:rFonts w:ascii="Georgia" w:hAnsi="Georgia"/>
        </w:rPr>
        <w:t xml:space="preserve"> </w:t>
      </w:r>
      <w:r>
        <w:rPr>
          <w:rFonts w:ascii="Georgia" w:hAnsi="Georgia"/>
        </w:rPr>
        <w:t>La</w:t>
      </w:r>
      <w:r w:rsidRPr="00665C7D">
        <w:rPr>
          <w:rFonts w:ascii="Georgia" w:hAnsi="Georgia"/>
          <w:lang w:val="es-CL"/>
        </w:rPr>
        <w:t xml:space="preserve"> buena voluntad</w:t>
      </w:r>
      <w:r>
        <w:rPr>
          <w:rFonts w:ascii="Georgia" w:hAnsi="Georgia"/>
          <w:lang w:val="es-CL"/>
        </w:rPr>
        <w:t xml:space="preserve"> del Ministerio de Energía</w:t>
      </w:r>
      <w:r w:rsidRPr="00665C7D">
        <w:rPr>
          <w:rFonts w:ascii="Georgia" w:hAnsi="Georgia"/>
          <w:lang w:val="es-CL"/>
        </w:rPr>
        <w:t xml:space="preserve"> debiera</w:t>
      </w:r>
      <w:r>
        <w:rPr>
          <w:rFonts w:ascii="Georgia" w:hAnsi="Georgia"/>
          <w:lang w:val="es-CL"/>
        </w:rPr>
        <w:t xml:space="preserve"> </w:t>
      </w:r>
      <w:proofErr w:type="gramStart"/>
      <w:r>
        <w:rPr>
          <w:rFonts w:ascii="Georgia" w:hAnsi="Georgia"/>
          <w:lang w:val="es-CL"/>
        </w:rPr>
        <w:t>manifestarse</w:t>
      </w:r>
      <w:r w:rsidRPr="00665C7D">
        <w:rPr>
          <w:rFonts w:ascii="Georgia" w:hAnsi="Georgia"/>
          <w:lang w:val="es-CL"/>
        </w:rPr>
        <w:t xml:space="preserve">  tanto</w:t>
      </w:r>
      <w:proofErr w:type="gramEnd"/>
      <w:r>
        <w:rPr>
          <w:rFonts w:ascii="Georgia" w:hAnsi="Georgia"/>
          <w:lang w:val="es-CL"/>
        </w:rPr>
        <w:t xml:space="preserve"> por</w:t>
      </w:r>
      <w:r w:rsidRPr="00665C7D">
        <w:rPr>
          <w:rFonts w:ascii="Georgia" w:hAnsi="Georgia"/>
          <w:lang w:val="es-CL"/>
        </w:rPr>
        <w:t xml:space="preserve"> el M</w:t>
      </w:r>
      <w:r>
        <w:rPr>
          <w:rFonts w:ascii="Georgia" w:hAnsi="Georgia"/>
          <w:lang w:val="es-CL"/>
        </w:rPr>
        <w:t>inisterio de Bienes Nacionales como por</w:t>
      </w:r>
      <w:r w:rsidRPr="00665C7D">
        <w:rPr>
          <w:rFonts w:ascii="Georgia" w:hAnsi="Georgia"/>
          <w:lang w:val="es-CL"/>
        </w:rPr>
        <w:t xml:space="preserve"> el Ministerio de Cultura</w:t>
      </w:r>
      <w:r>
        <w:rPr>
          <w:rFonts w:ascii="Georgia" w:hAnsi="Georgia"/>
          <w:lang w:val="es-CL"/>
        </w:rPr>
        <w:t>,</w:t>
      </w:r>
      <w:r w:rsidRPr="00665C7D">
        <w:rPr>
          <w:rFonts w:ascii="Georgia" w:hAnsi="Georgia"/>
          <w:lang w:val="es-CL"/>
        </w:rPr>
        <w:t xml:space="preserve"> Artes y Patrimonio, estrechamente vinculados a este tema.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B5863"/>
    <w:multiLevelType w:val="hybridMultilevel"/>
    <w:tmpl w:val="8F5EA0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A3DEC"/>
    <w:rsid w:val="0009566B"/>
    <w:rsid w:val="000B7E94"/>
    <w:rsid w:val="00121243"/>
    <w:rsid w:val="001C6757"/>
    <w:rsid w:val="00244B91"/>
    <w:rsid w:val="0037345D"/>
    <w:rsid w:val="00376816"/>
    <w:rsid w:val="003A057D"/>
    <w:rsid w:val="00463D25"/>
    <w:rsid w:val="004D014E"/>
    <w:rsid w:val="00567656"/>
    <w:rsid w:val="005A69D8"/>
    <w:rsid w:val="0063484D"/>
    <w:rsid w:val="00665C7D"/>
    <w:rsid w:val="00775728"/>
    <w:rsid w:val="00790976"/>
    <w:rsid w:val="007C6850"/>
    <w:rsid w:val="007F5368"/>
    <w:rsid w:val="0085756D"/>
    <w:rsid w:val="00881FB8"/>
    <w:rsid w:val="0092459D"/>
    <w:rsid w:val="00936DA5"/>
    <w:rsid w:val="00955F0D"/>
    <w:rsid w:val="00973881"/>
    <w:rsid w:val="0099294F"/>
    <w:rsid w:val="009A3DEC"/>
    <w:rsid w:val="009C045B"/>
    <w:rsid w:val="00A02B3B"/>
    <w:rsid w:val="00A27ECF"/>
    <w:rsid w:val="00A81D35"/>
    <w:rsid w:val="00AA68A0"/>
    <w:rsid w:val="00AC5688"/>
    <w:rsid w:val="00AD17BA"/>
    <w:rsid w:val="00AD2926"/>
    <w:rsid w:val="00AE65A8"/>
    <w:rsid w:val="00B90496"/>
    <w:rsid w:val="00C468D2"/>
    <w:rsid w:val="00C56F93"/>
    <w:rsid w:val="00C86608"/>
    <w:rsid w:val="00C92C40"/>
    <w:rsid w:val="00CB1CA3"/>
    <w:rsid w:val="00CF512D"/>
    <w:rsid w:val="00D77D0A"/>
    <w:rsid w:val="00D83A4A"/>
    <w:rsid w:val="00DA5BEB"/>
    <w:rsid w:val="00DD3589"/>
    <w:rsid w:val="00E17FB8"/>
    <w:rsid w:val="00E55144"/>
    <w:rsid w:val="00E6671D"/>
    <w:rsid w:val="00EA5CE0"/>
    <w:rsid w:val="00EC17CB"/>
    <w:rsid w:val="00F23926"/>
    <w:rsid w:val="00F41222"/>
    <w:rsid w:val="00F73A7E"/>
    <w:rsid w:val="00FC2B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C9127-7369-4FC1-AD9E-5E1D2B09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E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har">
    <w:name w:val="Char Char"/>
    <w:basedOn w:val="Normal"/>
    <w:rsid w:val="00F41222"/>
    <w:pPr>
      <w:spacing w:after="160" w:line="240" w:lineRule="exact"/>
      <w:ind w:left="500"/>
      <w:jc w:val="center"/>
    </w:pPr>
    <w:rPr>
      <w:rFonts w:ascii="Verdana" w:eastAsia="Times New Roman" w:hAnsi="Verdana" w:cs="Arial"/>
      <w:b/>
      <w:sz w:val="20"/>
      <w:szCs w:val="20"/>
      <w:lang w:val="es-VE"/>
    </w:rPr>
  </w:style>
  <w:style w:type="paragraph" w:styleId="Textonotapie">
    <w:name w:val="footnote text"/>
    <w:basedOn w:val="Normal"/>
    <w:link w:val="TextonotapieCar"/>
    <w:uiPriority w:val="99"/>
    <w:semiHidden/>
    <w:unhideWhenUsed/>
    <w:rsid w:val="000B7E9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B7E94"/>
    <w:rPr>
      <w:sz w:val="20"/>
      <w:szCs w:val="20"/>
    </w:rPr>
  </w:style>
  <w:style w:type="character" w:styleId="Refdenotaalpie">
    <w:name w:val="footnote reference"/>
    <w:basedOn w:val="Fuentedeprrafopredeter"/>
    <w:uiPriority w:val="99"/>
    <w:semiHidden/>
    <w:unhideWhenUsed/>
    <w:rsid w:val="000B7E94"/>
    <w:rPr>
      <w:vertAlign w:val="superscript"/>
    </w:rPr>
  </w:style>
  <w:style w:type="paragraph" w:styleId="HTMLconformatoprevio">
    <w:name w:val="HTML Preformatted"/>
    <w:basedOn w:val="Normal"/>
    <w:link w:val="HTMLconformatoprevioCar"/>
    <w:uiPriority w:val="99"/>
    <w:semiHidden/>
    <w:unhideWhenUsed/>
    <w:rsid w:val="00B9049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B90496"/>
    <w:rPr>
      <w:rFonts w:ascii="Consolas" w:hAnsi="Consolas"/>
      <w:sz w:val="20"/>
      <w:szCs w:val="20"/>
    </w:rPr>
  </w:style>
  <w:style w:type="character" w:styleId="Hipervnculo">
    <w:name w:val="Hyperlink"/>
    <w:basedOn w:val="Fuentedeprrafopredeter"/>
    <w:uiPriority w:val="99"/>
    <w:unhideWhenUsed/>
    <w:rsid w:val="00AD17BA"/>
    <w:rPr>
      <w:color w:val="0000FF" w:themeColor="hyperlink"/>
      <w:u w:val="single"/>
    </w:rPr>
  </w:style>
  <w:style w:type="paragraph" w:styleId="Prrafodelista">
    <w:name w:val="List Paragraph"/>
    <w:basedOn w:val="Normal"/>
    <w:uiPriority w:val="34"/>
    <w:qFormat/>
    <w:rsid w:val="005A6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83088">
      <w:bodyDiv w:val="1"/>
      <w:marLeft w:val="0"/>
      <w:marRight w:val="0"/>
      <w:marTop w:val="0"/>
      <w:marBottom w:val="0"/>
      <w:divBdr>
        <w:top w:val="none" w:sz="0" w:space="0" w:color="auto"/>
        <w:left w:val="none" w:sz="0" w:space="0" w:color="auto"/>
        <w:bottom w:val="none" w:sz="0" w:space="0" w:color="auto"/>
        <w:right w:val="none" w:sz="0" w:space="0" w:color="auto"/>
      </w:divBdr>
    </w:div>
    <w:div w:id="1290824326">
      <w:bodyDiv w:val="1"/>
      <w:marLeft w:val="0"/>
      <w:marRight w:val="0"/>
      <w:marTop w:val="0"/>
      <w:marBottom w:val="0"/>
      <w:divBdr>
        <w:top w:val="none" w:sz="0" w:space="0" w:color="auto"/>
        <w:left w:val="none" w:sz="0" w:space="0" w:color="auto"/>
        <w:bottom w:val="none" w:sz="0" w:space="0" w:color="auto"/>
        <w:right w:val="none" w:sz="0" w:space="0" w:color="auto"/>
      </w:divBdr>
    </w:div>
    <w:div w:id="1614050635">
      <w:bodyDiv w:val="1"/>
      <w:marLeft w:val="0"/>
      <w:marRight w:val="0"/>
      <w:marTop w:val="0"/>
      <w:marBottom w:val="0"/>
      <w:divBdr>
        <w:top w:val="none" w:sz="0" w:space="0" w:color="auto"/>
        <w:left w:val="none" w:sz="0" w:space="0" w:color="auto"/>
        <w:bottom w:val="none" w:sz="0" w:space="0" w:color="auto"/>
        <w:right w:val="none" w:sz="0" w:space="0" w:color="auto"/>
      </w:divBdr>
    </w:div>
    <w:div w:id="1750695586">
      <w:bodyDiv w:val="1"/>
      <w:marLeft w:val="0"/>
      <w:marRight w:val="0"/>
      <w:marTop w:val="0"/>
      <w:marBottom w:val="0"/>
      <w:divBdr>
        <w:top w:val="none" w:sz="0" w:space="0" w:color="auto"/>
        <w:left w:val="none" w:sz="0" w:space="0" w:color="auto"/>
        <w:bottom w:val="none" w:sz="0" w:space="0" w:color="auto"/>
        <w:right w:val="none" w:sz="0" w:space="0" w:color="auto"/>
      </w:divBdr>
    </w:div>
    <w:div w:id="2078477206">
      <w:bodyDiv w:val="1"/>
      <w:marLeft w:val="0"/>
      <w:marRight w:val="0"/>
      <w:marTop w:val="0"/>
      <w:marBottom w:val="0"/>
      <w:divBdr>
        <w:top w:val="none" w:sz="0" w:space="0" w:color="auto"/>
        <w:left w:val="none" w:sz="0" w:space="0" w:color="auto"/>
        <w:bottom w:val="none" w:sz="0" w:space="0" w:color="auto"/>
        <w:right w:val="none" w:sz="0" w:space="0" w:color="auto"/>
      </w:divBdr>
    </w:div>
    <w:div w:id="209624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mol.com/noticias/Nacional/2018/06/29/911669/Soterramiento-de-cables-aereos-mediante-concesiones-La-propuesta-que-une-a-Las-Condes-y-Valparaiso.html" TargetMode="External"/><Relationship Id="rId2" Type="http://schemas.openxmlformats.org/officeDocument/2006/relationships/hyperlink" Target="https://radio.uchile.cl/2017/07/23/especialistas-debaten-sobre-soterramiento-de-cables-como-solucion-a-cortes-de-energia/" TargetMode="External"/><Relationship Id="rId1" Type="http://schemas.openxmlformats.org/officeDocument/2006/relationships/hyperlink" Target="http://www.emb.cl/electroindustria/articulo.mvc?xid=1859" TargetMode="External"/><Relationship Id="rId4" Type="http://schemas.openxmlformats.org/officeDocument/2006/relationships/hyperlink" Target="http://www.systep.cl/?p=287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CFB69-B120-4CDF-B926-0AA2DDD0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2073</Words>
  <Characters>11405</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Leonardo Lueiza Ureta</cp:lastModifiedBy>
  <cp:revision>10</cp:revision>
  <dcterms:created xsi:type="dcterms:W3CDTF">2019-02-21T15:20:00Z</dcterms:created>
  <dcterms:modified xsi:type="dcterms:W3CDTF">2019-03-07T17:52:00Z</dcterms:modified>
</cp:coreProperties>
</file>