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B5" w:rsidRPr="00012779" w:rsidRDefault="000031B5" w:rsidP="00743021">
      <w:pPr>
        <w:spacing w:line="360" w:lineRule="auto"/>
        <w:jc w:val="center"/>
        <w:rPr>
          <w:rFonts w:ascii="Arial" w:hAnsi="Arial" w:cs="Arial"/>
          <w:b/>
          <w:u w:val="single"/>
        </w:rPr>
      </w:pPr>
      <w:r w:rsidRPr="00012779">
        <w:rPr>
          <w:rFonts w:ascii="Arial" w:hAnsi="Arial" w:cs="Arial"/>
          <w:noProof/>
          <w:lang w:eastAsia="es-CL"/>
        </w:rPr>
        <w:drawing>
          <wp:inline distT="0" distB="0" distL="0" distR="0" wp14:anchorId="4819BFC1" wp14:editId="1EDE1CBE">
            <wp:extent cx="834965" cy="601437"/>
            <wp:effectExtent l="19050" t="0" r="32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839341" cy="604589"/>
                    </a:xfrm>
                    <a:prstGeom prst="rect">
                      <a:avLst/>
                    </a:prstGeom>
                    <a:noFill/>
                    <a:ln w="9525">
                      <a:noFill/>
                      <a:miter lim="800000"/>
                      <a:headEnd/>
                      <a:tailEnd/>
                    </a:ln>
                  </pic:spPr>
                </pic:pic>
              </a:graphicData>
            </a:graphic>
          </wp:inline>
        </w:drawing>
      </w:r>
    </w:p>
    <w:p w:rsidR="000031B5" w:rsidRPr="00012779" w:rsidRDefault="000031B5" w:rsidP="00743021">
      <w:pPr>
        <w:spacing w:line="360" w:lineRule="auto"/>
        <w:jc w:val="center"/>
        <w:rPr>
          <w:rFonts w:ascii="Arial" w:hAnsi="Arial" w:cs="Arial"/>
          <w:b/>
          <w:sz w:val="16"/>
          <w:szCs w:val="16"/>
        </w:rPr>
      </w:pPr>
      <w:r w:rsidRPr="00012779">
        <w:rPr>
          <w:rFonts w:ascii="Arial" w:hAnsi="Arial" w:cs="Arial"/>
          <w:b/>
          <w:sz w:val="16"/>
          <w:szCs w:val="16"/>
        </w:rPr>
        <w:t>CÁMARA DE DIPUTADOS</w:t>
      </w:r>
    </w:p>
    <w:p w:rsidR="00E143A3" w:rsidRDefault="00E143A3" w:rsidP="00743021">
      <w:pPr>
        <w:spacing w:line="360" w:lineRule="auto"/>
        <w:rPr>
          <w:rFonts w:ascii="Arial" w:hAnsi="Arial" w:cs="Arial"/>
          <w:u w:val="single"/>
        </w:rPr>
      </w:pPr>
    </w:p>
    <w:p w:rsidR="000031B5" w:rsidRPr="00026E1C" w:rsidRDefault="00026E1C" w:rsidP="00026E1C">
      <w:pPr>
        <w:spacing w:line="360" w:lineRule="auto"/>
        <w:jc w:val="center"/>
        <w:rPr>
          <w:rFonts w:ascii="Arial" w:hAnsi="Arial" w:cs="Arial"/>
          <w:b/>
        </w:rPr>
      </w:pPr>
      <w:r w:rsidRPr="00026E1C">
        <w:rPr>
          <w:rFonts w:ascii="Arial" w:hAnsi="Arial" w:cs="Arial"/>
          <w:b/>
        </w:rPr>
        <w:t>Modifica el Código Penal para establecer como circunstancia agravante de la responsabilidad penal, el hecho de cometer el delito en zonas rurales</w:t>
      </w:r>
    </w:p>
    <w:p w:rsidR="00026E1C" w:rsidRPr="00026E1C" w:rsidRDefault="00026E1C" w:rsidP="00026E1C">
      <w:pPr>
        <w:spacing w:line="360" w:lineRule="auto"/>
        <w:jc w:val="center"/>
        <w:rPr>
          <w:rFonts w:ascii="Arial" w:hAnsi="Arial" w:cs="Arial"/>
          <w:b/>
        </w:rPr>
      </w:pPr>
    </w:p>
    <w:p w:rsidR="00026E1C" w:rsidRPr="00026E1C" w:rsidRDefault="00026E1C" w:rsidP="00026E1C">
      <w:pPr>
        <w:spacing w:line="360" w:lineRule="auto"/>
        <w:jc w:val="center"/>
        <w:rPr>
          <w:rFonts w:ascii="Arial" w:hAnsi="Arial" w:cs="Arial"/>
          <w:b/>
        </w:rPr>
      </w:pPr>
      <w:r w:rsidRPr="00026E1C">
        <w:rPr>
          <w:rFonts w:ascii="Arial" w:hAnsi="Arial" w:cs="Arial"/>
          <w:b/>
        </w:rPr>
        <w:t>Boletín N°12096-07</w:t>
      </w:r>
    </w:p>
    <w:p w:rsidR="009A1000" w:rsidRPr="00026E1C" w:rsidRDefault="009A1000" w:rsidP="00743021">
      <w:pPr>
        <w:spacing w:line="360" w:lineRule="auto"/>
        <w:jc w:val="both"/>
        <w:rPr>
          <w:rFonts w:ascii="Arial" w:hAnsi="Arial" w:cs="Arial"/>
        </w:rPr>
      </w:pPr>
      <w:bookmarkStart w:id="0" w:name="_GoBack"/>
      <w:bookmarkEnd w:id="0"/>
    </w:p>
    <w:p w:rsidR="009A1000" w:rsidRPr="00E87769" w:rsidRDefault="009A1000" w:rsidP="00743021">
      <w:pPr>
        <w:pStyle w:val="Prrafodelista"/>
        <w:numPr>
          <w:ilvl w:val="0"/>
          <w:numId w:val="4"/>
        </w:numPr>
        <w:spacing w:line="360" w:lineRule="auto"/>
        <w:ind w:left="567"/>
        <w:jc w:val="both"/>
        <w:rPr>
          <w:rFonts w:ascii="Arial" w:hAnsi="Arial" w:cs="Arial"/>
        </w:rPr>
      </w:pPr>
      <w:r w:rsidRPr="00E87769">
        <w:rPr>
          <w:rFonts w:ascii="Arial" w:hAnsi="Arial" w:cs="Arial"/>
          <w:b/>
        </w:rPr>
        <w:t>Antecedentes Generales:</w:t>
      </w:r>
      <w:r w:rsidRPr="00E87769">
        <w:rPr>
          <w:rFonts w:ascii="Arial" w:hAnsi="Arial" w:cs="Arial"/>
        </w:rPr>
        <w:t xml:space="preserve"> </w:t>
      </w:r>
    </w:p>
    <w:p w:rsidR="004936E3" w:rsidRDefault="00DB0C1C" w:rsidP="00E32873">
      <w:pPr>
        <w:spacing w:line="360" w:lineRule="auto"/>
        <w:jc w:val="both"/>
        <w:rPr>
          <w:rFonts w:ascii="Arial" w:hAnsi="Arial" w:cs="Arial"/>
        </w:rPr>
      </w:pPr>
      <w:r w:rsidRPr="00012779">
        <w:rPr>
          <w:rFonts w:ascii="Arial" w:hAnsi="Arial" w:cs="Arial"/>
        </w:rPr>
        <w:t xml:space="preserve">El denominado “Delito Rural” </w:t>
      </w:r>
      <w:r w:rsidR="00012779" w:rsidRPr="00012779">
        <w:rPr>
          <w:rFonts w:ascii="Arial" w:hAnsi="Arial" w:cs="Arial"/>
        </w:rPr>
        <w:t>corresponde a una calificación entregada por los me</w:t>
      </w:r>
      <w:r w:rsidR="00682412">
        <w:rPr>
          <w:rFonts w:ascii="Arial" w:hAnsi="Arial" w:cs="Arial"/>
        </w:rPr>
        <w:t xml:space="preserve">dios de comunicación </w:t>
      </w:r>
      <w:r w:rsidR="00346E87">
        <w:rPr>
          <w:rFonts w:ascii="Arial" w:hAnsi="Arial" w:cs="Arial"/>
        </w:rPr>
        <w:t xml:space="preserve">a </w:t>
      </w:r>
      <w:r w:rsidR="00682412">
        <w:rPr>
          <w:rFonts w:ascii="Arial" w:hAnsi="Arial" w:cs="Arial"/>
        </w:rPr>
        <w:t>los delitos cometidos en</w:t>
      </w:r>
      <w:r w:rsidR="00012779" w:rsidRPr="00012779">
        <w:rPr>
          <w:rFonts w:ascii="Arial" w:hAnsi="Arial" w:cs="Arial"/>
        </w:rPr>
        <w:t xml:space="preserve"> sector</w:t>
      </w:r>
      <w:r w:rsidR="00682412">
        <w:rPr>
          <w:rFonts w:ascii="Arial" w:hAnsi="Arial" w:cs="Arial"/>
        </w:rPr>
        <w:t>es rurales o lejanos a la</w:t>
      </w:r>
      <w:r w:rsidR="00F40650">
        <w:rPr>
          <w:rFonts w:ascii="Arial" w:hAnsi="Arial" w:cs="Arial"/>
        </w:rPr>
        <w:t>s grandes ciudades</w:t>
      </w:r>
      <w:r w:rsidR="004936E3">
        <w:rPr>
          <w:rFonts w:ascii="Arial" w:hAnsi="Arial" w:cs="Arial"/>
        </w:rPr>
        <w:t>, en donde l</w:t>
      </w:r>
      <w:r w:rsidR="00F40650">
        <w:rPr>
          <w:rFonts w:ascii="Arial" w:hAnsi="Arial" w:cs="Arial"/>
        </w:rPr>
        <w:t>os delincuentes aprovechando</w:t>
      </w:r>
      <w:r w:rsidR="00682412">
        <w:rPr>
          <w:rFonts w:ascii="Arial" w:hAnsi="Arial" w:cs="Arial"/>
        </w:rPr>
        <w:t xml:space="preserve"> la ventaja de la distancia que separa a la víctima del auxilio de la fuerza policial</w:t>
      </w:r>
      <w:r w:rsidR="00FF1E7C">
        <w:rPr>
          <w:rFonts w:ascii="Arial" w:hAnsi="Arial" w:cs="Arial"/>
        </w:rPr>
        <w:t xml:space="preserve"> cometen sus delitos</w:t>
      </w:r>
      <w:r w:rsidR="00F40650">
        <w:rPr>
          <w:rFonts w:ascii="Arial" w:hAnsi="Arial" w:cs="Arial"/>
        </w:rPr>
        <w:t xml:space="preserve"> en </w:t>
      </w:r>
      <w:r w:rsidR="00FF1E7C">
        <w:rPr>
          <w:rFonts w:ascii="Arial" w:hAnsi="Arial" w:cs="Arial"/>
        </w:rPr>
        <w:t>la más absoluta confianza</w:t>
      </w:r>
      <w:r w:rsidR="004936E3">
        <w:rPr>
          <w:rFonts w:ascii="Arial" w:hAnsi="Arial" w:cs="Arial"/>
        </w:rPr>
        <w:t xml:space="preserve"> y con un nivel de violencia que nadie puede resistir</w:t>
      </w:r>
      <w:r w:rsidR="00682412">
        <w:rPr>
          <w:rFonts w:ascii="Arial" w:hAnsi="Arial" w:cs="Arial"/>
        </w:rPr>
        <w:t xml:space="preserve">. </w:t>
      </w:r>
      <w:r w:rsidR="00012779" w:rsidRPr="00012779">
        <w:rPr>
          <w:rFonts w:ascii="Arial" w:hAnsi="Arial" w:cs="Arial"/>
        </w:rPr>
        <w:t xml:space="preserve"> </w:t>
      </w:r>
    </w:p>
    <w:p w:rsidR="004936E3" w:rsidRDefault="004936E3" w:rsidP="00E32873">
      <w:pPr>
        <w:spacing w:line="360" w:lineRule="auto"/>
        <w:jc w:val="both"/>
        <w:rPr>
          <w:rFonts w:ascii="Arial" w:hAnsi="Arial" w:cs="Arial"/>
        </w:rPr>
      </w:pPr>
    </w:p>
    <w:p w:rsidR="00682412" w:rsidRDefault="007E65AB" w:rsidP="00E32873">
      <w:pPr>
        <w:spacing w:line="360" w:lineRule="auto"/>
        <w:jc w:val="both"/>
        <w:rPr>
          <w:rFonts w:ascii="Arial" w:hAnsi="Arial" w:cs="Arial"/>
        </w:rPr>
      </w:pPr>
      <w:r>
        <w:rPr>
          <w:rFonts w:ascii="Arial" w:hAnsi="Arial" w:cs="Arial"/>
        </w:rPr>
        <w:t>En</w:t>
      </w:r>
      <w:r w:rsidR="00617B48">
        <w:rPr>
          <w:rFonts w:ascii="Arial" w:hAnsi="Arial" w:cs="Arial"/>
        </w:rPr>
        <w:t xml:space="preserve"> otros </w:t>
      </w:r>
      <w:r>
        <w:rPr>
          <w:rFonts w:ascii="Arial" w:hAnsi="Arial" w:cs="Arial"/>
        </w:rPr>
        <w:t>países</w:t>
      </w:r>
      <w:r w:rsidR="00617B48">
        <w:rPr>
          <w:rFonts w:ascii="Arial" w:hAnsi="Arial" w:cs="Arial"/>
        </w:rPr>
        <w:t>,</w:t>
      </w:r>
      <w:r w:rsidR="00E32873">
        <w:rPr>
          <w:rFonts w:ascii="Arial" w:hAnsi="Arial" w:cs="Arial"/>
        </w:rPr>
        <w:t xml:space="preserve"> </w:t>
      </w:r>
      <w:r w:rsidR="00F4472A">
        <w:rPr>
          <w:rFonts w:ascii="Arial" w:hAnsi="Arial" w:cs="Arial"/>
        </w:rPr>
        <w:t xml:space="preserve">como </w:t>
      </w:r>
      <w:r w:rsidR="00193D22">
        <w:rPr>
          <w:rFonts w:ascii="Arial" w:hAnsi="Arial" w:cs="Arial"/>
        </w:rPr>
        <w:t xml:space="preserve">por ejemplo Argentina y </w:t>
      </w:r>
      <w:r w:rsidR="00F4472A">
        <w:rPr>
          <w:rFonts w:ascii="Arial" w:hAnsi="Arial" w:cs="Arial"/>
        </w:rPr>
        <w:t>España,</w:t>
      </w:r>
      <w:r w:rsidR="004936E3">
        <w:rPr>
          <w:rFonts w:ascii="Arial" w:hAnsi="Arial" w:cs="Arial"/>
        </w:rPr>
        <w:t xml:space="preserve"> en donde </w:t>
      </w:r>
      <w:r w:rsidR="00801C5A">
        <w:rPr>
          <w:rFonts w:ascii="Arial" w:hAnsi="Arial" w:cs="Arial"/>
        </w:rPr>
        <w:t xml:space="preserve">se </w:t>
      </w:r>
      <w:r w:rsidR="004936E3">
        <w:rPr>
          <w:rFonts w:ascii="Arial" w:hAnsi="Arial" w:cs="Arial"/>
        </w:rPr>
        <w:t xml:space="preserve">han implementado políticas de prevención del delito rural, han concentrado la nomenclatura para </w:t>
      </w:r>
      <w:r>
        <w:rPr>
          <w:rFonts w:ascii="Arial" w:hAnsi="Arial" w:cs="Arial"/>
        </w:rPr>
        <w:t xml:space="preserve">la delincuencia asociada con la actividad agropecuaria en zonas en </w:t>
      </w:r>
      <w:r w:rsidR="00F4472A">
        <w:rPr>
          <w:rFonts w:ascii="Arial" w:hAnsi="Arial" w:cs="Arial"/>
        </w:rPr>
        <w:t xml:space="preserve">donde se desarrolla dicha labor. </w:t>
      </w:r>
    </w:p>
    <w:p w:rsidR="00682412" w:rsidRDefault="00682412" w:rsidP="00743021">
      <w:pPr>
        <w:spacing w:line="360" w:lineRule="auto"/>
        <w:ind w:firstLine="360"/>
        <w:jc w:val="both"/>
        <w:rPr>
          <w:rFonts w:ascii="Arial" w:hAnsi="Arial" w:cs="Arial"/>
        </w:rPr>
      </w:pPr>
    </w:p>
    <w:p w:rsidR="00D538DB" w:rsidRDefault="004936E3" w:rsidP="00E32873">
      <w:pPr>
        <w:spacing w:line="360" w:lineRule="auto"/>
        <w:jc w:val="both"/>
        <w:rPr>
          <w:rFonts w:ascii="Arial" w:hAnsi="Arial" w:cs="Arial"/>
        </w:rPr>
      </w:pPr>
      <w:r>
        <w:rPr>
          <w:rFonts w:ascii="Arial" w:hAnsi="Arial" w:cs="Arial"/>
        </w:rPr>
        <w:t>A nuestro parecer definir un</w:t>
      </w:r>
      <w:r w:rsidR="00F40650">
        <w:rPr>
          <w:rFonts w:ascii="Arial" w:hAnsi="Arial" w:cs="Arial"/>
        </w:rPr>
        <w:t xml:space="preserve"> delito</w:t>
      </w:r>
      <w:r w:rsidR="00FF1E7C">
        <w:rPr>
          <w:rFonts w:ascii="Arial" w:hAnsi="Arial" w:cs="Arial"/>
        </w:rPr>
        <w:t xml:space="preserve"> </w:t>
      </w:r>
      <w:r>
        <w:rPr>
          <w:rFonts w:ascii="Arial" w:hAnsi="Arial" w:cs="Arial"/>
        </w:rPr>
        <w:t xml:space="preserve">común ya regulado en nuestra legislación </w:t>
      </w:r>
      <w:r w:rsidR="00FF1E7C">
        <w:rPr>
          <w:rFonts w:ascii="Arial" w:hAnsi="Arial" w:cs="Arial"/>
        </w:rPr>
        <w:t xml:space="preserve">como </w:t>
      </w:r>
      <w:r>
        <w:rPr>
          <w:rFonts w:ascii="Arial" w:hAnsi="Arial" w:cs="Arial"/>
        </w:rPr>
        <w:t>“Delito R</w:t>
      </w:r>
      <w:r w:rsidR="00FF1E7C">
        <w:rPr>
          <w:rFonts w:ascii="Arial" w:hAnsi="Arial" w:cs="Arial"/>
        </w:rPr>
        <w:t>ural</w:t>
      </w:r>
      <w:r>
        <w:rPr>
          <w:rFonts w:ascii="Arial" w:hAnsi="Arial" w:cs="Arial"/>
        </w:rPr>
        <w:t>”</w:t>
      </w:r>
      <w:r w:rsidR="00FF1E7C">
        <w:rPr>
          <w:rFonts w:ascii="Arial" w:hAnsi="Arial" w:cs="Arial"/>
        </w:rPr>
        <w:t xml:space="preserve"> para diferenciarlo de los delitos cometidos en la ciudades</w:t>
      </w:r>
      <w:r w:rsidR="00F40650">
        <w:rPr>
          <w:rFonts w:ascii="Arial" w:hAnsi="Arial" w:cs="Arial"/>
        </w:rPr>
        <w:t>, no tiene mucho sentido, ya que todo el territorio de la nación queda cubierta por</w:t>
      </w:r>
      <w:r w:rsidR="00801C5A">
        <w:rPr>
          <w:rFonts w:ascii="Arial" w:hAnsi="Arial" w:cs="Arial"/>
        </w:rPr>
        <w:t xml:space="preserve"> diversos tipos penales </w:t>
      </w:r>
      <w:r w:rsidR="00FF1E7C">
        <w:rPr>
          <w:rFonts w:ascii="Arial" w:hAnsi="Arial" w:cs="Arial"/>
        </w:rPr>
        <w:t>existente</w:t>
      </w:r>
      <w:r w:rsidR="00801C5A">
        <w:rPr>
          <w:rFonts w:ascii="Arial" w:hAnsi="Arial" w:cs="Arial"/>
        </w:rPr>
        <w:t>s</w:t>
      </w:r>
      <w:r w:rsidR="00FF1E7C">
        <w:rPr>
          <w:rFonts w:ascii="Arial" w:hAnsi="Arial" w:cs="Arial"/>
        </w:rPr>
        <w:t xml:space="preserve"> </w:t>
      </w:r>
      <w:r w:rsidR="00F40650">
        <w:rPr>
          <w:rFonts w:ascii="Arial" w:hAnsi="Arial" w:cs="Arial"/>
        </w:rPr>
        <w:t>que regula</w:t>
      </w:r>
      <w:r w:rsidR="00801C5A">
        <w:rPr>
          <w:rFonts w:ascii="Arial" w:hAnsi="Arial" w:cs="Arial"/>
        </w:rPr>
        <w:t>n</w:t>
      </w:r>
      <w:r w:rsidR="00F40650">
        <w:rPr>
          <w:rFonts w:ascii="Arial" w:hAnsi="Arial" w:cs="Arial"/>
        </w:rPr>
        <w:t xml:space="preserve"> la materia. Sin perjuicio de ello</w:t>
      </w:r>
      <w:r w:rsidR="00D4424F">
        <w:rPr>
          <w:rFonts w:ascii="Arial" w:hAnsi="Arial" w:cs="Arial"/>
        </w:rPr>
        <w:t>, resulta</w:t>
      </w:r>
      <w:r w:rsidR="00F40650">
        <w:rPr>
          <w:rFonts w:ascii="Arial" w:hAnsi="Arial" w:cs="Arial"/>
        </w:rPr>
        <w:t xml:space="preserve"> de toda justicia establecer agravantes</w:t>
      </w:r>
      <w:r>
        <w:rPr>
          <w:rFonts w:ascii="Arial" w:hAnsi="Arial" w:cs="Arial"/>
        </w:rPr>
        <w:t xml:space="preserve"> para dichos delitos, </w:t>
      </w:r>
      <w:r w:rsidR="00F40650">
        <w:rPr>
          <w:rFonts w:ascii="Arial" w:hAnsi="Arial" w:cs="Arial"/>
        </w:rPr>
        <w:t xml:space="preserve">en atención a </w:t>
      </w:r>
      <w:r w:rsidR="00FF1E7C">
        <w:rPr>
          <w:rFonts w:ascii="Arial" w:hAnsi="Arial" w:cs="Arial"/>
        </w:rPr>
        <w:t>los elementos que favorecen</w:t>
      </w:r>
      <w:r w:rsidR="00193D22">
        <w:rPr>
          <w:rFonts w:ascii="Arial" w:hAnsi="Arial" w:cs="Arial"/>
        </w:rPr>
        <w:t xml:space="preserve"> la acción de </w:t>
      </w:r>
      <w:r w:rsidR="00FF1E7C">
        <w:rPr>
          <w:rFonts w:ascii="Arial" w:hAnsi="Arial" w:cs="Arial"/>
        </w:rPr>
        <w:t>los delincuentes</w:t>
      </w:r>
      <w:r w:rsidR="00F40650">
        <w:rPr>
          <w:rFonts w:ascii="Arial" w:hAnsi="Arial" w:cs="Arial"/>
        </w:rPr>
        <w:t xml:space="preserve">. </w:t>
      </w:r>
    </w:p>
    <w:p w:rsidR="00C8140D" w:rsidRDefault="00C8140D">
      <w:pPr>
        <w:spacing w:after="160" w:line="259" w:lineRule="auto"/>
        <w:rPr>
          <w:rFonts w:ascii="Arial" w:hAnsi="Arial" w:cs="Arial"/>
        </w:rPr>
      </w:pPr>
      <w:r>
        <w:rPr>
          <w:rFonts w:ascii="Arial" w:hAnsi="Arial" w:cs="Arial"/>
        </w:rPr>
        <w:br w:type="page"/>
      </w:r>
    </w:p>
    <w:p w:rsidR="00D538DB" w:rsidRDefault="00D538DB" w:rsidP="00E32873">
      <w:pPr>
        <w:spacing w:line="360" w:lineRule="auto"/>
        <w:jc w:val="both"/>
        <w:rPr>
          <w:rFonts w:ascii="Arial" w:hAnsi="Arial" w:cs="Arial"/>
        </w:rPr>
      </w:pPr>
    </w:p>
    <w:p w:rsidR="00012779" w:rsidRDefault="00F40650" w:rsidP="00D538DB">
      <w:pPr>
        <w:spacing w:line="360" w:lineRule="auto"/>
        <w:jc w:val="both"/>
        <w:rPr>
          <w:rFonts w:ascii="Arial" w:hAnsi="Arial" w:cs="Arial"/>
        </w:rPr>
      </w:pPr>
      <w:r>
        <w:rPr>
          <w:rFonts w:ascii="Arial" w:hAnsi="Arial" w:cs="Arial"/>
        </w:rPr>
        <w:t>E</w:t>
      </w:r>
      <w:r w:rsidR="00346E87">
        <w:rPr>
          <w:rFonts w:ascii="Arial" w:hAnsi="Arial" w:cs="Arial"/>
        </w:rPr>
        <w:t>vidente</w:t>
      </w:r>
      <w:r>
        <w:rPr>
          <w:rFonts w:ascii="Arial" w:hAnsi="Arial" w:cs="Arial"/>
        </w:rPr>
        <w:t>mente</w:t>
      </w:r>
      <w:r w:rsidR="00801C5A">
        <w:rPr>
          <w:rFonts w:ascii="Arial" w:hAnsi="Arial" w:cs="Arial"/>
        </w:rPr>
        <w:t>,</w:t>
      </w:r>
      <w:r>
        <w:rPr>
          <w:rFonts w:ascii="Arial" w:hAnsi="Arial" w:cs="Arial"/>
        </w:rPr>
        <w:t xml:space="preserve"> determinar la diferencia entre lo urbano y lo rural significa atender </w:t>
      </w:r>
      <w:r w:rsidR="00193D22">
        <w:rPr>
          <w:rFonts w:ascii="Arial" w:hAnsi="Arial" w:cs="Arial"/>
        </w:rPr>
        <w:t xml:space="preserve">particularmente </w:t>
      </w:r>
      <w:r>
        <w:rPr>
          <w:rFonts w:ascii="Arial" w:hAnsi="Arial" w:cs="Arial"/>
        </w:rPr>
        <w:t>las</w:t>
      </w:r>
      <w:r w:rsidR="00346E87">
        <w:rPr>
          <w:rFonts w:ascii="Arial" w:hAnsi="Arial" w:cs="Arial"/>
        </w:rPr>
        <w:t xml:space="preserve"> necesidades </w:t>
      </w:r>
      <w:r>
        <w:rPr>
          <w:rFonts w:ascii="Arial" w:hAnsi="Arial" w:cs="Arial"/>
        </w:rPr>
        <w:t xml:space="preserve">de los </w:t>
      </w:r>
      <w:r w:rsidR="00346E87">
        <w:rPr>
          <w:rFonts w:ascii="Arial" w:hAnsi="Arial" w:cs="Arial"/>
        </w:rPr>
        <w:t>habitantes</w:t>
      </w:r>
      <w:r w:rsidR="00D538DB">
        <w:rPr>
          <w:rFonts w:ascii="Arial" w:hAnsi="Arial" w:cs="Arial"/>
        </w:rPr>
        <w:t xml:space="preserve"> de dichas</w:t>
      </w:r>
      <w:r>
        <w:rPr>
          <w:rFonts w:ascii="Arial" w:hAnsi="Arial" w:cs="Arial"/>
        </w:rPr>
        <w:t xml:space="preserve"> zonas</w:t>
      </w:r>
      <w:r w:rsidR="00D538DB">
        <w:rPr>
          <w:rFonts w:ascii="Arial" w:hAnsi="Arial" w:cs="Arial"/>
        </w:rPr>
        <w:t>, sobre todo</w:t>
      </w:r>
      <w:r w:rsidR="00193D22">
        <w:rPr>
          <w:rFonts w:ascii="Arial" w:hAnsi="Arial" w:cs="Arial"/>
        </w:rPr>
        <w:t xml:space="preserve"> entender las condiciones diferen</w:t>
      </w:r>
      <w:r w:rsidR="00617B48">
        <w:rPr>
          <w:rFonts w:ascii="Arial" w:hAnsi="Arial" w:cs="Arial"/>
        </w:rPr>
        <w:t>tes de la vida rural que permita</w:t>
      </w:r>
      <w:r w:rsidR="00193D22">
        <w:rPr>
          <w:rFonts w:ascii="Arial" w:hAnsi="Arial" w:cs="Arial"/>
        </w:rPr>
        <w:t xml:space="preserve"> </w:t>
      </w:r>
      <w:r w:rsidR="00D538DB">
        <w:rPr>
          <w:rFonts w:ascii="Arial" w:hAnsi="Arial" w:cs="Arial"/>
        </w:rPr>
        <w:t xml:space="preserve">atender de manera especial a </w:t>
      </w:r>
      <w:r w:rsidR="00346E87">
        <w:rPr>
          <w:rFonts w:ascii="Arial" w:hAnsi="Arial" w:cs="Arial"/>
        </w:rPr>
        <w:t>l</w:t>
      </w:r>
      <w:r w:rsidR="00682412" w:rsidRPr="00012779">
        <w:rPr>
          <w:rFonts w:ascii="Arial" w:hAnsi="Arial" w:cs="Arial"/>
        </w:rPr>
        <w:t xml:space="preserve">os delitos </w:t>
      </w:r>
      <w:r w:rsidR="00500B3A">
        <w:rPr>
          <w:rFonts w:ascii="Arial" w:hAnsi="Arial" w:cs="Arial"/>
        </w:rPr>
        <w:t xml:space="preserve">cometidos en </w:t>
      </w:r>
      <w:r w:rsidR="00193D22">
        <w:rPr>
          <w:rFonts w:ascii="Arial" w:hAnsi="Arial" w:cs="Arial"/>
        </w:rPr>
        <w:t xml:space="preserve">dichos </w:t>
      </w:r>
      <w:r w:rsidR="00617B48">
        <w:rPr>
          <w:rFonts w:ascii="Arial" w:hAnsi="Arial" w:cs="Arial"/>
        </w:rPr>
        <w:t>sectores</w:t>
      </w:r>
      <w:r w:rsidR="00D538DB">
        <w:rPr>
          <w:rFonts w:ascii="Arial" w:hAnsi="Arial" w:cs="Arial"/>
        </w:rPr>
        <w:t xml:space="preserve">, los cuales </w:t>
      </w:r>
      <w:r w:rsidR="00500B3A">
        <w:rPr>
          <w:rFonts w:ascii="Arial" w:hAnsi="Arial" w:cs="Arial"/>
        </w:rPr>
        <w:t>son cada vez más</w:t>
      </w:r>
      <w:r w:rsidR="00682412" w:rsidRPr="00012779">
        <w:rPr>
          <w:rFonts w:ascii="Arial" w:hAnsi="Arial" w:cs="Arial"/>
        </w:rPr>
        <w:t xml:space="preserve"> viol</w:t>
      </w:r>
      <w:r w:rsidR="00346E87">
        <w:rPr>
          <w:rFonts w:ascii="Arial" w:hAnsi="Arial" w:cs="Arial"/>
        </w:rPr>
        <w:t>entos</w:t>
      </w:r>
      <w:r w:rsidR="00193D22">
        <w:rPr>
          <w:rFonts w:ascii="Arial" w:hAnsi="Arial" w:cs="Arial"/>
        </w:rPr>
        <w:t xml:space="preserve"> porque entre otras razones</w:t>
      </w:r>
      <w:r w:rsidR="00346E87">
        <w:rPr>
          <w:rFonts w:ascii="Arial" w:hAnsi="Arial" w:cs="Arial"/>
        </w:rPr>
        <w:t>,</w:t>
      </w:r>
      <w:r w:rsidR="00D538DB">
        <w:rPr>
          <w:rFonts w:ascii="Arial" w:hAnsi="Arial" w:cs="Arial"/>
        </w:rPr>
        <w:t xml:space="preserve"> </w:t>
      </w:r>
      <w:r w:rsidR="00500B3A">
        <w:rPr>
          <w:rFonts w:ascii="Arial" w:hAnsi="Arial" w:cs="Arial"/>
        </w:rPr>
        <w:t xml:space="preserve">los delincuentes actúan sobre </w:t>
      </w:r>
      <w:r w:rsidR="00682412" w:rsidRPr="00012779">
        <w:rPr>
          <w:rFonts w:ascii="Arial" w:hAnsi="Arial" w:cs="Arial"/>
        </w:rPr>
        <w:t>seguro</w:t>
      </w:r>
      <w:r w:rsidR="00500B3A">
        <w:rPr>
          <w:rFonts w:ascii="Arial" w:hAnsi="Arial" w:cs="Arial"/>
        </w:rPr>
        <w:t xml:space="preserve"> aprovechando el des</w:t>
      </w:r>
      <w:r w:rsidR="00682412" w:rsidRPr="00012779">
        <w:rPr>
          <w:rFonts w:ascii="Arial" w:hAnsi="Arial" w:cs="Arial"/>
        </w:rPr>
        <w:t xml:space="preserve">amparo </w:t>
      </w:r>
      <w:r w:rsidR="00500B3A">
        <w:rPr>
          <w:rFonts w:ascii="Arial" w:hAnsi="Arial" w:cs="Arial"/>
        </w:rPr>
        <w:t xml:space="preserve">y </w:t>
      </w:r>
      <w:r w:rsidR="00682412" w:rsidRPr="00012779">
        <w:rPr>
          <w:rFonts w:ascii="Arial" w:hAnsi="Arial" w:cs="Arial"/>
        </w:rPr>
        <w:t>estado de vulneración en que se encuent</w:t>
      </w:r>
      <w:r w:rsidR="00500B3A">
        <w:rPr>
          <w:rFonts w:ascii="Arial" w:hAnsi="Arial" w:cs="Arial"/>
        </w:rPr>
        <w:t>ran las víctimas.</w:t>
      </w:r>
      <w:r w:rsidR="00F37033">
        <w:rPr>
          <w:rFonts w:ascii="Arial" w:hAnsi="Arial" w:cs="Arial"/>
        </w:rPr>
        <w:t xml:space="preserve"> </w:t>
      </w:r>
      <w:r w:rsidR="000D29F7">
        <w:rPr>
          <w:rFonts w:ascii="Arial" w:hAnsi="Arial" w:cs="Arial"/>
        </w:rPr>
        <w:t>La principal característica de este</w:t>
      </w:r>
      <w:r w:rsidR="00012779" w:rsidRPr="00012779">
        <w:rPr>
          <w:rFonts w:ascii="Arial" w:hAnsi="Arial" w:cs="Arial"/>
        </w:rPr>
        <w:t xml:space="preserve"> tipo de criminalidad</w:t>
      </w:r>
      <w:r w:rsidR="000D29F7">
        <w:rPr>
          <w:rFonts w:ascii="Arial" w:hAnsi="Arial" w:cs="Arial"/>
        </w:rPr>
        <w:t xml:space="preserve">, es el aprovechamiento de los </w:t>
      </w:r>
      <w:r w:rsidR="00D538DB">
        <w:rPr>
          <w:rFonts w:ascii="Arial" w:hAnsi="Arial" w:cs="Arial"/>
        </w:rPr>
        <w:t xml:space="preserve">delincuentes sobre la </w:t>
      </w:r>
      <w:r w:rsidR="00F37033">
        <w:rPr>
          <w:rFonts w:ascii="Arial" w:hAnsi="Arial" w:cs="Arial"/>
        </w:rPr>
        <w:t xml:space="preserve">soledad y la </w:t>
      </w:r>
      <w:r w:rsidR="00D538DB">
        <w:rPr>
          <w:rFonts w:ascii="Arial" w:hAnsi="Arial" w:cs="Arial"/>
        </w:rPr>
        <w:t>distancia</w:t>
      </w:r>
      <w:r w:rsidR="00F37033">
        <w:rPr>
          <w:rFonts w:ascii="Arial" w:hAnsi="Arial" w:cs="Arial"/>
        </w:rPr>
        <w:t xml:space="preserve"> </w:t>
      </w:r>
      <w:r w:rsidR="00D538DB">
        <w:rPr>
          <w:rFonts w:ascii="Arial" w:hAnsi="Arial" w:cs="Arial"/>
        </w:rPr>
        <w:t xml:space="preserve">que separa a sus posibles </w:t>
      </w:r>
      <w:r w:rsidR="00F37033">
        <w:rPr>
          <w:rFonts w:ascii="Arial" w:hAnsi="Arial" w:cs="Arial"/>
        </w:rPr>
        <w:t>víctimas</w:t>
      </w:r>
      <w:r w:rsidR="00D538DB">
        <w:rPr>
          <w:rFonts w:ascii="Arial" w:hAnsi="Arial" w:cs="Arial"/>
        </w:rPr>
        <w:t xml:space="preserve"> con la fuerza </w:t>
      </w:r>
      <w:r w:rsidR="00F37033">
        <w:rPr>
          <w:rFonts w:ascii="Arial" w:hAnsi="Arial" w:cs="Arial"/>
        </w:rPr>
        <w:t xml:space="preserve">pública. </w:t>
      </w:r>
    </w:p>
    <w:p w:rsidR="00C8140D" w:rsidRDefault="00C8140D" w:rsidP="00D538DB">
      <w:pPr>
        <w:spacing w:line="360" w:lineRule="auto"/>
        <w:jc w:val="both"/>
        <w:rPr>
          <w:rFonts w:ascii="Arial" w:hAnsi="Arial" w:cs="Arial"/>
        </w:rPr>
      </w:pPr>
    </w:p>
    <w:p w:rsidR="00B742C9" w:rsidRDefault="00F37033" w:rsidP="00F37033">
      <w:pPr>
        <w:spacing w:line="360" w:lineRule="auto"/>
        <w:jc w:val="both"/>
        <w:rPr>
          <w:rFonts w:ascii="Arial" w:hAnsi="Arial" w:cs="Arial"/>
        </w:rPr>
      </w:pPr>
      <w:r>
        <w:rPr>
          <w:rFonts w:ascii="Arial" w:hAnsi="Arial" w:cs="Arial"/>
        </w:rPr>
        <w:t xml:space="preserve">En nuestra legislación </w:t>
      </w:r>
      <w:r w:rsidR="00012779" w:rsidRPr="00012779">
        <w:rPr>
          <w:rFonts w:ascii="Arial" w:hAnsi="Arial" w:cs="Arial"/>
        </w:rPr>
        <w:t xml:space="preserve"> el único delito vinculado a la “violencia rural” sobre el cual podría realizarse un análisis con algún grado de precisión, </w:t>
      </w:r>
      <w:r w:rsidR="00213FEB">
        <w:rPr>
          <w:rFonts w:ascii="Arial" w:hAnsi="Arial" w:cs="Arial"/>
        </w:rPr>
        <w:t xml:space="preserve">es </w:t>
      </w:r>
      <w:r w:rsidR="00193D22">
        <w:rPr>
          <w:rFonts w:ascii="Arial" w:hAnsi="Arial" w:cs="Arial"/>
        </w:rPr>
        <w:t>el</w:t>
      </w:r>
      <w:r w:rsidR="00012779" w:rsidRPr="00012779">
        <w:rPr>
          <w:rFonts w:ascii="Arial" w:hAnsi="Arial" w:cs="Arial"/>
        </w:rPr>
        <w:t xml:space="preserve"> abigeato</w:t>
      </w:r>
      <w:r w:rsidR="00213FEB">
        <w:rPr>
          <w:rFonts w:ascii="Arial" w:hAnsi="Arial" w:cs="Arial"/>
        </w:rPr>
        <w:t xml:space="preserve">, materia que se encuentra actualmente regulada en la Ley N° 20.596, </w:t>
      </w:r>
      <w:r>
        <w:rPr>
          <w:rFonts w:ascii="Arial" w:hAnsi="Arial" w:cs="Arial"/>
        </w:rPr>
        <w:t xml:space="preserve">la cual </w:t>
      </w:r>
      <w:r w:rsidR="00213FEB">
        <w:rPr>
          <w:rFonts w:ascii="Arial" w:hAnsi="Arial" w:cs="Arial"/>
        </w:rPr>
        <w:t xml:space="preserve"> mejora la fiscalización para la prevención de </w:t>
      </w:r>
      <w:r w:rsidR="00193D22">
        <w:rPr>
          <w:rFonts w:ascii="Arial" w:hAnsi="Arial" w:cs="Arial"/>
        </w:rPr>
        <w:t>éste delito.</w:t>
      </w:r>
      <w:r>
        <w:rPr>
          <w:rFonts w:ascii="Arial" w:hAnsi="Arial" w:cs="Arial"/>
        </w:rPr>
        <w:t xml:space="preserve"> L</w:t>
      </w:r>
      <w:r w:rsidR="00500B3A">
        <w:rPr>
          <w:rFonts w:ascii="Arial" w:hAnsi="Arial" w:cs="Arial"/>
        </w:rPr>
        <w:t xml:space="preserve">as </w:t>
      </w:r>
      <w:r w:rsidR="00193D22">
        <w:rPr>
          <w:rFonts w:ascii="Arial" w:hAnsi="Arial" w:cs="Arial"/>
        </w:rPr>
        <w:t>estadísticas de delitos rurales</w:t>
      </w:r>
      <w:r w:rsidR="00D4424F">
        <w:rPr>
          <w:rFonts w:ascii="Arial" w:hAnsi="Arial" w:cs="Arial"/>
        </w:rPr>
        <w:t xml:space="preserve"> únicamente</w:t>
      </w:r>
      <w:r w:rsidR="00213FEB">
        <w:rPr>
          <w:rFonts w:ascii="Arial" w:hAnsi="Arial" w:cs="Arial"/>
        </w:rPr>
        <w:t xml:space="preserve"> dicen relación </w:t>
      </w:r>
      <w:r w:rsidR="007A794C">
        <w:rPr>
          <w:rFonts w:ascii="Arial" w:hAnsi="Arial" w:cs="Arial"/>
        </w:rPr>
        <w:t>a</w:t>
      </w:r>
      <w:r w:rsidR="00500B3A">
        <w:rPr>
          <w:rFonts w:ascii="Arial" w:hAnsi="Arial" w:cs="Arial"/>
        </w:rPr>
        <w:t xml:space="preserve"> éste </w:t>
      </w:r>
      <w:r w:rsidR="00350CA3">
        <w:rPr>
          <w:rFonts w:ascii="Arial" w:hAnsi="Arial" w:cs="Arial"/>
        </w:rPr>
        <w:t xml:space="preserve">delito, dado que no </w:t>
      </w:r>
      <w:r w:rsidR="00193D22">
        <w:rPr>
          <w:rFonts w:ascii="Arial" w:hAnsi="Arial" w:cs="Arial"/>
        </w:rPr>
        <w:t xml:space="preserve">se agrupan </w:t>
      </w:r>
      <w:r w:rsidR="00350CA3">
        <w:rPr>
          <w:rFonts w:ascii="Arial" w:hAnsi="Arial" w:cs="Arial"/>
        </w:rPr>
        <w:t xml:space="preserve">datos </w:t>
      </w:r>
      <w:r w:rsidR="00193D22">
        <w:rPr>
          <w:rFonts w:ascii="Arial" w:hAnsi="Arial" w:cs="Arial"/>
        </w:rPr>
        <w:t xml:space="preserve">territorializados </w:t>
      </w:r>
      <w:r w:rsidR="00350CA3">
        <w:rPr>
          <w:rFonts w:ascii="Arial" w:hAnsi="Arial" w:cs="Arial"/>
        </w:rPr>
        <w:t xml:space="preserve">de delitos de </w:t>
      </w:r>
      <w:r w:rsidR="00193D22">
        <w:rPr>
          <w:rFonts w:ascii="Arial" w:hAnsi="Arial" w:cs="Arial"/>
        </w:rPr>
        <w:t xml:space="preserve">robo con fuerza en lugar habitado </w:t>
      </w:r>
      <w:r w:rsidR="00617B48">
        <w:rPr>
          <w:rFonts w:ascii="Arial" w:hAnsi="Arial" w:cs="Arial"/>
        </w:rPr>
        <w:t>o deshabi</w:t>
      </w:r>
      <w:r w:rsidR="008F5E33">
        <w:rPr>
          <w:rFonts w:ascii="Arial" w:hAnsi="Arial" w:cs="Arial"/>
        </w:rPr>
        <w:t xml:space="preserve">tado </w:t>
      </w:r>
      <w:r w:rsidR="00350CA3">
        <w:rPr>
          <w:rFonts w:ascii="Arial" w:hAnsi="Arial" w:cs="Arial"/>
        </w:rPr>
        <w:t xml:space="preserve">u otros semejantes en zonas rurales. </w:t>
      </w:r>
      <w:r w:rsidR="008F5E33">
        <w:rPr>
          <w:rFonts w:ascii="Arial" w:hAnsi="Arial" w:cs="Arial"/>
        </w:rPr>
        <w:t xml:space="preserve">En </w:t>
      </w:r>
      <w:r w:rsidR="00693BA6">
        <w:rPr>
          <w:rFonts w:ascii="Arial" w:hAnsi="Arial" w:cs="Arial"/>
        </w:rPr>
        <w:t>este contexto es evidente que</w:t>
      </w:r>
      <w:r w:rsidR="00500B3A">
        <w:rPr>
          <w:rFonts w:ascii="Arial" w:hAnsi="Arial" w:cs="Arial"/>
        </w:rPr>
        <w:t xml:space="preserve"> el abigeato no es único delito que se comete en zonas denominadas rurales o lejanas a </w:t>
      </w:r>
      <w:r>
        <w:rPr>
          <w:rFonts w:ascii="Arial" w:hAnsi="Arial" w:cs="Arial"/>
        </w:rPr>
        <w:t>las urbes</w:t>
      </w:r>
      <w:r w:rsidR="00617B48">
        <w:rPr>
          <w:rFonts w:ascii="Arial" w:hAnsi="Arial" w:cs="Arial"/>
        </w:rPr>
        <w:t>. D</w:t>
      </w:r>
      <w:r w:rsidR="00693BA6">
        <w:rPr>
          <w:rFonts w:ascii="Arial" w:hAnsi="Arial" w:cs="Arial"/>
        </w:rPr>
        <w:t>e acuerdo a relato de autoridades y dirigentes locales</w:t>
      </w:r>
      <w:r w:rsidR="00617B48">
        <w:rPr>
          <w:rFonts w:ascii="Arial" w:hAnsi="Arial" w:cs="Arial"/>
        </w:rPr>
        <w:t>,</w:t>
      </w:r>
      <w:r w:rsidR="00693BA6">
        <w:rPr>
          <w:rFonts w:ascii="Arial" w:hAnsi="Arial" w:cs="Arial"/>
        </w:rPr>
        <w:t xml:space="preserve"> </w:t>
      </w:r>
      <w:r w:rsidR="00B742C9">
        <w:rPr>
          <w:rFonts w:ascii="Arial" w:hAnsi="Arial" w:cs="Arial"/>
        </w:rPr>
        <w:t xml:space="preserve">los robos con violencia </w:t>
      </w:r>
      <w:r>
        <w:rPr>
          <w:rFonts w:ascii="Arial" w:hAnsi="Arial" w:cs="Arial"/>
        </w:rPr>
        <w:t>a las propiedades</w:t>
      </w:r>
      <w:r w:rsidR="00B742C9">
        <w:rPr>
          <w:rFonts w:ascii="Arial" w:hAnsi="Arial" w:cs="Arial"/>
        </w:rPr>
        <w:t xml:space="preserve"> de quienes viven en sectores rurales </w:t>
      </w:r>
      <w:r w:rsidR="00693BA6">
        <w:rPr>
          <w:rFonts w:ascii="Arial" w:hAnsi="Arial" w:cs="Arial"/>
        </w:rPr>
        <w:t xml:space="preserve">se </w:t>
      </w:r>
      <w:r w:rsidR="00B742C9">
        <w:rPr>
          <w:rFonts w:ascii="Arial" w:hAnsi="Arial" w:cs="Arial"/>
        </w:rPr>
        <w:t>ha</w:t>
      </w:r>
      <w:r>
        <w:rPr>
          <w:rFonts w:ascii="Arial" w:hAnsi="Arial" w:cs="Arial"/>
        </w:rPr>
        <w:t>n</w:t>
      </w:r>
      <w:r w:rsidR="00693BA6">
        <w:rPr>
          <w:rFonts w:ascii="Arial" w:hAnsi="Arial" w:cs="Arial"/>
        </w:rPr>
        <w:t xml:space="preserve"> </w:t>
      </w:r>
      <w:r w:rsidR="00617B48">
        <w:rPr>
          <w:rFonts w:ascii="Arial" w:hAnsi="Arial" w:cs="Arial"/>
        </w:rPr>
        <w:t>incrementado</w:t>
      </w:r>
      <w:r w:rsidR="00693BA6">
        <w:rPr>
          <w:rFonts w:ascii="Arial" w:hAnsi="Arial" w:cs="Arial"/>
        </w:rPr>
        <w:t>, incluso con alarma en algunas localidades.</w:t>
      </w:r>
    </w:p>
    <w:p w:rsidR="00B742C9" w:rsidRDefault="00B742C9" w:rsidP="00B742C9">
      <w:pPr>
        <w:spacing w:line="360" w:lineRule="auto"/>
        <w:ind w:firstLine="567"/>
        <w:jc w:val="both"/>
        <w:rPr>
          <w:rFonts w:ascii="Arial" w:hAnsi="Arial" w:cs="Arial"/>
        </w:rPr>
      </w:pPr>
    </w:p>
    <w:p w:rsidR="00DD38D3" w:rsidRDefault="00B742C9" w:rsidP="00F37033">
      <w:pPr>
        <w:spacing w:line="360" w:lineRule="auto"/>
        <w:jc w:val="both"/>
        <w:rPr>
          <w:rFonts w:ascii="Arial" w:hAnsi="Arial" w:cs="Arial"/>
        </w:rPr>
      </w:pPr>
      <w:r>
        <w:rPr>
          <w:rFonts w:ascii="Arial" w:hAnsi="Arial" w:cs="Arial"/>
        </w:rPr>
        <w:t xml:space="preserve">Es </w:t>
      </w:r>
      <w:r w:rsidR="00920741">
        <w:rPr>
          <w:rFonts w:ascii="Arial" w:hAnsi="Arial" w:cs="Arial"/>
        </w:rPr>
        <w:t>así</w:t>
      </w:r>
      <w:r w:rsidR="00801C5A">
        <w:rPr>
          <w:rFonts w:ascii="Arial" w:hAnsi="Arial" w:cs="Arial"/>
        </w:rPr>
        <w:t>,</w:t>
      </w:r>
      <w:r>
        <w:rPr>
          <w:rFonts w:ascii="Arial" w:hAnsi="Arial" w:cs="Arial"/>
        </w:rPr>
        <w:t xml:space="preserve"> como encontramos diversos </w:t>
      </w:r>
      <w:r w:rsidR="00920741">
        <w:rPr>
          <w:rFonts w:ascii="Arial" w:hAnsi="Arial" w:cs="Arial"/>
        </w:rPr>
        <w:t>testimonios</w:t>
      </w:r>
      <w:r>
        <w:rPr>
          <w:rFonts w:ascii="Arial" w:hAnsi="Arial" w:cs="Arial"/>
        </w:rPr>
        <w:t xml:space="preserve"> de vecinos de nuestros país que ha sido víctimas de asaltos </w:t>
      </w:r>
      <w:r w:rsidR="00693BA6">
        <w:rPr>
          <w:rFonts w:ascii="Arial" w:hAnsi="Arial" w:cs="Arial"/>
        </w:rPr>
        <w:t xml:space="preserve">u otros delitos </w:t>
      </w:r>
      <w:r>
        <w:rPr>
          <w:rFonts w:ascii="Arial" w:hAnsi="Arial" w:cs="Arial"/>
        </w:rPr>
        <w:t>en su hogar</w:t>
      </w:r>
      <w:r w:rsidR="00DD38D3">
        <w:rPr>
          <w:rFonts w:ascii="Arial" w:hAnsi="Arial" w:cs="Arial"/>
        </w:rPr>
        <w:t xml:space="preserve"> ubicado en parcelas o campos fuera de la zona urbana</w:t>
      </w:r>
      <w:r>
        <w:rPr>
          <w:rFonts w:ascii="Arial" w:hAnsi="Arial" w:cs="Arial"/>
        </w:rPr>
        <w:t xml:space="preserve">, encontrándose en estado de completa </w:t>
      </w:r>
      <w:r w:rsidR="00920741">
        <w:rPr>
          <w:rFonts w:ascii="Arial" w:hAnsi="Arial" w:cs="Arial"/>
        </w:rPr>
        <w:t>indefensión</w:t>
      </w:r>
      <w:r>
        <w:rPr>
          <w:rFonts w:ascii="Arial" w:hAnsi="Arial" w:cs="Arial"/>
        </w:rPr>
        <w:t xml:space="preserve">, ya que en muchas ocasiones por las </w:t>
      </w:r>
      <w:r w:rsidR="00920741">
        <w:rPr>
          <w:rFonts w:ascii="Arial" w:hAnsi="Arial" w:cs="Arial"/>
        </w:rPr>
        <w:t>características</w:t>
      </w:r>
      <w:r>
        <w:rPr>
          <w:rFonts w:ascii="Arial" w:hAnsi="Arial" w:cs="Arial"/>
        </w:rPr>
        <w:t xml:space="preserve"> geográficas de la zona </w:t>
      </w:r>
      <w:r w:rsidR="00DD38D3">
        <w:rPr>
          <w:rFonts w:ascii="Arial" w:hAnsi="Arial" w:cs="Arial"/>
        </w:rPr>
        <w:t xml:space="preserve">no hay cobertura telefónica que permita solicitar el auxilio de la fuerza pública y </w:t>
      </w:r>
      <w:r w:rsidR="00920741">
        <w:rPr>
          <w:rFonts w:ascii="Arial" w:hAnsi="Arial" w:cs="Arial"/>
        </w:rPr>
        <w:t>aun</w:t>
      </w:r>
      <w:r w:rsidR="00DD38D3">
        <w:rPr>
          <w:rFonts w:ascii="Arial" w:hAnsi="Arial" w:cs="Arial"/>
        </w:rPr>
        <w:t xml:space="preserve"> cuando la hay, el tiempo que </w:t>
      </w:r>
      <w:r w:rsidR="00920741">
        <w:rPr>
          <w:rFonts w:ascii="Arial" w:hAnsi="Arial" w:cs="Arial"/>
        </w:rPr>
        <w:t>requiere</w:t>
      </w:r>
      <w:r w:rsidR="00DD38D3">
        <w:rPr>
          <w:rFonts w:ascii="Arial" w:hAnsi="Arial" w:cs="Arial"/>
        </w:rPr>
        <w:t xml:space="preserve"> Carabineros para llegar a lugar es mayor al que se necesita dentro de la ciudad, teniendo los antisociales el tiempo sufic</w:t>
      </w:r>
      <w:r w:rsidR="00693BA6">
        <w:rPr>
          <w:rFonts w:ascii="Arial" w:hAnsi="Arial" w:cs="Arial"/>
        </w:rPr>
        <w:t>iente para perpetrar el ilícito, escapar fácilmente y frecuentemente no</w:t>
      </w:r>
      <w:r w:rsidR="00DD38D3">
        <w:rPr>
          <w:rFonts w:ascii="Arial" w:hAnsi="Arial" w:cs="Arial"/>
        </w:rPr>
        <w:t xml:space="preserve"> poder </w:t>
      </w:r>
      <w:r w:rsidR="001B17B8">
        <w:rPr>
          <w:rFonts w:ascii="Arial" w:hAnsi="Arial" w:cs="Arial"/>
        </w:rPr>
        <w:t xml:space="preserve">ser encontrados o </w:t>
      </w:r>
      <w:r w:rsidR="00693BA6">
        <w:rPr>
          <w:rFonts w:ascii="Arial" w:hAnsi="Arial" w:cs="Arial"/>
        </w:rPr>
        <w:t xml:space="preserve">aprehendidos </w:t>
      </w:r>
      <w:r w:rsidR="00DD38D3">
        <w:rPr>
          <w:rFonts w:ascii="Arial" w:hAnsi="Arial" w:cs="Arial"/>
        </w:rPr>
        <w:t xml:space="preserve">por la autoridad. </w:t>
      </w:r>
    </w:p>
    <w:p w:rsidR="00C359CD" w:rsidRDefault="00C359CD" w:rsidP="00C359CD">
      <w:pPr>
        <w:spacing w:line="360" w:lineRule="auto"/>
        <w:ind w:firstLine="567"/>
        <w:jc w:val="both"/>
        <w:rPr>
          <w:rFonts w:ascii="Arial" w:hAnsi="Arial" w:cs="Arial"/>
        </w:rPr>
      </w:pPr>
    </w:p>
    <w:p w:rsidR="00B742C9" w:rsidRDefault="00C359CD" w:rsidP="00C359CD">
      <w:pPr>
        <w:spacing w:line="360" w:lineRule="auto"/>
        <w:ind w:firstLine="567"/>
        <w:jc w:val="both"/>
        <w:rPr>
          <w:rFonts w:ascii="Arial" w:hAnsi="Arial" w:cs="Arial"/>
        </w:rPr>
      </w:pPr>
      <w:r>
        <w:rPr>
          <w:rFonts w:ascii="Arial" w:hAnsi="Arial" w:cs="Arial"/>
        </w:rPr>
        <w:t xml:space="preserve">Los relatos de las </w:t>
      </w:r>
      <w:r w:rsidR="00920741">
        <w:rPr>
          <w:rFonts w:ascii="Arial" w:hAnsi="Arial" w:cs="Arial"/>
        </w:rPr>
        <w:t>víctimas</w:t>
      </w:r>
      <w:r>
        <w:rPr>
          <w:rFonts w:ascii="Arial" w:hAnsi="Arial" w:cs="Arial"/>
        </w:rPr>
        <w:t xml:space="preserve"> dan cuenta que lo violento de estos asaltos, donde generalmente los delincuentes </w:t>
      </w:r>
      <w:r w:rsidR="00920741">
        <w:rPr>
          <w:rFonts w:ascii="Arial" w:hAnsi="Arial" w:cs="Arial"/>
        </w:rPr>
        <w:t>actúan</w:t>
      </w:r>
      <w:r w:rsidR="00693BA6">
        <w:rPr>
          <w:rFonts w:ascii="Arial" w:hAnsi="Arial" w:cs="Arial"/>
        </w:rPr>
        <w:t xml:space="preserve"> en grupo y </w:t>
      </w:r>
      <w:r>
        <w:rPr>
          <w:rFonts w:ascii="Arial" w:hAnsi="Arial" w:cs="Arial"/>
        </w:rPr>
        <w:t>con armas de fuego, intimid</w:t>
      </w:r>
      <w:r w:rsidR="00693BA6">
        <w:rPr>
          <w:rFonts w:ascii="Arial" w:hAnsi="Arial" w:cs="Arial"/>
        </w:rPr>
        <w:t xml:space="preserve">an a los habitantes del hogar, </w:t>
      </w:r>
      <w:r>
        <w:rPr>
          <w:rFonts w:ascii="Arial" w:hAnsi="Arial" w:cs="Arial"/>
        </w:rPr>
        <w:t>maniatan</w:t>
      </w:r>
      <w:r w:rsidR="00693BA6">
        <w:rPr>
          <w:rFonts w:ascii="Arial" w:hAnsi="Arial" w:cs="Arial"/>
        </w:rPr>
        <w:t>do</w:t>
      </w:r>
      <w:r>
        <w:rPr>
          <w:rFonts w:ascii="Arial" w:hAnsi="Arial" w:cs="Arial"/>
        </w:rPr>
        <w:t xml:space="preserve"> a quienes se encuentren en el lugar </w:t>
      </w:r>
      <w:r w:rsidR="00617B48">
        <w:rPr>
          <w:rFonts w:ascii="Arial" w:hAnsi="Arial" w:cs="Arial"/>
        </w:rPr>
        <w:t xml:space="preserve">y </w:t>
      </w:r>
      <w:r w:rsidR="00693BA6">
        <w:rPr>
          <w:rFonts w:ascii="Arial" w:hAnsi="Arial" w:cs="Arial"/>
        </w:rPr>
        <w:t>llevándose</w:t>
      </w:r>
      <w:r>
        <w:rPr>
          <w:rFonts w:ascii="Arial" w:hAnsi="Arial" w:cs="Arial"/>
        </w:rPr>
        <w:t xml:space="preserve"> todo lo de valor que encuentren</w:t>
      </w:r>
      <w:r w:rsidR="00693BA6">
        <w:rPr>
          <w:rFonts w:ascii="Arial" w:hAnsi="Arial" w:cs="Arial"/>
        </w:rPr>
        <w:t xml:space="preserve"> a su paso</w:t>
      </w:r>
      <w:r>
        <w:rPr>
          <w:rFonts w:ascii="Arial" w:hAnsi="Arial" w:cs="Arial"/>
        </w:rPr>
        <w:t xml:space="preserve">, dado que cuentan con el tiempo necesario para revisar todo el lugar, sin temer por la llegada de </w:t>
      </w:r>
      <w:r w:rsidR="00203553">
        <w:rPr>
          <w:rFonts w:ascii="Arial" w:hAnsi="Arial" w:cs="Arial"/>
        </w:rPr>
        <w:t>policías</w:t>
      </w:r>
      <w:r w:rsidR="00693BA6">
        <w:rPr>
          <w:rFonts w:ascii="Arial" w:hAnsi="Arial" w:cs="Arial"/>
        </w:rPr>
        <w:t xml:space="preserve"> </w:t>
      </w:r>
      <w:r w:rsidR="00203553">
        <w:rPr>
          <w:rFonts w:ascii="Arial" w:hAnsi="Arial" w:cs="Arial"/>
        </w:rPr>
        <w:t xml:space="preserve">u otro auxilio </w:t>
      </w:r>
      <w:r>
        <w:rPr>
          <w:rFonts w:ascii="Arial" w:hAnsi="Arial" w:cs="Arial"/>
        </w:rPr>
        <w:t xml:space="preserve">en corto plazo. </w:t>
      </w:r>
    </w:p>
    <w:p w:rsidR="00C359CD" w:rsidRDefault="00C359CD" w:rsidP="00C359CD">
      <w:pPr>
        <w:spacing w:line="360" w:lineRule="auto"/>
        <w:ind w:firstLine="567"/>
        <w:jc w:val="both"/>
        <w:rPr>
          <w:rFonts w:ascii="Arial" w:hAnsi="Arial" w:cs="Arial"/>
        </w:rPr>
      </w:pPr>
    </w:p>
    <w:p w:rsidR="00801C5A" w:rsidRDefault="00203553" w:rsidP="00801C5A">
      <w:pPr>
        <w:spacing w:line="360" w:lineRule="auto"/>
        <w:ind w:firstLine="567"/>
        <w:jc w:val="both"/>
        <w:rPr>
          <w:rFonts w:ascii="Arial" w:hAnsi="Arial" w:cs="Arial"/>
        </w:rPr>
      </w:pPr>
      <w:r>
        <w:rPr>
          <w:rFonts w:ascii="Arial" w:hAnsi="Arial" w:cs="Arial"/>
        </w:rPr>
        <w:t>Sumado a lo descrito, o</w:t>
      </w:r>
      <w:r w:rsidR="00B92CBD">
        <w:rPr>
          <w:rFonts w:ascii="Arial" w:hAnsi="Arial" w:cs="Arial"/>
        </w:rPr>
        <w:t xml:space="preserve">tro tipo </w:t>
      </w:r>
      <w:r>
        <w:rPr>
          <w:rFonts w:ascii="Arial" w:hAnsi="Arial" w:cs="Arial"/>
        </w:rPr>
        <w:t>delictual que</w:t>
      </w:r>
      <w:r w:rsidR="00617B48">
        <w:rPr>
          <w:rFonts w:ascii="Arial" w:hAnsi="Arial" w:cs="Arial"/>
        </w:rPr>
        <w:t xml:space="preserve"> </w:t>
      </w:r>
      <w:r w:rsidR="00D4424F">
        <w:rPr>
          <w:rFonts w:ascii="Arial" w:hAnsi="Arial" w:cs="Arial"/>
        </w:rPr>
        <w:t>también</w:t>
      </w:r>
      <w:r>
        <w:rPr>
          <w:rFonts w:ascii="Arial" w:hAnsi="Arial" w:cs="Arial"/>
        </w:rPr>
        <w:t xml:space="preserve"> ha cobrado relevancia</w:t>
      </w:r>
      <w:r w:rsidR="00D4424F">
        <w:rPr>
          <w:rFonts w:ascii="Arial" w:hAnsi="Arial" w:cs="Arial"/>
        </w:rPr>
        <w:t>, son</w:t>
      </w:r>
      <w:r w:rsidR="00920741">
        <w:rPr>
          <w:rFonts w:ascii="Arial" w:hAnsi="Arial" w:cs="Arial"/>
        </w:rPr>
        <w:t xml:space="preserve"> lo</w:t>
      </w:r>
      <w:r w:rsidR="00350CA3">
        <w:rPr>
          <w:rFonts w:ascii="Arial" w:hAnsi="Arial" w:cs="Arial"/>
        </w:rPr>
        <w:t>s asaltos en caminos rurales. Donde el</w:t>
      </w:r>
      <w:r w:rsidR="00920741">
        <w:rPr>
          <w:rFonts w:ascii="Arial" w:hAnsi="Arial" w:cs="Arial"/>
        </w:rPr>
        <w:t xml:space="preserve"> delincuente se aprovecha, de</w:t>
      </w:r>
      <w:r>
        <w:rPr>
          <w:rFonts w:ascii="Arial" w:hAnsi="Arial" w:cs="Arial"/>
        </w:rPr>
        <w:t>l</w:t>
      </w:r>
      <w:r w:rsidR="00920741">
        <w:rPr>
          <w:rFonts w:ascii="Arial" w:hAnsi="Arial" w:cs="Arial"/>
        </w:rPr>
        <w:t xml:space="preserve"> </w:t>
      </w:r>
      <w:r>
        <w:rPr>
          <w:rFonts w:ascii="Arial" w:hAnsi="Arial" w:cs="Arial"/>
        </w:rPr>
        <w:t>escaso tránsito</w:t>
      </w:r>
      <w:r w:rsidR="00350CA3">
        <w:rPr>
          <w:rFonts w:ascii="Arial" w:hAnsi="Arial" w:cs="Arial"/>
        </w:rPr>
        <w:t xml:space="preserve"> </w:t>
      </w:r>
      <w:r>
        <w:rPr>
          <w:rFonts w:ascii="Arial" w:hAnsi="Arial" w:cs="Arial"/>
        </w:rPr>
        <w:t xml:space="preserve">de los </w:t>
      </w:r>
      <w:r w:rsidR="00350CA3">
        <w:rPr>
          <w:rFonts w:ascii="Arial" w:hAnsi="Arial" w:cs="Arial"/>
        </w:rPr>
        <w:t xml:space="preserve">caminos rurales para asaltar a las personas que </w:t>
      </w:r>
      <w:r>
        <w:rPr>
          <w:rFonts w:ascii="Arial" w:hAnsi="Arial" w:cs="Arial"/>
        </w:rPr>
        <w:t xml:space="preserve">obligadamente </w:t>
      </w:r>
      <w:r w:rsidR="00350CA3">
        <w:rPr>
          <w:rFonts w:ascii="Arial" w:hAnsi="Arial" w:cs="Arial"/>
        </w:rPr>
        <w:t xml:space="preserve">circulan </w:t>
      </w:r>
      <w:r>
        <w:rPr>
          <w:rFonts w:ascii="Arial" w:hAnsi="Arial" w:cs="Arial"/>
        </w:rPr>
        <w:t xml:space="preserve">en su cotidianidad. </w:t>
      </w:r>
    </w:p>
    <w:p w:rsidR="00801C5A" w:rsidRDefault="00801C5A" w:rsidP="00801C5A">
      <w:pPr>
        <w:spacing w:line="360" w:lineRule="auto"/>
        <w:ind w:firstLine="567"/>
        <w:jc w:val="both"/>
        <w:rPr>
          <w:rFonts w:ascii="Arial" w:hAnsi="Arial" w:cs="Arial"/>
        </w:rPr>
      </w:pPr>
    </w:p>
    <w:p w:rsidR="00801C5A" w:rsidRDefault="00801C5A" w:rsidP="00801C5A">
      <w:pPr>
        <w:spacing w:line="360" w:lineRule="auto"/>
        <w:ind w:firstLine="567"/>
        <w:jc w:val="both"/>
        <w:rPr>
          <w:rFonts w:ascii="Arial" w:hAnsi="Arial" w:cs="Arial"/>
        </w:rPr>
      </w:pPr>
      <w:r w:rsidRPr="00801C5A">
        <w:rPr>
          <w:rFonts w:ascii="Arial" w:hAnsi="Arial" w:cs="Arial"/>
        </w:rPr>
        <w:t xml:space="preserve">De esta manera y considerando lo preceptuado por la legislación penal, esta propuesta propone aumentar la penalidad de estos delitos, donde, sin perjuicio de lo dispuesto en el numeral 12 del artículo 12 del Código Penal, sobre las circunstancias agravantes de responsabilidad penal, se genere una causal específica, toda vez que esta condición dicen relación especial para estos hechos penales. Así, Mario Garrido Montt, señala que se entiende por lugar despoblado “el lugar solitario, donde no hay personas en el momento del hecho, dejando de lado los </w:t>
      </w:r>
      <w:r w:rsidRPr="00801C5A">
        <w:rPr>
          <w:rFonts w:ascii="Arial" w:hAnsi="Arial" w:cs="Arial"/>
          <w:b/>
        </w:rPr>
        <w:t>criterios urbanísticos</w:t>
      </w:r>
      <w:r w:rsidRPr="00801C5A">
        <w:rPr>
          <w:rFonts w:ascii="Arial" w:hAnsi="Arial" w:cs="Arial"/>
        </w:rPr>
        <w:t xml:space="preserve">. </w:t>
      </w:r>
    </w:p>
    <w:p w:rsidR="00E15541" w:rsidRDefault="00E15541" w:rsidP="00801C5A">
      <w:pPr>
        <w:spacing w:line="360" w:lineRule="auto"/>
        <w:ind w:firstLine="567"/>
        <w:jc w:val="both"/>
        <w:rPr>
          <w:rFonts w:ascii="Arial" w:hAnsi="Arial" w:cs="Arial"/>
        </w:rPr>
      </w:pPr>
    </w:p>
    <w:p w:rsidR="00801C5A" w:rsidRPr="00801C5A" w:rsidRDefault="00801C5A" w:rsidP="00801C5A">
      <w:pPr>
        <w:spacing w:line="360" w:lineRule="auto"/>
        <w:ind w:firstLine="567"/>
        <w:jc w:val="both"/>
        <w:rPr>
          <w:rFonts w:ascii="Arial" w:hAnsi="Arial" w:cs="Arial"/>
        </w:rPr>
      </w:pPr>
      <w:r w:rsidRPr="00801C5A">
        <w:rPr>
          <w:rFonts w:ascii="Arial" w:hAnsi="Arial" w:cs="Arial"/>
        </w:rPr>
        <w:t xml:space="preserve">Este concepto ha de interpretarse en forma progresiva, o sea adaptándolo a la época; por ello disentimos de aquellos que consideran que despoblado es un lugar sin habitaciones, sin construcciones destinadas a ese efecto.” De lo señalado anteriormente, cabe destacar que es precisamente la circunstancia que el delincuente busque o aproveche la soledad de un lugar, lo que agrava el hecho punible. El delincuente piensa en un sitio donde seguramente no podrá ser visto o bien facilitará la falta de auxilio a la víctima. En palabras de Garrido Montt: “Estas agravantes son objetivas, porque, como bien anota Pacheco, su fundamento está en la seguridad que proporcionan a la persona del hechor y en la menor posibilidad de defensa que tiene la víctima, lo que aumenta lo injusto del acto intensificando su </w:t>
      </w:r>
      <w:r w:rsidRPr="00801C5A">
        <w:rPr>
          <w:rFonts w:ascii="Arial" w:hAnsi="Arial" w:cs="Arial"/>
        </w:rPr>
        <w:lastRenderedPageBreak/>
        <w:t>antijuridicidad; sin perjuicio de ello, subjetivamente deben estar en conocimiento del agente, e impulsarlo a aprovechar la oportunidad.”</w:t>
      </w:r>
    </w:p>
    <w:p w:rsidR="00801C5A" w:rsidRPr="00801C5A" w:rsidRDefault="00801C5A" w:rsidP="00801C5A">
      <w:pPr>
        <w:spacing w:line="360" w:lineRule="auto"/>
        <w:jc w:val="both"/>
        <w:rPr>
          <w:rFonts w:ascii="Arial" w:hAnsi="Arial" w:cs="Arial"/>
        </w:rPr>
      </w:pPr>
    </w:p>
    <w:p w:rsidR="00801C5A" w:rsidRDefault="00801C5A" w:rsidP="00801C5A">
      <w:pPr>
        <w:spacing w:line="360" w:lineRule="auto"/>
        <w:jc w:val="both"/>
        <w:rPr>
          <w:rFonts w:ascii="Arial" w:hAnsi="Arial" w:cs="Arial"/>
        </w:rPr>
      </w:pPr>
      <w:r w:rsidRPr="00801C5A">
        <w:rPr>
          <w:rFonts w:ascii="Arial" w:hAnsi="Arial" w:cs="Arial"/>
        </w:rPr>
        <w:t>Ante ello y considerando que, en relación a este tipo de delitos cometidos en zonas rurales, las condiciones agravantes de responsabilidad penal no pueden entregarse a un dilema interpretativo en relación a lo que debe entenderse por “desolado” (donde puede perfectamente aplicarse a un sitio eriazo dentro de una urbe) y tampoco resulta idóneo sancionar bajo dicha causal, condiciones en las que busca sancionarse especialmente,</w:t>
      </w:r>
      <w:r w:rsidR="00C8140D">
        <w:rPr>
          <w:rFonts w:ascii="Arial" w:hAnsi="Arial" w:cs="Arial"/>
        </w:rPr>
        <w:t xml:space="preserve"> es que se propone incorporar una nueva agravante,</w:t>
      </w:r>
      <w:r w:rsidRPr="00801C5A">
        <w:rPr>
          <w:rFonts w:ascii="Arial" w:hAnsi="Arial" w:cs="Arial"/>
        </w:rPr>
        <w:t xml:space="preserve"> en donde se agrave la responsabilidad penal de quien ejecute cualquier delito en zona rural para verse favorecido por la localización de la víctima. En este sentido, es la dificultad de recibir auxilio de la fuerza pública por encontrarse en zonas rurales, la condición determinante para entender el desamparo de la víctima y la ventaja del agresor para cometer con éxito el ilícito.</w:t>
      </w:r>
    </w:p>
    <w:p w:rsidR="00801C5A" w:rsidRDefault="00801C5A" w:rsidP="00801C5A">
      <w:pPr>
        <w:spacing w:line="360" w:lineRule="auto"/>
        <w:jc w:val="both"/>
        <w:rPr>
          <w:rFonts w:ascii="Arial" w:hAnsi="Arial" w:cs="Arial"/>
        </w:rPr>
      </w:pPr>
    </w:p>
    <w:p w:rsidR="00801C5A" w:rsidRPr="00801C5A" w:rsidRDefault="00801C5A" w:rsidP="00801C5A">
      <w:pPr>
        <w:pStyle w:val="Prrafodelista"/>
        <w:numPr>
          <w:ilvl w:val="0"/>
          <w:numId w:val="4"/>
        </w:numPr>
        <w:spacing w:line="360" w:lineRule="auto"/>
        <w:jc w:val="both"/>
        <w:rPr>
          <w:rFonts w:ascii="Arial" w:hAnsi="Arial" w:cs="Arial"/>
          <w:b/>
          <w:sz w:val="24"/>
          <w:szCs w:val="24"/>
        </w:rPr>
      </w:pPr>
      <w:r w:rsidRPr="00801C5A">
        <w:rPr>
          <w:rFonts w:ascii="Arial" w:hAnsi="Arial" w:cs="Arial"/>
          <w:b/>
          <w:sz w:val="24"/>
          <w:szCs w:val="24"/>
        </w:rPr>
        <w:t>Idea Matriz.</w:t>
      </w:r>
    </w:p>
    <w:p w:rsidR="00801C5A" w:rsidRPr="00801C5A" w:rsidRDefault="00801C5A" w:rsidP="00801C5A">
      <w:pPr>
        <w:spacing w:line="360" w:lineRule="auto"/>
        <w:ind w:firstLine="360"/>
        <w:jc w:val="both"/>
        <w:rPr>
          <w:rFonts w:ascii="Arial" w:hAnsi="Arial" w:cs="Arial"/>
        </w:rPr>
      </w:pPr>
      <w:r w:rsidRPr="00801C5A">
        <w:rPr>
          <w:rFonts w:ascii="Arial" w:hAnsi="Arial" w:cs="Arial"/>
        </w:rPr>
        <w:t xml:space="preserve">Incorporar una agravante de responsabilidad criminal, especial, para sancionar los delitos cometidos en zonas rurales, considerando que existe por parte del agresor un aprovechamiento de la distancia que separa a su víctima con el auxilio de la fuerza pública. </w:t>
      </w:r>
    </w:p>
    <w:p w:rsidR="00801C5A" w:rsidRPr="00C2496E" w:rsidRDefault="00801C5A" w:rsidP="00801C5A">
      <w:pPr>
        <w:spacing w:line="360" w:lineRule="auto"/>
        <w:ind w:firstLine="567"/>
        <w:jc w:val="both"/>
        <w:rPr>
          <w:rFonts w:ascii="Arial" w:hAnsi="Arial" w:cs="Arial"/>
          <w:sz w:val="20"/>
          <w:szCs w:val="20"/>
        </w:rPr>
      </w:pPr>
    </w:p>
    <w:p w:rsidR="001B5CD1" w:rsidRDefault="00E87769" w:rsidP="00C359CD">
      <w:pPr>
        <w:pStyle w:val="NormalWeb"/>
        <w:shd w:val="clear" w:color="auto" w:fill="FFFFFF"/>
        <w:tabs>
          <w:tab w:val="left" w:pos="426"/>
          <w:tab w:val="right" w:pos="8504"/>
        </w:tabs>
        <w:spacing w:line="360" w:lineRule="auto"/>
        <w:ind w:right="51" w:firstLine="426"/>
        <w:jc w:val="both"/>
        <w:rPr>
          <w:rFonts w:ascii="Arial" w:hAnsi="Arial" w:cs="Arial"/>
        </w:rPr>
      </w:pPr>
      <w:r w:rsidRPr="00217418">
        <w:rPr>
          <w:rFonts w:ascii="Arial" w:hAnsi="Arial" w:cs="Arial"/>
        </w:rPr>
        <w:t xml:space="preserve">Por lo anteriormente expuesto, los diputados que suscribimos, venimos en presentar el siguiente proyecto de ley: </w:t>
      </w:r>
    </w:p>
    <w:p w:rsidR="00C8140D" w:rsidRDefault="00C8140D">
      <w:pPr>
        <w:spacing w:after="160" w:line="259" w:lineRule="auto"/>
        <w:rPr>
          <w:rFonts w:ascii="Arial" w:hAnsi="Arial" w:cs="Arial"/>
          <w:lang w:eastAsia="es-CL"/>
        </w:rPr>
      </w:pPr>
      <w:r>
        <w:rPr>
          <w:rFonts w:ascii="Arial" w:hAnsi="Arial" w:cs="Arial"/>
        </w:rPr>
        <w:br w:type="page"/>
      </w:r>
    </w:p>
    <w:p w:rsidR="00E15541" w:rsidRDefault="00E15541" w:rsidP="00C359CD">
      <w:pPr>
        <w:pStyle w:val="NormalWeb"/>
        <w:shd w:val="clear" w:color="auto" w:fill="FFFFFF"/>
        <w:tabs>
          <w:tab w:val="left" w:pos="426"/>
          <w:tab w:val="right" w:pos="8504"/>
        </w:tabs>
        <w:spacing w:line="360" w:lineRule="auto"/>
        <w:ind w:right="51" w:firstLine="426"/>
        <w:jc w:val="both"/>
        <w:rPr>
          <w:rFonts w:ascii="Arial" w:hAnsi="Arial" w:cs="Arial"/>
        </w:rPr>
      </w:pPr>
    </w:p>
    <w:p w:rsidR="00E87769" w:rsidRDefault="00E87769" w:rsidP="00743021">
      <w:pPr>
        <w:spacing w:line="360" w:lineRule="auto"/>
        <w:ind w:firstLine="851"/>
        <w:jc w:val="center"/>
        <w:rPr>
          <w:rFonts w:ascii="Arial" w:hAnsi="Arial" w:cs="Arial"/>
          <w:b/>
          <w:u w:val="single"/>
        </w:rPr>
      </w:pPr>
      <w:r w:rsidRPr="003454F6">
        <w:rPr>
          <w:rFonts w:ascii="Arial" w:hAnsi="Arial" w:cs="Arial"/>
          <w:b/>
          <w:u w:val="single"/>
        </w:rPr>
        <w:t>PROYECTO DE LEY</w:t>
      </w:r>
    </w:p>
    <w:p w:rsidR="00B40510" w:rsidRDefault="00B40510" w:rsidP="00743021">
      <w:pPr>
        <w:spacing w:line="360" w:lineRule="auto"/>
        <w:ind w:firstLine="851"/>
        <w:jc w:val="center"/>
        <w:rPr>
          <w:rFonts w:ascii="Arial" w:hAnsi="Arial" w:cs="Arial"/>
          <w:b/>
          <w:u w:val="single"/>
        </w:rPr>
      </w:pPr>
    </w:p>
    <w:p w:rsidR="00E87769" w:rsidRPr="00B40510" w:rsidRDefault="00801C5A" w:rsidP="00743021">
      <w:pPr>
        <w:spacing w:line="360" w:lineRule="auto"/>
        <w:ind w:firstLine="708"/>
        <w:jc w:val="both"/>
        <w:rPr>
          <w:rFonts w:ascii="Arial" w:hAnsi="Arial" w:cs="Arial"/>
          <w:b/>
        </w:rPr>
      </w:pPr>
      <w:r>
        <w:rPr>
          <w:rFonts w:ascii="Arial" w:hAnsi="Arial" w:cs="Arial"/>
          <w:b/>
        </w:rPr>
        <w:t xml:space="preserve">Artículo Único: </w:t>
      </w:r>
      <w:r w:rsidR="00920741">
        <w:rPr>
          <w:rFonts w:ascii="Arial" w:hAnsi="Arial" w:cs="Arial"/>
          <w:b/>
        </w:rPr>
        <w:t>Agréguese</w:t>
      </w:r>
      <w:r w:rsidR="00B40510">
        <w:rPr>
          <w:rFonts w:ascii="Arial" w:hAnsi="Arial" w:cs="Arial"/>
          <w:b/>
        </w:rPr>
        <w:t xml:space="preserve"> un nuevo numeral 22 al artículo 1</w:t>
      </w:r>
      <w:r w:rsidR="00E87769" w:rsidRPr="00E87769">
        <w:rPr>
          <w:rFonts w:ascii="Arial" w:hAnsi="Arial" w:cs="Arial"/>
          <w:b/>
        </w:rPr>
        <w:t xml:space="preserve">2 del </w:t>
      </w:r>
      <w:r w:rsidR="004C6B9A">
        <w:rPr>
          <w:rFonts w:ascii="Arial" w:hAnsi="Arial" w:cs="Arial"/>
          <w:b/>
        </w:rPr>
        <w:t xml:space="preserve">capítulo </w:t>
      </w:r>
      <w:r w:rsidR="00E87769" w:rsidRPr="00E87769">
        <w:rPr>
          <w:rFonts w:ascii="Arial" w:hAnsi="Arial" w:cs="Arial"/>
          <w:b/>
        </w:rPr>
        <w:t xml:space="preserve">IV, </w:t>
      </w:r>
      <w:r w:rsidR="004C6B9A">
        <w:rPr>
          <w:rFonts w:ascii="Arial" w:hAnsi="Arial" w:cs="Arial"/>
          <w:b/>
        </w:rPr>
        <w:t xml:space="preserve">de las circunstancias que </w:t>
      </w:r>
      <w:r w:rsidR="00E87769" w:rsidRPr="00E87769">
        <w:rPr>
          <w:rFonts w:ascii="Arial" w:hAnsi="Arial" w:cs="Arial"/>
          <w:b/>
        </w:rPr>
        <w:t>gra</w:t>
      </w:r>
      <w:r w:rsidR="004C6B9A">
        <w:rPr>
          <w:rFonts w:ascii="Arial" w:hAnsi="Arial" w:cs="Arial"/>
          <w:b/>
        </w:rPr>
        <w:t>van la responsabilidad criminal</w:t>
      </w:r>
      <w:r w:rsidR="00D4424F">
        <w:rPr>
          <w:rFonts w:ascii="Arial" w:hAnsi="Arial" w:cs="Arial"/>
          <w:b/>
        </w:rPr>
        <w:t>, del</w:t>
      </w:r>
      <w:r w:rsidR="004C6B9A" w:rsidRPr="00E87769">
        <w:rPr>
          <w:rFonts w:ascii="Arial" w:hAnsi="Arial" w:cs="Arial"/>
          <w:b/>
        </w:rPr>
        <w:t xml:space="preserve"> Código Penal</w:t>
      </w:r>
      <w:r>
        <w:rPr>
          <w:rFonts w:ascii="Arial" w:hAnsi="Arial" w:cs="Arial"/>
          <w:b/>
        </w:rPr>
        <w:t xml:space="preserve">, en el siguiente sentido: </w:t>
      </w:r>
    </w:p>
    <w:p w:rsidR="00E87769" w:rsidRPr="00DC239B" w:rsidRDefault="00B40510" w:rsidP="00743021">
      <w:pPr>
        <w:pStyle w:val="NormalWeb"/>
        <w:shd w:val="clear" w:color="auto" w:fill="FFFFFF"/>
        <w:tabs>
          <w:tab w:val="left" w:pos="426"/>
          <w:tab w:val="right" w:pos="8504"/>
        </w:tabs>
        <w:spacing w:line="360" w:lineRule="auto"/>
        <w:ind w:right="51"/>
        <w:jc w:val="both"/>
        <w:rPr>
          <w:rFonts w:ascii="Arial" w:hAnsi="Arial" w:cs="Arial"/>
        </w:rPr>
      </w:pPr>
      <w:r>
        <w:rPr>
          <w:rFonts w:ascii="Arial" w:hAnsi="Arial" w:cs="Arial"/>
        </w:rPr>
        <w:tab/>
        <w:t>2</w:t>
      </w:r>
      <w:r w:rsidR="004C6B9A">
        <w:rPr>
          <w:rFonts w:ascii="Arial" w:hAnsi="Arial" w:cs="Arial"/>
        </w:rPr>
        <w:t>2</w:t>
      </w:r>
      <w:r w:rsidR="00DC239B">
        <w:rPr>
          <w:rFonts w:ascii="Arial" w:hAnsi="Arial" w:cs="Arial"/>
        </w:rPr>
        <w:t>. °</w:t>
      </w:r>
      <w:r w:rsidR="004C6B9A">
        <w:rPr>
          <w:rFonts w:ascii="Arial" w:hAnsi="Arial" w:cs="Arial"/>
        </w:rPr>
        <w:t xml:space="preserve"> </w:t>
      </w:r>
      <w:r w:rsidRPr="00DC239B">
        <w:rPr>
          <w:rFonts w:ascii="Arial" w:hAnsi="Arial" w:cs="Arial"/>
        </w:rPr>
        <w:t>Ejecutar delit</w:t>
      </w:r>
      <w:r w:rsidR="00DC239B" w:rsidRPr="00DC239B">
        <w:rPr>
          <w:rFonts w:ascii="Arial" w:hAnsi="Arial" w:cs="Arial"/>
        </w:rPr>
        <w:t>o</w:t>
      </w:r>
      <w:r w:rsidR="00DC239B">
        <w:rPr>
          <w:rFonts w:ascii="Arial" w:hAnsi="Arial" w:cs="Arial"/>
        </w:rPr>
        <w:t>s</w:t>
      </w:r>
      <w:r w:rsidR="00DC239B" w:rsidRPr="00DC239B">
        <w:rPr>
          <w:rFonts w:ascii="Arial" w:hAnsi="Arial" w:cs="Arial"/>
        </w:rPr>
        <w:t xml:space="preserve"> en zonas rurales</w:t>
      </w:r>
      <w:r w:rsidR="00C8140D">
        <w:rPr>
          <w:rFonts w:ascii="Arial" w:hAnsi="Arial" w:cs="Arial"/>
        </w:rPr>
        <w:t>,</w:t>
      </w:r>
      <w:r w:rsidR="00DC239B" w:rsidRPr="00DC239B">
        <w:rPr>
          <w:rFonts w:ascii="Arial" w:hAnsi="Arial" w:cs="Arial"/>
        </w:rPr>
        <w:t xml:space="preserve"> </w:t>
      </w:r>
      <w:r w:rsidR="00D5041C">
        <w:rPr>
          <w:rFonts w:ascii="Arial" w:hAnsi="Arial" w:cs="Arial"/>
        </w:rPr>
        <w:t>aprovechándose de la</w:t>
      </w:r>
      <w:r w:rsidR="00C8140D">
        <w:rPr>
          <w:rFonts w:ascii="Arial" w:hAnsi="Arial" w:cs="Arial"/>
        </w:rPr>
        <w:t xml:space="preserve"> mayor indefensión y</w:t>
      </w:r>
      <w:r w:rsidR="00D5041C">
        <w:rPr>
          <w:rFonts w:ascii="Arial" w:hAnsi="Arial" w:cs="Arial"/>
        </w:rPr>
        <w:t xml:space="preserve"> ventaja de la distancia que separa a las víctimas </w:t>
      </w:r>
      <w:r w:rsidR="00DC239B" w:rsidRPr="00DC239B">
        <w:rPr>
          <w:rFonts w:ascii="Arial" w:hAnsi="Arial" w:cs="Arial"/>
          <w:color w:val="000000"/>
          <w:shd w:val="clear" w:color="auto" w:fill="FFFFFF"/>
        </w:rPr>
        <w:t>d</w:t>
      </w:r>
      <w:r w:rsidR="00203553">
        <w:rPr>
          <w:rFonts w:ascii="Arial" w:hAnsi="Arial" w:cs="Arial"/>
          <w:color w:val="000000"/>
          <w:shd w:val="clear" w:color="auto" w:fill="FFFFFF"/>
        </w:rPr>
        <w:t>e</w:t>
      </w:r>
      <w:r w:rsidR="00E9110C">
        <w:rPr>
          <w:rFonts w:ascii="Arial" w:hAnsi="Arial" w:cs="Arial"/>
          <w:color w:val="000000"/>
          <w:shd w:val="clear" w:color="auto" w:fill="FFFFFF"/>
        </w:rPr>
        <w:t xml:space="preserve">l auxilio de la fuerza pública. </w:t>
      </w:r>
    </w:p>
    <w:p w:rsidR="00920741" w:rsidRDefault="00920741" w:rsidP="00920741">
      <w:pPr>
        <w:pStyle w:val="NormalWeb"/>
        <w:shd w:val="clear" w:color="auto" w:fill="FFFFFF"/>
        <w:tabs>
          <w:tab w:val="left" w:pos="426"/>
          <w:tab w:val="right" w:pos="8504"/>
        </w:tabs>
        <w:spacing w:line="360" w:lineRule="auto"/>
        <w:ind w:right="51"/>
        <w:jc w:val="both"/>
        <w:rPr>
          <w:rFonts w:ascii="Arial" w:hAnsi="Arial" w:cs="Arial"/>
        </w:rPr>
      </w:pPr>
    </w:p>
    <w:p w:rsidR="00920741" w:rsidRDefault="00920741" w:rsidP="00920741">
      <w:pPr>
        <w:pStyle w:val="NormalWeb"/>
        <w:shd w:val="clear" w:color="auto" w:fill="FFFFFF"/>
        <w:tabs>
          <w:tab w:val="left" w:pos="426"/>
          <w:tab w:val="right" w:pos="8504"/>
        </w:tabs>
        <w:spacing w:line="360" w:lineRule="auto"/>
        <w:ind w:right="51"/>
        <w:jc w:val="both"/>
        <w:rPr>
          <w:rFonts w:ascii="Arial" w:hAnsi="Arial" w:cs="Arial"/>
        </w:rPr>
      </w:pPr>
    </w:p>
    <w:p w:rsidR="00A07CB5" w:rsidRDefault="00A07CB5" w:rsidP="00920741">
      <w:pPr>
        <w:pStyle w:val="NormalWeb"/>
        <w:shd w:val="clear" w:color="auto" w:fill="FFFFFF"/>
        <w:tabs>
          <w:tab w:val="left" w:pos="426"/>
          <w:tab w:val="right" w:pos="8504"/>
        </w:tabs>
        <w:spacing w:line="360" w:lineRule="auto"/>
        <w:ind w:right="51"/>
        <w:jc w:val="both"/>
        <w:rPr>
          <w:rFonts w:ascii="Arial" w:hAnsi="Arial" w:cs="Arial"/>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rPr>
      </w:pPr>
      <w:r>
        <w:rPr>
          <w:rFonts w:ascii="Arial" w:hAnsi="Arial" w:cs="Arial"/>
        </w:rPr>
        <w:t xml:space="preserve">        Iván Flores García         </w:t>
      </w:r>
      <w:r w:rsidR="00E9110C">
        <w:rPr>
          <w:rFonts w:ascii="Arial" w:hAnsi="Arial" w:cs="Arial"/>
        </w:rPr>
        <w:t xml:space="preserve">                            </w:t>
      </w:r>
      <w:r w:rsidR="00D4424F">
        <w:rPr>
          <w:rFonts w:ascii="Arial" w:hAnsi="Arial" w:cs="Arial"/>
        </w:rPr>
        <w:t>Harry Jürg</w:t>
      </w:r>
      <w:r>
        <w:rPr>
          <w:rFonts w:ascii="Arial" w:hAnsi="Arial" w:cs="Arial"/>
        </w:rPr>
        <w:t xml:space="preserve">ensen Rundshagen </w:t>
      </w:r>
    </w:p>
    <w:p w:rsidR="00920741" w:rsidRPr="00F21D53" w:rsidRDefault="00920741" w:rsidP="00920741">
      <w:pPr>
        <w:pStyle w:val="NormalWeb"/>
        <w:numPr>
          <w:ilvl w:val="0"/>
          <w:numId w:val="5"/>
        </w:numPr>
        <w:tabs>
          <w:tab w:val="left" w:pos="426"/>
          <w:tab w:val="right" w:pos="8504"/>
        </w:tabs>
        <w:spacing w:before="0" w:beforeAutospacing="0" w:after="0" w:afterAutospacing="0"/>
        <w:ind w:right="51"/>
        <w:jc w:val="both"/>
        <w:rPr>
          <w:rFonts w:ascii="Arial" w:hAnsi="Arial" w:cs="Arial"/>
          <w:b/>
        </w:rPr>
      </w:pPr>
      <w:r w:rsidRPr="00F21D53">
        <w:rPr>
          <w:rFonts w:ascii="Arial" w:hAnsi="Arial" w:cs="Arial"/>
          <w:b/>
        </w:rPr>
        <w:t xml:space="preserve">Diputado de la República                           </w:t>
      </w:r>
      <w:r>
        <w:rPr>
          <w:rFonts w:ascii="Arial" w:hAnsi="Arial" w:cs="Arial"/>
          <w:b/>
        </w:rPr>
        <w:t xml:space="preserve">  2.</w:t>
      </w:r>
      <w:r w:rsidRPr="00F21D53">
        <w:rPr>
          <w:rFonts w:ascii="Arial" w:hAnsi="Arial" w:cs="Arial"/>
          <w:b/>
        </w:rPr>
        <w:t xml:space="preserve">Diputado de la República  </w:t>
      </w: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rPr>
      </w:pPr>
      <w:r>
        <w:rPr>
          <w:rFonts w:ascii="Arial" w:hAnsi="Arial" w:cs="Arial"/>
        </w:rPr>
        <w:tab/>
      </w: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rPr>
      </w:pPr>
      <w:r>
        <w:rPr>
          <w:rFonts w:ascii="Arial" w:hAnsi="Arial" w:cs="Arial"/>
        </w:rPr>
        <w:t xml:space="preserve">  </w:t>
      </w:r>
    </w:p>
    <w:p w:rsidR="00A07CB5" w:rsidRDefault="00A07CB5" w:rsidP="00920741">
      <w:pPr>
        <w:pStyle w:val="NormalWeb"/>
        <w:tabs>
          <w:tab w:val="left" w:pos="426"/>
          <w:tab w:val="right" w:pos="8504"/>
        </w:tabs>
        <w:spacing w:before="0" w:beforeAutospacing="0" w:after="0" w:afterAutospacing="0"/>
        <w:ind w:right="51"/>
        <w:jc w:val="both"/>
        <w:rPr>
          <w:rFonts w:ascii="Arial" w:hAnsi="Arial" w:cs="Arial"/>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rPr>
      </w:pPr>
      <w:r>
        <w:rPr>
          <w:rFonts w:ascii="Arial" w:hAnsi="Arial" w:cs="Arial"/>
        </w:rPr>
        <w:t xml:space="preserve">     </w:t>
      </w: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r>
        <w:rPr>
          <w:rFonts w:ascii="Arial" w:hAnsi="Arial" w:cs="Arial"/>
          <w:b/>
        </w:rPr>
        <w:t xml:space="preserve">3. </w:t>
      </w:r>
      <w:r w:rsidRPr="00F21D53">
        <w:rPr>
          <w:rFonts w:ascii="Arial" w:hAnsi="Arial" w:cs="Arial"/>
          <w:b/>
        </w:rPr>
        <w:t>Diputado de la República</w:t>
      </w:r>
      <w:r>
        <w:rPr>
          <w:rFonts w:ascii="Arial" w:hAnsi="Arial" w:cs="Arial"/>
          <w:b/>
        </w:rPr>
        <w:t xml:space="preserve">                              4.</w:t>
      </w:r>
      <w:r w:rsidRPr="00F21D53">
        <w:rPr>
          <w:rFonts w:ascii="Arial" w:hAnsi="Arial" w:cs="Arial"/>
          <w:b/>
        </w:rPr>
        <w:t>Diputado de la República</w:t>
      </w:r>
      <w:r w:rsidRPr="00F21D53">
        <w:rPr>
          <w:rFonts w:ascii="Arial" w:hAnsi="Arial" w:cs="Arial"/>
          <w:b/>
        </w:rPr>
        <w:tab/>
      </w: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A07CB5" w:rsidRDefault="00A07CB5" w:rsidP="00920741">
      <w:pPr>
        <w:pStyle w:val="NormalWeb"/>
        <w:tabs>
          <w:tab w:val="left" w:pos="426"/>
          <w:tab w:val="right" w:pos="8504"/>
        </w:tabs>
        <w:spacing w:before="0" w:beforeAutospacing="0" w:after="0" w:afterAutospacing="0"/>
        <w:ind w:right="51"/>
        <w:jc w:val="both"/>
        <w:rPr>
          <w:rFonts w:ascii="Arial" w:hAnsi="Arial" w:cs="Arial"/>
          <w:b/>
        </w:rPr>
      </w:pPr>
    </w:p>
    <w:p w:rsidR="00A07CB5" w:rsidRDefault="00A07CB5" w:rsidP="00920741">
      <w:pPr>
        <w:pStyle w:val="NormalWeb"/>
        <w:tabs>
          <w:tab w:val="left" w:pos="426"/>
          <w:tab w:val="right" w:pos="8504"/>
        </w:tabs>
        <w:spacing w:before="0" w:beforeAutospacing="0" w:after="0" w:afterAutospacing="0"/>
        <w:ind w:right="51"/>
        <w:jc w:val="both"/>
        <w:rPr>
          <w:rFonts w:ascii="Arial" w:hAnsi="Arial" w:cs="Arial"/>
          <w:b/>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r>
        <w:rPr>
          <w:rFonts w:ascii="Arial" w:hAnsi="Arial" w:cs="Arial"/>
          <w:b/>
        </w:rPr>
        <w:t xml:space="preserve">5. </w:t>
      </w:r>
      <w:r w:rsidRPr="00F21D53">
        <w:rPr>
          <w:rFonts w:ascii="Arial" w:hAnsi="Arial" w:cs="Arial"/>
          <w:b/>
        </w:rPr>
        <w:t>Diputado de la República</w:t>
      </w:r>
      <w:r>
        <w:rPr>
          <w:rFonts w:ascii="Arial" w:hAnsi="Arial" w:cs="Arial"/>
          <w:b/>
        </w:rPr>
        <w:t xml:space="preserve">                              6. </w:t>
      </w:r>
      <w:r w:rsidRPr="00F21D53">
        <w:rPr>
          <w:rFonts w:ascii="Arial" w:hAnsi="Arial" w:cs="Arial"/>
          <w:b/>
        </w:rPr>
        <w:t>Diputado de la República</w:t>
      </w: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A07CB5" w:rsidRDefault="00A07CB5" w:rsidP="00920741">
      <w:pPr>
        <w:pStyle w:val="NormalWeb"/>
        <w:tabs>
          <w:tab w:val="left" w:pos="426"/>
          <w:tab w:val="right" w:pos="8504"/>
        </w:tabs>
        <w:spacing w:before="0" w:beforeAutospacing="0" w:after="0" w:afterAutospacing="0"/>
        <w:ind w:right="51"/>
        <w:jc w:val="both"/>
        <w:rPr>
          <w:rFonts w:ascii="Arial" w:hAnsi="Arial" w:cs="Arial"/>
          <w:b/>
        </w:rPr>
      </w:pPr>
    </w:p>
    <w:p w:rsidR="00A07CB5" w:rsidRDefault="00A07CB5" w:rsidP="00920741">
      <w:pPr>
        <w:pStyle w:val="NormalWeb"/>
        <w:tabs>
          <w:tab w:val="left" w:pos="426"/>
          <w:tab w:val="right" w:pos="8504"/>
        </w:tabs>
        <w:spacing w:before="0" w:beforeAutospacing="0" w:after="0" w:afterAutospacing="0"/>
        <w:ind w:right="51"/>
        <w:jc w:val="both"/>
        <w:rPr>
          <w:rFonts w:ascii="Arial" w:hAnsi="Arial" w:cs="Arial"/>
          <w:b/>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r>
        <w:rPr>
          <w:rFonts w:ascii="Arial" w:hAnsi="Arial" w:cs="Arial"/>
          <w:b/>
        </w:rPr>
        <w:t xml:space="preserve">7. </w:t>
      </w:r>
      <w:r w:rsidRPr="00F21D53">
        <w:rPr>
          <w:rFonts w:ascii="Arial" w:hAnsi="Arial" w:cs="Arial"/>
          <w:b/>
        </w:rPr>
        <w:t>Diputado de la República</w:t>
      </w:r>
      <w:r>
        <w:rPr>
          <w:rFonts w:ascii="Arial" w:hAnsi="Arial" w:cs="Arial"/>
          <w:b/>
        </w:rPr>
        <w:t xml:space="preserve">                              8. </w:t>
      </w:r>
      <w:r w:rsidRPr="00F21D53">
        <w:rPr>
          <w:rFonts w:ascii="Arial" w:hAnsi="Arial" w:cs="Arial"/>
          <w:b/>
        </w:rPr>
        <w:t>Diputado de la República</w:t>
      </w: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A07CB5" w:rsidRDefault="00A07CB5" w:rsidP="00920741">
      <w:pPr>
        <w:pStyle w:val="NormalWeb"/>
        <w:tabs>
          <w:tab w:val="left" w:pos="426"/>
          <w:tab w:val="right" w:pos="8504"/>
        </w:tabs>
        <w:spacing w:before="0" w:beforeAutospacing="0" w:after="0" w:afterAutospacing="0"/>
        <w:ind w:right="51"/>
        <w:jc w:val="both"/>
        <w:rPr>
          <w:rFonts w:ascii="Arial" w:hAnsi="Arial" w:cs="Arial"/>
          <w:b/>
        </w:rPr>
      </w:pPr>
    </w:p>
    <w:p w:rsidR="00A07CB5" w:rsidRDefault="00A07CB5" w:rsidP="00920741">
      <w:pPr>
        <w:pStyle w:val="NormalWeb"/>
        <w:tabs>
          <w:tab w:val="left" w:pos="426"/>
          <w:tab w:val="right" w:pos="8504"/>
        </w:tabs>
        <w:spacing w:before="0" w:beforeAutospacing="0" w:after="0" w:afterAutospacing="0"/>
        <w:ind w:right="51"/>
        <w:jc w:val="both"/>
        <w:rPr>
          <w:rFonts w:ascii="Arial" w:hAnsi="Arial" w:cs="Arial"/>
          <w:b/>
        </w:rPr>
      </w:pPr>
    </w:p>
    <w:p w:rsidR="00920741" w:rsidRDefault="00920741" w:rsidP="00920741">
      <w:pPr>
        <w:pStyle w:val="NormalWeb"/>
        <w:tabs>
          <w:tab w:val="left" w:pos="426"/>
          <w:tab w:val="right" w:pos="8504"/>
        </w:tabs>
        <w:spacing w:before="0" w:beforeAutospacing="0" w:after="0" w:afterAutospacing="0"/>
        <w:ind w:right="51"/>
        <w:jc w:val="both"/>
        <w:rPr>
          <w:rFonts w:ascii="Arial" w:hAnsi="Arial" w:cs="Arial"/>
          <w:b/>
        </w:rPr>
      </w:pPr>
    </w:p>
    <w:p w:rsidR="00920741" w:rsidRPr="00F21D53" w:rsidRDefault="00920741" w:rsidP="00920741">
      <w:pPr>
        <w:pStyle w:val="NormalWeb"/>
        <w:tabs>
          <w:tab w:val="left" w:pos="426"/>
          <w:tab w:val="right" w:pos="8504"/>
        </w:tabs>
        <w:spacing w:before="0" w:beforeAutospacing="0" w:after="0" w:afterAutospacing="0"/>
        <w:ind w:right="51"/>
        <w:jc w:val="both"/>
        <w:rPr>
          <w:rFonts w:ascii="Arial" w:hAnsi="Arial" w:cs="Arial"/>
          <w:b/>
        </w:rPr>
      </w:pPr>
      <w:r>
        <w:rPr>
          <w:rFonts w:ascii="Arial" w:hAnsi="Arial" w:cs="Arial"/>
          <w:b/>
        </w:rPr>
        <w:t xml:space="preserve">9. </w:t>
      </w:r>
      <w:r w:rsidRPr="00F21D53">
        <w:rPr>
          <w:rFonts w:ascii="Arial" w:hAnsi="Arial" w:cs="Arial"/>
          <w:b/>
        </w:rPr>
        <w:t>Diputado de la República</w:t>
      </w:r>
      <w:r>
        <w:rPr>
          <w:rFonts w:ascii="Arial" w:hAnsi="Arial" w:cs="Arial"/>
          <w:b/>
        </w:rPr>
        <w:t xml:space="preserve">                            10. </w:t>
      </w:r>
      <w:r w:rsidRPr="00F21D53">
        <w:rPr>
          <w:rFonts w:ascii="Arial" w:hAnsi="Arial" w:cs="Arial"/>
          <w:b/>
        </w:rPr>
        <w:t>Diputado de la República</w:t>
      </w:r>
    </w:p>
    <w:p w:rsidR="00CA642B" w:rsidRPr="00E37B28" w:rsidRDefault="00CA642B" w:rsidP="00743021">
      <w:pPr>
        <w:pStyle w:val="NormalWeb"/>
        <w:shd w:val="clear" w:color="auto" w:fill="FFFFFF"/>
        <w:tabs>
          <w:tab w:val="left" w:pos="426"/>
          <w:tab w:val="right" w:pos="8504"/>
        </w:tabs>
        <w:spacing w:line="360" w:lineRule="auto"/>
        <w:ind w:right="51"/>
        <w:jc w:val="both"/>
        <w:rPr>
          <w:rFonts w:ascii="Arial" w:hAnsi="Arial" w:cs="Arial"/>
        </w:rPr>
      </w:pPr>
    </w:p>
    <w:sectPr w:rsidR="00CA642B" w:rsidRPr="00E37B28" w:rsidSect="00C8140D">
      <w:pgSz w:w="12240" w:h="15840" w:code="1"/>
      <w:pgMar w:top="124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24" w:rsidRDefault="00DE1D24" w:rsidP="00012779">
      <w:r>
        <w:separator/>
      </w:r>
    </w:p>
  </w:endnote>
  <w:endnote w:type="continuationSeparator" w:id="0">
    <w:p w:rsidR="00DE1D24" w:rsidRDefault="00DE1D24" w:rsidP="0001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erif">
    <w:altName w:val="MS Gothic"/>
    <w:charset w:val="00"/>
    <w:family w:val="roman"/>
    <w:pitch w:val="variable"/>
    <w:sig w:usb0="00000001" w:usb1="5200F1FB" w:usb2="0A04002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24" w:rsidRDefault="00DE1D24" w:rsidP="00012779">
      <w:r>
        <w:separator/>
      </w:r>
    </w:p>
  </w:footnote>
  <w:footnote w:type="continuationSeparator" w:id="0">
    <w:p w:rsidR="00DE1D24" w:rsidRDefault="00DE1D24" w:rsidP="00012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B7ADE"/>
    <w:multiLevelType w:val="hybridMultilevel"/>
    <w:tmpl w:val="CF4E5C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1277B1"/>
    <w:multiLevelType w:val="hybridMultilevel"/>
    <w:tmpl w:val="5AFE3172"/>
    <w:lvl w:ilvl="0" w:tplc="58D437CC">
      <w:start w:val="1"/>
      <w:numFmt w:val="upperRoman"/>
      <w:lvlText w:val="%1."/>
      <w:lvlJc w:val="left"/>
      <w:pPr>
        <w:ind w:left="1080" w:hanging="720"/>
      </w:pPr>
      <w:rPr>
        <w:rFonts w:ascii="DejaVu Serif" w:hAnsi="DejaVu Serif"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C0760F2"/>
    <w:multiLevelType w:val="hybridMultilevel"/>
    <w:tmpl w:val="BC349F0E"/>
    <w:lvl w:ilvl="0" w:tplc="5BDA44C0">
      <w:start w:val="1"/>
      <w:numFmt w:val="upperRoman"/>
      <w:lvlText w:val="%1."/>
      <w:lvlJc w:val="righ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E2C2964"/>
    <w:multiLevelType w:val="hybridMultilevel"/>
    <w:tmpl w:val="26DC136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7D30B01"/>
    <w:multiLevelType w:val="hybridMultilevel"/>
    <w:tmpl w:val="78502E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B5"/>
    <w:rsid w:val="000031B5"/>
    <w:rsid w:val="00012779"/>
    <w:rsid w:val="00026E1C"/>
    <w:rsid w:val="000548C1"/>
    <w:rsid w:val="000D29F7"/>
    <w:rsid w:val="00142D59"/>
    <w:rsid w:val="00165FC8"/>
    <w:rsid w:val="00193D22"/>
    <w:rsid w:val="001B17B8"/>
    <w:rsid w:val="001B5CD1"/>
    <w:rsid w:val="001F4762"/>
    <w:rsid w:val="00201668"/>
    <w:rsid w:val="00203553"/>
    <w:rsid w:val="00213FEB"/>
    <w:rsid w:val="002232A2"/>
    <w:rsid w:val="0034651A"/>
    <w:rsid w:val="00346E87"/>
    <w:rsid w:val="00350CA3"/>
    <w:rsid w:val="004041F3"/>
    <w:rsid w:val="004122B0"/>
    <w:rsid w:val="004929B7"/>
    <w:rsid w:val="004936E3"/>
    <w:rsid w:val="004A1498"/>
    <w:rsid w:val="004C6B9A"/>
    <w:rsid w:val="004E723F"/>
    <w:rsid w:val="00500B3A"/>
    <w:rsid w:val="005179F1"/>
    <w:rsid w:val="0057668E"/>
    <w:rsid w:val="005C28FF"/>
    <w:rsid w:val="00617B48"/>
    <w:rsid w:val="00682412"/>
    <w:rsid w:val="00693BA6"/>
    <w:rsid w:val="006F07DB"/>
    <w:rsid w:val="00743021"/>
    <w:rsid w:val="00752A19"/>
    <w:rsid w:val="007630B4"/>
    <w:rsid w:val="007821B9"/>
    <w:rsid w:val="007A794C"/>
    <w:rsid w:val="007B6CBE"/>
    <w:rsid w:val="007E65AB"/>
    <w:rsid w:val="00801C5A"/>
    <w:rsid w:val="00897B39"/>
    <w:rsid w:val="008F5E33"/>
    <w:rsid w:val="00920741"/>
    <w:rsid w:val="00983D52"/>
    <w:rsid w:val="009A1000"/>
    <w:rsid w:val="00A07CB5"/>
    <w:rsid w:val="00A92D7D"/>
    <w:rsid w:val="00B40510"/>
    <w:rsid w:val="00B626A7"/>
    <w:rsid w:val="00B742C9"/>
    <w:rsid w:val="00B92CBD"/>
    <w:rsid w:val="00BB414F"/>
    <w:rsid w:val="00C359CD"/>
    <w:rsid w:val="00C8140D"/>
    <w:rsid w:val="00CA642B"/>
    <w:rsid w:val="00D4424F"/>
    <w:rsid w:val="00D5041C"/>
    <w:rsid w:val="00D538DB"/>
    <w:rsid w:val="00DB0C1C"/>
    <w:rsid w:val="00DC239B"/>
    <w:rsid w:val="00DD38D3"/>
    <w:rsid w:val="00DE1D24"/>
    <w:rsid w:val="00E143A3"/>
    <w:rsid w:val="00E15031"/>
    <w:rsid w:val="00E15541"/>
    <w:rsid w:val="00E32873"/>
    <w:rsid w:val="00E37B28"/>
    <w:rsid w:val="00E87769"/>
    <w:rsid w:val="00E9110C"/>
    <w:rsid w:val="00EF033A"/>
    <w:rsid w:val="00F01BC8"/>
    <w:rsid w:val="00F349B9"/>
    <w:rsid w:val="00F37033"/>
    <w:rsid w:val="00F40650"/>
    <w:rsid w:val="00F4472A"/>
    <w:rsid w:val="00FF1E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FAA9E-03B9-48E1-B726-87C16D10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28"/>
    <w:pPr>
      <w:spacing w:after="0" w:line="240" w:lineRule="auto"/>
    </w:pPr>
    <w:rPr>
      <w:rFonts w:ascii="Times New Roman" w:eastAsia="Times New Roman" w:hAnsi="Times New Roman" w:cs="Times New Roman"/>
      <w:sz w:val="24"/>
      <w:szCs w:val="24"/>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1277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012779"/>
    <w:rPr>
      <w:sz w:val="20"/>
      <w:szCs w:val="20"/>
      <w:lang w:val="es-CL"/>
    </w:rPr>
  </w:style>
  <w:style w:type="character" w:styleId="Refdenotaalpie">
    <w:name w:val="footnote reference"/>
    <w:aliases w:val="Footnote Reference.SES,16 Point,Superscript 6 Point,Superscript 6 Point + 11 ...,Ref,de nota al pie"/>
    <w:basedOn w:val="Fuentedeprrafopredeter"/>
    <w:uiPriority w:val="99"/>
    <w:unhideWhenUsed/>
    <w:rsid w:val="00012779"/>
    <w:rPr>
      <w:vertAlign w:val="superscript"/>
    </w:rPr>
  </w:style>
  <w:style w:type="paragraph" w:styleId="Prrafodelista">
    <w:name w:val="List Paragraph"/>
    <w:basedOn w:val="Normal"/>
    <w:uiPriority w:val="34"/>
    <w:qFormat/>
    <w:rsid w:val="00012779"/>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87769"/>
    <w:pPr>
      <w:spacing w:before="100" w:beforeAutospacing="1" w:after="100" w:afterAutospacing="1"/>
    </w:pPr>
    <w:rPr>
      <w:lang w:eastAsia="es-CL"/>
    </w:rPr>
  </w:style>
  <w:style w:type="paragraph" w:styleId="HTMLconformatoprevio">
    <w:name w:val="HTML Preformatted"/>
    <w:basedOn w:val="Normal"/>
    <w:link w:val="HTMLconformatoprevioCar"/>
    <w:uiPriority w:val="99"/>
    <w:semiHidden/>
    <w:unhideWhenUsed/>
    <w:rsid w:val="00E8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E87769"/>
    <w:rPr>
      <w:rFonts w:ascii="Courier New" w:eastAsia="Times New Roman" w:hAnsi="Courier New" w:cs="Courier New"/>
      <w:sz w:val="20"/>
      <w:szCs w:val="20"/>
      <w:lang w:eastAsia="es-ES"/>
    </w:rPr>
  </w:style>
  <w:style w:type="table" w:styleId="Tablaconcuadrcula">
    <w:name w:val="Table Grid"/>
    <w:basedOn w:val="Tablanormal"/>
    <w:uiPriority w:val="39"/>
    <w:rsid w:val="004E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55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541"/>
    <w:rPr>
      <w:rFonts w:ascii="Segoe UI" w:eastAsia="Times New Roman" w:hAnsi="Segoe UI" w:cs="Segoe UI"/>
      <w:sz w:val="18"/>
      <w:szCs w:val="18"/>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87256">
      <w:bodyDiv w:val="1"/>
      <w:marLeft w:val="0"/>
      <w:marRight w:val="0"/>
      <w:marTop w:val="0"/>
      <w:marBottom w:val="0"/>
      <w:divBdr>
        <w:top w:val="none" w:sz="0" w:space="0" w:color="auto"/>
        <w:left w:val="none" w:sz="0" w:space="0" w:color="auto"/>
        <w:bottom w:val="none" w:sz="0" w:space="0" w:color="auto"/>
        <w:right w:val="none" w:sz="0" w:space="0" w:color="auto"/>
      </w:divBdr>
    </w:div>
    <w:div w:id="433475462">
      <w:bodyDiv w:val="1"/>
      <w:marLeft w:val="0"/>
      <w:marRight w:val="0"/>
      <w:marTop w:val="0"/>
      <w:marBottom w:val="0"/>
      <w:divBdr>
        <w:top w:val="none" w:sz="0" w:space="0" w:color="auto"/>
        <w:left w:val="none" w:sz="0" w:space="0" w:color="auto"/>
        <w:bottom w:val="none" w:sz="0" w:space="0" w:color="auto"/>
        <w:right w:val="none" w:sz="0" w:space="0" w:color="auto"/>
      </w:divBdr>
    </w:div>
    <w:div w:id="537083953">
      <w:bodyDiv w:val="1"/>
      <w:marLeft w:val="0"/>
      <w:marRight w:val="0"/>
      <w:marTop w:val="0"/>
      <w:marBottom w:val="0"/>
      <w:divBdr>
        <w:top w:val="none" w:sz="0" w:space="0" w:color="auto"/>
        <w:left w:val="none" w:sz="0" w:space="0" w:color="auto"/>
        <w:bottom w:val="none" w:sz="0" w:space="0" w:color="auto"/>
        <w:right w:val="none" w:sz="0" w:space="0" w:color="auto"/>
      </w:divBdr>
    </w:div>
    <w:div w:id="677318276">
      <w:bodyDiv w:val="1"/>
      <w:marLeft w:val="0"/>
      <w:marRight w:val="0"/>
      <w:marTop w:val="0"/>
      <w:marBottom w:val="0"/>
      <w:divBdr>
        <w:top w:val="none" w:sz="0" w:space="0" w:color="auto"/>
        <w:left w:val="none" w:sz="0" w:space="0" w:color="auto"/>
        <w:bottom w:val="none" w:sz="0" w:space="0" w:color="auto"/>
        <w:right w:val="none" w:sz="0" w:space="0" w:color="auto"/>
      </w:divBdr>
    </w:div>
    <w:div w:id="716587538">
      <w:bodyDiv w:val="1"/>
      <w:marLeft w:val="0"/>
      <w:marRight w:val="0"/>
      <w:marTop w:val="0"/>
      <w:marBottom w:val="0"/>
      <w:divBdr>
        <w:top w:val="none" w:sz="0" w:space="0" w:color="auto"/>
        <w:left w:val="none" w:sz="0" w:space="0" w:color="auto"/>
        <w:bottom w:val="none" w:sz="0" w:space="0" w:color="auto"/>
        <w:right w:val="none" w:sz="0" w:space="0" w:color="auto"/>
      </w:divBdr>
    </w:div>
    <w:div w:id="1260944107">
      <w:bodyDiv w:val="1"/>
      <w:marLeft w:val="0"/>
      <w:marRight w:val="0"/>
      <w:marTop w:val="0"/>
      <w:marBottom w:val="0"/>
      <w:divBdr>
        <w:top w:val="none" w:sz="0" w:space="0" w:color="auto"/>
        <w:left w:val="none" w:sz="0" w:space="0" w:color="auto"/>
        <w:bottom w:val="none" w:sz="0" w:space="0" w:color="auto"/>
        <w:right w:val="none" w:sz="0" w:space="0" w:color="auto"/>
      </w:divBdr>
    </w:div>
    <w:div w:id="1637833003">
      <w:bodyDiv w:val="1"/>
      <w:marLeft w:val="0"/>
      <w:marRight w:val="0"/>
      <w:marTop w:val="0"/>
      <w:marBottom w:val="0"/>
      <w:divBdr>
        <w:top w:val="none" w:sz="0" w:space="0" w:color="auto"/>
        <w:left w:val="none" w:sz="0" w:space="0" w:color="auto"/>
        <w:bottom w:val="none" w:sz="0" w:space="0" w:color="auto"/>
        <w:right w:val="none" w:sz="0" w:space="0" w:color="auto"/>
      </w:divBdr>
    </w:div>
    <w:div w:id="1712800899">
      <w:bodyDiv w:val="1"/>
      <w:marLeft w:val="0"/>
      <w:marRight w:val="0"/>
      <w:marTop w:val="0"/>
      <w:marBottom w:val="0"/>
      <w:divBdr>
        <w:top w:val="none" w:sz="0" w:space="0" w:color="auto"/>
        <w:left w:val="none" w:sz="0" w:space="0" w:color="auto"/>
        <w:bottom w:val="none" w:sz="0" w:space="0" w:color="auto"/>
        <w:right w:val="none" w:sz="0" w:space="0" w:color="auto"/>
      </w:divBdr>
    </w:div>
    <w:div w:id="17198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64E1-A253-4338-8E75-2D498901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1225</Words>
  <Characters>6739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Donoso</dc:creator>
  <cp:keywords/>
  <dc:description/>
  <cp:lastModifiedBy>Leonardo Lueiza Ureta</cp:lastModifiedBy>
  <cp:revision>7</cp:revision>
  <cp:lastPrinted>2018-09-06T18:26:00Z</cp:lastPrinted>
  <dcterms:created xsi:type="dcterms:W3CDTF">2018-09-04T16:00:00Z</dcterms:created>
  <dcterms:modified xsi:type="dcterms:W3CDTF">2018-09-13T15:02:00Z</dcterms:modified>
</cp:coreProperties>
</file>